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A20796" w14:textId="77777777" w:rsidR="00C240A0" w:rsidRPr="000B64AA" w:rsidRDefault="00C240A0" w:rsidP="000B64AA">
      <w:pPr>
        <w:spacing w:after="0" w:line="240" w:lineRule="auto"/>
        <w:jc w:val="center"/>
        <w:rPr>
          <w:rFonts w:ascii="Times New Roman" w:eastAsia="Arial Unicode MS" w:hAnsi="Times New Roman" w:cs="Times New Roman"/>
          <w:b/>
          <w:lang w:eastAsia="ru-RU"/>
        </w:rPr>
      </w:pPr>
      <w:r w:rsidRPr="000B64AA">
        <w:rPr>
          <w:rFonts w:ascii="Times New Roman" w:eastAsia="Arial Unicode MS" w:hAnsi="Times New Roman" w:cs="Times New Roman"/>
          <w:b/>
          <w:lang w:eastAsia="ru-RU"/>
        </w:rPr>
        <w:t>ТЕХНИЧЕСКОЕ ЗАДАНИЕ</w:t>
      </w:r>
    </w:p>
    <w:p w14:paraId="39FDD484" w14:textId="77777777" w:rsidR="00295083" w:rsidRDefault="00295083" w:rsidP="000B64AA">
      <w:pPr>
        <w:spacing w:after="0" w:line="240" w:lineRule="auto"/>
        <w:ind w:firstLine="567"/>
        <w:jc w:val="both"/>
        <w:rPr>
          <w:rFonts w:ascii="Times New Roman" w:eastAsia="Arial Unicode MS" w:hAnsi="Times New Roman" w:cs="Times New Roman"/>
          <w:b/>
        </w:rPr>
      </w:pPr>
      <w:r w:rsidRPr="00295083">
        <w:rPr>
          <w:rFonts w:ascii="Times New Roman" w:eastAsia="Arial Unicode MS" w:hAnsi="Times New Roman" w:cs="Times New Roman"/>
          <w:b/>
        </w:rPr>
        <w:t>Проведение работ текущего ремонта здания ГАОУ МО "Балашихинский лицей" по адресу Московская обл., г.Балашиха, ул.Проспект Ленина, д.55</w:t>
      </w:r>
      <w:r w:rsidRPr="00295083">
        <w:rPr>
          <w:rFonts w:ascii="Times New Roman" w:eastAsia="Arial Unicode MS" w:hAnsi="Times New Roman" w:cs="Times New Roman"/>
          <w:b/>
        </w:rPr>
        <w:tab/>
      </w:r>
      <w:r w:rsidRPr="00295083">
        <w:rPr>
          <w:rFonts w:ascii="Times New Roman" w:eastAsia="Arial Unicode MS" w:hAnsi="Times New Roman" w:cs="Times New Roman"/>
          <w:b/>
        </w:rPr>
        <w:tab/>
      </w:r>
      <w:r w:rsidRPr="00295083">
        <w:rPr>
          <w:rFonts w:ascii="Times New Roman" w:eastAsia="Arial Unicode MS" w:hAnsi="Times New Roman" w:cs="Times New Roman"/>
          <w:b/>
        </w:rPr>
        <w:tab/>
      </w:r>
    </w:p>
    <w:p w14:paraId="7ECF1731" w14:textId="0C0506A0" w:rsidR="00C240A0" w:rsidRPr="000B64AA" w:rsidRDefault="0008316C" w:rsidP="000B64AA">
      <w:pPr>
        <w:spacing w:after="0" w:line="240" w:lineRule="auto"/>
        <w:ind w:firstLine="567"/>
        <w:jc w:val="both"/>
        <w:rPr>
          <w:rFonts w:ascii="Times New Roman" w:eastAsia="Arial Unicode MS" w:hAnsi="Times New Roman" w:cs="Times New Roman"/>
          <w:b/>
          <w:bCs/>
          <w:lang w:eastAsia="ru-RU"/>
        </w:rPr>
      </w:pPr>
      <w:r w:rsidRPr="000B64AA">
        <w:rPr>
          <w:rFonts w:ascii="Times New Roman" w:eastAsia="Arial Unicode MS" w:hAnsi="Times New Roman" w:cs="Times New Roman"/>
          <w:b/>
          <w:bCs/>
          <w:lang w:eastAsia="ru-RU"/>
        </w:rPr>
        <w:t>1. Наименование объекта закупки:</w:t>
      </w:r>
      <w:r w:rsidR="00C240A0" w:rsidRPr="000B64AA">
        <w:rPr>
          <w:rFonts w:ascii="Times New Roman" w:eastAsia="Arial Unicode MS" w:hAnsi="Times New Roman" w:cs="Times New Roman"/>
          <w:b/>
          <w:bCs/>
          <w:lang w:eastAsia="ru-RU"/>
        </w:rPr>
        <w:t xml:space="preserve"> </w:t>
      </w:r>
      <w:r w:rsidR="0023576A" w:rsidRPr="000B64AA">
        <w:rPr>
          <w:rFonts w:ascii="Times New Roman" w:eastAsia="Arial Unicode MS" w:hAnsi="Times New Roman" w:cs="Times New Roman"/>
          <w:lang w:eastAsia="ru-RU"/>
        </w:rPr>
        <w:t xml:space="preserve">Выполнение </w:t>
      </w:r>
      <w:r w:rsidR="00361553">
        <w:rPr>
          <w:rFonts w:ascii="Times New Roman" w:eastAsia="Arial Unicode MS" w:hAnsi="Times New Roman" w:cs="Times New Roman"/>
          <w:lang w:eastAsia="ru-RU"/>
        </w:rPr>
        <w:t>работ по текущему</w:t>
      </w:r>
      <w:r w:rsidR="00571576" w:rsidRPr="000B64AA">
        <w:rPr>
          <w:rFonts w:ascii="Times New Roman" w:eastAsia="Arial Unicode MS" w:hAnsi="Times New Roman" w:cs="Times New Roman"/>
          <w:lang w:eastAsia="ru-RU"/>
        </w:rPr>
        <w:t xml:space="preserve"> ремонту объекта </w:t>
      </w:r>
      <w:r w:rsidR="00F44FE6" w:rsidRPr="00F44FE6">
        <w:rPr>
          <w:rFonts w:ascii="Times New Roman" w:eastAsia="Arial Unicode MS" w:hAnsi="Times New Roman" w:cs="Times New Roman"/>
          <w:lang w:eastAsia="ru-RU"/>
        </w:rPr>
        <w:t>ГАОУ МО «Балашихинский лицей»</w:t>
      </w:r>
      <w:r w:rsidR="00184233" w:rsidRPr="000B64AA">
        <w:rPr>
          <w:rFonts w:ascii="Times New Roman" w:eastAsia="Arial Unicode MS" w:hAnsi="Times New Roman" w:cs="Times New Roman"/>
          <w:lang w:eastAsia="ru-RU"/>
        </w:rPr>
        <w:t xml:space="preserve"> </w:t>
      </w:r>
      <w:r w:rsidR="00C240A0" w:rsidRPr="000B64AA">
        <w:rPr>
          <w:rFonts w:ascii="Times New Roman" w:eastAsia="Arial Unicode MS" w:hAnsi="Times New Roman" w:cs="Times New Roman"/>
          <w:lang w:eastAsia="ru-RU"/>
        </w:rPr>
        <w:t xml:space="preserve">(далее – выполнение работ). </w:t>
      </w:r>
    </w:p>
    <w:p w14:paraId="69B9A8E3" w14:textId="6F9118A3" w:rsidR="00571576" w:rsidRPr="00FF6D94" w:rsidRDefault="00571576" w:rsidP="000B64AA">
      <w:pPr>
        <w:spacing w:after="0" w:line="240" w:lineRule="auto"/>
        <w:ind w:firstLine="567"/>
        <w:jc w:val="both"/>
        <w:rPr>
          <w:rFonts w:ascii="Times New Roman" w:eastAsia="Arial Unicode MS" w:hAnsi="Times New Roman" w:cs="Times New Roman"/>
          <w:b/>
          <w:bCs/>
          <w:lang w:eastAsia="ru-RU"/>
        </w:rPr>
      </w:pPr>
      <w:r w:rsidRPr="00FF6D94">
        <w:rPr>
          <w:rFonts w:ascii="Times New Roman" w:eastAsia="Arial Unicode MS" w:hAnsi="Times New Roman" w:cs="Times New Roman"/>
          <w:b/>
          <w:bCs/>
          <w:lang w:eastAsia="ru-RU"/>
        </w:rPr>
        <w:t xml:space="preserve">2. Код по КОЗ: </w:t>
      </w:r>
      <w:r w:rsidR="00181349" w:rsidRPr="00181349">
        <w:rPr>
          <w:rFonts w:ascii="Times New Roman" w:eastAsia="Arial Unicode MS" w:hAnsi="Times New Roman" w:cs="Times New Roman"/>
          <w:bCs/>
          <w:lang w:eastAsia="ru-RU"/>
        </w:rPr>
        <w:t>03.24.01.01.02.12.11.01.01 - Текущий ремонт нежилых (административных и производственных) зданий, производимые в полном объеме</w:t>
      </w:r>
    </w:p>
    <w:p w14:paraId="1290F07F" w14:textId="6CC2CE78" w:rsidR="00571576" w:rsidRPr="00FF6D94" w:rsidRDefault="00571576" w:rsidP="000B64AA">
      <w:pPr>
        <w:spacing w:after="0" w:line="240" w:lineRule="auto"/>
        <w:ind w:firstLine="567"/>
        <w:jc w:val="both"/>
        <w:rPr>
          <w:rFonts w:ascii="Times New Roman" w:eastAsia="Arial Unicode MS" w:hAnsi="Times New Roman" w:cs="Times New Roman"/>
          <w:b/>
          <w:bCs/>
          <w:color w:val="FF0000"/>
          <w:lang w:eastAsia="ru-RU"/>
        </w:rPr>
      </w:pPr>
      <w:r w:rsidRPr="00FF6D94">
        <w:rPr>
          <w:rFonts w:ascii="Times New Roman" w:eastAsia="Arial Unicode MS" w:hAnsi="Times New Roman" w:cs="Times New Roman"/>
          <w:b/>
          <w:bCs/>
          <w:lang w:eastAsia="ru-RU"/>
        </w:rPr>
        <w:t xml:space="preserve">3. Код по ОКПД2: </w:t>
      </w:r>
      <w:r w:rsidR="00181349" w:rsidRPr="00181349">
        <w:rPr>
          <w:rFonts w:ascii="Times New Roman" w:eastAsia="Arial Unicode MS" w:hAnsi="Times New Roman" w:cs="Times New Roman"/>
          <w:bCs/>
          <w:lang w:eastAsia="ru-RU"/>
        </w:rPr>
        <w:t>41.20.40.900: Работы строительные по возведению нежилых зданий и сооружений прочие, не включенные в другие группировки</w:t>
      </w:r>
    </w:p>
    <w:p w14:paraId="5D66FE6B" w14:textId="1940ADE9" w:rsidR="0008316C" w:rsidRPr="000B64AA" w:rsidRDefault="00571576" w:rsidP="000B64AA">
      <w:pPr>
        <w:spacing w:after="0" w:line="240" w:lineRule="auto"/>
        <w:ind w:firstLine="567"/>
        <w:jc w:val="both"/>
        <w:rPr>
          <w:rFonts w:ascii="Times New Roman" w:eastAsia="Arial Unicode MS" w:hAnsi="Times New Roman" w:cs="Times New Roman"/>
          <w:b/>
          <w:bCs/>
          <w:lang w:eastAsia="ru-RU"/>
        </w:rPr>
      </w:pPr>
      <w:r w:rsidRPr="00FF6D94">
        <w:rPr>
          <w:rFonts w:ascii="Times New Roman" w:eastAsia="Arial Unicode MS" w:hAnsi="Times New Roman" w:cs="Times New Roman"/>
          <w:b/>
          <w:bCs/>
          <w:lang w:eastAsia="ru-RU"/>
        </w:rPr>
        <w:t>4. Описание объекта закупки:</w:t>
      </w:r>
      <w:r w:rsidR="004F7548">
        <w:rPr>
          <w:rFonts w:ascii="Times New Roman" w:eastAsia="Arial Unicode MS" w:hAnsi="Times New Roman" w:cs="Times New Roman"/>
          <w:b/>
          <w:bCs/>
          <w:lang w:eastAsia="ru-RU"/>
        </w:rPr>
        <w:t xml:space="preserve"> </w:t>
      </w:r>
    </w:p>
    <w:p w14:paraId="533B373F" w14:textId="5039FB96" w:rsidR="00C240A0" w:rsidRPr="000B64AA" w:rsidRDefault="00E1349A" w:rsidP="000B64AA">
      <w:pPr>
        <w:spacing w:after="0" w:line="240" w:lineRule="auto"/>
        <w:ind w:firstLine="567"/>
        <w:jc w:val="both"/>
        <w:rPr>
          <w:rFonts w:ascii="Times New Roman" w:eastAsia="Arial Unicode MS" w:hAnsi="Times New Roman" w:cs="Times New Roman"/>
          <w:lang w:eastAsia="ru-RU"/>
        </w:rPr>
      </w:pPr>
      <w:r w:rsidRPr="000B64AA">
        <w:rPr>
          <w:rFonts w:ascii="Times New Roman" w:eastAsia="Arial Unicode MS" w:hAnsi="Times New Roman" w:cs="Times New Roman"/>
          <w:b/>
          <w:bCs/>
          <w:lang w:eastAsia="ru-RU"/>
        </w:rPr>
        <w:t xml:space="preserve">4.1. </w:t>
      </w:r>
      <w:r w:rsidR="00C240A0" w:rsidRPr="000B64AA">
        <w:rPr>
          <w:rFonts w:ascii="Times New Roman" w:eastAsia="Arial Unicode MS" w:hAnsi="Times New Roman" w:cs="Times New Roman"/>
          <w:b/>
          <w:bCs/>
          <w:lang w:eastAsia="ru-RU"/>
        </w:rPr>
        <w:t xml:space="preserve">Цель: </w:t>
      </w:r>
      <w:r w:rsidR="00C240A0" w:rsidRPr="000B64AA">
        <w:rPr>
          <w:rFonts w:ascii="Times New Roman" w:eastAsia="Arial Unicode MS" w:hAnsi="Times New Roman" w:cs="Times New Roman"/>
          <w:bCs/>
          <w:lang w:eastAsia="ru-RU"/>
        </w:rPr>
        <w:t xml:space="preserve">Выполнение Подрядчиком работ </w:t>
      </w:r>
      <w:r w:rsidR="004F7548">
        <w:rPr>
          <w:rFonts w:ascii="Times New Roman" w:eastAsia="Arial Unicode MS" w:hAnsi="Times New Roman" w:cs="Times New Roman"/>
          <w:bCs/>
          <w:lang w:eastAsia="ru-RU"/>
        </w:rPr>
        <w:t>Текущему</w:t>
      </w:r>
      <w:r w:rsidR="004F7548" w:rsidRPr="004F7548">
        <w:rPr>
          <w:rFonts w:ascii="Times New Roman" w:eastAsia="Arial Unicode MS" w:hAnsi="Times New Roman" w:cs="Times New Roman"/>
          <w:bCs/>
          <w:lang w:eastAsia="ru-RU"/>
        </w:rPr>
        <w:t xml:space="preserve"> ремонт</w:t>
      </w:r>
      <w:r w:rsidR="004F7548">
        <w:rPr>
          <w:rFonts w:ascii="Times New Roman" w:eastAsia="Arial Unicode MS" w:hAnsi="Times New Roman" w:cs="Times New Roman"/>
          <w:bCs/>
          <w:lang w:eastAsia="ru-RU"/>
        </w:rPr>
        <w:t>у</w:t>
      </w:r>
      <w:r w:rsidR="004F7548" w:rsidRPr="004F7548">
        <w:rPr>
          <w:rFonts w:ascii="Times New Roman" w:eastAsia="Arial Unicode MS" w:hAnsi="Times New Roman" w:cs="Times New Roman"/>
          <w:bCs/>
          <w:lang w:eastAsia="ru-RU"/>
        </w:rPr>
        <w:t xml:space="preserve"> помещений ГАОУ МО «Балашихинский лицей», расположенного по адресу: Московская область, г. Балашиха, проспект Ленина, д. 55</w:t>
      </w:r>
      <w:r w:rsidR="00C240A0" w:rsidRPr="000B64AA">
        <w:rPr>
          <w:rFonts w:ascii="Times New Roman" w:eastAsia="Arial Unicode MS" w:hAnsi="Times New Roman" w:cs="Times New Roman"/>
          <w:bCs/>
          <w:lang w:eastAsia="ru-RU"/>
        </w:rPr>
        <w:t xml:space="preserve">, </w:t>
      </w:r>
      <w:r w:rsidR="00C240A0" w:rsidRPr="00F44FE6">
        <w:rPr>
          <w:rFonts w:ascii="Times New Roman" w:eastAsia="Arial Unicode MS" w:hAnsi="Times New Roman" w:cs="Times New Roman"/>
          <w:bCs/>
          <w:lang w:eastAsia="ru-RU"/>
        </w:rPr>
        <w:t>объем работ, качество их</w:t>
      </w:r>
      <w:r w:rsidR="00C240A0" w:rsidRPr="000B64AA">
        <w:rPr>
          <w:rFonts w:ascii="Times New Roman" w:eastAsia="Arial Unicode MS" w:hAnsi="Times New Roman" w:cs="Times New Roman"/>
          <w:lang w:eastAsia="ru-RU"/>
        </w:rPr>
        <w:t xml:space="preserve"> выполнения, комплектность и стоимость должны соответствовать</w:t>
      </w:r>
      <w:r w:rsidR="00C240A0" w:rsidRPr="000B64AA">
        <w:rPr>
          <w:rFonts w:ascii="Times New Roman" w:eastAsia="Arial Unicode MS" w:hAnsi="Times New Roman" w:cs="Times New Roman"/>
          <w:bCs/>
          <w:lang w:eastAsia="ru-RU"/>
        </w:rPr>
        <w:t xml:space="preserve"> Техническому заданию и </w:t>
      </w:r>
      <w:r w:rsidR="00921F07" w:rsidRPr="000B64AA">
        <w:rPr>
          <w:rFonts w:ascii="Times New Roman" w:eastAsia="Arial Unicode MS" w:hAnsi="Times New Roman" w:cs="Times New Roman"/>
          <w:bCs/>
          <w:lang w:eastAsia="ru-RU"/>
        </w:rPr>
        <w:t>проектно-</w:t>
      </w:r>
      <w:r w:rsidR="00C240A0" w:rsidRPr="000B64AA">
        <w:rPr>
          <w:rFonts w:ascii="Times New Roman" w:eastAsia="Arial Unicode MS" w:hAnsi="Times New Roman" w:cs="Times New Roman"/>
          <w:bCs/>
          <w:lang w:eastAsia="ru-RU"/>
        </w:rPr>
        <w:t>сметной документации.</w:t>
      </w:r>
      <w:r w:rsidR="00921F07" w:rsidRPr="000B64AA">
        <w:rPr>
          <w:rFonts w:ascii="Times New Roman" w:eastAsia="Arial Unicode MS" w:hAnsi="Times New Roman" w:cs="Times New Roman"/>
          <w:bCs/>
          <w:lang w:eastAsia="ru-RU"/>
        </w:rPr>
        <w:t xml:space="preserve"> </w:t>
      </w:r>
      <w:r w:rsidR="00181349">
        <w:rPr>
          <w:rFonts w:ascii="Times New Roman" w:eastAsia="Arial Unicode MS" w:hAnsi="Times New Roman" w:cs="Times New Roman"/>
          <w:bCs/>
          <w:lang w:eastAsia="ru-RU"/>
        </w:rPr>
        <w:t>С</w:t>
      </w:r>
      <w:r w:rsidR="00921F07" w:rsidRPr="000B64AA">
        <w:rPr>
          <w:rFonts w:ascii="Times New Roman" w:eastAsia="Arial Unicode MS" w:hAnsi="Times New Roman" w:cs="Times New Roman"/>
          <w:bCs/>
          <w:lang w:eastAsia="ru-RU"/>
        </w:rPr>
        <w:t xml:space="preserve">метная документация на </w:t>
      </w:r>
      <w:r w:rsidR="004F7548" w:rsidRPr="004F7548">
        <w:rPr>
          <w:rFonts w:ascii="Times New Roman" w:eastAsia="Arial Unicode MS" w:hAnsi="Times New Roman" w:cs="Times New Roman"/>
          <w:bCs/>
          <w:lang w:eastAsia="ru-RU"/>
        </w:rPr>
        <w:t>Текущий ремонт помещений ГАОУ МО «Балаших</w:t>
      </w:r>
      <w:r w:rsidR="004F7548">
        <w:rPr>
          <w:rFonts w:ascii="Times New Roman" w:eastAsia="Arial Unicode MS" w:hAnsi="Times New Roman" w:cs="Times New Roman"/>
          <w:bCs/>
          <w:lang w:eastAsia="ru-RU"/>
        </w:rPr>
        <w:t xml:space="preserve">инский лицей», </w:t>
      </w:r>
      <w:r w:rsidR="00921F07" w:rsidRPr="00181349">
        <w:rPr>
          <w:rFonts w:ascii="Times New Roman" w:eastAsia="Arial Unicode MS" w:hAnsi="Times New Roman" w:cs="Times New Roman"/>
          <w:bCs/>
          <w:lang w:eastAsia="ru-RU"/>
        </w:rPr>
        <w:t xml:space="preserve">выполнена в составе </w:t>
      </w:r>
      <w:r w:rsidR="00181349" w:rsidRPr="00181349">
        <w:rPr>
          <w:rFonts w:ascii="Times New Roman" w:eastAsia="Arial Unicode MS" w:hAnsi="Times New Roman" w:cs="Times New Roman"/>
          <w:bCs/>
          <w:lang w:eastAsia="ru-RU"/>
        </w:rPr>
        <w:t>Сметы</w:t>
      </w:r>
      <w:r w:rsidR="00921F07" w:rsidRPr="00181349">
        <w:rPr>
          <w:rFonts w:ascii="Times New Roman" w:eastAsia="Arial Unicode MS" w:hAnsi="Times New Roman" w:cs="Times New Roman"/>
          <w:bCs/>
          <w:lang w:eastAsia="ru-RU"/>
        </w:rPr>
        <w:t xml:space="preserve"> </w:t>
      </w:r>
      <w:r w:rsidR="004F7548" w:rsidRPr="00181349">
        <w:rPr>
          <w:rFonts w:ascii="Times New Roman" w:eastAsia="Arial Unicode MS" w:hAnsi="Times New Roman" w:cs="Times New Roman"/>
          <w:bCs/>
          <w:lang w:eastAsia="ru-RU"/>
        </w:rPr>
        <w:t xml:space="preserve">и </w:t>
      </w:r>
      <w:r w:rsidR="00921F07" w:rsidRPr="00181349">
        <w:rPr>
          <w:rFonts w:ascii="Times New Roman" w:eastAsia="Arial Unicode MS" w:hAnsi="Times New Roman" w:cs="Times New Roman"/>
          <w:bCs/>
          <w:lang w:eastAsia="ru-RU"/>
        </w:rPr>
        <w:t xml:space="preserve">имеет положительное заключение </w:t>
      </w:r>
      <w:r w:rsidR="00181349">
        <w:rPr>
          <w:rFonts w:ascii="Times New Roman" w:eastAsia="Arial Unicode MS" w:hAnsi="Times New Roman" w:cs="Times New Roman"/>
          <w:bCs/>
          <w:lang w:eastAsia="ru-RU"/>
        </w:rPr>
        <w:t>ГАУ МО «Мособлгосэкспертиза»</w:t>
      </w:r>
      <w:r w:rsidR="00921F07" w:rsidRPr="00181349">
        <w:rPr>
          <w:rFonts w:ascii="Times New Roman" w:eastAsia="Arial Unicode MS" w:hAnsi="Times New Roman" w:cs="Times New Roman"/>
          <w:bCs/>
          <w:lang w:eastAsia="ru-RU"/>
        </w:rPr>
        <w:t>.</w:t>
      </w:r>
    </w:p>
    <w:p w14:paraId="21C346B4" w14:textId="6445F169" w:rsidR="00C240A0" w:rsidRPr="000B64AA" w:rsidRDefault="00C240A0" w:rsidP="000B64AA">
      <w:pPr>
        <w:tabs>
          <w:tab w:val="center" w:pos="720"/>
        </w:tabs>
        <w:spacing w:after="0" w:line="240" w:lineRule="auto"/>
        <w:ind w:firstLine="567"/>
        <w:jc w:val="both"/>
        <w:rPr>
          <w:rFonts w:ascii="Times New Roman" w:eastAsia="Arial Unicode MS" w:hAnsi="Times New Roman" w:cs="Times New Roman"/>
          <w:lang w:eastAsia="ru-RU"/>
        </w:rPr>
      </w:pPr>
      <w:r w:rsidRPr="000B64AA">
        <w:rPr>
          <w:rFonts w:ascii="Times New Roman" w:eastAsia="Arial Unicode MS" w:hAnsi="Times New Roman" w:cs="Times New Roman"/>
          <w:lang w:eastAsia="ru-RU"/>
        </w:rPr>
        <w:t xml:space="preserve">Работы по </w:t>
      </w:r>
      <w:r w:rsidR="00181349">
        <w:rPr>
          <w:rFonts w:ascii="Times New Roman" w:eastAsia="Arial Unicode MS" w:hAnsi="Times New Roman" w:cs="Times New Roman"/>
          <w:lang w:eastAsia="ru-RU"/>
        </w:rPr>
        <w:t>Договору</w:t>
      </w:r>
      <w:r w:rsidRPr="000B64AA">
        <w:rPr>
          <w:rFonts w:ascii="Times New Roman" w:eastAsia="Arial Unicode MS" w:hAnsi="Times New Roman" w:cs="Times New Roman"/>
          <w:lang w:eastAsia="ru-RU"/>
        </w:rPr>
        <w:t xml:space="preserve"> выполняются иждивением Подрядчика (из его материалов, его силами и средствами).</w:t>
      </w:r>
    </w:p>
    <w:p w14:paraId="5B7C208F" w14:textId="77777777" w:rsidR="00E1349A" w:rsidRPr="000B64AA" w:rsidRDefault="00E1349A" w:rsidP="000B64AA">
      <w:pPr>
        <w:tabs>
          <w:tab w:val="center" w:pos="720"/>
        </w:tabs>
        <w:spacing w:after="0" w:line="240" w:lineRule="auto"/>
        <w:ind w:firstLine="567"/>
        <w:jc w:val="both"/>
        <w:rPr>
          <w:rFonts w:ascii="Times New Roman" w:eastAsia="Arial Unicode MS" w:hAnsi="Times New Roman" w:cs="Times New Roman"/>
          <w:b/>
          <w:lang w:eastAsia="ru-RU"/>
        </w:rPr>
      </w:pPr>
      <w:r w:rsidRPr="000B64AA">
        <w:rPr>
          <w:rFonts w:ascii="Times New Roman" w:eastAsia="Arial Unicode MS" w:hAnsi="Times New Roman" w:cs="Times New Roman"/>
          <w:b/>
          <w:lang w:eastAsia="ru-RU"/>
        </w:rPr>
        <w:t xml:space="preserve">4.2. Объем и требования, связанные с определением соответствия выполнения работ потребностям Заказчика:  </w:t>
      </w:r>
    </w:p>
    <w:p w14:paraId="43F9FE7E" w14:textId="77777777" w:rsidR="00637588" w:rsidRPr="000B64AA" w:rsidRDefault="00637588" w:rsidP="000B64AA">
      <w:pPr>
        <w:tabs>
          <w:tab w:val="center" w:pos="720"/>
        </w:tabs>
        <w:spacing w:after="0" w:line="240" w:lineRule="auto"/>
        <w:ind w:firstLine="567"/>
        <w:jc w:val="center"/>
        <w:rPr>
          <w:rFonts w:ascii="Times New Roman" w:eastAsia="Arial Unicode MS" w:hAnsi="Times New Roman" w:cs="Times New Roman"/>
          <w:b/>
          <w:lang w:eastAsia="ru-RU"/>
        </w:rPr>
      </w:pPr>
      <w:r w:rsidRPr="000B64AA">
        <w:rPr>
          <w:rFonts w:ascii="Times New Roman" w:eastAsia="Arial Unicode MS" w:hAnsi="Times New Roman" w:cs="Times New Roman"/>
          <w:b/>
          <w:lang w:eastAsia="ru-RU"/>
        </w:rPr>
        <w:t>Количественные характеристики:</w:t>
      </w:r>
    </w:p>
    <w:p w14:paraId="68A4FADE" w14:textId="77777777" w:rsidR="00E1349A" w:rsidRPr="000B64AA" w:rsidRDefault="00E1349A" w:rsidP="000B64AA">
      <w:pPr>
        <w:tabs>
          <w:tab w:val="center" w:pos="720"/>
        </w:tabs>
        <w:spacing w:after="0" w:line="240" w:lineRule="auto"/>
        <w:ind w:firstLine="567"/>
        <w:jc w:val="right"/>
        <w:rPr>
          <w:rFonts w:ascii="Times New Roman" w:eastAsia="Arial Unicode MS" w:hAnsi="Times New Roman" w:cs="Times New Roman"/>
          <w:b/>
          <w:lang w:eastAsia="ru-RU"/>
        </w:rPr>
      </w:pPr>
      <w:r w:rsidRPr="000B64AA">
        <w:rPr>
          <w:rFonts w:ascii="Times New Roman" w:eastAsia="Arial Unicode MS" w:hAnsi="Times New Roman" w:cs="Times New Roman"/>
          <w:b/>
          <w:lang w:eastAsia="ru-RU"/>
        </w:rPr>
        <w:t>Таблица №1</w:t>
      </w:r>
    </w:p>
    <w:tbl>
      <w:tblPr>
        <w:tblStyle w:val="a9"/>
        <w:tblW w:w="0" w:type="auto"/>
        <w:tblLook w:val="04A0" w:firstRow="1" w:lastRow="0" w:firstColumn="1" w:lastColumn="0" w:noHBand="0" w:noVBand="1"/>
      </w:tblPr>
      <w:tblGrid>
        <w:gridCol w:w="571"/>
        <w:gridCol w:w="5796"/>
        <w:gridCol w:w="1257"/>
        <w:gridCol w:w="1257"/>
        <w:gridCol w:w="1257"/>
      </w:tblGrid>
      <w:tr w:rsidR="002C4823" w:rsidRPr="002C4823" w14:paraId="5782BC03" w14:textId="77777777" w:rsidTr="002C4823">
        <w:trPr>
          <w:trHeight w:val="570"/>
        </w:trPr>
        <w:tc>
          <w:tcPr>
            <w:tcW w:w="700" w:type="dxa"/>
            <w:hideMark/>
          </w:tcPr>
          <w:p w14:paraId="0E8C57A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п/п</w:t>
            </w:r>
          </w:p>
        </w:tc>
        <w:tc>
          <w:tcPr>
            <w:tcW w:w="7960" w:type="dxa"/>
            <w:hideMark/>
          </w:tcPr>
          <w:p w14:paraId="390AF27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Наименование работ и затрат</w:t>
            </w:r>
          </w:p>
        </w:tc>
        <w:tc>
          <w:tcPr>
            <w:tcW w:w="1660" w:type="dxa"/>
            <w:hideMark/>
          </w:tcPr>
          <w:p w14:paraId="7404886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Единица измерения</w:t>
            </w:r>
          </w:p>
        </w:tc>
        <w:tc>
          <w:tcPr>
            <w:tcW w:w="1660" w:type="dxa"/>
            <w:hideMark/>
          </w:tcPr>
          <w:p w14:paraId="6CF2F5E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Количество</w:t>
            </w:r>
          </w:p>
        </w:tc>
        <w:tc>
          <w:tcPr>
            <w:tcW w:w="1660" w:type="dxa"/>
            <w:hideMark/>
          </w:tcPr>
          <w:p w14:paraId="3FD1324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Примечание</w:t>
            </w:r>
          </w:p>
        </w:tc>
      </w:tr>
      <w:tr w:rsidR="002C4823" w:rsidRPr="002C4823" w14:paraId="54FF3114" w14:textId="77777777" w:rsidTr="002C4823">
        <w:trPr>
          <w:trHeight w:val="285"/>
        </w:trPr>
        <w:tc>
          <w:tcPr>
            <w:tcW w:w="700" w:type="dxa"/>
            <w:noWrap/>
            <w:hideMark/>
          </w:tcPr>
          <w:p w14:paraId="4D73A05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w:t>
            </w:r>
          </w:p>
        </w:tc>
        <w:tc>
          <w:tcPr>
            <w:tcW w:w="7960" w:type="dxa"/>
            <w:noWrap/>
            <w:hideMark/>
          </w:tcPr>
          <w:p w14:paraId="67DB475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2</w:t>
            </w:r>
          </w:p>
        </w:tc>
        <w:tc>
          <w:tcPr>
            <w:tcW w:w="1660" w:type="dxa"/>
            <w:noWrap/>
            <w:hideMark/>
          </w:tcPr>
          <w:p w14:paraId="624C48E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3</w:t>
            </w:r>
          </w:p>
        </w:tc>
        <w:tc>
          <w:tcPr>
            <w:tcW w:w="1660" w:type="dxa"/>
            <w:noWrap/>
            <w:hideMark/>
          </w:tcPr>
          <w:p w14:paraId="23962C5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4</w:t>
            </w:r>
          </w:p>
        </w:tc>
        <w:tc>
          <w:tcPr>
            <w:tcW w:w="1660" w:type="dxa"/>
            <w:noWrap/>
            <w:hideMark/>
          </w:tcPr>
          <w:p w14:paraId="532F348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5</w:t>
            </w:r>
          </w:p>
        </w:tc>
      </w:tr>
      <w:tr w:rsidR="002C4823" w:rsidRPr="002C4823" w14:paraId="7CAD0A50" w14:textId="77777777" w:rsidTr="002C4823">
        <w:trPr>
          <w:trHeight w:val="330"/>
        </w:trPr>
        <w:tc>
          <w:tcPr>
            <w:tcW w:w="13640" w:type="dxa"/>
            <w:gridSpan w:val="5"/>
            <w:hideMark/>
          </w:tcPr>
          <w:p w14:paraId="5D0AA6C7" w14:textId="77777777" w:rsidR="002C4823" w:rsidRPr="002C4823" w:rsidRDefault="002C4823" w:rsidP="002C4823">
            <w:pPr>
              <w:ind w:right="-1" w:firstLine="567"/>
              <w:jc w:val="both"/>
              <w:rPr>
                <w:rFonts w:ascii="Times New Roman" w:hAnsi="Times New Roman" w:cs="Times New Roman"/>
                <w:b/>
                <w:bCs/>
              </w:rPr>
            </w:pPr>
            <w:r w:rsidRPr="002C4823">
              <w:rPr>
                <w:rFonts w:ascii="Times New Roman" w:hAnsi="Times New Roman" w:cs="Times New Roman"/>
                <w:b/>
                <w:bCs/>
              </w:rPr>
              <w:t>Раздел: 1. Площадка, пандус</w:t>
            </w:r>
          </w:p>
        </w:tc>
      </w:tr>
      <w:tr w:rsidR="002C4823" w:rsidRPr="002C4823" w14:paraId="5663C59C" w14:textId="77777777" w:rsidTr="002C4823">
        <w:trPr>
          <w:trHeight w:val="570"/>
        </w:trPr>
        <w:tc>
          <w:tcPr>
            <w:tcW w:w="700" w:type="dxa"/>
            <w:hideMark/>
          </w:tcPr>
          <w:p w14:paraId="1571A01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w:t>
            </w:r>
          </w:p>
        </w:tc>
        <w:tc>
          <w:tcPr>
            <w:tcW w:w="7960" w:type="dxa"/>
            <w:hideMark/>
          </w:tcPr>
          <w:p w14:paraId="4317641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Разборка тротуарной плитки /прим.</w:t>
            </w:r>
          </w:p>
        </w:tc>
        <w:tc>
          <w:tcPr>
            <w:tcW w:w="1660" w:type="dxa"/>
            <w:hideMark/>
          </w:tcPr>
          <w:p w14:paraId="736819C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м2 основания</w:t>
            </w:r>
          </w:p>
        </w:tc>
        <w:tc>
          <w:tcPr>
            <w:tcW w:w="1660" w:type="dxa"/>
            <w:noWrap/>
            <w:hideMark/>
          </w:tcPr>
          <w:p w14:paraId="7BB2BDF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0,919</w:t>
            </w:r>
          </w:p>
        </w:tc>
        <w:tc>
          <w:tcPr>
            <w:tcW w:w="1660" w:type="dxa"/>
            <w:hideMark/>
          </w:tcPr>
          <w:p w14:paraId="132D92C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551D01C2" w14:textId="77777777" w:rsidTr="002C4823">
        <w:trPr>
          <w:trHeight w:val="285"/>
        </w:trPr>
        <w:tc>
          <w:tcPr>
            <w:tcW w:w="700" w:type="dxa"/>
            <w:hideMark/>
          </w:tcPr>
          <w:p w14:paraId="4CA0E72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1,1</w:t>
            </w:r>
          </w:p>
        </w:tc>
        <w:tc>
          <w:tcPr>
            <w:tcW w:w="7960" w:type="dxa"/>
            <w:hideMark/>
          </w:tcPr>
          <w:p w14:paraId="53D0E28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Строительный мусор</w:t>
            </w:r>
          </w:p>
        </w:tc>
        <w:tc>
          <w:tcPr>
            <w:tcW w:w="1660" w:type="dxa"/>
            <w:hideMark/>
          </w:tcPr>
          <w:p w14:paraId="0F8FAF6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т</w:t>
            </w:r>
          </w:p>
        </w:tc>
        <w:tc>
          <w:tcPr>
            <w:tcW w:w="1660" w:type="dxa"/>
            <w:noWrap/>
            <w:hideMark/>
          </w:tcPr>
          <w:p w14:paraId="164827F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2,5732</w:t>
            </w:r>
          </w:p>
        </w:tc>
        <w:tc>
          <w:tcPr>
            <w:tcW w:w="1660" w:type="dxa"/>
            <w:hideMark/>
          </w:tcPr>
          <w:p w14:paraId="693298C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038F3C5C" w14:textId="77777777" w:rsidTr="002C4823">
        <w:trPr>
          <w:trHeight w:val="570"/>
        </w:trPr>
        <w:tc>
          <w:tcPr>
            <w:tcW w:w="700" w:type="dxa"/>
            <w:hideMark/>
          </w:tcPr>
          <w:p w14:paraId="54D9510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2</w:t>
            </w:r>
          </w:p>
        </w:tc>
        <w:tc>
          <w:tcPr>
            <w:tcW w:w="7960" w:type="dxa"/>
            <w:hideMark/>
          </w:tcPr>
          <w:p w14:paraId="30068CC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Разборка металлических лестничных решеток при весе одного метра решетки до 60 кг/прим.</w:t>
            </w:r>
          </w:p>
        </w:tc>
        <w:tc>
          <w:tcPr>
            <w:tcW w:w="1660" w:type="dxa"/>
            <w:hideMark/>
          </w:tcPr>
          <w:p w14:paraId="0653853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 т конструкций</w:t>
            </w:r>
          </w:p>
        </w:tc>
        <w:tc>
          <w:tcPr>
            <w:tcW w:w="1660" w:type="dxa"/>
            <w:noWrap/>
            <w:hideMark/>
          </w:tcPr>
          <w:p w14:paraId="4D2A371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3,084</w:t>
            </w:r>
          </w:p>
        </w:tc>
        <w:tc>
          <w:tcPr>
            <w:tcW w:w="1660" w:type="dxa"/>
            <w:hideMark/>
          </w:tcPr>
          <w:p w14:paraId="678F67D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6C35D6BC" w14:textId="77777777" w:rsidTr="002C4823">
        <w:trPr>
          <w:trHeight w:val="285"/>
        </w:trPr>
        <w:tc>
          <w:tcPr>
            <w:tcW w:w="700" w:type="dxa"/>
            <w:hideMark/>
          </w:tcPr>
          <w:p w14:paraId="290B511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2,1</w:t>
            </w:r>
          </w:p>
        </w:tc>
        <w:tc>
          <w:tcPr>
            <w:tcW w:w="7960" w:type="dxa"/>
            <w:hideMark/>
          </w:tcPr>
          <w:p w14:paraId="3231C32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Строительный мусор</w:t>
            </w:r>
          </w:p>
        </w:tc>
        <w:tc>
          <w:tcPr>
            <w:tcW w:w="1660" w:type="dxa"/>
            <w:hideMark/>
          </w:tcPr>
          <w:p w14:paraId="3A17AD8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т</w:t>
            </w:r>
          </w:p>
        </w:tc>
        <w:tc>
          <w:tcPr>
            <w:tcW w:w="1660" w:type="dxa"/>
            <w:noWrap/>
            <w:hideMark/>
          </w:tcPr>
          <w:p w14:paraId="39697E3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3,084</w:t>
            </w:r>
          </w:p>
        </w:tc>
        <w:tc>
          <w:tcPr>
            <w:tcW w:w="1660" w:type="dxa"/>
            <w:hideMark/>
          </w:tcPr>
          <w:p w14:paraId="1F1B0FB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580870B1" w14:textId="77777777" w:rsidTr="002C4823">
        <w:trPr>
          <w:trHeight w:val="570"/>
        </w:trPr>
        <w:tc>
          <w:tcPr>
            <w:tcW w:w="700" w:type="dxa"/>
            <w:hideMark/>
          </w:tcPr>
          <w:p w14:paraId="687BD78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3</w:t>
            </w:r>
          </w:p>
        </w:tc>
        <w:tc>
          <w:tcPr>
            <w:tcW w:w="7960" w:type="dxa"/>
            <w:hideMark/>
          </w:tcPr>
          <w:p w14:paraId="7208C30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Разборка горизонтальных поверхностей бетонных конструкций при помощи отбойных молотков, бетон марки 150 (площадка ступеней)</w:t>
            </w:r>
          </w:p>
        </w:tc>
        <w:tc>
          <w:tcPr>
            <w:tcW w:w="1660" w:type="dxa"/>
            <w:hideMark/>
          </w:tcPr>
          <w:p w14:paraId="552F44C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 м3 бетона</w:t>
            </w:r>
          </w:p>
        </w:tc>
        <w:tc>
          <w:tcPr>
            <w:tcW w:w="1660" w:type="dxa"/>
            <w:noWrap/>
            <w:hideMark/>
          </w:tcPr>
          <w:p w14:paraId="116E60B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37,01</w:t>
            </w:r>
          </w:p>
        </w:tc>
        <w:tc>
          <w:tcPr>
            <w:tcW w:w="1660" w:type="dxa"/>
            <w:hideMark/>
          </w:tcPr>
          <w:p w14:paraId="5281C8F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524B1830" w14:textId="77777777" w:rsidTr="002C4823">
        <w:trPr>
          <w:trHeight w:val="285"/>
        </w:trPr>
        <w:tc>
          <w:tcPr>
            <w:tcW w:w="700" w:type="dxa"/>
            <w:hideMark/>
          </w:tcPr>
          <w:p w14:paraId="56D82DE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3,1</w:t>
            </w:r>
          </w:p>
        </w:tc>
        <w:tc>
          <w:tcPr>
            <w:tcW w:w="7960" w:type="dxa"/>
            <w:hideMark/>
          </w:tcPr>
          <w:p w14:paraId="3E65336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Строительный мусор</w:t>
            </w:r>
          </w:p>
        </w:tc>
        <w:tc>
          <w:tcPr>
            <w:tcW w:w="1660" w:type="dxa"/>
            <w:hideMark/>
          </w:tcPr>
          <w:p w14:paraId="4B7203B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т</w:t>
            </w:r>
          </w:p>
        </w:tc>
        <w:tc>
          <w:tcPr>
            <w:tcW w:w="1660" w:type="dxa"/>
            <w:noWrap/>
            <w:hideMark/>
          </w:tcPr>
          <w:p w14:paraId="70060CC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103,628</w:t>
            </w:r>
          </w:p>
        </w:tc>
        <w:tc>
          <w:tcPr>
            <w:tcW w:w="1660" w:type="dxa"/>
            <w:hideMark/>
          </w:tcPr>
          <w:p w14:paraId="3325F59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2987EF83" w14:textId="77777777" w:rsidTr="002C4823">
        <w:trPr>
          <w:trHeight w:val="570"/>
        </w:trPr>
        <w:tc>
          <w:tcPr>
            <w:tcW w:w="700" w:type="dxa"/>
            <w:hideMark/>
          </w:tcPr>
          <w:p w14:paraId="25EBD91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4</w:t>
            </w:r>
          </w:p>
        </w:tc>
        <w:tc>
          <w:tcPr>
            <w:tcW w:w="7960" w:type="dxa"/>
            <w:hideMark/>
          </w:tcPr>
          <w:p w14:paraId="63F3C6D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Разработка грунта вручную в траншеях глубиной до 2 м без креплений с откосами, группа грунтов 2</w:t>
            </w:r>
          </w:p>
        </w:tc>
        <w:tc>
          <w:tcPr>
            <w:tcW w:w="1660" w:type="dxa"/>
            <w:hideMark/>
          </w:tcPr>
          <w:p w14:paraId="1A1FA8C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м3 грунта</w:t>
            </w:r>
          </w:p>
        </w:tc>
        <w:tc>
          <w:tcPr>
            <w:tcW w:w="1660" w:type="dxa"/>
            <w:noWrap/>
            <w:hideMark/>
          </w:tcPr>
          <w:p w14:paraId="4B9BAEF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0,43985</w:t>
            </w:r>
          </w:p>
        </w:tc>
        <w:tc>
          <w:tcPr>
            <w:tcW w:w="1660" w:type="dxa"/>
            <w:hideMark/>
          </w:tcPr>
          <w:p w14:paraId="2E951D0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5F1210F0" w14:textId="77777777" w:rsidTr="002C4823">
        <w:trPr>
          <w:trHeight w:val="570"/>
        </w:trPr>
        <w:tc>
          <w:tcPr>
            <w:tcW w:w="700" w:type="dxa"/>
            <w:hideMark/>
          </w:tcPr>
          <w:p w14:paraId="5EFC372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5</w:t>
            </w:r>
          </w:p>
        </w:tc>
        <w:tc>
          <w:tcPr>
            <w:tcW w:w="7960" w:type="dxa"/>
            <w:hideMark/>
          </w:tcPr>
          <w:p w14:paraId="0CDBABD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Устройство основания под фундаменты песчаного</w:t>
            </w:r>
          </w:p>
        </w:tc>
        <w:tc>
          <w:tcPr>
            <w:tcW w:w="1660" w:type="dxa"/>
            <w:hideMark/>
          </w:tcPr>
          <w:p w14:paraId="625CB33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 м3 основания</w:t>
            </w:r>
          </w:p>
        </w:tc>
        <w:tc>
          <w:tcPr>
            <w:tcW w:w="1660" w:type="dxa"/>
            <w:noWrap/>
            <w:hideMark/>
          </w:tcPr>
          <w:p w14:paraId="195544B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26,391</w:t>
            </w:r>
          </w:p>
        </w:tc>
        <w:tc>
          <w:tcPr>
            <w:tcW w:w="1660" w:type="dxa"/>
            <w:hideMark/>
          </w:tcPr>
          <w:p w14:paraId="7738F4B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02942C7E" w14:textId="77777777" w:rsidTr="002C4823">
        <w:trPr>
          <w:trHeight w:val="570"/>
        </w:trPr>
        <w:tc>
          <w:tcPr>
            <w:tcW w:w="700" w:type="dxa"/>
            <w:hideMark/>
          </w:tcPr>
          <w:p w14:paraId="5320A10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6</w:t>
            </w:r>
          </w:p>
        </w:tc>
        <w:tc>
          <w:tcPr>
            <w:tcW w:w="7960" w:type="dxa"/>
            <w:hideMark/>
          </w:tcPr>
          <w:p w14:paraId="25CE5B3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Устройство основания под фундаменты щебеночного</w:t>
            </w:r>
          </w:p>
        </w:tc>
        <w:tc>
          <w:tcPr>
            <w:tcW w:w="1660" w:type="dxa"/>
            <w:hideMark/>
          </w:tcPr>
          <w:p w14:paraId="788E265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 м3 основания</w:t>
            </w:r>
          </w:p>
        </w:tc>
        <w:tc>
          <w:tcPr>
            <w:tcW w:w="1660" w:type="dxa"/>
            <w:noWrap/>
            <w:hideMark/>
          </w:tcPr>
          <w:p w14:paraId="0062D8B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17,594</w:t>
            </w:r>
          </w:p>
        </w:tc>
        <w:tc>
          <w:tcPr>
            <w:tcW w:w="1660" w:type="dxa"/>
            <w:hideMark/>
          </w:tcPr>
          <w:p w14:paraId="6B21966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6D6598E9" w14:textId="77777777" w:rsidTr="002C4823">
        <w:trPr>
          <w:trHeight w:val="1140"/>
        </w:trPr>
        <w:tc>
          <w:tcPr>
            <w:tcW w:w="700" w:type="dxa"/>
            <w:hideMark/>
          </w:tcPr>
          <w:p w14:paraId="097B805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7</w:t>
            </w:r>
          </w:p>
        </w:tc>
        <w:tc>
          <w:tcPr>
            <w:tcW w:w="7960" w:type="dxa"/>
            <w:hideMark/>
          </w:tcPr>
          <w:p w14:paraId="61F6732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Устройство фундаментных плит железобетонных плоских</w:t>
            </w:r>
          </w:p>
        </w:tc>
        <w:tc>
          <w:tcPr>
            <w:tcW w:w="1660" w:type="dxa"/>
            <w:hideMark/>
          </w:tcPr>
          <w:p w14:paraId="46AC73D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м3 бетона, бутобетона и железобетона в деле</w:t>
            </w:r>
          </w:p>
        </w:tc>
        <w:tc>
          <w:tcPr>
            <w:tcW w:w="1660" w:type="dxa"/>
            <w:noWrap/>
            <w:hideMark/>
          </w:tcPr>
          <w:p w14:paraId="60E4604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0,13083</w:t>
            </w:r>
          </w:p>
        </w:tc>
        <w:tc>
          <w:tcPr>
            <w:tcW w:w="1660" w:type="dxa"/>
            <w:hideMark/>
          </w:tcPr>
          <w:p w14:paraId="344F9DC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07762D23" w14:textId="77777777" w:rsidTr="002C4823">
        <w:trPr>
          <w:trHeight w:val="570"/>
        </w:trPr>
        <w:tc>
          <w:tcPr>
            <w:tcW w:w="700" w:type="dxa"/>
            <w:hideMark/>
          </w:tcPr>
          <w:p w14:paraId="6DA821D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lastRenderedPageBreak/>
              <w:t>8</w:t>
            </w:r>
          </w:p>
        </w:tc>
        <w:tc>
          <w:tcPr>
            <w:tcW w:w="7960" w:type="dxa"/>
            <w:hideMark/>
          </w:tcPr>
          <w:p w14:paraId="6628525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Устройство пароизоляции из полиэтиленовой пленки в один слой насухо</w:t>
            </w:r>
          </w:p>
        </w:tc>
        <w:tc>
          <w:tcPr>
            <w:tcW w:w="1660" w:type="dxa"/>
            <w:hideMark/>
          </w:tcPr>
          <w:p w14:paraId="33EB7D7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м2 поверхности</w:t>
            </w:r>
          </w:p>
        </w:tc>
        <w:tc>
          <w:tcPr>
            <w:tcW w:w="1660" w:type="dxa"/>
            <w:noWrap/>
            <w:hideMark/>
          </w:tcPr>
          <w:p w14:paraId="6C3A12D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3,65</w:t>
            </w:r>
          </w:p>
        </w:tc>
        <w:tc>
          <w:tcPr>
            <w:tcW w:w="1660" w:type="dxa"/>
            <w:hideMark/>
          </w:tcPr>
          <w:p w14:paraId="0AF22B5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382C251A" w14:textId="77777777" w:rsidTr="002C4823">
        <w:trPr>
          <w:trHeight w:val="285"/>
        </w:trPr>
        <w:tc>
          <w:tcPr>
            <w:tcW w:w="700" w:type="dxa"/>
            <w:hideMark/>
          </w:tcPr>
          <w:p w14:paraId="5BAE3A7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9</w:t>
            </w:r>
          </w:p>
        </w:tc>
        <w:tc>
          <w:tcPr>
            <w:tcW w:w="7960" w:type="dxa"/>
            <w:hideMark/>
          </w:tcPr>
          <w:p w14:paraId="4606655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Армирование подстилающих слоев и набетонок</w:t>
            </w:r>
          </w:p>
        </w:tc>
        <w:tc>
          <w:tcPr>
            <w:tcW w:w="1660" w:type="dxa"/>
            <w:hideMark/>
          </w:tcPr>
          <w:p w14:paraId="7E6985B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 Т</w:t>
            </w:r>
          </w:p>
        </w:tc>
        <w:tc>
          <w:tcPr>
            <w:tcW w:w="1660" w:type="dxa"/>
            <w:noWrap/>
            <w:hideMark/>
          </w:tcPr>
          <w:p w14:paraId="313C1E5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5,2</w:t>
            </w:r>
          </w:p>
        </w:tc>
        <w:tc>
          <w:tcPr>
            <w:tcW w:w="1660" w:type="dxa"/>
            <w:hideMark/>
          </w:tcPr>
          <w:p w14:paraId="6A64CD7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7EAD5B9A" w14:textId="77777777" w:rsidTr="002C4823">
        <w:trPr>
          <w:trHeight w:val="1140"/>
        </w:trPr>
        <w:tc>
          <w:tcPr>
            <w:tcW w:w="700" w:type="dxa"/>
            <w:hideMark/>
          </w:tcPr>
          <w:p w14:paraId="1098377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w:t>
            </w:r>
          </w:p>
        </w:tc>
        <w:tc>
          <w:tcPr>
            <w:tcW w:w="7960" w:type="dxa"/>
            <w:hideMark/>
          </w:tcPr>
          <w:p w14:paraId="3A9525C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Устройство железобетонных фундаментов общего назначения под колонны объемом более 25 м3 (бетонирование ступеней, площадок, пандуса)</w:t>
            </w:r>
          </w:p>
        </w:tc>
        <w:tc>
          <w:tcPr>
            <w:tcW w:w="1660" w:type="dxa"/>
            <w:hideMark/>
          </w:tcPr>
          <w:p w14:paraId="06D710B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м3 бетона, бутобетона и железобетона в деле</w:t>
            </w:r>
          </w:p>
        </w:tc>
        <w:tc>
          <w:tcPr>
            <w:tcW w:w="1660" w:type="dxa"/>
            <w:noWrap/>
            <w:hideMark/>
          </w:tcPr>
          <w:p w14:paraId="03A8487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0,37123</w:t>
            </w:r>
          </w:p>
        </w:tc>
        <w:tc>
          <w:tcPr>
            <w:tcW w:w="1660" w:type="dxa"/>
            <w:hideMark/>
          </w:tcPr>
          <w:p w14:paraId="69F1DCB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3083FEBB" w14:textId="77777777" w:rsidTr="002C4823">
        <w:trPr>
          <w:trHeight w:val="570"/>
        </w:trPr>
        <w:tc>
          <w:tcPr>
            <w:tcW w:w="700" w:type="dxa"/>
            <w:hideMark/>
          </w:tcPr>
          <w:p w14:paraId="5BA01E3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11</w:t>
            </w:r>
          </w:p>
        </w:tc>
        <w:tc>
          <w:tcPr>
            <w:tcW w:w="7960" w:type="dxa"/>
            <w:hideMark/>
          </w:tcPr>
          <w:p w14:paraId="28B3831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Устройство покрытий из плит керамогранитных размером 60х60 см</w:t>
            </w:r>
          </w:p>
        </w:tc>
        <w:tc>
          <w:tcPr>
            <w:tcW w:w="1660" w:type="dxa"/>
            <w:hideMark/>
          </w:tcPr>
          <w:p w14:paraId="09B8C6C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м2 покрытия</w:t>
            </w:r>
          </w:p>
        </w:tc>
        <w:tc>
          <w:tcPr>
            <w:tcW w:w="1660" w:type="dxa"/>
            <w:noWrap/>
            <w:hideMark/>
          </w:tcPr>
          <w:p w14:paraId="10AF57D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0,8724</w:t>
            </w:r>
          </w:p>
        </w:tc>
        <w:tc>
          <w:tcPr>
            <w:tcW w:w="1660" w:type="dxa"/>
            <w:hideMark/>
          </w:tcPr>
          <w:p w14:paraId="31CA149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68894769" w14:textId="77777777" w:rsidTr="002C4823">
        <w:trPr>
          <w:trHeight w:val="285"/>
        </w:trPr>
        <w:tc>
          <w:tcPr>
            <w:tcW w:w="700" w:type="dxa"/>
            <w:hideMark/>
          </w:tcPr>
          <w:p w14:paraId="52D00FA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11,2</w:t>
            </w:r>
          </w:p>
        </w:tc>
        <w:tc>
          <w:tcPr>
            <w:tcW w:w="7960" w:type="dxa"/>
            <w:hideMark/>
          </w:tcPr>
          <w:p w14:paraId="12F5F4C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Плитки керамогранитные размером 600х600х10 мм, светло-серые</w:t>
            </w:r>
          </w:p>
        </w:tc>
        <w:tc>
          <w:tcPr>
            <w:tcW w:w="1660" w:type="dxa"/>
            <w:hideMark/>
          </w:tcPr>
          <w:p w14:paraId="00BB5D9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м2</w:t>
            </w:r>
          </w:p>
        </w:tc>
        <w:tc>
          <w:tcPr>
            <w:tcW w:w="1660" w:type="dxa"/>
            <w:noWrap/>
            <w:hideMark/>
          </w:tcPr>
          <w:p w14:paraId="2F023CA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88,9848</w:t>
            </w:r>
          </w:p>
        </w:tc>
        <w:tc>
          <w:tcPr>
            <w:tcW w:w="1660" w:type="dxa"/>
            <w:hideMark/>
          </w:tcPr>
          <w:p w14:paraId="03DDA17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5C9492CD" w14:textId="77777777" w:rsidTr="002C4823">
        <w:trPr>
          <w:trHeight w:val="285"/>
        </w:trPr>
        <w:tc>
          <w:tcPr>
            <w:tcW w:w="700" w:type="dxa"/>
            <w:hideMark/>
          </w:tcPr>
          <w:p w14:paraId="7585672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11,3</w:t>
            </w:r>
          </w:p>
        </w:tc>
        <w:tc>
          <w:tcPr>
            <w:tcW w:w="7960" w:type="dxa"/>
            <w:hideMark/>
          </w:tcPr>
          <w:p w14:paraId="19D39A8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Грунтовка «Бетоконтакт», КНАУФ</w:t>
            </w:r>
          </w:p>
        </w:tc>
        <w:tc>
          <w:tcPr>
            <w:tcW w:w="1660" w:type="dxa"/>
            <w:hideMark/>
          </w:tcPr>
          <w:p w14:paraId="65DB6EE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кг</w:t>
            </w:r>
          </w:p>
        </w:tc>
        <w:tc>
          <w:tcPr>
            <w:tcW w:w="1660" w:type="dxa"/>
            <w:noWrap/>
            <w:hideMark/>
          </w:tcPr>
          <w:p w14:paraId="2E3B640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11,3412</w:t>
            </w:r>
          </w:p>
        </w:tc>
        <w:tc>
          <w:tcPr>
            <w:tcW w:w="1660" w:type="dxa"/>
            <w:hideMark/>
          </w:tcPr>
          <w:p w14:paraId="3779F40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44A20CE5" w14:textId="77777777" w:rsidTr="002C4823">
        <w:trPr>
          <w:trHeight w:val="570"/>
        </w:trPr>
        <w:tc>
          <w:tcPr>
            <w:tcW w:w="700" w:type="dxa"/>
            <w:hideMark/>
          </w:tcPr>
          <w:p w14:paraId="4AD0BAE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12</w:t>
            </w:r>
          </w:p>
        </w:tc>
        <w:tc>
          <w:tcPr>
            <w:tcW w:w="7960" w:type="dxa"/>
            <w:hideMark/>
          </w:tcPr>
          <w:p w14:paraId="449E45F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Облицовка лестничных площадок и маршей керамогранитными плитами</w:t>
            </w:r>
          </w:p>
        </w:tc>
        <w:tc>
          <w:tcPr>
            <w:tcW w:w="1660" w:type="dxa"/>
            <w:hideMark/>
          </w:tcPr>
          <w:p w14:paraId="06EF1B1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м2 поверхности</w:t>
            </w:r>
          </w:p>
        </w:tc>
        <w:tc>
          <w:tcPr>
            <w:tcW w:w="1660" w:type="dxa"/>
            <w:noWrap/>
            <w:hideMark/>
          </w:tcPr>
          <w:p w14:paraId="1DEE9BE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0,29025</w:t>
            </w:r>
          </w:p>
        </w:tc>
        <w:tc>
          <w:tcPr>
            <w:tcW w:w="1660" w:type="dxa"/>
            <w:hideMark/>
          </w:tcPr>
          <w:p w14:paraId="65DF5A8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407C5E66" w14:textId="77777777" w:rsidTr="002C4823">
        <w:trPr>
          <w:trHeight w:val="285"/>
        </w:trPr>
        <w:tc>
          <w:tcPr>
            <w:tcW w:w="700" w:type="dxa"/>
            <w:hideMark/>
          </w:tcPr>
          <w:p w14:paraId="17D58B1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12,1</w:t>
            </w:r>
          </w:p>
        </w:tc>
        <w:tc>
          <w:tcPr>
            <w:tcW w:w="7960" w:type="dxa"/>
            <w:hideMark/>
          </w:tcPr>
          <w:p w14:paraId="7645489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Клей плиточный «Ceresit» CM12 для керамогранита</w:t>
            </w:r>
          </w:p>
        </w:tc>
        <w:tc>
          <w:tcPr>
            <w:tcW w:w="1660" w:type="dxa"/>
            <w:hideMark/>
          </w:tcPr>
          <w:p w14:paraId="5AFED04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кг</w:t>
            </w:r>
          </w:p>
        </w:tc>
        <w:tc>
          <w:tcPr>
            <w:tcW w:w="1660" w:type="dxa"/>
            <w:noWrap/>
            <w:hideMark/>
          </w:tcPr>
          <w:p w14:paraId="7C8809C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348,3</w:t>
            </w:r>
          </w:p>
        </w:tc>
        <w:tc>
          <w:tcPr>
            <w:tcW w:w="1660" w:type="dxa"/>
            <w:hideMark/>
          </w:tcPr>
          <w:p w14:paraId="09EC120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2E0BCCF3" w14:textId="77777777" w:rsidTr="002C4823">
        <w:trPr>
          <w:trHeight w:val="285"/>
        </w:trPr>
        <w:tc>
          <w:tcPr>
            <w:tcW w:w="700" w:type="dxa"/>
            <w:hideMark/>
          </w:tcPr>
          <w:p w14:paraId="7E3E504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12,2</w:t>
            </w:r>
          </w:p>
        </w:tc>
        <w:tc>
          <w:tcPr>
            <w:tcW w:w="7960" w:type="dxa"/>
            <w:hideMark/>
          </w:tcPr>
          <w:p w14:paraId="379BDE1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Ступень Керамогранит 30х30 см ESTIMA  (неполированный)</w:t>
            </w:r>
          </w:p>
        </w:tc>
        <w:tc>
          <w:tcPr>
            <w:tcW w:w="1660" w:type="dxa"/>
            <w:hideMark/>
          </w:tcPr>
          <w:p w14:paraId="71A2CCE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шт.</w:t>
            </w:r>
          </w:p>
        </w:tc>
        <w:tc>
          <w:tcPr>
            <w:tcW w:w="1660" w:type="dxa"/>
            <w:noWrap/>
            <w:hideMark/>
          </w:tcPr>
          <w:p w14:paraId="0D9C740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189</w:t>
            </w:r>
          </w:p>
        </w:tc>
        <w:tc>
          <w:tcPr>
            <w:tcW w:w="1660" w:type="dxa"/>
            <w:hideMark/>
          </w:tcPr>
          <w:p w14:paraId="461BA81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741B0A55" w14:textId="77777777" w:rsidTr="002C4823">
        <w:trPr>
          <w:trHeight w:val="285"/>
        </w:trPr>
        <w:tc>
          <w:tcPr>
            <w:tcW w:w="700" w:type="dxa"/>
            <w:hideMark/>
          </w:tcPr>
          <w:p w14:paraId="15C25D4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12,3</w:t>
            </w:r>
          </w:p>
        </w:tc>
        <w:tc>
          <w:tcPr>
            <w:tcW w:w="7960" w:type="dxa"/>
            <w:hideMark/>
          </w:tcPr>
          <w:p w14:paraId="5C80F57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Подступенок Керамогранит 15х30 см ESTIMA  (неполированный)</w:t>
            </w:r>
          </w:p>
        </w:tc>
        <w:tc>
          <w:tcPr>
            <w:tcW w:w="1660" w:type="dxa"/>
            <w:hideMark/>
          </w:tcPr>
          <w:p w14:paraId="5A56729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шт.</w:t>
            </w:r>
          </w:p>
        </w:tc>
        <w:tc>
          <w:tcPr>
            <w:tcW w:w="1660" w:type="dxa"/>
            <w:noWrap/>
            <w:hideMark/>
          </w:tcPr>
          <w:p w14:paraId="4176A47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269</w:t>
            </w:r>
          </w:p>
        </w:tc>
        <w:tc>
          <w:tcPr>
            <w:tcW w:w="1660" w:type="dxa"/>
            <w:hideMark/>
          </w:tcPr>
          <w:p w14:paraId="7F90E12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724C56FF" w14:textId="77777777" w:rsidTr="002C4823">
        <w:trPr>
          <w:trHeight w:val="570"/>
        </w:trPr>
        <w:tc>
          <w:tcPr>
            <w:tcW w:w="700" w:type="dxa"/>
            <w:hideMark/>
          </w:tcPr>
          <w:p w14:paraId="4C68454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13</w:t>
            </w:r>
          </w:p>
        </w:tc>
        <w:tc>
          <w:tcPr>
            <w:tcW w:w="7960" w:type="dxa"/>
            <w:hideMark/>
          </w:tcPr>
          <w:p w14:paraId="5737A6D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Устройство металлических ограждений   (прим.)</w:t>
            </w:r>
          </w:p>
        </w:tc>
        <w:tc>
          <w:tcPr>
            <w:tcW w:w="1660" w:type="dxa"/>
            <w:hideMark/>
          </w:tcPr>
          <w:p w14:paraId="0D094AD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м ограждения</w:t>
            </w:r>
          </w:p>
        </w:tc>
        <w:tc>
          <w:tcPr>
            <w:tcW w:w="1660" w:type="dxa"/>
            <w:noWrap/>
            <w:hideMark/>
          </w:tcPr>
          <w:p w14:paraId="3889232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1,2</w:t>
            </w:r>
          </w:p>
        </w:tc>
        <w:tc>
          <w:tcPr>
            <w:tcW w:w="1660" w:type="dxa"/>
            <w:hideMark/>
          </w:tcPr>
          <w:p w14:paraId="00164B1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62A70059" w14:textId="77777777" w:rsidTr="002C4823">
        <w:trPr>
          <w:trHeight w:val="570"/>
        </w:trPr>
        <w:tc>
          <w:tcPr>
            <w:tcW w:w="700" w:type="dxa"/>
            <w:hideMark/>
          </w:tcPr>
          <w:p w14:paraId="75B26F1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13,2</w:t>
            </w:r>
          </w:p>
        </w:tc>
        <w:tc>
          <w:tcPr>
            <w:tcW w:w="7960" w:type="dxa"/>
            <w:hideMark/>
          </w:tcPr>
          <w:p w14:paraId="595BE58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Ограждения лестничные: Сталь марки AISI 304, 1 поручень - 38х1,5 мм;  Высота ограждения 900 мм.   Стойки 38х1,5 мм</w:t>
            </w:r>
          </w:p>
        </w:tc>
        <w:tc>
          <w:tcPr>
            <w:tcW w:w="1660" w:type="dxa"/>
            <w:hideMark/>
          </w:tcPr>
          <w:p w14:paraId="3581136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м</w:t>
            </w:r>
          </w:p>
        </w:tc>
        <w:tc>
          <w:tcPr>
            <w:tcW w:w="1660" w:type="dxa"/>
            <w:noWrap/>
            <w:hideMark/>
          </w:tcPr>
          <w:p w14:paraId="33D157F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120</w:t>
            </w:r>
          </w:p>
        </w:tc>
        <w:tc>
          <w:tcPr>
            <w:tcW w:w="1660" w:type="dxa"/>
            <w:hideMark/>
          </w:tcPr>
          <w:p w14:paraId="01277B0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5962030E" w14:textId="77777777" w:rsidTr="002C4823">
        <w:trPr>
          <w:trHeight w:val="285"/>
        </w:trPr>
        <w:tc>
          <w:tcPr>
            <w:tcW w:w="700" w:type="dxa"/>
            <w:hideMark/>
          </w:tcPr>
          <w:p w14:paraId="3BC5438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14</w:t>
            </w:r>
          </w:p>
        </w:tc>
        <w:tc>
          <w:tcPr>
            <w:tcW w:w="7960" w:type="dxa"/>
            <w:hideMark/>
          </w:tcPr>
          <w:p w14:paraId="19BB83C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Демонтаж металлических дверных блоков</w:t>
            </w:r>
          </w:p>
        </w:tc>
        <w:tc>
          <w:tcPr>
            <w:tcW w:w="1660" w:type="dxa"/>
            <w:hideMark/>
          </w:tcPr>
          <w:p w14:paraId="49BA5F6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 м2 проема</w:t>
            </w:r>
          </w:p>
        </w:tc>
        <w:tc>
          <w:tcPr>
            <w:tcW w:w="1660" w:type="dxa"/>
            <w:noWrap/>
            <w:hideMark/>
          </w:tcPr>
          <w:p w14:paraId="0DEBAA0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17,356</w:t>
            </w:r>
          </w:p>
        </w:tc>
        <w:tc>
          <w:tcPr>
            <w:tcW w:w="1660" w:type="dxa"/>
            <w:hideMark/>
          </w:tcPr>
          <w:p w14:paraId="24E752D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5AACC749" w14:textId="77777777" w:rsidTr="002C4823">
        <w:trPr>
          <w:trHeight w:val="285"/>
        </w:trPr>
        <w:tc>
          <w:tcPr>
            <w:tcW w:w="700" w:type="dxa"/>
            <w:hideMark/>
          </w:tcPr>
          <w:p w14:paraId="201C211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14,1</w:t>
            </w:r>
          </w:p>
        </w:tc>
        <w:tc>
          <w:tcPr>
            <w:tcW w:w="7960" w:type="dxa"/>
            <w:hideMark/>
          </w:tcPr>
          <w:p w14:paraId="722DD2C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Строительный мусор</w:t>
            </w:r>
          </w:p>
        </w:tc>
        <w:tc>
          <w:tcPr>
            <w:tcW w:w="1660" w:type="dxa"/>
            <w:hideMark/>
          </w:tcPr>
          <w:p w14:paraId="62FD212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т</w:t>
            </w:r>
          </w:p>
        </w:tc>
        <w:tc>
          <w:tcPr>
            <w:tcW w:w="1660" w:type="dxa"/>
            <w:noWrap/>
            <w:hideMark/>
          </w:tcPr>
          <w:p w14:paraId="23EE640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0,26034</w:t>
            </w:r>
          </w:p>
        </w:tc>
        <w:tc>
          <w:tcPr>
            <w:tcW w:w="1660" w:type="dxa"/>
            <w:hideMark/>
          </w:tcPr>
          <w:p w14:paraId="0B8078F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149A3C3D" w14:textId="77777777" w:rsidTr="002C4823">
        <w:trPr>
          <w:trHeight w:val="285"/>
        </w:trPr>
        <w:tc>
          <w:tcPr>
            <w:tcW w:w="700" w:type="dxa"/>
            <w:hideMark/>
          </w:tcPr>
          <w:p w14:paraId="3166208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15</w:t>
            </w:r>
          </w:p>
        </w:tc>
        <w:tc>
          <w:tcPr>
            <w:tcW w:w="7960" w:type="dxa"/>
            <w:hideMark/>
          </w:tcPr>
          <w:p w14:paraId="35FA88D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Установка металлических дверных блоков в готовые проемы</w:t>
            </w:r>
          </w:p>
        </w:tc>
        <w:tc>
          <w:tcPr>
            <w:tcW w:w="1660" w:type="dxa"/>
            <w:hideMark/>
          </w:tcPr>
          <w:p w14:paraId="675FDFD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 м2 проема</w:t>
            </w:r>
          </w:p>
        </w:tc>
        <w:tc>
          <w:tcPr>
            <w:tcW w:w="1660" w:type="dxa"/>
            <w:noWrap/>
            <w:hideMark/>
          </w:tcPr>
          <w:p w14:paraId="641A349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17,356</w:t>
            </w:r>
          </w:p>
        </w:tc>
        <w:tc>
          <w:tcPr>
            <w:tcW w:w="1660" w:type="dxa"/>
            <w:hideMark/>
          </w:tcPr>
          <w:p w14:paraId="5C611CC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6B285A6B" w14:textId="77777777" w:rsidTr="002C4823">
        <w:trPr>
          <w:trHeight w:val="285"/>
        </w:trPr>
        <w:tc>
          <w:tcPr>
            <w:tcW w:w="700" w:type="dxa"/>
            <w:hideMark/>
          </w:tcPr>
          <w:p w14:paraId="7C05B53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15,1</w:t>
            </w:r>
          </w:p>
        </w:tc>
        <w:tc>
          <w:tcPr>
            <w:tcW w:w="7960" w:type="dxa"/>
            <w:hideMark/>
          </w:tcPr>
          <w:p w14:paraId="0206F78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Дверь металлическая размерами 3000х1400мм</w:t>
            </w:r>
          </w:p>
        </w:tc>
        <w:tc>
          <w:tcPr>
            <w:tcW w:w="1660" w:type="dxa"/>
            <w:hideMark/>
          </w:tcPr>
          <w:p w14:paraId="6051933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шт.</w:t>
            </w:r>
          </w:p>
        </w:tc>
        <w:tc>
          <w:tcPr>
            <w:tcW w:w="1660" w:type="dxa"/>
            <w:noWrap/>
            <w:hideMark/>
          </w:tcPr>
          <w:p w14:paraId="348A454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w:t>
            </w:r>
          </w:p>
        </w:tc>
        <w:tc>
          <w:tcPr>
            <w:tcW w:w="1660" w:type="dxa"/>
            <w:hideMark/>
          </w:tcPr>
          <w:p w14:paraId="3791B06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1D98F457" w14:textId="77777777" w:rsidTr="002C4823">
        <w:trPr>
          <w:trHeight w:val="285"/>
        </w:trPr>
        <w:tc>
          <w:tcPr>
            <w:tcW w:w="700" w:type="dxa"/>
            <w:hideMark/>
          </w:tcPr>
          <w:p w14:paraId="0621AB4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15,2</w:t>
            </w:r>
          </w:p>
        </w:tc>
        <w:tc>
          <w:tcPr>
            <w:tcW w:w="7960" w:type="dxa"/>
            <w:hideMark/>
          </w:tcPr>
          <w:p w14:paraId="54B414D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Дверь металлическая размерами 1470х2600мм</w:t>
            </w:r>
          </w:p>
        </w:tc>
        <w:tc>
          <w:tcPr>
            <w:tcW w:w="1660" w:type="dxa"/>
            <w:hideMark/>
          </w:tcPr>
          <w:p w14:paraId="1B912ED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шт.</w:t>
            </w:r>
          </w:p>
        </w:tc>
        <w:tc>
          <w:tcPr>
            <w:tcW w:w="1660" w:type="dxa"/>
            <w:noWrap/>
            <w:hideMark/>
          </w:tcPr>
          <w:p w14:paraId="2BBFA03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w:t>
            </w:r>
          </w:p>
        </w:tc>
        <w:tc>
          <w:tcPr>
            <w:tcW w:w="1660" w:type="dxa"/>
            <w:hideMark/>
          </w:tcPr>
          <w:p w14:paraId="71712B5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18D2DCD3" w14:textId="77777777" w:rsidTr="002C4823">
        <w:trPr>
          <w:trHeight w:val="570"/>
        </w:trPr>
        <w:tc>
          <w:tcPr>
            <w:tcW w:w="700" w:type="dxa"/>
            <w:hideMark/>
          </w:tcPr>
          <w:p w14:paraId="0FE25C9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15,3</w:t>
            </w:r>
          </w:p>
        </w:tc>
        <w:tc>
          <w:tcPr>
            <w:tcW w:w="7960" w:type="dxa"/>
            <w:hideMark/>
          </w:tcPr>
          <w:p w14:paraId="7A06BC0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Дверь противопожарная металлическая двупольная ДПМ-02/60, размером 1500х2100 мм</w:t>
            </w:r>
          </w:p>
        </w:tc>
        <w:tc>
          <w:tcPr>
            <w:tcW w:w="1660" w:type="dxa"/>
            <w:hideMark/>
          </w:tcPr>
          <w:p w14:paraId="6F6975E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шт.</w:t>
            </w:r>
          </w:p>
        </w:tc>
        <w:tc>
          <w:tcPr>
            <w:tcW w:w="1660" w:type="dxa"/>
            <w:noWrap/>
            <w:hideMark/>
          </w:tcPr>
          <w:p w14:paraId="3BDDBCE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w:t>
            </w:r>
          </w:p>
        </w:tc>
        <w:tc>
          <w:tcPr>
            <w:tcW w:w="1660" w:type="dxa"/>
            <w:hideMark/>
          </w:tcPr>
          <w:p w14:paraId="44A569A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77073E79" w14:textId="77777777" w:rsidTr="002C4823">
        <w:trPr>
          <w:trHeight w:val="285"/>
        </w:trPr>
        <w:tc>
          <w:tcPr>
            <w:tcW w:w="700" w:type="dxa"/>
            <w:hideMark/>
          </w:tcPr>
          <w:p w14:paraId="6C6E441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15,4</w:t>
            </w:r>
          </w:p>
        </w:tc>
        <w:tc>
          <w:tcPr>
            <w:tcW w:w="7960" w:type="dxa"/>
            <w:hideMark/>
          </w:tcPr>
          <w:p w14:paraId="5D383F5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Дверь металлическая размерами 1200х3000мм</w:t>
            </w:r>
          </w:p>
        </w:tc>
        <w:tc>
          <w:tcPr>
            <w:tcW w:w="1660" w:type="dxa"/>
            <w:hideMark/>
          </w:tcPr>
          <w:p w14:paraId="51E1C93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шт.</w:t>
            </w:r>
          </w:p>
        </w:tc>
        <w:tc>
          <w:tcPr>
            <w:tcW w:w="1660" w:type="dxa"/>
            <w:noWrap/>
            <w:hideMark/>
          </w:tcPr>
          <w:p w14:paraId="5DF00A3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w:t>
            </w:r>
          </w:p>
        </w:tc>
        <w:tc>
          <w:tcPr>
            <w:tcW w:w="1660" w:type="dxa"/>
            <w:hideMark/>
          </w:tcPr>
          <w:p w14:paraId="5CC46FF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25F85B1A" w14:textId="77777777" w:rsidTr="002C4823">
        <w:trPr>
          <w:trHeight w:val="570"/>
        </w:trPr>
        <w:tc>
          <w:tcPr>
            <w:tcW w:w="700" w:type="dxa"/>
            <w:hideMark/>
          </w:tcPr>
          <w:p w14:paraId="6BF4A48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15,5</w:t>
            </w:r>
          </w:p>
        </w:tc>
        <w:tc>
          <w:tcPr>
            <w:tcW w:w="7960" w:type="dxa"/>
            <w:hideMark/>
          </w:tcPr>
          <w:p w14:paraId="235A04D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Дверь противопожарная металлическая двупольная ДПМ-02/60, размером 1400х2100 мм/прим.1360х1900мм</w:t>
            </w:r>
          </w:p>
        </w:tc>
        <w:tc>
          <w:tcPr>
            <w:tcW w:w="1660" w:type="dxa"/>
            <w:hideMark/>
          </w:tcPr>
          <w:p w14:paraId="4F78DF4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шт.</w:t>
            </w:r>
          </w:p>
        </w:tc>
        <w:tc>
          <w:tcPr>
            <w:tcW w:w="1660" w:type="dxa"/>
            <w:noWrap/>
            <w:hideMark/>
          </w:tcPr>
          <w:p w14:paraId="6B19CC6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w:t>
            </w:r>
          </w:p>
        </w:tc>
        <w:tc>
          <w:tcPr>
            <w:tcW w:w="1660" w:type="dxa"/>
            <w:hideMark/>
          </w:tcPr>
          <w:p w14:paraId="57C46F8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73771676" w14:textId="77777777" w:rsidTr="002C4823">
        <w:trPr>
          <w:trHeight w:val="285"/>
        </w:trPr>
        <w:tc>
          <w:tcPr>
            <w:tcW w:w="700" w:type="dxa"/>
            <w:hideMark/>
          </w:tcPr>
          <w:p w14:paraId="43CBB6F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15,6</w:t>
            </w:r>
          </w:p>
        </w:tc>
        <w:tc>
          <w:tcPr>
            <w:tcW w:w="7960" w:type="dxa"/>
            <w:hideMark/>
          </w:tcPr>
          <w:p w14:paraId="7937A06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Замок врезной оцинкованный с цилиндровым механизмом из латуни</w:t>
            </w:r>
          </w:p>
        </w:tc>
        <w:tc>
          <w:tcPr>
            <w:tcW w:w="1660" w:type="dxa"/>
            <w:hideMark/>
          </w:tcPr>
          <w:p w14:paraId="6611C53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компл.</w:t>
            </w:r>
          </w:p>
        </w:tc>
        <w:tc>
          <w:tcPr>
            <w:tcW w:w="1660" w:type="dxa"/>
            <w:noWrap/>
            <w:hideMark/>
          </w:tcPr>
          <w:p w14:paraId="52C6DC1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5</w:t>
            </w:r>
          </w:p>
        </w:tc>
        <w:tc>
          <w:tcPr>
            <w:tcW w:w="1660" w:type="dxa"/>
            <w:hideMark/>
          </w:tcPr>
          <w:p w14:paraId="31F7334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1563FCFA" w14:textId="77777777" w:rsidTr="002C4823">
        <w:trPr>
          <w:trHeight w:val="570"/>
        </w:trPr>
        <w:tc>
          <w:tcPr>
            <w:tcW w:w="700" w:type="dxa"/>
            <w:hideMark/>
          </w:tcPr>
          <w:p w14:paraId="3AA5ADB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15,7</w:t>
            </w:r>
          </w:p>
        </w:tc>
        <w:tc>
          <w:tcPr>
            <w:tcW w:w="7960" w:type="dxa"/>
            <w:hideMark/>
          </w:tcPr>
          <w:p w14:paraId="01073C0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Врезной электромеханический замок PERCo-LB72.3; 72 мм. межцентровое расстояние, прямой засов, с рычагом блокиратора</w:t>
            </w:r>
          </w:p>
        </w:tc>
        <w:tc>
          <w:tcPr>
            <w:tcW w:w="1660" w:type="dxa"/>
            <w:hideMark/>
          </w:tcPr>
          <w:p w14:paraId="0D97730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шт.</w:t>
            </w:r>
          </w:p>
        </w:tc>
        <w:tc>
          <w:tcPr>
            <w:tcW w:w="1660" w:type="dxa"/>
            <w:noWrap/>
            <w:hideMark/>
          </w:tcPr>
          <w:p w14:paraId="06247EC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5</w:t>
            </w:r>
          </w:p>
        </w:tc>
        <w:tc>
          <w:tcPr>
            <w:tcW w:w="1660" w:type="dxa"/>
            <w:hideMark/>
          </w:tcPr>
          <w:p w14:paraId="4120763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16DE59D5" w14:textId="77777777" w:rsidTr="002C4823">
        <w:trPr>
          <w:trHeight w:val="285"/>
        </w:trPr>
        <w:tc>
          <w:tcPr>
            <w:tcW w:w="700" w:type="dxa"/>
            <w:hideMark/>
          </w:tcPr>
          <w:p w14:paraId="37ECCEA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15,8</w:t>
            </w:r>
          </w:p>
        </w:tc>
        <w:tc>
          <w:tcPr>
            <w:tcW w:w="7960" w:type="dxa"/>
            <w:hideMark/>
          </w:tcPr>
          <w:p w14:paraId="12C0894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Ручка-скоба из алюминиевого сплава анодированная</w:t>
            </w:r>
          </w:p>
        </w:tc>
        <w:tc>
          <w:tcPr>
            <w:tcW w:w="1660" w:type="dxa"/>
            <w:hideMark/>
          </w:tcPr>
          <w:p w14:paraId="7F5E390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шт.</w:t>
            </w:r>
          </w:p>
        </w:tc>
        <w:tc>
          <w:tcPr>
            <w:tcW w:w="1660" w:type="dxa"/>
            <w:noWrap/>
            <w:hideMark/>
          </w:tcPr>
          <w:p w14:paraId="5CBDFCF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5</w:t>
            </w:r>
          </w:p>
        </w:tc>
        <w:tc>
          <w:tcPr>
            <w:tcW w:w="1660" w:type="dxa"/>
            <w:hideMark/>
          </w:tcPr>
          <w:p w14:paraId="7F9F21B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1A9DD9C7" w14:textId="77777777" w:rsidTr="002C4823">
        <w:trPr>
          <w:trHeight w:val="570"/>
        </w:trPr>
        <w:tc>
          <w:tcPr>
            <w:tcW w:w="700" w:type="dxa"/>
            <w:hideMark/>
          </w:tcPr>
          <w:p w14:paraId="6B28F1C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16</w:t>
            </w:r>
          </w:p>
        </w:tc>
        <w:tc>
          <w:tcPr>
            <w:tcW w:w="7960" w:type="dxa"/>
            <w:hideMark/>
          </w:tcPr>
          <w:p w14:paraId="1CCF6DD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Доводчик дверной гидравлический TS-68 с зубчатым приводом (нагрузка до 90 кг)</w:t>
            </w:r>
          </w:p>
        </w:tc>
        <w:tc>
          <w:tcPr>
            <w:tcW w:w="1660" w:type="dxa"/>
            <w:hideMark/>
          </w:tcPr>
          <w:p w14:paraId="5CB61E0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шт.</w:t>
            </w:r>
          </w:p>
        </w:tc>
        <w:tc>
          <w:tcPr>
            <w:tcW w:w="1660" w:type="dxa"/>
            <w:noWrap/>
            <w:hideMark/>
          </w:tcPr>
          <w:p w14:paraId="51AB10F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5</w:t>
            </w:r>
          </w:p>
        </w:tc>
        <w:tc>
          <w:tcPr>
            <w:tcW w:w="1660" w:type="dxa"/>
            <w:hideMark/>
          </w:tcPr>
          <w:p w14:paraId="2AB5C6F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23225F57" w14:textId="77777777" w:rsidTr="002C4823">
        <w:trPr>
          <w:trHeight w:val="330"/>
        </w:trPr>
        <w:tc>
          <w:tcPr>
            <w:tcW w:w="13640" w:type="dxa"/>
            <w:gridSpan w:val="5"/>
            <w:hideMark/>
          </w:tcPr>
          <w:p w14:paraId="34B8730C" w14:textId="77777777" w:rsidR="002C4823" w:rsidRPr="002C4823" w:rsidRDefault="002C4823" w:rsidP="002C4823">
            <w:pPr>
              <w:ind w:right="-1" w:firstLine="567"/>
              <w:jc w:val="both"/>
              <w:rPr>
                <w:rFonts w:ascii="Times New Roman" w:hAnsi="Times New Roman" w:cs="Times New Roman"/>
                <w:b/>
                <w:bCs/>
              </w:rPr>
            </w:pPr>
            <w:r w:rsidRPr="002C4823">
              <w:rPr>
                <w:rFonts w:ascii="Times New Roman" w:hAnsi="Times New Roman" w:cs="Times New Roman"/>
                <w:b/>
                <w:bCs/>
              </w:rPr>
              <w:t>Раздел: 2. Полы (кабинеты)</w:t>
            </w:r>
          </w:p>
        </w:tc>
      </w:tr>
      <w:tr w:rsidR="002C4823" w:rsidRPr="002C4823" w14:paraId="006F0566" w14:textId="77777777" w:rsidTr="002C4823">
        <w:trPr>
          <w:trHeight w:val="570"/>
        </w:trPr>
        <w:tc>
          <w:tcPr>
            <w:tcW w:w="700" w:type="dxa"/>
            <w:hideMark/>
          </w:tcPr>
          <w:p w14:paraId="78B0471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17</w:t>
            </w:r>
          </w:p>
        </w:tc>
        <w:tc>
          <w:tcPr>
            <w:tcW w:w="7960" w:type="dxa"/>
            <w:hideMark/>
          </w:tcPr>
          <w:p w14:paraId="1DA56B2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Разборка плинтусов деревянных и из пластмассовых материалов</w:t>
            </w:r>
          </w:p>
        </w:tc>
        <w:tc>
          <w:tcPr>
            <w:tcW w:w="1660" w:type="dxa"/>
            <w:hideMark/>
          </w:tcPr>
          <w:p w14:paraId="6E0C401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М ПЛИНТУСА</w:t>
            </w:r>
          </w:p>
        </w:tc>
        <w:tc>
          <w:tcPr>
            <w:tcW w:w="1660" w:type="dxa"/>
            <w:noWrap/>
            <w:hideMark/>
          </w:tcPr>
          <w:p w14:paraId="6703571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2,335</w:t>
            </w:r>
          </w:p>
        </w:tc>
        <w:tc>
          <w:tcPr>
            <w:tcW w:w="1660" w:type="dxa"/>
            <w:hideMark/>
          </w:tcPr>
          <w:p w14:paraId="063027A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1664FA3B" w14:textId="77777777" w:rsidTr="002C4823">
        <w:trPr>
          <w:trHeight w:val="285"/>
        </w:trPr>
        <w:tc>
          <w:tcPr>
            <w:tcW w:w="700" w:type="dxa"/>
            <w:hideMark/>
          </w:tcPr>
          <w:p w14:paraId="3E2EBC9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17,1</w:t>
            </w:r>
          </w:p>
        </w:tc>
        <w:tc>
          <w:tcPr>
            <w:tcW w:w="7960" w:type="dxa"/>
            <w:hideMark/>
          </w:tcPr>
          <w:p w14:paraId="2206094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Строительный мусор</w:t>
            </w:r>
          </w:p>
        </w:tc>
        <w:tc>
          <w:tcPr>
            <w:tcW w:w="1660" w:type="dxa"/>
            <w:hideMark/>
          </w:tcPr>
          <w:p w14:paraId="5C9FE4D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т</w:t>
            </w:r>
          </w:p>
        </w:tc>
        <w:tc>
          <w:tcPr>
            <w:tcW w:w="1660" w:type="dxa"/>
            <w:noWrap/>
            <w:hideMark/>
          </w:tcPr>
          <w:p w14:paraId="7D1A7DA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0,25685</w:t>
            </w:r>
          </w:p>
        </w:tc>
        <w:tc>
          <w:tcPr>
            <w:tcW w:w="1660" w:type="dxa"/>
            <w:hideMark/>
          </w:tcPr>
          <w:p w14:paraId="7C52FA9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5289CE42" w14:textId="77777777" w:rsidTr="002C4823">
        <w:trPr>
          <w:trHeight w:val="570"/>
        </w:trPr>
        <w:tc>
          <w:tcPr>
            <w:tcW w:w="700" w:type="dxa"/>
            <w:hideMark/>
          </w:tcPr>
          <w:p w14:paraId="3AE06EE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18</w:t>
            </w:r>
          </w:p>
        </w:tc>
        <w:tc>
          <w:tcPr>
            <w:tcW w:w="7960" w:type="dxa"/>
            <w:hideMark/>
          </w:tcPr>
          <w:p w14:paraId="4F0B094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Разборка покрытий полов из линолеума и релина</w:t>
            </w:r>
          </w:p>
        </w:tc>
        <w:tc>
          <w:tcPr>
            <w:tcW w:w="1660" w:type="dxa"/>
            <w:hideMark/>
          </w:tcPr>
          <w:p w14:paraId="756FCA9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м2 покрытия</w:t>
            </w:r>
          </w:p>
        </w:tc>
        <w:tc>
          <w:tcPr>
            <w:tcW w:w="1660" w:type="dxa"/>
            <w:noWrap/>
            <w:hideMark/>
          </w:tcPr>
          <w:p w14:paraId="5CBB44D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4,8654</w:t>
            </w:r>
          </w:p>
        </w:tc>
        <w:tc>
          <w:tcPr>
            <w:tcW w:w="1660" w:type="dxa"/>
            <w:hideMark/>
          </w:tcPr>
          <w:p w14:paraId="174BD07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22B9382C" w14:textId="77777777" w:rsidTr="002C4823">
        <w:trPr>
          <w:trHeight w:val="285"/>
        </w:trPr>
        <w:tc>
          <w:tcPr>
            <w:tcW w:w="700" w:type="dxa"/>
            <w:hideMark/>
          </w:tcPr>
          <w:p w14:paraId="0BBA901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18,1</w:t>
            </w:r>
          </w:p>
        </w:tc>
        <w:tc>
          <w:tcPr>
            <w:tcW w:w="7960" w:type="dxa"/>
            <w:hideMark/>
          </w:tcPr>
          <w:p w14:paraId="0F35D11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Строительный мусор</w:t>
            </w:r>
          </w:p>
        </w:tc>
        <w:tc>
          <w:tcPr>
            <w:tcW w:w="1660" w:type="dxa"/>
            <w:hideMark/>
          </w:tcPr>
          <w:p w14:paraId="1EA23A7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т</w:t>
            </w:r>
          </w:p>
        </w:tc>
        <w:tc>
          <w:tcPr>
            <w:tcW w:w="1660" w:type="dxa"/>
            <w:noWrap/>
            <w:hideMark/>
          </w:tcPr>
          <w:p w14:paraId="50A8BC8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2,286738</w:t>
            </w:r>
          </w:p>
        </w:tc>
        <w:tc>
          <w:tcPr>
            <w:tcW w:w="1660" w:type="dxa"/>
            <w:hideMark/>
          </w:tcPr>
          <w:p w14:paraId="745602E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4B3941C5" w14:textId="77777777" w:rsidTr="002C4823">
        <w:trPr>
          <w:trHeight w:val="285"/>
        </w:trPr>
        <w:tc>
          <w:tcPr>
            <w:tcW w:w="700" w:type="dxa"/>
            <w:hideMark/>
          </w:tcPr>
          <w:p w14:paraId="36ACBFE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19</w:t>
            </w:r>
          </w:p>
        </w:tc>
        <w:tc>
          <w:tcPr>
            <w:tcW w:w="7960" w:type="dxa"/>
            <w:hideMark/>
          </w:tcPr>
          <w:p w14:paraId="1C4C066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Демонтаж стяжек цементных толщиной 20 мм/прим.</w:t>
            </w:r>
          </w:p>
        </w:tc>
        <w:tc>
          <w:tcPr>
            <w:tcW w:w="1660" w:type="dxa"/>
            <w:hideMark/>
          </w:tcPr>
          <w:p w14:paraId="2B9E30F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м2 стяжки</w:t>
            </w:r>
          </w:p>
        </w:tc>
        <w:tc>
          <w:tcPr>
            <w:tcW w:w="1660" w:type="dxa"/>
            <w:noWrap/>
            <w:hideMark/>
          </w:tcPr>
          <w:p w14:paraId="6EC9A9F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4,8654</w:t>
            </w:r>
          </w:p>
        </w:tc>
        <w:tc>
          <w:tcPr>
            <w:tcW w:w="1660" w:type="dxa"/>
            <w:hideMark/>
          </w:tcPr>
          <w:p w14:paraId="4989EC4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6FA99A52" w14:textId="77777777" w:rsidTr="002C4823">
        <w:trPr>
          <w:trHeight w:val="285"/>
        </w:trPr>
        <w:tc>
          <w:tcPr>
            <w:tcW w:w="700" w:type="dxa"/>
            <w:hideMark/>
          </w:tcPr>
          <w:p w14:paraId="6E9CF95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19,1</w:t>
            </w:r>
          </w:p>
        </w:tc>
        <w:tc>
          <w:tcPr>
            <w:tcW w:w="7960" w:type="dxa"/>
            <w:hideMark/>
          </w:tcPr>
          <w:p w14:paraId="171618C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Строительный мусор</w:t>
            </w:r>
          </w:p>
        </w:tc>
        <w:tc>
          <w:tcPr>
            <w:tcW w:w="1660" w:type="dxa"/>
            <w:hideMark/>
          </w:tcPr>
          <w:p w14:paraId="45C08D1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т</w:t>
            </w:r>
          </w:p>
        </w:tc>
        <w:tc>
          <w:tcPr>
            <w:tcW w:w="1660" w:type="dxa"/>
            <w:noWrap/>
            <w:hideMark/>
          </w:tcPr>
          <w:p w14:paraId="06F1713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20,43468</w:t>
            </w:r>
          </w:p>
        </w:tc>
        <w:tc>
          <w:tcPr>
            <w:tcW w:w="1660" w:type="dxa"/>
            <w:hideMark/>
          </w:tcPr>
          <w:p w14:paraId="7790235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7BCA3DCF" w14:textId="77777777" w:rsidTr="002C4823">
        <w:trPr>
          <w:trHeight w:val="570"/>
        </w:trPr>
        <w:tc>
          <w:tcPr>
            <w:tcW w:w="700" w:type="dxa"/>
            <w:hideMark/>
          </w:tcPr>
          <w:p w14:paraId="58923F9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20</w:t>
            </w:r>
          </w:p>
        </w:tc>
        <w:tc>
          <w:tcPr>
            <w:tcW w:w="7960" w:type="dxa"/>
            <w:hideMark/>
          </w:tcPr>
          <w:p w14:paraId="7D9E4AC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Демонтаж стяжек на каждые 5 мм изменения толщины стяжки добавлять или исключать к расценке 11-01-011-01/прим. до толщ.50мм К=6</w:t>
            </w:r>
          </w:p>
        </w:tc>
        <w:tc>
          <w:tcPr>
            <w:tcW w:w="1660" w:type="dxa"/>
            <w:hideMark/>
          </w:tcPr>
          <w:p w14:paraId="3CA8E7E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м2 стяжки</w:t>
            </w:r>
          </w:p>
        </w:tc>
        <w:tc>
          <w:tcPr>
            <w:tcW w:w="1660" w:type="dxa"/>
            <w:noWrap/>
            <w:hideMark/>
          </w:tcPr>
          <w:p w14:paraId="36D64B5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4,8654</w:t>
            </w:r>
          </w:p>
        </w:tc>
        <w:tc>
          <w:tcPr>
            <w:tcW w:w="1660" w:type="dxa"/>
            <w:hideMark/>
          </w:tcPr>
          <w:p w14:paraId="5614ECB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2F65DCE5" w14:textId="77777777" w:rsidTr="002C4823">
        <w:trPr>
          <w:trHeight w:val="285"/>
        </w:trPr>
        <w:tc>
          <w:tcPr>
            <w:tcW w:w="700" w:type="dxa"/>
            <w:hideMark/>
          </w:tcPr>
          <w:p w14:paraId="18B22EC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20,1</w:t>
            </w:r>
          </w:p>
        </w:tc>
        <w:tc>
          <w:tcPr>
            <w:tcW w:w="7960" w:type="dxa"/>
            <w:hideMark/>
          </w:tcPr>
          <w:p w14:paraId="06B9567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Строительный мусор</w:t>
            </w:r>
          </w:p>
        </w:tc>
        <w:tc>
          <w:tcPr>
            <w:tcW w:w="1660" w:type="dxa"/>
            <w:hideMark/>
          </w:tcPr>
          <w:p w14:paraId="0F36183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т</w:t>
            </w:r>
          </w:p>
        </w:tc>
        <w:tc>
          <w:tcPr>
            <w:tcW w:w="1660" w:type="dxa"/>
            <w:noWrap/>
            <w:hideMark/>
          </w:tcPr>
          <w:p w14:paraId="294B2CA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35,03088</w:t>
            </w:r>
          </w:p>
        </w:tc>
        <w:tc>
          <w:tcPr>
            <w:tcW w:w="1660" w:type="dxa"/>
            <w:hideMark/>
          </w:tcPr>
          <w:p w14:paraId="43FBD6A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4904E41A" w14:textId="77777777" w:rsidTr="002C4823">
        <w:trPr>
          <w:trHeight w:val="570"/>
        </w:trPr>
        <w:tc>
          <w:tcPr>
            <w:tcW w:w="700" w:type="dxa"/>
            <w:hideMark/>
          </w:tcPr>
          <w:p w14:paraId="71D8011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21</w:t>
            </w:r>
          </w:p>
        </w:tc>
        <w:tc>
          <w:tcPr>
            <w:tcW w:w="7960" w:type="dxa"/>
            <w:hideMark/>
          </w:tcPr>
          <w:p w14:paraId="06AE257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Разборка оснований покрытия полов лаг из досок и брусков /прим.оргалита</w:t>
            </w:r>
          </w:p>
        </w:tc>
        <w:tc>
          <w:tcPr>
            <w:tcW w:w="1660" w:type="dxa"/>
            <w:hideMark/>
          </w:tcPr>
          <w:p w14:paraId="61E0584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м2 основания</w:t>
            </w:r>
          </w:p>
        </w:tc>
        <w:tc>
          <w:tcPr>
            <w:tcW w:w="1660" w:type="dxa"/>
            <w:noWrap/>
            <w:hideMark/>
          </w:tcPr>
          <w:p w14:paraId="76A7033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4,8654</w:t>
            </w:r>
          </w:p>
        </w:tc>
        <w:tc>
          <w:tcPr>
            <w:tcW w:w="1660" w:type="dxa"/>
            <w:hideMark/>
          </w:tcPr>
          <w:p w14:paraId="00333F0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7D88E0E4" w14:textId="77777777" w:rsidTr="002C4823">
        <w:trPr>
          <w:trHeight w:val="285"/>
        </w:trPr>
        <w:tc>
          <w:tcPr>
            <w:tcW w:w="700" w:type="dxa"/>
            <w:hideMark/>
          </w:tcPr>
          <w:p w14:paraId="5BAF920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21,1</w:t>
            </w:r>
          </w:p>
        </w:tc>
        <w:tc>
          <w:tcPr>
            <w:tcW w:w="7960" w:type="dxa"/>
            <w:hideMark/>
          </w:tcPr>
          <w:p w14:paraId="798159C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Строительный мусор</w:t>
            </w:r>
          </w:p>
        </w:tc>
        <w:tc>
          <w:tcPr>
            <w:tcW w:w="1660" w:type="dxa"/>
            <w:hideMark/>
          </w:tcPr>
          <w:p w14:paraId="725DF53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т</w:t>
            </w:r>
          </w:p>
        </w:tc>
        <w:tc>
          <w:tcPr>
            <w:tcW w:w="1660" w:type="dxa"/>
            <w:noWrap/>
            <w:hideMark/>
          </w:tcPr>
          <w:p w14:paraId="19953B9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3,40578</w:t>
            </w:r>
          </w:p>
        </w:tc>
        <w:tc>
          <w:tcPr>
            <w:tcW w:w="1660" w:type="dxa"/>
            <w:hideMark/>
          </w:tcPr>
          <w:p w14:paraId="0D1BC60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5AD676D9" w14:textId="77777777" w:rsidTr="002C4823">
        <w:trPr>
          <w:trHeight w:val="285"/>
        </w:trPr>
        <w:tc>
          <w:tcPr>
            <w:tcW w:w="700" w:type="dxa"/>
            <w:hideMark/>
          </w:tcPr>
          <w:p w14:paraId="07288FA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22</w:t>
            </w:r>
          </w:p>
        </w:tc>
        <w:tc>
          <w:tcPr>
            <w:tcW w:w="7960" w:type="dxa"/>
            <w:hideMark/>
          </w:tcPr>
          <w:p w14:paraId="3A1CBBA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Демонтаж стяжек цементных толщиной 20 мм/прим.</w:t>
            </w:r>
          </w:p>
        </w:tc>
        <w:tc>
          <w:tcPr>
            <w:tcW w:w="1660" w:type="dxa"/>
            <w:hideMark/>
          </w:tcPr>
          <w:p w14:paraId="7B57233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м2 стяжки</w:t>
            </w:r>
          </w:p>
        </w:tc>
        <w:tc>
          <w:tcPr>
            <w:tcW w:w="1660" w:type="dxa"/>
            <w:noWrap/>
            <w:hideMark/>
          </w:tcPr>
          <w:p w14:paraId="58F0093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4,8654</w:t>
            </w:r>
          </w:p>
        </w:tc>
        <w:tc>
          <w:tcPr>
            <w:tcW w:w="1660" w:type="dxa"/>
            <w:hideMark/>
          </w:tcPr>
          <w:p w14:paraId="0B9E816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3BBAA500" w14:textId="77777777" w:rsidTr="002C4823">
        <w:trPr>
          <w:trHeight w:val="285"/>
        </w:trPr>
        <w:tc>
          <w:tcPr>
            <w:tcW w:w="700" w:type="dxa"/>
            <w:hideMark/>
          </w:tcPr>
          <w:p w14:paraId="709A526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22,1</w:t>
            </w:r>
          </w:p>
        </w:tc>
        <w:tc>
          <w:tcPr>
            <w:tcW w:w="7960" w:type="dxa"/>
            <w:hideMark/>
          </w:tcPr>
          <w:p w14:paraId="6B57FEA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Строительный мусор</w:t>
            </w:r>
          </w:p>
        </w:tc>
        <w:tc>
          <w:tcPr>
            <w:tcW w:w="1660" w:type="dxa"/>
            <w:hideMark/>
          </w:tcPr>
          <w:p w14:paraId="29D1203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т</w:t>
            </w:r>
          </w:p>
        </w:tc>
        <w:tc>
          <w:tcPr>
            <w:tcW w:w="1660" w:type="dxa"/>
            <w:noWrap/>
            <w:hideMark/>
          </w:tcPr>
          <w:p w14:paraId="56CDA5D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20,43468</w:t>
            </w:r>
          </w:p>
        </w:tc>
        <w:tc>
          <w:tcPr>
            <w:tcW w:w="1660" w:type="dxa"/>
            <w:hideMark/>
          </w:tcPr>
          <w:p w14:paraId="2A5FE40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55E01C73" w14:textId="77777777" w:rsidTr="002C4823">
        <w:trPr>
          <w:trHeight w:val="570"/>
        </w:trPr>
        <w:tc>
          <w:tcPr>
            <w:tcW w:w="700" w:type="dxa"/>
            <w:hideMark/>
          </w:tcPr>
          <w:p w14:paraId="0258B20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23</w:t>
            </w:r>
          </w:p>
        </w:tc>
        <w:tc>
          <w:tcPr>
            <w:tcW w:w="7960" w:type="dxa"/>
            <w:hideMark/>
          </w:tcPr>
          <w:p w14:paraId="1FB2F69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Демонтаж стяжек на каждые 5 мм изменения толщины стяжки добавлять или исключать к расценке 11-01-011-01/прим. до толщ.70мм К=10</w:t>
            </w:r>
          </w:p>
        </w:tc>
        <w:tc>
          <w:tcPr>
            <w:tcW w:w="1660" w:type="dxa"/>
            <w:hideMark/>
          </w:tcPr>
          <w:p w14:paraId="2FAAA0E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м2 стяжки</w:t>
            </w:r>
          </w:p>
        </w:tc>
        <w:tc>
          <w:tcPr>
            <w:tcW w:w="1660" w:type="dxa"/>
            <w:noWrap/>
            <w:hideMark/>
          </w:tcPr>
          <w:p w14:paraId="3FEA8DB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4,8654</w:t>
            </w:r>
          </w:p>
        </w:tc>
        <w:tc>
          <w:tcPr>
            <w:tcW w:w="1660" w:type="dxa"/>
            <w:hideMark/>
          </w:tcPr>
          <w:p w14:paraId="244A6A6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391B5958" w14:textId="77777777" w:rsidTr="002C4823">
        <w:trPr>
          <w:trHeight w:val="285"/>
        </w:trPr>
        <w:tc>
          <w:tcPr>
            <w:tcW w:w="700" w:type="dxa"/>
            <w:hideMark/>
          </w:tcPr>
          <w:p w14:paraId="11B0425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23,1</w:t>
            </w:r>
          </w:p>
        </w:tc>
        <w:tc>
          <w:tcPr>
            <w:tcW w:w="7960" w:type="dxa"/>
            <w:hideMark/>
          </w:tcPr>
          <w:p w14:paraId="31EEDAC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Строительный мусор</w:t>
            </w:r>
          </w:p>
        </w:tc>
        <w:tc>
          <w:tcPr>
            <w:tcW w:w="1660" w:type="dxa"/>
            <w:hideMark/>
          </w:tcPr>
          <w:p w14:paraId="334BDAD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т</w:t>
            </w:r>
          </w:p>
        </w:tc>
        <w:tc>
          <w:tcPr>
            <w:tcW w:w="1660" w:type="dxa"/>
            <w:noWrap/>
            <w:hideMark/>
          </w:tcPr>
          <w:p w14:paraId="001715B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51,0867</w:t>
            </w:r>
          </w:p>
        </w:tc>
        <w:tc>
          <w:tcPr>
            <w:tcW w:w="1660" w:type="dxa"/>
            <w:hideMark/>
          </w:tcPr>
          <w:p w14:paraId="10A8DC6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5C61C237" w14:textId="77777777" w:rsidTr="002C4823">
        <w:trPr>
          <w:trHeight w:val="570"/>
        </w:trPr>
        <w:tc>
          <w:tcPr>
            <w:tcW w:w="700" w:type="dxa"/>
            <w:hideMark/>
          </w:tcPr>
          <w:p w14:paraId="693F5FE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24</w:t>
            </w:r>
          </w:p>
        </w:tc>
        <w:tc>
          <w:tcPr>
            <w:tcW w:w="7960" w:type="dxa"/>
            <w:hideMark/>
          </w:tcPr>
          <w:p w14:paraId="3F4DF30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Устройство пароизоляции из полиэтиленовой пленки в один слой насухо</w:t>
            </w:r>
          </w:p>
        </w:tc>
        <w:tc>
          <w:tcPr>
            <w:tcW w:w="1660" w:type="dxa"/>
            <w:hideMark/>
          </w:tcPr>
          <w:p w14:paraId="2C707D6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м2 поверхности</w:t>
            </w:r>
          </w:p>
        </w:tc>
        <w:tc>
          <w:tcPr>
            <w:tcW w:w="1660" w:type="dxa"/>
            <w:noWrap/>
            <w:hideMark/>
          </w:tcPr>
          <w:p w14:paraId="7286AA0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5,8354</w:t>
            </w:r>
          </w:p>
        </w:tc>
        <w:tc>
          <w:tcPr>
            <w:tcW w:w="1660" w:type="dxa"/>
            <w:hideMark/>
          </w:tcPr>
          <w:p w14:paraId="3336E7A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5B3674C9" w14:textId="77777777" w:rsidTr="002C4823">
        <w:trPr>
          <w:trHeight w:val="570"/>
        </w:trPr>
        <w:tc>
          <w:tcPr>
            <w:tcW w:w="700" w:type="dxa"/>
            <w:hideMark/>
          </w:tcPr>
          <w:p w14:paraId="2D649BF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25</w:t>
            </w:r>
          </w:p>
        </w:tc>
        <w:tc>
          <w:tcPr>
            <w:tcW w:w="7960" w:type="dxa"/>
            <w:hideMark/>
          </w:tcPr>
          <w:p w14:paraId="07BF058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Укладка металлической сетки в цементную стяжку</w:t>
            </w:r>
          </w:p>
        </w:tc>
        <w:tc>
          <w:tcPr>
            <w:tcW w:w="1660" w:type="dxa"/>
            <w:hideMark/>
          </w:tcPr>
          <w:p w14:paraId="4642EBF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1000 м2 покрытия</w:t>
            </w:r>
          </w:p>
        </w:tc>
        <w:tc>
          <w:tcPr>
            <w:tcW w:w="1660" w:type="dxa"/>
            <w:noWrap/>
            <w:hideMark/>
          </w:tcPr>
          <w:p w14:paraId="1064701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0,48654</w:t>
            </w:r>
          </w:p>
        </w:tc>
        <w:tc>
          <w:tcPr>
            <w:tcW w:w="1660" w:type="dxa"/>
            <w:hideMark/>
          </w:tcPr>
          <w:p w14:paraId="782C6BF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0DFB4171" w14:textId="77777777" w:rsidTr="002C4823">
        <w:trPr>
          <w:trHeight w:val="570"/>
        </w:trPr>
        <w:tc>
          <w:tcPr>
            <w:tcW w:w="700" w:type="dxa"/>
            <w:hideMark/>
          </w:tcPr>
          <w:p w14:paraId="532B3AA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25,1</w:t>
            </w:r>
          </w:p>
        </w:tc>
        <w:tc>
          <w:tcPr>
            <w:tcW w:w="7960" w:type="dxa"/>
            <w:hideMark/>
          </w:tcPr>
          <w:p w14:paraId="3C77021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Сетка сварная из арматурной проволоки диаметром 5,0 мм, без покрытия, 100х100 мм</w:t>
            </w:r>
          </w:p>
        </w:tc>
        <w:tc>
          <w:tcPr>
            <w:tcW w:w="1660" w:type="dxa"/>
            <w:hideMark/>
          </w:tcPr>
          <w:p w14:paraId="3C99421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м2</w:t>
            </w:r>
          </w:p>
        </w:tc>
        <w:tc>
          <w:tcPr>
            <w:tcW w:w="1660" w:type="dxa"/>
            <w:noWrap/>
            <w:hideMark/>
          </w:tcPr>
          <w:p w14:paraId="5E895C9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583,848</w:t>
            </w:r>
          </w:p>
        </w:tc>
        <w:tc>
          <w:tcPr>
            <w:tcW w:w="1660" w:type="dxa"/>
            <w:hideMark/>
          </w:tcPr>
          <w:p w14:paraId="56B2372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26151FD4" w14:textId="77777777" w:rsidTr="002C4823">
        <w:trPr>
          <w:trHeight w:val="285"/>
        </w:trPr>
        <w:tc>
          <w:tcPr>
            <w:tcW w:w="700" w:type="dxa"/>
            <w:hideMark/>
          </w:tcPr>
          <w:p w14:paraId="7B0A573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26</w:t>
            </w:r>
          </w:p>
        </w:tc>
        <w:tc>
          <w:tcPr>
            <w:tcW w:w="7960" w:type="dxa"/>
            <w:hideMark/>
          </w:tcPr>
          <w:p w14:paraId="56C046D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Устройство стяжек цементных толщиной 20 мм</w:t>
            </w:r>
          </w:p>
        </w:tc>
        <w:tc>
          <w:tcPr>
            <w:tcW w:w="1660" w:type="dxa"/>
            <w:hideMark/>
          </w:tcPr>
          <w:p w14:paraId="296ACE7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м2 стяжки</w:t>
            </w:r>
          </w:p>
        </w:tc>
        <w:tc>
          <w:tcPr>
            <w:tcW w:w="1660" w:type="dxa"/>
            <w:noWrap/>
            <w:hideMark/>
          </w:tcPr>
          <w:p w14:paraId="017FB10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4,8654</w:t>
            </w:r>
          </w:p>
        </w:tc>
        <w:tc>
          <w:tcPr>
            <w:tcW w:w="1660" w:type="dxa"/>
            <w:hideMark/>
          </w:tcPr>
          <w:p w14:paraId="1AB8294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663DE327" w14:textId="77777777" w:rsidTr="002C4823">
        <w:trPr>
          <w:trHeight w:val="855"/>
        </w:trPr>
        <w:tc>
          <w:tcPr>
            <w:tcW w:w="700" w:type="dxa"/>
            <w:hideMark/>
          </w:tcPr>
          <w:p w14:paraId="1372D77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27</w:t>
            </w:r>
          </w:p>
        </w:tc>
        <w:tc>
          <w:tcPr>
            <w:tcW w:w="7960" w:type="dxa"/>
            <w:hideMark/>
          </w:tcPr>
          <w:p w14:paraId="37C1422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Устройство стяжек на каждые 5 мм изменения толщины стяжки добавлять или исключать к расценке 11-01-011-01(до толщины 70мм К=10)</w:t>
            </w:r>
          </w:p>
        </w:tc>
        <w:tc>
          <w:tcPr>
            <w:tcW w:w="1660" w:type="dxa"/>
            <w:hideMark/>
          </w:tcPr>
          <w:p w14:paraId="0C1346F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м2 стяжки</w:t>
            </w:r>
          </w:p>
        </w:tc>
        <w:tc>
          <w:tcPr>
            <w:tcW w:w="1660" w:type="dxa"/>
            <w:noWrap/>
            <w:hideMark/>
          </w:tcPr>
          <w:p w14:paraId="5A9658D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4,8654</w:t>
            </w:r>
          </w:p>
        </w:tc>
        <w:tc>
          <w:tcPr>
            <w:tcW w:w="1660" w:type="dxa"/>
            <w:hideMark/>
          </w:tcPr>
          <w:p w14:paraId="54DABAD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02505D77" w14:textId="77777777" w:rsidTr="002C4823">
        <w:trPr>
          <w:trHeight w:val="570"/>
        </w:trPr>
        <w:tc>
          <w:tcPr>
            <w:tcW w:w="700" w:type="dxa"/>
            <w:hideMark/>
          </w:tcPr>
          <w:p w14:paraId="6F40395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28</w:t>
            </w:r>
          </w:p>
        </w:tc>
        <w:tc>
          <w:tcPr>
            <w:tcW w:w="7960" w:type="dxa"/>
            <w:hideMark/>
          </w:tcPr>
          <w:p w14:paraId="0DE4A73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Устройство стяжек из выравнивающей смеси типа «Ветонит» 3000, толщиной 3 мм</w:t>
            </w:r>
          </w:p>
        </w:tc>
        <w:tc>
          <w:tcPr>
            <w:tcW w:w="1660" w:type="dxa"/>
            <w:hideMark/>
          </w:tcPr>
          <w:p w14:paraId="17EF659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м2 стяжки</w:t>
            </w:r>
          </w:p>
        </w:tc>
        <w:tc>
          <w:tcPr>
            <w:tcW w:w="1660" w:type="dxa"/>
            <w:noWrap/>
            <w:hideMark/>
          </w:tcPr>
          <w:p w14:paraId="5619E4D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4,8654</w:t>
            </w:r>
          </w:p>
        </w:tc>
        <w:tc>
          <w:tcPr>
            <w:tcW w:w="1660" w:type="dxa"/>
            <w:hideMark/>
          </w:tcPr>
          <w:p w14:paraId="3A6CFDC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2CD1B40E" w14:textId="77777777" w:rsidTr="002C4823">
        <w:trPr>
          <w:trHeight w:val="570"/>
        </w:trPr>
        <w:tc>
          <w:tcPr>
            <w:tcW w:w="700" w:type="dxa"/>
            <w:hideMark/>
          </w:tcPr>
          <w:p w14:paraId="601E4B1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29</w:t>
            </w:r>
          </w:p>
        </w:tc>
        <w:tc>
          <w:tcPr>
            <w:tcW w:w="7960" w:type="dxa"/>
            <w:hideMark/>
          </w:tcPr>
          <w:p w14:paraId="053469D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Устройство покрытий из линолеума на клее КН-2</w:t>
            </w:r>
          </w:p>
        </w:tc>
        <w:tc>
          <w:tcPr>
            <w:tcW w:w="1660" w:type="dxa"/>
            <w:hideMark/>
          </w:tcPr>
          <w:p w14:paraId="46CC059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м2 покрытия</w:t>
            </w:r>
          </w:p>
        </w:tc>
        <w:tc>
          <w:tcPr>
            <w:tcW w:w="1660" w:type="dxa"/>
            <w:noWrap/>
            <w:hideMark/>
          </w:tcPr>
          <w:p w14:paraId="1C00229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4,8654</w:t>
            </w:r>
          </w:p>
        </w:tc>
        <w:tc>
          <w:tcPr>
            <w:tcW w:w="1660" w:type="dxa"/>
            <w:hideMark/>
          </w:tcPr>
          <w:p w14:paraId="4C3BCA6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1DA4EE54" w14:textId="77777777" w:rsidTr="002C4823">
        <w:trPr>
          <w:trHeight w:val="570"/>
        </w:trPr>
        <w:tc>
          <w:tcPr>
            <w:tcW w:w="700" w:type="dxa"/>
            <w:hideMark/>
          </w:tcPr>
          <w:p w14:paraId="03F54B9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29,2</w:t>
            </w:r>
          </w:p>
        </w:tc>
        <w:tc>
          <w:tcPr>
            <w:tcW w:w="7960" w:type="dxa"/>
            <w:hideMark/>
          </w:tcPr>
          <w:p w14:paraId="7462874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Линолеум коммерческий гомогенный , антискользящий (толщина 2 мм, класс 34/43, пож. безопасность Г4, В3, РП1, Д2, Т2)/прим.</w:t>
            </w:r>
          </w:p>
        </w:tc>
        <w:tc>
          <w:tcPr>
            <w:tcW w:w="1660" w:type="dxa"/>
            <w:hideMark/>
          </w:tcPr>
          <w:p w14:paraId="02ED507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м2</w:t>
            </w:r>
          </w:p>
        </w:tc>
        <w:tc>
          <w:tcPr>
            <w:tcW w:w="1660" w:type="dxa"/>
            <w:noWrap/>
            <w:hideMark/>
          </w:tcPr>
          <w:p w14:paraId="6534C7C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496,2708</w:t>
            </w:r>
          </w:p>
        </w:tc>
        <w:tc>
          <w:tcPr>
            <w:tcW w:w="1660" w:type="dxa"/>
            <w:hideMark/>
          </w:tcPr>
          <w:p w14:paraId="34E0583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54AAAEB6" w14:textId="77777777" w:rsidTr="002C4823">
        <w:trPr>
          <w:trHeight w:val="570"/>
        </w:trPr>
        <w:tc>
          <w:tcPr>
            <w:tcW w:w="700" w:type="dxa"/>
            <w:hideMark/>
          </w:tcPr>
          <w:p w14:paraId="5B57D6C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30</w:t>
            </w:r>
          </w:p>
        </w:tc>
        <w:tc>
          <w:tcPr>
            <w:tcW w:w="7960" w:type="dxa"/>
            <w:hideMark/>
          </w:tcPr>
          <w:p w14:paraId="53D71DA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Устройство плинтусов поливинилхлоридных /прим.</w:t>
            </w:r>
          </w:p>
        </w:tc>
        <w:tc>
          <w:tcPr>
            <w:tcW w:w="1660" w:type="dxa"/>
            <w:hideMark/>
          </w:tcPr>
          <w:p w14:paraId="7E98901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М ПЛИНТУСА</w:t>
            </w:r>
          </w:p>
        </w:tc>
        <w:tc>
          <w:tcPr>
            <w:tcW w:w="1660" w:type="dxa"/>
            <w:noWrap/>
            <w:hideMark/>
          </w:tcPr>
          <w:p w14:paraId="3DDBA93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2,335</w:t>
            </w:r>
          </w:p>
        </w:tc>
        <w:tc>
          <w:tcPr>
            <w:tcW w:w="1660" w:type="dxa"/>
            <w:hideMark/>
          </w:tcPr>
          <w:p w14:paraId="2EF6FF3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3BFFA7DE" w14:textId="77777777" w:rsidTr="002C4823">
        <w:trPr>
          <w:trHeight w:val="330"/>
        </w:trPr>
        <w:tc>
          <w:tcPr>
            <w:tcW w:w="13640" w:type="dxa"/>
            <w:gridSpan w:val="5"/>
            <w:hideMark/>
          </w:tcPr>
          <w:p w14:paraId="32FD5702" w14:textId="77777777" w:rsidR="002C4823" w:rsidRPr="002C4823" w:rsidRDefault="002C4823" w:rsidP="002C4823">
            <w:pPr>
              <w:ind w:right="-1" w:firstLine="567"/>
              <w:jc w:val="both"/>
              <w:rPr>
                <w:rFonts w:ascii="Times New Roman" w:hAnsi="Times New Roman" w:cs="Times New Roman"/>
                <w:b/>
                <w:bCs/>
              </w:rPr>
            </w:pPr>
            <w:r w:rsidRPr="002C4823">
              <w:rPr>
                <w:rFonts w:ascii="Times New Roman" w:hAnsi="Times New Roman" w:cs="Times New Roman"/>
                <w:b/>
                <w:bCs/>
              </w:rPr>
              <w:t>Раздел: 3. Полы (коридор, с/у, лестничный марш правый)</w:t>
            </w:r>
          </w:p>
        </w:tc>
      </w:tr>
      <w:tr w:rsidR="002C4823" w:rsidRPr="002C4823" w14:paraId="089A4A6E" w14:textId="77777777" w:rsidTr="002C4823">
        <w:trPr>
          <w:trHeight w:val="570"/>
        </w:trPr>
        <w:tc>
          <w:tcPr>
            <w:tcW w:w="700" w:type="dxa"/>
            <w:hideMark/>
          </w:tcPr>
          <w:p w14:paraId="59D7B5B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31</w:t>
            </w:r>
          </w:p>
        </w:tc>
        <w:tc>
          <w:tcPr>
            <w:tcW w:w="7960" w:type="dxa"/>
            <w:hideMark/>
          </w:tcPr>
          <w:p w14:paraId="4362B43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Разборка плинтусов деревянных и из пластмассовых материалов</w:t>
            </w:r>
          </w:p>
        </w:tc>
        <w:tc>
          <w:tcPr>
            <w:tcW w:w="1660" w:type="dxa"/>
            <w:hideMark/>
          </w:tcPr>
          <w:p w14:paraId="3CA8D5E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М ПЛИНТУСА</w:t>
            </w:r>
          </w:p>
        </w:tc>
        <w:tc>
          <w:tcPr>
            <w:tcW w:w="1660" w:type="dxa"/>
            <w:noWrap/>
            <w:hideMark/>
          </w:tcPr>
          <w:p w14:paraId="34221D8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1,8154</w:t>
            </w:r>
          </w:p>
        </w:tc>
        <w:tc>
          <w:tcPr>
            <w:tcW w:w="1660" w:type="dxa"/>
            <w:hideMark/>
          </w:tcPr>
          <w:p w14:paraId="1BD2FF5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25738DA9" w14:textId="77777777" w:rsidTr="002C4823">
        <w:trPr>
          <w:trHeight w:val="285"/>
        </w:trPr>
        <w:tc>
          <w:tcPr>
            <w:tcW w:w="700" w:type="dxa"/>
            <w:hideMark/>
          </w:tcPr>
          <w:p w14:paraId="22261CA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31,1</w:t>
            </w:r>
          </w:p>
        </w:tc>
        <w:tc>
          <w:tcPr>
            <w:tcW w:w="7960" w:type="dxa"/>
            <w:hideMark/>
          </w:tcPr>
          <w:p w14:paraId="2B26F3F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Строительный мусор</w:t>
            </w:r>
          </w:p>
        </w:tc>
        <w:tc>
          <w:tcPr>
            <w:tcW w:w="1660" w:type="dxa"/>
            <w:hideMark/>
          </w:tcPr>
          <w:p w14:paraId="1069F96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т</w:t>
            </w:r>
          </w:p>
        </w:tc>
        <w:tc>
          <w:tcPr>
            <w:tcW w:w="1660" w:type="dxa"/>
            <w:noWrap/>
            <w:hideMark/>
          </w:tcPr>
          <w:p w14:paraId="4C92113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0,199694</w:t>
            </w:r>
          </w:p>
        </w:tc>
        <w:tc>
          <w:tcPr>
            <w:tcW w:w="1660" w:type="dxa"/>
            <w:hideMark/>
          </w:tcPr>
          <w:p w14:paraId="1AAACC7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0AE2CE22" w14:textId="77777777" w:rsidTr="002C4823">
        <w:trPr>
          <w:trHeight w:val="285"/>
        </w:trPr>
        <w:tc>
          <w:tcPr>
            <w:tcW w:w="700" w:type="dxa"/>
            <w:hideMark/>
          </w:tcPr>
          <w:p w14:paraId="5D0E535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32</w:t>
            </w:r>
          </w:p>
        </w:tc>
        <w:tc>
          <w:tcPr>
            <w:tcW w:w="7960" w:type="dxa"/>
            <w:hideMark/>
          </w:tcPr>
          <w:p w14:paraId="09A07E1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Разборка покрытий полов из керамогранитных плит</w:t>
            </w:r>
          </w:p>
        </w:tc>
        <w:tc>
          <w:tcPr>
            <w:tcW w:w="1660" w:type="dxa"/>
            <w:hideMark/>
          </w:tcPr>
          <w:p w14:paraId="6D10E18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м2</w:t>
            </w:r>
          </w:p>
        </w:tc>
        <w:tc>
          <w:tcPr>
            <w:tcW w:w="1660" w:type="dxa"/>
            <w:noWrap/>
            <w:hideMark/>
          </w:tcPr>
          <w:p w14:paraId="3BA927A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4,3732</w:t>
            </w:r>
          </w:p>
        </w:tc>
        <w:tc>
          <w:tcPr>
            <w:tcW w:w="1660" w:type="dxa"/>
            <w:hideMark/>
          </w:tcPr>
          <w:p w14:paraId="6363E8B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316501D0" w14:textId="77777777" w:rsidTr="002C4823">
        <w:trPr>
          <w:trHeight w:val="285"/>
        </w:trPr>
        <w:tc>
          <w:tcPr>
            <w:tcW w:w="700" w:type="dxa"/>
            <w:hideMark/>
          </w:tcPr>
          <w:p w14:paraId="3A0A9D2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32,1</w:t>
            </w:r>
          </w:p>
        </w:tc>
        <w:tc>
          <w:tcPr>
            <w:tcW w:w="7960" w:type="dxa"/>
            <w:hideMark/>
          </w:tcPr>
          <w:p w14:paraId="443CDBB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Строительный мусор</w:t>
            </w:r>
          </w:p>
        </w:tc>
        <w:tc>
          <w:tcPr>
            <w:tcW w:w="1660" w:type="dxa"/>
            <w:hideMark/>
          </w:tcPr>
          <w:p w14:paraId="6DC57B1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т</w:t>
            </w:r>
          </w:p>
        </w:tc>
        <w:tc>
          <w:tcPr>
            <w:tcW w:w="1660" w:type="dxa"/>
            <w:noWrap/>
            <w:hideMark/>
          </w:tcPr>
          <w:p w14:paraId="4C10982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18,80476</w:t>
            </w:r>
          </w:p>
        </w:tc>
        <w:tc>
          <w:tcPr>
            <w:tcW w:w="1660" w:type="dxa"/>
            <w:hideMark/>
          </w:tcPr>
          <w:p w14:paraId="33AA900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18CD9AE9" w14:textId="77777777" w:rsidTr="002C4823">
        <w:trPr>
          <w:trHeight w:val="285"/>
        </w:trPr>
        <w:tc>
          <w:tcPr>
            <w:tcW w:w="700" w:type="dxa"/>
            <w:hideMark/>
          </w:tcPr>
          <w:p w14:paraId="0B03602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33</w:t>
            </w:r>
          </w:p>
        </w:tc>
        <w:tc>
          <w:tcPr>
            <w:tcW w:w="7960" w:type="dxa"/>
            <w:hideMark/>
          </w:tcPr>
          <w:p w14:paraId="1B8C9EF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Демонтаж стяжек цементных толщиной 20 мм/прим.</w:t>
            </w:r>
          </w:p>
        </w:tc>
        <w:tc>
          <w:tcPr>
            <w:tcW w:w="1660" w:type="dxa"/>
            <w:hideMark/>
          </w:tcPr>
          <w:p w14:paraId="7CBB720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м2 стяжки</w:t>
            </w:r>
          </w:p>
        </w:tc>
        <w:tc>
          <w:tcPr>
            <w:tcW w:w="1660" w:type="dxa"/>
            <w:noWrap/>
            <w:hideMark/>
          </w:tcPr>
          <w:p w14:paraId="3E12398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4,3732</w:t>
            </w:r>
          </w:p>
        </w:tc>
        <w:tc>
          <w:tcPr>
            <w:tcW w:w="1660" w:type="dxa"/>
            <w:hideMark/>
          </w:tcPr>
          <w:p w14:paraId="5C35D8D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4AE59391" w14:textId="77777777" w:rsidTr="002C4823">
        <w:trPr>
          <w:trHeight w:val="285"/>
        </w:trPr>
        <w:tc>
          <w:tcPr>
            <w:tcW w:w="700" w:type="dxa"/>
            <w:hideMark/>
          </w:tcPr>
          <w:p w14:paraId="22BCA37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33,1</w:t>
            </w:r>
          </w:p>
        </w:tc>
        <w:tc>
          <w:tcPr>
            <w:tcW w:w="7960" w:type="dxa"/>
            <w:hideMark/>
          </w:tcPr>
          <w:p w14:paraId="39D7659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Строительный мусор</w:t>
            </w:r>
          </w:p>
        </w:tc>
        <w:tc>
          <w:tcPr>
            <w:tcW w:w="1660" w:type="dxa"/>
            <w:hideMark/>
          </w:tcPr>
          <w:p w14:paraId="1760500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т</w:t>
            </w:r>
          </w:p>
        </w:tc>
        <w:tc>
          <w:tcPr>
            <w:tcW w:w="1660" w:type="dxa"/>
            <w:noWrap/>
            <w:hideMark/>
          </w:tcPr>
          <w:p w14:paraId="64EA188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18,36744</w:t>
            </w:r>
          </w:p>
        </w:tc>
        <w:tc>
          <w:tcPr>
            <w:tcW w:w="1660" w:type="dxa"/>
            <w:hideMark/>
          </w:tcPr>
          <w:p w14:paraId="03BB7E3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614678C2" w14:textId="77777777" w:rsidTr="002C4823">
        <w:trPr>
          <w:trHeight w:val="570"/>
        </w:trPr>
        <w:tc>
          <w:tcPr>
            <w:tcW w:w="700" w:type="dxa"/>
            <w:hideMark/>
          </w:tcPr>
          <w:p w14:paraId="645AF31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34</w:t>
            </w:r>
          </w:p>
        </w:tc>
        <w:tc>
          <w:tcPr>
            <w:tcW w:w="7960" w:type="dxa"/>
            <w:hideMark/>
          </w:tcPr>
          <w:p w14:paraId="102DD71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Демонтаж стяжек на каждые 5 мм изменения толщины стяжки добавлять или исключать к расценке 11-01-011-01/прим. до толщ.50мм К=6</w:t>
            </w:r>
          </w:p>
        </w:tc>
        <w:tc>
          <w:tcPr>
            <w:tcW w:w="1660" w:type="dxa"/>
            <w:hideMark/>
          </w:tcPr>
          <w:p w14:paraId="49A227C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м2 стяжки</w:t>
            </w:r>
          </w:p>
        </w:tc>
        <w:tc>
          <w:tcPr>
            <w:tcW w:w="1660" w:type="dxa"/>
            <w:noWrap/>
            <w:hideMark/>
          </w:tcPr>
          <w:p w14:paraId="6CDC2E7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4,3732</w:t>
            </w:r>
          </w:p>
        </w:tc>
        <w:tc>
          <w:tcPr>
            <w:tcW w:w="1660" w:type="dxa"/>
            <w:hideMark/>
          </w:tcPr>
          <w:p w14:paraId="55EF882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6580E60C" w14:textId="77777777" w:rsidTr="002C4823">
        <w:trPr>
          <w:trHeight w:val="285"/>
        </w:trPr>
        <w:tc>
          <w:tcPr>
            <w:tcW w:w="700" w:type="dxa"/>
            <w:hideMark/>
          </w:tcPr>
          <w:p w14:paraId="6793A6B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34,1</w:t>
            </w:r>
          </w:p>
        </w:tc>
        <w:tc>
          <w:tcPr>
            <w:tcW w:w="7960" w:type="dxa"/>
            <w:hideMark/>
          </w:tcPr>
          <w:p w14:paraId="266F4DB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Строительный мусор</w:t>
            </w:r>
          </w:p>
        </w:tc>
        <w:tc>
          <w:tcPr>
            <w:tcW w:w="1660" w:type="dxa"/>
            <w:hideMark/>
          </w:tcPr>
          <w:p w14:paraId="1706194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т</w:t>
            </w:r>
          </w:p>
        </w:tc>
        <w:tc>
          <w:tcPr>
            <w:tcW w:w="1660" w:type="dxa"/>
            <w:noWrap/>
            <w:hideMark/>
          </w:tcPr>
          <w:p w14:paraId="6004E64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31,48704</w:t>
            </w:r>
          </w:p>
        </w:tc>
        <w:tc>
          <w:tcPr>
            <w:tcW w:w="1660" w:type="dxa"/>
            <w:hideMark/>
          </w:tcPr>
          <w:p w14:paraId="3702123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79EF72AE" w14:textId="77777777" w:rsidTr="002C4823">
        <w:trPr>
          <w:trHeight w:val="570"/>
        </w:trPr>
        <w:tc>
          <w:tcPr>
            <w:tcW w:w="700" w:type="dxa"/>
            <w:hideMark/>
          </w:tcPr>
          <w:p w14:paraId="1D064B0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35</w:t>
            </w:r>
          </w:p>
        </w:tc>
        <w:tc>
          <w:tcPr>
            <w:tcW w:w="7960" w:type="dxa"/>
            <w:hideMark/>
          </w:tcPr>
          <w:p w14:paraId="157A12C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Разборка оснований покрытия полов лаг из досок и брусков /прим.оргалита</w:t>
            </w:r>
          </w:p>
        </w:tc>
        <w:tc>
          <w:tcPr>
            <w:tcW w:w="1660" w:type="dxa"/>
            <w:hideMark/>
          </w:tcPr>
          <w:p w14:paraId="072E589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м2 основания</w:t>
            </w:r>
          </w:p>
        </w:tc>
        <w:tc>
          <w:tcPr>
            <w:tcW w:w="1660" w:type="dxa"/>
            <w:noWrap/>
            <w:hideMark/>
          </w:tcPr>
          <w:p w14:paraId="1808A67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2,4796</w:t>
            </w:r>
          </w:p>
        </w:tc>
        <w:tc>
          <w:tcPr>
            <w:tcW w:w="1660" w:type="dxa"/>
            <w:hideMark/>
          </w:tcPr>
          <w:p w14:paraId="1EE608E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15FB186F" w14:textId="77777777" w:rsidTr="002C4823">
        <w:trPr>
          <w:trHeight w:val="285"/>
        </w:trPr>
        <w:tc>
          <w:tcPr>
            <w:tcW w:w="700" w:type="dxa"/>
            <w:hideMark/>
          </w:tcPr>
          <w:p w14:paraId="720F805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35,1</w:t>
            </w:r>
          </w:p>
        </w:tc>
        <w:tc>
          <w:tcPr>
            <w:tcW w:w="7960" w:type="dxa"/>
            <w:hideMark/>
          </w:tcPr>
          <w:p w14:paraId="57BB384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Строительный мусор</w:t>
            </w:r>
          </w:p>
        </w:tc>
        <w:tc>
          <w:tcPr>
            <w:tcW w:w="1660" w:type="dxa"/>
            <w:hideMark/>
          </w:tcPr>
          <w:p w14:paraId="446B28A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т</w:t>
            </w:r>
          </w:p>
        </w:tc>
        <w:tc>
          <w:tcPr>
            <w:tcW w:w="1660" w:type="dxa"/>
            <w:noWrap/>
            <w:hideMark/>
          </w:tcPr>
          <w:p w14:paraId="5E036A3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1,73572</w:t>
            </w:r>
          </w:p>
        </w:tc>
        <w:tc>
          <w:tcPr>
            <w:tcW w:w="1660" w:type="dxa"/>
            <w:hideMark/>
          </w:tcPr>
          <w:p w14:paraId="440F31E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31E7D389" w14:textId="77777777" w:rsidTr="002C4823">
        <w:trPr>
          <w:trHeight w:val="570"/>
        </w:trPr>
        <w:tc>
          <w:tcPr>
            <w:tcW w:w="700" w:type="dxa"/>
            <w:hideMark/>
          </w:tcPr>
          <w:p w14:paraId="5CE50AC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36</w:t>
            </w:r>
          </w:p>
        </w:tc>
        <w:tc>
          <w:tcPr>
            <w:tcW w:w="7960" w:type="dxa"/>
            <w:hideMark/>
          </w:tcPr>
          <w:p w14:paraId="59DC485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Устройство пароизоляции из полиэтиленовой пленки в один слой насухо</w:t>
            </w:r>
          </w:p>
        </w:tc>
        <w:tc>
          <w:tcPr>
            <w:tcW w:w="1660" w:type="dxa"/>
            <w:hideMark/>
          </w:tcPr>
          <w:p w14:paraId="72CF303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м2 поверхности</w:t>
            </w:r>
          </w:p>
        </w:tc>
        <w:tc>
          <w:tcPr>
            <w:tcW w:w="1660" w:type="dxa"/>
            <w:noWrap/>
            <w:hideMark/>
          </w:tcPr>
          <w:p w14:paraId="1179207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4,3732</w:t>
            </w:r>
          </w:p>
        </w:tc>
        <w:tc>
          <w:tcPr>
            <w:tcW w:w="1660" w:type="dxa"/>
            <w:hideMark/>
          </w:tcPr>
          <w:p w14:paraId="6EE0674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70770A19" w14:textId="77777777" w:rsidTr="002C4823">
        <w:trPr>
          <w:trHeight w:val="855"/>
        </w:trPr>
        <w:tc>
          <w:tcPr>
            <w:tcW w:w="700" w:type="dxa"/>
            <w:hideMark/>
          </w:tcPr>
          <w:p w14:paraId="25AAEB3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37</w:t>
            </w:r>
          </w:p>
        </w:tc>
        <w:tc>
          <w:tcPr>
            <w:tcW w:w="7960" w:type="dxa"/>
            <w:hideMark/>
          </w:tcPr>
          <w:p w14:paraId="290F4D0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Устройство гидроизоляции обмазочной в один слой толщиной 2 мм</w:t>
            </w:r>
          </w:p>
        </w:tc>
        <w:tc>
          <w:tcPr>
            <w:tcW w:w="1660" w:type="dxa"/>
            <w:hideMark/>
          </w:tcPr>
          <w:p w14:paraId="4B0B563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м2 изолируемой поверхности</w:t>
            </w:r>
          </w:p>
        </w:tc>
        <w:tc>
          <w:tcPr>
            <w:tcW w:w="1660" w:type="dxa"/>
            <w:noWrap/>
            <w:hideMark/>
          </w:tcPr>
          <w:p w14:paraId="0CF7772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0,3556</w:t>
            </w:r>
          </w:p>
        </w:tc>
        <w:tc>
          <w:tcPr>
            <w:tcW w:w="1660" w:type="dxa"/>
            <w:hideMark/>
          </w:tcPr>
          <w:p w14:paraId="0CA3516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6A1F4FE6" w14:textId="77777777" w:rsidTr="002C4823">
        <w:trPr>
          <w:trHeight w:val="570"/>
        </w:trPr>
        <w:tc>
          <w:tcPr>
            <w:tcW w:w="700" w:type="dxa"/>
            <w:hideMark/>
          </w:tcPr>
          <w:p w14:paraId="21CB62E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38</w:t>
            </w:r>
          </w:p>
        </w:tc>
        <w:tc>
          <w:tcPr>
            <w:tcW w:w="7960" w:type="dxa"/>
            <w:hideMark/>
          </w:tcPr>
          <w:p w14:paraId="129F3C6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Укладка металлической сетки в цементную стяжку</w:t>
            </w:r>
          </w:p>
        </w:tc>
        <w:tc>
          <w:tcPr>
            <w:tcW w:w="1660" w:type="dxa"/>
            <w:hideMark/>
          </w:tcPr>
          <w:p w14:paraId="01DDCDA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1000 м2 покрытия</w:t>
            </w:r>
          </w:p>
        </w:tc>
        <w:tc>
          <w:tcPr>
            <w:tcW w:w="1660" w:type="dxa"/>
            <w:noWrap/>
            <w:hideMark/>
          </w:tcPr>
          <w:p w14:paraId="3527786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0,28352</w:t>
            </w:r>
          </w:p>
        </w:tc>
        <w:tc>
          <w:tcPr>
            <w:tcW w:w="1660" w:type="dxa"/>
            <w:hideMark/>
          </w:tcPr>
          <w:p w14:paraId="4641EC9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3AE60362" w14:textId="77777777" w:rsidTr="002C4823">
        <w:trPr>
          <w:trHeight w:val="570"/>
        </w:trPr>
        <w:tc>
          <w:tcPr>
            <w:tcW w:w="700" w:type="dxa"/>
            <w:hideMark/>
          </w:tcPr>
          <w:p w14:paraId="4E4916F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38,1</w:t>
            </w:r>
          </w:p>
        </w:tc>
        <w:tc>
          <w:tcPr>
            <w:tcW w:w="7960" w:type="dxa"/>
            <w:hideMark/>
          </w:tcPr>
          <w:p w14:paraId="6503484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Сетка сварная из арматурной проволоки диаметром 5,0 мм, без покрытия, 100х100 мм</w:t>
            </w:r>
          </w:p>
        </w:tc>
        <w:tc>
          <w:tcPr>
            <w:tcW w:w="1660" w:type="dxa"/>
            <w:hideMark/>
          </w:tcPr>
          <w:p w14:paraId="49F9260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м2</w:t>
            </w:r>
          </w:p>
        </w:tc>
        <w:tc>
          <w:tcPr>
            <w:tcW w:w="1660" w:type="dxa"/>
            <w:noWrap/>
            <w:hideMark/>
          </w:tcPr>
          <w:p w14:paraId="7635EBD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340,224</w:t>
            </w:r>
          </w:p>
        </w:tc>
        <w:tc>
          <w:tcPr>
            <w:tcW w:w="1660" w:type="dxa"/>
            <w:hideMark/>
          </w:tcPr>
          <w:p w14:paraId="0DA62BA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69092BEF" w14:textId="77777777" w:rsidTr="002C4823">
        <w:trPr>
          <w:trHeight w:val="285"/>
        </w:trPr>
        <w:tc>
          <w:tcPr>
            <w:tcW w:w="700" w:type="dxa"/>
            <w:hideMark/>
          </w:tcPr>
          <w:p w14:paraId="251C8C4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39</w:t>
            </w:r>
          </w:p>
        </w:tc>
        <w:tc>
          <w:tcPr>
            <w:tcW w:w="7960" w:type="dxa"/>
            <w:hideMark/>
          </w:tcPr>
          <w:p w14:paraId="533EA38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Устройство стяжек цементных толщиной 20 мм</w:t>
            </w:r>
          </w:p>
        </w:tc>
        <w:tc>
          <w:tcPr>
            <w:tcW w:w="1660" w:type="dxa"/>
            <w:hideMark/>
          </w:tcPr>
          <w:p w14:paraId="2513AE0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м2 стяжки</w:t>
            </w:r>
          </w:p>
        </w:tc>
        <w:tc>
          <w:tcPr>
            <w:tcW w:w="1660" w:type="dxa"/>
            <w:noWrap/>
            <w:hideMark/>
          </w:tcPr>
          <w:p w14:paraId="7F075F4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4,3732</w:t>
            </w:r>
          </w:p>
        </w:tc>
        <w:tc>
          <w:tcPr>
            <w:tcW w:w="1660" w:type="dxa"/>
            <w:hideMark/>
          </w:tcPr>
          <w:p w14:paraId="58DE73B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286924A6" w14:textId="77777777" w:rsidTr="002C4823">
        <w:trPr>
          <w:trHeight w:val="855"/>
        </w:trPr>
        <w:tc>
          <w:tcPr>
            <w:tcW w:w="700" w:type="dxa"/>
            <w:hideMark/>
          </w:tcPr>
          <w:p w14:paraId="1FE7597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40</w:t>
            </w:r>
          </w:p>
        </w:tc>
        <w:tc>
          <w:tcPr>
            <w:tcW w:w="7960" w:type="dxa"/>
            <w:hideMark/>
          </w:tcPr>
          <w:p w14:paraId="0960552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Устройство стяжек на каждые 5 мм изменения толщины стяжки добавлять или исключать к расценке 11-01-011-01(до толщины 70мм К=10)</w:t>
            </w:r>
          </w:p>
        </w:tc>
        <w:tc>
          <w:tcPr>
            <w:tcW w:w="1660" w:type="dxa"/>
            <w:hideMark/>
          </w:tcPr>
          <w:p w14:paraId="4FAF2C4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м2 стяжки</w:t>
            </w:r>
          </w:p>
        </w:tc>
        <w:tc>
          <w:tcPr>
            <w:tcW w:w="1660" w:type="dxa"/>
            <w:noWrap/>
            <w:hideMark/>
          </w:tcPr>
          <w:p w14:paraId="0E4296B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4,3732</w:t>
            </w:r>
          </w:p>
        </w:tc>
        <w:tc>
          <w:tcPr>
            <w:tcW w:w="1660" w:type="dxa"/>
            <w:hideMark/>
          </w:tcPr>
          <w:p w14:paraId="2B9C5B5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509B1CBC" w14:textId="77777777" w:rsidTr="002C4823">
        <w:trPr>
          <w:trHeight w:val="570"/>
        </w:trPr>
        <w:tc>
          <w:tcPr>
            <w:tcW w:w="700" w:type="dxa"/>
            <w:hideMark/>
          </w:tcPr>
          <w:p w14:paraId="64AFBA7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41</w:t>
            </w:r>
          </w:p>
        </w:tc>
        <w:tc>
          <w:tcPr>
            <w:tcW w:w="7960" w:type="dxa"/>
            <w:hideMark/>
          </w:tcPr>
          <w:p w14:paraId="4490352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Устройство покрытий из плит керамогранитных размером 60х60 см</w:t>
            </w:r>
          </w:p>
        </w:tc>
        <w:tc>
          <w:tcPr>
            <w:tcW w:w="1660" w:type="dxa"/>
            <w:hideMark/>
          </w:tcPr>
          <w:p w14:paraId="6B52EFA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м2 покрытия</w:t>
            </w:r>
          </w:p>
        </w:tc>
        <w:tc>
          <w:tcPr>
            <w:tcW w:w="1660" w:type="dxa"/>
            <w:noWrap/>
            <w:hideMark/>
          </w:tcPr>
          <w:p w14:paraId="67C1C4F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2,4769</w:t>
            </w:r>
          </w:p>
        </w:tc>
        <w:tc>
          <w:tcPr>
            <w:tcW w:w="1660" w:type="dxa"/>
            <w:hideMark/>
          </w:tcPr>
          <w:p w14:paraId="0FAF3BF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1377702F" w14:textId="77777777" w:rsidTr="002C4823">
        <w:trPr>
          <w:trHeight w:val="285"/>
        </w:trPr>
        <w:tc>
          <w:tcPr>
            <w:tcW w:w="700" w:type="dxa"/>
            <w:hideMark/>
          </w:tcPr>
          <w:p w14:paraId="69AA3B2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41,1</w:t>
            </w:r>
          </w:p>
        </w:tc>
        <w:tc>
          <w:tcPr>
            <w:tcW w:w="7960" w:type="dxa"/>
            <w:hideMark/>
          </w:tcPr>
          <w:p w14:paraId="42AB2AD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Грунтовка воднодисперсионная CERESIT CT 17</w:t>
            </w:r>
          </w:p>
        </w:tc>
        <w:tc>
          <w:tcPr>
            <w:tcW w:w="1660" w:type="dxa"/>
            <w:hideMark/>
          </w:tcPr>
          <w:p w14:paraId="3B98643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л</w:t>
            </w:r>
          </w:p>
        </w:tc>
        <w:tc>
          <w:tcPr>
            <w:tcW w:w="1660" w:type="dxa"/>
            <w:noWrap/>
            <w:hideMark/>
          </w:tcPr>
          <w:p w14:paraId="604A269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49,538</w:t>
            </w:r>
          </w:p>
        </w:tc>
        <w:tc>
          <w:tcPr>
            <w:tcW w:w="1660" w:type="dxa"/>
            <w:hideMark/>
          </w:tcPr>
          <w:p w14:paraId="17B8468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19DC997C" w14:textId="77777777" w:rsidTr="002C4823">
        <w:trPr>
          <w:trHeight w:val="285"/>
        </w:trPr>
        <w:tc>
          <w:tcPr>
            <w:tcW w:w="700" w:type="dxa"/>
            <w:hideMark/>
          </w:tcPr>
          <w:p w14:paraId="6817703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41,2</w:t>
            </w:r>
          </w:p>
        </w:tc>
        <w:tc>
          <w:tcPr>
            <w:tcW w:w="7960" w:type="dxa"/>
            <w:hideMark/>
          </w:tcPr>
          <w:p w14:paraId="6638260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Рейки деревянные 8х18 мм</w:t>
            </w:r>
          </w:p>
        </w:tc>
        <w:tc>
          <w:tcPr>
            <w:tcW w:w="1660" w:type="dxa"/>
            <w:hideMark/>
          </w:tcPr>
          <w:p w14:paraId="13188C2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м3</w:t>
            </w:r>
          </w:p>
        </w:tc>
        <w:tc>
          <w:tcPr>
            <w:tcW w:w="1660" w:type="dxa"/>
            <w:noWrap/>
            <w:hideMark/>
          </w:tcPr>
          <w:p w14:paraId="2FC670D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0,024769</w:t>
            </w:r>
          </w:p>
        </w:tc>
        <w:tc>
          <w:tcPr>
            <w:tcW w:w="1660" w:type="dxa"/>
            <w:hideMark/>
          </w:tcPr>
          <w:p w14:paraId="6AE2CCE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46845B9A" w14:textId="77777777" w:rsidTr="002C4823">
        <w:trPr>
          <w:trHeight w:val="570"/>
        </w:trPr>
        <w:tc>
          <w:tcPr>
            <w:tcW w:w="700" w:type="dxa"/>
            <w:hideMark/>
          </w:tcPr>
          <w:p w14:paraId="3EF8E76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41,4</w:t>
            </w:r>
          </w:p>
        </w:tc>
        <w:tc>
          <w:tcPr>
            <w:tcW w:w="7960" w:type="dxa"/>
            <w:hideMark/>
          </w:tcPr>
          <w:p w14:paraId="6DD29E4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Керамический гранит неполированный Estima Standard, толщиной 10 мм, размером 600х600 мм, бежевый</w:t>
            </w:r>
          </w:p>
        </w:tc>
        <w:tc>
          <w:tcPr>
            <w:tcW w:w="1660" w:type="dxa"/>
            <w:hideMark/>
          </w:tcPr>
          <w:p w14:paraId="440F02A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м2</w:t>
            </w:r>
          </w:p>
        </w:tc>
        <w:tc>
          <w:tcPr>
            <w:tcW w:w="1660" w:type="dxa"/>
            <w:noWrap/>
            <w:hideMark/>
          </w:tcPr>
          <w:p w14:paraId="0EE59A1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252,6438</w:t>
            </w:r>
          </w:p>
        </w:tc>
        <w:tc>
          <w:tcPr>
            <w:tcW w:w="1660" w:type="dxa"/>
            <w:hideMark/>
          </w:tcPr>
          <w:p w14:paraId="1953FFA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69D33D65" w14:textId="77777777" w:rsidTr="002C4823">
        <w:trPr>
          <w:trHeight w:val="570"/>
        </w:trPr>
        <w:tc>
          <w:tcPr>
            <w:tcW w:w="700" w:type="dxa"/>
            <w:hideMark/>
          </w:tcPr>
          <w:p w14:paraId="5EBAEEE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41,6</w:t>
            </w:r>
          </w:p>
        </w:tc>
        <w:tc>
          <w:tcPr>
            <w:tcW w:w="7960" w:type="dxa"/>
            <w:hideMark/>
          </w:tcPr>
          <w:p w14:paraId="446CB49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Смесь сухая (фуга) АТЛАС разных цветов для заделки швов водостойкая (в среднем 0,5 – 1,8 кг сухой смеси на 1м2)</w:t>
            </w:r>
          </w:p>
        </w:tc>
        <w:tc>
          <w:tcPr>
            <w:tcW w:w="1660" w:type="dxa"/>
            <w:hideMark/>
          </w:tcPr>
          <w:p w14:paraId="1959E5E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т</w:t>
            </w:r>
          </w:p>
        </w:tc>
        <w:tc>
          <w:tcPr>
            <w:tcW w:w="1660" w:type="dxa"/>
            <w:noWrap/>
            <w:hideMark/>
          </w:tcPr>
          <w:p w14:paraId="28D63E0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0,222921</w:t>
            </w:r>
          </w:p>
        </w:tc>
        <w:tc>
          <w:tcPr>
            <w:tcW w:w="1660" w:type="dxa"/>
            <w:hideMark/>
          </w:tcPr>
          <w:p w14:paraId="3E15EA8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1F1BB3B6" w14:textId="77777777" w:rsidTr="002C4823">
        <w:trPr>
          <w:trHeight w:val="285"/>
        </w:trPr>
        <w:tc>
          <w:tcPr>
            <w:tcW w:w="700" w:type="dxa"/>
            <w:hideMark/>
          </w:tcPr>
          <w:p w14:paraId="67E72B4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42</w:t>
            </w:r>
          </w:p>
        </w:tc>
        <w:tc>
          <w:tcPr>
            <w:tcW w:w="7960" w:type="dxa"/>
            <w:hideMark/>
          </w:tcPr>
          <w:p w14:paraId="2A74FA1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Устройство покрытий из керамогранитных плиток размером 30х30 см</w:t>
            </w:r>
          </w:p>
        </w:tc>
        <w:tc>
          <w:tcPr>
            <w:tcW w:w="1660" w:type="dxa"/>
            <w:hideMark/>
          </w:tcPr>
          <w:p w14:paraId="64AC463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м2</w:t>
            </w:r>
          </w:p>
        </w:tc>
        <w:tc>
          <w:tcPr>
            <w:tcW w:w="1660" w:type="dxa"/>
            <w:noWrap/>
            <w:hideMark/>
          </w:tcPr>
          <w:p w14:paraId="400F56D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1,8935</w:t>
            </w:r>
          </w:p>
        </w:tc>
        <w:tc>
          <w:tcPr>
            <w:tcW w:w="1660" w:type="dxa"/>
            <w:hideMark/>
          </w:tcPr>
          <w:p w14:paraId="2784722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70888D95" w14:textId="77777777" w:rsidTr="002C4823">
        <w:trPr>
          <w:trHeight w:val="570"/>
        </w:trPr>
        <w:tc>
          <w:tcPr>
            <w:tcW w:w="700" w:type="dxa"/>
            <w:hideMark/>
          </w:tcPr>
          <w:p w14:paraId="04C9FE6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42,2</w:t>
            </w:r>
          </w:p>
        </w:tc>
        <w:tc>
          <w:tcPr>
            <w:tcW w:w="7960" w:type="dxa"/>
            <w:hideMark/>
          </w:tcPr>
          <w:p w14:paraId="54323CA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Керамический гранит неполированный Estima типа ST-10 (черный), толщиной 8 мм, размером 300х300 мм (Россия)</w:t>
            </w:r>
          </w:p>
        </w:tc>
        <w:tc>
          <w:tcPr>
            <w:tcW w:w="1660" w:type="dxa"/>
            <w:hideMark/>
          </w:tcPr>
          <w:p w14:paraId="264D3D6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м2</w:t>
            </w:r>
          </w:p>
        </w:tc>
        <w:tc>
          <w:tcPr>
            <w:tcW w:w="1660" w:type="dxa"/>
            <w:noWrap/>
            <w:hideMark/>
          </w:tcPr>
          <w:p w14:paraId="7C38E8A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193,137</w:t>
            </w:r>
          </w:p>
        </w:tc>
        <w:tc>
          <w:tcPr>
            <w:tcW w:w="1660" w:type="dxa"/>
            <w:hideMark/>
          </w:tcPr>
          <w:p w14:paraId="2E438D1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06B06A2B" w14:textId="77777777" w:rsidTr="002C4823">
        <w:trPr>
          <w:trHeight w:val="570"/>
        </w:trPr>
        <w:tc>
          <w:tcPr>
            <w:tcW w:w="700" w:type="dxa"/>
            <w:hideMark/>
          </w:tcPr>
          <w:p w14:paraId="41AC925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43</w:t>
            </w:r>
          </w:p>
        </w:tc>
        <w:tc>
          <w:tcPr>
            <w:tcW w:w="7960" w:type="dxa"/>
            <w:hideMark/>
          </w:tcPr>
          <w:p w14:paraId="14775F0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Облицовка лестничных площадок и маршей керамогранитными плитами</w:t>
            </w:r>
          </w:p>
        </w:tc>
        <w:tc>
          <w:tcPr>
            <w:tcW w:w="1660" w:type="dxa"/>
            <w:hideMark/>
          </w:tcPr>
          <w:p w14:paraId="4285BC0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м2 поверхности</w:t>
            </w:r>
          </w:p>
        </w:tc>
        <w:tc>
          <w:tcPr>
            <w:tcW w:w="1660" w:type="dxa"/>
            <w:noWrap/>
            <w:hideMark/>
          </w:tcPr>
          <w:p w14:paraId="1F8B37A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0,243</w:t>
            </w:r>
          </w:p>
        </w:tc>
        <w:tc>
          <w:tcPr>
            <w:tcW w:w="1660" w:type="dxa"/>
            <w:hideMark/>
          </w:tcPr>
          <w:p w14:paraId="3AE1E23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4290F9E8" w14:textId="77777777" w:rsidTr="002C4823">
        <w:trPr>
          <w:trHeight w:val="285"/>
        </w:trPr>
        <w:tc>
          <w:tcPr>
            <w:tcW w:w="700" w:type="dxa"/>
            <w:hideMark/>
          </w:tcPr>
          <w:p w14:paraId="38E5B5B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43,1</w:t>
            </w:r>
          </w:p>
        </w:tc>
        <w:tc>
          <w:tcPr>
            <w:tcW w:w="7960" w:type="dxa"/>
            <w:hideMark/>
          </w:tcPr>
          <w:p w14:paraId="5F78C28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Клей плиточный «Ceresit» CM12 для керамогранита</w:t>
            </w:r>
          </w:p>
        </w:tc>
        <w:tc>
          <w:tcPr>
            <w:tcW w:w="1660" w:type="dxa"/>
            <w:hideMark/>
          </w:tcPr>
          <w:p w14:paraId="36CBDD2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кг</w:t>
            </w:r>
          </w:p>
        </w:tc>
        <w:tc>
          <w:tcPr>
            <w:tcW w:w="1660" w:type="dxa"/>
            <w:noWrap/>
            <w:hideMark/>
          </w:tcPr>
          <w:p w14:paraId="45F11EA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291,6</w:t>
            </w:r>
          </w:p>
        </w:tc>
        <w:tc>
          <w:tcPr>
            <w:tcW w:w="1660" w:type="dxa"/>
            <w:hideMark/>
          </w:tcPr>
          <w:p w14:paraId="4E30D61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4BC8F5D5" w14:textId="77777777" w:rsidTr="002C4823">
        <w:trPr>
          <w:trHeight w:val="285"/>
        </w:trPr>
        <w:tc>
          <w:tcPr>
            <w:tcW w:w="700" w:type="dxa"/>
            <w:hideMark/>
          </w:tcPr>
          <w:p w14:paraId="4ED007C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43,2</w:t>
            </w:r>
          </w:p>
        </w:tc>
        <w:tc>
          <w:tcPr>
            <w:tcW w:w="7960" w:type="dxa"/>
            <w:hideMark/>
          </w:tcPr>
          <w:p w14:paraId="1DC8517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Ступень Керамогранит 30х30 см ESTIMA  (неполированный)</w:t>
            </w:r>
          </w:p>
        </w:tc>
        <w:tc>
          <w:tcPr>
            <w:tcW w:w="1660" w:type="dxa"/>
            <w:hideMark/>
          </w:tcPr>
          <w:p w14:paraId="28E9FDB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шт.</w:t>
            </w:r>
          </w:p>
        </w:tc>
        <w:tc>
          <w:tcPr>
            <w:tcW w:w="1660" w:type="dxa"/>
            <w:noWrap/>
            <w:hideMark/>
          </w:tcPr>
          <w:p w14:paraId="33B7849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180</w:t>
            </w:r>
          </w:p>
        </w:tc>
        <w:tc>
          <w:tcPr>
            <w:tcW w:w="1660" w:type="dxa"/>
            <w:hideMark/>
          </w:tcPr>
          <w:p w14:paraId="22665B4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35F08D21" w14:textId="77777777" w:rsidTr="002C4823">
        <w:trPr>
          <w:trHeight w:val="285"/>
        </w:trPr>
        <w:tc>
          <w:tcPr>
            <w:tcW w:w="700" w:type="dxa"/>
            <w:hideMark/>
          </w:tcPr>
          <w:p w14:paraId="778BBEF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43,3</w:t>
            </w:r>
          </w:p>
        </w:tc>
        <w:tc>
          <w:tcPr>
            <w:tcW w:w="7960" w:type="dxa"/>
            <w:hideMark/>
          </w:tcPr>
          <w:p w14:paraId="4729508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Подступенок Керамогранит 15х30 см ESTIMA  (неполированный)</w:t>
            </w:r>
          </w:p>
        </w:tc>
        <w:tc>
          <w:tcPr>
            <w:tcW w:w="1660" w:type="dxa"/>
            <w:hideMark/>
          </w:tcPr>
          <w:p w14:paraId="1704678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шт.</w:t>
            </w:r>
          </w:p>
        </w:tc>
        <w:tc>
          <w:tcPr>
            <w:tcW w:w="1660" w:type="dxa"/>
            <w:noWrap/>
            <w:hideMark/>
          </w:tcPr>
          <w:p w14:paraId="1F0456E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180</w:t>
            </w:r>
          </w:p>
        </w:tc>
        <w:tc>
          <w:tcPr>
            <w:tcW w:w="1660" w:type="dxa"/>
            <w:hideMark/>
          </w:tcPr>
          <w:p w14:paraId="0486798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00DE9DE4" w14:textId="77777777" w:rsidTr="002C4823">
        <w:trPr>
          <w:trHeight w:val="570"/>
        </w:trPr>
        <w:tc>
          <w:tcPr>
            <w:tcW w:w="700" w:type="dxa"/>
            <w:hideMark/>
          </w:tcPr>
          <w:p w14:paraId="6862EC1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44</w:t>
            </w:r>
          </w:p>
        </w:tc>
        <w:tc>
          <w:tcPr>
            <w:tcW w:w="7960" w:type="dxa"/>
            <w:hideMark/>
          </w:tcPr>
          <w:p w14:paraId="3608755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Устройство плинтусов из плиток керамических</w:t>
            </w:r>
          </w:p>
        </w:tc>
        <w:tc>
          <w:tcPr>
            <w:tcW w:w="1660" w:type="dxa"/>
            <w:hideMark/>
          </w:tcPr>
          <w:p w14:paraId="7D8B5B6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М ПЛИНТУСА</w:t>
            </w:r>
          </w:p>
        </w:tc>
        <w:tc>
          <w:tcPr>
            <w:tcW w:w="1660" w:type="dxa"/>
            <w:noWrap/>
            <w:hideMark/>
          </w:tcPr>
          <w:p w14:paraId="663E90D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1,8154</w:t>
            </w:r>
          </w:p>
        </w:tc>
        <w:tc>
          <w:tcPr>
            <w:tcW w:w="1660" w:type="dxa"/>
            <w:hideMark/>
          </w:tcPr>
          <w:p w14:paraId="0946EC2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1AF0B695" w14:textId="77777777" w:rsidTr="002C4823">
        <w:trPr>
          <w:trHeight w:val="330"/>
        </w:trPr>
        <w:tc>
          <w:tcPr>
            <w:tcW w:w="13640" w:type="dxa"/>
            <w:gridSpan w:val="5"/>
            <w:hideMark/>
          </w:tcPr>
          <w:p w14:paraId="775BE1C2" w14:textId="77777777" w:rsidR="002C4823" w:rsidRPr="002C4823" w:rsidRDefault="002C4823" w:rsidP="002C4823">
            <w:pPr>
              <w:ind w:right="-1" w:firstLine="567"/>
              <w:jc w:val="both"/>
              <w:rPr>
                <w:rFonts w:ascii="Times New Roman" w:hAnsi="Times New Roman" w:cs="Times New Roman"/>
                <w:b/>
                <w:bCs/>
              </w:rPr>
            </w:pPr>
            <w:r w:rsidRPr="002C4823">
              <w:rPr>
                <w:rFonts w:ascii="Times New Roman" w:hAnsi="Times New Roman" w:cs="Times New Roman"/>
                <w:b/>
                <w:bCs/>
              </w:rPr>
              <w:t>Раздел: 4. Стены (кабинеты)</w:t>
            </w:r>
          </w:p>
        </w:tc>
      </w:tr>
      <w:tr w:rsidR="002C4823" w:rsidRPr="002C4823" w14:paraId="00D77C2A" w14:textId="77777777" w:rsidTr="002C4823">
        <w:trPr>
          <w:trHeight w:val="570"/>
        </w:trPr>
        <w:tc>
          <w:tcPr>
            <w:tcW w:w="700" w:type="dxa"/>
            <w:hideMark/>
          </w:tcPr>
          <w:p w14:paraId="1F992EC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45</w:t>
            </w:r>
          </w:p>
        </w:tc>
        <w:tc>
          <w:tcPr>
            <w:tcW w:w="7960" w:type="dxa"/>
            <w:hideMark/>
          </w:tcPr>
          <w:p w14:paraId="52A32D3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Разборка деревянных перегородок чистых щитовых дощатых /прим.встроенных деревянных шкафов (ниша)</w:t>
            </w:r>
          </w:p>
        </w:tc>
        <w:tc>
          <w:tcPr>
            <w:tcW w:w="1660" w:type="dxa"/>
            <w:hideMark/>
          </w:tcPr>
          <w:p w14:paraId="5909F93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м2</w:t>
            </w:r>
          </w:p>
        </w:tc>
        <w:tc>
          <w:tcPr>
            <w:tcW w:w="1660" w:type="dxa"/>
            <w:noWrap/>
            <w:hideMark/>
          </w:tcPr>
          <w:p w14:paraId="6EAB485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1,2672</w:t>
            </w:r>
          </w:p>
        </w:tc>
        <w:tc>
          <w:tcPr>
            <w:tcW w:w="1660" w:type="dxa"/>
            <w:hideMark/>
          </w:tcPr>
          <w:p w14:paraId="3C04024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7921C373" w14:textId="77777777" w:rsidTr="002C4823">
        <w:trPr>
          <w:trHeight w:val="285"/>
        </w:trPr>
        <w:tc>
          <w:tcPr>
            <w:tcW w:w="700" w:type="dxa"/>
            <w:hideMark/>
          </w:tcPr>
          <w:p w14:paraId="65C3171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45,1</w:t>
            </w:r>
          </w:p>
        </w:tc>
        <w:tc>
          <w:tcPr>
            <w:tcW w:w="7960" w:type="dxa"/>
            <w:hideMark/>
          </w:tcPr>
          <w:p w14:paraId="0859EAA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Строительный мусор</w:t>
            </w:r>
          </w:p>
        </w:tc>
        <w:tc>
          <w:tcPr>
            <w:tcW w:w="1660" w:type="dxa"/>
            <w:hideMark/>
          </w:tcPr>
          <w:p w14:paraId="7C8B11E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т</w:t>
            </w:r>
          </w:p>
        </w:tc>
        <w:tc>
          <w:tcPr>
            <w:tcW w:w="1660" w:type="dxa"/>
            <w:noWrap/>
            <w:hideMark/>
          </w:tcPr>
          <w:p w14:paraId="7E3ACEF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2,28096</w:t>
            </w:r>
          </w:p>
        </w:tc>
        <w:tc>
          <w:tcPr>
            <w:tcW w:w="1660" w:type="dxa"/>
            <w:hideMark/>
          </w:tcPr>
          <w:p w14:paraId="3121CF7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20B20F48" w14:textId="77777777" w:rsidTr="002C4823">
        <w:trPr>
          <w:trHeight w:val="855"/>
        </w:trPr>
        <w:tc>
          <w:tcPr>
            <w:tcW w:w="700" w:type="dxa"/>
            <w:hideMark/>
          </w:tcPr>
          <w:p w14:paraId="1F54193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46</w:t>
            </w:r>
          </w:p>
        </w:tc>
        <w:tc>
          <w:tcPr>
            <w:tcW w:w="7960" w:type="dxa"/>
            <w:hideMark/>
          </w:tcPr>
          <w:p w14:paraId="78578E4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Разборка облицовки стен из керамической плитки</w:t>
            </w:r>
          </w:p>
        </w:tc>
        <w:tc>
          <w:tcPr>
            <w:tcW w:w="1660" w:type="dxa"/>
            <w:hideMark/>
          </w:tcPr>
          <w:p w14:paraId="51F9D79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м2 поверхности облицовки</w:t>
            </w:r>
          </w:p>
        </w:tc>
        <w:tc>
          <w:tcPr>
            <w:tcW w:w="1660" w:type="dxa"/>
            <w:noWrap/>
            <w:hideMark/>
          </w:tcPr>
          <w:p w14:paraId="78D1874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0,2268</w:t>
            </w:r>
          </w:p>
        </w:tc>
        <w:tc>
          <w:tcPr>
            <w:tcW w:w="1660" w:type="dxa"/>
            <w:hideMark/>
          </w:tcPr>
          <w:p w14:paraId="193EFE6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48809DE1" w14:textId="77777777" w:rsidTr="002C4823">
        <w:trPr>
          <w:trHeight w:val="285"/>
        </w:trPr>
        <w:tc>
          <w:tcPr>
            <w:tcW w:w="700" w:type="dxa"/>
            <w:hideMark/>
          </w:tcPr>
          <w:p w14:paraId="6A01058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46,1</w:t>
            </w:r>
          </w:p>
        </w:tc>
        <w:tc>
          <w:tcPr>
            <w:tcW w:w="7960" w:type="dxa"/>
            <w:hideMark/>
          </w:tcPr>
          <w:p w14:paraId="443E447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Строительный мусор</w:t>
            </w:r>
          </w:p>
        </w:tc>
        <w:tc>
          <w:tcPr>
            <w:tcW w:w="1660" w:type="dxa"/>
            <w:hideMark/>
          </w:tcPr>
          <w:p w14:paraId="23D47D9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т</w:t>
            </w:r>
          </w:p>
        </w:tc>
        <w:tc>
          <w:tcPr>
            <w:tcW w:w="1660" w:type="dxa"/>
            <w:noWrap/>
            <w:hideMark/>
          </w:tcPr>
          <w:p w14:paraId="29E1E75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0,97524</w:t>
            </w:r>
          </w:p>
        </w:tc>
        <w:tc>
          <w:tcPr>
            <w:tcW w:w="1660" w:type="dxa"/>
            <w:hideMark/>
          </w:tcPr>
          <w:p w14:paraId="5A74A8E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668CE048" w14:textId="77777777" w:rsidTr="002C4823">
        <w:trPr>
          <w:trHeight w:val="285"/>
        </w:trPr>
        <w:tc>
          <w:tcPr>
            <w:tcW w:w="700" w:type="dxa"/>
            <w:hideMark/>
          </w:tcPr>
          <w:p w14:paraId="0935932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47</w:t>
            </w:r>
          </w:p>
        </w:tc>
        <w:tc>
          <w:tcPr>
            <w:tcW w:w="7960" w:type="dxa"/>
            <w:hideMark/>
          </w:tcPr>
          <w:p w14:paraId="675B5E3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Отбивка штукатурки с поверхностей стен кирпичных</w:t>
            </w:r>
          </w:p>
        </w:tc>
        <w:tc>
          <w:tcPr>
            <w:tcW w:w="1660" w:type="dxa"/>
            <w:hideMark/>
          </w:tcPr>
          <w:p w14:paraId="373B3BE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м2</w:t>
            </w:r>
          </w:p>
        </w:tc>
        <w:tc>
          <w:tcPr>
            <w:tcW w:w="1660" w:type="dxa"/>
            <w:noWrap/>
            <w:hideMark/>
          </w:tcPr>
          <w:p w14:paraId="7675DC6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6,6266</w:t>
            </w:r>
          </w:p>
        </w:tc>
        <w:tc>
          <w:tcPr>
            <w:tcW w:w="1660" w:type="dxa"/>
            <w:hideMark/>
          </w:tcPr>
          <w:p w14:paraId="2295C3F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7E42B454" w14:textId="77777777" w:rsidTr="002C4823">
        <w:trPr>
          <w:trHeight w:val="285"/>
        </w:trPr>
        <w:tc>
          <w:tcPr>
            <w:tcW w:w="700" w:type="dxa"/>
            <w:hideMark/>
          </w:tcPr>
          <w:p w14:paraId="4585116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47,1</w:t>
            </w:r>
          </w:p>
        </w:tc>
        <w:tc>
          <w:tcPr>
            <w:tcW w:w="7960" w:type="dxa"/>
            <w:hideMark/>
          </w:tcPr>
          <w:p w14:paraId="1CF9A82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Строительный мусор</w:t>
            </w:r>
          </w:p>
        </w:tc>
        <w:tc>
          <w:tcPr>
            <w:tcW w:w="1660" w:type="dxa"/>
            <w:hideMark/>
          </w:tcPr>
          <w:p w14:paraId="30B4FD8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т</w:t>
            </w:r>
          </w:p>
        </w:tc>
        <w:tc>
          <w:tcPr>
            <w:tcW w:w="1660" w:type="dxa"/>
            <w:noWrap/>
            <w:hideMark/>
          </w:tcPr>
          <w:p w14:paraId="2A6E9BE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0,33133</w:t>
            </w:r>
          </w:p>
        </w:tc>
        <w:tc>
          <w:tcPr>
            <w:tcW w:w="1660" w:type="dxa"/>
            <w:hideMark/>
          </w:tcPr>
          <w:p w14:paraId="705EC1E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3A021A46" w14:textId="77777777" w:rsidTr="002C4823">
        <w:trPr>
          <w:trHeight w:val="855"/>
        </w:trPr>
        <w:tc>
          <w:tcPr>
            <w:tcW w:w="700" w:type="dxa"/>
            <w:hideMark/>
          </w:tcPr>
          <w:p w14:paraId="600CF7D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48</w:t>
            </w:r>
          </w:p>
        </w:tc>
        <w:tc>
          <w:tcPr>
            <w:tcW w:w="7960" w:type="dxa"/>
            <w:hideMark/>
          </w:tcPr>
          <w:p w14:paraId="6C8DFB8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Облицовка стен по системе «КНАУФ» по одинарному металлическому каркасу из ПН и ПС профилей гипсоволокнистыми листами в два слоя (С 666) с дверным проемом</w:t>
            </w:r>
          </w:p>
        </w:tc>
        <w:tc>
          <w:tcPr>
            <w:tcW w:w="1660" w:type="dxa"/>
            <w:hideMark/>
          </w:tcPr>
          <w:p w14:paraId="1DF6675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м2 стен (за вычетом проемов)</w:t>
            </w:r>
          </w:p>
        </w:tc>
        <w:tc>
          <w:tcPr>
            <w:tcW w:w="1660" w:type="dxa"/>
            <w:noWrap/>
            <w:hideMark/>
          </w:tcPr>
          <w:p w14:paraId="10E8636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8,0316</w:t>
            </w:r>
          </w:p>
        </w:tc>
        <w:tc>
          <w:tcPr>
            <w:tcW w:w="1660" w:type="dxa"/>
            <w:hideMark/>
          </w:tcPr>
          <w:p w14:paraId="3E395F1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0DD74F1A" w14:textId="77777777" w:rsidTr="002C4823">
        <w:trPr>
          <w:trHeight w:val="285"/>
        </w:trPr>
        <w:tc>
          <w:tcPr>
            <w:tcW w:w="700" w:type="dxa"/>
            <w:hideMark/>
          </w:tcPr>
          <w:p w14:paraId="7DB6C13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49</w:t>
            </w:r>
          </w:p>
        </w:tc>
        <w:tc>
          <w:tcPr>
            <w:tcW w:w="7960" w:type="dxa"/>
            <w:hideMark/>
          </w:tcPr>
          <w:p w14:paraId="67209B9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Смесь штукатурная «Ротбанд», КНАУФ</w:t>
            </w:r>
          </w:p>
        </w:tc>
        <w:tc>
          <w:tcPr>
            <w:tcW w:w="1660" w:type="dxa"/>
            <w:hideMark/>
          </w:tcPr>
          <w:p w14:paraId="68FD42D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кг</w:t>
            </w:r>
          </w:p>
        </w:tc>
        <w:tc>
          <w:tcPr>
            <w:tcW w:w="1660" w:type="dxa"/>
            <w:noWrap/>
            <w:hideMark/>
          </w:tcPr>
          <w:p w14:paraId="56F96C1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14456,88</w:t>
            </w:r>
          </w:p>
        </w:tc>
        <w:tc>
          <w:tcPr>
            <w:tcW w:w="1660" w:type="dxa"/>
            <w:hideMark/>
          </w:tcPr>
          <w:p w14:paraId="39B5C87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127BC8DB" w14:textId="77777777" w:rsidTr="002C4823">
        <w:trPr>
          <w:trHeight w:val="1140"/>
        </w:trPr>
        <w:tc>
          <w:tcPr>
            <w:tcW w:w="700" w:type="dxa"/>
            <w:hideMark/>
          </w:tcPr>
          <w:p w14:paraId="180246D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50</w:t>
            </w:r>
          </w:p>
        </w:tc>
        <w:tc>
          <w:tcPr>
            <w:tcW w:w="7960" w:type="dxa"/>
            <w:hideMark/>
          </w:tcPr>
          <w:p w14:paraId="2A63F73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Оклейка обоями стен/прим.</w:t>
            </w:r>
          </w:p>
        </w:tc>
        <w:tc>
          <w:tcPr>
            <w:tcW w:w="1660" w:type="dxa"/>
            <w:hideMark/>
          </w:tcPr>
          <w:p w14:paraId="580F449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м2 оклеиваемой и обиваемой поверхности</w:t>
            </w:r>
          </w:p>
        </w:tc>
        <w:tc>
          <w:tcPr>
            <w:tcW w:w="1660" w:type="dxa"/>
            <w:noWrap/>
            <w:hideMark/>
          </w:tcPr>
          <w:p w14:paraId="5CC7C96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8,0316</w:t>
            </w:r>
          </w:p>
        </w:tc>
        <w:tc>
          <w:tcPr>
            <w:tcW w:w="1660" w:type="dxa"/>
            <w:hideMark/>
          </w:tcPr>
          <w:p w14:paraId="7787094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36BD7CB3" w14:textId="77777777" w:rsidTr="002C4823">
        <w:trPr>
          <w:trHeight w:val="285"/>
        </w:trPr>
        <w:tc>
          <w:tcPr>
            <w:tcW w:w="700" w:type="dxa"/>
            <w:hideMark/>
          </w:tcPr>
          <w:p w14:paraId="31D527F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50,3</w:t>
            </w:r>
          </w:p>
        </w:tc>
        <w:tc>
          <w:tcPr>
            <w:tcW w:w="7960" w:type="dxa"/>
            <w:hideMark/>
          </w:tcPr>
          <w:p w14:paraId="596A0CB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Стеклообои , рогожка крупная/прим.</w:t>
            </w:r>
          </w:p>
        </w:tc>
        <w:tc>
          <w:tcPr>
            <w:tcW w:w="1660" w:type="dxa"/>
            <w:hideMark/>
          </w:tcPr>
          <w:p w14:paraId="54776D6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 м2</w:t>
            </w:r>
          </w:p>
        </w:tc>
        <w:tc>
          <w:tcPr>
            <w:tcW w:w="1660" w:type="dxa"/>
            <w:noWrap/>
            <w:hideMark/>
          </w:tcPr>
          <w:p w14:paraId="04ABD6F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90,75708</w:t>
            </w:r>
          </w:p>
        </w:tc>
        <w:tc>
          <w:tcPr>
            <w:tcW w:w="1660" w:type="dxa"/>
            <w:hideMark/>
          </w:tcPr>
          <w:p w14:paraId="4F637CF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6E38D713" w14:textId="77777777" w:rsidTr="002C4823">
        <w:trPr>
          <w:trHeight w:val="285"/>
        </w:trPr>
        <w:tc>
          <w:tcPr>
            <w:tcW w:w="700" w:type="dxa"/>
            <w:hideMark/>
          </w:tcPr>
          <w:p w14:paraId="1E65B3A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50,4</w:t>
            </w:r>
          </w:p>
        </w:tc>
        <w:tc>
          <w:tcPr>
            <w:tcW w:w="7960" w:type="dxa"/>
            <w:hideMark/>
          </w:tcPr>
          <w:p w14:paraId="3EA8B76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Клей для стеклообоев  (расход 0,2 кг/м2)/прим.</w:t>
            </w:r>
          </w:p>
        </w:tc>
        <w:tc>
          <w:tcPr>
            <w:tcW w:w="1660" w:type="dxa"/>
            <w:hideMark/>
          </w:tcPr>
          <w:p w14:paraId="698FA4D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кг</w:t>
            </w:r>
          </w:p>
        </w:tc>
        <w:tc>
          <w:tcPr>
            <w:tcW w:w="1660" w:type="dxa"/>
            <w:noWrap/>
            <w:hideMark/>
          </w:tcPr>
          <w:p w14:paraId="46B359B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160,632</w:t>
            </w:r>
          </w:p>
        </w:tc>
        <w:tc>
          <w:tcPr>
            <w:tcW w:w="1660" w:type="dxa"/>
            <w:hideMark/>
          </w:tcPr>
          <w:p w14:paraId="6986AA1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35C04099" w14:textId="77777777" w:rsidTr="002C4823">
        <w:trPr>
          <w:trHeight w:val="855"/>
        </w:trPr>
        <w:tc>
          <w:tcPr>
            <w:tcW w:w="700" w:type="dxa"/>
            <w:hideMark/>
          </w:tcPr>
          <w:p w14:paraId="159FEB1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51</w:t>
            </w:r>
          </w:p>
        </w:tc>
        <w:tc>
          <w:tcPr>
            <w:tcW w:w="7960" w:type="dxa"/>
            <w:hideMark/>
          </w:tcPr>
          <w:p w14:paraId="330B911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Окраска стен, оклееных стеклообоями, красками</w:t>
            </w:r>
          </w:p>
        </w:tc>
        <w:tc>
          <w:tcPr>
            <w:tcW w:w="1660" w:type="dxa"/>
            <w:hideMark/>
          </w:tcPr>
          <w:p w14:paraId="5DC9621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м2 поверхности стен</w:t>
            </w:r>
          </w:p>
        </w:tc>
        <w:tc>
          <w:tcPr>
            <w:tcW w:w="1660" w:type="dxa"/>
            <w:noWrap/>
            <w:hideMark/>
          </w:tcPr>
          <w:p w14:paraId="11C3E9B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8,0316</w:t>
            </w:r>
          </w:p>
        </w:tc>
        <w:tc>
          <w:tcPr>
            <w:tcW w:w="1660" w:type="dxa"/>
            <w:hideMark/>
          </w:tcPr>
          <w:p w14:paraId="23E8D1A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1B95870F" w14:textId="77777777" w:rsidTr="002C4823">
        <w:trPr>
          <w:trHeight w:val="285"/>
        </w:trPr>
        <w:tc>
          <w:tcPr>
            <w:tcW w:w="700" w:type="dxa"/>
            <w:hideMark/>
          </w:tcPr>
          <w:p w14:paraId="2B7AFF4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51,1</w:t>
            </w:r>
          </w:p>
        </w:tc>
        <w:tc>
          <w:tcPr>
            <w:tcW w:w="7960" w:type="dxa"/>
            <w:hideMark/>
          </w:tcPr>
          <w:p w14:paraId="289F3A0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Краска (расход 0,25кг/м2 в 2 слоя)/прим.</w:t>
            </w:r>
          </w:p>
        </w:tc>
        <w:tc>
          <w:tcPr>
            <w:tcW w:w="1660" w:type="dxa"/>
            <w:hideMark/>
          </w:tcPr>
          <w:p w14:paraId="7F81069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л</w:t>
            </w:r>
          </w:p>
        </w:tc>
        <w:tc>
          <w:tcPr>
            <w:tcW w:w="1660" w:type="dxa"/>
            <w:noWrap/>
            <w:hideMark/>
          </w:tcPr>
          <w:p w14:paraId="13E69A9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200,79</w:t>
            </w:r>
          </w:p>
        </w:tc>
        <w:tc>
          <w:tcPr>
            <w:tcW w:w="1660" w:type="dxa"/>
            <w:hideMark/>
          </w:tcPr>
          <w:p w14:paraId="10C61EB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19706132" w14:textId="77777777" w:rsidTr="002C4823">
        <w:trPr>
          <w:trHeight w:val="855"/>
        </w:trPr>
        <w:tc>
          <w:tcPr>
            <w:tcW w:w="700" w:type="dxa"/>
            <w:hideMark/>
          </w:tcPr>
          <w:p w14:paraId="526B1AD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52</w:t>
            </w:r>
          </w:p>
        </w:tc>
        <w:tc>
          <w:tcPr>
            <w:tcW w:w="7960" w:type="dxa"/>
            <w:hideMark/>
          </w:tcPr>
          <w:p w14:paraId="71F1CCD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Гладкая облицовка стен, столбов, пилястр и откосов (без карнизных, плинтусных и угловых плиток) без установки плиток туалетного гарнитура на клее из сухих смесей по кирпичу и бетону</w:t>
            </w:r>
          </w:p>
        </w:tc>
        <w:tc>
          <w:tcPr>
            <w:tcW w:w="1660" w:type="dxa"/>
            <w:hideMark/>
          </w:tcPr>
          <w:p w14:paraId="644C8EC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м2 поверхности облицовки</w:t>
            </w:r>
          </w:p>
        </w:tc>
        <w:tc>
          <w:tcPr>
            <w:tcW w:w="1660" w:type="dxa"/>
            <w:noWrap/>
            <w:hideMark/>
          </w:tcPr>
          <w:p w14:paraId="680D479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0,2268</w:t>
            </w:r>
          </w:p>
        </w:tc>
        <w:tc>
          <w:tcPr>
            <w:tcW w:w="1660" w:type="dxa"/>
            <w:hideMark/>
          </w:tcPr>
          <w:p w14:paraId="607F947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45274FDE" w14:textId="77777777" w:rsidTr="002C4823">
        <w:trPr>
          <w:trHeight w:val="570"/>
        </w:trPr>
        <w:tc>
          <w:tcPr>
            <w:tcW w:w="700" w:type="dxa"/>
            <w:hideMark/>
          </w:tcPr>
          <w:p w14:paraId="074D703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52,2</w:t>
            </w:r>
          </w:p>
        </w:tc>
        <w:tc>
          <w:tcPr>
            <w:tcW w:w="7960" w:type="dxa"/>
            <w:hideMark/>
          </w:tcPr>
          <w:p w14:paraId="40D6B88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Плитки керамогранитные размером 300х300х8 мм, голубые/прим.разноцветные</w:t>
            </w:r>
          </w:p>
        </w:tc>
        <w:tc>
          <w:tcPr>
            <w:tcW w:w="1660" w:type="dxa"/>
            <w:hideMark/>
          </w:tcPr>
          <w:p w14:paraId="08722F5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м2</w:t>
            </w:r>
          </w:p>
        </w:tc>
        <w:tc>
          <w:tcPr>
            <w:tcW w:w="1660" w:type="dxa"/>
            <w:noWrap/>
            <w:hideMark/>
          </w:tcPr>
          <w:p w14:paraId="1F8F191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22,68</w:t>
            </w:r>
          </w:p>
        </w:tc>
        <w:tc>
          <w:tcPr>
            <w:tcW w:w="1660" w:type="dxa"/>
            <w:hideMark/>
          </w:tcPr>
          <w:p w14:paraId="4FC1495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5A2CA8B7" w14:textId="77777777" w:rsidTr="002C4823">
        <w:trPr>
          <w:trHeight w:val="1140"/>
        </w:trPr>
        <w:tc>
          <w:tcPr>
            <w:tcW w:w="700" w:type="dxa"/>
            <w:hideMark/>
          </w:tcPr>
          <w:p w14:paraId="102FD98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53</w:t>
            </w:r>
          </w:p>
        </w:tc>
        <w:tc>
          <w:tcPr>
            <w:tcW w:w="7960" w:type="dxa"/>
            <w:hideMark/>
          </w:tcPr>
          <w:p w14:paraId="16B80C3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Обшивка каркасных стен плитами древесностружечными 16 мм (фанерой 12мм)</w:t>
            </w:r>
          </w:p>
        </w:tc>
        <w:tc>
          <w:tcPr>
            <w:tcW w:w="1660" w:type="dxa"/>
            <w:hideMark/>
          </w:tcPr>
          <w:p w14:paraId="2DBA935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м2 обшивки стен (за вычетом проемов)</w:t>
            </w:r>
          </w:p>
        </w:tc>
        <w:tc>
          <w:tcPr>
            <w:tcW w:w="1660" w:type="dxa"/>
            <w:noWrap/>
            <w:hideMark/>
          </w:tcPr>
          <w:p w14:paraId="69B280B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0,72</w:t>
            </w:r>
          </w:p>
        </w:tc>
        <w:tc>
          <w:tcPr>
            <w:tcW w:w="1660" w:type="dxa"/>
            <w:hideMark/>
          </w:tcPr>
          <w:p w14:paraId="0001A53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7799F1A0" w14:textId="77777777" w:rsidTr="002C4823">
        <w:trPr>
          <w:trHeight w:val="570"/>
        </w:trPr>
        <w:tc>
          <w:tcPr>
            <w:tcW w:w="700" w:type="dxa"/>
            <w:hideMark/>
          </w:tcPr>
          <w:p w14:paraId="7E515DF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53,1</w:t>
            </w:r>
          </w:p>
        </w:tc>
        <w:tc>
          <w:tcPr>
            <w:tcW w:w="7960" w:type="dxa"/>
            <w:hideMark/>
          </w:tcPr>
          <w:p w14:paraId="128F444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Плиты древесностружечные многослойные и трехслойные, марки П-1, толщиной 15-17 мм</w:t>
            </w:r>
          </w:p>
        </w:tc>
        <w:tc>
          <w:tcPr>
            <w:tcW w:w="1660" w:type="dxa"/>
            <w:hideMark/>
          </w:tcPr>
          <w:p w14:paraId="1D3BD07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м2</w:t>
            </w:r>
          </w:p>
        </w:tc>
        <w:tc>
          <w:tcPr>
            <w:tcW w:w="1660" w:type="dxa"/>
            <w:noWrap/>
            <w:hideMark/>
          </w:tcPr>
          <w:p w14:paraId="1AB9D35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-0,738</w:t>
            </w:r>
          </w:p>
        </w:tc>
        <w:tc>
          <w:tcPr>
            <w:tcW w:w="1660" w:type="dxa"/>
            <w:hideMark/>
          </w:tcPr>
          <w:p w14:paraId="65EE074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01C9E805" w14:textId="77777777" w:rsidTr="002C4823">
        <w:trPr>
          <w:trHeight w:val="570"/>
        </w:trPr>
        <w:tc>
          <w:tcPr>
            <w:tcW w:w="700" w:type="dxa"/>
            <w:hideMark/>
          </w:tcPr>
          <w:p w14:paraId="67D7883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53,2</w:t>
            </w:r>
          </w:p>
        </w:tc>
        <w:tc>
          <w:tcPr>
            <w:tcW w:w="7960" w:type="dxa"/>
            <w:hideMark/>
          </w:tcPr>
          <w:p w14:paraId="5291F1B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Фанера общего назначения из шпона лиственных пород водостойкая марки ФК, сорт 1/2, толщина 12 мм</w:t>
            </w:r>
          </w:p>
        </w:tc>
        <w:tc>
          <w:tcPr>
            <w:tcW w:w="1660" w:type="dxa"/>
            <w:hideMark/>
          </w:tcPr>
          <w:p w14:paraId="43F2A86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м3</w:t>
            </w:r>
          </w:p>
        </w:tc>
        <w:tc>
          <w:tcPr>
            <w:tcW w:w="1660" w:type="dxa"/>
            <w:noWrap/>
            <w:hideMark/>
          </w:tcPr>
          <w:p w14:paraId="4F32AC9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8,64</w:t>
            </w:r>
          </w:p>
        </w:tc>
        <w:tc>
          <w:tcPr>
            <w:tcW w:w="1660" w:type="dxa"/>
            <w:hideMark/>
          </w:tcPr>
          <w:p w14:paraId="6612FEE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7D001F71" w14:textId="77777777" w:rsidTr="002C4823">
        <w:trPr>
          <w:trHeight w:val="285"/>
        </w:trPr>
        <w:tc>
          <w:tcPr>
            <w:tcW w:w="700" w:type="dxa"/>
            <w:hideMark/>
          </w:tcPr>
          <w:p w14:paraId="39D6C43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54</w:t>
            </w:r>
          </w:p>
        </w:tc>
        <w:tc>
          <w:tcPr>
            <w:tcW w:w="7960" w:type="dxa"/>
            <w:hideMark/>
          </w:tcPr>
          <w:p w14:paraId="7F320E8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Установка решеток жалюзийных площадью в свету до 0,5 м2</w:t>
            </w:r>
          </w:p>
        </w:tc>
        <w:tc>
          <w:tcPr>
            <w:tcW w:w="1660" w:type="dxa"/>
            <w:hideMark/>
          </w:tcPr>
          <w:p w14:paraId="3E6449C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 решетка</w:t>
            </w:r>
          </w:p>
        </w:tc>
        <w:tc>
          <w:tcPr>
            <w:tcW w:w="1660" w:type="dxa"/>
            <w:noWrap/>
            <w:hideMark/>
          </w:tcPr>
          <w:p w14:paraId="286E3C9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28</w:t>
            </w:r>
          </w:p>
        </w:tc>
        <w:tc>
          <w:tcPr>
            <w:tcW w:w="1660" w:type="dxa"/>
            <w:hideMark/>
          </w:tcPr>
          <w:p w14:paraId="28165D2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3FCD6EB2" w14:textId="77777777" w:rsidTr="002C4823">
        <w:trPr>
          <w:trHeight w:val="570"/>
        </w:trPr>
        <w:tc>
          <w:tcPr>
            <w:tcW w:w="700" w:type="dxa"/>
            <w:hideMark/>
          </w:tcPr>
          <w:p w14:paraId="08C32B7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54,1</w:t>
            </w:r>
          </w:p>
        </w:tc>
        <w:tc>
          <w:tcPr>
            <w:tcW w:w="7960" w:type="dxa"/>
            <w:hideMark/>
          </w:tcPr>
          <w:p w14:paraId="4266250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Решетки вентиляционные алюминиевые "АРКТОС" типа АМН, размером 300х300 мм</w:t>
            </w:r>
          </w:p>
        </w:tc>
        <w:tc>
          <w:tcPr>
            <w:tcW w:w="1660" w:type="dxa"/>
            <w:hideMark/>
          </w:tcPr>
          <w:p w14:paraId="63A85AD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шт.</w:t>
            </w:r>
          </w:p>
        </w:tc>
        <w:tc>
          <w:tcPr>
            <w:tcW w:w="1660" w:type="dxa"/>
            <w:noWrap/>
            <w:hideMark/>
          </w:tcPr>
          <w:p w14:paraId="4CB27C6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28</w:t>
            </w:r>
          </w:p>
        </w:tc>
        <w:tc>
          <w:tcPr>
            <w:tcW w:w="1660" w:type="dxa"/>
            <w:hideMark/>
          </w:tcPr>
          <w:p w14:paraId="765BEE2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2965C39C" w14:textId="77777777" w:rsidTr="002C4823">
        <w:trPr>
          <w:trHeight w:val="330"/>
        </w:trPr>
        <w:tc>
          <w:tcPr>
            <w:tcW w:w="13640" w:type="dxa"/>
            <w:gridSpan w:val="5"/>
            <w:hideMark/>
          </w:tcPr>
          <w:p w14:paraId="471C729D" w14:textId="77777777" w:rsidR="002C4823" w:rsidRPr="002C4823" w:rsidRDefault="002C4823" w:rsidP="002C4823">
            <w:pPr>
              <w:ind w:right="-1" w:firstLine="567"/>
              <w:jc w:val="both"/>
              <w:rPr>
                <w:rFonts w:ascii="Times New Roman" w:hAnsi="Times New Roman" w:cs="Times New Roman"/>
                <w:b/>
                <w:bCs/>
              </w:rPr>
            </w:pPr>
            <w:r w:rsidRPr="002C4823">
              <w:rPr>
                <w:rFonts w:ascii="Times New Roman" w:hAnsi="Times New Roman" w:cs="Times New Roman"/>
                <w:b/>
                <w:bCs/>
              </w:rPr>
              <w:t>Раздел: 5. Стены (коридор, с/у, лестничный марш правый)</w:t>
            </w:r>
          </w:p>
        </w:tc>
      </w:tr>
      <w:tr w:rsidR="002C4823" w:rsidRPr="002C4823" w14:paraId="1D637308" w14:textId="77777777" w:rsidTr="002C4823">
        <w:trPr>
          <w:trHeight w:val="570"/>
        </w:trPr>
        <w:tc>
          <w:tcPr>
            <w:tcW w:w="700" w:type="dxa"/>
            <w:hideMark/>
          </w:tcPr>
          <w:p w14:paraId="400DF19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55</w:t>
            </w:r>
          </w:p>
        </w:tc>
        <w:tc>
          <w:tcPr>
            <w:tcW w:w="7960" w:type="dxa"/>
            <w:hideMark/>
          </w:tcPr>
          <w:p w14:paraId="71FA175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Демонтаж отбойной доски h= 300 мм /прим.</w:t>
            </w:r>
          </w:p>
        </w:tc>
        <w:tc>
          <w:tcPr>
            <w:tcW w:w="1660" w:type="dxa"/>
            <w:hideMark/>
          </w:tcPr>
          <w:p w14:paraId="225ECE4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м2 облицовки</w:t>
            </w:r>
          </w:p>
        </w:tc>
        <w:tc>
          <w:tcPr>
            <w:tcW w:w="1660" w:type="dxa"/>
            <w:noWrap/>
            <w:hideMark/>
          </w:tcPr>
          <w:p w14:paraId="2A1D74D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0,326</w:t>
            </w:r>
          </w:p>
        </w:tc>
        <w:tc>
          <w:tcPr>
            <w:tcW w:w="1660" w:type="dxa"/>
            <w:hideMark/>
          </w:tcPr>
          <w:p w14:paraId="4718CC5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5A76F8ED" w14:textId="77777777" w:rsidTr="002C4823">
        <w:trPr>
          <w:trHeight w:val="285"/>
        </w:trPr>
        <w:tc>
          <w:tcPr>
            <w:tcW w:w="700" w:type="dxa"/>
            <w:hideMark/>
          </w:tcPr>
          <w:p w14:paraId="0B40BC7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55,1</w:t>
            </w:r>
          </w:p>
        </w:tc>
        <w:tc>
          <w:tcPr>
            <w:tcW w:w="7960" w:type="dxa"/>
            <w:hideMark/>
          </w:tcPr>
          <w:p w14:paraId="4D8A204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Строительный мусор</w:t>
            </w:r>
          </w:p>
        </w:tc>
        <w:tc>
          <w:tcPr>
            <w:tcW w:w="1660" w:type="dxa"/>
            <w:hideMark/>
          </w:tcPr>
          <w:p w14:paraId="47052CD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т</w:t>
            </w:r>
          </w:p>
        </w:tc>
        <w:tc>
          <w:tcPr>
            <w:tcW w:w="1660" w:type="dxa"/>
            <w:noWrap/>
            <w:hideMark/>
          </w:tcPr>
          <w:p w14:paraId="2C96274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1,6278</w:t>
            </w:r>
          </w:p>
        </w:tc>
        <w:tc>
          <w:tcPr>
            <w:tcW w:w="1660" w:type="dxa"/>
            <w:hideMark/>
          </w:tcPr>
          <w:p w14:paraId="176D62E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65F72149" w14:textId="77777777" w:rsidTr="002C4823">
        <w:trPr>
          <w:trHeight w:val="855"/>
        </w:trPr>
        <w:tc>
          <w:tcPr>
            <w:tcW w:w="700" w:type="dxa"/>
            <w:hideMark/>
          </w:tcPr>
          <w:p w14:paraId="213875D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56</w:t>
            </w:r>
          </w:p>
        </w:tc>
        <w:tc>
          <w:tcPr>
            <w:tcW w:w="7960" w:type="dxa"/>
            <w:hideMark/>
          </w:tcPr>
          <w:p w14:paraId="0E0E69F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Разборка облицовки стен из керамической плитки</w:t>
            </w:r>
          </w:p>
        </w:tc>
        <w:tc>
          <w:tcPr>
            <w:tcW w:w="1660" w:type="dxa"/>
            <w:hideMark/>
          </w:tcPr>
          <w:p w14:paraId="5A04EC6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м2 поверхности облицовки</w:t>
            </w:r>
          </w:p>
        </w:tc>
        <w:tc>
          <w:tcPr>
            <w:tcW w:w="1660" w:type="dxa"/>
            <w:noWrap/>
            <w:hideMark/>
          </w:tcPr>
          <w:p w14:paraId="09EEB91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0,3537</w:t>
            </w:r>
          </w:p>
        </w:tc>
        <w:tc>
          <w:tcPr>
            <w:tcW w:w="1660" w:type="dxa"/>
            <w:hideMark/>
          </w:tcPr>
          <w:p w14:paraId="263F504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3A0AFD98" w14:textId="77777777" w:rsidTr="002C4823">
        <w:trPr>
          <w:trHeight w:val="285"/>
        </w:trPr>
        <w:tc>
          <w:tcPr>
            <w:tcW w:w="700" w:type="dxa"/>
            <w:hideMark/>
          </w:tcPr>
          <w:p w14:paraId="54C4CC8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56,1</w:t>
            </w:r>
          </w:p>
        </w:tc>
        <w:tc>
          <w:tcPr>
            <w:tcW w:w="7960" w:type="dxa"/>
            <w:hideMark/>
          </w:tcPr>
          <w:p w14:paraId="1CE73D2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Строительный мусор</w:t>
            </w:r>
          </w:p>
        </w:tc>
        <w:tc>
          <w:tcPr>
            <w:tcW w:w="1660" w:type="dxa"/>
            <w:hideMark/>
          </w:tcPr>
          <w:p w14:paraId="6E228A9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т</w:t>
            </w:r>
          </w:p>
        </w:tc>
        <w:tc>
          <w:tcPr>
            <w:tcW w:w="1660" w:type="dxa"/>
            <w:noWrap/>
            <w:hideMark/>
          </w:tcPr>
          <w:p w14:paraId="3E2A9E6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1,52091</w:t>
            </w:r>
          </w:p>
        </w:tc>
        <w:tc>
          <w:tcPr>
            <w:tcW w:w="1660" w:type="dxa"/>
            <w:hideMark/>
          </w:tcPr>
          <w:p w14:paraId="040B215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27018F8A" w14:textId="77777777" w:rsidTr="002C4823">
        <w:trPr>
          <w:trHeight w:val="285"/>
        </w:trPr>
        <w:tc>
          <w:tcPr>
            <w:tcW w:w="700" w:type="dxa"/>
            <w:hideMark/>
          </w:tcPr>
          <w:p w14:paraId="52AF74C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57</w:t>
            </w:r>
          </w:p>
        </w:tc>
        <w:tc>
          <w:tcPr>
            <w:tcW w:w="7960" w:type="dxa"/>
            <w:hideMark/>
          </w:tcPr>
          <w:p w14:paraId="301FD7D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Отбивка штукатурки с поверхностей стен кирпичных</w:t>
            </w:r>
          </w:p>
        </w:tc>
        <w:tc>
          <w:tcPr>
            <w:tcW w:w="1660" w:type="dxa"/>
            <w:hideMark/>
          </w:tcPr>
          <w:p w14:paraId="50A88CB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м2</w:t>
            </w:r>
          </w:p>
        </w:tc>
        <w:tc>
          <w:tcPr>
            <w:tcW w:w="1660" w:type="dxa"/>
            <w:noWrap/>
            <w:hideMark/>
          </w:tcPr>
          <w:p w14:paraId="6D2AAC4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5,2995</w:t>
            </w:r>
          </w:p>
        </w:tc>
        <w:tc>
          <w:tcPr>
            <w:tcW w:w="1660" w:type="dxa"/>
            <w:hideMark/>
          </w:tcPr>
          <w:p w14:paraId="1921212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2D9E7B01" w14:textId="77777777" w:rsidTr="002C4823">
        <w:trPr>
          <w:trHeight w:val="285"/>
        </w:trPr>
        <w:tc>
          <w:tcPr>
            <w:tcW w:w="700" w:type="dxa"/>
            <w:hideMark/>
          </w:tcPr>
          <w:p w14:paraId="01EC67B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57,1</w:t>
            </w:r>
          </w:p>
        </w:tc>
        <w:tc>
          <w:tcPr>
            <w:tcW w:w="7960" w:type="dxa"/>
            <w:hideMark/>
          </w:tcPr>
          <w:p w14:paraId="6553B55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Строительный мусор</w:t>
            </w:r>
          </w:p>
        </w:tc>
        <w:tc>
          <w:tcPr>
            <w:tcW w:w="1660" w:type="dxa"/>
            <w:hideMark/>
          </w:tcPr>
          <w:p w14:paraId="5761A17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т</w:t>
            </w:r>
          </w:p>
        </w:tc>
        <w:tc>
          <w:tcPr>
            <w:tcW w:w="1660" w:type="dxa"/>
            <w:noWrap/>
            <w:hideMark/>
          </w:tcPr>
          <w:p w14:paraId="577CBD5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0,264975</w:t>
            </w:r>
          </w:p>
        </w:tc>
        <w:tc>
          <w:tcPr>
            <w:tcW w:w="1660" w:type="dxa"/>
            <w:hideMark/>
          </w:tcPr>
          <w:p w14:paraId="6779257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2E7D7F7F" w14:textId="77777777" w:rsidTr="002C4823">
        <w:trPr>
          <w:trHeight w:val="855"/>
        </w:trPr>
        <w:tc>
          <w:tcPr>
            <w:tcW w:w="700" w:type="dxa"/>
            <w:hideMark/>
          </w:tcPr>
          <w:p w14:paraId="33E1A11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58</w:t>
            </w:r>
          </w:p>
        </w:tc>
        <w:tc>
          <w:tcPr>
            <w:tcW w:w="7960" w:type="dxa"/>
            <w:hideMark/>
          </w:tcPr>
          <w:p w14:paraId="71EEC7D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Гладкая облицовка стен, столбов, пилястр и откосов (без карнизных, плинтусных и угловых плиток) без установки плиток туалетного гарнитура на клее из сухих смесей по кирпичу и бетону</w:t>
            </w:r>
          </w:p>
        </w:tc>
        <w:tc>
          <w:tcPr>
            <w:tcW w:w="1660" w:type="dxa"/>
            <w:hideMark/>
          </w:tcPr>
          <w:p w14:paraId="7076BD4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м2 поверхности облицовки</w:t>
            </w:r>
          </w:p>
        </w:tc>
        <w:tc>
          <w:tcPr>
            <w:tcW w:w="1660" w:type="dxa"/>
            <w:noWrap/>
            <w:hideMark/>
          </w:tcPr>
          <w:p w14:paraId="1647619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0,3537</w:t>
            </w:r>
          </w:p>
        </w:tc>
        <w:tc>
          <w:tcPr>
            <w:tcW w:w="1660" w:type="dxa"/>
            <w:hideMark/>
          </w:tcPr>
          <w:p w14:paraId="4B76FAB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5F049D04" w14:textId="77777777" w:rsidTr="002C4823">
        <w:trPr>
          <w:trHeight w:val="285"/>
        </w:trPr>
        <w:tc>
          <w:tcPr>
            <w:tcW w:w="700" w:type="dxa"/>
            <w:hideMark/>
          </w:tcPr>
          <w:p w14:paraId="1F91016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58,3</w:t>
            </w:r>
          </w:p>
        </w:tc>
        <w:tc>
          <w:tcPr>
            <w:tcW w:w="7960" w:type="dxa"/>
            <w:hideMark/>
          </w:tcPr>
          <w:p w14:paraId="18EEC2B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Клей плиточный «Ceresit» CM11</w:t>
            </w:r>
          </w:p>
        </w:tc>
        <w:tc>
          <w:tcPr>
            <w:tcW w:w="1660" w:type="dxa"/>
            <w:hideMark/>
          </w:tcPr>
          <w:p w14:paraId="1AB02C6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кг</w:t>
            </w:r>
          </w:p>
        </w:tc>
        <w:tc>
          <w:tcPr>
            <w:tcW w:w="1660" w:type="dxa"/>
            <w:noWrap/>
            <w:hideMark/>
          </w:tcPr>
          <w:p w14:paraId="73A49AB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194,535</w:t>
            </w:r>
          </w:p>
        </w:tc>
        <w:tc>
          <w:tcPr>
            <w:tcW w:w="1660" w:type="dxa"/>
            <w:hideMark/>
          </w:tcPr>
          <w:p w14:paraId="0CD1931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65DCFA68" w14:textId="77777777" w:rsidTr="002C4823">
        <w:trPr>
          <w:trHeight w:val="570"/>
        </w:trPr>
        <w:tc>
          <w:tcPr>
            <w:tcW w:w="700" w:type="dxa"/>
            <w:hideMark/>
          </w:tcPr>
          <w:p w14:paraId="4F087D1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58,4</w:t>
            </w:r>
          </w:p>
        </w:tc>
        <w:tc>
          <w:tcPr>
            <w:tcW w:w="7960" w:type="dxa"/>
            <w:hideMark/>
          </w:tcPr>
          <w:p w14:paraId="13B4B98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Плитки керамогранитные размером 300х300х8 мм, голубые/прим.разноцветные</w:t>
            </w:r>
          </w:p>
        </w:tc>
        <w:tc>
          <w:tcPr>
            <w:tcW w:w="1660" w:type="dxa"/>
            <w:hideMark/>
          </w:tcPr>
          <w:p w14:paraId="173D0F9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м2</w:t>
            </w:r>
          </w:p>
        </w:tc>
        <w:tc>
          <w:tcPr>
            <w:tcW w:w="1660" w:type="dxa"/>
            <w:noWrap/>
            <w:hideMark/>
          </w:tcPr>
          <w:p w14:paraId="1C8AB34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35,37</w:t>
            </w:r>
          </w:p>
        </w:tc>
        <w:tc>
          <w:tcPr>
            <w:tcW w:w="1660" w:type="dxa"/>
            <w:hideMark/>
          </w:tcPr>
          <w:p w14:paraId="100D35F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50D4E9AE" w14:textId="77777777" w:rsidTr="002C4823">
        <w:trPr>
          <w:trHeight w:val="285"/>
        </w:trPr>
        <w:tc>
          <w:tcPr>
            <w:tcW w:w="700" w:type="dxa"/>
            <w:hideMark/>
          </w:tcPr>
          <w:p w14:paraId="697F5D4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58,5</w:t>
            </w:r>
          </w:p>
        </w:tc>
        <w:tc>
          <w:tcPr>
            <w:tcW w:w="7960" w:type="dxa"/>
            <w:hideMark/>
          </w:tcPr>
          <w:p w14:paraId="5629F2B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Грунтовка воднодисперсионная CERESIT CT 17</w:t>
            </w:r>
          </w:p>
        </w:tc>
        <w:tc>
          <w:tcPr>
            <w:tcW w:w="1660" w:type="dxa"/>
            <w:hideMark/>
          </w:tcPr>
          <w:p w14:paraId="2251175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л</w:t>
            </w:r>
          </w:p>
        </w:tc>
        <w:tc>
          <w:tcPr>
            <w:tcW w:w="1660" w:type="dxa"/>
            <w:noWrap/>
            <w:hideMark/>
          </w:tcPr>
          <w:p w14:paraId="1BFA568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7,074</w:t>
            </w:r>
          </w:p>
        </w:tc>
        <w:tc>
          <w:tcPr>
            <w:tcW w:w="1660" w:type="dxa"/>
            <w:hideMark/>
          </w:tcPr>
          <w:p w14:paraId="6DD649A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5AF6E54F" w14:textId="77777777" w:rsidTr="002C4823">
        <w:trPr>
          <w:trHeight w:val="855"/>
        </w:trPr>
        <w:tc>
          <w:tcPr>
            <w:tcW w:w="700" w:type="dxa"/>
            <w:hideMark/>
          </w:tcPr>
          <w:p w14:paraId="131599D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59</w:t>
            </w:r>
          </w:p>
        </w:tc>
        <w:tc>
          <w:tcPr>
            <w:tcW w:w="7960" w:type="dxa"/>
            <w:hideMark/>
          </w:tcPr>
          <w:p w14:paraId="3EBBC0F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Облицовка стен по системе «КНАУФ» по одинарному металлическому каркасу из ПН и ПС профилей гипсоволокнистыми листами в два слоя (С 666) с дверным проемом</w:t>
            </w:r>
          </w:p>
        </w:tc>
        <w:tc>
          <w:tcPr>
            <w:tcW w:w="1660" w:type="dxa"/>
            <w:hideMark/>
          </w:tcPr>
          <w:p w14:paraId="43E5D6B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м2 стен (за вычетом проемов)</w:t>
            </w:r>
          </w:p>
        </w:tc>
        <w:tc>
          <w:tcPr>
            <w:tcW w:w="1660" w:type="dxa"/>
            <w:noWrap/>
            <w:hideMark/>
          </w:tcPr>
          <w:p w14:paraId="636AD2F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4,9458</w:t>
            </w:r>
          </w:p>
        </w:tc>
        <w:tc>
          <w:tcPr>
            <w:tcW w:w="1660" w:type="dxa"/>
            <w:hideMark/>
          </w:tcPr>
          <w:p w14:paraId="142B44B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775C1F39" w14:textId="77777777" w:rsidTr="002C4823">
        <w:trPr>
          <w:trHeight w:val="285"/>
        </w:trPr>
        <w:tc>
          <w:tcPr>
            <w:tcW w:w="700" w:type="dxa"/>
            <w:hideMark/>
          </w:tcPr>
          <w:p w14:paraId="4CC7EB9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60</w:t>
            </w:r>
          </w:p>
        </w:tc>
        <w:tc>
          <w:tcPr>
            <w:tcW w:w="7960" w:type="dxa"/>
            <w:hideMark/>
          </w:tcPr>
          <w:p w14:paraId="2CA56B7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Смесь штукатурная «Ротбанд», КНАУФ</w:t>
            </w:r>
          </w:p>
        </w:tc>
        <w:tc>
          <w:tcPr>
            <w:tcW w:w="1660" w:type="dxa"/>
            <w:hideMark/>
          </w:tcPr>
          <w:p w14:paraId="6118F19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кг</w:t>
            </w:r>
          </w:p>
        </w:tc>
        <w:tc>
          <w:tcPr>
            <w:tcW w:w="1660" w:type="dxa"/>
            <w:noWrap/>
            <w:hideMark/>
          </w:tcPr>
          <w:p w14:paraId="14F86E7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8902,44</w:t>
            </w:r>
          </w:p>
        </w:tc>
        <w:tc>
          <w:tcPr>
            <w:tcW w:w="1660" w:type="dxa"/>
            <w:hideMark/>
          </w:tcPr>
          <w:p w14:paraId="19B2B1C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3D1EC5F6" w14:textId="77777777" w:rsidTr="002C4823">
        <w:trPr>
          <w:trHeight w:val="1140"/>
        </w:trPr>
        <w:tc>
          <w:tcPr>
            <w:tcW w:w="700" w:type="dxa"/>
            <w:hideMark/>
          </w:tcPr>
          <w:p w14:paraId="2426C36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61</w:t>
            </w:r>
          </w:p>
        </w:tc>
        <w:tc>
          <w:tcPr>
            <w:tcW w:w="7960" w:type="dxa"/>
            <w:hideMark/>
          </w:tcPr>
          <w:p w14:paraId="7E23C77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Оклейка обоями стен/прим.</w:t>
            </w:r>
          </w:p>
        </w:tc>
        <w:tc>
          <w:tcPr>
            <w:tcW w:w="1660" w:type="dxa"/>
            <w:hideMark/>
          </w:tcPr>
          <w:p w14:paraId="3DA934F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м2 оклеиваемой и обиваемой поверхности</w:t>
            </w:r>
          </w:p>
        </w:tc>
        <w:tc>
          <w:tcPr>
            <w:tcW w:w="1660" w:type="dxa"/>
            <w:noWrap/>
            <w:hideMark/>
          </w:tcPr>
          <w:p w14:paraId="1F62D6C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4,9458</w:t>
            </w:r>
          </w:p>
        </w:tc>
        <w:tc>
          <w:tcPr>
            <w:tcW w:w="1660" w:type="dxa"/>
            <w:hideMark/>
          </w:tcPr>
          <w:p w14:paraId="2DD7713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3E43FD36" w14:textId="77777777" w:rsidTr="002C4823">
        <w:trPr>
          <w:trHeight w:val="285"/>
        </w:trPr>
        <w:tc>
          <w:tcPr>
            <w:tcW w:w="700" w:type="dxa"/>
            <w:hideMark/>
          </w:tcPr>
          <w:p w14:paraId="609D41B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61,3</w:t>
            </w:r>
          </w:p>
        </w:tc>
        <w:tc>
          <w:tcPr>
            <w:tcW w:w="7960" w:type="dxa"/>
            <w:hideMark/>
          </w:tcPr>
          <w:p w14:paraId="0BEDD62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Стеклообои , рогожка крупная/прим.</w:t>
            </w:r>
          </w:p>
        </w:tc>
        <w:tc>
          <w:tcPr>
            <w:tcW w:w="1660" w:type="dxa"/>
            <w:hideMark/>
          </w:tcPr>
          <w:p w14:paraId="3E3E630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 м2</w:t>
            </w:r>
          </w:p>
        </w:tc>
        <w:tc>
          <w:tcPr>
            <w:tcW w:w="1660" w:type="dxa"/>
            <w:noWrap/>
            <w:hideMark/>
          </w:tcPr>
          <w:p w14:paraId="7A68CAF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55,88754</w:t>
            </w:r>
          </w:p>
        </w:tc>
        <w:tc>
          <w:tcPr>
            <w:tcW w:w="1660" w:type="dxa"/>
            <w:hideMark/>
          </w:tcPr>
          <w:p w14:paraId="214063D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119C7F69" w14:textId="77777777" w:rsidTr="002C4823">
        <w:trPr>
          <w:trHeight w:val="285"/>
        </w:trPr>
        <w:tc>
          <w:tcPr>
            <w:tcW w:w="700" w:type="dxa"/>
            <w:hideMark/>
          </w:tcPr>
          <w:p w14:paraId="5155D7F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61,4</w:t>
            </w:r>
          </w:p>
        </w:tc>
        <w:tc>
          <w:tcPr>
            <w:tcW w:w="7960" w:type="dxa"/>
            <w:hideMark/>
          </w:tcPr>
          <w:p w14:paraId="654BB07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Клей для стеклообоев  (расход 0,2 кг/м2)/прим.</w:t>
            </w:r>
          </w:p>
        </w:tc>
        <w:tc>
          <w:tcPr>
            <w:tcW w:w="1660" w:type="dxa"/>
            <w:hideMark/>
          </w:tcPr>
          <w:p w14:paraId="23BCCD5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кг</w:t>
            </w:r>
          </w:p>
        </w:tc>
        <w:tc>
          <w:tcPr>
            <w:tcW w:w="1660" w:type="dxa"/>
            <w:noWrap/>
            <w:hideMark/>
          </w:tcPr>
          <w:p w14:paraId="1D1E913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98,916</w:t>
            </w:r>
          </w:p>
        </w:tc>
        <w:tc>
          <w:tcPr>
            <w:tcW w:w="1660" w:type="dxa"/>
            <w:hideMark/>
          </w:tcPr>
          <w:p w14:paraId="38B4F80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4D3FE9A9" w14:textId="77777777" w:rsidTr="002C4823">
        <w:trPr>
          <w:trHeight w:val="855"/>
        </w:trPr>
        <w:tc>
          <w:tcPr>
            <w:tcW w:w="700" w:type="dxa"/>
            <w:hideMark/>
          </w:tcPr>
          <w:p w14:paraId="3BD0A89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62</w:t>
            </w:r>
          </w:p>
        </w:tc>
        <w:tc>
          <w:tcPr>
            <w:tcW w:w="7960" w:type="dxa"/>
            <w:hideMark/>
          </w:tcPr>
          <w:p w14:paraId="4EDFE98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Окраска стен, оклееных стеклообоями, красками</w:t>
            </w:r>
          </w:p>
        </w:tc>
        <w:tc>
          <w:tcPr>
            <w:tcW w:w="1660" w:type="dxa"/>
            <w:hideMark/>
          </w:tcPr>
          <w:p w14:paraId="7F0F40A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м2 поверхности стен</w:t>
            </w:r>
          </w:p>
        </w:tc>
        <w:tc>
          <w:tcPr>
            <w:tcW w:w="1660" w:type="dxa"/>
            <w:noWrap/>
            <w:hideMark/>
          </w:tcPr>
          <w:p w14:paraId="07311C1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4,9458</w:t>
            </w:r>
          </w:p>
        </w:tc>
        <w:tc>
          <w:tcPr>
            <w:tcW w:w="1660" w:type="dxa"/>
            <w:hideMark/>
          </w:tcPr>
          <w:p w14:paraId="02107AB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6A6F26A5" w14:textId="77777777" w:rsidTr="002C4823">
        <w:trPr>
          <w:trHeight w:val="285"/>
        </w:trPr>
        <w:tc>
          <w:tcPr>
            <w:tcW w:w="700" w:type="dxa"/>
            <w:hideMark/>
          </w:tcPr>
          <w:p w14:paraId="27F3E0E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62,1</w:t>
            </w:r>
          </w:p>
        </w:tc>
        <w:tc>
          <w:tcPr>
            <w:tcW w:w="7960" w:type="dxa"/>
            <w:hideMark/>
          </w:tcPr>
          <w:p w14:paraId="5208972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Краска  (расход 0,25кг/м2 в 2 слоя)/прим.</w:t>
            </w:r>
          </w:p>
        </w:tc>
        <w:tc>
          <w:tcPr>
            <w:tcW w:w="1660" w:type="dxa"/>
            <w:hideMark/>
          </w:tcPr>
          <w:p w14:paraId="2E9A74D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л</w:t>
            </w:r>
          </w:p>
        </w:tc>
        <w:tc>
          <w:tcPr>
            <w:tcW w:w="1660" w:type="dxa"/>
            <w:noWrap/>
            <w:hideMark/>
          </w:tcPr>
          <w:p w14:paraId="76819AF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123,645</w:t>
            </w:r>
          </w:p>
        </w:tc>
        <w:tc>
          <w:tcPr>
            <w:tcW w:w="1660" w:type="dxa"/>
            <w:hideMark/>
          </w:tcPr>
          <w:p w14:paraId="6522284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49476967" w14:textId="77777777" w:rsidTr="002C4823">
        <w:trPr>
          <w:trHeight w:val="1140"/>
        </w:trPr>
        <w:tc>
          <w:tcPr>
            <w:tcW w:w="700" w:type="dxa"/>
            <w:hideMark/>
          </w:tcPr>
          <w:p w14:paraId="452A6A6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63</w:t>
            </w:r>
          </w:p>
        </w:tc>
        <w:tc>
          <w:tcPr>
            <w:tcW w:w="7960" w:type="dxa"/>
            <w:hideMark/>
          </w:tcPr>
          <w:p w14:paraId="0740987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Устройство отбойной доски h= 300 мм  в два ряда /прим.</w:t>
            </w:r>
          </w:p>
        </w:tc>
        <w:tc>
          <w:tcPr>
            <w:tcW w:w="1660" w:type="dxa"/>
            <w:hideMark/>
          </w:tcPr>
          <w:p w14:paraId="54258C5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м2 обшивки стен (за вычетом проемов)</w:t>
            </w:r>
          </w:p>
        </w:tc>
        <w:tc>
          <w:tcPr>
            <w:tcW w:w="1660" w:type="dxa"/>
            <w:noWrap/>
            <w:hideMark/>
          </w:tcPr>
          <w:p w14:paraId="3F856BD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0,89</w:t>
            </w:r>
          </w:p>
        </w:tc>
        <w:tc>
          <w:tcPr>
            <w:tcW w:w="1660" w:type="dxa"/>
            <w:hideMark/>
          </w:tcPr>
          <w:p w14:paraId="7C865A6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2ABED7A7" w14:textId="77777777" w:rsidTr="002C4823">
        <w:trPr>
          <w:trHeight w:val="285"/>
        </w:trPr>
        <w:tc>
          <w:tcPr>
            <w:tcW w:w="700" w:type="dxa"/>
            <w:hideMark/>
          </w:tcPr>
          <w:p w14:paraId="53A3669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63,2</w:t>
            </w:r>
          </w:p>
        </w:tc>
        <w:tc>
          <w:tcPr>
            <w:tcW w:w="7960" w:type="dxa"/>
            <w:hideMark/>
          </w:tcPr>
          <w:p w14:paraId="3EA478D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Отбойная доска h= 300 мм</w:t>
            </w:r>
          </w:p>
        </w:tc>
        <w:tc>
          <w:tcPr>
            <w:tcW w:w="1660" w:type="dxa"/>
            <w:hideMark/>
          </w:tcPr>
          <w:p w14:paraId="46BCA7D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м</w:t>
            </w:r>
          </w:p>
        </w:tc>
        <w:tc>
          <w:tcPr>
            <w:tcW w:w="1660" w:type="dxa"/>
            <w:noWrap/>
            <w:hideMark/>
          </w:tcPr>
          <w:p w14:paraId="4E7FFE3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297,08</w:t>
            </w:r>
          </w:p>
        </w:tc>
        <w:tc>
          <w:tcPr>
            <w:tcW w:w="1660" w:type="dxa"/>
            <w:hideMark/>
          </w:tcPr>
          <w:p w14:paraId="1F4810F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6ADFACD3" w14:textId="77777777" w:rsidTr="002C4823">
        <w:trPr>
          <w:trHeight w:val="285"/>
        </w:trPr>
        <w:tc>
          <w:tcPr>
            <w:tcW w:w="700" w:type="dxa"/>
            <w:hideMark/>
          </w:tcPr>
          <w:p w14:paraId="7663DCE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64</w:t>
            </w:r>
          </w:p>
        </w:tc>
        <w:tc>
          <w:tcPr>
            <w:tcW w:w="7960" w:type="dxa"/>
            <w:hideMark/>
          </w:tcPr>
          <w:p w14:paraId="701FB0A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Установка решеток жалюзийных площадью в свету до 0,5 м2</w:t>
            </w:r>
          </w:p>
        </w:tc>
        <w:tc>
          <w:tcPr>
            <w:tcW w:w="1660" w:type="dxa"/>
            <w:hideMark/>
          </w:tcPr>
          <w:p w14:paraId="0AC93CB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 решетка</w:t>
            </w:r>
          </w:p>
        </w:tc>
        <w:tc>
          <w:tcPr>
            <w:tcW w:w="1660" w:type="dxa"/>
            <w:noWrap/>
            <w:hideMark/>
          </w:tcPr>
          <w:p w14:paraId="652AA23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6</w:t>
            </w:r>
          </w:p>
        </w:tc>
        <w:tc>
          <w:tcPr>
            <w:tcW w:w="1660" w:type="dxa"/>
            <w:hideMark/>
          </w:tcPr>
          <w:p w14:paraId="2F9E66E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2FC66C3A" w14:textId="77777777" w:rsidTr="002C4823">
        <w:trPr>
          <w:trHeight w:val="570"/>
        </w:trPr>
        <w:tc>
          <w:tcPr>
            <w:tcW w:w="700" w:type="dxa"/>
            <w:hideMark/>
          </w:tcPr>
          <w:p w14:paraId="21F5F7D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64,1</w:t>
            </w:r>
          </w:p>
        </w:tc>
        <w:tc>
          <w:tcPr>
            <w:tcW w:w="7960" w:type="dxa"/>
            <w:hideMark/>
          </w:tcPr>
          <w:p w14:paraId="7432B19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Решетки вентиляционные алюминиевые "АРКТОС" типа АМН, размером 250х250 мм/прим.</w:t>
            </w:r>
          </w:p>
        </w:tc>
        <w:tc>
          <w:tcPr>
            <w:tcW w:w="1660" w:type="dxa"/>
            <w:hideMark/>
          </w:tcPr>
          <w:p w14:paraId="57D526E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шт.</w:t>
            </w:r>
          </w:p>
        </w:tc>
        <w:tc>
          <w:tcPr>
            <w:tcW w:w="1660" w:type="dxa"/>
            <w:noWrap/>
            <w:hideMark/>
          </w:tcPr>
          <w:p w14:paraId="27418B5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6</w:t>
            </w:r>
          </w:p>
        </w:tc>
        <w:tc>
          <w:tcPr>
            <w:tcW w:w="1660" w:type="dxa"/>
            <w:hideMark/>
          </w:tcPr>
          <w:p w14:paraId="188B36E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012FDA62" w14:textId="77777777" w:rsidTr="002C4823">
        <w:trPr>
          <w:trHeight w:val="285"/>
        </w:trPr>
        <w:tc>
          <w:tcPr>
            <w:tcW w:w="700" w:type="dxa"/>
            <w:hideMark/>
          </w:tcPr>
          <w:p w14:paraId="6A32AFE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65</w:t>
            </w:r>
          </w:p>
        </w:tc>
        <w:tc>
          <w:tcPr>
            <w:tcW w:w="7960" w:type="dxa"/>
            <w:hideMark/>
          </w:tcPr>
          <w:p w14:paraId="3593320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Установка дверцы-ревизии/прим.</w:t>
            </w:r>
          </w:p>
        </w:tc>
        <w:tc>
          <w:tcPr>
            <w:tcW w:w="1660" w:type="dxa"/>
            <w:hideMark/>
          </w:tcPr>
          <w:p w14:paraId="6AF2C26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  ШТ.</w:t>
            </w:r>
          </w:p>
        </w:tc>
        <w:tc>
          <w:tcPr>
            <w:tcW w:w="1660" w:type="dxa"/>
            <w:noWrap/>
            <w:hideMark/>
          </w:tcPr>
          <w:p w14:paraId="7E17F7E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w:t>
            </w:r>
          </w:p>
        </w:tc>
        <w:tc>
          <w:tcPr>
            <w:tcW w:w="1660" w:type="dxa"/>
            <w:hideMark/>
          </w:tcPr>
          <w:p w14:paraId="788E2BB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25A96F92" w14:textId="77777777" w:rsidTr="002C4823">
        <w:trPr>
          <w:trHeight w:val="285"/>
        </w:trPr>
        <w:tc>
          <w:tcPr>
            <w:tcW w:w="700" w:type="dxa"/>
            <w:hideMark/>
          </w:tcPr>
          <w:p w14:paraId="23D99F6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65,1</w:t>
            </w:r>
          </w:p>
        </w:tc>
        <w:tc>
          <w:tcPr>
            <w:tcW w:w="7960" w:type="dxa"/>
            <w:hideMark/>
          </w:tcPr>
          <w:p w14:paraId="6EC5A01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Ревизионный люк 250х250 мм/прим.</w:t>
            </w:r>
          </w:p>
        </w:tc>
        <w:tc>
          <w:tcPr>
            <w:tcW w:w="1660" w:type="dxa"/>
            <w:hideMark/>
          </w:tcPr>
          <w:p w14:paraId="2E9B7DF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шт.</w:t>
            </w:r>
          </w:p>
        </w:tc>
        <w:tc>
          <w:tcPr>
            <w:tcW w:w="1660" w:type="dxa"/>
            <w:noWrap/>
            <w:hideMark/>
          </w:tcPr>
          <w:p w14:paraId="1E3D3D3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w:t>
            </w:r>
          </w:p>
        </w:tc>
        <w:tc>
          <w:tcPr>
            <w:tcW w:w="1660" w:type="dxa"/>
            <w:hideMark/>
          </w:tcPr>
          <w:p w14:paraId="2E62F6F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17802CA1" w14:textId="77777777" w:rsidTr="002C4823">
        <w:trPr>
          <w:trHeight w:val="330"/>
        </w:trPr>
        <w:tc>
          <w:tcPr>
            <w:tcW w:w="13640" w:type="dxa"/>
            <w:gridSpan w:val="5"/>
            <w:hideMark/>
          </w:tcPr>
          <w:p w14:paraId="702A07F5" w14:textId="77777777" w:rsidR="002C4823" w:rsidRPr="002C4823" w:rsidRDefault="002C4823" w:rsidP="002C4823">
            <w:pPr>
              <w:ind w:right="-1" w:firstLine="567"/>
              <w:jc w:val="both"/>
              <w:rPr>
                <w:rFonts w:ascii="Times New Roman" w:hAnsi="Times New Roman" w:cs="Times New Roman"/>
                <w:b/>
                <w:bCs/>
              </w:rPr>
            </w:pPr>
            <w:r w:rsidRPr="002C4823">
              <w:rPr>
                <w:rFonts w:ascii="Times New Roman" w:hAnsi="Times New Roman" w:cs="Times New Roman"/>
                <w:b/>
                <w:bCs/>
              </w:rPr>
              <w:t>Раздел: 6. Потолок (кабинеты)</w:t>
            </w:r>
          </w:p>
        </w:tc>
      </w:tr>
      <w:tr w:rsidR="002C4823" w:rsidRPr="002C4823" w14:paraId="1FBBA5D9" w14:textId="77777777" w:rsidTr="002C4823">
        <w:trPr>
          <w:trHeight w:val="285"/>
        </w:trPr>
        <w:tc>
          <w:tcPr>
            <w:tcW w:w="700" w:type="dxa"/>
            <w:hideMark/>
          </w:tcPr>
          <w:p w14:paraId="2B3CE24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66</w:t>
            </w:r>
          </w:p>
        </w:tc>
        <w:tc>
          <w:tcPr>
            <w:tcW w:w="7960" w:type="dxa"/>
            <w:hideMark/>
          </w:tcPr>
          <w:p w14:paraId="59C068D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Разборка подвесных потолков типа "Армстронг" /прим.</w:t>
            </w:r>
          </w:p>
        </w:tc>
        <w:tc>
          <w:tcPr>
            <w:tcW w:w="1660" w:type="dxa"/>
            <w:hideMark/>
          </w:tcPr>
          <w:p w14:paraId="45831E2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м2</w:t>
            </w:r>
          </w:p>
        </w:tc>
        <w:tc>
          <w:tcPr>
            <w:tcW w:w="1660" w:type="dxa"/>
            <w:noWrap/>
            <w:hideMark/>
          </w:tcPr>
          <w:p w14:paraId="5227B4E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4,869</w:t>
            </w:r>
          </w:p>
        </w:tc>
        <w:tc>
          <w:tcPr>
            <w:tcW w:w="1660" w:type="dxa"/>
            <w:hideMark/>
          </w:tcPr>
          <w:p w14:paraId="5853BE6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7CA14889" w14:textId="77777777" w:rsidTr="002C4823">
        <w:trPr>
          <w:trHeight w:val="285"/>
        </w:trPr>
        <w:tc>
          <w:tcPr>
            <w:tcW w:w="700" w:type="dxa"/>
            <w:hideMark/>
          </w:tcPr>
          <w:p w14:paraId="7CD62D0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66,1</w:t>
            </w:r>
          </w:p>
        </w:tc>
        <w:tc>
          <w:tcPr>
            <w:tcW w:w="7960" w:type="dxa"/>
            <w:hideMark/>
          </w:tcPr>
          <w:p w14:paraId="3F8B46E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Строительный мусор</w:t>
            </w:r>
          </w:p>
        </w:tc>
        <w:tc>
          <w:tcPr>
            <w:tcW w:w="1660" w:type="dxa"/>
            <w:hideMark/>
          </w:tcPr>
          <w:p w14:paraId="5D2BFD6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т</w:t>
            </w:r>
          </w:p>
        </w:tc>
        <w:tc>
          <w:tcPr>
            <w:tcW w:w="1660" w:type="dxa"/>
            <w:noWrap/>
            <w:hideMark/>
          </w:tcPr>
          <w:p w14:paraId="7BA66C4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1,733364</w:t>
            </w:r>
          </w:p>
        </w:tc>
        <w:tc>
          <w:tcPr>
            <w:tcW w:w="1660" w:type="dxa"/>
            <w:hideMark/>
          </w:tcPr>
          <w:p w14:paraId="3A94E1A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5E33DAC9" w14:textId="77777777" w:rsidTr="002C4823">
        <w:trPr>
          <w:trHeight w:val="855"/>
        </w:trPr>
        <w:tc>
          <w:tcPr>
            <w:tcW w:w="700" w:type="dxa"/>
            <w:hideMark/>
          </w:tcPr>
          <w:p w14:paraId="5268A88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67</w:t>
            </w:r>
          </w:p>
        </w:tc>
        <w:tc>
          <w:tcPr>
            <w:tcW w:w="7960" w:type="dxa"/>
            <w:hideMark/>
          </w:tcPr>
          <w:p w14:paraId="141721E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Устройство подвесных потолков типа &lt;Армстронг&gt; по каркасу из оцинкованного профиля</w:t>
            </w:r>
          </w:p>
        </w:tc>
        <w:tc>
          <w:tcPr>
            <w:tcW w:w="1660" w:type="dxa"/>
            <w:hideMark/>
          </w:tcPr>
          <w:p w14:paraId="567D993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м2 поверхности облицовки</w:t>
            </w:r>
          </w:p>
        </w:tc>
        <w:tc>
          <w:tcPr>
            <w:tcW w:w="1660" w:type="dxa"/>
            <w:noWrap/>
            <w:hideMark/>
          </w:tcPr>
          <w:p w14:paraId="2B6B2F6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4,869</w:t>
            </w:r>
          </w:p>
        </w:tc>
        <w:tc>
          <w:tcPr>
            <w:tcW w:w="1660" w:type="dxa"/>
            <w:hideMark/>
          </w:tcPr>
          <w:p w14:paraId="4A05DE7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4A21DACD" w14:textId="77777777" w:rsidTr="002C4823">
        <w:trPr>
          <w:trHeight w:val="285"/>
        </w:trPr>
        <w:tc>
          <w:tcPr>
            <w:tcW w:w="700" w:type="dxa"/>
            <w:hideMark/>
          </w:tcPr>
          <w:p w14:paraId="065D384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67,2</w:t>
            </w:r>
          </w:p>
        </w:tc>
        <w:tc>
          <w:tcPr>
            <w:tcW w:w="7960" w:type="dxa"/>
            <w:hideMark/>
          </w:tcPr>
          <w:p w14:paraId="4144947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Панели потолочные декоративные, тип ARMSTRONG /прим.</w:t>
            </w:r>
          </w:p>
        </w:tc>
        <w:tc>
          <w:tcPr>
            <w:tcW w:w="1660" w:type="dxa"/>
            <w:hideMark/>
          </w:tcPr>
          <w:p w14:paraId="7EFFAA0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м2</w:t>
            </w:r>
          </w:p>
        </w:tc>
        <w:tc>
          <w:tcPr>
            <w:tcW w:w="1660" w:type="dxa"/>
            <w:noWrap/>
            <w:hideMark/>
          </w:tcPr>
          <w:p w14:paraId="312B063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501,507</w:t>
            </w:r>
          </w:p>
        </w:tc>
        <w:tc>
          <w:tcPr>
            <w:tcW w:w="1660" w:type="dxa"/>
            <w:hideMark/>
          </w:tcPr>
          <w:p w14:paraId="5A99676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3166E1F0" w14:textId="77777777" w:rsidTr="002C4823">
        <w:trPr>
          <w:trHeight w:val="570"/>
        </w:trPr>
        <w:tc>
          <w:tcPr>
            <w:tcW w:w="700" w:type="dxa"/>
            <w:hideMark/>
          </w:tcPr>
          <w:p w14:paraId="0FD3BD4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67,3</w:t>
            </w:r>
          </w:p>
        </w:tc>
        <w:tc>
          <w:tcPr>
            <w:tcW w:w="7960" w:type="dxa"/>
            <w:hideMark/>
          </w:tcPr>
          <w:p w14:paraId="4910CEE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Подвесная система к подвесным потолкам типа "Армстронг" с параметрами плиты 600х600х12 мм</w:t>
            </w:r>
          </w:p>
        </w:tc>
        <w:tc>
          <w:tcPr>
            <w:tcW w:w="1660" w:type="dxa"/>
            <w:hideMark/>
          </w:tcPr>
          <w:p w14:paraId="24DDDDF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компл.</w:t>
            </w:r>
          </w:p>
        </w:tc>
        <w:tc>
          <w:tcPr>
            <w:tcW w:w="1660" w:type="dxa"/>
            <w:noWrap/>
            <w:hideMark/>
          </w:tcPr>
          <w:p w14:paraId="6E991E1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681</w:t>
            </w:r>
          </w:p>
        </w:tc>
        <w:tc>
          <w:tcPr>
            <w:tcW w:w="1660" w:type="dxa"/>
            <w:hideMark/>
          </w:tcPr>
          <w:p w14:paraId="0324AF5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789ECD86" w14:textId="77777777" w:rsidTr="002C4823">
        <w:trPr>
          <w:trHeight w:val="285"/>
        </w:trPr>
        <w:tc>
          <w:tcPr>
            <w:tcW w:w="700" w:type="dxa"/>
            <w:hideMark/>
          </w:tcPr>
          <w:p w14:paraId="52F6856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68</w:t>
            </w:r>
          </w:p>
        </w:tc>
        <w:tc>
          <w:tcPr>
            <w:tcW w:w="7960" w:type="dxa"/>
            <w:hideMark/>
          </w:tcPr>
          <w:p w14:paraId="5668FA1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Усиление вентшахты траверсы/прим.</w:t>
            </w:r>
          </w:p>
        </w:tc>
        <w:tc>
          <w:tcPr>
            <w:tcW w:w="1660" w:type="dxa"/>
            <w:hideMark/>
          </w:tcPr>
          <w:p w14:paraId="144F223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 м шва</w:t>
            </w:r>
          </w:p>
        </w:tc>
        <w:tc>
          <w:tcPr>
            <w:tcW w:w="1660" w:type="dxa"/>
            <w:noWrap/>
            <w:hideMark/>
          </w:tcPr>
          <w:p w14:paraId="3AE16ED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172</w:t>
            </w:r>
          </w:p>
        </w:tc>
        <w:tc>
          <w:tcPr>
            <w:tcW w:w="1660" w:type="dxa"/>
            <w:hideMark/>
          </w:tcPr>
          <w:p w14:paraId="7566823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425B7E0F" w14:textId="77777777" w:rsidTr="002C4823">
        <w:trPr>
          <w:trHeight w:val="330"/>
        </w:trPr>
        <w:tc>
          <w:tcPr>
            <w:tcW w:w="13640" w:type="dxa"/>
            <w:gridSpan w:val="5"/>
            <w:hideMark/>
          </w:tcPr>
          <w:p w14:paraId="7F3F8197" w14:textId="77777777" w:rsidR="002C4823" w:rsidRPr="002C4823" w:rsidRDefault="002C4823" w:rsidP="002C4823">
            <w:pPr>
              <w:ind w:right="-1" w:firstLine="567"/>
              <w:jc w:val="both"/>
              <w:rPr>
                <w:rFonts w:ascii="Times New Roman" w:hAnsi="Times New Roman" w:cs="Times New Roman"/>
                <w:b/>
                <w:bCs/>
              </w:rPr>
            </w:pPr>
            <w:r w:rsidRPr="002C4823">
              <w:rPr>
                <w:rFonts w:ascii="Times New Roman" w:hAnsi="Times New Roman" w:cs="Times New Roman"/>
                <w:b/>
                <w:bCs/>
              </w:rPr>
              <w:t>Раздел: 7. Потолок (коридор, с/у, лестничный марш)</w:t>
            </w:r>
          </w:p>
        </w:tc>
      </w:tr>
      <w:tr w:rsidR="002C4823" w:rsidRPr="002C4823" w14:paraId="375FCA9E" w14:textId="77777777" w:rsidTr="002C4823">
        <w:trPr>
          <w:trHeight w:val="285"/>
        </w:trPr>
        <w:tc>
          <w:tcPr>
            <w:tcW w:w="700" w:type="dxa"/>
            <w:hideMark/>
          </w:tcPr>
          <w:p w14:paraId="4AFFD73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69</w:t>
            </w:r>
          </w:p>
        </w:tc>
        <w:tc>
          <w:tcPr>
            <w:tcW w:w="7960" w:type="dxa"/>
            <w:hideMark/>
          </w:tcPr>
          <w:p w14:paraId="53EF798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Разборка подвесных потолков типа "Армстронг" /прим.</w:t>
            </w:r>
          </w:p>
        </w:tc>
        <w:tc>
          <w:tcPr>
            <w:tcW w:w="1660" w:type="dxa"/>
            <w:hideMark/>
          </w:tcPr>
          <w:p w14:paraId="2515D3C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м2</w:t>
            </w:r>
          </w:p>
        </w:tc>
        <w:tc>
          <w:tcPr>
            <w:tcW w:w="1660" w:type="dxa"/>
            <w:noWrap/>
            <w:hideMark/>
          </w:tcPr>
          <w:p w14:paraId="516A922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2,992</w:t>
            </w:r>
          </w:p>
        </w:tc>
        <w:tc>
          <w:tcPr>
            <w:tcW w:w="1660" w:type="dxa"/>
            <w:hideMark/>
          </w:tcPr>
          <w:p w14:paraId="0075844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5F7BB070" w14:textId="77777777" w:rsidTr="002C4823">
        <w:trPr>
          <w:trHeight w:val="285"/>
        </w:trPr>
        <w:tc>
          <w:tcPr>
            <w:tcW w:w="700" w:type="dxa"/>
            <w:hideMark/>
          </w:tcPr>
          <w:p w14:paraId="70ECE5C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69,1</w:t>
            </w:r>
          </w:p>
        </w:tc>
        <w:tc>
          <w:tcPr>
            <w:tcW w:w="7960" w:type="dxa"/>
            <w:hideMark/>
          </w:tcPr>
          <w:p w14:paraId="4B386C3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Строительный мусор</w:t>
            </w:r>
          </w:p>
        </w:tc>
        <w:tc>
          <w:tcPr>
            <w:tcW w:w="1660" w:type="dxa"/>
            <w:hideMark/>
          </w:tcPr>
          <w:p w14:paraId="4E9D7C1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т</w:t>
            </w:r>
          </w:p>
        </w:tc>
        <w:tc>
          <w:tcPr>
            <w:tcW w:w="1660" w:type="dxa"/>
            <w:noWrap/>
            <w:hideMark/>
          </w:tcPr>
          <w:p w14:paraId="0AAE319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1,065152</w:t>
            </w:r>
          </w:p>
        </w:tc>
        <w:tc>
          <w:tcPr>
            <w:tcW w:w="1660" w:type="dxa"/>
            <w:hideMark/>
          </w:tcPr>
          <w:p w14:paraId="57B1EA7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62E08C07" w14:textId="77777777" w:rsidTr="002C4823">
        <w:trPr>
          <w:trHeight w:val="285"/>
        </w:trPr>
        <w:tc>
          <w:tcPr>
            <w:tcW w:w="700" w:type="dxa"/>
            <w:hideMark/>
          </w:tcPr>
          <w:p w14:paraId="272CAC2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70</w:t>
            </w:r>
          </w:p>
        </w:tc>
        <w:tc>
          <w:tcPr>
            <w:tcW w:w="7960" w:type="dxa"/>
            <w:hideMark/>
          </w:tcPr>
          <w:p w14:paraId="77D52A7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Демонтаж потолков реечных алюминиевых/прим.</w:t>
            </w:r>
          </w:p>
        </w:tc>
        <w:tc>
          <w:tcPr>
            <w:tcW w:w="1660" w:type="dxa"/>
            <w:hideMark/>
          </w:tcPr>
          <w:p w14:paraId="47CBBA7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м2</w:t>
            </w:r>
          </w:p>
        </w:tc>
        <w:tc>
          <w:tcPr>
            <w:tcW w:w="1660" w:type="dxa"/>
            <w:noWrap/>
            <w:hideMark/>
          </w:tcPr>
          <w:p w14:paraId="6DBDB5A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0,3537</w:t>
            </w:r>
          </w:p>
        </w:tc>
        <w:tc>
          <w:tcPr>
            <w:tcW w:w="1660" w:type="dxa"/>
            <w:hideMark/>
          </w:tcPr>
          <w:p w14:paraId="21EED7F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79081E9F" w14:textId="77777777" w:rsidTr="002C4823">
        <w:trPr>
          <w:trHeight w:val="285"/>
        </w:trPr>
        <w:tc>
          <w:tcPr>
            <w:tcW w:w="700" w:type="dxa"/>
            <w:hideMark/>
          </w:tcPr>
          <w:p w14:paraId="5B68CC3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70,1</w:t>
            </w:r>
          </w:p>
        </w:tc>
        <w:tc>
          <w:tcPr>
            <w:tcW w:w="7960" w:type="dxa"/>
            <w:hideMark/>
          </w:tcPr>
          <w:p w14:paraId="5E6E8A5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Строительный мусор</w:t>
            </w:r>
          </w:p>
        </w:tc>
        <w:tc>
          <w:tcPr>
            <w:tcW w:w="1660" w:type="dxa"/>
            <w:hideMark/>
          </w:tcPr>
          <w:p w14:paraId="51BDB57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т</w:t>
            </w:r>
          </w:p>
        </w:tc>
        <w:tc>
          <w:tcPr>
            <w:tcW w:w="1660" w:type="dxa"/>
            <w:noWrap/>
            <w:hideMark/>
          </w:tcPr>
          <w:p w14:paraId="75E8A21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0,100097</w:t>
            </w:r>
          </w:p>
        </w:tc>
        <w:tc>
          <w:tcPr>
            <w:tcW w:w="1660" w:type="dxa"/>
            <w:hideMark/>
          </w:tcPr>
          <w:p w14:paraId="789EA40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6E9C08A9" w14:textId="77777777" w:rsidTr="002C4823">
        <w:trPr>
          <w:trHeight w:val="855"/>
        </w:trPr>
        <w:tc>
          <w:tcPr>
            <w:tcW w:w="700" w:type="dxa"/>
            <w:hideMark/>
          </w:tcPr>
          <w:p w14:paraId="478BB7D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71</w:t>
            </w:r>
          </w:p>
        </w:tc>
        <w:tc>
          <w:tcPr>
            <w:tcW w:w="7960" w:type="dxa"/>
            <w:hideMark/>
          </w:tcPr>
          <w:p w14:paraId="56198E1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Устройство подвесных потолков типа &lt;Армстронг&gt; по каркасу из оцинкованного профиля</w:t>
            </w:r>
          </w:p>
        </w:tc>
        <w:tc>
          <w:tcPr>
            <w:tcW w:w="1660" w:type="dxa"/>
            <w:hideMark/>
          </w:tcPr>
          <w:p w14:paraId="2D6D35B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м2 поверхности облицовки</w:t>
            </w:r>
          </w:p>
        </w:tc>
        <w:tc>
          <w:tcPr>
            <w:tcW w:w="1660" w:type="dxa"/>
            <w:noWrap/>
            <w:hideMark/>
          </w:tcPr>
          <w:p w14:paraId="51B379A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2,992</w:t>
            </w:r>
          </w:p>
        </w:tc>
        <w:tc>
          <w:tcPr>
            <w:tcW w:w="1660" w:type="dxa"/>
            <w:hideMark/>
          </w:tcPr>
          <w:p w14:paraId="6D4E443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02E93765" w14:textId="77777777" w:rsidTr="002C4823">
        <w:trPr>
          <w:trHeight w:val="285"/>
        </w:trPr>
        <w:tc>
          <w:tcPr>
            <w:tcW w:w="700" w:type="dxa"/>
            <w:hideMark/>
          </w:tcPr>
          <w:p w14:paraId="7305200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71,2</w:t>
            </w:r>
          </w:p>
        </w:tc>
        <w:tc>
          <w:tcPr>
            <w:tcW w:w="7960" w:type="dxa"/>
            <w:hideMark/>
          </w:tcPr>
          <w:p w14:paraId="26AA5DE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Панели потолочные декоративные, тип ARMSTRONG/прим</w:t>
            </w:r>
          </w:p>
        </w:tc>
        <w:tc>
          <w:tcPr>
            <w:tcW w:w="1660" w:type="dxa"/>
            <w:hideMark/>
          </w:tcPr>
          <w:p w14:paraId="70E1F52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м2</w:t>
            </w:r>
          </w:p>
        </w:tc>
        <w:tc>
          <w:tcPr>
            <w:tcW w:w="1660" w:type="dxa"/>
            <w:noWrap/>
            <w:hideMark/>
          </w:tcPr>
          <w:p w14:paraId="2787ECB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308,176</w:t>
            </w:r>
          </w:p>
        </w:tc>
        <w:tc>
          <w:tcPr>
            <w:tcW w:w="1660" w:type="dxa"/>
            <w:hideMark/>
          </w:tcPr>
          <w:p w14:paraId="2491A81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6C830449" w14:textId="77777777" w:rsidTr="002C4823">
        <w:trPr>
          <w:trHeight w:val="570"/>
        </w:trPr>
        <w:tc>
          <w:tcPr>
            <w:tcW w:w="700" w:type="dxa"/>
            <w:hideMark/>
          </w:tcPr>
          <w:p w14:paraId="47FEDF6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71,3</w:t>
            </w:r>
          </w:p>
        </w:tc>
        <w:tc>
          <w:tcPr>
            <w:tcW w:w="7960" w:type="dxa"/>
            <w:hideMark/>
          </w:tcPr>
          <w:p w14:paraId="17CD57B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Подвесная система к подвесным потолкам типа "Армстронг" с параметрами плиты 600х600х12 мм</w:t>
            </w:r>
          </w:p>
        </w:tc>
        <w:tc>
          <w:tcPr>
            <w:tcW w:w="1660" w:type="dxa"/>
            <w:hideMark/>
          </w:tcPr>
          <w:p w14:paraId="3BAB34D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компл.</w:t>
            </w:r>
          </w:p>
        </w:tc>
        <w:tc>
          <w:tcPr>
            <w:tcW w:w="1660" w:type="dxa"/>
            <w:noWrap/>
            <w:hideMark/>
          </w:tcPr>
          <w:p w14:paraId="3217E84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419</w:t>
            </w:r>
          </w:p>
        </w:tc>
        <w:tc>
          <w:tcPr>
            <w:tcW w:w="1660" w:type="dxa"/>
            <w:hideMark/>
          </w:tcPr>
          <w:p w14:paraId="5A36345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733E9EBC" w14:textId="77777777" w:rsidTr="002C4823">
        <w:trPr>
          <w:trHeight w:val="855"/>
        </w:trPr>
        <w:tc>
          <w:tcPr>
            <w:tcW w:w="700" w:type="dxa"/>
            <w:hideMark/>
          </w:tcPr>
          <w:p w14:paraId="7948491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72</w:t>
            </w:r>
          </w:p>
        </w:tc>
        <w:tc>
          <w:tcPr>
            <w:tcW w:w="7960" w:type="dxa"/>
            <w:hideMark/>
          </w:tcPr>
          <w:p w14:paraId="65282EB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Устройство подвесных потолков типа кассетного по каркасу из оцинкованного профиля/прим.</w:t>
            </w:r>
          </w:p>
        </w:tc>
        <w:tc>
          <w:tcPr>
            <w:tcW w:w="1660" w:type="dxa"/>
            <w:hideMark/>
          </w:tcPr>
          <w:p w14:paraId="5196554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м2 поверхности облицовки</w:t>
            </w:r>
          </w:p>
        </w:tc>
        <w:tc>
          <w:tcPr>
            <w:tcW w:w="1660" w:type="dxa"/>
            <w:noWrap/>
            <w:hideMark/>
          </w:tcPr>
          <w:p w14:paraId="0F52D40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0,3537</w:t>
            </w:r>
          </w:p>
        </w:tc>
        <w:tc>
          <w:tcPr>
            <w:tcW w:w="1660" w:type="dxa"/>
            <w:hideMark/>
          </w:tcPr>
          <w:p w14:paraId="779D93D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3C466CE0" w14:textId="77777777" w:rsidTr="002C4823">
        <w:trPr>
          <w:trHeight w:val="570"/>
        </w:trPr>
        <w:tc>
          <w:tcPr>
            <w:tcW w:w="700" w:type="dxa"/>
            <w:hideMark/>
          </w:tcPr>
          <w:p w14:paraId="445C928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72,2</w:t>
            </w:r>
          </w:p>
        </w:tc>
        <w:tc>
          <w:tcPr>
            <w:tcW w:w="7960" w:type="dxa"/>
            <w:hideMark/>
          </w:tcPr>
          <w:p w14:paraId="2E6D0A4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Алюминиевый кассетный потолок белый матовый  в комплекте системой Армстронг</w:t>
            </w:r>
          </w:p>
        </w:tc>
        <w:tc>
          <w:tcPr>
            <w:tcW w:w="1660" w:type="dxa"/>
            <w:hideMark/>
          </w:tcPr>
          <w:p w14:paraId="282EF33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м2</w:t>
            </w:r>
          </w:p>
        </w:tc>
        <w:tc>
          <w:tcPr>
            <w:tcW w:w="1660" w:type="dxa"/>
            <w:noWrap/>
            <w:hideMark/>
          </w:tcPr>
          <w:p w14:paraId="2C3681F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36,4311</w:t>
            </w:r>
          </w:p>
        </w:tc>
        <w:tc>
          <w:tcPr>
            <w:tcW w:w="1660" w:type="dxa"/>
            <w:hideMark/>
          </w:tcPr>
          <w:p w14:paraId="4225B96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41D2720F" w14:textId="77777777" w:rsidTr="002C4823">
        <w:trPr>
          <w:trHeight w:val="330"/>
        </w:trPr>
        <w:tc>
          <w:tcPr>
            <w:tcW w:w="13640" w:type="dxa"/>
            <w:gridSpan w:val="5"/>
            <w:hideMark/>
          </w:tcPr>
          <w:p w14:paraId="74CB99A6" w14:textId="77777777" w:rsidR="002C4823" w:rsidRPr="002C4823" w:rsidRDefault="002C4823" w:rsidP="002C4823">
            <w:pPr>
              <w:ind w:right="-1" w:firstLine="567"/>
              <w:jc w:val="both"/>
              <w:rPr>
                <w:rFonts w:ascii="Times New Roman" w:hAnsi="Times New Roman" w:cs="Times New Roman"/>
                <w:b/>
                <w:bCs/>
              </w:rPr>
            </w:pPr>
            <w:r w:rsidRPr="002C4823">
              <w:rPr>
                <w:rFonts w:ascii="Times New Roman" w:hAnsi="Times New Roman" w:cs="Times New Roman"/>
                <w:b/>
                <w:bCs/>
              </w:rPr>
              <w:t>Раздел: 8. Дверные проемы (кабинеты)</w:t>
            </w:r>
          </w:p>
        </w:tc>
      </w:tr>
      <w:tr w:rsidR="002C4823" w:rsidRPr="002C4823" w14:paraId="680FDDD1" w14:textId="77777777" w:rsidTr="002C4823">
        <w:trPr>
          <w:trHeight w:val="285"/>
        </w:trPr>
        <w:tc>
          <w:tcPr>
            <w:tcW w:w="700" w:type="dxa"/>
            <w:hideMark/>
          </w:tcPr>
          <w:p w14:paraId="416E93E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73</w:t>
            </w:r>
          </w:p>
        </w:tc>
        <w:tc>
          <w:tcPr>
            <w:tcW w:w="7960" w:type="dxa"/>
            <w:hideMark/>
          </w:tcPr>
          <w:p w14:paraId="4A2DA2D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Разборка деревянных заполнений проемов дверных</w:t>
            </w:r>
          </w:p>
        </w:tc>
        <w:tc>
          <w:tcPr>
            <w:tcW w:w="1660" w:type="dxa"/>
            <w:hideMark/>
          </w:tcPr>
          <w:p w14:paraId="53CD17B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м2</w:t>
            </w:r>
          </w:p>
        </w:tc>
        <w:tc>
          <w:tcPr>
            <w:tcW w:w="1660" w:type="dxa"/>
            <w:noWrap/>
            <w:hideMark/>
          </w:tcPr>
          <w:p w14:paraId="7E13290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0,234</w:t>
            </w:r>
          </w:p>
        </w:tc>
        <w:tc>
          <w:tcPr>
            <w:tcW w:w="1660" w:type="dxa"/>
            <w:hideMark/>
          </w:tcPr>
          <w:p w14:paraId="401B080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08AA6FA3" w14:textId="77777777" w:rsidTr="002C4823">
        <w:trPr>
          <w:trHeight w:val="285"/>
        </w:trPr>
        <w:tc>
          <w:tcPr>
            <w:tcW w:w="700" w:type="dxa"/>
            <w:hideMark/>
          </w:tcPr>
          <w:p w14:paraId="43BD7CA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73,1</w:t>
            </w:r>
          </w:p>
        </w:tc>
        <w:tc>
          <w:tcPr>
            <w:tcW w:w="7960" w:type="dxa"/>
            <w:hideMark/>
          </w:tcPr>
          <w:p w14:paraId="5763274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Строительный мусор</w:t>
            </w:r>
          </w:p>
        </w:tc>
        <w:tc>
          <w:tcPr>
            <w:tcW w:w="1660" w:type="dxa"/>
            <w:hideMark/>
          </w:tcPr>
          <w:p w14:paraId="11E75D4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т</w:t>
            </w:r>
          </w:p>
        </w:tc>
        <w:tc>
          <w:tcPr>
            <w:tcW w:w="1660" w:type="dxa"/>
            <w:noWrap/>
            <w:hideMark/>
          </w:tcPr>
          <w:p w14:paraId="73F288B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0,351</w:t>
            </w:r>
          </w:p>
        </w:tc>
        <w:tc>
          <w:tcPr>
            <w:tcW w:w="1660" w:type="dxa"/>
            <w:hideMark/>
          </w:tcPr>
          <w:p w14:paraId="3A73D47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616399FE" w14:textId="77777777" w:rsidTr="002C4823">
        <w:trPr>
          <w:trHeight w:val="285"/>
        </w:trPr>
        <w:tc>
          <w:tcPr>
            <w:tcW w:w="700" w:type="dxa"/>
            <w:hideMark/>
          </w:tcPr>
          <w:p w14:paraId="0D897F9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74</w:t>
            </w:r>
          </w:p>
        </w:tc>
        <w:tc>
          <w:tcPr>
            <w:tcW w:w="7960" w:type="dxa"/>
            <w:hideMark/>
          </w:tcPr>
          <w:p w14:paraId="6EF12A6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Обрамление проемов угловой сталью</w:t>
            </w:r>
          </w:p>
        </w:tc>
        <w:tc>
          <w:tcPr>
            <w:tcW w:w="1660" w:type="dxa"/>
            <w:hideMark/>
          </w:tcPr>
          <w:p w14:paraId="34F4D47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 Т</w:t>
            </w:r>
          </w:p>
        </w:tc>
        <w:tc>
          <w:tcPr>
            <w:tcW w:w="1660" w:type="dxa"/>
            <w:noWrap/>
            <w:hideMark/>
          </w:tcPr>
          <w:p w14:paraId="2F87964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0,840333</w:t>
            </w:r>
          </w:p>
        </w:tc>
        <w:tc>
          <w:tcPr>
            <w:tcW w:w="1660" w:type="dxa"/>
            <w:hideMark/>
          </w:tcPr>
          <w:p w14:paraId="7F9DBCD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7DC92348" w14:textId="77777777" w:rsidTr="002C4823">
        <w:trPr>
          <w:trHeight w:val="570"/>
        </w:trPr>
        <w:tc>
          <w:tcPr>
            <w:tcW w:w="700" w:type="dxa"/>
            <w:hideMark/>
          </w:tcPr>
          <w:p w14:paraId="45177D2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74,2</w:t>
            </w:r>
          </w:p>
        </w:tc>
        <w:tc>
          <w:tcPr>
            <w:tcW w:w="7960" w:type="dxa"/>
            <w:hideMark/>
          </w:tcPr>
          <w:p w14:paraId="3129909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Сталь угловая равнополочная, марка стали Ст3пс, шириной полок 50-50 мм (3,77кг/1м.п.)</w:t>
            </w:r>
          </w:p>
        </w:tc>
        <w:tc>
          <w:tcPr>
            <w:tcW w:w="1660" w:type="dxa"/>
            <w:hideMark/>
          </w:tcPr>
          <w:p w14:paraId="229C027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т</w:t>
            </w:r>
          </w:p>
        </w:tc>
        <w:tc>
          <w:tcPr>
            <w:tcW w:w="1660" w:type="dxa"/>
            <w:noWrap/>
            <w:hideMark/>
          </w:tcPr>
          <w:p w14:paraId="561839E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0,840333</w:t>
            </w:r>
          </w:p>
        </w:tc>
        <w:tc>
          <w:tcPr>
            <w:tcW w:w="1660" w:type="dxa"/>
            <w:hideMark/>
          </w:tcPr>
          <w:p w14:paraId="7A71E0C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4AAA7E88" w14:textId="77777777" w:rsidTr="002C4823">
        <w:trPr>
          <w:trHeight w:val="570"/>
        </w:trPr>
        <w:tc>
          <w:tcPr>
            <w:tcW w:w="700" w:type="dxa"/>
            <w:hideMark/>
          </w:tcPr>
          <w:p w14:paraId="285B7E1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75</w:t>
            </w:r>
          </w:p>
        </w:tc>
        <w:tc>
          <w:tcPr>
            <w:tcW w:w="7960" w:type="dxa"/>
            <w:hideMark/>
          </w:tcPr>
          <w:p w14:paraId="58FFFDD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Установка блоков в наружных и внутренних дверных проемах в каменных стенах площадью проема до 3 м2</w:t>
            </w:r>
          </w:p>
        </w:tc>
        <w:tc>
          <w:tcPr>
            <w:tcW w:w="1660" w:type="dxa"/>
            <w:hideMark/>
          </w:tcPr>
          <w:p w14:paraId="6FBAB6C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м2 проемов</w:t>
            </w:r>
          </w:p>
        </w:tc>
        <w:tc>
          <w:tcPr>
            <w:tcW w:w="1660" w:type="dxa"/>
            <w:noWrap/>
            <w:hideMark/>
          </w:tcPr>
          <w:p w14:paraId="6903435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0,234</w:t>
            </w:r>
          </w:p>
        </w:tc>
        <w:tc>
          <w:tcPr>
            <w:tcW w:w="1660" w:type="dxa"/>
            <w:hideMark/>
          </w:tcPr>
          <w:p w14:paraId="3D3C3AD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7D5EA5B0" w14:textId="77777777" w:rsidTr="002C4823">
        <w:trPr>
          <w:trHeight w:val="570"/>
        </w:trPr>
        <w:tc>
          <w:tcPr>
            <w:tcW w:w="700" w:type="dxa"/>
            <w:hideMark/>
          </w:tcPr>
          <w:p w14:paraId="09C5103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75,2</w:t>
            </w:r>
          </w:p>
        </w:tc>
        <w:tc>
          <w:tcPr>
            <w:tcW w:w="7960" w:type="dxa"/>
            <w:hideMark/>
          </w:tcPr>
          <w:p w14:paraId="680C85B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Блоки дверные внутренние однопольные глухие, фанерованные шпоном красное дерево</w:t>
            </w:r>
          </w:p>
        </w:tc>
        <w:tc>
          <w:tcPr>
            <w:tcW w:w="1660" w:type="dxa"/>
            <w:hideMark/>
          </w:tcPr>
          <w:p w14:paraId="4371C47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м2</w:t>
            </w:r>
          </w:p>
        </w:tc>
        <w:tc>
          <w:tcPr>
            <w:tcW w:w="1660" w:type="dxa"/>
            <w:noWrap/>
            <w:hideMark/>
          </w:tcPr>
          <w:p w14:paraId="7E8B226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23,4</w:t>
            </w:r>
          </w:p>
        </w:tc>
        <w:tc>
          <w:tcPr>
            <w:tcW w:w="1660" w:type="dxa"/>
            <w:hideMark/>
          </w:tcPr>
          <w:p w14:paraId="3AB2EDE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4535B4CD" w14:textId="77777777" w:rsidTr="002C4823">
        <w:trPr>
          <w:trHeight w:val="570"/>
        </w:trPr>
        <w:tc>
          <w:tcPr>
            <w:tcW w:w="700" w:type="dxa"/>
            <w:hideMark/>
          </w:tcPr>
          <w:p w14:paraId="3307562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75,3</w:t>
            </w:r>
          </w:p>
        </w:tc>
        <w:tc>
          <w:tcPr>
            <w:tcW w:w="7960" w:type="dxa"/>
            <w:hideMark/>
          </w:tcPr>
          <w:p w14:paraId="3B813B3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Врезной электромеханический замок PERCo-LB72.3; 72 мм. межцентровое расстояние, прямой засов, с рычагом блокиратора</w:t>
            </w:r>
          </w:p>
        </w:tc>
        <w:tc>
          <w:tcPr>
            <w:tcW w:w="1660" w:type="dxa"/>
            <w:hideMark/>
          </w:tcPr>
          <w:p w14:paraId="67CA4C8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шт.</w:t>
            </w:r>
          </w:p>
        </w:tc>
        <w:tc>
          <w:tcPr>
            <w:tcW w:w="1660" w:type="dxa"/>
            <w:noWrap/>
            <w:hideMark/>
          </w:tcPr>
          <w:p w14:paraId="56E7C2A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12</w:t>
            </w:r>
          </w:p>
        </w:tc>
        <w:tc>
          <w:tcPr>
            <w:tcW w:w="1660" w:type="dxa"/>
            <w:hideMark/>
          </w:tcPr>
          <w:p w14:paraId="1424073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3CD7B384" w14:textId="77777777" w:rsidTr="002C4823">
        <w:trPr>
          <w:trHeight w:val="330"/>
        </w:trPr>
        <w:tc>
          <w:tcPr>
            <w:tcW w:w="13640" w:type="dxa"/>
            <w:gridSpan w:val="5"/>
            <w:hideMark/>
          </w:tcPr>
          <w:p w14:paraId="386604EC" w14:textId="77777777" w:rsidR="002C4823" w:rsidRPr="002C4823" w:rsidRDefault="002C4823" w:rsidP="002C4823">
            <w:pPr>
              <w:ind w:right="-1" w:firstLine="567"/>
              <w:jc w:val="both"/>
              <w:rPr>
                <w:rFonts w:ascii="Times New Roman" w:hAnsi="Times New Roman" w:cs="Times New Roman"/>
                <w:b/>
                <w:bCs/>
              </w:rPr>
            </w:pPr>
            <w:r w:rsidRPr="002C4823">
              <w:rPr>
                <w:rFonts w:ascii="Times New Roman" w:hAnsi="Times New Roman" w:cs="Times New Roman"/>
                <w:b/>
                <w:bCs/>
              </w:rPr>
              <w:t>Раздел: 9. Дверные проемы (коридор, с/у, лестничный марш)</w:t>
            </w:r>
          </w:p>
        </w:tc>
      </w:tr>
      <w:tr w:rsidR="002C4823" w:rsidRPr="002C4823" w14:paraId="1640C9FA" w14:textId="77777777" w:rsidTr="002C4823">
        <w:trPr>
          <w:trHeight w:val="285"/>
        </w:trPr>
        <w:tc>
          <w:tcPr>
            <w:tcW w:w="700" w:type="dxa"/>
            <w:hideMark/>
          </w:tcPr>
          <w:p w14:paraId="3A0EAA5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76</w:t>
            </w:r>
          </w:p>
        </w:tc>
        <w:tc>
          <w:tcPr>
            <w:tcW w:w="7960" w:type="dxa"/>
            <w:hideMark/>
          </w:tcPr>
          <w:p w14:paraId="5FAAA2B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Разборка деревянных заполнений проемов дверных</w:t>
            </w:r>
          </w:p>
        </w:tc>
        <w:tc>
          <w:tcPr>
            <w:tcW w:w="1660" w:type="dxa"/>
            <w:hideMark/>
          </w:tcPr>
          <w:p w14:paraId="3030A2F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м2</w:t>
            </w:r>
          </w:p>
        </w:tc>
        <w:tc>
          <w:tcPr>
            <w:tcW w:w="1660" w:type="dxa"/>
            <w:noWrap/>
            <w:hideMark/>
          </w:tcPr>
          <w:p w14:paraId="54E8B3D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0,21</w:t>
            </w:r>
          </w:p>
        </w:tc>
        <w:tc>
          <w:tcPr>
            <w:tcW w:w="1660" w:type="dxa"/>
            <w:hideMark/>
          </w:tcPr>
          <w:p w14:paraId="7E47742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354CD3BA" w14:textId="77777777" w:rsidTr="002C4823">
        <w:trPr>
          <w:trHeight w:val="285"/>
        </w:trPr>
        <w:tc>
          <w:tcPr>
            <w:tcW w:w="700" w:type="dxa"/>
            <w:hideMark/>
          </w:tcPr>
          <w:p w14:paraId="4E91376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76,1</w:t>
            </w:r>
          </w:p>
        </w:tc>
        <w:tc>
          <w:tcPr>
            <w:tcW w:w="7960" w:type="dxa"/>
            <w:hideMark/>
          </w:tcPr>
          <w:p w14:paraId="3406BA5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Строительный мусор</w:t>
            </w:r>
          </w:p>
        </w:tc>
        <w:tc>
          <w:tcPr>
            <w:tcW w:w="1660" w:type="dxa"/>
            <w:hideMark/>
          </w:tcPr>
          <w:p w14:paraId="012677B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т</w:t>
            </w:r>
          </w:p>
        </w:tc>
        <w:tc>
          <w:tcPr>
            <w:tcW w:w="1660" w:type="dxa"/>
            <w:noWrap/>
            <w:hideMark/>
          </w:tcPr>
          <w:p w14:paraId="3BCC5DF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0,315</w:t>
            </w:r>
          </w:p>
        </w:tc>
        <w:tc>
          <w:tcPr>
            <w:tcW w:w="1660" w:type="dxa"/>
            <w:hideMark/>
          </w:tcPr>
          <w:p w14:paraId="2A3E5B9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75BCB33B" w14:textId="77777777" w:rsidTr="002C4823">
        <w:trPr>
          <w:trHeight w:val="285"/>
        </w:trPr>
        <w:tc>
          <w:tcPr>
            <w:tcW w:w="700" w:type="dxa"/>
            <w:hideMark/>
          </w:tcPr>
          <w:p w14:paraId="5F63438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77</w:t>
            </w:r>
          </w:p>
        </w:tc>
        <w:tc>
          <w:tcPr>
            <w:tcW w:w="7960" w:type="dxa"/>
            <w:hideMark/>
          </w:tcPr>
          <w:p w14:paraId="7E23BF9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Разборка металлических дверных блоков/прим.</w:t>
            </w:r>
          </w:p>
        </w:tc>
        <w:tc>
          <w:tcPr>
            <w:tcW w:w="1660" w:type="dxa"/>
            <w:hideMark/>
          </w:tcPr>
          <w:p w14:paraId="3C7A846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 м2 проема</w:t>
            </w:r>
          </w:p>
        </w:tc>
        <w:tc>
          <w:tcPr>
            <w:tcW w:w="1660" w:type="dxa"/>
            <w:noWrap/>
            <w:hideMark/>
          </w:tcPr>
          <w:p w14:paraId="4336879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2</w:t>
            </w:r>
          </w:p>
        </w:tc>
        <w:tc>
          <w:tcPr>
            <w:tcW w:w="1660" w:type="dxa"/>
            <w:hideMark/>
          </w:tcPr>
          <w:p w14:paraId="1DFC5E5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0550462A" w14:textId="77777777" w:rsidTr="002C4823">
        <w:trPr>
          <w:trHeight w:val="285"/>
        </w:trPr>
        <w:tc>
          <w:tcPr>
            <w:tcW w:w="700" w:type="dxa"/>
            <w:hideMark/>
          </w:tcPr>
          <w:p w14:paraId="6334C70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77,1</w:t>
            </w:r>
          </w:p>
        </w:tc>
        <w:tc>
          <w:tcPr>
            <w:tcW w:w="7960" w:type="dxa"/>
            <w:hideMark/>
          </w:tcPr>
          <w:p w14:paraId="7AC46D9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Строительный мусор</w:t>
            </w:r>
          </w:p>
        </w:tc>
        <w:tc>
          <w:tcPr>
            <w:tcW w:w="1660" w:type="dxa"/>
            <w:hideMark/>
          </w:tcPr>
          <w:p w14:paraId="5CAE664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т</w:t>
            </w:r>
          </w:p>
        </w:tc>
        <w:tc>
          <w:tcPr>
            <w:tcW w:w="1660" w:type="dxa"/>
            <w:noWrap/>
            <w:hideMark/>
          </w:tcPr>
          <w:p w14:paraId="29973D1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0,03</w:t>
            </w:r>
          </w:p>
        </w:tc>
        <w:tc>
          <w:tcPr>
            <w:tcW w:w="1660" w:type="dxa"/>
            <w:hideMark/>
          </w:tcPr>
          <w:p w14:paraId="2A0E654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11BBA0A9" w14:textId="77777777" w:rsidTr="002C4823">
        <w:trPr>
          <w:trHeight w:val="285"/>
        </w:trPr>
        <w:tc>
          <w:tcPr>
            <w:tcW w:w="700" w:type="dxa"/>
            <w:hideMark/>
          </w:tcPr>
          <w:p w14:paraId="73A065E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78</w:t>
            </w:r>
          </w:p>
        </w:tc>
        <w:tc>
          <w:tcPr>
            <w:tcW w:w="7960" w:type="dxa"/>
            <w:hideMark/>
          </w:tcPr>
          <w:p w14:paraId="6B72A5B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Обрамление проемов угловой сталью</w:t>
            </w:r>
          </w:p>
        </w:tc>
        <w:tc>
          <w:tcPr>
            <w:tcW w:w="1660" w:type="dxa"/>
            <w:hideMark/>
          </w:tcPr>
          <w:p w14:paraId="284D148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 Т</w:t>
            </w:r>
          </w:p>
        </w:tc>
        <w:tc>
          <w:tcPr>
            <w:tcW w:w="1660" w:type="dxa"/>
            <w:noWrap/>
            <w:hideMark/>
          </w:tcPr>
          <w:p w14:paraId="301898C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0,213759</w:t>
            </w:r>
          </w:p>
        </w:tc>
        <w:tc>
          <w:tcPr>
            <w:tcW w:w="1660" w:type="dxa"/>
            <w:hideMark/>
          </w:tcPr>
          <w:p w14:paraId="3AA9735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2FAB9CB5" w14:textId="77777777" w:rsidTr="002C4823">
        <w:trPr>
          <w:trHeight w:val="570"/>
        </w:trPr>
        <w:tc>
          <w:tcPr>
            <w:tcW w:w="700" w:type="dxa"/>
            <w:hideMark/>
          </w:tcPr>
          <w:p w14:paraId="660F401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78,2</w:t>
            </w:r>
          </w:p>
        </w:tc>
        <w:tc>
          <w:tcPr>
            <w:tcW w:w="7960" w:type="dxa"/>
            <w:hideMark/>
          </w:tcPr>
          <w:p w14:paraId="721BBF1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Сталь угловая равнополочная, марка стали Ст3пс, шириной полок 50-50 мм (3,77кг/1м.п.)</w:t>
            </w:r>
          </w:p>
        </w:tc>
        <w:tc>
          <w:tcPr>
            <w:tcW w:w="1660" w:type="dxa"/>
            <w:hideMark/>
          </w:tcPr>
          <w:p w14:paraId="2D7F1A1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т</w:t>
            </w:r>
          </w:p>
        </w:tc>
        <w:tc>
          <w:tcPr>
            <w:tcW w:w="1660" w:type="dxa"/>
            <w:noWrap/>
            <w:hideMark/>
          </w:tcPr>
          <w:p w14:paraId="0019CA7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0,213759</w:t>
            </w:r>
          </w:p>
        </w:tc>
        <w:tc>
          <w:tcPr>
            <w:tcW w:w="1660" w:type="dxa"/>
            <w:hideMark/>
          </w:tcPr>
          <w:p w14:paraId="787806D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6DF463DE" w14:textId="77777777" w:rsidTr="002C4823">
        <w:trPr>
          <w:trHeight w:val="570"/>
        </w:trPr>
        <w:tc>
          <w:tcPr>
            <w:tcW w:w="700" w:type="dxa"/>
            <w:hideMark/>
          </w:tcPr>
          <w:p w14:paraId="65A7A63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79</w:t>
            </w:r>
          </w:p>
        </w:tc>
        <w:tc>
          <w:tcPr>
            <w:tcW w:w="7960" w:type="dxa"/>
            <w:hideMark/>
          </w:tcPr>
          <w:p w14:paraId="6B9F88D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Установка блоков  в наружных и внутренних дверных проемах в каменных стенах площадью проема до 3 м2</w:t>
            </w:r>
          </w:p>
        </w:tc>
        <w:tc>
          <w:tcPr>
            <w:tcW w:w="1660" w:type="dxa"/>
            <w:hideMark/>
          </w:tcPr>
          <w:p w14:paraId="6252185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м2 проемов</w:t>
            </w:r>
          </w:p>
        </w:tc>
        <w:tc>
          <w:tcPr>
            <w:tcW w:w="1660" w:type="dxa"/>
            <w:noWrap/>
            <w:hideMark/>
          </w:tcPr>
          <w:p w14:paraId="027CB94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0,174</w:t>
            </w:r>
          </w:p>
        </w:tc>
        <w:tc>
          <w:tcPr>
            <w:tcW w:w="1660" w:type="dxa"/>
            <w:hideMark/>
          </w:tcPr>
          <w:p w14:paraId="05DC429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6859F52C" w14:textId="77777777" w:rsidTr="002C4823">
        <w:trPr>
          <w:trHeight w:val="570"/>
        </w:trPr>
        <w:tc>
          <w:tcPr>
            <w:tcW w:w="700" w:type="dxa"/>
            <w:hideMark/>
          </w:tcPr>
          <w:p w14:paraId="53A81C8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79,2</w:t>
            </w:r>
          </w:p>
        </w:tc>
        <w:tc>
          <w:tcPr>
            <w:tcW w:w="7960" w:type="dxa"/>
            <w:hideMark/>
          </w:tcPr>
          <w:p w14:paraId="735B05F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Блоки дверные внутренние однопольные глухие, фанерованные шпоном красное дерево</w:t>
            </w:r>
          </w:p>
        </w:tc>
        <w:tc>
          <w:tcPr>
            <w:tcW w:w="1660" w:type="dxa"/>
            <w:hideMark/>
          </w:tcPr>
          <w:p w14:paraId="0601956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м2</w:t>
            </w:r>
          </w:p>
        </w:tc>
        <w:tc>
          <w:tcPr>
            <w:tcW w:w="1660" w:type="dxa"/>
            <w:noWrap/>
            <w:hideMark/>
          </w:tcPr>
          <w:p w14:paraId="05CE3A4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17,4</w:t>
            </w:r>
          </w:p>
        </w:tc>
        <w:tc>
          <w:tcPr>
            <w:tcW w:w="1660" w:type="dxa"/>
            <w:hideMark/>
          </w:tcPr>
          <w:p w14:paraId="539DD0A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60BCFA7C" w14:textId="77777777" w:rsidTr="002C4823">
        <w:trPr>
          <w:trHeight w:val="570"/>
        </w:trPr>
        <w:tc>
          <w:tcPr>
            <w:tcW w:w="700" w:type="dxa"/>
            <w:hideMark/>
          </w:tcPr>
          <w:p w14:paraId="5E1F91C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79,3</w:t>
            </w:r>
          </w:p>
        </w:tc>
        <w:tc>
          <w:tcPr>
            <w:tcW w:w="7960" w:type="dxa"/>
            <w:hideMark/>
          </w:tcPr>
          <w:p w14:paraId="7C2804E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Врезной электромеханический замок PERCo-LB72.3; 72 мм. межцентровое расстояние, прямой засов, с рычагом блокиратора</w:t>
            </w:r>
          </w:p>
        </w:tc>
        <w:tc>
          <w:tcPr>
            <w:tcW w:w="1660" w:type="dxa"/>
            <w:hideMark/>
          </w:tcPr>
          <w:p w14:paraId="2651506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шт.</w:t>
            </w:r>
          </w:p>
        </w:tc>
        <w:tc>
          <w:tcPr>
            <w:tcW w:w="1660" w:type="dxa"/>
            <w:noWrap/>
            <w:hideMark/>
          </w:tcPr>
          <w:p w14:paraId="1885B59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12</w:t>
            </w:r>
          </w:p>
        </w:tc>
        <w:tc>
          <w:tcPr>
            <w:tcW w:w="1660" w:type="dxa"/>
            <w:hideMark/>
          </w:tcPr>
          <w:p w14:paraId="5C95251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63450058" w14:textId="77777777" w:rsidTr="002C4823">
        <w:trPr>
          <w:trHeight w:val="570"/>
        </w:trPr>
        <w:tc>
          <w:tcPr>
            <w:tcW w:w="700" w:type="dxa"/>
            <w:hideMark/>
          </w:tcPr>
          <w:p w14:paraId="4CE24F0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80</w:t>
            </w:r>
          </w:p>
        </w:tc>
        <w:tc>
          <w:tcPr>
            <w:tcW w:w="7960" w:type="dxa"/>
            <w:hideMark/>
          </w:tcPr>
          <w:p w14:paraId="20FF5DB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Установка блоков из ПВХ в наружных и внутренних дверных проемах в каменных стенах площадью проема до 3 м2</w:t>
            </w:r>
          </w:p>
        </w:tc>
        <w:tc>
          <w:tcPr>
            <w:tcW w:w="1660" w:type="dxa"/>
            <w:hideMark/>
          </w:tcPr>
          <w:p w14:paraId="7FBA437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м2 проемов</w:t>
            </w:r>
          </w:p>
        </w:tc>
        <w:tc>
          <w:tcPr>
            <w:tcW w:w="1660" w:type="dxa"/>
            <w:noWrap/>
            <w:hideMark/>
          </w:tcPr>
          <w:p w14:paraId="27BA0E5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0,036</w:t>
            </w:r>
          </w:p>
        </w:tc>
        <w:tc>
          <w:tcPr>
            <w:tcW w:w="1660" w:type="dxa"/>
            <w:hideMark/>
          </w:tcPr>
          <w:p w14:paraId="27C59DD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2D6AD30C" w14:textId="77777777" w:rsidTr="002C4823">
        <w:trPr>
          <w:trHeight w:val="855"/>
        </w:trPr>
        <w:tc>
          <w:tcPr>
            <w:tcW w:w="700" w:type="dxa"/>
            <w:hideMark/>
          </w:tcPr>
          <w:p w14:paraId="692B157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80,2</w:t>
            </w:r>
          </w:p>
        </w:tc>
        <w:tc>
          <w:tcPr>
            <w:tcW w:w="7960" w:type="dxa"/>
            <w:hideMark/>
          </w:tcPr>
          <w:p w14:paraId="34E487B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Блоки дверные входные пластиковые с простой коробкой, однопольная с офисной фурнитурой, с однокамерным стеклопакетом (24 мм), площадь от 1,5-2 м2</w:t>
            </w:r>
          </w:p>
        </w:tc>
        <w:tc>
          <w:tcPr>
            <w:tcW w:w="1660" w:type="dxa"/>
            <w:hideMark/>
          </w:tcPr>
          <w:p w14:paraId="3E369A5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м2</w:t>
            </w:r>
          </w:p>
        </w:tc>
        <w:tc>
          <w:tcPr>
            <w:tcW w:w="1660" w:type="dxa"/>
            <w:noWrap/>
            <w:hideMark/>
          </w:tcPr>
          <w:p w14:paraId="4FCC044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3,6</w:t>
            </w:r>
          </w:p>
        </w:tc>
        <w:tc>
          <w:tcPr>
            <w:tcW w:w="1660" w:type="dxa"/>
            <w:hideMark/>
          </w:tcPr>
          <w:p w14:paraId="60CCD74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16C338C4" w14:textId="77777777" w:rsidTr="002C4823">
        <w:trPr>
          <w:trHeight w:val="285"/>
        </w:trPr>
        <w:tc>
          <w:tcPr>
            <w:tcW w:w="700" w:type="dxa"/>
            <w:hideMark/>
          </w:tcPr>
          <w:p w14:paraId="762F458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81</w:t>
            </w:r>
          </w:p>
        </w:tc>
        <w:tc>
          <w:tcPr>
            <w:tcW w:w="7960" w:type="dxa"/>
            <w:hideMark/>
          </w:tcPr>
          <w:p w14:paraId="0E8C3C6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Установка металлических дверных блоков в готовые проемы</w:t>
            </w:r>
          </w:p>
        </w:tc>
        <w:tc>
          <w:tcPr>
            <w:tcW w:w="1660" w:type="dxa"/>
            <w:hideMark/>
          </w:tcPr>
          <w:p w14:paraId="34F5A01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 м2 проема</w:t>
            </w:r>
          </w:p>
        </w:tc>
        <w:tc>
          <w:tcPr>
            <w:tcW w:w="1660" w:type="dxa"/>
            <w:noWrap/>
            <w:hideMark/>
          </w:tcPr>
          <w:p w14:paraId="4E0AA0E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2</w:t>
            </w:r>
          </w:p>
        </w:tc>
        <w:tc>
          <w:tcPr>
            <w:tcW w:w="1660" w:type="dxa"/>
            <w:hideMark/>
          </w:tcPr>
          <w:p w14:paraId="08CC0AB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23215A72" w14:textId="77777777" w:rsidTr="002C4823">
        <w:trPr>
          <w:trHeight w:val="570"/>
        </w:trPr>
        <w:tc>
          <w:tcPr>
            <w:tcW w:w="700" w:type="dxa"/>
            <w:hideMark/>
          </w:tcPr>
          <w:p w14:paraId="5A65727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81,1</w:t>
            </w:r>
          </w:p>
        </w:tc>
        <w:tc>
          <w:tcPr>
            <w:tcW w:w="7960" w:type="dxa"/>
            <w:hideMark/>
          </w:tcPr>
          <w:p w14:paraId="00E5597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Металлическая дверь со системой скуд (глазок, засов) индивидуального изгтовления</w:t>
            </w:r>
          </w:p>
        </w:tc>
        <w:tc>
          <w:tcPr>
            <w:tcW w:w="1660" w:type="dxa"/>
            <w:hideMark/>
          </w:tcPr>
          <w:p w14:paraId="79A4CA1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шт.</w:t>
            </w:r>
          </w:p>
        </w:tc>
        <w:tc>
          <w:tcPr>
            <w:tcW w:w="1660" w:type="dxa"/>
            <w:noWrap/>
            <w:hideMark/>
          </w:tcPr>
          <w:p w14:paraId="41EAD61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w:t>
            </w:r>
          </w:p>
        </w:tc>
        <w:tc>
          <w:tcPr>
            <w:tcW w:w="1660" w:type="dxa"/>
            <w:hideMark/>
          </w:tcPr>
          <w:p w14:paraId="6923F2A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22D057BB" w14:textId="77777777" w:rsidTr="002C4823">
        <w:trPr>
          <w:trHeight w:val="285"/>
        </w:trPr>
        <w:tc>
          <w:tcPr>
            <w:tcW w:w="700" w:type="dxa"/>
            <w:hideMark/>
          </w:tcPr>
          <w:p w14:paraId="5197967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81,2</w:t>
            </w:r>
          </w:p>
        </w:tc>
        <w:tc>
          <w:tcPr>
            <w:tcW w:w="7960" w:type="dxa"/>
            <w:hideMark/>
          </w:tcPr>
          <w:p w14:paraId="3F741EE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Замок электромагнитный универсальный сдвиговый AL-400S</w:t>
            </w:r>
          </w:p>
        </w:tc>
        <w:tc>
          <w:tcPr>
            <w:tcW w:w="1660" w:type="dxa"/>
            <w:hideMark/>
          </w:tcPr>
          <w:p w14:paraId="64D295A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шт.</w:t>
            </w:r>
          </w:p>
        </w:tc>
        <w:tc>
          <w:tcPr>
            <w:tcW w:w="1660" w:type="dxa"/>
            <w:noWrap/>
            <w:hideMark/>
          </w:tcPr>
          <w:p w14:paraId="7DC40CA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w:t>
            </w:r>
          </w:p>
        </w:tc>
        <w:tc>
          <w:tcPr>
            <w:tcW w:w="1660" w:type="dxa"/>
            <w:hideMark/>
          </w:tcPr>
          <w:p w14:paraId="6526F6A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54F0C715" w14:textId="77777777" w:rsidTr="002C4823">
        <w:trPr>
          <w:trHeight w:val="285"/>
        </w:trPr>
        <w:tc>
          <w:tcPr>
            <w:tcW w:w="700" w:type="dxa"/>
            <w:hideMark/>
          </w:tcPr>
          <w:p w14:paraId="2DC2613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81,3</w:t>
            </w:r>
          </w:p>
        </w:tc>
        <w:tc>
          <w:tcPr>
            <w:tcW w:w="7960" w:type="dxa"/>
            <w:hideMark/>
          </w:tcPr>
          <w:p w14:paraId="15189BB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Ручка-скоба из алюминиевого сплава анодированная</w:t>
            </w:r>
          </w:p>
        </w:tc>
        <w:tc>
          <w:tcPr>
            <w:tcW w:w="1660" w:type="dxa"/>
            <w:hideMark/>
          </w:tcPr>
          <w:p w14:paraId="6C1A139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шт.</w:t>
            </w:r>
          </w:p>
        </w:tc>
        <w:tc>
          <w:tcPr>
            <w:tcW w:w="1660" w:type="dxa"/>
            <w:noWrap/>
            <w:hideMark/>
          </w:tcPr>
          <w:p w14:paraId="3F6F7C5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w:t>
            </w:r>
          </w:p>
        </w:tc>
        <w:tc>
          <w:tcPr>
            <w:tcW w:w="1660" w:type="dxa"/>
            <w:hideMark/>
          </w:tcPr>
          <w:p w14:paraId="3301539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3D9FFFC7" w14:textId="77777777" w:rsidTr="002C4823">
        <w:trPr>
          <w:trHeight w:val="570"/>
        </w:trPr>
        <w:tc>
          <w:tcPr>
            <w:tcW w:w="700" w:type="dxa"/>
            <w:hideMark/>
          </w:tcPr>
          <w:p w14:paraId="34125AC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82</w:t>
            </w:r>
          </w:p>
        </w:tc>
        <w:tc>
          <w:tcPr>
            <w:tcW w:w="7960" w:type="dxa"/>
            <w:hideMark/>
          </w:tcPr>
          <w:p w14:paraId="3F32531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Доводчик дверной гидравлический TS-68 с зубчатым приводом (нагрузка до 90 кг)</w:t>
            </w:r>
          </w:p>
        </w:tc>
        <w:tc>
          <w:tcPr>
            <w:tcW w:w="1660" w:type="dxa"/>
            <w:hideMark/>
          </w:tcPr>
          <w:p w14:paraId="08A9C94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шт.</w:t>
            </w:r>
          </w:p>
        </w:tc>
        <w:tc>
          <w:tcPr>
            <w:tcW w:w="1660" w:type="dxa"/>
            <w:noWrap/>
            <w:hideMark/>
          </w:tcPr>
          <w:p w14:paraId="749ABC2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w:t>
            </w:r>
          </w:p>
        </w:tc>
        <w:tc>
          <w:tcPr>
            <w:tcW w:w="1660" w:type="dxa"/>
            <w:hideMark/>
          </w:tcPr>
          <w:p w14:paraId="6F30C91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120DDC40" w14:textId="77777777" w:rsidTr="002C4823">
        <w:trPr>
          <w:trHeight w:val="330"/>
        </w:trPr>
        <w:tc>
          <w:tcPr>
            <w:tcW w:w="13640" w:type="dxa"/>
            <w:gridSpan w:val="5"/>
            <w:hideMark/>
          </w:tcPr>
          <w:p w14:paraId="3E244F95" w14:textId="77777777" w:rsidR="002C4823" w:rsidRPr="002C4823" w:rsidRDefault="002C4823" w:rsidP="002C4823">
            <w:pPr>
              <w:ind w:right="-1" w:firstLine="567"/>
              <w:jc w:val="both"/>
              <w:rPr>
                <w:rFonts w:ascii="Times New Roman" w:hAnsi="Times New Roman" w:cs="Times New Roman"/>
                <w:b/>
                <w:bCs/>
              </w:rPr>
            </w:pPr>
            <w:r w:rsidRPr="002C4823">
              <w:rPr>
                <w:rFonts w:ascii="Times New Roman" w:hAnsi="Times New Roman" w:cs="Times New Roman"/>
                <w:b/>
                <w:bCs/>
              </w:rPr>
              <w:t>Раздел: 10. Оконные проемы (кабинеты)</w:t>
            </w:r>
          </w:p>
        </w:tc>
      </w:tr>
      <w:tr w:rsidR="002C4823" w:rsidRPr="002C4823" w14:paraId="6CB436BB" w14:textId="77777777" w:rsidTr="002C4823">
        <w:trPr>
          <w:trHeight w:val="285"/>
        </w:trPr>
        <w:tc>
          <w:tcPr>
            <w:tcW w:w="700" w:type="dxa"/>
            <w:hideMark/>
          </w:tcPr>
          <w:p w14:paraId="38C743E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83</w:t>
            </w:r>
          </w:p>
        </w:tc>
        <w:tc>
          <w:tcPr>
            <w:tcW w:w="7960" w:type="dxa"/>
            <w:hideMark/>
          </w:tcPr>
          <w:p w14:paraId="4F85387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Снятие пластиковых подоконных досок</w:t>
            </w:r>
          </w:p>
        </w:tc>
        <w:tc>
          <w:tcPr>
            <w:tcW w:w="1660" w:type="dxa"/>
            <w:hideMark/>
          </w:tcPr>
          <w:p w14:paraId="44D4A3A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м2</w:t>
            </w:r>
          </w:p>
        </w:tc>
        <w:tc>
          <w:tcPr>
            <w:tcW w:w="1660" w:type="dxa"/>
            <w:noWrap/>
            <w:hideMark/>
          </w:tcPr>
          <w:p w14:paraId="2C97C0E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0,2418</w:t>
            </w:r>
          </w:p>
        </w:tc>
        <w:tc>
          <w:tcPr>
            <w:tcW w:w="1660" w:type="dxa"/>
            <w:hideMark/>
          </w:tcPr>
          <w:p w14:paraId="54D0E37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1232A972" w14:textId="77777777" w:rsidTr="002C4823">
        <w:trPr>
          <w:trHeight w:val="285"/>
        </w:trPr>
        <w:tc>
          <w:tcPr>
            <w:tcW w:w="700" w:type="dxa"/>
            <w:hideMark/>
          </w:tcPr>
          <w:p w14:paraId="58A49B9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83,1</w:t>
            </w:r>
          </w:p>
        </w:tc>
        <w:tc>
          <w:tcPr>
            <w:tcW w:w="7960" w:type="dxa"/>
            <w:hideMark/>
          </w:tcPr>
          <w:p w14:paraId="3DF1F33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Строительный мусор</w:t>
            </w:r>
          </w:p>
        </w:tc>
        <w:tc>
          <w:tcPr>
            <w:tcW w:w="1660" w:type="dxa"/>
            <w:hideMark/>
          </w:tcPr>
          <w:p w14:paraId="060BFBB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т</w:t>
            </w:r>
          </w:p>
        </w:tc>
        <w:tc>
          <w:tcPr>
            <w:tcW w:w="1660" w:type="dxa"/>
            <w:noWrap/>
            <w:hideMark/>
          </w:tcPr>
          <w:p w14:paraId="14C37B1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0,16926</w:t>
            </w:r>
          </w:p>
        </w:tc>
        <w:tc>
          <w:tcPr>
            <w:tcW w:w="1660" w:type="dxa"/>
            <w:hideMark/>
          </w:tcPr>
          <w:p w14:paraId="2A54CC6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1C119840" w14:textId="77777777" w:rsidTr="002C4823">
        <w:trPr>
          <w:trHeight w:val="570"/>
        </w:trPr>
        <w:tc>
          <w:tcPr>
            <w:tcW w:w="700" w:type="dxa"/>
            <w:hideMark/>
          </w:tcPr>
          <w:p w14:paraId="3C9B30F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84</w:t>
            </w:r>
          </w:p>
        </w:tc>
        <w:tc>
          <w:tcPr>
            <w:tcW w:w="7960" w:type="dxa"/>
            <w:hideMark/>
          </w:tcPr>
          <w:p w14:paraId="28B2303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Разборка облицовки  оконных откосов из сэндвич-панелей/прим.</w:t>
            </w:r>
          </w:p>
        </w:tc>
        <w:tc>
          <w:tcPr>
            <w:tcW w:w="1660" w:type="dxa"/>
            <w:hideMark/>
          </w:tcPr>
          <w:p w14:paraId="56EFDE6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м2 облицовки</w:t>
            </w:r>
          </w:p>
        </w:tc>
        <w:tc>
          <w:tcPr>
            <w:tcW w:w="1660" w:type="dxa"/>
            <w:noWrap/>
            <w:hideMark/>
          </w:tcPr>
          <w:p w14:paraId="4B34195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0,6244</w:t>
            </w:r>
          </w:p>
        </w:tc>
        <w:tc>
          <w:tcPr>
            <w:tcW w:w="1660" w:type="dxa"/>
            <w:hideMark/>
          </w:tcPr>
          <w:p w14:paraId="28BDFFF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3379472F" w14:textId="77777777" w:rsidTr="002C4823">
        <w:trPr>
          <w:trHeight w:val="285"/>
        </w:trPr>
        <w:tc>
          <w:tcPr>
            <w:tcW w:w="700" w:type="dxa"/>
            <w:hideMark/>
          </w:tcPr>
          <w:p w14:paraId="6A0A89D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84,1</w:t>
            </w:r>
          </w:p>
        </w:tc>
        <w:tc>
          <w:tcPr>
            <w:tcW w:w="7960" w:type="dxa"/>
            <w:hideMark/>
          </w:tcPr>
          <w:p w14:paraId="3156FEF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Строительный мусор</w:t>
            </w:r>
          </w:p>
        </w:tc>
        <w:tc>
          <w:tcPr>
            <w:tcW w:w="1660" w:type="dxa"/>
            <w:hideMark/>
          </w:tcPr>
          <w:p w14:paraId="717FCE8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т</w:t>
            </w:r>
          </w:p>
        </w:tc>
        <w:tc>
          <w:tcPr>
            <w:tcW w:w="1660" w:type="dxa"/>
            <w:noWrap/>
            <w:hideMark/>
          </w:tcPr>
          <w:p w14:paraId="4F22DC7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0,9366</w:t>
            </w:r>
          </w:p>
        </w:tc>
        <w:tc>
          <w:tcPr>
            <w:tcW w:w="1660" w:type="dxa"/>
            <w:hideMark/>
          </w:tcPr>
          <w:p w14:paraId="0771CAA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3524804C" w14:textId="77777777" w:rsidTr="002C4823">
        <w:trPr>
          <w:trHeight w:val="570"/>
        </w:trPr>
        <w:tc>
          <w:tcPr>
            <w:tcW w:w="700" w:type="dxa"/>
            <w:hideMark/>
          </w:tcPr>
          <w:p w14:paraId="4EACA4F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85</w:t>
            </w:r>
          </w:p>
        </w:tc>
        <w:tc>
          <w:tcPr>
            <w:tcW w:w="7960" w:type="dxa"/>
            <w:hideMark/>
          </w:tcPr>
          <w:p w14:paraId="5041C89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Установка подоконных досок из ПВХ в каменных стенах толщиной до 0,51 м</w:t>
            </w:r>
          </w:p>
        </w:tc>
        <w:tc>
          <w:tcPr>
            <w:tcW w:w="1660" w:type="dxa"/>
            <w:hideMark/>
          </w:tcPr>
          <w:p w14:paraId="06B8099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п. м</w:t>
            </w:r>
          </w:p>
        </w:tc>
        <w:tc>
          <w:tcPr>
            <w:tcW w:w="1660" w:type="dxa"/>
            <w:noWrap/>
            <w:hideMark/>
          </w:tcPr>
          <w:p w14:paraId="5D53BD9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0,806</w:t>
            </w:r>
          </w:p>
        </w:tc>
        <w:tc>
          <w:tcPr>
            <w:tcW w:w="1660" w:type="dxa"/>
            <w:hideMark/>
          </w:tcPr>
          <w:p w14:paraId="709C3ED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7AD71DD9" w14:textId="77777777" w:rsidTr="002C4823">
        <w:trPr>
          <w:trHeight w:val="285"/>
        </w:trPr>
        <w:tc>
          <w:tcPr>
            <w:tcW w:w="700" w:type="dxa"/>
            <w:hideMark/>
          </w:tcPr>
          <w:p w14:paraId="545ABF8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85,1</w:t>
            </w:r>
          </w:p>
        </w:tc>
        <w:tc>
          <w:tcPr>
            <w:tcW w:w="7960" w:type="dxa"/>
            <w:hideMark/>
          </w:tcPr>
          <w:p w14:paraId="387332D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Доски подоконные ПВХ, шириной 450 мм</w:t>
            </w:r>
          </w:p>
        </w:tc>
        <w:tc>
          <w:tcPr>
            <w:tcW w:w="1660" w:type="dxa"/>
            <w:hideMark/>
          </w:tcPr>
          <w:p w14:paraId="3671C81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м</w:t>
            </w:r>
          </w:p>
        </w:tc>
        <w:tc>
          <w:tcPr>
            <w:tcW w:w="1660" w:type="dxa"/>
            <w:noWrap/>
            <w:hideMark/>
          </w:tcPr>
          <w:p w14:paraId="46168C8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80,6</w:t>
            </w:r>
          </w:p>
        </w:tc>
        <w:tc>
          <w:tcPr>
            <w:tcW w:w="1660" w:type="dxa"/>
            <w:hideMark/>
          </w:tcPr>
          <w:p w14:paraId="6A19CCE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7BA62A2B" w14:textId="77777777" w:rsidTr="002C4823">
        <w:trPr>
          <w:trHeight w:val="855"/>
        </w:trPr>
        <w:tc>
          <w:tcPr>
            <w:tcW w:w="700" w:type="dxa"/>
            <w:hideMark/>
          </w:tcPr>
          <w:p w14:paraId="29A0FCC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86</w:t>
            </w:r>
          </w:p>
        </w:tc>
        <w:tc>
          <w:tcPr>
            <w:tcW w:w="7960" w:type="dxa"/>
            <w:hideMark/>
          </w:tcPr>
          <w:p w14:paraId="200F1EC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Облицовка оконных и дверных откосов декоративным бумажно-слоистым пластиком или листами из синтетических материалов на клее - Облицовка оконных откосов сэндвич-панелями - прим.</w:t>
            </w:r>
          </w:p>
        </w:tc>
        <w:tc>
          <w:tcPr>
            <w:tcW w:w="1660" w:type="dxa"/>
            <w:hideMark/>
          </w:tcPr>
          <w:p w14:paraId="7F1BF3F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м2 облицовки</w:t>
            </w:r>
          </w:p>
        </w:tc>
        <w:tc>
          <w:tcPr>
            <w:tcW w:w="1660" w:type="dxa"/>
            <w:noWrap/>
            <w:hideMark/>
          </w:tcPr>
          <w:p w14:paraId="6E6AE50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0,9366</w:t>
            </w:r>
          </w:p>
        </w:tc>
        <w:tc>
          <w:tcPr>
            <w:tcW w:w="1660" w:type="dxa"/>
            <w:hideMark/>
          </w:tcPr>
          <w:p w14:paraId="15E1347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4AB6DB80" w14:textId="77777777" w:rsidTr="002C4823">
        <w:trPr>
          <w:trHeight w:val="855"/>
        </w:trPr>
        <w:tc>
          <w:tcPr>
            <w:tcW w:w="700" w:type="dxa"/>
            <w:hideMark/>
          </w:tcPr>
          <w:p w14:paraId="30ACA04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86,1</w:t>
            </w:r>
          </w:p>
        </w:tc>
        <w:tc>
          <w:tcPr>
            <w:tcW w:w="7960" w:type="dxa"/>
            <w:hideMark/>
          </w:tcPr>
          <w:p w14:paraId="698D393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Сэндвич-панели для откосов (наружные слои – листы из поливинилхлорида, внутреннее наполнение – вспененный пенополистирол) белые, ширина 2 м, длина 3,0 м, толщина 10 мм</w:t>
            </w:r>
          </w:p>
        </w:tc>
        <w:tc>
          <w:tcPr>
            <w:tcW w:w="1660" w:type="dxa"/>
            <w:hideMark/>
          </w:tcPr>
          <w:p w14:paraId="69D94ED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м2</w:t>
            </w:r>
          </w:p>
        </w:tc>
        <w:tc>
          <w:tcPr>
            <w:tcW w:w="1660" w:type="dxa"/>
            <w:noWrap/>
            <w:hideMark/>
          </w:tcPr>
          <w:p w14:paraId="50B1A59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98,343</w:t>
            </w:r>
          </w:p>
        </w:tc>
        <w:tc>
          <w:tcPr>
            <w:tcW w:w="1660" w:type="dxa"/>
            <w:hideMark/>
          </w:tcPr>
          <w:p w14:paraId="4A2A100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49C3D40D" w14:textId="77777777" w:rsidTr="002C4823">
        <w:trPr>
          <w:trHeight w:val="285"/>
        </w:trPr>
        <w:tc>
          <w:tcPr>
            <w:tcW w:w="700" w:type="dxa"/>
            <w:hideMark/>
          </w:tcPr>
          <w:p w14:paraId="640FA55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87</w:t>
            </w:r>
          </w:p>
        </w:tc>
        <w:tc>
          <w:tcPr>
            <w:tcW w:w="7960" w:type="dxa"/>
            <w:hideMark/>
          </w:tcPr>
          <w:p w14:paraId="47473E1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Установка уголков ПВХ на клее</w:t>
            </w:r>
          </w:p>
        </w:tc>
        <w:tc>
          <w:tcPr>
            <w:tcW w:w="1660" w:type="dxa"/>
            <w:hideMark/>
          </w:tcPr>
          <w:p w14:paraId="1325F4B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п. м</w:t>
            </w:r>
          </w:p>
        </w:tc>
        <w:tc>
          <w:tcPr>
            <w:tcW w:w="1660" w:type="dxa"/>
            <w:noWrap/>
            <w:hideMark/>
          </w:tcPr>
          <w:p w14:paraId="322ABE3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2,0813</w:t>
            </w:r>
          </w:p>
        </w:tc>
        <w:tc>
          <w:tcPr>
            <w:tcW w:w="1660" w:type="dxa"/>
            <w:hideMark/>
          </w:tcPr>
          <w:p w14:paraId="2CD02FB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622AEE32" w14:textId="77777777" w:rsidTr="002C4823">
        <w:trPr>
          <w:trHeight w:val="285"/>
        </w:trPr>
        <w:tc>
          <w:tcPr>
            <w:tcW w:w="700" w:type="dxa"/>
            <w:hideMark/>
          </w:tcPr>
          <w:p w14:paraId="78AADC9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87,2</w:t>
            </w:r>
          </w:p>
        </w:tc>
        <w:tc>
          <w:tcPr>
            <w:tcW w:w="7960" w:type="dxa"/>
            <w:hideMark/>
          </w:tcPr>
          <w:p w14:paraId="4DDEC12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Уголок ПВХ, размером 30х30 мм</w:t>
            </w:r>
          </w:p>
        </w:tc>
        <w:tc>
          <w:tcPr>
            <w:tcW w:w="1660" w:type="dxa"/>
            <w:hideMark/>
          </w:tcPr>
          <w:p w14:paraId="75A5366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 м</w:t>
            </w:r>
          </w:p>
        </w:tc>
        <w:tc>
          <w:tcPr>
            <w:tcW w:w="1660" w:type="dxa"/>
            <w:noWrap/>
            <w:hideMark/>
          </w:tcPr>
          <w:p w14:paraId="5E251EE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20,813</w:t>
            </w:r>
          </w:p>
        </w:tc>
        <w:tc>
          <w:tcPr>
            <w:tcW w:w="1660" w:type="dxa"/>
            <w:hideMark/>
          </w:tcPr>
          <w:p w14:paraId="512060B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76103290" w14:textId="77777777" w:rsidTr="002C4823">
        <w:trPr>
          <w:trHeight w:val="570"/>
        </w:trPr>
        <w:tc>
          <w:tcPr>
            <w:tcW w:w="700" w:type="dxa"/>
            <w:hideMark/>
          </w:tcPr>
          <w:p w14:paraId="2400EA5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88</w:t>
            </w:r>
          </w:p>
        </w:tc>
        <w:tc>
          <w:tcPr>
            <w:tcW w:w="7960" w:type="dxa"/>
            <w:hideMark/>
          </w:tcPr>
          <w:p w14:paraId="522A5D2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Устройство герметизации коробок окон /утепление старых окон монтажной пеной /прим.</w:t>
            </w:r>
          </w:p>
        </w:tc>
        <w:tc>
          <w:tcPr>
            <w:tcW w:w="1660" w:type="dxa"/>
            <w:hideMark/>
          </w:tcPr>
          <w:p w14:paraId="3E44635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м шва</w:t>
            </w:r>
          </w:p>
        </w:tc>
        <w:tc>
          <w:tcPr>
            <w:tcW w:w="1660" w:type="dxa"/>
            <w:noWrap/>
            <w:hideMark/>
          </w:tcPr>
          <w:p w14:paraId="60A3764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2</w:t>
            </w:r>
          </w:p>
        </w:tc>
        <w:tc>
          <w:tcPr>
            <w:tcW w:w="1660" w:type="dxa"/>
            <w:hideMark/>
          </w:tcPr>
          <w:p w14:paraId="79FCE5F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7E80E5A9" w14:textId="77777777" w:rsidTr="002C4823">
        <w:trPr>
          <w:trHeight w:val="285"/>
        </w:trPr>
        <w:tc>
          <w:tcPr>
            <w:tcW w:w="700" w:type="dxa"/>
            <w:hideMark/>
          </w:tcPr>
          <w:p w14:paraId="6670B0B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88,2</w:t>
            </w:r>
          </w:p>
        </w:tc>
        <w:tc>
          <w:tcPr>
            <w:tcW w:w="7960" w:type="dxa"/>
            <w:hideMark/>
          </w:tcPr>
          <w:p w14:paraId="0C38B78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Пена монтажная для герметизации стыков в баллончике емкостью 0,85 л</w:t>
            </w:r>
          </w:p>
        </w:tc>
        <w:tc>
          <w:tcPr>
            <w:tcW w:w="1660" w:type="dxa"/>
            <w:hideMark/>
          </w:tcPr>
          <w:p w14:paraId="76E45A8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шт.</w:t>
            </w:r>
          </w:p>
        </w:tc>
        <w:tc>
          <w:tcPr>
            <w:tcW w:w="1660" w:type="dxa"/>
            <w:noWrap/>
            <w:hideMark/>
          </w:tcPr>
          <w:p w14:paraId="3170D8C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400</w:t>
            </w:r>
          </w:p>
        </w:tc>
        <w:tc>
          <w:tcPr>
            <w:tcW w:w="1660" w:type="dxa"/>
            <w:hideMark/>
          </w:tcPr>
          <w:p w14:paraId="513878D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7D1750D0" w14:textId="77777777" w:rsidTr="002C4823">
        <w:trPr>
          <w:trHeight w:val="330"/>
        </w:trPr>
        <w:tc>
          <w:tcPr>
            <w:tcW w:w="13640" w:type="dxa"/>
            <w:gridSpan w:val="5"/>
            <w:hideMark/>
          </w:tcPr>
          <w:p w14:paraId="31F77384" w14:textId="77777777" w:rsidR="002C4823" w:rsidRPr="002C4823" w:rsidRDefault="002C4823" w:rsidP="002C4823">
            <w:pPr>
              <w:ind w:right="-1" w:firstLine="567"/>
              <w:jc w:val="both"/>
              <w:rPr>
                <w:rFonts w:ascii="Times New Roman" w:hAnsi="Times New Roman" w:cs="Times New Roman"/>
                <w:b/>
                <w:bCs/>
              </w:rPr>
            </w:pPr>
            <w:r w:rsidRPr="002C4823">
              <w:rPr>
                <w:rFonts w:ascii="Times New Roman" w:hAnsi="Times New Roman" w:cs="Times New Roman"/>
                <w:b/>
                <w:bCs/>
              </w:rPr>
              <w:t>Раздел: 11. Оконные проемы (коридор, с/у, лестничный марш)</w:t>
            </w:r>
          </w:p>
        </w:tc>
      </w:tr>
      <w:tr w:rsidR="002C4823" w:rsidRPr="002C4823" w14:paraId="0F7AADD2" w14:textId="77777777" w:rsidTr="002C4823">
        <w:trPr>
          <w:trHeight w:val="570"/>
        </w:trPr>
        <w:tc>
          <w:tcPr>
            <w:tcW w:w="700" w:type="dxa"/>
            <w:hideMark/>
          </w:tcPr>
          <w:p w14:paraId="02842EC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89</w:t>
            </w:r>
          </w:p>
        </w:tc>
        <w:tc>
          <w:tcPr>
            <w:tcW w:w="7960" w:type="dxa"/>
            <w:hideMark/>
          </w:tcPr>
          <w:p w14:paraId="2404566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Демонтаж стеклоблоков/прим.</w:t>
            </w:r>
          </w:p>
        </w:tc>
        <w:tc>
          <w:tcPr>
            <w:tcW w:w="1660" w:type="dxa"/>
            <w:hideMark/>
          </w:tcPr>
          <w:p w14:paraId="55735E6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м2 проемов</w:t>
            </w:r>
          </w:p>
        </w:tc>
        <w:tc>
          <w:tcPr>
            <w:tcW w:w="1660" w:type="dxa"/>
            <w:noWrap/>
            <w:hideMark/>
          </w:tcPr>
          <w:p w14:paraId="45FA3E2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0,2268</w:t>
            </w:r>
          </w:p>
        </w:tc>
        <w:tc>
          <w:tcPr>
            <w:tcW w:w="1660" w:type="dxa"/>
            <w:hideMark/>
          </w:tcPr>
          <w:p w14:paraId="2C2E839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53A5D4BC" w14:textId="77777777" w:rsidTr="002C4823">
        <w:trPr>
          <w:trHeight w:val="285"/>
        </w:trPr>
        <w:tc>
          <w:tcPr>
            <w:tcW w:w="700" w:type="dxa"/>
            <w:hideMark/>
          </w:tcPr>
          <w:p w14:paraId="706AF7B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89,1</w:t>
            </w:r>
          </w:p>
        </w:tc>
        <w:tc>
          <w:tcPr>
            <w:tcW w:w="7960" w:type="dxa"/>
            <w:hideMark/>
          </w:tcPr>
          <w:p w14:paraId="52AE7B6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Строительный мусор</w:t>
            </w:r>
          </w:p>
        </w:tc>
        <w:tc>
          <w:tcPr>
            <w:tcW w:w="1660" w:type="dxa"/>
            <w:hideMark/>
          </w:tcPr>
          <w:p w14:paraId="0AC005C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т</w:t>
            </w:r>
          </w:p>
        </w:tc>
        <w:tc>
          <w:tcPr>
            <w:tcW w:w="1660" w:type="dxa"/>
            <w:noWrap/>
            <w:hideMark/>
          </w:tcPr>
          <w:p w14:paraId="03AAF02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0,18144</w:t>
            </w:r>
          </w:p>
        </w:tc>
        <w:tc>
          <w:tcPr>
            <w:tcW w:w="1660" w:type="dxa"/>
            <w:hideMark/>
          </w:tcPr>
          <w:p w14:paraId="4FCBAC8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49B00A79" w14:textId="77777777" w:rsidTr="002C4823">
        <w:trPr>
          <w:trHeight w:val="285"/>
        </w:trPr>
        <w:tc>
          <w:tcPr>
            <w:tcW w:w="700" w:type="dxa"/>
            <w:hideMark/>
          </w:tcPr>
          <w:p w14:paraId="1BDF248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90</w:t>
            </w:r>
          </w:p>
        </w:tc>
        <w:tc>
          <w:tcPr>
            <w:tcW w:w="7960" w:type="dxa"/>
            <w:hideMark/>
          </w:tcPr>
          <w:p w14:paraId="5A8884D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Снятие пластиковых подоконных досок</w:t>
            </w:r>
          </w:p>
        </w:tc>
        <w:tc>
          <w:tcPr>
            <w:tcW w:w="1660" w:type="dxa"/>
            <w:hideMark/>
          </w:tcPr>
          <w:p w14:paraId="425DF2D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м2</w:t>
            </w:r>
          </w:p>
        </w:tc>
        <w:tc>
          <w:tcPr>
            <w:tcW w:w="1660" w:type="dxa"/>
            <w:noWrap/>
            <w:hideMark/>
          </w:tcPr>
          <w:p w14:paraId="293B0DA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0,356</w:t>
            </w:r>
          </w:p>
        </w:tc>
        <w:tc>
          <w:tcPr>
            <w:tcW w:w="1660" w:type="dxa"/>
            <w:hideMark/>
          </w:tcPr>
          <w:p w14:paraId="5987CC2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3AE8CC5C" w14:textId="77777777" w:rsidTr="002C4823">
        <w:trPr>
          <w:trHeight w:val="285"/>
        </w:trPr>
        <w:tc>
          <w:tcPr>
            <w:tcW w:w="700" w:type="dxa"/>
            <w:hideMark/>
          </w:tcPr>
          <w:p w14:paraId="018EAC0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90,1</w:t>
            </w:r>
          </w:p>
        </w:tc>
        <w:tc>
          <w:tcPr>
            <w:tcW w:w="7960" w:type="dxa"/>
            <w:hideMark/>
          </w:tcPr>
          <w:p w14:paraId="596A943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Строительный мусор</w:t>
            </w:r>
          </w:p>
        </w:tc>
        <w:tc>
          <w:tcPr>
            <w:tcW w:w="1660" w:type="dxa"/>
            <w:hideMark/>
          </w:tcPr>
          <w:p w14:paraId="68C4A54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т</w:t>
            </w:r>
          </w:p>
        </w:tc>
        <w:tc>
          <w:tcPr>
            <w:tcW w:w="1660" w:type="dxa"/>
            <w:noWrap/>
            <w:hideMark/>
          </w:tcPr>
          <w:p w14:paraId="5B05429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0,2492</w:t>
            </w:r>
          </w:p>
        </w:tc>
        <w:tc>
          <w:tcPr>
            <w:tcW w:w="1660" w:type="dxa"/>
            <w:hideMark/>
          </w:tcPr>
          <w:p w14:paraId="73D7DA9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29267A18" w14:textId="77777777" w:rsidTr="002C4823">
        <w:trPr>
          <w:trHeight w:val="570"/>
        </w:trPr>
        <w:tc>
          <w:tcPr>
            <w:tcW w:w="700" w:type="dxa"/>
            <w:hideMark/>
          </w:tcPr>
          <w:p w14:paraId="0FF4BD9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91</w:t>
            </w:r>
          </w:p>
        </w:tc>
        <w:tc>
          <w:tcPr>
            <w:tcW w:w="7960" w:type="dxa"/>
            <w:hideMark/>
          </w:tcPr>
          <w:p w14:paraId="3B1B01D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Разборка облицовки  оконных откосов из сэндвич-панелей/прим.</w:t>
            </w:r>
          </w:p>
        </w:tc>
        <w:tc>
          <w:tcPr>
            <w:tcW w:w="1660" w:type="dxa"/>
            <w:hideMark/>
          </w:tcPr>
          <w:p w14:paraId="162315E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м2 облицовки</w:t>
            </w:r>
          </w:p>
        </w:tc>
        <w:tc>
          <w:tcPr>
            <w:tcW w:w="1660" w:type="dxa"/>
            <w:noWrap/>
            <w:hideMark/>
          </w:tcPr>
          <w:p w14:paraId="5B0B6B7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0,282</w:t>
            </w:r>
          </w:p>
        </w:tc>
        <w:tc>
          <w:tcPr>
            <w:tcW w:w="1660" w:type="dxa"/>
            <w:hideMark/>
          </w:tcPr>
          <w:p w14:paraId="6025E74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5FA3C40E" w14:textId="77777777" w:rsidTr="002C4823">
        <w:trPr>
          <w:trHeight w:val="285"/>
        </w:trPr>
        <w:tc>
          <w:tcPr>
            <w:tcW w:w="700" w:type="dxa"/>
            <w:hideMark/>
          </w:tcPr>
          <w:p w14:paraId="4426A26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91,1</w:t>
            </w:r>
          </w:p>
        </w:tc>
        <w:tc>
          <w:tcPr>
            <w:tcW w:w="7960" w:type="dxa"/>
            <w:hideMark/>
          </w:tcPr>
          <w:p w14:paraId="1930AE9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Строительный мусор</w:t>
            </w:r>
          </w:p>
        </w:tc>
        <w:tc>
          <w:tcPr>
            <w:tcW w:w="1660" w:type="dxa"/>
            <w:hideMark/>
          </w:tcPr>
          <w:p w14:paraId="7BA6D60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т</w:t>
            </w:r>
          </w:p>
        </w:tc>
        <w:tc>
          <w:tcPr>
            <w:tcW w:w="1660" w:type="dxa"/>
            <w:noWrap/>
            <w:hideMark/>
          </w:tcPr>
          <w:p w14:paraId="4A6CEDE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0,423</w:t>
            </w:r>
          </w:p>
        </w:tc>
        <w:tc>
          <w:tcPr>
            <w:tcW w:w="1660" w:type="dxa"/>
            <w:hideMark/>
          </w:tcPr>
          <w:p w14:paraId="4FF0B02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08261059" w14:textId="77777777" w:rsidTr="002C4823">
        <w:trPr>
          <w:trHeight w:val="570"/>
        </w:trPr>
        <w:tc>
          <w:tcPr>
            <w:tcW w:w="700" w:type="dxa"/>
            <w:hideMark/>
          </w:tcPr>
          <w:p w14:paraId="28A523C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92</w:t>
            </w:r>
          </w:p>
        </w:tc>
        <w:tc>
          <w:tcPr>
            <w:tcW w:w="7960" w:type="dxa"/>
            <w:hideMark/>
          </w:tcPr>
          <w:p w14:paraId="625A693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Установка подоконных досок из ПВХ в каменных стенах толщиной до 0,51 м</w:t>
            </w:r>
          </w:p>
        </w:tc>
        <w:tc>
          <w:tcPr>
            <w:tcW w:w="1660" w:type="dxa"/>
            <w:hideMark/>
          </w:tcPr>
          <w:p w14:paraId="4182B68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п. м</w:t>
            </w:r>
          </w:p>
        </w:tc>
        <w:tc>
          <w:tcPr>
            <w:tcW w:w="1660" w:type="dxa"/>
            <w:noWrap/>
            <w:hideMark/>
          </w:tcPr>
          <w:p w14:paraId="4EA1FDB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0,356</w:t>
            </w:r>
          </w:p>
        </w:tc>
        <w:tc>
          <w:tcPr>
            <w:tcW w:w="1660" w:type="dxa"/>
            <w:hideMark/>
          </w:tcPr>
          <w:p w14:paraId="378F1BB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113E6348" w14:textId="77777777" w:rsidTr="002C4823">
        <w:trPr>
          <w:trHeight w:val="285"/>
        </w:trPr>
        <w:tc>
          <w:tcPr>
            <w:tcW w:w="700" w:type="dxa"/>
            <w:hideMark/>
          </w:tcPr>
          <w:p w14:paraId="374DDEE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92,1</w:t>
            </w:r>
          </w:p>
        </w:tc>
        <w:tc>
          <w:tcPr>
            <w:tcW w:w="7960" w:type="dxa"/>
            <w:hideMark/>
          </w:tcPr>
          <w:p w14:paraId="416D231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Доски подоконные ПВХ, шириной 450 мм</w:t>
            </w:r>
          </w:p>
        </w:tc>
        <w:tc>
          <w:tcPr>
            <w:tcW w:w="1660" w:type="dxa"/>
            <w:hideMark/>
          </w:tcPr>
          <w:p w14:paraId="12E783F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м</w:t>
            </w:r>
          </w:p>
        </w:tc>
        <w:tc>
          <w:tcPr>
            <w:tcW w:w="1660" w:type="dxa"/>
            <w:noWrap/>
            <w:hideMark/>
          </w:tcPr>
          <w:p w14:paraId="56BE826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35,6</w:t>
            </w:r>
          </w:p>
        </w:tc>
        <w:tc>
          <w:tcPr>
            <w:tcW w:w="1660" w:type="dxa"/>
            <w:hideMark/>
          </w:tcPr>
          <w:p w14:paraId="659E9EC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7E1154D7" w14:textId="77777777" w:rsidTr="002C4823">
        <w:trPr>
          <w:trHeight w:val="855"/>
        </w:trPr>
        <w:tc>
          <w:tcPr>
            <w:tcW w:w="700" w:type="dxa"/>
            <w:hideMark/>
          </w:tcPr>
          <w:p w14:paraId="217387F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93</w:t>
            </w:r>
          </w:p>
        </w:tc>
        <w:tc>
          <w:tcPr>
            <w:tcW w:w="7960" w:type="dxa"/>
            <w:hideMark/>
          </w:tcPr>
          <w:p w14:paraId="6833DB2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Облицовка оконных и дверных откосов декоративным бумажно-слоистым пластиком или листами из синтетических материалов на клее - Облицовка оконных откосов сэндвич-панелями - прим.</w:t>
            </w:r>
          </w:p>
        </w:tc>
        <w:tc>
          <w:tcPr>
            <w:tcW w:w="1660" w:type="dxa"/>
            <w:hideMark/>
          </w:tcPr>
          <w:p w14:paraId="286B71D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м2 облицовки</w:t>
            </w:r>
          </w:p>
        </w:tc>
        <w:tc>
          <w:tcPr>
            <w:tcW w:w="1660" w:type="dxa"/>
            <w:noWrap/>
            <w:hideMark/>
          </w:tcPr>
          <w:p w14:paraId="3CFBE71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0,423</w:t>
            </w:r>
          </w:p>
        </w:tc>
        <w:tc>
          <w:tcPr>
            <w:tcW w:w="1660" w:type="dxa"/>
            <w:hideMark/>
          </w:tcPr>
          <w:p w14:paraId="26DCC22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75663030" w14:textId="77777777" w:rsidTr="002C4823">
        <w:trPr>
          <w:trHeight w:val="855"/>
        </w:trPr>
        <w:tc>
          <w:tcPr>
            <w:tcW w:w="700" w:type="dxa"/>
            <w:hideMark/>
          </w:tcPr>
          <w:p w14:paraId="79F0B3E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93,1</w:t>
            </w:r>
          </w:p>
        </w:tc>
        <w:tc>
          <w:tcPr>
            <w:tcW w:w="7960" w:type="dxa"/>
            <w:hideMark/>
          </w:tcPr>
          <w:p w14:paraId="223302E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Сэндвич-панели для откосов (наружные слои – листы из поливинилхлорида, внутреннее наполнение – вспененный пенополистирол) белые, ширина 2 м, длина 3,0 м, толщина 10 мм</w:t>
            </w:r>
          </w:p>
        </w:tc>
        <w:tc>
          <w:tcPr>
            <w:tcW w:w="1660" w:type="dxa"/>
            <w:hideMark/>
          </w:tcPr>
          <w:p w14:paraId="1A04461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м2</w:t>
            </w:r>
          </w:p>
        </w:tc>
        <w:tc>
          <w:tcPr>
            <w:tcW w:w="1660" w:type="dxa"/>
            <w:noWrap/>
            <w:hideMark/>
          </w:tcPr>
          <w:p w14:paraId="3101D43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44,415</w:t>
            </w:r>
          </w:p>
        </w:tc>
        <w:tc>
          <w:tcPr>
            <w:tcW w:w="1660" w:type="dxa"/>
            <w:hideMark/>
          </w:tcPr>
          <w:p w14:paraId="2E3654F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0E75B14B" w14:textId="77777777" w:rsidTr="002C4823">
        <w:trPr>
          <w:trHeight w:val="285"/>
        </w:trPr>
        <w:tc>
          <w:tcPr>
            <w:tcW w:w="700" w:type="dxa"/>
            <w:hideMark/>
          </w:tcPr>
          <w:p w14:paraId="6C53A4E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94</w:t>
            </w:r>
          </w:p>
        </w:tc>
        <w:tc>
          <w:tcPr>
            <w:tcW w:w="7960" w:type="dxa"/>
            <w:hideMark/>
          </w:tcPr>
          <w:p w14:paraId="5FEB5CA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Установка уголков ПВХ на клее</w:t>
            </w:r>
          </w:p>
        </w:tc>
        <w:tc>
          <w:tcPr>
            <w:tcW w:w="1660" w:type="dxa"/>
            <w:hideMark/>
          </w:tcPr>
          <w:p w14:paraId="634D9DC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п. м</w:t>
            </w:r>
          </w:p>
        </w:tc>
        <w:tc>
          <w:tcPr>
            <w:tcW w:w="1660" w:type="dxa"/>
            <w:noWrap/>
            <w:hideMark/>
          </w:tcPr>
          <w:p w14:paraId="33AA967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0,94</w:t>
            </w:r>
          </w:p>
        </w:tc>
        <w:tc>
          <w:tcPr>
            <w:tcW w:w="1660" w:type="dxa"/>
            <w:hideMark/>
          </w:tcPr>
          <w:p w14:paraId="325BFFE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1FA23B93" w14:textId="77777777" w:rsidTr="002C4823">
        <w:trPr>
          <w:trHeight w:val="285"/>
        </w:trPr>
        <w:tc>
          <w:tcPr>
            <w:tcW w:w="700" w:type="dxa"/>
            <w:hideMark/>
          </w:tcPr>
          <w:p w14:paraId="541F325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94,2</w:t>
            </w:r>
          </w:p>
        </w:tc>
        <w:tc>
          <w:tcPr>
            <w:tcW w:w="7960" w:type="dxa"/>
            <w:hideMark/>
          </w:tcPr>
          <w:p w14:paraId="4BDAC78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Уголок ПВХ, размером 30х30 мм</w:t>
            </w:r>
          </w:p>
        </w:tc>
        <w:tc>
          <w:tcPr>
            <w:tcW w:w="1660" w:type="dxa"/>
            <w:hideMark/>
          </w:tcPr>
          <w:p w14:paraId="2325B8C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 м</w:t>
            </w:r>
          </w:p>
        </w:tc>
        <w:tc>
          <w:tcPr>
            <w:tcW w:w="1660" w:type="dxa"/>
            <w:noWrap/>
            <w:hideMark/>
          </w:tcPr>
          <w:p w14:paraId="792D596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9,4</w:t>
            </w:r>
          </w:p>
        </w:tc>
        <w:tc>
          <w:tcPr>
            <w:tcW w:w="1660" w:type="dxa"/>
            <w:hideMark/>
          </w:tcPr>
          <w:p w14:paraId="5BCB41A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7DE06204" w14:textId="77777777" w:rsidTr="002C4823">
        <w:trPr>
          <w:trHeight w:val="855"/>
        </w:trPr>
        <w:tc>
          <w:tcPr>
            <w:tcW w:w="700" w:type="dxa"/>
            <w:hideMark/>
          </w:tcPr>
          <w:p w14:paraId="2DD427B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95</w:t>
            </w:r>
          </w:p>
        </w:tc>
        <w:tc>
          <w:tcPr>
            <w:tcW w:w="7960" w:type="dxa"/>
            <w:hideMark/>
          </w:tcPr>
          <w:p w14:paraId="3F04122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Установка в жилых и общественных зданиях блоков оконных с переплетами раздельными (раздельно-спаренными) в стенах каменных площадью проема более 2 м2</w:t>
            </w:r>
          </w:p>
        </w:tc>
        <w:tc>
          <w:tcPr>
            <w:tcW w:w="1660" w:type="dxa"/>
            <w:hideMark/>
          </w:tcPr>
          <w:p w14:paraId="1A398CB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м2 проемов</w:t>
            </w:r>
          </w:p>
        </w:tc>
        <w:tc>
          <w:tcPr>
            <w:tcW w:w="1660" w:type="dxa"/>
            <w:noWrap/>
            <w:hideMark/>
          </w:tcPr>
          <w:p w14:paraId="2CD7BF1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0,2268</w:t>
            </w:r>
          </w:p>
        </w:tc>
        <w:tc>
          <w:tcPr>
            <w:tcW w:w="1660" w:type="dxa"/>
            <w:hideMark/>
          </w:tcPr>
          <w:p w14:paraId="6BCBA0B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2A0227F2" w14:textId="77777777" w:rsidTr="002C4823">
        <w:trPr>
          <w:trHeight w:val="855"/>
        </w:trPr>
        <w:tc>
          <w:tcPr>
            <w:tcW w:w="700" w:type="dxa"/>
            <w:hideMark/>
          </w:tcPr>
          <w:p w14:paraId="241D2AD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95,1</w:t>
            </w:r>
          </w:p>
        </w:tc>
        <w:tc>
          <w:tcPr>
            <w:tcW w:w="7960" w:type="dxa"/>
            <w:hideMark/>
          </w:tcPr>
          <w:p w14:paraId="0E00550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Витражи из алюминиевого комбинированного профиля одинарной конструкции с двухкамерным стеклопакетом, неоткрываемые (ГОСТ 22233-2001)</w:t>
            </w:r>
          </w:p>
        </w:tc>
        <w:tc>
          <w:tcPr>
            <w:tcW w:w="1660" w:type="dxa"/>
            <w:hideMark/>
          </w:tcPr>
          <w:p w14:paraId="3DCB348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м2</w:t>
            </w:r>
          </w:p>
        </w:tc>
        <w:tc>
          <w:tcPr>
            <w:tcW w:w="1660" w:type="dxa"/>
            <w:noWrap/>
            <w:hideMark/>
          </w:tcPr>
          <w:p w14:paraId="37ABEFD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22,68</w:t>
            </w:r>
          </w:p>
        </w:tc>
        <w:tc>
          <w:tcPr>
            <w:tcW w:w="1660" w:type="dxa"/>
            <w:hideMark/>
          </w:tcPr>
          <w:p w14:paraId="5A1D1D8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1FBD73FC" w14:textId="77777777" w:rsidTr="002C4823">
        <w:trPr>
          <w:trHeight w:val="570"/>
        </w:trPr>
        <w:tc>
          <w:tcPr>
            <w:tcW w:w="700" w:type="dxa"/>
            <w:hideMark/>
          </w:tcPr>
          <w:p w14:paraId="2FC3445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96</w:t>
            </w:r>
          </w:p>
        </w:tc>
        <w:tc>
          <w:tcPr>
            <w:tcW w:w="7960" w:type="dxa"/>
            <w:hideMark/>
          </w:tcPr>
          <w:p w14:paraId="71214D6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Устройство герметизации коробок окон /утепление старых окон монтажной пеной /прим.</w:t>
            </w:r>
          </w:p>
        </w:tc>
        <w:tc>
          <w:tcPr>
            <w:tcW w:w="1660" w:type="dxa"/>
            <w:hideMark/>
          </w:tcPr>
          <w:p w14:paraId="25A3C1D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м шва</w:t>
            </w:r>
          </w:p>
        </w:tc>
        <w:tc>
          <w:tcPr>
            <w:tcW w:w="1660" w:type="dxa"/>
            <w:noWrap/>
            <w:hideMark/>
          </w:tcPr>
          <w:p w14:paraId="1650F38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2</w:t>
            </w:r>
          </w:p>
        </w:tc>
        <w:tc>
          <w:tcPr>
            <w:tcW w:w="1660" w:type="dxa"/>
            <w:hideMark/>
          </w:tcPr>
          <w:p w14:paraId="3A9C783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7669E81E" w14:textId="77777777" w:rsidTr="002C4823">
        <w:trPr>
          <w:trHeight w:val="285"/>
        </w:trPr>
        <w:tc>
          <w:tcPr>
            <w:tcW w:w="700" w:type="dxa"/>
            <w:hideMark/>
          </w:tcPr>
          <w:p w14:paraId="42174A6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96,2</w:t>
            </w:r>
          </w:p>
        </w:tc>
        <w:tc>
          <w:tcPr>
            <w:tcW w:w="7960" w:type="dxa"/>
            <w:hideMark/>
          </w:tcPr>
          <w:p w14:paraId="128D888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Пена монтажная для герметизации стыков в баллончике емкостью 0,85 л</w:t>
            </w:r>
          </w:p>
        </w:tc>
        <w:tc>
          <w:tcPr>
            <w:tcW w:w="1660" w:type="dxa"/>
            <w:hideMark/>
          </w:tcPr>
          <w:p w14:paraId="5ABAED8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шт.</w:t>
            </w:r>
          </w:p>
        </w:tc>
        <w:tc>
          <w:tcPr>
            <w:tcW w:w="1660" w:type="dxa"/>
            <w:noWrap/>
            <w:hideMark/>
          </w:tcPr>
          <w:p w14:paraId="5037D32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400</w:t>
            </w:r>
          </w:p>
        </w:tc>
        <w:tc>
          <w:tcPr>
            <w:tcW w:w="1660" w:type="dxa"/>
            <w:hideMark/>
          </w:tcPr>
          <w:p w14:paraId="08AD2B7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4C16925C" w14:textId="77777777" w:rsidTr="002C4823">
        <w:trPr>
          <w:trHeight w:val="330"/>
        </w:trPr>
        <w:tc>
          <w:tcPr>
            <w:tcW w:w="13640" w:type="dxa"/>
            <w:gridSpan w:val="5"/>
            <w:hideMark/>
          </w:tcPr>
          <w:p w14:paraId="57FAD051" w14:textId="77777777" w:rsidR="002C4823" w:rsidRPr="002C4823" w:rsidRDefault="002C4823" w:rsidP="002C4823">
            <w:pPr>
              <w:ind w:right="-1" w:firstLine="567"/>
              <w:jc w:val="both"/>
              <w:rPr>
                <w:rFonts w:ascii="Times New Roman" w:hAnsi="Times New Roman" w:cs="Times New Roman"/>
                <w:b/>
                <w:bCs/>
              </w:rPr>
            </w:pPr>
            <w:r w:rsidRPr="002C4823">
              <w:rPr>
                <w:rFonts w:ascii="Times New Roman" w:hAnsi="Times New Roman" w:cs="Times New Roman"/>
                <w:b/>
                <w:bCs/>
              </w:rPr>
              <w:t>Раздел: 12. Электромонтажные работы (кабинеты)</w:t>
            </w:r>
          </w:p>
        </w:tc>
      </w:tr>
      <w:tr w:rsidR="002C4823" w:rsidRPr="002C4823" w14:paraId="32A7FE43" w14:textId="77777777" w:rsidTr="002C4823">
        <w:trPr>
          <w:trHeight w:val="285"/>
        </w:trPr>
        <w:tc>
          <w:tcPr>
            <w:tcW w:w="700" w:type="dxa"/>
            <w:hideMark/>
          </w:tcPr>
          <w:p w14:paraId="18F9B29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97</w:t>
            </w:r>
          </w:p>
        </w:tc>
        <w:tc>
          <w:tcPr>
            <w:tcW w:w="7960" w:type="dxa"/>
            <w:hideMark/>
          </w:tcPr>
          <w:p w14:paraId="3E44CBD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Демонтаж светильников для люминесцентных ламп</w:t>
            </w:r>
          </w:p>
        </w:tc>
        <w:tc>
          <w:tcPr>
            <w:tcW w:w="1660" w:type="dxa"/>
            <w:hideMark/>
          </w:tcPr>
          <w:p w14:paraId="704C6BB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шт.</w:t>
            </w:r>
          </w:p>
        </w:tc>
        <w:tc>
          <w:tcPr>
            <w:tcW w:w="1660" w:type="dxa"/>
            <w:noWrap/>
            <w:hideMark/>
          </w:tcPr>
          <w:p w14:paraId="3ECD344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2,01</w:t>
            </w:r>
          </w:p>
        </w:tc>
        <w:tc>
          <w:tcPr>
            <w:tcW w:w="1660" w:type="dxa"/>
            <w:hideMark/>
          </w:tcPr>
          <w:p w14:paraId="615C72A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3FB7613A" w14:textId="77777777" w:rsidTr="002C4823">
        <w:trPr>
          <w:trHeight w:val="285"/>
        </w:trPr>
        <w:tc>
          <w:tcPr>
            <w:tcW w:w="700" w:type="dxa"/>
            <w:hideMark/>
          </w:tcPr>
          <w:p w14:paraId="71D218A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97,1</w:t>
            </w:r>
          </w:p>
        </w:tc>
        <w:tc>
          <w:tcPr>
            <w:tcW w:w="7960" w:type="dxa"/>
            <w:hideMark/>
          </w:tcPr>
          <w:p w14:paraId="240856A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Строительный мусор</w:t>
            </w:r>
          </w:p>
        </w:tc>
        <w:tc>
          <w:tcPr>
            <w:tcW w:w="1660" w:type="dxa"/>
            <w:hideMark/>
          </w:tcPr>
          <w:p w14:paraId="6EF0D69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т</w:t>
            </w:r>
          </w:p>
        </w:tc>
        <w:tc>
          <w:tcPr>
            <w:tcW w:w="1660" w:type="dxa"/>
            <w:noWrap/>
            <w:hideMark/>
          </w:tcPr>
          <w:p w14:paraId="2864AF0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0,7035</w:t>
            </w:r>
          </w:p>
        </w:tc>
        <w:tc>
          <w:tcPr>
            <w:tcW w:w="1660" w:type="dxa"/>
            <w:hideMark/>
          </w:tcPr>
          <w:p w14:paraId="399C640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44EDFB9B" w14:textId="77777777" w:rsidTr="002C4823">
        <w:trPr>
          <w:trHeight w:val="285"/>
        </w:trPr>
        <w:tc>
          <w:tcPr>
            <w:tcW w:w="700" w:type="dxa"/>
            <w:hideMark/>
          </w:tcPr>
          <w:p w14:paraId="7919B65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98</w:t>
            </w:r>
          </w:p>
        </w:tc>
        <w:tc>
          <w:tcPr>
            <w:tcW w:w="7960" w:type="dxa"/>
            <w:hideMark/>
          </w:tcPr>
          <w:p w14:paraId="6A76659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Демонтаж светильников с лампами накаливания</w:t>
            </w:r>
          </w:p>
        </w:tc>
        <w:tc>
          <w:tcPr>
            <w:tcW w:w="1660" w:type="dxa"/>
            <w:hideMark/>
          </w:tcPr>
          <w:p w14:paraId="5B23BD6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шт.</w:t>
            </w:r>
          </w:p>
        </w:tc>
        <w:tc>
          <w:tcPr>
            <w:tcW w:w="1660" w:type="dxa"/>
            <w:noWrap/>
            <w:hideMark/>
          </w:tcPr>
          <w:p w14:paraId="0525DBB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0,12</w:t>
            </w:r>
          </w:p>
        </w:tc>
        <w:tc>
          <w:tcPr>
            <w:tcW w:w="1660" w:type="dxa"/>
            <w:hideMark/>
          </w:tcPr>
          <w:p w14:paraId="186A669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47A03F31" w14:textId="77777777" w:rsidTr="002C4823">
        <w:trPr>
          <w:trHeight w:val="285"/>
        </w:trPr>
        <w:tc>
          <w:tcPr>
            <w:tcW w:w="700" w:type="dxa"/>
            <w:hideMark/>
          </w:tcPr>
          <w:p w14:paraId="78DA39D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98,1</w:t>
            </w:r>
          </w:p>
        </w:tc>
        <w:tc>
          <w:tcPr>
            <w:tcW w:w="7960" w:type="dxa"/>
            <w:hideMark/>
          </w:tcPr>
          <w:p w14:paraId="66EA6A8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Строительный мусор</w:t>
            </w:r>
          </w:p>
        </w:tc>
        <w:tc>
          <w:tcPr>
            <w:tcW w:w="1660" w:type="dxa"/>
            <w:hideMark/>
          </w:tcPr>
          <w:p w14:paraId="4A05096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т</w:t>
            </w:r>
          </w:p>
        </w:tc>
        <w:tc>
          <w:tcPr>
            <w:tcW w:w="1660" w:type="dxa"/>
            <w:noWrap/>
            <w:hideMark/>
          </w:tcPr>
          <w:p w14:paraId="3E4721F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0,03</w:t>
            </w:r>
          </w:p>
        </w:tc>
        <w:tc>
          <w:tcPr>
            <w:tcW w:w="1660" w:type="dxa"/>
            <w:hideMark/>
          </w:tcPr>
          <w:p w14:paraId="49EDECB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14E79959" w14:textId="77777777" w:rsidTr="002C4823">
        <w:trPr>
          <w:trHeight w:val="285"/>
        </w:trPr>
        <w:tc>
          <w:tcPr>
            <w:tcW w:w="700" w:type="dxa"/>
            <w:hideMark/>
          </w:tcPr>
          <w:p w14:paraId="69A5128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99</w:t>
            </w:r>
          </w:p>
        </w:tc>
        <w:tc>
          <w:tcPr>
            <w:tcW w:w="7960" w:type="dxa"/>
            <w:hideMark/>
          </w:tcPr>
          <w:p w14:paraId="7CC52CD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Демонтаж выключателей, розеток</w:t>
            </w:r>
          </w:p>
        </w:tc>
        <w:tc>
          <w:tcPr>
            <w:tcW w:w="1660" w:type="dxa"/>
            <w:hideMark/>
          </w:tcPr>
          <w:p w14:paraId="335740B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шт.</w:t>
            </w:r>
          </w:p>
        </w:tc>
        <w:tc>
          <w:tcPr>
            <w:tcW w:w="1660" w:type="dxa"/>
            <w:noWrap/>
            <w:hideMark/>
          </w:tcPr>
          <w:p w14:paraId="3559FD3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1,24</w:t>
            </w:r>
          </w:p>
        </w:tc>
        <w:tc>
          <w:tcPr>
            <w:tcW w:w="1660" w:type="dxa"/>
            <w:hideMark/>
          </w:tcPr>
          <w:p w14:paraId="5853762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55BDBBF8" w14:textId="77777777" w:rsidTr="002C4823">
        <w:trPr>
          <w:trHeight w:val="285"/>
        </w:trPr>
        <w:tc>
          <w:tcPr>
            <w:tcW w:w="700" w:type="dxa"/>
            <w:hideMark/>
          </w:tcPr>
          <w:p w14:paraId="13F2982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99,1</w:t>
            </w:r>
          </w:p>
        </w:tc>
        <w:tc>
          <w:tcPr>
            <w:tcW w:w="7960" w:type="dxa"/>
            <w:hideMark/>
          </w:tcPr>
          <w:p w14:paraId="5CC3686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Строительный мусор</w:t>
            </w:r>
          </w:p>
        </w:tc>
        <w:tc>
          <w:tcPr>
            <w:tcW w:w="1660" w:type="dxa"/>
            <w:hideMark/>
          </w:tcPr>
          <w:p w14:paraId="4F88402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т</w:t>
            </w:r>
          </w:p>
        </w:tc>
        <w:tc>
          <w:tcPr>
            <w:tcW w:w="1660" w:type="dxa"/>
            <w:noWrap/>
            <w:hideMark/>
          </w:tcPr>
          <w:p w14:paraId="39112B9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0,0124</w:t>
            </w:r>
          </w:p>
        </w:tc>
        <w:tc>
          <w:tcPr>
            <w:tcW w:w="1660" w:type="dxa"/>
            <w:hideMark/>
          </w:tcPr>
          <w:p w14:paraId="62C25ED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59A0BEFA" w14:textId="77777777" w:rsidTr="002C4823">
        <w:trPr>
          <w:trHeight w:val="570"/>
        </w:trPr>
        <w:tc>
          <w:tcPr>
            <w:tcW w:w="700" w:type="dxa"/>
            <w:hideMark/>
          </w:tcPr>
          <w:p w14:paraId="6AE0ECB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w:t>
            </w:r>
          </w:p>
        </w:tc>
        <w:tc>
          <w:tcPr>
            <w:tcW w:w="7960" w:type="dxa"/>
            <w:hideMark/>
          </w:tcPr>
          <w:p w14:paraId="51E5F73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Светильник в подвесных потолках, устанавливаемый на закладных деталях, количество ламп в светильнике до 4</w:t>
            </w:r>
          </w:p>
        </w:tc>
        <w:tc>
          <w:tcPr>
            <w:tcW w:w="1660" w:type="dxa"/>
            <w:hideMark/>
          </w:tcPr>
          <w:p w14:paraId="7E4A68A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шт.</w:t>
            </w:r>
          </w:p>
        </w:tc>
        <w:tc>
          <w:tcPr>
            <w:tcW w:w="1660" w:type="dxa"/>
            <w:noWrap/>
            <w:hideMark/>
          </w:tcPr>
          <w:p w14:paraId="079E915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1,89</w:t>
            </w:r>
          </w:p>
        </w:tc>
        <w:tc>
          <w:tcPr>
            <w:tcW w:w="1660" w:type="dxa"/>
            <w:hideMark/>
          </w:tcPr>
          <w:p w14:paraId="6939633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572F859F" w14:textId="77777777" w:rsidTr="002C4823">
        <w:trPr>
          <w:trHeight w:val="1140"/>
        </w:trPr>
        <w:tc>
          <w:tcPr>
            <w:tcW w:w="700" w:type="dxa"/>
            <w:hideMark/>
          </w:tcPr>
          <w:p w14:paraId="06CB4FE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101</w:t>
            </w:r>
          </w:p>
        </w:tc>
        <w:tc>
          <w:tcPr>
            <w:tcW w:w="7960" w:type="dxa"/>
            <w:hideMark/>
          </w:tcPr>
          <w:p w14:paraId="40C5AEB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Светильник светодиодный "Световые технологии" OWP OPTIMA LED 595(50) mat, встраиваемый или накладной, матовый рассеиватель из силикатного темперированного стекла, размер 595х595х80мм, 52W, 4000К, 5600Лм, IP54/IP54, арт.1372000260</w:t>
            </w:r>
          </w:p>
        </w:tc>
        <w:tc>
          <w:tcPr>
            <w:tcW w:w="1660" w:type="dxa"/>
            <w:hideMark/>
          </w:tcPr>
          <w:p w14:paraId="7ACC226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шт.</w:t>
            </w:r>
          </w:p>
        </w:tc>
        <w:tc>
          <w:tcPr>
            <w:tcW w:w="1660" w:type="dxa"/>
            <w:noWrap/>
            <w:hideMark/>
          </w:tcPr>
          <w:p w14:paraId="0450C2A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189</w:t>
            </w:r>
          </w:p>
        </w:tc>
        <w:tc>
          <w:tcPr>
            <w:tcW w:w="1660" w:type="dxa"/>
            <w:hideMark/>
          </w:tcPr>
          <w:p w14:paraId="2948569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649E9811" w14:textId="77777777" w:rsidTr="002C4823">
        <w:trPr>
          <w:trHeight w:val="285"/>
        </w:trPr>
        <w:tc>
          <w:tcPr>
            <w:tcW w:w="700" w:type="dxa"/>
            <w:hideMark/>
          </w:tcPr>
          <w:p w14:paraId="552614A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102</w:t>
            </w:r>
          </w:p>
        </w:tc>
        <w:tc>
          <w:tcPr>
            <w:tcW w:w="7960" w:type="dxa"/>
            <w:hideMark/>
          </w:tcPr>
          <w:p w14:paraId="30F2459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Выключатель одноклавишный утопленного типа при скрытой проводке</w:t>
            </w:r>
          </w:p>
        </w:tc>
        <w:tc>
          <w:tcPr>
            <w:tcW w:w="1660" w:type="dxa"/>
            <w:hideMark/>
          </w:tcPr>
          <w:p w14:paraId="5964C1A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шт.</w:t>
            </w:r>
          </w:p>
        </w:tc>
        <w:tc>
          <w:tcPr>
            <w:tcW w:w="1660" w:type="dxa"/>
            <w:noWrap/>
            <w:hideMark/>
          </w:tcPr>
          <w:p w14:paraId="0965A03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0,2</w:t>
            </w:r>
          </w:p>
        </w:tc>
        <w:tc>
          <w:tcPr>
            <w:tcW w:w="1660" w:type="dxa"/>
            <w:hideMark/>
          </w:tcPr>
          <w:p w14:paraId="1AC076E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497D50E3" w14:textId="77777777" w:rsidTr="002C4823">
        <w:trPr>
          <w:trHeight w:val="570"/>
        </w:trPr>
        <w:tc>
          <w:tcPr>
            <w:tcW w:w="700" w:type="dxa"/>
            <w:hideMark/>
          </w:tcPr>
          <w:p w14:paraId="333CB2B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102,1</w:t>
            </w:r>
          </w:p>
        </w:tc>
        <w:tc>
          <w:tcPr>
            <w:tcW w:w="7960" w:type="dxa"/>
            <w:hideMark/>
          </w:tcPr>
          <w:p w14:paraId="3AA02D6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Выключатель 1 клав. с индикацией 10А (ВС10-1-1-Б) серии BOLERO скрытого монтажа в сборе. Цвет белый/кремовый. IEK</w:t>
            </w:r>
          </w:p>
        </w:tc>
        <w:tc>
          <w:tcPr>
            <w:tcW w:w="1660" w:type="dxa"/>
            <w:hideMark/>
          </w:tcPr>
          <w:p w14:paraId="2DFBBBD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шт.</w:t>
            </w:r>
          </w:p>
        </w:tc>
        <w:tc>
          <w:tcPr>
            <w:tcW w:w="1660" w:type="dxa"/>
            <w:noWrap/>
            <w:hideMark/>
          </w:tcPr>
          <w:p w14:paraId="2D61E9A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20</w:t>
            </w:r>
          </w:p>
        </w:tc>
        <w:tc>
          <w:tcPr>
            <w:tcW w:w="1660" w:type="dxa"/>
            <w:hideMark/>
          </w:tcPr>
          <w:p w14:paraId="204D1DC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32C6213D" w14:textId="77777777" w:rsidTr="002C4823">
        <w:trPr>
          <w:trHeight w:val="285"/>
        </w:trPr>
        <w:tc>
          <w:tcPr>
            <w:tcW w:w="700" w:type="dxa"/>
            <w:hideMark/>
          </w:tcPr>
          <w:p w14:paraId="6794E14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102,2</w:t>
            </w:r>
          </w:p>
        </w:tc>
        <w:tc>
          <w:tcPr>
            <w:tcW w:w="7960" w:type="dxa"/>
            <w:hideMark/>
          </w:tcPr>
          <w:p w14:paraId="5592CE8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Рамка из термопласта 1 пост/прим.</w:t>
            </w:r>
          </w:p>
        </w:tc>
        <w:tc>
          <w:tcPr>
            <w:tcW w:w="1660" w:type="dxa"/>
            <w:hideMark/>
          </w:tcPr>
          <w:p w14:paraId="7C09452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шт.</w:t>
            </w:r>
          </w:p>
        </w:tc>
        <w:tc>
          <w:tcPr>
            <w:tcW w:w="1660" w:type="dxa"/>
            <w:noWrap/>
            <w:hideMark/>
          </w:tcPr>
          <w:p w14:paraId="0AAE4FD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0,2</w:t>
            </w:r>
          </w:p>
        </w:tc>
        <w:tc>
          <w:tcPr>
            <w:tcW w:w="1660" w:type="dxa"/>
            <w:hideMark/>
          </w:tcPr>
          <w:p w14:paraId="5C39DC5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62D52D28" w14:textId="77777777" w:rsidTr="002C4823">
        <w:trPr>
          <w:trHeight w:val="285"/>
        </w:trPr>
        <w:tc>
          <w:tcPr>
            <w:tcW w:w="700" w:type="dxa"/>
            <w:hideMark/>
          </w:tcPr>
          <w:p w14:paraId="75F5E6C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102,3</w:t>
            </w:r>
          </w:p>
        </w:tc>
        <w:tc>
          <w:tcPr>
            <w:tcW w:w="7960" w:type="dxa"/>
            <w:hideMark/>
          </w:tcPr>
          <w:p w14:paraId="75A2E39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Коробка для установки розеток и выключателей скрытой проводки</w:t>
            </w:r>
          </w:p>
        </w:tc>
        <w:tc>
          <w:tcPr>
            <w:tcW w:w="1660" w:type="dxa"/>
            <w:hideMark/>
          </w:tcPr>
          <w:p w14:paraId="0501F16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1000 шт.</w:t>
            </w:r>
          </w:p>
        </w:tc>
        <w:tc>
          <w:tcPr>
            <w:tcW w:w="1660" w:type="dxa"/>
            <w:noWrap/>
            <w:hideMark/>
          </w:tcPr>
          <w:p w14:paraId="36968BE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0,02</w:t>
            </w:r>
          </w:p>
        </w:tc>
        <w:tc>
          <w:tcPr>
            <w:tcW w:w="1660" w:type="dxa"/>
            <w:hideMark/>
          </w:tcPr>
          <w:p w14:paraId="4882F3F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1AA6D37B" w14:textId="77777777" w:rsidTr="002C4823">
        <w:trPr>
          <w:trHeight w:val="285"/>
        </w:trPr>
        <w:tc>
          <w:tcPr>
            <w:tcW w:w="700" w:type="dxa"/>
            <w:hideMark/>
          </w:tcPr>
          <w:p w14:paraId="273231B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103</w:t>
            </w:r>
          </w:p>
        </w:tc>
        <w:tc>
          <w:tcPr>
            <w:tcW w:w="7960" w:type="dxa"/>
            <w:hideMark/>
          </w:tcPr>
          <w:p w14:paraId="4BAB3A8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Выключатель двухклавишный утопленного типа при скрытой проводке</w:t>
            </w:r>
          </w:p>
        </w:tc>
        <w:tc>
          <w:tcPr>
            <w:tcW w:w="1660" w:type="dxa"/>
            <w:hideMark/>
          </w:tcPr>
          <w:p w14:paraId="02F184E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шт.</w:t>
            </w:r>
          </w:p>
        </w:tc>
        <w:tc>
          <w:tcPr>
            <w:tcW w:w="1660" w:type="dxa"/>
            <w:noWrap/>
            <w:hideMark/>
          </w:tcPr>
          <w:p w14:paraId="0684FB7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0,09</w:t>
            </w:r>
          </w:p>
        </w:tc>
        <w:tc>
          <w:tcPr>
            <w:tcW w:w="1660" w:type="dxa"/>
            <w:hideMark/>
          </w:tcPr>
          <w:p w14:paraId="36B00B1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0E0B67FB" w14:textId="77777777" w:rsidTr="002C4823">
        <w:trPr>
          <w:trHeight w:val="570"/>
        </w:trPr>
        <w:tc>
          <w:tcPr>
            <w:tcW w:w="700" w:type="dxa"/>
            <w:hideMark/>
          </w:tcPr>
          <w:p w14:paraId="0D0BE79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103,1</w:t>
            </w:r>
          </w:p>
        </w:tc>
        <w:tc>
          <w:tcPr>
            <w:tcW w:w="7960" w:type="dxa"/>
            <w:hideMark/>
          </w:tcPr>
          <w:p w14:paraId="1CC0071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Выключатель 1 клав. с индикацией 10А (ВС10-1-1-Б) серии BOLERO скрытого монтажа в сборе. Цвет белый/кремовый. IEK</w:t>
            </w:r>
          </w:p>
        </w:tc>
        <w:tc>
          <w:tcPr>
            <w:tcW w:w="1660" w:type="dxa"/>
            <w:hideMark/>
          </w:tcPr>
          <w:p w14:paraId="0DDBB2A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шт.</w:t>
            </w:r>
          </w:p>
        </w:tc>
        <w:tc>
          <w:tcPr>
            <w:tcW w:w="1660" w:type="dxa"/>
            <w:noWrap/>
            <w:hideMark/>
          </w:tcPr>
          <w:p w14:paraId="406263B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9</w:t>
            </w:r>
          </w:p>
        </w:tc>
        <w:tc>
          <w:tcPr>
            <w:tcW w:w="1660" w:type="dxa"/>
            <w:hideMark/>
          </w:tcPr>
          <w:p w14:paraId="199897F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0170D817" w14:textId="77777777" w:rsidTr="002C4823">
        <w:trPr>
          <w:trHeight w:val="285"/>
        </w:trPr>
        <w:tc>
          <w:tcPr>
            <w:tcW w:w="700" w:type="dxa"/>
            <w:hideMark/>
          </w:tcPr>
          <w:p w14:paraId="66A0BBF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103,2</w:t>
            </w:r>
          </w:p>
        </w:tc>
        <w:tc>
          <w:tcPr>
            <w:tcW w:w="7960" w:type="dxa"/>
            <w:hideMark/>
          </w:tcPr>
          <w:p w14:paraId="3F57938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Коробка для установки розеток и выключателей скрытой проводки</w:t>
            </w:r>
          </w:p>
        </w:tc>
        <w:tc>
          <w:tcPr>
            <w:tcW w:w="1660" w:type="dxa"/>
            <w:hideMark/>
          </w:tcPr>
          <w:p w14:paraId="1DC4512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1000 шт.</w:t>
            </w:r>
          </w:p>
        </w:tc>
        <w:tc>
          <w:tcPr>
            <w:tcW w:w="1660" w:type="dxa"/>
            <w:noWrap/>
            <w:hideMark/>
          </w:tcPr>
          <w:p w14:paraId="0F692EB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0,009</w:t>
            </w:r>
          </w:p>
        </w:tc>
        <w:tc>
          <w:tcPr>
            <w:tcW w:w="1660" w:type="dxa"/>
            <w:hideMark/>
          </w:tcPr>
          <w:p w14:paraId="5131E02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747D2211" w14:textId="77777777" w:rsidTr="002C4823">
        <w:trPr>
          <w:trHeight w:val="285"/>
        </w:trPr>
        <w:tc>
          <w:tcPr>
            <w:tcW w:w="700" w:type="dxa"/>
            <w:hideMark/>
          </w:tcPr>
          <w:p w14:paraId="611EAC5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103,3</w:t>
            </w:r>
          </w:p>
        </w:tc>
        <w:tc>
          <w:tcPr>
            <w:tcW w:w="7960" w:type="dxa"/>
            <w:hideMark/>
          </w:tcPr>
          <w:p w14:paraId="70C76CF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Рамка из термопласта 1 пост/прим.</w:t>
            </w:r>
          </w:p>
        </w:tc>
        <w:tc>
          <w:tcPr>
            <w:tcW w:w="1660" w:type="dxa"/>
            <w:hideMark/>
          </w:tcPr>
          <w:p w14:paraId="2DAC045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шт.</w:t>
            </w:r>
          </w:p>
        </w:tc>
        <w:tc>
          <w:tcPr>
            <w:tcW w:w="1660" w:type="dxa"/>
            <w:noWrap/>
            <w:hideMark/>
          </w:tcPr>
          <w:p w14:paraId="3B304C5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0,18</w:t>
            </w:r>
          </w:p>
        </w:tc>
        <w:tc>
          <w:tcPr>
            <w:tcW w:w="1660" w:type="dxa"/>
            <w:hideMark/>
          </w:tcPr>
          <w:p w14:paraId="46EC5B7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40B33084" w14:textId="77777777" w:rsidTr="002C4823">
        <w:trPr>
          <w:trHeight w:val="285"/>
        </w:trPr>
        <w:tc>
          <w:tcPr>
            <w:tcW w:w="700" w:type="dxa"/>
            <w:hideMark/>
          </w:tcPr>
          <w:p w14:paraId="7F90D77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104</w:t>
            </w:r>
          </w:p>
        </w:tc>
        <w:tc>
          <w:tcPr>
            <w:tcW w:w="7960" w:type="dxa"/>
            <w:hideMark/>
          </w:tcPr>
          <w:p w14:paraId="72A6E2A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Розетка штепсельная утопленного типа при скрытой проводке</w:t>
            </w:r>
          </w:p>
        </w:tc>
        <w:tc>
          <w:tcPr>
            <w:tcW w:w="1660" w:type="dxa"/>
            <w:hideMark/>
          </w:tcPr>
          <w:p w14:paraId="0751BBD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шт.</w:t>
            </w:r>
          </w:p>
        </w:tc>
        <w:tc>
          <w:tcPr>
            <w:tcW w:w="1660" w:type="dxa"/>
            <w:noWrap/>
            <w:hideMark/>
          </w:tcPr>
          <w:p w14:paraId="65A10B1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0,87</w:t>
            </w:r>
          </w:p>
        </w:tc>
        <w:tc>
          <w:tcPr>
            <w:tcW w:w="1660" w:type="dxa"/>
            <w:hideMark/>
          </w:tcPr>
          <w:p w14:paraId="6E334A3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4BF4586B" w14:textId="77777777" w:rsidTr="002C4823">
        <w:trPr>
          <w:trHeight w:val="855"/>
        </w:trPr>
        <w:tc>
          <w:tcPr>
            <w:tcW w:w="700" w:type="dxa"/>
            <w:hideMark/>
          </w:tcPr>
          <w:p w14:paraId="355920A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104,1</w:t>
            </w:r>
          </w:p>
        </w:tc>
        <w:tc>
          <w:tcPr>
            <w:tcW w:w="7960" w:type="dxa"/>
            <w:hideMark/>
          </w:tcPr>
          <w:p w14:paraId="374590D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Розетка с заземляющим контактом, защитной шторкой и крышкой 16А (РС16-1-0-Б) серии BOLERO скрытого монтажа в сборе. Цвет белый/кремовый. IEK</w:t>
            </w:r>
          </w:p>
        </w:tc>
        <w:tc>
          <w:tcPr>
            <w:tcW w:w="1660" w:type="dxa"/>
            <w:hideMark/>
          </w:tcPr>
          <w:p w14:paraId="02D14A9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шт.</w:t>
            </w:r>
          </w:p>
        </w:tc>
        <w:tc>
          <w:tcPr>
            <w:tcW w:w="1660" w:type="dxa"/>
            <w:noWrap/>
            <w:hideMark/>
          </w:tcPr>
          <w:p w14:paraId="322834B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87</w:t>
            </w:r>
          </w:p>
        </w:tc>
        <w:tc>
          <w:tcPr>
            <w:tcW w:w="1660" w:type="dxa"/>
            <w:hideMark/>
          </w:tcPr>
          <w:p w14:paraId="4B7B157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60895505" w14:textId="77777777" w:rsidTr="002C4823">
        <w:trPr>
          <w:trHeight w:val="285"/>
        </w:trPr>
        <w:tc>
          <w:tcPr>
            <w:tcW w:w="700" w:type="dxa"/>
            <w:hideMark/>
          </w:tcPr>
          <w:p w14:paraId="77F0CBF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104,2</w:t>
            </w:r>
          </w:p>
        </w:tc>
        <w:tc>
          <w:tcPr>
            <w:tcW w:w="7960" w:type="dxa"/>
            <w:hideMark/>
          </w:tcPr>
          <w:p w14:paraId="6BCD034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Коробка для установки розеток и выключателей скрытой проводки</w:t>
            </w:r>
          </w:p>
        </w:tc>
        <w:tc>
          <w:tcPr>
            <w:tcW w:w="1660" w:type="dxa"/>
            <w:hideMark/>
          </w:tcPr>
          <w:p w14:paraId="3303276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1000 шт.</w:t>
            </w:r>
          </w:p>
        </w:tc>
        <w:tc>
          <w:tcPr>
            <w:tcW w:w="1660" w:type="dxa"/>
            <w:noWrap/>
            <w:hideMark/>
          </w:tcPr>
          <w:p w14:paraId="1B0AD92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0,087</w:t>
            </w:r>
          </w:p>
        </w:tc>
        <w:tc>
          <w:tcPr>
            <w:tcW w:w="1660" w:type="dxa"/>
            <w:hideMark/>
          </w:tcPr>
          <w:p w14:paraId="0A39A55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041E706E" w14:textId="77777777" w:rsidTr="002C4823">
        <w:trPr>
          <w:trHeight w:val="285"/>
        </w:trPr>
        <w:tc>
          <w:tcPr>
            <w:tcW w:w="700" w:type="dxa"/>
            <w:hideMark/>
          </w:tcPr>
          <w:p w14:paraId="0F8F8D2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104,3</w:t>
            </w:r>
          </w:p>
        </w:tc>
        <w:tc>
          <w:tcPr>
            <w:tcW w:w="7960" w:type="dxa"/>
            <w:hideMark/>
          </w:tcPr>
          <w:p w14:paraId="112750C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Рамка из термопласта 1 пост/прим.</w:t>
            </w:r>
          </w:p>
        </w:tc>
        <w:tc>
          <w:tcPr>
            <w:tcW w:w="1660" w:type="dxa"/>
            <w:hideMark/>
          </w:tcPr>
          <w:p w14:paraId="2C520DC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шт.</w:t>
            </w:r>
          </w:p>
        </w:tc>
        <w:tc>
          <w:tcPr>
            <w:tcW w:w="1660" w:type="dxa"/>
            <w:noWrap/>
            <w:hideMark/>
          </w:tcPr>
          <w:p w14:paraId="62E742F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0,87</w:t>
            </w:r>
          </w:p>
        </w:tc>
        <w:tc>
          <w:tcPr>
            <w:tcW w:w="1660" w:type="dxa"/>
            <w:hideMark/>
          </w:tcPr>
          <w:p w14:paraId="5D00D5F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403EBAFF" w14:textId="77777777" w:rsidTr="002C4823">
        <w:trPr>
          <w:trHeight w:val="570"/>
        </w:trPr>
        <w:tc>
          <w:tcPr>
            <w:tcW w:w="700" w:type="dxa"/>
            <w:hideMark/>
          </w:tcPr>
          <w:p w14:paraId="1ECBE8C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105</w:t>
            </w:r>
          </w:p>
        </w:tc>
        <w:tc>
          <w:tcPr>
            <w:tcW w:w="7960" w:type="dxa"/>
            <w:hideMark/>
          </w:tcPr>
          <w:p w14:paraId="0FAEED3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Светильник в подвесных потолках, устанавливаемый на закладных деталях, количество ламп в светильнике до 4</w:t>
            </w:r>
          </w:p>
        </w:tc>
        <w:tc>
          <w:tcPr>
            <w:tcW w:w="1660" w:type="dxa"/>
            <w:hideMark/>
          </w:tcPr>
          <w:p w14:paraId="44CE602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шт.</w:t>
            </w:r>
          </w:p>
        </w:tc>
        <w:tc>
          <w:tcPr>
            <w:tcW w:w="1660" w:type="dxa"/>
            <w:noWrap/>
            <w:hideMark/>
          </w:tcPr>
          <w:p w14:paraId="3C4B422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0,12</w:t>
            </w:r>
          </w:p>
        </w:tc>
        <w:tc>
          <w:tcPr>
            <w:tcW w:w="1660" w:type="dxa"/>
            <w:hideMark/>
          </w:tcPr>
          <w:p w14:paraId="2E34F24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2AA34312" w14:textId="77777777" w:rsidTr="002C4823">
        <w:trPr>
          <w:trHeight w:val="1140"/>
        </w:trPr>
        <w:tc>
          <w:tcPr>
            <w:tcW w:w="700" w:type="dxa"/>
            <w:hideMark/>
          </w:tcPr>
          <w:p w14:paraId="4198AD7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105,1</w:t>
            </w:r>
          </w:p>
        </w:tc>
        <w:tc>
          <w:tcPr>
            <w:tcW w:w="7960" w:type="dxa"/>
            <w:hideMark/>
          </w:tcPr>
          <w:p w14:paraId="194480F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Светильник светодиодный "Varton" С070 аварийный (аналог 4*18), встраиваемый, опаловый рассеиватель из поликарбоната, размер 595х595х55мм, 36W, 4000К, IP54, арт. V1-С0-00080-10А00-5403640 (V-А1-081-036-4100К)</w:t>
            </w:r>
          </w:p>
        </w:tc>
        <w:tc>
          <w:tcPr>
            <w:tcW w:w="1660" w:type="dxa"/>
            <w:hideMark/>
          </w:tcPr>
          <w:p w14:paraId="7414FE9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шт.</w:t>
            </w:r>
          </w:p>
        </w:tc>
        <w:tc>
          <w:tcPr>
            <w:tcW w:w="1660" w:type="dxa"/>
            <w:noWrap/>
            <w:hideMark/>
          </w:tcPr>
          <w:p w14:paraId="6477C5C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12</w:t>
            </w:r>
          </w:p>
        </w:tc>
        <w:tc>
          <w:tcPr>
            <w:tcW w:w="1660" w:type="dxa"/>
            <w:hideMark/>
          </w:tcPr>
          <w:p w14:paraId="61EBB59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778FDB8B" w14:textId="77777777" w:rsidTr="002C4823">
        <w:trPr>
          <w:trHeight w:val="855"/>
        </w:trPr>
        <w:tc>
          <w:tcPr>
            <w:tcW w:w="700" w:type="dxa"/>
            <w:hideMark/>
          </w:tcPr>
          <w:p w14:paraId="5450C6C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106</w:t>
            </w:r>
          </w:p>
        </w:tc>
        <w:tc>
          <w:tcPr>
            <w:tcW w:w="7960" w:type="dxa"/>
            <w:hideMark/>
          </w:tcPr>
          <w:p w14:paraId="39E5C35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Светильник потолочный или настенный с креплением винтами или болтами для помещений с нормальными условиями среды, одноламповый</w:t>
            </w:r>
          </w:p>
        </w:tc>
        <w:tc>
          <w:tcPr>
            <w:tcW w:w="1660" w:type="dxa"/>
            <w:hideMark/>
          </w:tcPr>
          <w:p w14:paraId="3E82AEC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шт.</w:t>
            </w:r>
          </w:p>
        </w:tc>
        <w:tc>
          <w:tcPr>
            <w:tcW w:w="1660" w:type="dxa"/>
            <w:noWrap/>
            <w:hideMark/>
          </w:tcPr>
          <w:p w14:paraId="3678C70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0,12</w:t>
            </w:r>
          </w:p>
        </w:tc>
        <w:tc>
          <w:tcPr>
            <w:tcW w:w="1660" w:type="dxa"/>
            <w:hideMark/>
          </w:tcPr>
          <w:p w14:paraId="527898E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31D6A753" w14:textId="77777777" w:rsidTr="002C4823">
        <w:trPr>
          <w:trHeight w:val="570"/>
        </w:trPr>
        <w:tc>
          <w:tcPr>
            <w:tcW w:w="700" w:type="dxa"/>
            <w:hideMark/>
          </w:tcPr>
          <w:p w14:paraId="64E651B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106,1</w:t>
            </w:r>
          </w:p>
        </w:tc>
        <w:tc>
          <w:tcPr>
            <w:tcW w:w="7960" w:type="dxa"/>
            <w:hideMark/>
          </w:tcPr>
          <w:p w14:paraId="72D9BAC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Светодиодный светильник ДПО Премиум для школьных досок 1195*100*50мм 18ВТ 3950К Вартон</w:t>
            </w:r>
          </w:p>
        </w:tc>
        <w:tc>
          <w:tcPr>
            <w:tcW w:w="1660" w:type="dxa"/>
            <w:hideMark/>
          </w:tcPr>
          <w:p w14:paraId="25E0958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шт.</w:t>
            </w:r>
          </w:p>
        </w:tc>
        <w:tc>
          <w:tcPr>
            <w:tcW w:w="1660" w:type="dxa"/>
            <w:noWrap/>
            <w:hideMark/>
          </w:tcPr>
          <w:p w14:paraId="33D53F7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12</w:t>
            </w:r>
          </w:p>
        </w:tc>
        <w:tc>
          <w:tcPr>
            <w:tcW w:w="1660" w:type="dxa"/>
            <w:hideMark/>
          </w:tcPr>
          <w:p w14:paraId="16F0E03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349D3DAE" w14:textId="77777777" w:rsidTr="002C4823">
        <w:trPr>
          <w:trHeight w:val="570"/>
        </w:trPr>
        <w:tc>
          <w:tcPr>
            <w:tcW w:w="700" w:type="dxa"/>
            <w:hideMark/>
          </w:tcPr>
          <w:p w14:paraId="12DDF2F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107</w:t>
            </w:r>
          </w:p>
        </w:tc>
        <w:tc>
          <w:tcPr>
            <w:tcW w:w="7960" w:type="dxa"/>
            <w:hideMark/>
          </w:tcPr>
          <w:p w14:paraId="67BEE96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Провод, количество проводов в резинобитумной трубке до 2, сечение провода до 6 мм2</w:t>
            </w:r>
          </w:p>
        </w:tc>
        <w:tc>
          <w:tcPr>
            <w:tcW w:w="1660" w:type="dxa"/>
            <w:hideMark/>
          </w:tcPr>
          <w:p w14:paraId="220E434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М ТРУБОК</w:t>
            </w:r>
          </w:p>
        </w:tc>
        <w:tc>
          <w:tcPr>
            <w:tcW w:w="1660" w:type="dxa"/>
            <w:noWrap/>
            <w:hideMark/>
          </w:tcPr>
          <w:p w14:paraId="1836FF1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13,4</w:t>
            </w:r>
          </w:p>
        </w:tc>
        <w:tc>
          <w:tcPr>
            <w:tcW w:w="1660" w:type="dxa"/>
            <w:hideMark/>
          </w:tcPr>
          <w:p w14:paraId="10E4CD1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14AEC25E" w14:textId="77777777" w:rsidTr="002C4823">
        <w:trPr>
          <w:trHeight w:val="1140"/>
        </w:trPr>
        <w:tc>
          <w:tcPr>
            <w:tcW w:w="700" w:type="dxa"/>
            <w:hideMark/>
          </w:tcPr>
          <w:p w14:paraId="0F5410E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107,1</w:t>
            </w:r>
          </w:p>
        </w:tc>
        <w:tc>
          <w:tcPr>
            <w:tcW w:w="7960" w:type="dxa"/>
            <w:hideMark/>
          </w:tcPr>
          <w:p w14:paraId="27186B5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Кабель силовой с медными жилами с поливинилхлоридной изоляцией и оболочкой, не распространяющий горение, с низким дымо- и газовыделением марки ВВГнг-LS, напряжением 1,0 кВ, с числом жил - 3 и сечением 1,5 мм2</w:t>
            </w:r>
          </w:p>
        </w:tc>
        <w:tc>
          <w:tcPr>
            <w:tcW w:w="1660" w:type="dxa"/>
            <w:hideMark/>
          </w:tcPr>
          <w:p w14:paraId="6ED9EB9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1000 м</w:t>
            </w:r>
          </w:p>
        </w:tc>
        <w:tc>
          <w:tcPr>
            <w:tcW w:w="1660" w:type="dxa"/>
            <w:noWrap/>
            <w:hideMark/>
          </w:tcPr>
          <w:p w14:paraId="393133D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1,3668</w:t>
            </w:r>
          </w:p>
        </w:tc>
        <w:tc>
          <w:tcPr>
            <w:tcW w:w="1660" w:type="dxa"/>
            <w:hideMark/>
          </w:tcPr>
          <w:p w14:paraId="2F9F7DE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678C1626" w14:textId="77777777" w:rsidTr="002C4823">
        <w:trPr>
          <w:trHeight w:val="570"/>
        </w:trPr>
        <w:tc>
          <w:tcPr>
            <w:tcW w:w="700" w:type="dxa"/>
            <w:hideMark/>
          </w:tcPr>
          <w:p w14:paraId="0F635EC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107,2</w:t>
            </w:r>
          </w:p>
        </w:tc>
        <w:tc>
          <w:tcPr>
            <w:tcW w:w="7960" w:type="dxa"/>
            <w:hideMark/>
          </w:tcPr>
          <w:p w14:paraId="7236B3F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Трубы гибкие гофрированные легкие из ПНД, серии BL, с зондом, диаметром 25 мм</w:t>
            </w:r>
          </w:p>
        </w:tc>
        <w:tc>
          <w:tcPr>
            <w:tcW w:w="1660" w:type="dxa"/>
            <w:hideMark/>
          </w:tcPr>
          <w:p w14:paraId="37A381E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 м</w:t>
            </w:r>
          </w:p>
        </w:tc>
        <w:tc>
          <w:tcPr>
            <w:tcW w:w="1660" w:type="dxa"/>
            <w:noWrap/>
            <w:hideMark/>
          </w:tcPr>
          <w:p w14:paraId="16BBF73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136,68</w:t>
            </w:r>
          </w:p>
        </w:tc>
        <w:tc>
          <w:tcPr>
            <w:tcW w:w="1660" w:type="dxa"/>
            <w:hideMark/>
          </w:tcPr>
          <w:p w14:paraId="44074FC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118DBC00" w14:textId="77777777" w:rsidTr="002C4823">
        <w:trPr>
          <w:trHeight w:val="570"/>
        </w:trPr>
        <w:tc>
          <w:tcPr>
            <w:tcW w:w="700" w:type="dxa"/>
            <w:hideMark/>
          </w:tcPr>
          <w:p w14:paraId="043AAAF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108</w:t>
            </w:r>
          </w:p>
        </w:tc>
        <w:tc>
          <w:tcPr>
            <w:tcW w:w="7960" w:type="dxa"/>
            <w:hideMark/>
          </w:tcPr>
          <w:p w14:paraId="59BE771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Провод, количество проводов в резинобитумной трубке до 2, сечение провода до 16 мм2</w:t>
            </w:r>
          </w:p>
        </w:tc>
        <w:tc>
          <w:tcPr>
            <w:tcW w:w="1660" w:type="dxa"/>
            <w:hideMark/>
          </w:tcPr>
          <w:p w14:paraId="7AEA81C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М ТРУБОК</w:t>
            </w:r>
          </w:p>
        </w:tc>
        <w:tc>
          <w:tcPr>
            <w:tcW w:w="1660" w:type="dxa"/>
            <w:noWrap/>
            <w:hideMark/>
          </w:tcPr>
          <w:p w14:paraId="11813E0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8,6</w:t>
            </w:r>
          </w:p>
        </w:tc>
        <w:tc>
          <w:tcPr>
            <w:tcW w:w="1660" w:type="dxa"/>
            <w:hideMark/>
          </w:tcPr>
          <w:p w14:paraId="263670A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78A4D579" w14:textId="77777777" w:rsidTr="002C4823">
        <w:trPr>
          <w:trHeight w:val="1140"/>
        </w:trPr>
        <w:tc>
          <w:tcPr>
            <w:tcW w:w="700" w:type="dxa"/>
            <w:hideMark/>
          </w:tcPr>
          <w:p w14:paraId="0571F7F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108,1</w:t>
            </w:r>
          </w:p>
        </w:tc>
        <w:tc>
          <w:tcPr>
            <w:tcW w:w="7960" w:type="dxa"/>
            <w:hideMark/>
          </w:tcPr>
          <w:p w14:paraId="004349E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Кабель силовой с медными жилами с поливинилхлоридной изоляцией и оболочкой, не распространяющий горение, с низким дымо- и газовыделением марки ВВГнг-LS, напряжением 1,0 кВ, с числом жил - 3 и сечением 2,5 мм2</w:t>
            </w:r>
          </w:p>
        </w:tc>
        <w:tc>
          <w:tcPr>
            <w:tcW w:w="1660" w:type="dxa"/>
            <w:hideMark/>
          </w:tcPr>
          <w:p w14:paraId="3077D89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1000 м</w:t>
            </w:r>
          </w:p>
        </w:tc>
        <w:tc>
          <w:tcPr>
            <w:tcW w:w="1660" w:type="dxa"/>
            <w:noWrap/>
            <w:hideMark/>
          </w:tcPr>
          <w:p w14:paraId="00BD34B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0,8772</w:t>
            </w:r>
          </w:p>
        </w:tc>
        <w:tc>
          <w:tcPr>
            <w:tcW w:w="1660" w:type="dxa"/>
            <w:hideMark/>
          </w:tcPr>
          <w:p w14:paraId="759BE4C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77241265" w14:textId="77777777" w:rsidTr="002C4823">
        <w:trPr>
          <w:trHeight w:val="570"/>
        </w:trPr>
        <w:tc>
          <w:tcPr>
            <w:tcW w:w="700" w:type="dxa"/>
            <w:hideMark/>
          </w:tcPr>
          <w:p w14:paraId="669E824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108,2</w:t>
            </w:r>
          </w:p>
        </w:tc>
        <w:tc>
          <w:tcPr>
            <w:tcW w:w="7960" w:type="dxa"/>
            <w:hideMark/>
          </w:tcPr>
          <w:p w14:paraId="69F80F3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Трубы гибкие гофрированные легкие из ПНД, серии BL, с зондом, диаметром 25 мм</w:t>
            </w:r>
          </w:p>
        </w:tc>
        <w:tc>
          <w:tcPr>
            <w:tcW w:w="1660" w:type="dxa"/>
            <w:hideMark/>
          </w:tcPr>
          <w:p w14:paraId="6C6BB63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 м</w:t>
            </w:r>
          </w:p>
        </w:tc>
        <w:tc>
          <w:tcPr>
            <w:tcW w:w="1660" w:type="dxa"/>
            <w:noWrap/>
            <w:hideMark/>
          </w:tcPr>
          <w:p w14:paraId="7B3B7AD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87,72</w:t>
            </w:r>
          </w:p>
        </w:tc>
        <w:tc>
          <w:tcPr>
            <w:tcW w:w="1660" w:type="dxa"/>
            <w:hideMark/>
          </w:tcPr>
          <w:p w14:paraId="33E51A0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4B67196C" w14:textId="77777777" w:rsidTr="002C4823">
        <w:trPr>
          <w:trHeight w:val="570"/>
        </w:trPr>
        <w:tc>
          <w:tcPr>
            <w:tcW w:w="700" w:type="dxa"/>
            <w:hideMark/>
          </w:tcPr>
          <w:p w14:paraId="3DE2B21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109</w:t>
            </w:r>
          </w:p>
        </w:tc>
        <w:tc>
          <w:tcPr>
            <w:tcW w:w="7960" w:type="dxa"/>
            <w:hideMark/>
          </w:tcPr>
          <w:p w14:paraId="3CD5F5F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Провод, количество проводов в резинобитумной трубке до 2, сечение провода до 6 мм2</w:t>
            </w:r>
          </w:p>
        </w:tc>
        <w:tc>
          <w:tcPr>
            <w:tcW w:w="1660" w:type="dxa"/>
            <w:hideMark/>
          </w:tcPr>
          <w:p w14:paraId="7748E82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М ТРУБОК</w:t>
            </w:r>
          </w:p>
        </w:tc>
        <w:tc>
          <w:tcPr>
            <w:tcW w:w="1660" w:type="dxa"/>
            <w:noWrap/>
            <w:hideMark/>
          </w:tcPr>
          <w:p w14:paraId="42FE221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5,84</w:t>
            </w:r>
          </w:p>
        </w:tc>
        <w:tc>
          <w:tcPr>
            <w:tcW w:w="1660" w:type="dxa"/>
            <w:hideMark/>
          </w:tcPr>
          <w:p w14:paraId="2A6DA53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61465743" w14:textId="77777777" w:rsidTr="002C4823">
        <w:trPr>
          <w:trHeight w:val="1140"/>
        </w:trPr>
        <w:tc>
          <w:tcPr>
            <w:tcW w:w="700" w:type="dxa"/>
            <w:hideMark/>
          </w:tcPr>
          <w:p w14:paraId="4D472F2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109,1</w:t>
            </w:r>
          </w:p>
        </w:tc>
        <w:tc>
          <w:tcPr>
            <w:tcW w:w="7960" w:type="dxa"/>
            <w:hideMark/>
          </w:tcPr>
          <w:p w14:paraId="3EE8F31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Кабель силовой с медными жилами с поливинилхлоридной изоляцией и оболочкой, не распространяющий горение, с низким дымо- и газовыделением марки ВВГнг-LS, напряжением 1,0 кВ, с числом жил - 4 и сечением 1,5 мм2</w:t>
            </w:r>
          </w:p>
        </w:tc>
        <w:tc>
          <w:tcPr>
            <w:tcW w:w="1660" w:type="dxa"/>
            <w:hideMark/>
          </w:tcPr>
          <w:p w14:paraId="09C27FD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1000 м</w:t>
            </w:r>
          </w:p>
        </w:tc>
        <w:tc>
          <w:tcPr>
            <w:tcW w:w="1660" w:type="dxa"/>
            <w:noWrap/>
            <w:hideMark/>
          </w:tcPr>
          <w:p w14:paraId="05B0183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0,59568</w:t>
            </w:r>
          </w:p>
        </w:tc>
        <w:tc>
          <w:tcPr>
            <w:tcW w:w="1660" w:type="dxa"/>
            <w:hideMark/>
          </w:tcPr>
          <w:p w14:paraId="4F9D515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30AD912D" w14:textId="77777777" w:rsidTr="002C4823">
        <w:trPr>
          <w:trHeight w:val="570"/>
        </w:trPr>
        <w:tc>
          <w:tcPr>
            <w:tcW w:w="700" w:type="dxa"/>
            <w:hideMark/>
          </w:tcPr>
          <w:p w14:paraId="628E8B5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109,2</w:t>
            </w:r>
          </w:p>
        </w:tc>
        <w:tc>
          <w:tcPr>
            <w:tcW w:w="7960" w:type="dxa"/>
            <w:hideMark/>
          </w:tcPr>
          <w:p w14:paraId="1183846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Трубы гибкие гофрированные легкие из ПНД, серии BL, с зондом, диаметром 25 мм</w:t>
            </w:r>
          </w:p>
        </w:tc>
        <w:tc>
          <w:tcPr>
            <w:tcW w:w="1660" w:type="dxa"/>
            <w:hideMark/>
          </w:tcPr>
          <w:p w14:paraId="7D7C604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 м</w:t>
            </w:r>
          </w:p>
        </w:tc>
        <w:tc>
          <w:tcPr>
            <w:tcW w:w="1660" w:type="dxa"/>
            <w:noWrap/>
            <w:hideMark/>
          </w:tcPr>
          <w:p w14:paraId="2786685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59,568</w:t>
            </w:r>
          </w:p>
        </w:tc>
        <w:tc>
          <w:tcPr>
            <w:tcW w:w="1660" w:type="dxa"/>
            <w:hideMark/>
          </w:tcPr>
          <w:p w14:paraId="6A5DEF2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05E20E3F" w14:textId="77777777" w:rsidTr="002C4823">
        <w:trPr>
          <w:trHeight w:val="285"/>
        </w:trPr>
        <w:tc>
          <w:tcPr>
            <w:tcW w:w="700" w:type="dxa"/>
            <w:hideMark/>
          </w:tcPr>
          <w:p w14:paraId="0DA7408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110</w:t>
            </w:r>
          </w:p>
        </w:tc>
        <w:tc>
          <w:tcPr>
            <w:tcW w:w="7960" w:type="dxa"/>
            <w:hideMark/>
          </w:tcPr>
          <w:p w14:paraId="6463DC2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Коробка ответвительная "DKC" размером 100х100х50 мм</w:t>
            </w:r>
          </w:p>
        </w:tc>
        <w:tc>
          <w:tcPr>
            <w:tcW w:w="1660" w:type="dxa"/>
            <w:hideMark/>
          </w:tcPr>
          <w:p w14:paraId="6600AA5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шт.</w:t>
            </w:r>
          </w:p>
        </w:tc>
        <w:tc>
          <w:tcPr>
            <w:tcW w:w="1660" w:type="dxa"/>
            <w:noWrap/>
            <w:hideMark/>
          </w:tcPr>
          <w:p w14:paraId="4293A8F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260</w:t>
            </w:r>
          </w:p>
        </w:tc>
        <w:tc>
          <w:tcPr>
            <w:tcW w:w="1660" w:type="dxa"/>
            <w:hideMark/>
          </w:tcPr>
          <w:p w14:paraId="35C5F20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2C2E319E" w14:textId="77777777" w:rsidTr="002C4823">
        <w:trPr>
          <w:trHeight w:val="570"/>
        </w:trPr>
        <w:tc>
          <w:tcPr>
            <w:tcW w:w="700" w:type="dxa"/>
            <w:hideMark/>
          </w:tcPr>
          <w:p w14:paraId="4C49405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111</w:t>
            </w:r>
          </w:p>
        </w:tc>
        <w:tc>
          <w:tcPr>
            <w:tcW w:w="7960" w:type="dxa"/>
            <w:hideMark/>
          </w:tcPr>
          <w:p w14:paraId="3136C91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Проверка наличия цепи между заземлителями и заземленными элементами (по кол-ву светильников)</w:t>
            </w:r>
          </w:p>
        </w:tc>
        <w:tc>
          <w:tcPr>
            <w:tcW w:w="1660" w:type="dxa"/>
            <w:hideMark/>
          </w:tcPr>
          <w:p w14:paraId="1DCE202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точек</w:t>
            </w:r>
          </w:p>
        </w:tc>
        <w:tc>
          <w:tcPr>
            <w:tcW w:w="1660" w:type="dxa"/>
            <w:noWrap/>
            <w:hideMark/>
          </w:tcPr>
          <w:p w14:paraId="07B417A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2,13</w:t>
            </w:r>
          </w:p>
        </w:tc>
        <w:tc>
          <w:tcPr>
            <w:tcW w:w="1660" w:type="dxa"/>
            <w:hideMark/>
          </w:tcPr>
          <w:p w14:paraId="22FBAD2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3D5AB3E2" w14:textId="77777777" w:rsidTr="002C4823">
        <w:trPr>
          <w:trHeight w:val="330"/>
        </w:trPr>
        <w:tc>
          <w:tcPr>
            <w:tcW w:w="13640" w:type="dxa"/>
            <w:gridSpan w:val="5"/>
            <w:hideMark/>
          </w:tcPr>
          <w:p w14:paraId="033257B0" w14:textId="77777777" w:rsidR="002C4823" w:rsidRPr="002C4823" w:rsidRDefault="002C4823" w:rsidP="002C4823">
            <w:pPr>
              <w:ind w:right="-1" w:firstLine="567"/>
              <w:jc w:val="both"/>
              <w:rPr>
                <w:rFonts w:ascii="Times New Roman" w:hAnsi="Times New Roman" w:cs="Times New Roman"/>
                <w:b/>
                <w:bCs/>
              </w:rPr>
            </w:pPr>
            <w:r w:rsidRPr="002C4823">
              <w:rPr>
                <w:rFonts w:ascii="Times New Roman" w:hAnsi="Times New Roman" w:cs="Times New Roman"/>
                <w:b/>
                <w:bCs/>
              </w:rPr>
              <w:t>Раздел: 13. Электромонтажные работы (коридор, с/у, лестничный марш)</w:t>
            </w:r>
          </w:p>
        </w:tc>
      </w:tr>
      <w:tr w:rsidR="002C4823" w:rsidRPr="002C4823" w14:paraId="78434227" w14:textId="77777777" w:rsidTr="002C4823">
        <w:trPr>
          <w:trHeight w:val="285"/>
        </w:trPr>
        <w:tc>
          <w:tcPr>
            <w:tcW w:w="700" w:type="dxa"/>
            <w:hideMark/>
          </w:tcPr>
          <w:p w14:paraId="5BB3C0B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112</w:t>
            </w:r>
          </w:p>
        </w:tc>
        <w:tc>
          <w:tcPr>
            <w:tcW w:w="7960" w:type="dxa"/>
            <w:hideMark/>
          </w:tcPr>
          <w:p w14:paraId="19F6092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Демонтаж светильников для люминесцентных ламп</w:t>
            </w:r>
          </w:p>
        </w:tc>
        <w:tc>
          <w:tcPr>
            <w:tcW w:w="1660" w:type="dxa"/>
            <w:hideMark/>
          </w:tcPr>
          <w:p w14:paraId="0EC8CAC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шт.</w:t>
            </w:r>
          </w:p>
        </w:tc>
        <w:tc>
          <w:tcPr>
            <w:tcW w:w="1660" w:type="dxa"/>
            <w:noWrap/>
            <w:hideMark/>
          </w:tcPr>
          <w:p w14:paraId="4817BF9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0,58</w:t>
            </w:r>
          </w:p>
        </w:tc>
        <w:tc>
          <w:tcPr>
            <w:tcW w:w="1660" w:type="dxa"/>
            <w:hideMark/>
          </w:tcPr>
          <w:p w14:paraId="521E878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5C9D9BAE" w14:textId="77777777" w:rsidTr="002C4823">
        <w:trPr>
          <w:trHeight w:val="285"/>
        </w:trPr>
        <w:tc>
          <w:tcPr>
            <w:tcW w:w="700" w:type="dxa"/>
            <w:hideMark/>
          </w:tcPr>
          <w:p w14:paraId="474DBDC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112,1</w:t>
            </w:r>
          </w:p>
        </w:tc>
        <w:tc>
          <w:tcPr>
            <w:tcW w:w="7960" w:type="dxa"/>
            <w:hideMark/>
          </w:tcPr>
          <w:p w14:paraId="0C75DBC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Строительный мусор</w:t>
            </w:r>
          </w:p>
        </w:tc>
        <w:tc>
          <w:tcPr>
            <w:tcW w:w="1660" w:type="dxa"/>
            <w:hideMark/>
          </w:tcPr>
          <w:p w14:paraId="207C1C8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т</w:t>
            </w:r>
          </w:p>
        </w:tc>
        <w:tc>
          <w:tcPr>
            <w:tcW w:w="1660" w:type="dxa"/>
            <w:noWrap/>
            <w:hideMark/>
          </w:tcPr>
          <w:p w14:paraId="545F67B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0,203</w:t>
            </w:r>
          </w:p>
        </w:tc>
        <w:tc>
          <w:tcPr>
            <w:tcW w:w="1660" w:type="dxa"/>
            <w:hideMark/>
          </w:tcPr>
          <w:p w14:paraId="6B19ECC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4BE8EAA1" w14:textId="77777777" w:rsidTr="002C4823">
        <w:trPr>
          <w:trHeight w:val="285"/>
        </w:trPr>
        <w:tc>
          <w:tcPr>
            <w:tcW w:w="700" w:type="dxa"/>
            <w:hideMark/>
          </w:tcPr>
          <w:p w14:paraId="256A592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113</w:t>
            </w:r>
          </w:p>
        </w:tc>
        <w:tc>
          <w:tcPr>
            <w:tcW w:w="7960" w:type="dxa"/>
            <w:hideMark/>
          </w:tcPr>
          <w:p w14:paraId="7BE9DE3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Демонтаж светильников с лампами накаливания</w:t>
            </w:r>
          </w:p>
        </w:tc>
        <w:tc>
          <w:tcPr>
            <w:tcW w:w="1660" w:type="dxa"/>
            <w:hideMark/>
          </w:tcPr>
          <w:p w14:paraId="55FEC9A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шт.</w:t>
            </w:r>
          </w:p>
        </w:tc>
        <w:tc>
          <w:tcPr>
            <w:tcW w:w="1660" w:type="dxa"/>
            <w:noWrap/>
            <w:hideMark/>
          </w:tcPr>
          <w:p w14:paraId="2A8B1E9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0,32</w:t>
            </w:r>
          </w:p>
        </w:tc>
        <w:tc>
          <w:tcPr>
            <w:tcW w:w="1660" w:type="dxa"/>
            <w:hideMark/>
          </w:tcPr>
          <w:p w14:paraId="3621DB5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6DC0CD20" w14:textId="77777777" w:rsidTr="002C4823">
        <w:trPr>
          <w:trHeight w:val="285"/>
        </w:trPr>
        <w:tc>
          <w:tcPr>
            <w:tcW w:w="700" w:type="dxa"/>
            <w:hideMark/>
          </w:tcPr>
          <w:p w14:paraId="417E01A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113,1</w:t>
            </w:r>
          </w:p>
        </w:tc>
        <w:tc>
          <w:tcPr>
            <w:tcW w:w="7960" w:type="dxa"/>
            <w:hideMark/>
          </w:tcPr>
          <w:p w14:paraId="1A120B0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Строительный мусор</w:t>
            </w:r>
          </w:p>
        </w:tc>
        <w:tc>
          <w:tcPr>
            <w:tcW w:w="1660" w:type="dxa"/>
            <w:hideMark/>
          </w:tcPr>
          <w:p w14:paraId="413D0D1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т</w:t>
            </w:r>
          </w:p>
        </w:tc>
        <w:tc>
          <w:tcPr>
            <w:tcW w:w="1660" w:type="dxa"/>
            <w:noWrap/>
            <w:hideMark/>
          </w:tcPr>
          <w:p w14:paraId="5E2B07A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0,08</w:t>
            </w:r>
          </w:p>
        </w:tc>
        <w:tc>
          <w:tcPr>
            <w:tcW w:w="1660" w:type="dxa"/>
            <w:hideMark/>
          </w:tcPr>
          <w:p w14:paraId="33D0D67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1C809505" w14:textId="77777777" w:rsidTr="002C4823">
        <w:trPr>
          <w:trHeight w:val="285"/>
        </w:trPr>
        <w:tc>
          <w:tcPr>
            <w:tcW w:w="700" w:type="dxa"/>
            <w:hideMark/>
          </w:tcPr>
          <w:p w14:paraId="188A376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114</w:t>
            </w:r>
          </w:p>
        </w:tc>
        <w:tc>
          <w:tcPr>
            <w:tcW w:w="7960" w:type="dxa"/>
            <w:hideMark/>
          </w:tcPr>
          <w:p w14:paraId="097CC1D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Демонтаж выключателей, розеток</w:t>
            </w:r>
          </w:p>
        </w:tc>
        <w:tc>
          <w:tcPr>
            <w:tcW w:w="1660" w:type="dxa"/>
            <w:hideMark/>
          </w:tcPr>
          <w:p w14:paraId="122510E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шт.</w:t>
            </w:r>
          </w:p>
        </w:tc>
        <w:tc>
          <w:tcPr>
            <w:tcW w:w="1660" w:type="dxa"/>
            <w:noWrap/>
            <w:hideMark/>
          </w:tcPr>
          <w:p w14:paraId="33061F7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0,11</w:t>
            </w:r>
          </w:p>
        </w:tc>
        <w:tc>
          <w:tcPr>
            <w:tcW w:w="1660" w:type="dxa"/>
            <w:hideMark/>
          </w:tcPr>
          <w:p w14:paraId="0CF134B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0EC0A65A" w14:textId="77777777" w:rsidTr="002C4823">
        <w:trPr>
          <w:trHeight w:val="285"/>
        </w:trPr>
        <w:tc>
          <w:tcPr>
            <w:tcW w:w="700" w:type="dxa"/>
            <w:hideMark/>
          </w:tcPr>
          <w:p w14:paraId="0BE1A54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114,1</w:t>
            </w:r>
          </w:p>
        </w:tc>
        <w:tc>
          <w:tcPr>
            <w:tcW w:w="7960" w:type="dxa"/>
            <w:hideMark/>
          </w:tcPr>
          <w:p w14:paraId="6A8F558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Строительный мусор</w:t>
            </w:r>
          </w:p>
        </w:tc>
        <w:tc>
          <w:tcPr>
            <w:tcW w:w="1660" w:type="dxa"/>
            <w:hideMark/>
          </w:tcPr>
          <w:p w14:paraId="17D23FF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т</w:t>
            </w:r>
          </w:p>
        </w:tc>
        <w:tc>
          <w:tcPr>
            <w:tcW w:w="1660" w:type="dxa"/>
            <w:noWrap/>
            <w:hideMark/>
          </w:tcPr>
          <w:p w14:paraId="77EBD71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0,0011</w:t>
            </w:r>
          </w:p>
        </w:tc>
        <w:tc>
          <w:tcPr>
            <w:tcW w:w="1660" w:type="dxa"/>
            <w:hideMark/>
          </w:tcPr>
          <w:p w14:paraId="2DA785B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28998C2D" w14:textId="77777777" w:rsidTr="002C4823">
        <w:trPr>
          <w:trHeight w:val="570"/>
        </w:trPr>
        <w:tc>
          <w:tcPr>
            <w:tcW w:w="700" w:type="dxa"/>
            <w:hideMark/>
          </w:tcPr>
          <w:p w14:paraId="0FBA966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115</w:t>
            </w:r>
          </w:p>
        </w:tc>
        <w:tc>
          <w:tcPr>
            <w:tcW w:w="7960" w:type="dxa"/>
            <w:hideMark/>
          </w:tcPr>
          <w:p w14:paraId="0427A5E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Светильник в подвесных потолках, устанавливаемый на закладных деталях, количество ламп в светильнике до 4</w:t>
            </w:r>
          </w:p>
        </w:tc>
        <w:tc>
          <w:tcPr>
            <w:tcW w:w="1660" w:type="dxa"/>
            <w:hideMark/>
          </w:tcPr>
          <w:p w14:paraId="0013B41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шт.</w:t>
            </w:r>
          </w:p>
        </w:tc>
        <w:tc>
          <w:tcPr>
            <w:tcW w:w="1660" w:type="dxa"/>
            <w:noWrap/>
            <w:hideMark/>
          </w:tcPr>
          <w:p w14:paraId="0EF143F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0,59</w:t>
            </w:r>
          </w:p>
        </w:tc>
        <w:tc>
          <w:tcPr>
            <w:tcW w:w="1660" w:type="dxa"/>
            <w:hideMark/>
          </w:tcPr>
          <w:p w14:paraId="58C8C0C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3081E85B" w14:textId="77777777" w:rsidTr="002C4823">
        <w:trPr>
          <w:trHeight w:val="1140"/>
        </w:trPr>
        <w:tc>
          <w:tcPr>
            <w:tcW w:w="700" w:type="dxa"/>
            <w:hideMark/>
          </w:tcPr>
          <w:p w14:paraId="25A36CD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115,1</w:t>
            </w:r>
          </w:p>
        </w:tc>
        <w:tc>
          <w:tcPr>
            <w:tcW w:w="7960" w:type="dxa"/>
            <w:hideMark/>
          </w:tcPr>
          <w:p w14:paraId="099373C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Светильник светодиодный "Световые технологии" OWP OPTIMA LED 595(50) mat, встраиваемый или накладной, матовый рассеиватель из силикатного темперированного стекла, размер 595х595х80мм, 52W, 4000К, 5600Лм, IP54/IP54, арт.1372000260</w:t>
            </w:r>
          </w:p>
        </w:tc>
        <w:tc>
          <w:tcPr>
            <w:tcW w:w="1660" w:type="dxa"/>
            <w:hideMark/>
          </w:tcPr>
          <w:p w14:paraId="78CDAD4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шт.</w:t>
            </w:r>
          </w:p>
        </w:tc>
        <w:tc>
          <w:tcPr>
            <w:tcW w:w="1660" w:type="dxa"/>
            <w:noWrap/>
            <w:hideMark/>
          </w:tcPr>
          <w:p w14:paraId="057D4CA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59</w:t>
            </w:r>
          </w:p>
        </w:tc>
        <w:tc>
          <w:tcPr>
            <w:tcW w:w="1660" w:type="dxa"/>
            <w:hideMark/>
          </w:tcPr>
          <w:p w14:paraId="32F307E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0B98C35A" w14:textId="77777777" w:rsidTr="002C4823">
        <w:trPr>
          <w:trHeight w:val="285"/>
        </w:trPr>
        <w:tc>
          <w:tcPr>
            <w:tcW w:w="700" w:type="dxa"/>
            <w:hideMark/>
          </w:tcPr>
          <w:p w14:paraId="02BBA59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116</w:t>
            </w:r>
          </w:p>
        </w:tc>
        <w:tc>
          <w:tcPr>
            <w:tcW w:w="7960" w:type="dxa"/>
            <w:hideMark/>
          </w:tcPr>
          <w:p w14:paraId="73CBF34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Светильник светодиодный точечный LED в подвесной потолок</w:t>
            </w:r>
          </w:p>
        </w:tc>
        <w:tc>
          <w:tcPr>
            <w:tcW w:w="1660" w:type="dxa"/>
            <w:hideMark/>
          </w:tcPr>
          <w:p w14:paraId="72410D2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шт.</w:t>
            </w:r>
          </w:p>
        </w:tc>
        <w:tc>
          <w:tcPr>
            <w:tcW w:w="1660" w:type="dxa"/>
            <w:noWrap/>
            <w:hideMark/>
          </w:tcPr>
          <w:p w14:paraId="44A2E65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0,32</w:t>
            </w:r>
          </w:p>
        </w:tc>
        <w:tc>
          <w:tcPr>
            <w:tcW w:w="1660" w:type="dxa"/>
            <w:hideMark/>
          </w:tcPr>
          <w:p w14:paraId="386B689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0B2754FB" w14:textId="77777777" w:rsidTr="002C4823">
        <w:trPr>
          <w:trHeight w:val="1140"/>
        </w:trPr>
        <w:tc>
          <w:tcPr>
            <w:tcW w:w="700" w:type="dxa"/>
            <w:hideMark/>
          </w:tcPr>
          <w:p w14:paraId="7E8AFA4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116,1</w:t>
            </w:r>
          </w:p>
        </w:tc>
        <w:tc>
          <w:tcPr>
            <w:tcW w:w="7960" w:type="dxa"/>
            <w:hideMark/>
          </w:tcPr>
          <w:p w14:paraId="34B08AE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Светильник светодиодный "Световые технологии" OWP OPTIMA LED 595(50) mat, встраиваемый или накладной, матовый рассеиватель из силикатного темперированного стекла, размер 595х595х80мм, 52W, 4000К, 5600Лм, IP54/IP54, арт.1372000260</w:t>
            </w:r>
          </w:p>
        </w:tc>
        <w:tc>
          <w:tcPr>
            <w:tcW w:w="1660" w:type="dxa"/>
            <w:hideMark/>
          </w:tcPr>
          <w:p w14:paraId="73CD856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шт.</w:t>
            </w:r>
          </w:p>
        </w:tc>
        <w:tc>
          <w:tcPr>
            <w:tcW w:w="1660" w:type="dxa"/>
            <w:noWrap/>
            <w:hideMark/>
          </w:tcPr>
          <w:p w14:paraId="2E829C5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32</w:t>
            </w:r>
          </w:p>
        </w:tc>
        <w:tc>
          <w:tcPr>
            <w:tcW w:w="1660" w:type="dxa"/>
            <w:hideMark/>
          </w:tcPr>
          <w:p w14:paraId="63B3FE1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56801AD4" w14:textId="77777777" w:rsidTr="002C4823">
        <w:trPr>
          <w:trHeight w:val="285"/>
        </w:trPr>
        <w:tc>
          <w:tcPr>
            <w:tcW w:w="700" w:type="dxa"/>
            <w:hideMark/>
          </w:tcPr>
          <w:p w14:paraId="7EF3E37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117</w:t>
            </w:r>
          </w:p>
        </w:tc>
        <w:tc>
          <w:tcPr>
            <w:tcW w:w="7960" w:type="dxa"/>
            <w:hideMark/>
          </w:tcPr>
          <w:p w14:paraId="6D6B4F7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Выключатель одноклавишный утопленного типа при скрытой проводке</w:t>
            </w:r>
          </w:p>
        </w:tc>
        <w:tc>
          <w:tcPr>
            <w:tcW w:w="1660" w:type="dxa"/>
            <w:hideMark/>
          </w:tcPr>
          <w:p w14:paraId="48D430E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шт.</w:t>
            </w:r>
          </w:p>
        </w:tc>
        <w:tc>
          <w:tcPr>
            <w:tcW w:w="1660" w:type="dxa"/>
            <w:noWrap/>
            <w:hideMark/>
          </w:tcPr>
          <w:p w14:paraId="0F65732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0,05</w:t>
            </w:r>
          </w:p>
        </w:tc>
        <w:tc>
          <w:tcPr>
            <w:tcW w:w="1660" w:type="dxa"/>
            <w:hideMark/>
          </w:tcPr>
          <w:p w14:paraId="41FE5E9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3000A953" w14:textId="77777777" w:rsidTr="002C4823">
        <w:trPr>
          <w:trHeight w:val="570"/>
        </w:trPr>
        <w:tc>
          <w:tcPr>
            <w:tcW w:w="700" w:type="dxa"/>
            <w:hideMark/>
          </w:tcPr>
          <w:p w14:paraId="0B920B8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117,1</w:t>
            </w:r>
          </w:p>
        </w:tc>
        <w:tc>
          <w:tcPr>
            <w:tcW w:w="7960" w:type="dxa"/>
            <w:hideMark/>
          </w:tcPr>
          <w:p w14:paraId="7CD15C6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Выключатель 1 клав. с индикацией 10А (ВС10-1-1-Б) серии BOLERO скрытого монтажа в сборе. Цвет белый/кремовый. IEK</w:t>
            </w:r>
          </w:p>
        </w:tc>
        <w:tc>
          <w:tcPr>
            <w:tcW w:w="1660" w:type="dxa"/>
            <w:hideMark/>
          </w:tcPr>
          <w:p w14:paraId="06D3199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шт.</w:t>
            </w:r>
          </w:p>
        </w:tc>
        <w:tc>
          <w:tcPr>
            <w:tcW w:w="1660" w:type="dxa"/>
            <w:noWrap/>
            <w:hideMark/>
          </w:tcPr>
          <w:p w14:paraId="6B8969A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5</w:t>
            </w:r>
          </w:p>
        </w:tc>
        <w:tc>
          <w:tcPr>
            <w:tcW w:w="1660" w:type="dxa"/>
            <w:hideMark/>
          </w:tcPr>
          <w:p w14:paraId="11A6330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417FD262" w14:textId="77777777" w:rsidTr="002C4823">
        <w:trPr>
          <w:trHeight w:val="285"/>
        </w:trPr>
        <w:tc>
          <w:tcPr>
            <w:tcW w:w="700" w:type="dxa"/>
            <w:hideMark/>
          </w:tcPr>
          <w:p w14:paraId="246CB2D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117,2</w:t>
            </w:r>
          </w:p>
        </w:tc>
        <w:tc>
          <w:tcPr>
            <w:tcW w:w="7960" w:type="dxa"/>
            <w:hideMark/>
          </w:tcPr>
          <w:p w14:paraId="7914B15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Рамка из термопласта 1 пост/прим.</w:t>
            </w:r>
          </w:p>
        </w:tc>
        <w:tc>
          <w:tcPr>
            <w:tcW w:w="1660" w:type="dxa"/>
            <w:hideMark/>
          </w:tcPr>
          <w:p w14:paraId="29E490B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шт.</w:t>
            </w:r>
          </w:p>
        </w:tc>
        <w:tc>
          <w:tcPr>
            <w:tcW w:w="1660" w:type="dxa"/>
            <w:noWrap/>
            <w:hideMark/>
          </w:tcPr>
          <w:p w14:paraId="409110E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0,05</w:t>
            </w:r>
          </w:p>
        </w:tc>
        <w:tc>
          <w:tcPr>
            <w:tcW w:w="1660" w:type="dxa"/>
            <w:hideMark/>
          </w:tcPr>
          <w:p w14:paraId="184245E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6D6F839D" w14:textId="77777777" w:rsidTr="002C4823">
        <w:trPr>
          <w:trHeight w:val="285"/>
        </w:trPr>
        <w:tc>
          <w:tcPr>
            <w:tcW w:w="700" w:type="dxa"/>
            <w:hideMark/>
          </w:tcPr>
          <w:p w14:paraId="5FB6C6E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117,3</w:t>
            </w:r>
          </w:p>
        </w:tc>
        <w:tc>
          <w:tcPr>
            <w:tcW w:w="7960" w:type="dxa"/>
            <w:hideMark/>
          </w:tcPr>
          <w:p w14:paraId="01FA5D5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Коробка для установки розеток и выключателей скрытой проводки</w:t>
            </w:r>
          </w:p>
        </w:tc>
        <w:tc>
          <w:tcPr>
            <w:tcW w:w="1660" w:type="dxa"/>
            <w:hideMark/>
          </w:tcPr>
          <w:p w14:paraId="7CDAE9D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1000 шт.</w:t>
            </w:r>
          </w:p>
        </w:tc>
        <w:tc>
          <w:tcPr>
            <w:tcW w:w="1660" w:type="dxa"/>
            <w:noWrap/>
            <w:hideMark/>
          </w:tcPr>
          <w:p w14:paraId="754A52F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0,005</w:t>
            </w:r>
          </w:p>
        </w:tc>
        <w:tc>
          <w:tcPr>
            <w:tcW w:w="1660" w:type="dxa"/>
            <w:hideMark/>
          </w:tcPr>
          <w:p w14:paraId="3F5CFD5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7B8CB7FB" w14:textId="77777777" w:rsidTr="002C4823">
        <w:trPr>
          <w:trHeight w:val="285"/>
        </w:trPr>
        <w:tc>
          <w:tcPr>
            <w:tcW w:w="700" w:type="dxa"/>
            <w:hideMark/>
          </w:tcPr>
          <w:p w14:paraId="6A1900C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118</w:t>
            </w:r>
          </w:p>
        </w:tc>
        <w:tc>
          <w:tcPr>
            <w:tcW w:w="7960" w:type="dxa"/>
            <w:hideMark/>
          </w:tcPr>
          <w:p w14:paraId="5C402EC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Розетка штепсельная утопленного типа при скрытой проводке</w:t>
            </w:r>
          </w:p>
        </w:tc>
        <w:tc>
          <w:tcPr>
            <w:tcW w:w="1660" w:type="dxa"/>
            <w:hideMark/>
          </w:tcPr>
          <w:p w14:paraId="2550847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шт.</w:t>
            </w:r>
          </w:p>
        </w:tc>
        <w:tc>
          <w:tcPr>
            <w:tcW w:w="1660" w:type="dxa"/>
            <w:noWrap/>
            <w:hideMark/>
          </w:tcPr>
          <w:p w14:paraId="1CF72EE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0,08</w:t>
            </w:r>
          </w:p>
        </w:tc>
        <w:tc>
          <w:tcPr>
            <w:tcW w:w="1660" w:type="dxa"/>
            <w:hideMark/>
          </w:tcPr>
          <w:p w14:paraId="51CE89E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1CF4E7F6" w14:textId="77777777" w:rsidTr="002C4823">
        <w:trPr>
          <w:trHeight w:val="855"/>
        </w:trPr>
        <w:tc>
          <w:tcPr>
            <w:tcW w:w="700" w:type="dxa"/>
            <w:hideMark/>
          </w:tcPr>
          <w:p w14:paraId="607B155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118,1</w:t>
            </w:r>
          </w:p>
        </w:tc>
        <w:tc>
          <w:tcPr>
            <w:tcW w:w="7960" w:type="dxa"/>
            <w:hideMark/>
          </w:tcPr>
          <w:p w14:paraId="6CED851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Розетка с заземляющим контактом, защитной шторкой и крышкой 16А (РС16-1-0-Б) серии BOLERO скрытого монтажа в сборе. Цвет белый/кремовый. IEK</w:t>
            </w:r>
          </w:p>
        </w:tc>
        <w:tc>
          <w:tcPr>
            <w:tcW w:w="1660" w:type="dxa"/>
            <w:hideMark/>
          </w:tcPr>
          <w:p w14:paraId="6F1793D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шт.</w:t>
            </w:r>
          </w:p>
        </w:tc>
        <w:tc>
          <w:tcPr>
            <w:tcW w:w="1660" w:type="dxa"/>
            <w:noWrap/>
            <w:hideMark/>
          </w:tcPr>
          <w:p w14:paraId="768F092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8</w:t>
            </w:r>
          </w:p>
        </w:tc>
        <w:tc>
          <w:tcPr>
            <w:tcW w:w="1660" w:type="dxa"/>
            <w:hideMark/>
          </w:tcPr>
          <w:p w14:paraId="685EEE9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3279779E" w14:textId="77777777" w:rsidTr="002C4823">
        <w:trPr>
          <w:trHeight w:val="285"/>
        </w:trPr>
        <w:tc>
          <w:tcPr>
            <w:tcW w:w="700" w:type="dxa"/>
            <w:hideMark/>
          </w:tcPr>
          <w:p w14:paraId="7A73838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118,2</w:t>
            </w:r>
          </w:p>
        </w:tc>
        <w:tc>
          <w:tcPr>
            <w:tcW w:w="7960" w:type="dxa"/>
            <w:hideMark/>
          </w:tcPr>
          <w:p w14:paraId="3C8AF1D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Коробка для установки розеток и выключателей скрытой проводки</w:t>
            </w:r>
          </w:p>
        </w:tc>
        <w:tc>
          <w:tcPr>
            <w:tcW w:w="1660" w:type="dxa"/>
            <w:hideMark/>
          </w:tcPr>
          <w:p w14:paraId="396BDC4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1000 шт.</w:t>
            </w:r>
          </w:p>
        </w:tc>
        <w:tc>
          <w:tcPr>
            <w:tcW w:w="1660" w:type="dxa"/>
            <w:noWrap/>
            <w:hideMark/>
          </w:tcPr>
          <w:p w14:paraId="79EE8B9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0,008</w:t>
            </w:r>
          </w:p>
        </w:tc>
        <w:tc>
          <w:tcPr>
            <w:tcW w:w="1660" w:type="dxa"/>
            <w:hideMark/>
          </w:tcPr>
          <w:p w14:paraId="4F6D62F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2677FFF9" w14:textId="77777777" w:rsidTr="002C4823">
        <w:trPr>
          <w:trHeight w:val="285"/>
        </w:trPr>
        <w:tc>
          <w:tcPr>
            <w:tcW w:w="700" w:type="dxa"/>
            <w:hideMark/>
          </w:tcPr>
          <w:p w14:paraId="78EEA77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118,3</w:t>
            </w:r>
          </w:p>
        </w:tc>
        <w:tc>
          <w:tcPr>
            <w:tcW w:w="7960" w:type="dxa"/>
            <w:hideMark/>
          </w:tcPr>
          <w:p w14:paraId="769C3E0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Рамка из термопласта 1 пост/прим.</w:t>
            </w:r>
          </w:p>
        </w:tc>
        <w:tc>
          <w:tcPr>
            <w:tcW w:w="1660" w:type="dxa"/>
            <w:hideMark/>
          </w:tcPr>
          <w:p w14:paraId="63036CE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шт.</w:t>
            </w:r>
          </w:p>
        </w:tc>
        <w:tc>
          <w:tcPr>
            <w:tcW w:w="1660" w:type="dxa"/>
            <w:noWrap/>
            <w:hideMark/>
          </w:tcPr>
          <w:p w14:paraId="1574B65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0,08</w:t>
            </w:r>
          </w:p>
        </w:tc>
        <w:tc>
          <w:tcPr>
            <w:tcW w:w="1660" w:type="dxa"/>
            <w:hideMark/>
          </w:tcPr>
          <w:p w14:paraId="3984608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5DEAA92D" w14:textId="77777777" w:rsidTr="002C4823">
        <w:trPr>
          <w:trHeight w:val="570"/>
        </w:trPr>
        <w:tc>
          <w:tcPr>
            <w:tcW w:w="700" w:type="dxa"/>
            <w:hideMark/>
          </w:tcPr>
          <w:p w14:paraId="64A3C0A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119</w:t>
            </w:r>
          </w:p>
        </w:tc>
        <w:tc>
          <w:tcPr>
            <w:tcW w:w="7960" w:type="dxa"/>
            <w:hideMark/>
          </w:tcPr>
          <w:p w14:paraId="7921E42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Светильник в подвесных потолках, устанавливаемый на закладных деталях, количество ламп в светильнике до 4</w:t>
            </w:r>
          </w:p>
        </w:tc>
        <w:tc>
          <w:tcPr>
            <w:tcW w:w="1660" w:type="dxa"/>
            <w:hideMark/>
          </w:tcPr>
          <w:p w14:paraId="2439F20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шт.</w:t>
            </w:r>
          </w:p>
        </w:tc>
        <w:tc>
          <w:tcPr>
            <w:tcW w:w="1660" w:type="dxa"/>
            <w:noWrap/>
            <w:hideMark/>
          </w:tcPr>
          <w:p w14:paraId="5E06ABD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0,13</w:t>
            </w:r>
          </w:p>
        </w:tc>
        <w:tc>
          <w:tcPr>
            <w:tcW w:w="1660" w:type="dxa"/>
            <w:hideMark/>
          </w:tcPr>
          <w:p w14:paraId="40FA506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0BB2285F" w14:textId="77777777" w:rsidTr="002C4823">
        <w:trPr>
          <w:trHeight w:val="1140"/>
        </w:trPr>
        <w:tc>
          <w:tcPr>
            <w:tcW w:w="700" w:type="dxa"/>
            <w:hideMark/>
          </w:tcPr>
          <w:p w14:paraId="0E68FA9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119,1</w:t>
            </w:r>
          </w:p>
        </w:tc>
        <w:tc>
          <w:tcPr>
            <w:tcW w:w="7960" w:type="dxa"/>
            <w:hideMark/>
          </w:tcPr>
          <w:p w14:paraId="6C6150A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Светильник светодиодный "Varton" С070 аварийный (аналог 4*18), встраиваемый, опаловый рассеиватель из поликарбоната, размер 595х595х55мм, 36W, 4000К, IP54, арт. V1-С0-00080-10А00-5403640 (V-А1-081-036-4100К)</w:t>
            </w:r>
          </w:p>
        </w:tc>
        <w:tc>
          <w:tcPr>
            <w:tcW w:w="1660" w:type="dxa"/>
            <w:hideMark/>
          </w:tcPr>
          <w:p w14:paraId="6C5F4D6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шт.</w:t>
            </w:r>
          </w:p>
        </w:tc>
        <w:tc>
          <w:tcPr>
            <w:tcW w:w="1660" w:type="dxa"/>
            <w:noWrap/>
            <w:hideMark/>
          </w:tcPr>
          <w:p w14:paraId="1F28B69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13</w:t>
            </w:r>
          </w:p>
        </w:tc>
        <w:tc>
          <w:tcPr>
            <w:tcW w:w="1660" w:type="dxa"/>
            <w:hideMark/>
          </w:tcPr>
          <w:p w14:paraId="77F1A0C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554A1B84" w14:textId="77777777" w:rsidTr="002C4823">
        <w:trPr>
          <w:trHeight w:val="570"/>
        </w:trPr>
        <w:tc>
          <w:tcPr>
            <w:tcW w:w="700" w:type="dxa"/>
            <w:hideMark/>
          </w:tcPr>
          <w:p w14:paraId="4CC386F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120</w:t>
            </w:r>
          </w:p>
        </w:tc>
        <w:tc>
          <w:tcPr>
            <w:tcW w:w="7960" w:type="dxa"/>
            <w:hideMark/>
          </w:tcPr>
          <w:p w14:paraId="041DDCB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Демонтаж. Шкаф (пульт) управления навесной или встраиваемый, высота, ширина и глубина до 600х600х350 мм/прим.</w:t>
            </w:r>
          </w:p>
        </w:tc>
        <w:tc>
          <w:tcPr>
            <w:tcW w:w="1660" w:type="dxa"/>
            <w:hideMark/>
          </w:tcPr>
          <w:p w14:paraId="08A945A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  ШТ.</w:t>
            </w:r>
          </w:p>
        </w:tc>
        <w:tc>
          <w:tcPr>
            <w:tcW w:w="1660" w:type="dxa"/>
            <w:noWrap/>
            <w:hideMark/>
          </w:tcPr>
          <w:p w14:paraId="60E1E41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w:t>
            </w:r>
          </w:p>
        </w:tc>
        <w:tc>
          <w:tcPr>
            <w:tcW w:w="1660" w:type="dxa"/>
            <w:hideMark/>
          </w:tcPr>
          <w:p w14:paraId="54F8510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2B26A95F" w14:textId="77777777" w:rsidTr="002C4823">
        <w:trPr>
          <w:trHeight w:val="285"/>
        </w:trPr>
        <w:tc>
          <w:tcPr>
            <w:tcW w:w="700" w:type="dxa"/>
            <w:hideMark/>
          </w:tcPr>
          <w:p w14:paraId="170E6ED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120,1</w:t>
            </w:r>
          </w:p>
        </w:tc>
        <w:tc>
          <w:tcPr>
            <w:tcW w:w="7960" w:type="dxa"/>
            <w:hideMark/>
          </w:tcPr>
          <w:p w14:paraId="1FBF30C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Строительный мусор</w:t>
            </w:r>
          </w:p>
        </w:tc>
        <w:tc>
          <w:tcPr>
            <w:tcW w:w="1660" w:type="dxa"/>
            <w:hideMark/>
          </w:tcPr>
          <w:p w14:paraId="04BF3A1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т</w:t>
            </w:r>
          </w:p>
        </w:tc>
        <w:tc>
          <w:tcPr>
            <w:tcW w:w="1660" w:type="dxa"/>
            <w:noWrap/>
            <w:hideMark/>
          </w:tcPr>
          <w:p w14:paraId="3724E24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0,02</w:t>
            </w:r>
          </w:p>
        </w:tc>
        <w:tc>
          <w:tcPr>
            <w:tcW w:w="1660" w:type="dxa"/>
            <w:hideMark/>
          </w:tcPr>
          <w:p w14:paraId="1D0A31D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4ED20934" w14:textId="77777777" w:rsidTr="002C4823">
        <w:trPr>
          <w:trHeight w:val="285"/>
        </w:trPr>
        <w:tc>
          <w:tcPr>
            <w:tcW w:w="700" w:type="dxa"/>
            <w:hideMark/>
          </w:tcPr>
          <w:p w14:paraId="053C780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121</w:t>
            </w:r>
          </w:p>
        </w:tc>
        <w:tc>
          <w:tcPr>
            <w:tcW w:w="7960" w:type="dxa"/>
            <w:hideMark/>
          </w:tcPr>
          <w:p w14:paraId="7BD6830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Демонтаж.Прибор или аппарат/прим.</w:t>
            </w:r>
          </w:p>
        </w:tc>
        <w:tc>
          <w:tcPr>
            <w:tcW w:w="1660" w:type="dxa"/>
            <w:hideMark/>
          </w:tcPr>
          <w:p w14:paraId="6F6EA55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  ШТ.</w:t>
            </w:r>
          </w:p>
        </w:tc>
        <w:tc>
          <w:tcPr>
            <w:tcW w:w="1660" w:type="dxa"/>
            <w:noWrap/>
            <w:hideMark/>
          </w:tcPr>
          <w:p w14:paraId="02CA2B8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30</w:t>
            </w:r>
          </w:p>
        </w:tc>
        <w:tc>
          <w:tcPr>
            <w:tcW w:w="1660" w:type="dxa"/>
            <w:hideMark/>
          </w:tcPr>
          <w:p w14:paraId="20F414E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57388A65" w14:textId="77777777" w:rsidTr="002C4823">
        <w:trPr>
          <w:trHeight w:val="285"/>
        </w:trPr>
        <w:tc>
          <w:tcPr>
            <w:tcW w:w="700" w:type="dxa"/>
            <w:hideMark/>
          </w:tcPr>
          <w:p w14:paraId="6AB7FE5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121,1</w:t>
            </w:r>
          </w:p>
        </w:tc>
        <w:tc>
          <w:tcPr>
            <w:tcW w:w="7960" w:type="dxa"/>
            <w:hideMark/>
          </w:tcPr>
          <w:p w14:paraId="2FA4F90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Строительный мусор</w:t>
            </w:r>
          </w:p>
        </w:tc>
        <w:tc>
          <w:tcPr>
            <w:tcW w:w="1660" w:type="dxa"/>
            <w:hideMark/>
          </w:tcPr>
          <w:p w14:paraId="66F2DFA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т</w:t>
            </w:r>
          </w:p>
        </w:tc>
        <w:tc>
          <w:tcPr>
            <w:tcW w:w="1660" w:type="dxa"/>
            <w:noWrap/>
            <w:hideMark/>
          </w:tcPr>
          <w:p w14:paraId="0E7A0C0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0,09</w:t>
            </w:r>
          </w:p>
        </w:tc>
        <w:tc>
          <w:tcPr>
            <w:tcW w:w="1660" w:type="dxa"/>
            <w:hideMark/>
          </w:tcPr>
          <w:p w14:paraId="7B2BB7D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243C299C" w14:textId="77777777" w:rsidTr="002C4823">
        <w:trPr>
          <w:trHeight w:val="570"/>
        </w:trPr>
        <w:tc>
          <w:tcPr>
            <w:tcW w:w="700" w:type="dxa"/>
            <w:hideMark/>
          </w:tcPr>
          <w:p w14:paraId="2F22360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122</w:t>
            </w:r>
          </w:p>
        </w:tc>
        <w:tc>
          <w:tcPr>
            <w:tcW w:w="7960" w:type="dxa"/>
            <w:hideMark/>
          </w:tcPr>
          <w:p w14:paraId="4E80B07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Шкаф (пульт) управления навесной, высота, ширина и глубина до 600х600х350 мм</w:t>
            </w:r>
          </w:p>
        </w:tc>
        <w:tc>
          <w:tcPr>
            <w:tcW w:w="1660" w:type="dxa"/>
            <w:hideMark/>
          </w:tcPr>
          <w:p w14:paraId="39FECF5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  ШТ.</w:t>
            </w:r>
          </w:p>
        </w:tc>
        <w:tc>
          <w:tcPr>
            <w:tcW w:w="1660" w:type="dxa"/>
            <w:noWrap/>
            <w:hideMark/>
          </w:tcPr>
          <w:p w14:paraId="7F6473E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2</w:t>
            </w:r>
          </w:p>
        </w:tc>
        <w:tc>
          <w:tcPr>
            <w:tcW w:w="1660" w:type="dxa"/>
            <w:hideMark/>
          </w:tcPr>
          <w:p w14:paraId="4BC01D9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032DD2CA" w14:textId="77777777" w:rsidTr="002C4823">
        <w:trPr>
          <w:trHeight w:val="570"/>
        </w:trPr>
        <w:tc>
          <w:tcPr>
            <w:tcW w:w="700" w:type="dxa"/>
            <w:hideMark/>
          </w:tcPr>
          <w:p w14:paraId="331513E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122,1</w:t>
            </w:r>
          </w:p>
        </w:tc>
        <w:tc>
          <w:tcPr>
            <w:tcW w:w="7960" w:type="dxa"/>
            <w:hideMark/>
          </w:tcPr>
          <w:p w14:paraId="4AA92A4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Щиты распределительные навесные ЩРН-90, 2 двери, размер корпуса 520х680х125 мм</w:t>
            </w:r>
          </w:p>
        </w:tc>
        <w:tc>
          <w:tcPr>
            <w:tcW w:w="1660" w:type="dxa"/>
            <w:hideMark/>
          </w:tcPr>
          <w:p w14:paraId="56C8E4A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шт.</w:t>
            </w:r>
          </w:p>
        </w:tc>
        <w:tc>
          <w:tcPr>
            <w:tcW w:w="1660" w:type="dxa"/>
            <w:noWrap/>
            <w:hideMark/>
          </w:tcPr>
          <w:p w14:paraId="73F9A1B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2</w:t>
            </w:r>
          </w:p>
        </w:tc>
        <w:tc>
          <w:tcPr>
            <w:tcW w:w="1660" w:type="dxa"/>
            <w:hideMark/>
          </w:tcPr>
          <w:p w14:paraId="4ABE577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765FDC18" w14:textId="77777777" w:rsidTr="002C4823">
        <w:trPr>
          <w:trHeight w:val="285"/>
        </w:trPr>
        <w:tc>
          <w:tcPr>
            <w:tcW w:w="700" w:type="dxa"/>
            <w:hideMark/>
          </w:tcPr>
          <w:p w14:paraId="0FFC341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122,2</w:t>
            </w:r>
          </w:p>
        </w:tc>
        <w:tc>
          <w:tcPr>
            <w:tcW w:w="7960" w:type="dxa"/>
            <w:hideMark/>
          </w:tcPr>
          <w:p w14:paraId="59677D1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Шина "N" нулевая на DIN-рейку в корпусе 2х15 групп</w:t>
            </w:r>
          </w:p>
        </w:tc>
        <w:tc>
          <w:tcPr>
            <w:tcW w:w="1660" w:type="dxa"/>
            <w:hideMark/>
          </w:tcPr>
          <w:p w14:paraId="7236122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шт.</w:t>
            </w:r>
          </w:p>
        </w:tc>
        <w:tc>
          <w:tcPr>
            <w:tcW w:w="1660" w:type="dxa"/>
            <w:noWrap/>
            <w:hideMark/>
          </w:tcPr>
          <w:p w14:paraId="1F632A4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2</w:t>
            </w:r>
          </w:p>
        </w:tc>
        <w:tc>
          <w:tcPr>
            <w:tcW w:w="1660" w:type="dxa"/>
            <w:hideMark/>
          </w:tcPr>
          <w:p w14:paraId="3A58A93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0F86A4D1" w14:textId="77777777" w:rsidTr="002C4823">
        <w:trPr>
          <w:trHeight w:val="285"/>
        </w:trPr>
        <w:tc>
          <w:tcPr>
            <w:tcW w:w="700" w:type="dxa"/>
            <w:hideMark/>
          </w:tcPr>
          <w:p w14:paraId="568B8B5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122,3</w:t>
            </w:r>
          </w:p>
        </w:tc>
        <w:tc>
          <w:tcPr>
            <w:tcW w:w="7960" w:type="dxa"/>
            <w:hideMark/>
          </w:tcPr>
          <w:p w14:paraId="426E585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Шина "N" нулевая на DIN-рейку в корпусе 4х15 групп</w:t>
            </w:r>
          </w:p>
        </w:tc>
        <w:tc>
          <w:tcPr>
            <w:tcW w:w="1660" w:type="dxa"/>
            <w:hideMark/>
          </w:tcPr>
          <w:p w14:paraId="1E4098A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шт.</w:t>
            </w:r>
          </w:p>
        </w:tc>
        <w:tc>
          <w:tcPr>
            <w:tcW w:w="1660" w:type="dxa"/>
            <w:noWrap/>
            <w:hideMark/>
          </w:tcPr>
          <w:p w14:paraId="2F2C8F8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2</w:t>
            </w:r>
          </w:p>
        </w:tc>
        <w:tc>
          <w:tcPr>
            <w:tcW w:w="1660" w:type="dxa"/>
            <w:hideMark/>
          </w:tcPr>
          <w:p w14:paraId="5B8B714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4E7ACB88" w14:textId="77777777" w:rsidTr="002C4823">
        <w:trPr>
          <w:trHeight w:val="285"/>
        </w:trPr>
        <w:tc>
          <w:tcPr>
            <w:tcW w:w="700" w:type="dxa"/>
            <w:hideMark/>
          </w:tcPr>
          <w:p w14:paraId="3B6D937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123</w:t>
            </w:r>
          </w:p>
        </w:tc>
        <w:tc>
          <w:tcPr>
            <w:tcW w:w="7960" w:type="dxa"/>
            <w:hideMark/>
          </w:tcPr>
          <w:p w14:paraId="75BFC04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Прибор или аппарат</w:t>
            </w:r>
          </w:p>
        </w:tc>
        <w:tc>
          <w:tcPr>
            <w:tcW w:w="1660" w:type="dxa"/>
            <w:hideMark/>
          </w:tcPr>
          <w:p w14:paraId="58415C6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  ШТ.</w:t>
            </w:r>
          </w:p>
        </w:tc>
        <w:tc>
          <w:tcPr>
            <w:tcW w:w="1660" w:type="dxa"/>
            <w:noWrap/>
            <w:hideMark/>
          </w:tcPr>
          <w:p w14:paraId="5E81F2B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26</w:t>
            </w:r>
          </w:p>
        </w:tc>
        <w:tc>
          <w:tcPr>
            <w:tcW w:w="1660" w:type="dxa"/>
            <w:hideMark/>
          </w:tcPr>
          <w:p w14:paraId="3A4A466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1B1627C5" w14:textId="77777777" w:rsidTr="002C4823">
        <w:trPr>
          <w:trHeight w:val="285"/>
        </w:trPr>
        <w:tc>
          <w:tcPr>
            <w:tcW w:w="700" w:type="dxa"/>
            <w:hideMark/>
          </w:tcPr>
          <w:p w14:paraId="57DF078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123,1</w:t>
            </w:r>
          </w:p>
        </w:tc>
        <w:tc>
          <w:tcPr>
            <w:tcW w:w="7960" w:type="dxa"/>
            <w:hideMark/>
          </w:tcPr>
          <w:p w14:paraId="222FDDA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Выключатели автоматические «IEK» ВА47-29 3Р 50А, характеристика С</w:t>
            </w:r>
          </w:p>
        </w:tc>
        <w:tc>
          <w:tcPr>
            <w:tcW w:w="1660" w:type="dxa"/>
            <w:hideMark/>
          </w:tcPr>
          <w:p w14:paraId="2157C1F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шт.</w:t>
            </w:r>
          </w:p>
        </w:tc>
        <w:tc>
          <w:tcPr>
            <w:tcW w:w="1660" w:type="dxa"/>
            <w:noWrap/>
            <w:hideMark/>
          </w:tcPr>
          <w:p w14:paraId="3EB9CAB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25</w:t>
            </w:r>
          </w:p>
        </w:tc>
        <w:tc>
          <w:tcPr>
            <w:tcW w:w="1660" w:type="dxa"/>
            <w:hideMark/>
          </w:tcPr>
          <w:p w14:paraId="78A2DD7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554FE169" w14:textId="77777777" w:rsidTr="002C4823">
        <w:trPr>
          <w:trHeight w:val="285"/>
        </w:trPr>
        <w:tc>
          <w:tcPr>
            <w:tcW w:w="700" w:type="dxa"/>
            <w:hideMark/>
          </w:tcPr>
          <w:p w14:paraId="3C0083D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123,2</w:t>
            </w:r>
          </w:p>
        </w:tc>
        <w:tc>
          <w:tcPr>
            <w:tcW w:w="7960" w:type="dxa"/>
            <w:hideMark/>
          </w:tcPr>
          <w:p w14:paraId="7ACD94D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Автоматический выключатель дифференциального тока   63А</w:t>
            </w:r>
          </w:p>
        </w:tc>
        <w:tc>
          <w:tcPr>
            <w:tcW w:w="1660" w:type="dxa"/>
            <w:hideMark/>
          </w:tcPr>
          <w:p w14:paraId="3BD39A2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шт.</w:t>
            </w:r>
          </w:p>
        </w:tc>
        <w:tc>
          <w:tcPr>
            <w:tcW w:w="1660" w:type="dxa"/>
            <w:noWrap/>
            <w:hideMark/>
          </w:tcPr>
          <w:p w14:paraId="3FCD9DD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w:t>
            </w:r>
          </w:p>
        </w:tc>
        <w:tc>
          <w:tcPr>
            <w:tcW w:w="1660" w:type="dxa"/>
            <w:hideMark/>
          </w:tcPr>
          <w:p w14:paraId="4E2DFD0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08FD4E77" w14:textId="77777777" w:rsidTr="002C4823">
        <w:trPr>
          <w:trHeight w:val="570"/>
        </w:trPr>
        <w:tc>
          <w:tcPr>
            <w:tcW w:w="700" w:type="dxa"/>
            <w:hideMark/>
          </w:tcPr>
          <w:p w14:paraId="74874F0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124</w:t>
            </w:r>
          </w:p>
        </w:tc>
        <w:tc>
          <w:tcPr>
            <w:tcW w:w="7960" w:type="dxa"/>
            <w:hideMark/>
          </w:tcPr>
          <w:p w14:paraId="05EF061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Провод, количество проводов в резинобитумной трубке до 2, сечение провода до 6 мм2</w:t>
            </w:r>
          </w:p>
        </w:tc>
        <w:tc>
          <w:tcPr>
            <w:tcW w:w="1660" w:type="dxa"/>
            <w:hideMark/>
          </w:tcPr>
          <w:p w14:paraId="3DC8D49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М ТРУБОК</w:t>
            </w:r>
          </w:p>
        </w:tc>
        <w:tc>
          <w:tcPr>
            <w:tcW w:w="1660" w:type="dxa"/>
            <w:noWrap/>
            <w:hideMark/>
          </w:tcPr>
          <w:p w14:paraId="5C90FFA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18</w:t>
            </w:r>
          </w:p>
        </w:tc>
        <w:tc>
          <w:tcPr>
            <w:tcW w:w="1660" w:type="dxa"/>
            <w:hideMark/>
          </w:tcPr>
          <w:p w14:paraId="41AC45C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72377C6E" w14:textId="77777777" w:rsidTr="002C4823">
        <w:trPr>
          <w:trHeight w:val="1140"/>
        </w:trPr>
        <w:tc>
          <w:tcPr>
            <w:tcW w:w="700" w:type="dxa"/>
            <w:hideMark/>
          </w:tcPr>
          <w:p w14:paraId="78B7F20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124,1</w:t>
            </w:r>
          </w:p>
        </w:tc>
        <w:tc>
          <w:tcPr>
            <w:tcW w:w="7960" w:type="dxa"/>
            <w:hideMark/>
          </w:tcPr>
          <w:p w14:paraId="43CD360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Кабель силовой с медными жилами с поливинилхлоридной изоляцией и оболочкой, не распространяющий горение, с низким дымо- и газовыделением марки ВВГнг-LS, напряжением 1,0 кВ, с числом жил - 3 и сечением 1,5 мм2</w:t>
            </w:r>
          </w:p>
        </w:tc>
        <w:tc>
          <w:tcPr>
            <w:tcW w:w="1660" w:type="dxa"/>
            <w:hideMark/>
          </w:tcPr>
          <w:p w14:paraId="329FC1C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1000 м</w:t>
            </w:r>
          </w:p>
        </w:tc>
        <w:tc>
          <w:tcPr>
            <w:tcW w:w="1660" w:type="dxa"/>
            <w:noWrap/>
            <w:hideMark/>
          </w:tcPr>
          <w:p w14:paraId="35D9D17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1,836</w:t>
            </w:r>
          </w:p>
        </w:tc>
        <w:tc>
          <w:tcPr>
            <w:tcW w:w="1660" w:type="dxa"/>
            <w:hideMark/>
          </w:tcPr>
          <w:p w14:paraId="004500A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049FC884" w14:textId="77777777" w:rsidTr="002C4823">
        <w:trPr>
          <w:trHeight w:val="570"/>
        </w:trPr>
        <w:tc>
          <w:tcPr>
            <w:tcW w:w="700" w:type="dxa"/>
            <w:hideMark/>
          </w:tcPr>
          <w:p w14:paraId="55AD7FC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124,2</w:t>
            </w:r>
          </w:p>
        </w:tc>
        <w:tc>
          <w:tcPr>
            <w:tcW w:w="7960" w:type="dxa"/>
            <w:hideMark/>
          </w:tcPr>
          <w:p w14:paraId="7C0BA1D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Трубы гибкие гофрированные легкие из ПНД, серии BL, с зондом, диаметром 25 мм</w:t>
            </w:r>
          </w:p>
        </w:tc>
        <w:tc>
          <w:tcPr>
            <w:tcW w:w="1660" w:type="dxa"/>
            <w:hideMark/>
          </w:tcPr>
          <w:p w14:paraId="654DEB2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 м</w:t>
            </w:r>
          </w:p>
        </w:tc>
        <w:tc>
          <w:tcPr>
            <w:tcW w:w="1660" w:type="dxa"/>
            <w:noWrap/>
            <w:hideMark/>
          </w:tcPr>
          <w:p w14:paraId="794272C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183,6</w:t>
            </w:r>
          </w:p>
        </w:tc>
        <w:tc>
          <w:tcPr>
            <w:tcW w:w="1660" w:type="dxa"/>
            <w:hideMark/>
          </w:tcPr>
          <w:p w14:paraId="05395C8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063E5033" w14:textId="77777777" w:rsidTr="002C4823">
        <w:trPr>
          <w:trHeight w:val="570"/>
        </w:trPr>
        <w:tc>
          <w:tcPr>
            <w:tcW w:w="700" w:type="dxa"/>
            <w:hideMark/>
          </w:tcPr>
          <w:p w14:paraId="00DC342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125</w:t>
            </w:r>
          </w:p>
        </w:tc>
        <w:tc>
          <w:tcPr>
            <w:tcW w:w="7960" w:type="dxa"/>
            <w:hideMark/>
          </w:tcPr>
          <w:p w14:paraId="1AC907C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Провод, количество проводов в резинобитумной трубке до 2, сечение провода до 16 мм2</w:t>
            </w:r>
          </w:p>
        </w:tc>
        <w:tc>
          <w:tcPr>
            <w:tcW w:w="1660" w:type="dxa"/>
            <w:hideMark/>
          </w:tcPr>
          <w:p w14:paraId="2D3CD1D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М ТРУБОК</w:t>
            </w:r>
          </w:p>
        </w:tc>
        <w:tc>
          <w:tcPr>
            <w:tcW w:w="1660" w:type="dxa"/>
            <w:noWrap/>
            <w:hideMark/>
          </w:tcPr>
          <w:p w14:paraId="114BC57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11</w:t>
            </w:r>
          </w:p>
        </w:tc>
        <w:tc>
          <w:tcPr>
            <w:tcW w:w="1660" w:type="dxa"/>
            <w:hideMark/>
          </w:tcPr>
          <w:p w14:paraId="22E354F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2AEBEBD9" w14:textId="77777777" w:rsidTr="002C4823">
        <w:trPr>
          <w:trHeight w:val="1140"/>
        </w:trPr>
        <w:tc>
          <w:tcPr>
            <w:tcW w:w="700" w:type="dxa"/>
            <w:hideMark/>
          </w:tcPr>
          <w:p w14:paraId="1F97578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125,1</w:t>
            </w:r>
          </w:p>
        </w:tc>
        <w:tc>
          <w:tcPr>
            <w:tcW w:w="7960" w:type="dxa"/>
            <w:hideMark/>
          </w:tcPr>
          <w:p w14:paraId="0C06CC6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Кабель силовой с медными жилами с поливинилхлоридной изоляцией и оболочкой, не распространяющий горение, с низким дымо- и газовыделением марки ВВГнг-LS, напряжением 1,0 кВ, с числом жил - 3 и сечением 2,5 мм2</w:t>
            </w:r>
          </w:p>
        </w:tc>
        <w:tc>
          <w:tcPr>
            <w:tcW w:w="1660" w:type="dxa"/>
            <w:hideMark/>
          </w:tcPr>
          <w:p w14:paraId="7BDD27A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1000 м</w:t>
            </w:r>
          </w:p>
        </w:tc>
        <w:tc>
          <w:tcPr>
            <w:tcW w:w="1660" w:type="dxa"/>
            <w:noWrap/>
            <w:hideMark/>
          </w:tcPr>
          <w:p w14:paraId="6E47471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1,122</w:t>
            </w:r>
          </w:p>
        </w:tc>
        <w:tc>
          <w:tcPr>
            <w:tcW w:w="1660" w:type="dxa"/>
            <w:hideMark/>
          </w:tcPr>
          <w:p w14:paraId="3F7FF52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3588BC8C" w14:textId="77777777" w:rsidTr="002C4823">
        <w:trPr>
          <w:trHeight w:val="570"/>
        </w:trPr>
        <w:tc>
          <w:tcPr>
            <w:tcW w:w="700" w:type="dxa"/>
            <w:hideMark/>
          </w:tcPr>
          <w:p w14:paraId="37C3BD2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125,2</w:t>
            </w:r>
          </w:p>
        </w:tc>
        <w:tc>
          <w:tcPr>
            <w:tcW w:w="7960" w:type="dxa"/>
            <w:hideMark/>
          </w:tcPr>
          <w:p w14:paraId="6B3C220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Трубы гибкие гофрированные легкие из ПНД, серии BL, с зондом, диаметром 25 мм</w:t>
            </w:r>
          </w:p>
        </w:tc>
        <w:tc>
          <w:tcPr>
            <w:tcW w:w="1660" w:type="dxa"/>
            <w:hideMark/>
          </w:tcPr>
          <w:p w14:paraId="7CF38FA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 м</w:t>
            </w:r>
          </w:p>
        </w:tc>
        <w:tc>
          <w:tcPr>
            <w:tcW w:w="1660" w:type="dxa"/>
            <w:noWrap/>
            <w:hideMark/>
          </w:tcPr>
          <w:p w14:paraId="26DC1EB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112,2</w:t>
            </w:r>
          </w:p>
        </w:tc>
        <w:tc>
          <w:tcPr>
            <w:tcW w:w="1660" w:type="dxa"/>
            <w:hideMark/>
          </w:tcPr>
          <w:p w14:paraId="6592385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3550C082" w14:textId="77777777" w:rsidTr="002C4823">
        <w:trPr>
          <w:trHeight w:val="570"/>
        </w:trPr>
        <w:tc>
          <w:tcPr>
            <w:tcW w:w="700" w:type="dxa"/>
            <w:hideMark/>
          </w:tcPr>
          <w:p w14:paraId="59B6174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126</w:t>
            </w:r>
          </w:p>
        </w:tc>
        <w:tc>
          <w:tcPr>
            <w:tcW w:w="7960" w:type="dxa"/>
            <w:hideMark/>
          </w:tcPr>
          <w:p w14:paraId="39A714F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Провод, количество проводов в резинобитумной трубке до 2, сечение провода до 6 мм2</w:t>
            </w:r>
          </w:p>
        </w:tc>
        <w:tc>
          <w:tcPr>
            <w:tcW w:w="1660" w:type="dxa"/>
            <w:hideMark/>
          </w:tcPr>
          <w:p w14:paraId="59DD423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М ТРУБОК</w:t>
            </w:r>
          </w:p>
        </w:tc>
        <w:tc>
          <w:tcPr>
            <w:tcW w:w="1660" w:type="dxa"/>
            <w:noWrap/>
            <w:hideMark/>
          </w:tcPr>
          <w:p w14:paraId="18413D8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9</w:t>
            </w:r>
          </w:p>
        </w:tc>
        <w:tc>
          <w:tcPr>
            <w:tcW w:w="1660" w:type="dxa"/>
            <w:hideMark/>
          </w:tcPr>
          <w:p w14:paraId="19E3055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67772A8A" w14:textId="77777777" w:rsidTr="002C4823">
        <w:trPr>
          <w:trHeight w:val="1140"/>
        </w:trPr>
        <w:tc>
          <w:tcPr>
            <w:tcW w:w="700" w:type="dxa"/>
            <w:hideMark/>
          </w:tcPr>
          <w:p w14:paraId="75F6164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126,1</w:t>
            </w:r>
          </w:p>
        </w:tc>
        <w:tc>
          <w:tcPr>
            <w:tcW w:w="7960" w:type="dxa"/>
            <w:hideMark/>
          </w:tcPr>
          <w:p w14:paraId="7CC0FCC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Кабель силовой с медными жилами с поливинилхлоридной изоляцией и оболочкой, не распространяющий горение, с низким дымо- и газовыделением марки ВВГнг-LS, напряжением 1,0 кВ, с числом жил - 4 и сечением 1,5 мм2</w:t>
            </w:r>
          </w:p>
        </w:tc>
        <w:tc>
          <w:tcPr>
            <w:tcW w:w="1660" w:type="dxa"/>
            <w:hideMark/>
          </w:tcPr>
          <w:p w14:paraId="12AE42A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1000 м</w:t>
            </w:r>
          </w:p>
        </w:tc>
        <w:tc>
          <w:tcPr>
            <w:tcW w:w="1660" w:type="dxa"/>
            <w:noWrap/>
            <w:hideMark/>
          </w:tcPr>
          <w:p w14:paraId="423EAFF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0,918</w:t>
            </w:r>
          </w:p>
        </w:tc>
        <w:tc>
          <w:tcPr>
            <w:tcW w:w="1660" w:type="dxa"/>
            <w:hideMark/>
          </w:tcPr>
          <w:p w14:paraId="79F2822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5228B4C0" w14:textId="77777777" w:rsidTr="002C4823">
        <w:trPr>
          <w:trHeight w:val="570"/>
        </w:trPr>
        <w:tc>
          <w:tcPr>
            <w:tcW w:w="700" w:type="dxa"/>
            <w:hideMark/>
          </w:tcPr>
          <w:p w14:paraId="61A7E86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126,2</w:t>
            </w:r>
          </w:p>
        </w:tc>
        <w:tc>
          <w:tcPr>
            <w:tcW w:w="7960" w:type="dxa"/>
            <w:hideMark/>
          </w:tcPr>
          <w:p w14:paraId="018B32A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Трубы гибкие гофрированные легкие из ПНД, серии BL, с зондом, диаметром 25 мм</w:t>
            </w:r>
          </w:p>
        </w:tc>
        <w:tc>
          <w:tcPr>
            <w:tcW w:w="1660" w:type="dxa"/>
            <w:hideMark/>
          </w:tcPr>
          <w:p w14:paraId="5421E5F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 м</w:t>
            </w:r>
          </w:p>
        </w:tc>
        <w:tc>
          <w:tcPr>
            <w:tcW w:w="1660" w:type="dxa"/>
            <w:noWrap/>
            <w:hideMark/>
          </w:tcPr>
          <w:p w14:paraId="3380E7C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91,8</w:t>
            </w:r>
          </w:p>
        </w:tc>
        <w:tc>
          <w:tcPr>
            <w:tcW w:w="1660" w:type="dxa"/>
            <w:hideMark/>
          </w:tcPr>
          <w:p w14:paraId="7348FD4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2564024B" w14:textId="77777777" w:rsidTr="002C4823">
        <w:trPr>
          <w:trHeight w:val="285"/>
        </w:trPr>
        <w:tc>
          <w:tcPr>
            <w:tcW w:w="700" w:type="dxa"/>
            <w:hideMark/>
          </w:tcPr>
          <w:p w14:paraId="7EAB199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127</w:t>
            </w:r>
          </w:p>
        </w:tc>
        <w:tc>
          <w:tcPr>
            <w:tcW w:w="7960" w:type="dxa"/>
            <w:hideMark/>
          </w:tcPr>
          <w:p w14:paraId="0502A38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Коробка ответвительная "DKC" размером 100х100х50 мм</w:t>
            </w:r>
          </w:p>
        </w:tc>
        <w:tc>
          <w:tcPr>
            <w:tcW w:w="1660" w:type="dxa"/>
            <w:hideMark/>
          </w:tcPr>
          <w:p w14:paraId="5147754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шт.</w:t>
            </w:r>
          </w:p>
        </w:tc>
        <w:tc>
          <w:tcPr>
            <w:tcW w:w="1660" w:type="dxa"/>
            <w:noWrap/>
            <w:hideMark/>
          </w:tcPr>
          <w:p w14:paraId="3D6B612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120</w:t>
            </w:r>
          </w:p>
        </w:tc>
        <w:tc>
          <w:tcPr>
            <w:tcW w:w="1660" w:type="dxa"/>
            <w:hideMark/>
          </w:tcPr>
          <w:p w14:paraId="5B7B547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1EB00074" w14:textId="77777777" w:rsidTr="002C4823">
        <w:trPr>
          <w:trHeight w:val="285"/>
        </w:trPr>
        <w:tc>
          <w:tcPr>
            <w:tcW w:w="700" w:type="dxa"/>
            <w:hideMark/>
          </w:tcPr>
          <w:p w14:paraId="08B8BF6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128</w:t>
            </w:r>
          </w:p>
        </w:tc>
        <w:tc>
          <w:tcPr>
            <w:tcW w:w="7960" w:type="dxa"/>
            <w:hideMark/>
          </w:tcPr>
          <w:p w14:paraId="3293A93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Испытание сборных и соединительных шин напряжением до 11 кВ</w:t>
            </w:r>
          </w:p>
        </w:tc>
        <w:tc>
          <w:tcPr>
            <w:tcW w:w="1660" w:type="dxa"/>
            <w:hideMark/>
          </w:tcPr>
          <w:p w14:paraId="65CE56F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 испытание</w:t>
            </w:r>
          </w:p>
        </w:tc>
        <w:tc>
          <w:tcPr>
            <w:tcW w:w="1660" w:type="dxa"/>
            <w:noWrap/>
            <w:hideMark/>
          </w:tcPr>
          <w:p w14:paraId="37EA912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w:t>
            </w:r>
          </w:p>
        </w:tc>
        <w:tc>
          <w:tcPr>
            <w:tcW w:w="1660" w:type="dxa"/>
            <w:hideMark/>
          </w:tcPr>
          <w:p w14:paraId="3CD0509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63F4C08B" w14:textId="77777777" w:rsidTr="002C4823">
        <w:trPr>
          <w:trHeight w:val="570"/>
        </w:trPr>
        <w:tc>
          <w:tcPr>
            <w:tcW w:w="700" w:type="dxa"/>
            <w:hideMark/>
          </w:tcPr>
          <w:p w14:paraId="610E2EF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129</w:t>
            </w:r>
          </w:p>
        </w:tc>
        <w:tc>
          <w:tcPr>
            <w:tcW w:w="7960" w:type="dxa"/>
            <w:hideMark/>
          </w:tcPr>
          <w:p w14:paraId="782BB45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Замер полного сопротивления цепи «фаза-нуль» (по кол-ву шкафов)</w:t>
            </w:r>
          </w:p>
        </w:tc>
        <w:tc>
          <w:tcPr>
            <w:tcW w:w="1660" w:type="dxa"/>
            <w:hideMark/>
          </w:tcPr>
          <w:p w14:paraId="3FB2FAF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 токоприемник</w:t>
            </w:r>
          </w:p>
        </w:tc>
        <w:tc>
          <w:tcPr>
            <w:tcW w:w="1660" w:type="dxa"/>
            <w:noWrap/>
            <w:hideMark/>
          </w:tcPr>
          <w:p w14:paraId="5052FC4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2</w:t>
            </w:r>
          </w:p>
        </w:tc>
        <w:tc>
          <w:tcPr>
            <w:tcW w:w="1660" w:type="dxa"/>
            <w:hideMark/>
          </w:tcPr>
          <w:p w14:paraId="1AA5C14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618A7017" w14:textId="77777777" w:rsidTr="002C4823">
        <w:trPr>
          <w:trHeight w:val="1425"/>
        </w:trPr>
        <w:tc>
          <w:tcPr>
            <w:tcW w:w="700" w:type="dxa"/>
            <w:hideMark/>
          </w:tcPr>
          <w:p w14:paraId="3F8B891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130</w:t>
            </w:r>
          </w:p>
        </w:tc>
        <w:tc>
          <w:tcPr>
            <w:tcW w:w="7960" w:type="dxa"/>
            <w:hideMark/>
          </w:tcPr>
          <w:p w14:paraId="6716DCB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Измерение сопротивления изоляции мегаомметром кабельных и других линий напряжением до 1 кВ, предназначенных для передачи электроэнергии к распределительным устройствам, щитам, шкафам, коммутационным аппаратам и электропотребителям(по-кол-ву автоматов)</w:t>
            </w:r>
          </w:p>
        </w:tc>
        <w:tc>
          <w:tcPr>
            <w:tcW w:w="1660" w:type="dxa"/>
            <w:hideMark/>
          </w:tcPr>
          <w:p w14:paraId="731F575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 линия</w:t>
            </w:r>
          </w:p>
        </w:tc>
        <w:tc>
          <w:tcPr>
            <w:tcW w:w="1660" w:type="dxa"/>
            <w:noWrap/>
            <w:hideMark/>
          </w:tcPr>
          <w:p w14:paraId="14676BA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26</w:t>
            </w:r>
          </w:p>
        </w:tc>
        <w:tc>
          <w:tcPr>
            <w:tcW w:w="1660" w:type="dxa"/>
            <w:hideMark/>
          </w:tcPr>
          <w:p w14:paraId="5E9A53B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18C41B0C" w14:textId="77777777" w:rsidTr="002C4823">
        <w:trPr>
          <w:trHeight w:val="570"/>
        </w:trPr>
        <w:tc>
          <w:tcPr>
            <w:tcW w:w="700" w:type="dxa"/>
            <w:hideMark/>
          </w:tcPr>
          <w:p w14:paraId="16FB0FA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131</w:t>
            </w:r>
          </w:p>
        </w:tc>
        <w:tc>
          <w:tcPr>
            <w:tcW w:w="7960" w:type="dxa"/>
            <w:hideMark/>
          </w:tcPr>
          <w:p w14:paraId="38953A3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Проверка наличия цепи между заземлителями и заземленными элементами (по кол-ву светильников)</w:t>
            </w:r>
          </w:p>
        </w:tc>
        <w:tc>
          <w:tcPr>
            <w:tcW w:w="1660" w:type="dxa"/>
            <w:hideMark/>
          </w:tcPr>
          <w:p w14:paraId="4FE705B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точек</w:t>
            </w:r>
          </w:p>
        </w:tc>
        <w:tc>
          <w:tcPr>
            <w:tcW w:w="1660" w:type="dxa"/>
            <w:noWrap/>
            <w:hideMark/>
          </w:tcPr>
          <w:p w14:paraId="6CD2AD4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1,04</w:t>
            </w:r>
          </w:p>
        </w:tc>
        <w:tc>
          <w:tcPr>
            <w:tcW w:w="1660" w:type="dxa"/>
            <w:hideMark/>
          </w:tcPr>
          <w:p w14:paraId="694F0D7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758C5567" w14:textId="77777777" w:rsidTr="002C4823">
        <w:trPr>
          <w:trHeight w:val="330"/>
        </w:trPr>
        <w:tc>
          <w:tcPr>
            <w:tcW w:w="13640" w:type="dxa"/>
            <w:gridSpan w:val="5"/>
            <w:hideMark/>
          </w:tcPr>
          <w:p w14:paraId="364E5129" w14:textId="77777777" w:rsidR="002C4823" w:rsidRPr="002C4823" w:rsidRDefault="002C4823" w:rsidP="002C4823">
            <w:pPr>
              <w:ind w:right="-1" w:firstLine="567"/>
              <w:jc w:val="both"/>
              <w:rPr>
                <w:rFonts w:ascii="Times New Roman" w:hAnsi="Times New Roman" w:cs="Times New Roman"/>
                <w:b/>
                <w:bCs/>
              </w:rPr>
            </w:pPr>
            <w:r w:rsidRPr="002C4823">
              <w:rPr>
                <w:rFonts w:ascii="Times New Roman" w:hAnsi="Times New Roman" w:cs="Times New Roman"/>
                <w:b/>
                <w:bCs/>
              </w:rPr>
              <w:t>Раздел: 14. Сантехнические работы (кабинеты)</w:t>
            </w:r>
          </w:p>
        </w:tc>
      </w:tr>
      <w:tr w:rsidR="002C4823" w:rsidRPr="002C4823" w14:paraId="1D23735C" w14:textId="77777777" w:rsidTr="002C4823">
        <w:trPr>
          <w:trHeight w:val="285"/>
        </w:trPr>
        <w:tc>
          <w:tcPr>
            <w:tcW w:w="700" w:type="dxa"/>
            <w:hideMark/>
          </w:tcPr>
          <w:p w14:paraId="23B5438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132</w:t>
            </w:r>
          </w:p>
        </w:tc>
        <w:tc>
          <w:tcPr>
            <w:tcW w:w="7960" w:type="dxa"/>
            <w:hideMark/>
          </w:tcPr>
          <w:p w14:paraId="7BEBAC1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Демонтаж умывальников и раковин</w:t>
            </w:r>
          </w:p>
        </w:tc>
        <w:tc>
          <w:tcPr>
            <w:tcW w:w="1660" w:type="dxa"/>
            <w:hideMark/>
          </w:tcPr>
          <w:p w14:paraId="1B34D9D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приборов</w:t>
            </w:r>
          </w:p>
        </w:tc>
        <w:tc>
          <w:tcPr>
            <w:tcW w:w="1660" w:type="dxa"/>
            <w:noWrap/>
            <w:hideMark/>
          </w:tcPr>
          <w:p w14:paraId="5596335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0,09</w:t>
            </w:r>
          </w:p>
        </w:tc>
        <w:tc>
          <w:tcPr>
            <w:tcW w:w="1660" w:type="dxa"/>
            <w:hideMark/>
          </w:tcPr>
          <w:p w14:paraId="7E3D9FA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2EDECF0E" w14:textId="77777777" w:rsidTr="002C4823">
        <w:trPr>
          <w:trHeight w:val="285"/>
        </w:trPr>
        <w:tc>
          <w:tcPr>
            <w:tcW w:w="700" w:type="dxa"/>
            <w:hideMark/>
          </w:tcPr>
          <w:p w14:paraId="740D5D3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132,1</w:t>
            </w:r>
          </w:p>
        </w:tc>
        <w:tc>
          <w:tcPr>
            <w:tcW w:w="7960" w:type="dxa"/>
            <w:hideMark/>
          </w:tcPr>
          <w:p w14:paraId="3FBE348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Строительный мусор и масса возвратных материалов</w:t>
            </w:r>
          </w:p>
        </w:tc>
        <w:tc>
          <w:tcPr>
            <w:tcW w:w="1660" w:type="dxa"/>
            <w:hideMark/>
          </w:tcPr>
          <w:p w14:paraId="7EF1798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т</w:t>
            </w:r>
          </w:p>
        </w:tc>
        <w:tc>
          <w:tcPr>
            <w:tcW w:w="1660" w:type="dxa"/>
            <w:noWrap/>
            <w:hideMark/>
          </w:tcPr>
          <w:p w14:paraId="10CF23A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0,1638</w:t>
            </w:r>
          </w:p>
        </w:tc>
        <w:tc>
          <w:tcPr>
            <w:tcW w:w="1660" w:type="dxa"/>
            <w:hideMark/>
          </w:tcPr>
          <w:p w14:paraId="7596A25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0A93127E" w14:textId="77777777" w:rsidTr="002C4823">
        <w:trPr>
          <w:trHeight w:val="570"/>
        </w:trPr>
        <w:tc>
          <w:tcPr>
            <w:tcW w:w="700" w:type="dxa"/>
            <w:hideMark/>
          </w:tcPr>
          <w:p w14:paraId="34BA11D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133</w:t>
            </w:r>
          </w:p>
        </w:tc>
        <w:tc>
          <w:tcPr>
            <w:tcW w:w="7960" w:type="dxa"/>
            <w:hideMark/>
          </w:tcPr>
          <w:p w14:paraId="614B696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Снятие смесителя без душевой сетки</w:t>
            </w:r>
          </w:p>
        </w:tc>
        <w:tc>
          <w:tcPr>
            <w:tcW w:w="1660" w:type="dxa"/>
            <w:hideMark/>
          </w:tcPr>
          <w:p w14:paraId="2518724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шт. арматуры</w:t>
            </w:r>
          </w:p>
        </w:tc>
        <w:tc>
          <w:tcPr>
            <w:tcW w:w="1660" w:type="dxa"/>
            <w:noWrap/>
            <w:hideMark/>
          </w:tcPr>
          <w:p w14:paraId="35E42AE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0,09</w:t>
            </w:r>
          </w:p>
        </w:tc>
        <w:tc>
          <w:tcPr>
            <w:tcW w:w="1660" w:type="dxa"/>
            <w:hideMark/>
          </w:tcPr>
          <w:p w14:paraId="0D4E294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4FF05E77" w14:textId="77777777" w:rsidTr="002C4823">
        <w:trPr>
          <w:trHeight w:val="285"/>
        </w:trPr>
        <w:tc>
          <w:tcPr>
            <w:tcW w:w="700" w:type="dxa"/>
            <w:hideMark/>
          </w:tcPr>
          <w:p w14:paraId="473922F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133,1</w:t>
            </w:r>
          </w:p>
        </w:tc>
        <w:tc>
          <w:tcPr>
            <w:tcW w:w="7960" w:type="dxa"/>
            <w:hideMark/>
          </w:tcPr>
          <w:p w14:paraId="7600657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Строительный мусор и масса возвратных материалов</w:t>
            </w:r>
          </w:p>
        </w:tc>
        <w:tc>
          <w:tcPr>
            <w:tcW w:w="1660" w:type="dxa"/>
            <w:hideMark/>
          </w:tcPr>
          <w:p w14:paraId="084104A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т</w:t>
            </w:r>
          </w:p>
        </w:tc>
        <w:tc>
          <w:tcPr>
            <w:tcW w:w="1660" w:type="dxa"/>
            <w:noWrap/>
            <w:hideMark/>
          </w:tcPr>
          <w:p w14:paraId="415C821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0,0198</w:t>
            </w:r>
          </w:p>
        </w:tc>
        <w:tc>
          <w:tcPr>
            <w:tcW w:w="1660" w:type="dxa"/>
            <w:hideMark/>
          </w:tcPr>
          <w:p w14:paraId="14F6824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6C3D5F42" w14:textId="77777777" w:rsidTr="002C4823">
        <w:trPr>
          <w:trHeight w:val="570"/>
        </w:trPr>
        <w:tc>
          <w:tcPr>
            <w:tcW w:w="700" w:type="dxa"/>
            <w:hideMark/>
          </w:tcPr>
          <w:p w14:paraId="5364ED6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134</w:t>
            </w:r>
          </w:p>
        </w:tc>
        <w:tc>
          <w:tcPr>
            <w:tcW w:w="7960" w:type="dxa"/>
            <w:hideMark/>
          </w:tcPr>
          <w:p w14:paraId="61F51B2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Демонтаж внутренних трубопроводов водоснабжения и отопления из многослойных полипропиленовых труб диаметром 20мм/прим.</w:t>
            </w:r>
          </w:p>
        </w:tc>
        <w:tc>
          <w:tcPr>
            <w:tcW w:w="1660" w:type="dxa"/>
            <w:hideMark/>
          </w:tcPr>
          <w:p w14:paraId="1320907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м</w:t>
            </w:r>
          </w:p>
        </w:tc>
        <w:tc>
          <w:tcPr>
            <w:tcW w:w="1660" w:type="dxa"/>
            <w:noWrap/>
            <w:hideMark/>
          </w:tcPr>
          <w:p w14:paraId="635346D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0,27</w:t>
            </w:r>
          </w:p>
        </w:tc>
        <w:tc>
          <w:tcPr>
            <w:tcW w:w="1660" w:type="dxa"/>
            <w:hideMark/>
          </w:tcPr>
          <w:p w14:paraId="0CD1EB5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009BFFCF" w14:textId="77777777" w:rsidTr="002C4823">
        <w:trPr>
          <w:trHeight w:val="285"/>
        </w:trPr>
        <w:tc>
          <w:tcPr>
            <w:tcW w:w="700" w:type="dxa"/>
            <w:hideMark/>
          </w:tcPr>
          <w:p w14:paraId="097C693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134,1</w:t>
            </w:r>
          </w:p>
        </w:tc>
        <w:tc>
          <w:tcPr>
            <w:tcW w:w="7960" w:type="dxa"/>
            <w:hideMark/>
          </w:tcPr>
          <w:p w14:paraId="04DCBE0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Строительный мусор и масса возвратных материалов</w:t>
            </w:r>
          </w:p>
        </w:tc>
        <w:tc>
          <w:tcPr>
            <w:tcW w:w="1660" w:type="dxa"/>
            <w:hideMark/>
          </w:tcPr>
          <w:p w14:paraId="237370C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т</w:t>
            </w:r>
          </w:p>
        </w:tc>
        <w:tc>
          <w:tcPr>
            <w:tcW w:w="1660" w:type="dxa"/>
            <w:noWrap/>
            <w:hideMark/>
          </w:tcPr>
          <w:p w14:paraId="1EBA78C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0,0486</w:t>
            </w:r>
          </w:p>
        </w:tc>
        <w:tc>
          <w:tcPr>
            <w:tcW w:w="1660" w:type="dxa"/>
            <w:hideMark/>
          </w:tcPr>
          <w:p w14:paraId="72B7649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43BACEB6" w14:textId="77777777" w:rsidTr="002C4823">
        <w:trPr>
          <w:trHeight w:val="570"/>
        </w:trPr>
        <w:tc>
          <w:tcPr>
            <w:tcW w:w="700" w:type="dxa"/>
            <w:hideMark/>
          </w:tcPr>
          <w:p w14:paraId="7BB145C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135</w:t>
            </w:r>
          </w:p>
        </w:tc>
        <w:tc>
          <w:tcPr>
            <w:tcW w:w="7960" w:type="dxa"/>
            <w:hideMark/>
          </w:tcPr>
          <w:p w14:paraId="5ACF734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Демонтаж трубопроводов канализации из полиэтиленовых труб высокой плотности диаметром 50 мм- прим.</w:t>
            </w:r>
          </w:p>
        </w:tc>
        <w:tc>
          <w:tcPr>
            <w:tcW w:w="1660" w:type="dxa"/>
            <w:hideMark/>
          </w:tcPr>
          <w:p w14:paraId="6386842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м трубопровода</w:t>
            </w:r>
          </w:p>
        </w:tc>
        <w:tc>
          <w:tcPr>
            <w:tcW w:w="1660" w:type="dxa"/>
            <w:noWrap/>
            <w:hideMark/>
          </w:tcPr>
          <w:p w14:paraId="3A895ED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0,18</w:t>
            </w:r>
          </w:p>
        </w:tc>
        <w:tc>
          <w:tcPr>
            <w:tcW w:w="1660" w:type="dxa"/>
            <w:hideMark/>
          </w:tcPr>
          <w:p w14:paraId="4308CD5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4C97BB12" w14:textId="77777777" w:rsidTr="002C4823">
        <w:trPr>
          <w:trHeight w:val="285"/>
        </w:trPr>
        <w:tc>
          <w:tcPr>
            <w:tcW w:w="700" w:type="dxa"/>
            <w:hideMark/>
          </w:tcPr>
          <w:p w14:paraId="7098EDD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135,1</w:t>
            </w:r>
          </w:p>
        </w:tc>
        <w:tc>
          <w:tcPr>
            <w:tcW w:w="7960" w:type="dxa"/>
            <w:hideMark/>
          </w:tcPr>
          <w:p w14:paraId="35EA17A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Строительный мусор и масса возвратных материалов</w:t>
            </w:r>
          </w:p>
        </w:tc>
        <w:tc>
          <w:tcPr>
            <w:tcW w:w="1660" w:type="dxa"/>
            <w:hideMark/>
          </w:tcPr>
          <w:p w14:paraId="7099DF3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т</w:t>
            </w:r>
          </w:p>
        </w:tc>
        <w:tc>
          <w:tcPr>
            <w:tcW w:w="1660" w:type="dxa"/>
            <w:noWrap/>
            <w:hideMark/>
          </w:tcPr>
          <w:p w14:paraId="5A145B3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0,0396</w:t>
            </w:r>
          </w:p>
        </w:tc>
        <w:tc>
          <w:tcPr>
            <w:tcW w:w="1660" w:type="dxa"/>
            <w:hideMark/>
          </w:tcPr>
          <w:p w14:paraId="59FCA6C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51764D2F" w14:textId="77777777" w:rsidTr="002C4823">
        <w:trPr>
          <w:trHeight w:val="855"/>
        </w:trPr>
        <w:tc>
          <w:tcPr>
            <w:tcW w:w="700" w:type="dxa"/>
            <w:hideMark/>
          </w:tcPr>
          <w:p w14:paraId="73F08F0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136</w:t>
            </w:r>
          </w:p>
        </w:tc>
        <w:tc>
          <w:tcPr>
            <w:tcW w:w="7960" w:type="dxa"/>
            <w:hideMark/>
          </w:tcPr>
          <w:p w14:paraId="6EAB280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Прокладка внутренних трубопроводов водоснабжения и отопления из многослойных полипропиленовых труб, из заранее собранных узлов, наружным диаметром: 25 мм</w:t>
            </w:r>
          </w:p>
        </w:tc>
        <w:tc>
          <w:tcPr>
            <w:tcW w:w="1660" w:type="dxa"/>
            <w:hideMark/>
          </w:tcPr>
          <w:p w14:paraId="372B686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м</w:t>
            </w:r>
          </w:p>
        </w:tc>
        <w:tc>
          <w:tcPr>
            <w:tcW w:w="1660" w:type="dxa"/>
            <w:noWrap/>
            <w:hideMark/>
          </w:tcPr>
          <w:p w14:paraId="175081B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0,27</w:t>
            </w:r>
          </w:p>
        </w:tc>
        <w:tc>
          <w:tcPr>
            <w:tcW w:w="1660" w:type="dxa"/>
            <w:hideMark/>
          </w:tcPr>
          <w:p w14:paraId="068C5A7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25406A4B" w14:textId="77777777" w:rsidTr="002C4823">
        <w:trPr>
          <w:trHeight w:val="570"/>
        </w:trPr>
        <w:tc>
          <w:tcPr>
            <w:tcW w:w="700" w:type="dxa"/>
            <w:hideMark/>
          </w:tcPr>
          <w:p w14:paraId="427BDD6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136,1</w:t>
            </w:r>
          </w:p>
        </w:tc>
        <w:tc>
          <w:tcPr>
            <w:tcW w:w="7960" w:type="dxa"/>
            <w:hideMark/>
          </w:tcPr>
          <w:p w14:paraId="24E90C9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Труба полипропиленовая армированная алюминием PRO AQUA PN25 (перфор.) 25</w:t>
            </w:r>
          </w:p>
        </w:tc>
        <w:tc>
          <w:tcPr>
            <w:tcW w:w="1660" w:type="dxa"/>
            <w:hideMark/>
          </w:tcPr>
          <w:p w14:paraId="1B94A65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м</w:t>
            </w:r>
          </w:p>
        </w:tc>
        <w:tc>
          <w:tcPr>
            <w:tcW w:w="1660" w:type="dxa"/>
            <w:noWrap/>
            <w:hideMark/>
          </w:tcPr>
          <w:p w14:paraId="30BF2FC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27,135</w:t>
            </w:r>
          </w:p>
        </w:tc>
        <w:tc>
          <w:tcPr>
            <w:tcW w:w="1660" w:type="dxa"/>
            <w:hideMark/>
          </w:tcPr>
          <w:p w14:paraId="3197BD2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0DA0AAF4" w14:textId="77777777" w:rsidTr="002C4823">
        <w:trPr>
          <w:trHeight w:val="285"/>
        </w:trPr>
        <w:tc>
          <w:tcPr>
            <w:tcW w:w="700" w:type="dxa"/>
            <w:hideMark/>
          </w:tcPr>
          <w:p w14:paraId="333A930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136,2</w:t>
            </w:r>
          </w:p>
        </w:tc>
        <w:tc>
          <w:tcPr>
            <w:tcW w:w="7960" w:type="dxa"/>
            <w:hideMark/>
          </w:tcPr>
          <w:p w14:paraId="6926DD2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Угольник 90 град. полипропиленовый диаметром 25 мм</w:t>
            </w:r>
          </w:p>
        </w:tc>
        <w:tc>
          <w:tcPr>
            <w:tcW w:w="1660" w:type="dxa"/>
            <w:hideMark/>
          </w:tcPr>
          <w:p w14:paraId="12FE7C0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 шт.</w:t>
            </w:r>
          </w:p>
        </w:tc>
        <w:tc>
          <w:tcPr>
            <w:tcW w:w="1660" w:type="dxa"/>
            <w:noWrap/>
            <w:hideMark/>
          </w:tcPr>
          <w:p w14:paraId="47E8089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2,25</w:t>
            </w:r>
          </w:p>
        </w:tc>
        <w:tc>
          <w:tcPr>
            <w:tcW w:w="1660" w:type="dxa"/>
            <w:hideMark/>
          </w:tcPr>
          <w:p w14:paraId="2B9EFEC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467C0EC3" w14:textId="77777777" w:rsidTr="002C4823">
        <w:trPr>
          <w:trHeight w:val="285"/>
        </w:trPr>
        <w:tc>
          <w:tcPr>
            <w:tcW w:w="700" w:type="dxa"/>
            <w:hideMark/>
          </w:tcPr>
          <w:p w14:paraId="67CB0EE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136,3</w:t>
            </w:r>
          </w:p>
        </w:tc>
        <w:tc>
          <w:tcPr>
            <w:tcW w:w="7960" w:type="dxa"/>
            <w:hideMark/>
          </w:tcPr>
          <w:p w14:paraId="7406CF7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Муфта полипропиленовая соединительная диаметром 25 мм</w:t>
            </w:r>
          </w:p>
        </w:tc>
        <w:tc>
          <w:tcPr>
            <w:tcW w:w="1660" w:type="dxa"/>
            <w:hideMark/>
          </w:tcPr>
          <w:p w14:paraId="4450E5A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 шт.</w:t>
            </w:r>
          </w:p>
        </w:tc>
        <w:tc>
          <w:tcPr>
            <w:tcW w:w="1660" w:type="dxa"/>
            <w:noWrap/>
            <w:hideMark/>
          </w:tcPr>
          <w:p w14:paraId="6E86720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0,9</w:t>
            </w:r>
          </w:p>
        </w:tc>
        <w:tc>
          <w:tcPr>
            <w:tcW w:w="1660" w:type="dxa"/>
            <w:hideMark/>
          </w:tcPr>
          <w:p w14:paraId="36D28D1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2DEAA595" w14:textId="77777777" w:rsidTr="002C4823">
        <w:trPr>
          <w:trHeight w:val="285"/>
        </w:trPr>
        <w:tc>
          <w:tcPr>
            <w:tcW w:w="700" w:type="dxa"/>
            <w:hideMark/>
          </w:tcPr>
          <w:p w14:paraId="204F336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136,4</w:t>
            </w:r>
          </w:p>
        </w:tc>
        <w:tc>
          <w:tcPr>
            <w:tcW w:w="7960" w:type="dxa"/>
            <w:hideMark/>
          </w:tcPr>
          <w:p w14:paraId="19737A6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Тройник полипропиленовый переходной диаметром 25х20х25 мм</w:t>
            </w:r>
          </w:p>
        </w:tc>
        <w:tc>
          <w:tcPr>
            <w:tcW w:w="1660" w:type="dxa"/>
            <w:hideMark/>
          </w:tcPr>
          <w:p w14:paraId="7E2B19D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 шт.</w:t>
            </w:r>
          </w:p>
        </w:tc>
        <w:tc>
          <w:tcPr>
            <w:tcW w:w="1660" w:type="dxa"/>
            <w:noWrap/>
            <w:hideMark/>
          </w:tcPr>
          <w:p w14:paraId="568BC3F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0,45</w:t>
            </w:r>
          </w:p>
        </w:tc>
        <w:tc>
          <w:tcPr>
            <w:tcW w:w="1660" w:type="dxa"/>
            <w:hideMark/>
          </w:tcPr>
          <w:p w14:paraId="4AEAD49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603597CA" w14:textId="77777777" w:rsidTr="002C4823">
        <w:trPr>
          <w:trHeight w:val="570"/>
        </w:trPr>
        <w:tc>
          <w:tcPr>
            <w:tcW w:w="700" w:type="dxa"/>
            <w:hideMark/>
          </w:tcPr>
          <w:p w14:paraId="1DDF213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136,5</w:t>
            </w:r>
          </w:p>
        </w:tc>
        <w:tc>
          <w:tcPr>
            <w:tcW w:w="7960" w:type="dxa"/>
            <w:hideMark/>
          </w:tcPr>
          <w:p w14:paraId="140A1DE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Хомут металлический с шурупом для крепления трубопроводов диаметром 20-25 мм</w:t>
            </w:r>
          </w:p>
        </w:tc>
        <w:tc>
          <w:tcPr>
            <w:tcW w:w="1660" w:type="dxa"/>
            <w:hideMark/>
          </w:tcPr>
          <w:p w14:paraId="63295E5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 шт.</w:t>
            </w:r>
          </w:p>
        </w:tc>
        <w:tc>
          <w:tcPr>
            <w:tcW w:w="1660" w:type="dxa"/>
            <w:noWrap/>
            <w:hideMark/>
          </w:tcPr>
          <w:p w14:paraId="4513FC8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2,7</w:t>
            </w:r>
          </w:p>
        </w:tc>
        <w:tc>
          <w:tcPr>
            <w:tcW w:w="1660" w:type="dxa"/>
            <w:hideMark/>
          </w:tcPr>
          <w:p w14:paraId="2ACB9C3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66EF3925" w14:textId="77777777" w:rsidTr="002C4823">
        <w:trPr>
          <w:trHeight w:val="570"/>
        </w:trPr>
        <w:tc>
          <w:tcPr>
            <w:tcW w:w="700" w:type="dxa"/>
            <w:hideMark/>
          </w:tcPr>
          <w:p w14:paraId="030D131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137</w:t>
            </w:r>
          </w:p>
        </w:tc>
        <w:tc>
          <w:tcPr>
            <w:tcW w:w="7960" w:type="dxa"/>
            <w:hideMark/>
          </w:tcPr>
          <w:p w14:paraId="27A2837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Прокладка трубопроводов канализации из полиэтиленовых труб высокой плотности диаметром 50 мм</w:t>
            </w:r>
          </w:p>
        </w:tc>
        <w:tc>
          <w:tcPr>
            <w:tcW w:w="1660" w:type="dxa"/>
            <w:hideMark/>
          </w:tcPr>
          <w:p w14:paraId="20996C5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м трубопровода</w:t>
            </w:r>
          </w:p>
        </w:tc>
        <w:tc>
          <w:tcPr>
            <w:tcW w:w="1660" w:type="dxa"/>
            <w:noWrap/>
            <w:hideMark/>
          </w:tcPr>
          <w:p w14:paraId="38DDC10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0,18</w:t>
            </w:r>
          </w:p>
        </w:tc>
        <w:tc>
          <w:tcPr>
            <w:tcW w:w="1660" w:type="dxa"/>
            <w:hideMark/>
          </w:tcPr>
          <w:p w14:paraId="2E434D0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2E1CAE4A" w14:textId="77777777" w:rsidTr="002C4823">
        <w:trPr>
          <w:trHeight w:val="570"/>
        </w:trPr>
        <w:tc>
          <w:tcPr>
            <w:tcW w:w="700" w:type="dxa"/>
            <w:hideMark/>
          </w:tcPr>
          <w:p w14:paraId="0270295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137,1</w:t>
            </w:r>
          </w:p>
        </w:tc>
        <w:tc>
          <w:tcPr>
            <w:tcW w:w="7960" w:type="dxa"/>
            <w:hideMark/>
          </w:tcPr>
          <w:p w14:paraId="23EED3D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Хомут металлический с шурупом для крепления трубопроводов диаметром 48-53 мм</w:t>
            </w:r>
          </w:p>
        </w:tc>
        <w:tc>
          <w:tcPr>
            <w:tcW w:w="1660" w:type="dxa"/>
            <w:hideMark/>
          </w:tcPr>
          <w:p w14:paraId="1C417B6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шт.</w:t>
            </w:r>
          </w:p>
        </w:tc>
        <w:tc>
          <w:tcPr>
            <w:tcW w:w="1660" w:type="dxa"/>
            <w:noWrap/>
            <w:hideMark/>
          </w:tcPr>
          <w:p w14:paraId="17290EC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18</w:t>
            </w:r>
          </w:p>
        </w:tc>
        <w:tc>
          <w:tcPr>
            <w:tcW w:w="1660" w:type="dxa"/>
            <w:hideMark/>
          </w:tcPr>
          <w:p w14:paraId="1D284CF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416C2476" w14:textId="77777777" w:rsidTr="002C4823">
        <w:trPr>
          <w:trHeight w:val="285"/>
        </w:trPr>
        <w:tc>
          <w:tcPr>
            <w:tcW w:w="700" w:type="dxa"/>
            <w:hideMark/>
          </w:tcPr>
          <w:p w14:paraId="1D57269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138</w:t>
            </w:r>
          </w:p>
        </w:tc>
        <w:tc>
          <w:tcPr>
            <w:tcW w:w="7960" w:type="dxa"/>
            <w:hideMark/>
          </w:tcPr>
          <w:p w14:paraId="336F992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Кран шаровой латунный, резьбовой марки "Danfoss", диаметром 20 мм</w:t>
            </w:r>
          </w:p>
        </w:tc>
        <w:tc>
          <w:tcPr>
            <w:tcW w:w="1660" w:type="dxa"/>
            <w:hideMark/>
          </w:tcPr>
          <w:p w14:paraId="5B52B55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шт.</w:t>
            </w:r>
          </w:p>
        </w:tc>
        <w:tc>
          <w:tcPr>
            <w:tcW w:w="1660" w:type="dxa"/>
            <w:noWrap/>
            <w:hideMark/>
          </w:tcPr>
          <w:p w14:paraId="0F03E4D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9</w:t>
            </w:r>
          </w:p>
        </w:tc>
        <w:tc>
          <w:tcPr>
            <w:tcW w:w="1660" w:type="dxa"/>
            <w:hideMark/>
          </w:tcPr>
          <w:p w14:paraId="236DABF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320714DC" w14:textId="77777777" w:rsidTr="002C4823">
        <w:trPr>
          <w:trHeight w:val="570"/>
        </w:trPr>
        <w:tc>
          <w:tcPr>
            <w:tcW w:w="700" w:type="dxa"/>
            <w:hideMark/>
          </w:tcPr>
          <w:p w14:paraId="6CBFA00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139</w:t>
            </w:r>
          </w:p>
        </w:tc>
        <w:tc>
          <w:tcPr>
            <w:tcW w:w="7960" w:type="dxa"/>
            <w:hideMark/>
          </w:tcPr>
          <w:p w14:paraId="0E6A17B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Установка умывальников одиночных с подводкой холодной и горячей воды</w:t>
            </w:r>
          </w:p>
        </w:tc>
        <w:tc>
          <w:tcPr>
            <w:tcW w:w="1660" w:type="dxa"/>
            <w:hideMark/>
          </w:tcPr>
          <w:p w14:paraId="171D6B5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 компл.</w:t>
            </w:r>
          </w:p>
        </w:tc>
        <w:tc>
          <w:tcPr>
            <w:tcW w:w="1660" w:type="dxa"/>
            <w:noWrap/>
            <w:hideMark/>
          </w:tcPr>
          <w:p w14:paraId="5EAB3BC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0,9</w:t>
            </w:r>
          </w:p>
        </w:tc>
        <w:tc>
          <w:tcPr>
            <w:tcW w:w="1660" w:type="dxa"/>
            <w:hideMark/>
          </w:tcPr>
          <w:p w14:paraId="6A21E97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47A92B6C" w14:textId="77777777" w:rsidTr="002C4823">
        <w:trPr>
          <w:trHeight w:val="285"/>
        </w:trPr>
        <w:tc>
          <w:tcPr>
            <w:tcW w:w="700" w:type="dxa"/>
            <w:hideMark/>
          </w:tcPr>
          <w:p w14:paraId="54B81B7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139,2</w:t>
            </w:r>
          </w:p>
        </w:tc>
        <w:tc>
          <w:tcPr>
            <w:tcW w:w="7960" w:type="dxa"/>
            <w:hideMark/>
          </w:tcPr>
          <w:p w14:paraId="360221A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Раковина с тумбой 60см</w:t>
            </w:r>
          </w:p>
        </w:tc>
        <w:tc>
          <w:tcPr>
            <w:tcW w:w="1660" w:type="dxa"/>
            <w:hideMark/>
          </w:tcPr>
          <w:p w14:paraId="0AD309A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шт.</w:t>
            </w:r>
          </w:p>
        </w:tc>
        <w:tc>
          <w:tcPr>
            <w:tcW w:w="1660" w:type="dxa"/>
            <w:noWrap/>
            <w:hideMark/>
          </w:tcPr>
          <w:p w14:paraId="5D26CFD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9</w:t>
            </w:r>
          </w:p>
        </w:tc>
        <w:tc>
          <w:tcPr>
            <w:tcW w:w="1660" w:type="dxa"/>
            <w:hideMark/>
          </w:tcPr>
          <w:p w14:paraId="34FF77F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4D6F11BB" w14:textId="77777777" w:rsidTr="002C4823">
        <w:trPr>
          <w:trHeight w:val="570"/>
        </w:trPr>
        <w:tc>
          <w:tcPr>
            <w:tcW w:w="700" w:type="dxa"/>
            <w:hideMark/>
          </w:tcPr>
          <w:p w14:paraId="3FF3A40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139,3</w:t>
            </w:r>
          </w:p>
        </w:tc>
        <w:tc>
          <w:tcPr>
            <w:tcW w:w="7960" w:type="dxa"/>
            <w:hideMark/>
          </w:tcPr>
          <w:p w14:paraId="00E8799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Сифон пластмассовый бутылочный унифицированный с выпуском и вертикальным отводом СБУв (ГОСТ 23289-94)</w:t>
            </w:r>
          </w:p>
        </w:tc>
        <w:tc>
          <w:tcPr>
            <w:tcW w:w="1660" w:type="dxa"/>
            <w:hideMark/>
          </w:tcPr>
          <w:p w14:paraId="718C34B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компл.</w:t>
            </w:r>
          </w:p>
        </w:tc>
        <w:tc>
          <w:tcPr>
            <w:tcW w:w="1660" w:type="dxa"/>
            <w:noWrap/>
            <w:hideMark/>
          </w:tcPr>
          <w:p w14:paraId="2ACE710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9</w:t>
            </w:r>
          </w:p>
        </w:tc>
        <w:tc>
          <w:tcPr>
            <w:tcW w:w="1660" w:type="dxa"/>
            <w:hideMark/>
          </w:tcPr>
          <w:p w14:paraId="4CD2C8D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1891B620" w14:textId="77777777" w:rsidTr="002C4823">
        <w:trPr>
          <w:trHeight w:val="570"/>
        </w:trPr>
        <w:tc>
          <w:tcPr>
            <w:tcW w:w="700" w:type="dxa"/>
            <w:hideMark/>
          </w:tcPr>
          <w:p w14:paraId="39080CE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139,4</w:t>
            </w:r>
          </w:p>
        </w:tc>
        <w:tc>
          <w:tcPr>
            <w:tcW w:w="7960" w:type="dxa"/>
            <w:hideMark/>
          </w:tcPr>
          <w:p w14:paraId="04E4995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Смесители для умывальников СМ-УМ-ОРА с поворотным корпусом, одной рукояткой, с аэратором</w:t>
            </w:r>
          </w:p>
        </w:tc>
        <w:tc>
          <w:tcPr>
            <w:tcW w:w="1660" w:type="dxa"/>
            <w:hideMark/>
          </w:tcPr>
          <w:p w14:paraId="50DB961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компл.</w:t>
            </w:r>
          </w:p>
        </w:tc>
        <w:tc>
          <w:tcPr>
            <w:tcW w:w="1660" w:type="dxa"/>
            <w:noWrap/>
            <w:hideMark/>
          </w:tcPr>
          <w:p w14:paraId="131ACBE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9</w:t>
            </w:r>
          </w:p>
        </w:tc>
        <w:tc>
          <w:tcPr>
            <w:tcW w:w="1660" w:type="dxa"/>
            <w:hideMark/>
          </w:tcPr>
          <w:p w14:paraId="060C151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5532209A" w14:textId="77777777" w:rsidTr="002C4823">
        <w:trPr>
          <w:trHeight w:val="285"/>
        </w:trPr>
        <w:tc>
          <w:tcPr>
            <w:tcW w:w="700" w:type="dxa"/>
            <w:hideMark/>
          </w:tcPr>
          <w:p w14:paraId="2904A7E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139,5</w:t>
            </w:r>
          </w:p>
        </w:tc>
        <w:tc>
          <w:tcPr>
            <w:tcW w:w="7960" w:type="dxa"/>
            <w:hideMark/>
          </w:tcPr>
          <w:p w14:paraId="32A9AD7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Подводка гибкая армированная резиновая 500 мм/прим.</w:t>
            </w:r>
          </w:p>
        </w:tc>
        <w:tc>
          <w:tcPr>
            <w:tcW w:w="1660" w:type="dxa"/>
            <w:hideMark/>
          </w:tcPr>
          <w:p w14:paraId="3271A88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шт.</w:t>
            </w:r>
          </w:p>
        </w:tc>
        <w:tc>
          <w:tcPr>
            <w:tcW w:w="1660" w:type="dxa"/>
            <w:noWrap/>
            <w:hideMark/>
          </w:tcPr>
          <w:p w14:paraId="4D5BBA4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18</w:t>
            </w:r>
          </w:p>
        </w:tc>
        <w:tc>
          <w:tcPr>
            <w:tcW w:w="1660" w:type="dxa"/>
            <w:hideMark/>
          </w:tcPr>
          <w:p w14:paraId="53072C0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139D5B78" w14:textId="77777777" w:rsidTr="002C4823">
        <w:trPr>
          <w:trHeight w:val="330"/>
        </w:trPr>
        <w:tc>
          <w:tcPr>
            <w:tcW w:w="13640" w:type="dxa"/>
            <w:gridSpan w:val="5"/>
            <w:hideMark/>
          </w:tcPr>
          <w:p w14:paraId="7F199606" w14:textId="77777777" w:rsidR="002C4823" w:rsidRPr="002C4823" w:rsidRDefault="002C4823" w:rsidP="002C4823">
            <w:pPr>
              <w:ind w:right="-1" w:firstLine="567"/>
              <w:jc w:val="both"/>
              <w:rPr>
                <w:rFonts w:ascii="Times New Roman" w:hAnsi="Times New Roman" w:cs="Times New Roman"/>
                <w:b/>
                <w:bCs/>
              </w:rPr>
            </w:pPr>
            <w:r w:rsidRPr="002C4823">
              <w:rPr>
                <w:rFonts w:ascii="Times New Roman" w:hAnsi="Times New Roman" w:cs="Times New Roman"/>
                <w:b/>
                <w:bCs/>
              </w:rPr>
              <w:t>Раздел: 15. Сантехнические работы (с/у)</w:t>
            </w:r>
          </w:p>
        </w:tc>
      </w:tr>
      <w:tr w:rsidR="002C4823" w:rsidRPr="002C4823" w14:paraId="6E4F6D32" w14:textId="77777777" w:rsidTr="002C4823">
        <w:trPr>
          <w:trHeight w:val="285"/>
        </w:trPr>
        <w:tc>
          <w:tcPr>
            <w:tcW w:w="700" w:type="dxa"/>
            <w:hideMark/>
          </w:tcPr>
          <w:p w14:paraId="16CAC4A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140</w:t>
            </w:r>
          </w:p>
        </w:tc>
        <w:tc>
          <w:tcPr>
            <w:tcW w:w="7960" w:type="dxa"/>
            <w:hideMark/>
          </w:tcPr>
          <w:p w14:paraId="7BE77ED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Демонтаж умывальников и раковин</w:t>
            </w:r>
          </w:p>
        </w:tc>
        <w:tc>
          <w:tcPr>
            <w:tcW w:w="1660" w:type="dxa"/>
            <w:hideMark/>
          </w:tcPr>
          <w:p w14:paraId="7AF9796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приборов</w:t>
            </w:r>
          </w:p>
        </w:tc>
        <w:tc>
          <w:tcPr>
            <w:tcW w:w="1660" w:type="dxa"/>
            <w:noWrap/>
            <w:hideMark/>
          </w:tcPr>
          <w:p w14:paraId="4FB293D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0,06</w:t>
            </w:r>
          </w:p>
        </w:tc>
        <w:tc>
          <w:tcPr>
            <w:tcW w:w="1660" w:type="dxa"/>
            <w:hideMark/>
          </w:tcPr>
          <w:p w14:paraId="10DFA1D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590A303D" w14:textId="77777777" w:rsidTr="002C4823">
        <w:trPr>
          <w:trHeight w:val="285"/>
        </w:trPr>
        <w:tc>
          <w:tcPr>
            <w:tcW w:w="700" w:type="dxa"/>
            <w:hideMark/>
          </w:tcPr>
          <w:p w14:paraId="781CFFB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140,1</w:t>
            </w:r>
          </w:p>
        </w:tc>
        <w:tc>
          <w:tcPr>
            <w:tcW w:w="7960" w:type="dxa"/>
            <w:hideMark/>
          </w:tcPr>
          <w:p w14:paraId="0B89EBC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Строительный мусор и масса возвратных материалов</w:t>
            </w:r>
          </w:p>
        </w:tc>
        <w:tc>
          <w:tcPr>
            <w:tcW w:w="1660" w:type="dxa"/>
            <w:hideMark/>
          </w:tcPr>
          <w:p w14:paraId="4526762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т</w:t>
            </w:r>
          </w:p>
        </w:tc>
        <w:tc>
          <w:tcPr>
            <w:tcW w:w="1660" w:type="dxa"/>
            <w:noWrap/>
            <w:hideMark/>
          </w:tcPr>
          <w:p w14:paraId="6F906A1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0,1092</w:t>
            </w:r>
          </w:p>
        </w:tc>
        <w:tc>
          <w:tcPr>
            <w:tcW w:w="1660" w:type="dxa"/>
            <w:hideMark/>
          </w:tcPr>
          <w:p w14:paraId="124415E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7C888D68" w14:textId="77777777" w:rsidTr="002C4823">
        <w:trPr>
          <w:trHeight w:val="570"/>
        </w:trPr>
        <w:tc>
          <w:tcPr>
            <w:tcW w:w="700" w:type="dxa"/>
            <w:hideMark/>
          </w:tcPr>
          <w:p w14:paraId="76E979C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141</w:t>
            </w:r>
          </w:p>
        </w:tc>
        <w:tc>
          <w:tcPr>
            <w:tcW w:w="7960" w:type="dxa"/>
            <w:hideMark/>
          </w:tcPr>
          <w:p w14:paraId="75F1135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Снятие смесителя без душевой сетки</w:t>
            </w:r>
          </w:p>
        </w:tc>
        <w:tc>
          <w:tcPr>
            <w:tcW w:w="1660" w:type="dxa"/>
            <w:hideMark/>
          </w:tcPr>
          <w:p w14:paraId="3C80DBC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шт. арматуры</w:t>
            </w:r>
          </w:p>
        </w:tc>
        <w:tc>
          <w:tcPr>
            <w:tcW w:w="1660" w:type="dxa"/>
            <w:noWrap/>
            <w:hideMark/>
          </w:tcPr>
          <w:p w14:paraId="367C716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0,06</w:t>
            </w:r>
          </w:p>
        </w:tc>
        <w:tc>
          <w:tcPr>
            <w:tcW w:w="1660" w:type="dxa"/>
            <w:hideMark/>
          </w:tcPr>
          <w:p w14:paraId="5F167B6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74295E37" w14:textId="77777777" w:rsidTr="002C4823">
        <w:trPr>
          <w:trHeight w:val="285"/>
        </w:trPr>
        <w:tc>
          <w:tcPr>
            <w:tcW w:w="700" w:type="dxa"/>
            <w:hideMark/>
          </w:tcPr>
          <w:p w14:paraId="1DA5C61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141,1</w:t>
            </w:r>
          </w:p>
        </w:tc>
        <w:tc>
          <w:tcPr>
            <w:tcW w:w="7960" w:type="dxa"/>
            <w:hideMark/>
          </w:tcPr>
          <w:p w14:paraId="7BAC5A9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Строительный мусор и масса возвратных материалов</w:t>
            </w:r>
          </w:p>
        </w:tc>
        <w:tc>
          <w:tcPr>
            <w:tcW w:w="1660" w:type="dxa"/>
            <w:hideMark/>
          </w:tcPr>
          <w:p w14:paraId="1E1CE3B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т</w:t>
            </w:r>
          </w:p>
        </w:tc>
        <w:tc>
          <w:tcPr>
            <w:tcW w:w="1660" w:type="dxa"/>
            <w:noWrap/>
            <w:hideMark/>
          </w:tcPr>
          <w:p w14:paraId="5559DE8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0,0132</w:t>
            </w:r>
          </w:p>
        </w:tc>
        <w:tc>
          <w:tcPr>
            <w:tcW w:w="1660" w:type="dxa"/>
            <w:hideMark/>
          </w:tcPr>
          <w:p w14:paraId="73BB514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536BC4FB" w14:textId="77777777" w:rsidTr="002C4823">
        <w:trPr>
          <w:trHeight w:val="570"/>
        </w:trPr>
        <w:tc>
          <w:tcPr>
            <w:tcW w:w="700" w:type="dxa"/>
            <w:hideMark/>
          </w:tcPr>
          <w:p w14:paraId="72104CF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142</w:t>
            </w:r>
          </w:p>
        </w:tc>
        <w:tc>
          <w:tcPr>
            <w:tcW w:w="7960" w:type="dxa"/>
            <w:hideMark/>
          </w:tcPr>
          <w:p w14:paraId="766518E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Демонтаж трубопроводов канализации из полиэтиленовых труб высокой плотности диаметром 110 мм - прим.</w:t>
            </w:r>
          </w:p>
        </w:tc>
        <w:tc>
          <w:tcPr>
            <w:tcW w:w="1660" w:type="dxa"/>
            <w:hideMark/>
          </w:tcPr>
          <w:p w14:paraId="1F798E9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м трубопровода</w:t>
            </w:r>
          </w:p>
        </w:tc>
        <w:tc>
          <w:tcPr>
            <w:tcW w:w="1660" w:type="dxa"/>
            <w:noWrap/>
            <w:hideMark/>
          </w:tcPr>
          <w:p w14:paraId="1561138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0,22</w:t>
            </w:r>
          </w:p>
        </w:tc>
        <w:tc>
          <w:tcPr>
            <w:tcW w:w="1660" w:type="dxa"/>
            <w:hideMark/>
          </w:tcPr>
          <w:p w14:paraId="4835CFA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7ED1EE37" w14:textId="77777777" w:rsidTr="002C4823">
        <w:trPr>
          <w:trHeight w:val="285"/>
        </w:trPr>
        <w:tc>
          <w:tcPr>
            <w:tcW w:w="700" w:type="dxa"/>
            <w:hideMark/>
          </w:tcPr>
          <w:p w14:paraId="6870BB6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142,1</w:t>
            </w:r>
          </w:p>
        </w:tc>
        <w:tc>
          <w:tcPr>
            <w:tcW w:w="7960" w:type="dxa"/>
            <w:hideMark/>
          </w:tcPr>
          <w:p w14:paraId="47D35A8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Строительный мусор и масса возвратных материалов</w:t>
            </w:r>
          </w:p>
        </w:tc>
        <w:tc>
          <w:tcPr>
            <w:tcW w:w="1660" w:type="dxa"/>
            <w:hideMark/>
          </w:tcPr>
          <w:p w14:paraId="1244D8A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т</w:t>
            </w:r>
          </w:p>
        </w:tc>
        <w:tc>
          <w:tcPr>
            <w:tcW w:w="1660" w:type="dxa"/>
            <w:noWrap/>
            <w:hideMark/>
          </w:tcPr>
          <w:p w14:paraId="7637DF1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0,0484</w:t>
            </w:r>
          </w:p>
        </w:tc>
        <w:tc>
          <w:tcPr>
            <w:tcW w:w="1660" w:type="dxa"/>
            <w:hideMark/>
          </w:tcPr>
          <w:p w14:paraId="5877966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2CE71CBF" w14:textId="77777777" w:rsidTr="002C4823">
        <w:trPr>
          <w:trHeight w:val="570"/>
        </w:trPr>
        <w:tc>
          <w:tcPr>
            <w:tcW w:w="700" w:type="dxa"/>
            <w:hideMark/>
          </w:tcPr>
          <w:p w14:paraId="56ACBD6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143</w:t>
            </w:r>
          </w:p>
        </w:tc>
        <w:tc>
          <w:tcPr>
            <w:tcW w:w="7960" w:type="dxa"/>
            <w:hideMark/>
          </w:tcPr>
          <w:p w14:paraId="3BEAD0F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Демонтаж трубопроводов канализации из полиэтиленовых труб высокой плотности диаметром 50 мм- прим.</w:t>
            </w:r>
          </w:p>
        </w:tc>
        <w:tc>
          <w:tcPr>
            <w:tcW w:w="1660" w:type="dxa"/>
            <w:hideMark/>
          </w:tcPr>
          <w:p w14:paraId="3A60591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м трубопровода</w:t>
            </w:r>
          </w:p>
        </w:tc>
        <w:tc>
          <w:tcPr>
            <w:tcW w:w="1660" w:type="dxa"/>
            <w:noWrap/>
            <w:hideMark/>
          </w:tcPr>
          <w:p w14:paraId="1D45D53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0,06</w:t>
            </w:r>
          </w:p>
        </w:tc>
        <w:tc>
          <w:tcPr>
            <w:tcW w:w="1660" w:type="dxa"/>
            <w:hideMark/>
          </w:tcPr>
          <w:p w14:paraId="1B126CD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7C16EF2D" w14:textId="77777777" w:rsidTr="002C4823">
        <w:trPr>
          <w:trHeight w:val="285"/>
        </w:trPr>
        <w:tc>
          <w:tcPr>
            <w:tcW w:w="700" w:type="dxa"/>
            <w:hideMark/>
          </w:tcPr>
          <w:p w14:paraId="3946A9A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143,1</w:t>
            </w:r>
          </w:p>
        </w:tc>
        <w:tc>
          <w:tcPr>
            <w:tcW w:w="7960" w:type="dxa"/>
            <w:hideMark/>
          </w:tcPr>
          <w:p w14:paraId="66E70C1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Строительный мусор и масса возвратных материалов</w:t>
            </w:r>
          </w:p>
        </w:tc>
        <w:tc>
          <w:tcPr>
            <w:tcW w:w="1660" w:type="dxa"/>
            <w:hideMark/>
          </w:tcPr>
          <w:p w14:paraId="48C880F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т</w:t>
            </w:r>
          </w:p>
        </w:tc>
        <w:tc>
          <w:tcPr>
            <w:tcW w:w="1660" w:type="dxa"/>
            <w:noWrap/>
            <w:hideMark/>
          </w:tcPr>
          <w:p w14:paraId="4F0841B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0,0132</w:t>
            </w:r>
          </w:p>
        </w:tc>
        <w:tc>
          <w:tcPr>
            <w:tcW w:w="1660" w:type="dxa"/>
            <w:hideMark/>
          </w:tcPr>
          <w:p w14:paraId="0ACD2BD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0004E075" w14:textId="77777777" w:rsidTr="002C4823">
        <w:trPr>
          <w:trHeight w:val="570"/>
        </w:trPr>
        <w:tc>
          <w:tcPr>
            <w:tcW w:w="700" w:type="dxa"/>
            <w:hideMark/>
          </w:tcPr>
          <w:p w14:paraId="16E2940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144</w:t>
            </w:r>
          </w:p>
        </w:tc>
        <w:tc>
          <w:tcPr>
            <w:tcW w:w="7960" w:type="dxa"/>
            <w:hideMark/>
          </w:tcPr>
          <w:p w14:paraId="0D557BA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Прокладка трубопроводов канализации из полиэтиленовых труб высокой плотности диаметром 50 мм</w:t>
            </w:r>
          </w:p>
        </w:tc>
        <w:tc>
          <w:tcPr>
            <w:tcW w:w="1660" w:type="dxa"/>
            <w:hideMark/>
          </w:tcPr>
          <w:p w14:paraId="237493F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м трубопровода</w:t>
            </w:r>
          </w:p>
        </w:tc>
        <w:tc>
          <w:tcPr>
            <w:tcW w:w="1660" w:type="dxa"/>
            <w:noWrap/>
            <w:hideMark/>
          </w:tcPr>
          <w:p w14:paraId="4A5D920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0,06</w:t>
            </w:r>
          </w:p>
        </w:tc>
        <w:tc>
          <w:tcPr>
            <w:tcW w:w="1660" w:type="dxa"/>
            <w:hideMark/>
          </w:tcPr>
          <w:p w14:paraId="02B8A0F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4803F03F" w14:textId="77777777" w:rsidTr="002C4823">
        <w:trPr>
          <w:trHeight w:val="570"/>
        </w:trPr>
        <w:tc>
          <w:tcPr>
            <w:tcW w:w="700" w:type="dxa"/>
            <w:hideMark/>
          </w:tcPr>
          <w:p w14:paraId="5623941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144,1</w:t>
            </w:r>
          </w:p>
        </w:tc>
        <w:tc>
          <w:tcPr>
            <w:tcW w:w="7960" w:type="dxa"/>
            <w:hideMark/>
          </w:tcPr>
          <w:p w14:paraId="2DF6026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Хомут металлический с шурупом для крепления трубопроводов диаметром 48-53 мм</w:t>
            </w:r>
          </w:p>
        </w:tc>
        <w:tc>
          <w:tcPr>
            <w:tcW w:w="1660" w:type="dxa"/>
            <w:hideMark/>
          </w:tcPr>
          <w:p w14:paraId="51C8269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шт.</w:t>
            </w:r>
          </w:p>
        </w:tc>
        <w:tc>
          <w:tcPr>
            <w:tcW w:w="1660" w:type="dxa"/>
            <w:noWrap/>
            <w:hideMark/>
          </w:tcPr>
          <w:p w14:paraId="067CD5D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6</w:t>
            </w:r>
          </w:p>
        </w:tc>
        <w:tc>
          <w:tcPr>
            <w:tcW w:w="1660" w:type="dxa"/>
            <w:hideMark/>
          </w:tcPr>
          <w:p w14:paraId="7E240C9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27C1944D" w14:textId="77777777" w:rsidTr="002C4823">
        <w:trPr>
          <w:trHeight w:val="570"/>
        </w:trPr>
        <w:tc>
          <w:tcPr>
            <w:tcW w:w="700" w:type="dxa"/>
            <w:hideMark/>
          </w:tcPr>
          <w:p w14:paraId="5A24703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145</w:t>
            </w:r>
          </w:p>
        </w:tc>
        <w:tc>
          <w:tcPr>
            <w:tcW w:w="7960" w:type="dxa"/>
            <w:hideMark/>
          </w:tcPr>
          <w:p w14:paraId="42F2955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Прокладка трубопроводов канализации из полиэтиленовых труб высокой плотности диаметром 110 мм</w:t>
            </w:r>
          </w:p>
        </w:tc>
        <w:tc>
          <w:tcPr>
            <w:tcW w:w="1660" w:type="dxa"/>
            <w:hideMark/>
          </w:tcPr>
          <w:p w14:paraId="6F58523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м трубопровода</w:t>
            </w:r>
          </w:p>
        </w:tc>
        <w:tc>
          <w:tcPr>
            <w:tcW w:w="1660" w:type="dxa"/>
            <w:noWrap/>
            <w:hideMark/>
          </w:tcPr>
          <w:p w14:paraId="2A5714D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0,22</w:t>
            </w:r>
          </w:p>
        </w:tc>
        <w:tc>
          <w:tcPr>
            <w:tcW w:w="1660" w:type="dxa"/>
            <w:hideMark/>
          </w:tcPr>
          <w:p w14:paraId="69C78EE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1C5945E5" w14:textId="77777777" w:rsidTr="002C4823">
        <w:trPr>
          <w:trHeight w:val="570"/>
        </w:trPr>
        <w:tc>
          <w:tcPr>
            <w:tcW w:w="700" w:type="dxa"/>
            <w:hideMark/>
          </w:tcPr>
          <w:p w14:paraId="48630EC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145,1</w:t>
            </w:r>
          </w:p>
        </w:tc>
        <w:tc>
          <w:tcPr>
            <w:tcW w:w="7960" w:type="dxa"/>
            <w:hideMark/>
          </w:tcPr>
          <w:p w14:paraId="1B3B136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Хомут металлический с шурупом для крепления трубопроводов диаметром 108-116 мм</w:t>
            </w:r>
          </w:p>
        </w:tc>
        <w:tc>
          <w:tcPr>
            <w:tcW w:w="1660" w:type="dxa"/>
            <w:hideMark/>
          </w:tcPr>
          <w:p w14:paraId="446537B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шт.</w:t>
            </w:r>
          </w:p>
        </w:tc>
        <w:tc>
          <w:tcPr>
            <w:tcW w:w="1660" w:type="dxa"/>
            <w:noWrap/>
            <w:hideMark/>
          </w:tcPr>
          <w:p w14:paraId="7A16DEE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22</w:t>
            </w:r>
          </w:p>
        </w:tc>
        <w:tc>
          <w:tcPr>
            <w:tcW w:w="1660" w:type="dxa"/>
            <w:hideMark/>
          </w:tcPr>
          <w:p w14:paraId="5A73824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7FE82C99" w14:textId="77777777" w:rsidTr="002C4823">
        <w:trPr>
          <w:trHeight w:val="855"/>
        </w:trPr>
        <w:tc>
          <w:tcPr>
            <w:tcW w:w="700" w:type="dxa"/>
            <w:hideMark/>
          </w:tcPr>
          <w:p w14:paraId="27DB17D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146</w:t>
            </w:r>
          </w:p>
        </w:tc>
        <w:tc>
          <w:tcPr>
            <w:tcW w:w="7960" w:type="dxa"/>
            <w:hideMark/>
          </w:tcPr>
          <w:p w14:paraId="1B2E6F0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Прокладка внутренних трубопроводов водоснабжения и отопления из многослойных полипропиленовых труб, из заранее собранных узлов, наружным диаметром: 25 мм</w:t>
            </w:r>
          </w:p>
        </w:tc>
        <w:tc>
          <w:tcPr>
            <w:tcW w:w="1660" w:type="dxa"/>
            <w:hideMark/>
          </w:tcPr>
          <w:p w14:paraId="5F66CDF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м</w:t>
            </w:r>
          </w:p>
        </w:tc>
        <w:tc>
          <w:tcPr>
            <w:tcW w:w="1660" w:type="dxa"/>
            <w:noWrap/>
            <w:hideMark/>
          </w:tcPr>
          <w:p w14:paraId="05F855D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0,15</w:t>
            </w:r>
          </w:p>
        </w:tc>
        <w:tc>
          <w:tcPr>
            <w:tcW w:w="1660" w:type="dxa"/>
            <w:hideMark/>
          </w:tcPr>
          <w:p w14:paraId="2301320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7533EEC8" w14:textId="77777777" w:rsidTr="002C4823">
        <w:trPr>
          <w:trHeight w:val="570"/>
        </w:trPr>
        <w:tc>
          <w:tcPr>
            <w:tcW w:w="700" w:type="dxa"/>
            <w:hideMark/>
          </w:tcPr>
          <w:p w14:paraId="0903DA6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146,1</w:t>
            </w:r>
          </w:p>
        </w:tc>
        <w:tc>
          <w:tcPr>
            <w:tcW w:w="7960" w:type="dxa"/>
            <w:hideMark/>
          </w:tcPr>
          <w:p w14:paraId="73DF505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Труба полипропиленовая армированная алюминием PRO AQUA PN25 (перфор.) 25</w:t>
            </w:r>
          </w:p>
        </w:tc>
        <w:tc>
          <w:tcPr>
            <w:tcW w:w="1660" w:type="dxa"/>
            <w:hideMark/>
          </w:tcPr>
          <w:p w14:paraId="591A74D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м</w:t>
            </w:r>
          </w:p>
        </w:tc>
        <w:tc>
          <w:tcPr>
            <w:tcW w:w="1660" w:type="dxa"/>
            <w:noWrap/>
            <w:hideMark/>
          </w:tcPr>
          <w:p w14:paraId="67016EE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15,075</w:t>
            </w:r>
          </w:p>
        </w:tc>
        <w:tc>
          <w:tcPr>
            <w:tcW w:w="1660" w:type="dxa"/>
            <w:hideMark/>
          </w:tcPr>
          <w:p w14:paraId="3D07F44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1E3E17F9" w14:textId="77777777" w:rsidTr="002C4823">
        <w:trPr>
          <w:trHeight w:val="285"/>
        </w:trPr>
        <w:tc>
          <w:tcPr>
            <w:tcW w:w="700" w:type="dxa"/>
            <w:hideMark/>
          </w:tcPr>
          <w:p w14:paraId="645C736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146,2</w:t>
            </w:r>
          </w:p>
        </w:tc>
        <w:tc>
          <w:tcPr>
            <w:tcW w:w="7960" w:type="dxa"/>
            <w:hideMark/>
          </w:tcPr>
          <w:p w14:paraId="49C517B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Угольник 90 град. полипропиленовый диаметром 25 мм</w:t>
            </w:r>
          </w:p>
        </w:tc>
        <w:tc>
          <w:tcPr>
            <w:tcW w:w="1660" w:type="dxa"/>
            <w:hideMark/>
          </w:tcPr>
          <w:p w14:paraId="292B3EF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 шт.</w:t>
            </w:r>
          </w:p>
        </w:tc>
        <w:tc>
          <w:tcPr>
            <w:tcW w:w="1660" w:type="dxa"/>
            <w:noWrap/>
            <w:hideMark/>
          </w:tcPr>
          <w:p w14:paraId="7B1A624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1,25</w:t>
            </w:r>
          </w:p>
        </w:tc>
        <w:tc>
          <w:tcPr>
            <w:tcW w:w="1660" w:type="dxa"/>
            <w:hideMark/>
          </w:tcPr>
          <w:p w14:paraId="3E38A5D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73E70D80" w14:textId="77777777" w:rsidTr="002C4823">
        <w:trPr>
          <w:trHeight w:val="285"/>
        </w:trPr>
        <w:tc>
          <w:tcPr>
            <w:tcW w:w="700" w:type="dxa"/>
            <w:hideMark/>
          </w:tcPr>
          <w:p w14:paraId="4F2A652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146,3</w:t>
            </w:r>
          </w:p>
        </w:tc>
        <w:tc>
          <w:tcPr>
            <w:tcW w:w="7960" w:type="dxa"/>
            <w:hideMark/>
          </w:tcPr>
          <w:p w14:paraId="28775DC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Муфта полипропиленовая соединительная диаметром 25 мм</w:t>
            </w:r>
          </w:p>
        </w:tc>
        <w:tc>
          <w:tcPr>
            <w:tcW w:w="1660" w:type="dxa"/>
            <w:hideMark/>
          </w:tcPr>
          <w:p w14:paraId="0654DE7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 шт.</w:t>
            </w:r>
          </w:p>
        </w:tc>
        <w:tc>
          <w:tcPr>
            <w:tcW w:w="1660" w:type="dxa"/>
            <w:noWrap/>
            <w:hideMark/>
          </w:tcPr>
          <w:p w14:paraId="00E6CF1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0,5</w:t>
            </w:r>
          </w:p>
        </w:tc>
        <w:tc>
          <w:tcPr>
            <w:tcW w:w="1660" w:type="dxa"/>
            <w:hideMark/>
          </w:tcPr>
          <w:p w14:paraId="31A3CC7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6BEECBA1" w14:textId="77777777" w:rsidTr="002C4823">
        <w:trPr>
          <w:trHeight w:val="285"/>
        </w:trPr>
        <w:tc>
          <w:tcPr>
            <w:tcW w:w="700" w:type="dxa"/>
            <w:hideMark/>
          </w:tcPr>
          <w:p w14:paraId="01FDD5E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146,4</w:t>
            </w:r>
          </w:p>
        </w:tc>
        <w:tc>
          <w:tcPr>
            <w:tcW w:w="7960" w:type="dxa"/>
            <w:hideMark/>
          </w:tcPr>
          <w:p w14:paraId="020404D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Тройник полипропиленовый переходной диаметром 25х20х25 мм</w:t>
            </w:r>
          </w:p>
        </w:tc>
        <w:tc>
          <w:tcPr>
            <w:tcW w:w="1660" w:type="dxa"/>
            <w:hideMark/>
          </w:tcPr>
          <w:p w14:paraId="6F39901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 шт.</w:t>
            </w:r>
          </w:p>
        </w:tc>
        <w:tc>
          <w:tcPr>
            <w:tcW w:w="1660" w:type="dxa"/>
            <w:noWrap/>
            <w:hideMark/>
          </w:tcPr>
          <w:p w14:paraId="0E5A45E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0,25</w:t>
            </w:r>
          </w:p>
        </w:tc>
        <w:tc>
          <w:tcPr>
            <w:tcW w:w="1660" w:type="dxa"/>
            <w:hideMark/>
          </w:tcPr>
          <w:p w14:paraId="3838890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0EA6CE62" w14:textId="77777777" w:rsidTr="002C4823">
        <w:trPr>
          <w:trHeight w:val="570"/>
        </w:trPr>
        <w:tc>
          <w:tcPr>
            <w:tcW w:w="700" w:type="dxa"/>
            <w:hideMark/>
          </w:tcPr>
          <w:p w14:paraId="4306CEC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146,5</w:t>
            </w:r>
          </w:p>
        </w:tc>
        <w:tc>
          <w:tcPr>
            <w:tcW w:w="7960" w:type="dxa"/>
            <w:hideMark/>
          </w:tcPr>
          <w:p w14:paraId="7736B84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Хомут металлический с шурупом для крепления трубопроводов диаметром 20-25 мм</w:t>
            </w:r>
          </w:p>
        </w:tc>
        <w:tc>
          <w:tcPr>
            <w:tcW w:w="1660" w:type="dxa"/>
            <w:hideMark/>
          </w:tcPr>
          <w:p w14:paraId="0948406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 шт.</w:t>
            </w:r>
          </w:p>
        </w:tc>
        <w:tc>
          <w:tcPr>
            <w:tcW w:w="1660" w:type="dxa"/>
            <w:noWrap/>
            <w:hideMark/>
          </w:tcPr>
          <w:p w14:paraId="33DC7E2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1,5</w:t>
            </w:r>
          </w:p>
        </w:tc>
        <w:tc>
          <w:tcPr>
            <w:tcW w:w="1660" w:type="dxa"/>
            <w:hideMark/>
          </w:tcPr>
          <w:p w14:paraId="2CDF540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7EC34A3C" w14:textId="77777777" w:rsidTr="002C4823">
        <w:trPr>
          <w:trHeight w:val="1140"/>
        </w:trPr>
        <w:tc>
          <w:tcPr>
            <w:tcW w:w="700" w:type="dxa"/>
            <w:hideMark/>
          </w:tcPr>
          <w:p w14:paraId="3048508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147</w:t>
            </w:r>
          </w:p>
        </w:tc>
        <w:tc>
          <w:tcPr>
            <w:tcW w:w="7960" w:type="dxa"/>
            <w:hideMark/>
          </w:tcPr>
          <w:p w14:paraId="61463D7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Кран шаровый латунный BROEN BALLOFIX, полнопроходной, с внутренней резьбой DIN 259 и накидной гайкой (американка), давлением 1,6 МПа (16 кгс/см2) и 3,0 МПа (30 кгс/см2), диаметром 20 мм, присоединение 3/4"х3/4"</w:t>
            </w:r>
          </w:p>
        </w:tc>
        <w:tc>
          <w:tcPr>
            <w:tcW w:w="1660" w:type="dxa"/>
            <w:hideMark/>
          </w:tcPr>
          <w:p w14:paraId="5EB0995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шт.</w:t>
            </w:r>
          </w:p>
        </w:tc>
        <w:tc>
          <w:tcPr>
            <w:tcW w:w="1660" w:type="dxa"/>
            <w:noWrap/>
            <w:hideMark/>
          </w:tcPr>
          <w:p w14:paraId="37F8087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6</w:t>
            </w:r>
          </w:p>
        </w:tc>
        <w:tc>
          <w:tcPr>
            <w:tcW w:w="1660" w:type="dxa"/>
            <w:hideMark/>
          </w:tcPr>
          <w:p w14:paraId="4169468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12A6AA4A" w14:textId="77777777" w:rsidTr="002C4823">
        <w:trPr>
          <w:trHeight w:val="285"/>
        </w:trPr>
        <w:tc>
          <w:tcPr>
            <w:tcW w:w="700" w:type="dxa"/>
            <w:hideMark/>
          </w:tcPr>
          <w:p w14:paraId="2503CB8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148</w:t>
            </w:r>
          </w:p>
        </w:tc>
        <w:tc>
          <w:tcPr>
            <w:tcW w:w="7960" w:type="dxa"/>
            <w:hideMark/>
          </w:tcPr>
          <w:p w14:paraId="1DA4752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Установка столешницы под раковины/прим.</w:t>
            </w:r>
          </w:p>
        </w:tc>
        <w:tc>
          <w:tcPr>
            <w:tcW w:w="1660" w:type="dxa"/>
            <w:hideMark/>
          </w:tcPr>
          <w:p w14:paraId="492E407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м</w:t>
            </w:r>
          </w:p>
        </w:tc>
        <w:tc>
          <w:tcPr>
            <w:tcW w:w="1660" w:type="dxa"/>
            <w:noWrap/>
            <w:hideMark/>
          </w:tcPr>
          <w:p w14:paraId="0E6BE80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0,036</w:t>
            </w:r>
          </w:p>
        </w:tc>
        <w:tc>
          <w:tcPr>
            <w:tcW w:w="1660" w:type="dxa"/>
            <w:hideMark/>
          </w:tcPr>
          <w:p w14:paraId="5CB1235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6ACBCD9E" w14:textId="77777777" w:rsidTr="002C4823">
        <w:trPr>
          <w:trHeight w:val="285"/>
        </w:trPr>
        <w:tc>
          <w:tcPr>
            <w:tcW w:w="700" w:type="dxa"/>
            <w:hideMark/>
          </w:tcPr>
          <w:p w14:paraId="1EDF83E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148,1</w:t>
            </w:r>
          </w:p>
        </w:tc>
        <w:tc>
          <w:tcPr>
            <w:tcW w:w="7960" w:type="dxa"/>
            <w:hideMark/>
          </w:tcPr>
          <w:p w14:paraId="7FD3A5B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Столешница под раковины индивидуального изготовления</w:t>
            </w:r>
          </w:p>
        </w:tc>
        <w:tc>
          <w:tcPr>
            <w:tcW w:w="1660" w:type="dxa"/>
            <w:hideMark/>
          </w:tcPr>
          <w:p w14:paraId="7588EF7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м2</w:t>
            </w:r>
          </w:p>
        </w:tc>
        <w:tc>
          <w:tcPr>
            <w:tcW w:w="1660" w:type="dxa"/>
            <w:noWrap/>
            <w:hideMark/>
          </w:tcPr>
          <w:p w14:paraId="2157727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3,6</w:t>
            </w:r>
          </w:p>
        </w:tc>
        <w:tc>
          <w:tcPr>
            <w:tcW w:w="1660" w:type="dxa"/>
            <w:hideMark/>
          </w:tcPr>
          <w:p w14:paraId="32CFD93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284A9017" w14:textId="77777777" w:rsidTr="002C4823">
        <w:trPr>
          <w:trHeight w:val="570"/>
        </w:trPr>
        <w:tc>
          <w:tcPr>
            <w:tcW w:w="700" w:type="dxa"/>
            <w:hideMark/>
          </w:tcPr>
          <w:p w14:paraId="279C15A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149</w:t>
            </w:r>
          </w:p>
        </w:tc>
        <w:tc>
          <w:tcPr>
            <w:tcW w:w="7960" w:type="dxa"/>
            <w:hideMark/>
          </w:tcPr>
          <w:p w14:paraId="29F810E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Установка умывальников одиночных с подводкой холодной и горячей воды</w:t>
            </w:r>
          </w:p>
        </w:tc>
        <w:tc>
          <w:tcPr>
            <w:tcW w:w="1660" w:type="dxa"/>
            <w:hideMark/>
          </w:tcPr>
          <w:p w14:paraId="2CADF25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 компл.</w:t>
            </w:r>
          </w:p>
        </w:tc>
        <w:tc>
          <w:tcPr>
            <w:tcW w:w="1660" w:type="dxa"/>
            <w:noWrap/>
            <w:hideMark/>
          </w:tcPr>
          <w:p w14:paraId="2837E8A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0,6</w:t>
            </w:r>
          </w:p>
        </w:tc>
        <w:tc>
          <w:tcPr>
            <w:tcW w:w="1660" w:type="dxa"/>
            <w:hideMark/>
          </w:tcPr>
          <w:p w14:paraId="03E5F73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48BCF890" w14:textId="77777777" w:rsidTr="002C4823">
        <w:trPr>
          <w:trHeight w:val="285"/>
        </w:trPr>
        <w:tc>
          <w:tcPr>
            <w:tcW w:w="700" w:type="dxa"/>
            <w:hideMark/>
          </w:tcPr>
          <w:p w14:paraId="4F868D4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149,2</w:t>
            </w:r>
          </w:p>
        </w:tc>
        <w:tc>
          <w:tcPr>
            <w:tcW w:w="7960" w:type="dxa"/>
            <w:hideMark/>
          </w:tcPr>
          <w:p w14:paraId="77E6F59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Раковина Santek</w:t>
            </w:r>
          </w:p>
        </w:tc>
        <w:tc>
          <w:tcPr>
            <w:tcW w:w="1660" w:type="dxa"/>
            <w:hideMark/>
          </w:tcPr>
          <w:p w14:paraId="7267C9E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шт.</w:t>
            </w:r>
          </w:p>
        </w:tc>
        <w:tc>
          <w:tcPr>
            <w:tcW w:w="1660" w:type="dxa"/>
            <w:noWrap/>
            <w:hideMark/>
          </w:tcPr>
          <w:p w14:paraId="12B9006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6</w:t>
            </w:r>
          </w:p>
        </w:tc>
        <w:tc>
          <w:tcPr>
            <w:tcW w:w="1660" w:type="dxa"/>
            <w:hideMark/>
          </w:tcPr>
          <w:p w14:paraId="5E5046E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64157EF5" w14:textId="77777777" w:rsidTr="002C4823">
        <w:trPr>
          <w:trHeight w:val="570"/>
        </w:trPr>
        <w:tc>
          <w:tcPr>
            <w:tcW w:w="700" w:type="dxa"/>
            <w:hideMark/>
          </w:tcPr>
          <w:p w14:paraId="149894B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149,3</w:t>
            </w:r>
          </w:p>
        </w:tc>
        <w:tc>
          <w:tcPr>
            <w:tcW w:w="7960" w:type="dxa"/>
            <w:hideMark/>
          </w:tcPr>
          <w:p w14:paraId="3C8CFEC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Смесители для умывальников СМ-УМ-ОРА с поворотным корпусом, одной рукояткой, с аэратором</w:t>
            </w:r>
          </w:p>
        </w:tc>
        <w:tc>
          <w:tcPr>
            <w:tcW w:w="1660" w:type="dxa"/>
            <w:hideMark/>
          </w:tcPr>
          <w:p w14:paraId="0815EB4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компл.</w:t>
            </w:r>
          </w:p>
        </w:tc>
        <w:tc>
          <w:tcPr>
            <w:tcW w:w="1660" w:type="dxa"/>
            <w:noWrap/>
            <w:hideMark/>
          </w:tcPr>
          <w:p w14:paraId="4BF019B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6</w:t>
            </w:r>
          </w:p>
        </w:tc>
        <w:tc>
          <w:tcPr>
            <w:tcW w:w="1660" w:type="dxa"/>
            <w:hideMark/>
          </w:tcPr>
          <w:p w14:paraId="5516BB1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741ECB89" w14:textId="77777777" w:rsidTr="002C4823">
        <w:trPr>
          <w:trHeight w:val="285"/>
        </w:trPr>
        <w:tc>
          <w:tcPr>
            <w:tcW w:w="700" w:type="dxa"/>
            <w:hideMark/>
          </w:tcPr>
          <w:p w14:paraId="27B4700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149,4</w:t>
            </w:r>
          </w:p>
        </w:tc>
        <w:tc>
          <w:tcPr>
            <w:tcW w:w="7960" w:type="dxa"/>
            <w:hideMark/>
          </w:tcPr>
          <w:p w14:paraId="503A42B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Подводка гибкая армированная резиновая 1000 мм</w:t>
            </w:r>
          </w:p>
        </w:tc>
        <w:tc>
          <w:tcPr>
            <w:tcW w:w="1660" w:type="dxa"/>
            <w:hideMark/>
          </w:tcPr>
          <w:p w14:paraId="661D2FB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шт.</w:t>
            </w:r>
          </w:p>
        </w:tc>
        <w:tc>
          <w:tcPr>
            <w:tcW w:w="1660" w:type="dxa"/>
            <w:noWrap/>
            <w:hideMark/>
          </w:tcPr>
          <w:p w14:paraId="08BCF1F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12</w:t>
            </w:r>
          </w:p>
        </w:tc>
        <w:tc>
          <w:tcPr>
            <w:tcW w:w="1660" w:type="dxa"/>
            <w:hideMark/>
          </w:tcPr>
          <w:p w14:paraId="539AC90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352F7A8B" w14:textId="77777777" w:rsidTr="002C4823">
        <w:trPr>
          <w:trHeight w:val="570"/>
        </w:trPr>
        <w:tc>
          <w:tcPr>
            <w:tcW w:w="700" w:type="dxa"/>
            <w:hideMark/>
          </w:tcPr>
          <w:p w14:paraId="5C73373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149,5</w:t>
            </w:r>
          </w:p>
        </w:tc>
        <w:tc>
          <w:tcPr>
            <w:tcW w:w="7960" w:type="dxa"/>
            <w:hideMark/>
          </w:tcPr>
          <w:p w14:paraId="4B1AEB5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Сифон пластмассовый бутылочный унифицированный с выпуском и вертикальным отводом СБУв (ГОСТ 23289-94)</w:t>
            </w:r>
          </w:p>
        </w:tc>
        <w:tc>
          <w:tcPr>
            <w:tcW w:w="1660" w:type="dxa"/>
            <w:hideMark/>
          </w:tcPr>
          <w:p w14:paraId="62C41E3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компл.</w:t>
            </w:r>
          </w:p>
        </w:tc>
        <w:tc>
          <w:tcPr>
            <w:tcW w:w="1660" w:type="dxa"/>
            <w:noWrap/>
            <w:hideMark/>
          </w:tcPr>
          <w:p w14:paraId="18C7C5C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6</w:t>
            </w:r>
          </w:p>
        </w:tc>
        <w:tc>
          <w:tcPr>
            <w:tcW w:w="1660" w:type="dxa"/>
            <w:hideMark/>
          </w:tcPr>
          <w:p w14:paraId="42FB13B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41DF34AA" w14:textId="77777777" w:rsidTr="002C4823">
        <w:trPr>
          <w:trHeight w:val="570"/>
        </w:trPr>
        <w:tc>
          <w:tcPr>
            <w:tcW w:w="700" w:type="dxa"/>
            <w:hideMark/>
          </w:tcPr>
          <w:p w14:paraId="797CE90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150</w:t>
            </w:r>
          </w:p>
        </w:tc>
        <w:tc>
          <w:tcPr>
            <w:tcW w:w="7960" w:type="dxa"/>
            <w:hideMark/>
          </w:tcPr>
          <w:p w14:paraId="4804BD2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Демонтаж сантехнических перегородок: (стандартные туалетные кабины) /прим.</w:t>
            </w:r>
          </w:p>
        </w:tc>
        <w:tc>
          <w:tcPr>
            <w:tcW w:w="1660" w:type="dxa"/>
            <w:hideMark/>
          </w:tcPr>
          <w:p w14:paraId="78D8AA7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м2</w:t>
            </w:r>
          </w:p>
        </w:tc>
        <w:tc>
          <w:tcPr>
            <w:tcW w:w="1660" w:type="dxa"/>
            <w:noWrap/>
            <w:hideMark/>
          </w:tcPr>
          <w:p w14:paraId="2B10DE1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0,2778</w:t>
            </w:r>
          </w:p>
        </w:tc>
        <w:tc>
          <w:tcPr>
            <w:tcW w:w="1660" w:type="dxa"/>
            <w:hideMark/>
          </w:tcPr>
          <w:p w14:paraId="4124F53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5C6EE878" w14:textId="77777777" w:rsidTr="002C4823">
        <w:trPr>
          <w:trHeight w:val="285"/>
        </w:trPr>
        <w:tc>
          <w:tcPr>
            <w:tcW w:w="700" w:type="dxa"/>
            <w:hideMark/>
          </w:tcPr>
          <w:p w14:paraId="2AF42BC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150,1</w:t>
            </w:r>
          </w:p>
        </w:tc>
        <w:tc>
          <w:tcPr>
            <w:tcW w:w="7960" w:type="dxa"/>
            <w:hideMark/>
          </w:tcPr>
          <w:p w14:paraId="743F8EA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Строительный мусор</w:t>
            </w:r>
          </w:p>
        </w:tc>
        <w:tc>
          <w:tcPr>
            <w:tcW w:w="1660" w:type="dxa"/>
            <w:hideMark/>
          </w:tcPr>
          <w:p w14:paraId="4551CE4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т</w:t>
            </w:r>
          </w:p>
        </w:tc>
        <w:tc>
          <w:tcPr>
            <w:tcW w:w="1660" w:type="dxa"/>
            <w:noWrap/>
            <w:hideMark/>
          </w:tcPr>
          <w:p w14:paraId="6E6359A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0,6945</w:t>
            </w:r>
          </w:p>
        </w:tc>
        <w:tc>
          <w:tcPr>
            <w:tcW w:w="1660" w:type="dxa"/>
            <w:hideMark/>
          </w:tcPr>
          <w:p w14:paraId="7472352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35FCA05A" w14:textId="77777777" w:rsidTr="002C4823">
        <w:trPr>
          <w:trHeight w:val="570"/>
        </w:trPr>
        <w:tc>
          <w:tcPr>
            <w:tcW w:w="700" w:type="dxa"/>
            <w:hideMark/>
          </w:tcPr>
          <w:p w14:paraId="25D93DC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151</w:t>
            </w:r>
          </w:p>
        </w:tc>
        <w:tc>
          <w:tcPr>
            <w:tcW w:w="7960" w:type="dxa"/>
            <w:hideMark/>
          </w:tcPr>
          <w:p w14:paraId="1A24C52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Устройство сантехнических перегородок: (стандартные туалетные кабины) на каркасе из алюминиевого профиля</w:t>
            </w:r>
          </w:p>
        </w:tc>
        <w:tc>
          <w:tcPr>
            <w:tcW w:w="1660" w:type="dxa"/>
            <w:hideMark/>
          </w:tcPr>
          <w:p w14:paraId="0FAB4CC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м2</w:t>
            </w:r>
          </w:p>
        </w:tc>
        <w:tc>
          <w:tcPr>
            <w:tcW w:w="1660" w:type="dxa"/>
            <w:noWrap/>
            <w:hideMark/>
          </w:tcPr>
          <w:p w14:paraId="39ADDE5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0,2778</w:t>
            </w:r>
          </w:p>
        </w:tc>
        <w:tc>
          <w:tcPr>
            <w:tcW w:w="1660" w:type="dxa"/>
            <w:hideMark/>
          </w:tcPr>
          <w:p w14:paraId="5E386EB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6A479A74" w14:textId="77777777" w:rsidTr="002C4823">
        <w:trPr>
          <w:trHeight w:val="285"/>
        </w:trPr>
        <w:tc>
          <w:tcPr>
            <w:tcW w:w="700" w:type="dxa"/>
            <w:hideMark/>
          </w:tcPr>
          <w:p w14:paraId="37A05AD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151,2</w:t>
            </w:r>
          </w:p>
        </w:tc>
        <w:tc>
          <w:tcPr>
            <w:tcW w:w="7960" w:type="dxa"/>
            <w:hideMark/>
          </w:tcPr>
          <w:p w14:paraId="1DC8A74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Сантехнические перегородки с фурниторой</w:t>
            </w:r>
          </w:p>
        </w:tc>
        <w:tc>
          <w:tcPr>
            <w:tcW w:w="1660" w:type="dxa"/>
            <w:hideMark/>
          </w:tcPr>
          <w:p w14:paraId="35C6B7E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м2</w:t>
            </w:r>
          </w:p>
        </w:tc>
        <w:tc>
          <w:tcPr>
            <w:tcW w:w="1660" w:type="dxa"/>
            <w:noWrap/>
            <w:hideMark/>
          </w:tcPr>
          <w:p w14:paraId="2389A94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27,78</w:t>
            </w:r>
          </w:p>
        </w:tc>
        <w:tc>
          <w:tcPr>
            <w:tcW w:w="1660" w:type="dxa"/>
            <w:hideMark/>
          </w:tcPr>
          <w:p w14:paraId="732EED0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27864019" w14:textId="77777777" w:rsidTr="002C4823">
        <w:trPr>
          <w:trHeight w:val="330"/>
        </w:trPr>
        <w:tc>
          <w:tcPr>
            <w:tcW w:w="13640" w:type="dxa"/>
            <w:gridSpan w:val="5"/>
            <w:hideMark/>
          </w:tcPr>
          <w:p w14:paraId="57FD3279" w14:textId="77777777" w:rsidR="002C4823" w:rsidRPr="002C4823" w:rsidRDefault="002C4823" w:rsidP="002C4823">
            <w:pPr>
              <w:ind w:right="-1" w:firstLine="567"/>
              <w:jc w:val="both"/>
              <w:rPr>
                <w:rFonts w:ascii="Times New Roman" w:hAnsi="Times New Roman" w:cs="Times New Roman"/>
                <w:b/>
                <w:bCs/>
              </w:rPr>
            </w:pPr>
            <w:r w:rsidRPr="002C4823">
              <w:rPr>
                <w:rFonts w:ascii="Times New Roman" w:hAnsi="Times New Roman" w:cs="Times New Roman"/>
                <w:b/>
                <w:bCs/>
              </w:rPr>
              <w:t>Раздел: 16. Отопление (кабинеты)</w:t>
            </w:r>
          </w:p>
        </w:tc>
      </w:tr>
      <w:tr w:rsidR="002C4823" w:rsidRPr="002C4823" w14:paraId="7B11EF61" w14:textId="77777777" w:rsidTr="002C4823">
        <w:trPr>
          <w:trHeight w:val="285"/>
        </w:trPr>
        <w:tc>
          <w:tcPr>
            <w:tcW w:w="700" w:type="dxa"/>
            <w:hideMark/>
          </w:tcPr>
          <w:p w14:paraId="6455C76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152</w:t>
            </w:r>
          </w:p>
        </w:tc>
        <w:tc>
          <w:tcPr>
            <w:tcW w:w="7960" w:type="dxa"/>
            <w:hideMark/>
          </w:tcPr>
          <w:p w14:paraId="49CF05A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Демонтаж радиаторов весом до 80 кг</w:t>
            </w:r>
          </w:p>
        </w:tc>
        <w:tc>
          <w:tcPr>
            <w:tcW w:w="1660" w:type="dxa"/>
            <w:hideMark/>
          </w:tcPr>
          <w:p w14:paraId="26194FC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шт.</w:t>
            </w:r>
          </w:p>
        </w:tc>
        <w:tc>
          <w:tcPr>
            <w:tcW w:w="1660" w:type="dxa"/>
            <w:noWrap/>
            <w:hideMark/>
          </w:tcPr>
          <w:p w14:paraId="341588C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0,31</w:t>
            </w:r>
          </w:p>
        </w:tc>
        <w:tc>
          <w:tcPr>
            <w:tcW w:w="1660" w:type="dxa"/>
            <w:hideMark/>
          </w:tcPr>
          <w:p w14:paraId="392C7F0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04EC44CC" w14:textId="77777777" w:rsidTr="002C4823">
        <w:trPr>
          <w:trHeight w:val="285"/>
        </w:trPr>
        <w:tc>
          <w:tcPr>
            <w:tcW w:w="700" w:type="dxa"/>
            <w:hideMark/>
          </w:tcPr>
          <w:p w14:paraId="7A19532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152,1</w:t>
            </w:r>
          </w:p>
        </w:tc>
        <w:tc>
          <w:tcPr>
            <w:tcW w:w="7960" w:type="dxa"/>
            <w:hideMark/>
          </w:tcPr>
          <w:p w14:paraId="3897BCD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Строительный мусор и масса возвратных материалов</w:t>
            </w:r>
          </w:p>
        </w:tc>
        <w:tc>
          <w:tcPr>
            <w:tcW w:w="1660" w:type="dxa"/>
            <w:hideMark/>
          </w:tcPr>
          <w:p w14:paraId="3034241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т</w:t>
            </w:r>
          </w:p>
        </w:tc>
        <w:tc>
          <w:tcPr>
            <w:tcW w:w="1660" w:type="dxa"/>
            <w:noWrap/>
            <w:hideMark/>
          </w:tcPr>
          <w:p w14:paraId="5B59C26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2,48</w:t>
            </w:r>
          </w:p>
        </w:tc>
        <w:tc>
          <w:tcPr>
            <w:tcW w:w="1660" w:type="dxa"/>
            <w:hideMark/>
          </w:tcPr>
          <w:p w14:paraId="1D84A64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02684F20" w14:textId="77777777" w:rsidTr="002C4823">
        <w:trPr>
          <w:trHeight w:val="570"/>
        </w:trPr>
        <w:tc>
          <w:tcPr>
            <w:tcW w:w="700" w:type="dxa"/>
            <w:hideMark/>
          </w:tcPr>
          <w:p w14:paraId="7717E66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153</w:t>
            </w:r>
          </w:p>
        </w:tc>
        <w:tc>
          <w:tcPr>
            <w:tcW w:w="7960" w:type="dxa"/>
            <w:hideMark/>
          </w:tcPr>
          <w:p w14:paraId="6AEEE24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Разборка трубопроводов из водогазопроводных труб диаметром до 32 мм</w:t>
            </w:r>
          </w:p>
        </w:tc>
        <w:tc>
          <w:tcPr>
            <w:tcW w:w="1660" w:type="dxa"/>
            <w:hideMark/>
          </w:tcPr>
          <w:p w14:paraId="696B5DC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м трубопровода</w:t>
            </w:r>
          </w:p>
        </w:tc>
        <w:tc>
          <w:tcPr>
            <w:tcW w:w="1660" w:type="dxa"/>
            <w:noWrap/>
            <w:hideMark/>
          </w:tcPr>
          <w:p w14:paraId="56F9D77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2,2</w:t>
            </w:r>
          </w:p>
        </w:tc>
        <w:tc>
          <w:tcPr>
            <w:tcW w:w="1660" w:type="dxa"/>
            <w:hideMark/>
          </w:tcPr>
          <w:p w14:paraId="49CAC15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433203CF" w14:textId="77777777" w:rsidTr="002C4823">
        <w:trPr>
          <w:trHeight w:val="285"/>
        </w:trPr>
        <w:tc>
          <w:tcPr>
            <w:tcW w:w="700" w:type="dxa"/>
            <w:hideMark/>
          </w:tcPr>
          <w:p w14:paraId="76B01F4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153,1</w:t>
            </w:r>
          </w:p>
        </w:tc>
        <w:tc>
          <w:tcPr>
            <w:tcW w:w="7960" w:type="dxa"/>
            <w:hideMark/>
          </w:tcPr>
          <w:p w14:paraId="5DAD619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Строительный мусор и масса возвратных материалов</w:t>
            </w:r>
          </w:p>
        </w:tc>
        <w:tc>
          <w:tcPr>
            <w:tcW w:w="1660" w:type="dxa"/>
            <w:hideMark/>
          </w:tcPr>
          <w:p w14:paraId="5F8559B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т</w:t>
            </w:r>
          </w:p>
        </w:tc>
        <w:tc>
          <w:tcPr>
            <w:tcW w:w="1660" w:type="dxa"/>
            <w:noWrap/>
            <w:hideMark/>
          </w:tcPr>
          <w:p w14:paraId="19D05B8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0,484</w:t>
            </w:r>
          </w:p>
        </w:tc>
        <w:tc>
          <w:tcPr>
            <w:tcW w:w="1660" w:type="dxa"/>
            <w:hideMark/>
          </w:tcPr>
          <w:p w14:paraId="69537EB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5CF51A6C" w14:textId="77777777" w:rsidTr="002C4823">
        <w:trPr>
          <w:trHeight w:val="855"/>
        </w:trPr>
        <w:tc>
          <w:tcPr>
            <w:tcW w:w="700" w:type="dxa"/>
            <w:hideMark/>
          </w:tcPr>
          <w:p w14:paraId="70C8EC4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154</w:t>
            </w:r>
          </w:p>
        </w:tc>
        <w:tc>
          <w:tcPr>
            <w:tcW w:w="7960" w:type="dxa"/>
            <w:hideMark/>
          </w:tcPr>
          <w:p w14:paraId="671E001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Прокладка внутренних трубопроводов водоснабжения и отопления из многослойных полипропиленовых труб, из заранее собранных узлов, наружным диаметром: 25 мм</w:t>
            </w:r>
          </w:p>
        </w:tc>
        <w:tc>
          <w:tcPr>
            <w:tcW w:w="1660" w:type="dxa"/>
            <w:hideMark/>
          </w:tcPr>
          <w:p w14:paraId="04F756F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м</w:t>
            </w:r>
          </w:p>
        </w:tc>
        <w:tc>
          <w:tcPr>
            <w:tcW w:w="1660" w:type="dxa"/>
            <w:noWrap/>
            <w:hideMark/>
          </w:tcPr>
          <w:p w14:paraId="1FCF1F7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0,4</w:t>
            </w:r>
          </w:p>
        </w:tc>
        <w:tc>
          <w:tcPr>
            <w:tcW w:w="1660" w:type="dxa"/>
            <w:hideMark/>
          </w:tcPr>
          <w:p w14:paraId="67F5D4E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0DD8B58E" w14:textId="77777777" w:rsidTr="002C4823">
        <w:trPr>
          <w:trHeight w:val="570"/>
        </w:trPr>
        <w:tc>
          <w:tcPr>
            <w:tcW w:w="700" w:type="dxa"/>
            <w:hideMark/>
          </w:tcPr>
          <w:p w14:paraId="42039B2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154,1</w:t>
            </w:r>
          </w:p>
        </w:tc>
        <w:tc>
          <w:tcPr>
            <w:tcW w:w="7960" w:type="dxa"/>
            <w:hideMark/>
          </w:tcPr>
          <w:p w14:paraId="1F63A23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Труба полипропиленовая армированная алюминием PRO AQUA PN25 (перфор.) 25</w:t>
            </w:r>
          </w:p>
        </w:tc>
        <w:tc>
          <w:tcPr>
            <w:tcW w:w="1660" w:type="dxa"/>
            <w:hideMark/>
          </w:tcPr>
          <w:p w14:paraId="4C533EF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м</w:t>
            </w:r>
          </w:p>
        </w:tc>
        <w:tc>
          <w:tcPr>
            <w:tcW w:w="1660" w:type="dxa"/>
            <w:noWrap/>
            <w:hideMark/>
          </w:tcPr>
          <w:p w14:paraId="30A491C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40,21</w:t>
            </w:r>
          </w:p>
        </w:tc>
        <w:tc>
          <w:tcPr>
            <w:tcW w:w="1660" w:type="dxa"/>
            <w:hideMark/>
          </w:tcPr>
          <w:p w14:paraId="3478802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7C11C9E2" w14:textId="77777777" w:rsidTr="002C4823">
        <w:trPr>
          <w:trHeight w:val="570"/>
        </w:trPr>
        <w:tc>
          <w:tcPr>
            <w:tcW w:w="700" w:type="dxa"/>
            <w:hideMark/>
          </w:tcPr>
          <w:p w14:paraId="4DB9BF3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154,2</w:t>
            </w:r>
          </w:p>
        </w:tc>
        <w:tc>
          <w:tcPr>
            <w:tcW w:w="7960" w:type="dxa"/>
            <w:hideMark/>
          </w:tcPr>
          <w:p w14:paraId="69E93E0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Хомут металлический с шурупом для крепления трубопроводов диаметром 20-25 мм</w:t>
            </w:r>
          </w:p>
        </w:tc>
        <w:tc>
          <w:tcPr>
            <w:tcW w:w="1660" w:type="dxa"/>
            <w:hideMark/>
          </w:tcPr>
          <w:p w14:paraId="33FE64D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 шт.</w:t>
            </w:r>
          </w:p>
        </w:tc>
        <w:tc>
          <w:tcPr>
            <w:tcW w:w="1660" w:type="dxa"/>
            <w:noWrap/>
            <w:hideMark/>
          </w:tcPr>
          <w:p w14:paraId="416F906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4</w:t>
            </w:r>
          </w:p>
        </w:tc>
        <w:tc>
          <w:tcPr>
            <w:tcW w:w="1660" w:type="dxa"/>
            <w:hideMark/>
          </w:tcPr>
          <w:p w14:paraId="70049D4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2B2EB424" w14:textId="77777777" w:rsidTr="002C4823">
        <w:trPr>
          <w:trHeight w:val="855"/>
        </w:trPr>
        <w:tc>
          <w:tcPr>
            <w:tcW w:w="700" w:type="dxa"/>
            <w:hideMark/>
          </w:tcPr>
          <w:p w14:paraId="517AEC4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155</w:t>
            </w:r>
          </w:p>
        </w:tc>
        <w:tc>
          <w:tcPr>
            <w:tcW w:w="7960" w:type="dxa"/>
            <w:hideMark/>
          </w:tcPr>
          <w:p w14:paraId="73C7E99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Прокладка внутренних трубопроводов водоснабжения и отопления из многослойных полипропиленовых труб, из заранее собранных узлов, наружным диаметром: 40 мм</w:t>
            </w:r>
          </w:p>
        </w:tc>
        <w:tc>
          <w:tcPr>
            <w:tcW w:w="1660" w:type="dxa"/>
            <w:hideMark/>
          </w:tcPr>
          <w:p w14:paraId="57581DD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м</w:t>
            </w:r>
          </w:p>
        </w:tc>
        <w:tc>
          <w:tcPr>
            <w:tcW w:w="1660" w:type="dxa"/>
            <w:noWrap/>
            <w:hideMark/>
          </w:tcPr>
          <w:p w14:paraId="6A7E9E7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1,98</w:t>
            </w:r>
          </w:p>
        </w:tc>
        <w:tc>
          <w:tcPr>
            <w:tcW w:w="1660" w:type="dxa"/>
            <w:hideMark/>
          </w:tcPr>
          <w:p w14:paraId="1693479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36ECDA4D" w14:textId="77777777" w:rsidTr="002C4823">
        <w:trPr>
          <w:trHeight w:val="570"/>
        </w:trPr>
        <w:tc>
          <w:tcPr>
            <w:tcW w:w="700" w:type="dxa"/>
            <w:hideMark/>
          </w:tcPr>
          <w:p w14:paraId="39C190B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155,1</w:t>
            </w:r>
          </w:p>
        </w:tc>
        <w:tc>
          <w:tcPr>
            <w:tcW w:w="7960" w:type="dxa"/>
            <w:hideMark/>
          </w:tcPr>
          <w:p w14:paraId="51D9627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Труба полипропиленовая армированная алюминием PRO AQUA PN25 (перфор.) 40</w:t>
            </w:r>
          </w:p>
        </w:tc>
        <w:tc>
          <w:tcPr>
            <w:tcW w:w="1660" w:type="dxa"/>
            <w:hideMark/>
          </w:tcPr>
          <w:p w14:paraId="1BA372F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м</w:t>
            </w:r>
          </w:p>
        </w:tc>
        <w:tc>
          <w:tcPr>
            <w:tcW w:w="1660" w:type="dxa"/>
            <w:noWrap/>
            <w:hideMark/>
          </w:tcPr>
          <w:p w14:paraId="687DE0E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198,99</w:t>
            </w:r>
          </w:p>
        </w:tc>
        <w:tc>
          <w:tcPr>
            <w:tcW w:w="1660" w:type="dxa"/>
            <w:hideMark/>
          </w:tcPr>
          <w:p w14:paraId="402A6EE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60753038" w14:textId="77777777" w:rsidTr="002C4823">
        <w:trPr>
          <w:trHeight w:val="570"/>
        </w:trPr>
        <w:tc>
          <w:tcPr>
            <w:tcW w:w="700" w:type="dxa"/>
            <w:hideMark/>
          </w:tcPr>
          <w:p w14:paraId="377F7BA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155,2</w:t>
            </w:r>
          </w:p>
        </w:tc>
        <w:tc>
          <w:tcPr>
            <w:tcW w:w="7960" w:type="dxa"/>
            <w:hideMark/>
          </w:tcPr>
          <w:p w14:paraId="30B7EB5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Хомут металлический с шурупом для крепления трубопроводов диаметром 40-46 мм</w:t>
            </w:r>
          </w:p>
        </w:tc>
        <w:tc>
          <w:tcPr>
            <w:tcW w:w="1660" w:type="dxa"/>
            <w:hideMark/>
          </w:tcPr>
          <w:p w14:paraId="1ACD615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 шт.</w:t>
            </w:r>
          </w:p>
        </w:tc>
        <w:tc>
          <w:tcPr>
            <w:tcW w:w="1660" w:type="dxa"/>
            <w:noWrap/>
            <w:hideMark/>
          </w:tcPr>
          <w:p w14:paraId="541C51E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19,8</w:t>
            </w:r>
          </w:p>
        </w:tc>
        <w:tc>
          <w:tcPr>
            <w:tcW w:w="1660" w:type="dxa"/>
            <w:hideMark/>
          </w:tcPr>
          <w:p w14:paraId="5D7EB1B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743DCEAF" w14:textId="77777777" w:rsidTr="002C4823">
        <w:trPr>
          <w:trHeight w:val="285"/>
        </w:trPr>
        <w:tc>
          <w:tcPr>
            <w:tcW w:w="700" w:type="dxa"/>
            <w:hideMark/>
          </w:tcPr>
          <w:p w14:paraId="0AC7B3A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156</w:t>
            </w:r>
          </w:p>
        </w:tc>
        <w:tc>
          <w:tcPr>
            <w:tcW w:w="7960" w:type="dxa"/>
            <w:hideMark/>
          </w:tcPr>
          <w:p w14:paraId="2A43E94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Тройник полипропиленовый переходной диаметром 40х25х40 мм</w:t>
            </w:r>
          </w:p>
        </w:tc>
        <w:tc>
          <w:tcPr>
            <w:tcW w:w="1660" w:type="dxa"/>
            <w:hideMark/>
          </w:tcPr>
          <w:p w14:paraId="0A5A34C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 шт.</w:t>
            </w:r>
          </w:p>
        </w:tc>
        <w:tc>
          <w:tcPr>
            <w:tcW w:w="1660" w:type="dxa"/>
            <w:noWrap/>
            <w:hideMark/>
          </w:tcPr>
          <w:p w14:paraId="41A8395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7</w:t>
            </w:r>
          </w:p>
        </w:tc>
        <w:tc>
          <w:tcPr>
            <w:tcW w:w="1660" w:type="dxa"/>
            <w:hideMark/>
          </w:tcPr>
          <w:p w14:paraId="6DABD60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44B61403" w14:textId="77777777" w:rsidTr="002C4823">
        <w:trPr>
          <w:trHeight w:val="855"/>
        </w:trPr>
        <w:tc>
          <w:tcPr>
            <w:tcW w:w="700" w:type="dxa"/>
            <w:hideMark/>
          </w:tcPr>
          <w:p w14:paraId="022F063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157</w:t>
            </w:r>
          </w:p>
        </w:tc>
        <w:tc>
          <w:tcPr>
            <w:tcW w:w="7960" w:type="dxa"/>
            <w:hideMark/>
          </w:tcPr>
          <w:p w14:paraId="610D279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Установка радиаторов стальных</w:t>
            </w:r>
          </w:p>
        </w:tc>
        <w:tc>
          <w:tcPr>
            <w:tcW w:w="1660" w:type="dxa"/>
            <w:hideMark/>
          </w:tcPr>
          <w:p w14:paraId="50B4C8F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кВт радиаторов и конвекторов</w:t>
            </w:r>
          </w:p>
        </w:tc>
        <w:tc>
          <w:tcPr>
            <w:tcW w:w="1660" w:type="dxa"/>
            <w:noWrap/>
            <w:hideMark/>
          </w:tcPr>
          <w:p w14:paraId="428F696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1,04448</w:t>
            </w:r>
          </w:p>
        </w:tc>
        <w:tc>
          <w:tcPr>
            <w:tcW w:w="1660" w:type="dxa"/>
            <w:hideMark/>
          </w:tcPr>
          <w:p w14:paraId="12CC5A6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0FA7B472" w14:textId="77777777" w:rsidTr="002C4823">
        <w:trPr>
          <w:trHeight w:val="570"/>
        </w:trPr>
        <w:tc>
          <w:tcPr>
            <w:tcW w:w="700" w:type="dxa"/>
            <w:hideMark/>
          </w:tcPr>
          <w:p w14:paraId="182AA01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157,2</w:t>
            </w:r>
          </w:p>
        </w:tc>
        <w:tc>
          <w:tcPr>
            <w:tcW w:w="7960" w:type="dxa"/>
            <w:hideMark/>
          </w:tcPr>
          <w:p w14:paraId="364B720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Радиаторы биметаллические, марка «Rifar-B 500», количество секций 1, мощность 204 Вт</w:t>
            </w:r>
          </w:p>
        </w:tc>
        <w:tc>
          <w:tcPr>
            <w:tcW w:w="1660" w:type="dxa"/>
            <w:hideMark/>
          </w:tcPr>
          <w:p w14:paraId="07619BA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шт.</w:t>
            </w:r>
          </w:p>
        </w:tc>
        <w:tc>
          <w:tcPr>
            <w:tcW w:w="1660" w:type="dxa"/>
            <w:noWrap/>
            <w:hideMark/>
          </w:tcPr>
          <w:p w14:paraId="469D493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512</w:t>
            </w:r>
          </w:p>
        </w:tc>
        <w:tc>
          <w:tcPr>
            <w:tcW w:w="1660" w:type="dxa"/>
            <w:hideMark/>
          </w:tcPr>
          <w:p w14:paraId="1B0E538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5DA539E9" w14:textId="77777777" w:rsidTr="002C4823">
        <w:trPr>
          <w:trHeight w:val="285"/>
        </w:trPr>
        <w:tc>
          <w:tcPr>
            <w:tcW w:w="700" w:type="dxa"/>
            <w:hideMark/>
          </w:tcPr>
          <w:p w14:paraId="2FC22EB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157,3</w:t>
            </w:r>
          </w:p>
        </w:tc>
        <w:tc>
          <w:tcPr>
            <w:tcW w:w="7960" w:type="dxa"/>
            <w:hideMark/>
          </w:tcPr>
          <w:p w14:paraId="4785F56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Футорка универсальная ИГЛ БИР ПЕКС (Eagle BP), размером 1"х1/2"</w:t>
            </w:r>
          </w:p>
        </w:tc>
        <w:tc>
          <w:tcPr>
            <w:tcW w:w="1660" w:type="dxa"/>
            <w:hideMark/>
          </w:tcPr>
          <w:p w14:paraId="79240D4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шт.</w:t>
            </w:r>
          </w:p>
        </w:tc>
        <w:tc>
          <w:tcPr>
            <w:tcW w:w="1660" w:type="dxa"/>
            <w:noWrap/>
            <w:hideMark/>
          </w:tcPr>
          <w:p w14:paraId="771DC0E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84</w:t>
            </w:r>
          </w:p>
        </w:tc>
        <w:tc>
          <w:tcPr>
            <w:tcW w:w="1660" w:type="dxa"/>
            <w:hideMark/>
          </w:tcPr>
          <w:p w14:paraId="4B7EE1B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6B745C12" w14:textId="77777777" w:rsidTr="002C4823">
        <w:trPr>
          <w:trHeight w:val="1140"/>
        </w:trPr>
        <w:tc>
          <w:tcPr>
            <w:tcW w:w="700" w:type="dxa"/>
            <w:hideMark/>
          </w:tcPr>
          <w:p w14:paraId="26AB8E1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158</w:t>
            </w:r>
          </w:p>
        </w:tc>
        <w:tc>
          <w:tcPr>
            <w:tcW w:w="7960" w:type="dxa"/>
            <w:hideMark/>
          </w:tcPr>
          <w:p w14:paraId="1E76D82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Кран шаровый латунный BROEN BALLOFIX, полнопроходной, с внутренней резьбой DIN 259 и накидной гайкой (американка), давлением 1,6 МПа (16 кгс/см2) и 3,0 МПа (30 кгс/см2), диаметром 20 мм, присоединение 3/4"х3/4"</w:t>
            </w:r>
          </w:p>
        </w:tc>
        <w:tc>
          <w:tcPr>
            <w:tcW w:w="1660" w:type="dxa"/>
            <w:hideMark/>
          </w:tcPr>
          <w:p w14:paraId="504F3B2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шт.</w:t>
            </w:r>
          </w:p>
        </w:tc>
        <w:tc>
          <w:tcPr>
            <w:tcW w:w="1660" w:type="dxa"/>
            <w:noWrap/>
            <w:hideMark/>
          </w:tcPr>
          <w:p w14:paraId="0A9DA2C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168</w:t>
            </w:r>
          </w:p>
        </w:tc>
        <w:tc>
          <w:tcPr>
            <w:tcW w:w="1660" w:type="dxa"/>
            <w:hideMark/>
          </w:tcPr>
          <w:p w14:paraId="5C7ABB6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3AEAF086" w14:textId="77777777" w:rsidTr="002C4823">
        <w:trPr>
          <w:trHeight w:val="285"/>
        </w:trPr>
        <w:tc>
          <w:tcPr>
            <w:tcW w:w="700" w:type="dxa"/>
            <w:hideMark/>
          </w:tcPr>
          <w:p w14:paraId="69FD0FD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159</w:t>
            </w:r>
          </w:p>
        </w:tc>
        <w:tc>
          <w:tcPr>
            <w:tcW w:w="7960" w:type="dxa"/>
            <w:hideMark/>
          </w:tcPr>
          <w:p w14:paraId="2C552A6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Установка решеток жалюзийных площадью в свету до 1,0 м2</w:t>
            </w:r>
          </w:p>
        </w:tc>
        <w:tc>
          <w:tcPr>
            <w:tcW w:w="1660" w:type="dxa"/>
            <w:hideMark/>
          </w:tcPr>
          <w:p w14:paraId="5A49A5C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 решетка</w:t>
            </w:r>
          </w:p>
        </w:tc>
        <w:tc>
          <w:tcPr>
            <w:tcW w:w="1660" w:type="dxa"/>
            <w:noWrap/>
            <w:hideMark/>
          </w:tcPr>
          <w:p w14:paraId="566AECF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35</w:t>
            </w:r>
          </w:p>
        </w:tc>
        <w:tc>
          <w:tcPr>
            <w:tcW w:w="1660" w:type="dxa"/>
            <w:hideMark/>
          </w:tcPr>
          <w:p w14:paraId="5F116F6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2C4C88AD" w14:textId="77777777" w:rsidTr="002C4823">
        <w:trPr>
          <w:trHeight w:val="570"/>
        </w:trPr>
        <w:tc>
          <w:tcPr>
            <w:tcW w:w="700" w:type="dxa"/>
            <w:hideMark/>
          </w:tcPr>
          <w:p w14:paraId="621A0A1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159,1</w:t>
            </w:r>
          </w:p>
        </w:tc>
        <w:tc>
          <w:tcPr>
            <w:tcW w:w="7960" w:type="dxa"/>
            <w:hideMark/>
          </w:tcPr>
          <w:p w14:paraId="1C00E94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Решетка на батарею встраиваемая, металл, белая 630х1230 мм (Посадка 600х1200 мм)</w:t>
            </w:r>
          </w:p>
        </w:tc>
        <w:tc>
          <w:tcPr>
            <w:tcW w:w="1660" w:type="dxa"/>
            <w:hideMark/>
          </w:tcPr>
          <w:p w14:paraId="6A02C82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шт.</w:t>
            </w:r>
          </w:p>
        </w:tc>
        <w:tc>
          <w:tcPr>
            <w:tcW w:w="1660" w:type="dxa"/>
            <w:noWrap/>
            <w:hideMark/>
          </w:tcPr>
          <w:p w14:paraId="07C534D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35</w:t>
            </w:r>
          </w:p>
        </w:tc>
        <w:tc>
          <w:tcPr>
            <w:tcW w:w="1660" w:type="dxa"/>
            <w:hideMark/>
          </w:tcPr>
          <w:p w14:paraId="3389108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7948514E" w14:textId="77777777" w:rsidTr="002C4823">
        <w:trPr>
          <w:trHeight w:val="330"/>
        </w:trPr>
        <w:tc>
          <w:tcPr>
            <w:tcW w:w="13640" w:type="dxa"/>
            <w:gridSpan w:val="5"/>
            <w:hideMark/>
          </w:tcPr>
          <w:p w14:paraId="0F242912" w14:textId="77777777" w:rsidR="002C4823" w:rsidRPr="002C4823" w:rsidRDefault="002C4823" w:rsidP="002C4823">
            <w:pPr>
              <w:ind w:right="-1" w:firstLine="567"/>
              <w:jc w:val="both"/>
              <w:rPr>
                <w:rFonts w:ascii="Times New Roman" w:hAnsi="Times New Roman" w:cs="Times New Roman"/>
                <w:b/>
                <w:bCs/>
              </w:rPr>
            </w:pPr>
            <w:r w:rsidRPr="002C4823">
              <w:rPr>
                <w:rFonts w:ascii="Times New Roman" w:hAnsi="Times New Roman" w:cs="Times New Roman"/>
                <w:b/>
                <w:bCs/>
              </w:rPr>
              <w:t>Раздел: 17. Отопление (коридор, с/у, лестничный марш)</w:t>
            </w:r>
          </w:p>
        </w:tc>
      </w:tr>
      <w:tr w:rsidR="002C4823" w:rsidRPr="002C4823" w14:paraId="59FA5759" w14:textId="77777777" w:rsidTr="002C4823">
        <w:trPr>
          <w:trHeight w:val="285"/>
        </w:trPr>
        <w:tc>
          <w:tcPr>
            <w:tcW w:w="700" w:type="dxa"/>
            <w:hideMark/>
          </w:tcPr>
          <w:p w14:paraId="66641F4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160</w:t>
            </w:r>
          </w:p>
        </w:tc>
        <w:tc>
          <w:tcPr>
            <w:tcW w:w="7960" w:type="dxa"/>
            <w:hideMark/>
          </w:tcPr>
          <w:p w14:paraId="2A1025F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Демонтаж радиаторов весом до 80 кг</w:t>
            </w:r>
          </w:p>
        </w:tc>
        <w:tc>
          <w:tcPr>
            <w:tcW w:w="1660" w:type="dxa"/>
            <w:hideMark/>
          </w:tcPr>
          <w:p w14:paraId="488DE37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шт.</w:t>
            </w:r>
          </w:p>
        </w:tc>
        <w:tc>
          <w:tcPr>
            <w:tcW w:w="1660" w:type="dxa"/>
            <w:noWrap/>
            <w:hideMark/>
          </w:tcPr>
          <w:p w14:paraId="065BA7B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0,15</w:t>
            </w:r>
          </w:p>
        </w:tc>
        <w:tc>
          <w:tcPr>
            <w:tcW w:w="1660" w:type="dxa"/>
            <w:hideMark/>
          </w:tcPr>
          <w:p w14:paraId="053EEC4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27DAC6CF" w14:textId="77777777" w:rsidTr="002C4823">
        <w:trPr>
          <w:trHeight w:val="285"/>
        </w:trPr>
        <w:tc>
          <w:tcPr>
            <w:tcW w:w="700" w:type="dxa"/>
            <w:hideMark/>
          </w:tcPr>
          <w:p w14:paraId="73F5D41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160,1</w:t>
            </w:r>
          </w:p>
        </w:tc>
        <w:tc>
          <w:tcPr>
            <w:tcW w:w="7960" w:type="dxa"/>
            <w:hideMark/>
          </w:tcPr>
          <w:p w14:paraId="38D6394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Строительный мусор и масса возвратных материалов</w:t>
            </w:r>
          </w:p>
        </w:tc>
        <w:tc>
          <w:tcPr>
            <w:tcW w:w="1660" w:type="dxa"/>
            <w:hideMark/>
          </w:tcPr>
          <w:p w14:paraId="0D5FC77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т</w:t>
            </w:r>
          </w:p>
        </w:tc>
        <w:tc>
          <w:tcPr>
            <w:tcW w:w="1660" w:type="dxa"/>
            <w:noWrap/>
            <w:hideMark/>
          </w:tcPr>
          <w:p w14:paraId="2E74BB7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1,2</w:t>
            </w:r>
          </w:p>
        </w:tc>
        <w:tc>
          <w:tcPr>
            <w:tcW w:w="1660" w:type="dxa"/>
            <w:hideMark/>
          </w:tcPr>
          <w:p w14:paraId="4F48686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3ED50DF1" w14:textId="77777777" w:rsidTr="002C4823">
        <w:trPr>
          <w:trHeight w:val="570"/>
        </w:trPr>
        <w:tc>
          <w:tcPr>
            <w:tcW w:w="700" w:type="dxa"/>
            <w:hideMark/>
          </w:tcPr>
          <w:p w14:paraId="0F09C94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161</w:t>
            </w:r>
          </w:p>
        </w:tc>
        <w:tc>
          <w:tcPr>
            <w:tcW w:w="7960" w:type="dxa"/>
            <w:hideMark/>
          </w:tcPr>
          <w:p w14:paraId="057C10C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Разборка трубопроводов из водогазопроводных труб диаметром до 32 мм</w:t>
            </w:r>
          </w:p>
        </w:tc>
        <w:tc>
          <w:tcPr>
            <w:tcW w:w="1660" w:type="dxa"/>
            <w:hideMark/>
          </w:tcPr>
          <w:p w14:paraId="039C3D3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м трубопровода</w:t>
            </w:r>
          </w:p>
        </w:tc>
        <w:tc>
          <w:tcPr>
            <w:tcW w:w="1660" w:type="dxa"/>
            <w:noWrap/>
            <w:hideMark/>
          </w:tcPr>
          <w:p w14:paraId="1BE462A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0,88</w:t>
            </w:r>
          </w:p>
        </w:tc>
        <w:tc>
          <w:tcPr>
            <w:tcW w:w="1660" w:type="dxa"/>
            <w:hideMark/>
          </w:tcPr>
          <w:p w14:paraId="23A9A96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32FA31EF" w14:textId="77777777" w:rsidTr="002C4823">
        <w:trPr>
          <w:trHeight w:val="285"/>
        </w:trPr>
        <w:tc>
          <w:tcPr>
            <w:tcW w:w="700" w:type="dxa"/>
            <w:hideMark/>
          </w:tcPr>
          <w:p w14:paraId="0E84A68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161,1</w:t>
            </w:r>
          </w:p>
        </w:tc>
        <w:tc>
          <w:tcPr>
            <w:tcW w:w="7960" w:type="dxa"/>
            <w:hideMark/>
          </w:tcPr>
          <w:p w14:paraId="11F44F1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Строительный мусор и масса возвратных материалов</w:t>
            </w:r>
          </w:p>
        </w:tc>
        <w:tc>
          <w:tcPr>
            <w:tcW w:w="1660" w:type="dxa"/>
            <w:hideMark/>
          </w:tcPr>
          <w:p w14:paraId="648A45D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т</w:t>
            </w:r>
          </w:p>
        </w:tc>
        <w:tc>
          <w:tcPr>
            <w:tcW w:w="1660" w:type="dxa"/>
            <w:noWrap/>
            <w:hideMark/>
          </w:tcPr>
          <w:p w14:paraId="27A572C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0,1936</w:t>
            </w:r>
          </w:p>
        </w:tc>
        <w:tc>
          <w:tcPr>
            <w:tcW w:w="1660" w:type="dxa"/>
            <w:hideMark/>
          </w:tcPr>
          <w:p w14:paraId="11317FA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3048F9D1" w14:textId="77777777" w:rsidTr="002C4823">
        <w:trPr>
          <w:trHeight w:val="855"/>
        </w:trPr>
        <w:tc>
          <w:tcPr>
            <w:tcW w:w="700" w:type="dxa"/>
            <w:hideMark/>
          </w:tcPr>
          <w:p w14:paraId="435A6D9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162</w:t>
            </w:r>
          </w:p>
        </w:tc>
        <w:tc>
          <w:tcPr>
            <w:tcW w:w="7960" w:type="dxa"/>
            <w:hideMark/>
          </w:tcPr>
          <w:p w14:paraId="7F2C57C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Прокладка внутренних трубопроводов водоснабжения и отопления из многослойных полипропиленовых труб, из заранее собранных узлов, наружным диаметром: 25 мм</w:t>
            </w:r>
          </w:p>
        </w:tc>
        <w:tc>
          <w:tcPr>
            <w:tcW w:w="1660" w:type="dxa"/>
            <w:hideMark/>
          </w:tcPr>
          <w:p w14:paraId="632F960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м</w:t>
            </w:r>
          </w:p>
        </w:tc>
        <w:tc>
          <w:tcPr>
            <w:tcW w:w="1660" w:type="dxa"/>
            <w:noWrap/>
            <w:hideMark/>
          </w:tcPr>
          <w:p w14:paraId="339A66D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0,23</w:t>
            </w:r>
          </w:p>
        </w:tc>
        <w:tc>
          <w:tcPr>
            <w:tcW w:w="1660" w:type="dxa"/>
            <w:hideMark/>
          </w:tcPr>
          <w:p w14:paraId="45678AE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3AD84269" w14:textId="77777777" w:rsidTr="002C4823">
        <w:trPr>
          <w:trHeight w:val="570"/>
        </w:trPr>
        <w:tc>
          <w:tcPr>
            <w:tcW w:w="700" w:type="dxa"/>
            <w:hideMark/>
          </w:tcPr>
          <w:p w14:paraId="7AA4935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162,1</w:t>
            </w:r>
          </w:p>
        </w:tc>
        <w:tc>
          <w:tcPr>
            <w:tcW w:w="7960" w:type="dxa"/>
            <w:hideMark/>
          </w:tcPr>
          <w:p w14:paraId="16B5C80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Труба полипропиленовая армированная алюминием PRO AQUA PN25 (перфор.) 25</w:t>
            </w:r>
          </w:p>
        </w:tc>
        <w:tc>
          <w:tcPr>
            <w:tcW w:w="1660" w:type="dxa"/>
            <w:hideMark/>
          </w:tcPr>
          <w:p w14:paraId="56C7706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м</w:t>
            </w:r>
          </w:p>
        </w:tc>
        <w:tc>
          <w:tcPr>
            <w:tcW w:w="1660" w:type="dxa"/>
            <w:noWrap/>
            <w:hideMark/>
          </w:tcPr>
          <w:p w14:paraId="3C304B0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23,115</w:t>
            </w:r>
          </w:p>
        </w:tc>
        <w:tc>
          <w:tcPr>
            <w:tcW w:w="1660" w:type="dxa"/>
            <w:hideMark/>
          </w:tcPr>
          <w:p w14:paraId="23BA3D8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3C5F8C5D" w14:textId="77777777" w:rsidTr="002C4823">
        <w:trPr>
          <w:trHeight w:val="570"/>
        </w:trPr>
        <w:tc>
          <w:tcPr>
            <w:tcW w:w="700" w:type="dxa"/>
            <w:hideMark/>
          </w:tcPr>
          <w:p w14:paraId="1578771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162,2</w:t>
            </w:r>
          </w:p>
        </w:tc>
        <w:tc>
          <w:tcPr>
            <w:tcW w:w="7960" w:type="dxa"/>
            <w:hideMark/>
          </w:tcPr>
          <w:p w14:paraId="497E332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Хомут металлический с шурупом для крепления трубопроводов диаметром 20-25 мм</w:t>
            </w:r>
          </w:p>
        </w:tc>
        <w:tc>
          <w:tcPr>
            <w:tcW w:w="1660" w:type="dxa"/>
            <w:hideMark/>
          </w:tcPr>
          <w:p w14:paraId="097D520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 шт.</w:t>
            </w:r>
          </w:p>
        </w:tc>
        <w:tc>
          <w:tcPr>
            <w:tcW w:w="1660" w:type="dxa"/>
            <w:noWrap/>
            <w:hideMark/>
          </w:tcPr>
          <w:p w14:paraId="27C0E83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2,3</w:t>
            </w:r>
          </w:p>
        </w:tc>
        <w:tc>
          <w:tcPr>
            <w:tcW w:w="1660" w:type="dxa"/>
            <w:hideMark/>
          </w:tcPr>
          <w:p w14:paraId="2E98F0E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19772171" w14:textId="77777777" w:rsidTr="002C4823">
        <w:trPr>
          <w:trHeight w:val="855"/>
        </w:trPr>
        <w:tc>
          <w:tcPr>
            <w:tcW w:w="700" w:type="dxa"/>
            <w:hideMark/>
          </w:tcPr>
          <w:p w14:paraId="3898A49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163</w:t>
            </w:r>
          </w:p>
        </w:tc>
        <w:tc>
          <w:tcPr>
            <w:tcW w:w="7960" w:type="dxa"/>
            <w:hideMark/>
          </w:tcPr>
          <w:p w14:paraId="52EE7E9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Прокладка внутренних трубопроводов водоснабжения и отопления из многослойных полипропиленовых труб, из заранее собранных узлов, наружным диаметром: 40 мм</w:t>
            </w:r>
          </w:p>
        </w:tc>
        <w:tc>
          <w:tcPr>
            <w:tcW w:w="1660" w:type="dxa"/>
            <w:hideMark/>
          </w:tcPr>
          <w:p w14:paraId="227BED0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м</w:t>
            </w:r>
          </w:p>
        </w:tc>
        <w:tc>
          <w:tcPr>
            <w:tcW w:w="1660" w:type="dxa"/>
            <w:noWrap/>
            <w:hideMark/>
          </w:tcPr>
          <w:p w14:paraId="074114E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0,45</w:t>
            </w:r>
          </w:p>
        </w:tc>
        <w:tc>
          <w:tcPr>
            <w:tcW w:w="1660" w:type="dxa"/>
            <w:hideMark/>
          </w:tcPr>
          <w:p w14:paraId="66CB1F2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3AE6FADF" w14:textId="77777777" w:rsidTr="002C4823">
        <w:trPr>
          <w:trHeight w:val="570"/>
        </w:trPr>
        <w:tc>
          <w:tcPr>
            <w:tcW w:w="700" w:type="dxa"/>
            <w:hideMark/>
          </w:tcPr>
          <w:p w14:paraId="0A4AB2B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163,1</w:t>
            </w:r>
          </w:p>
        </w:tc>
        <w:tc>
          <w:tcPr>
            <w:tcW w:w="7960" w:type="dxa"/>
            <w:hideMark/>
          </w:tcPr>
          <w:p w14:paraId="6EB6AE9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Труба полипропиленовая армированная алюминием PRO AQUA PN25 (перфор.) 40</w:t>
            </w:r>
          </w:p>
        </w:tc>
        <w:tc>
          <w:tcPr>
            <w:tcW w:w="1660" w:type="dxa"/>
            <w:hideMark/>
          </w:tcPr>
          <w:p w14:paraId="71555CE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м</w:t>
            </w:r>
          </w:p>
        </w:tc>
        <w:tc>
          <w:tcPr>
            <w:tcW w:w="1660" w:type="dxa"/>
            <w:noWrap/>
            <w:hideMark/>
          </w:tcPr>
          <w:p w14:paraId="72D9053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45,226</w:t>
            </w:r>
          </w:p>
        </w:tc>
        <w:tc>
          <w:tcPr>
            <w:tcW w:w="1660" w:type="dxa"/>
            <w:hideMark/>
          </w:tcPr>
          <w:p w14:paraId="0AAA1B5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4E131AF5" w14:textId="77777777" w:rsidTr="002C4823">
        <w:trPr>
          <w:trHeight w:val="570"/>
        </w:trPr>
        <w:tc>
          <w:tcPr>
            <w:tcW w:w="700" w:type="dxa"/>
            <w:hideMark/>
          </w:tcPr>
          <w:p w14:paraId="4A330DE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163,2</w:t>
            </w:r>
          </w:p>
        </w:tc>
        <w:tc>
          <w:tcPr>
            <w:tcW w:w="7960" w:type="dxa"/>
            <w:hideMark/>
          </w:tcPr>
          <w:p w14:paraId="23AA6A4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Хомут металлический с шурупом для крепления трубопроводов диаметром 40-46 мм</w:t>
            </w:r>
          </w:p>
        </w:tc>
        <w:tc>
          <w:tcPr>
            <w:tcW w:w="1660" w:type="dxa"/>
            <w:hideMark/>
          </w:tcPr>
          <w:p w14:paraId="5BBB370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 шт.</w:t>
            </w:r>
          </w:p>
        </w:tc>
        <w:tc>
          <w:tcPr>
            <w:tcW w:w="1660" w:type="dxa"/>
            <w:noWrap/>
            <w:hideMark/>
          </w:tcPr>
          <w:p w14:paraId="383BB5B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4,5</w:t>
            </w:r>
          </w:p>
        </w:tc>
        <w:tc>
          <w:tcPr>
            <w:tcW w:w="1660" w:type="dxa"/>
            <w:hideMark/>
          </w:tcPr>
          <w:p w14:paraId="65B78FC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66B7221A" w14:textId="77777777" w:rsidTr="002C4823">
        <w:trPr>
          <w:trHeight w:val="285"/>
        </w:trPr>
        <w:tc>
          <w:tcPr>
            <w:tcW w:w="700" w:type="dxa"/>
            <w:hideMark/>
          </w:tcPr>
          <w:p w14:paraId="4DFE112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164</w:t>
            </w:r>
          </w:p>
        </w:tc>
        <w:tc>
          <w:tcPr>
            <w:tcW w:w="7960" w:type="dxa"/>
            <w:hideMark/>
          </w:tcPr>
          <w:p w14:paraId="26E4F17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Тройник полипропиленовый переходной диаметром 40х25х40 мм</w:t>
            </w:r>
          </w:p>
        </w:tc>
        <w:tc>
          <w:tcPr>
            <w:tcW w:w="1660" w:type="dxa"/>
            <w:hideMark/>
          </w:tcPr>
          <w:p w14:paraId="380F419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 шт.</w:t>
            </w:r>
          </w:p>
        </w:tc>
        <w:tc>
          <w:tcPr>
            <w:tcW w:w="1660" w:type="dxa"/>
            <w:noWrap/>
            <w:hideMark/>
          </w:tcPr>
          <w:p w14:paraId="3C53E08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2,4</w:t>
            </w:r>
          </w:p>
        </w:tc>
        <w:tc>
          <w:tcPr>
            <w:tcW w:w="1660" w:type="dxa"/>
            <w:hideMark/>
          </w:tcPr>
          <w:p w14:paraId="78DA388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5B1F7313" w14:textId="77777777" w:rsidTr="002C4823">
        <w:trPr>
          <w:trHeight w:val="855"/>
        </w:trPr>
        <w:tc>
          <w:tcPr>
            <w:tcW w:w="700" w:type="dxa"/>
            <w:hideMark/>
          </w:tcPr>
          <w:p w14:paraId="1AA42CE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165</w:t>
            </w:r>
          </w:p>
        </w:tc>
        <w:tc>
          <w:tcPr>
            <w:tcW w:w="7960" w:type="dxa"/>
            <w:hideMark/>
          </w:tcPr>
          <w:p w14:paraId="275BF54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Установка радиаторов стальных</w:t>
            </w:r>
          </w:p>
        </w:tc>
        <w:tc>
          <w:tcPr>
            <w:tcW w:w="1660" w:type="dxa"/>
            <w:hideMark/>
          </w:tcPr>
          <w:p w14:paraId="0DDEAB8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кВт радиаторов и конвекторов</w:t>
            </w:r>
          </w:p>
        </w:tc>
        <w:tc>
          <w:tcPr>
            <w:tcW w:w="1660" w:type="dxa"/>
            <w:noWrap/>
            <w:hideMark/>
          </w:tcPr>
          <w:p w14:paraId="3267D72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0,33048</w:t>
            </w:r>
          </w:p>
        </w:tc>
        <w:tc>
          <w:tcPr>
            <w:tcW w:w="1660" w:type="dxa"/>
            <w:hideMark/>
          </w:tcPr>
          <w:p w14:paraId="54B5BCF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7B030F06" w14:textId="77777777" w:rsidTr="002C4823">
        <w:trPr>
          <w:trHeight w:val="570"/>
        </w:trPr>
        <w:tc>
          <w:tcPr>
            <w:tcW w:w="700" w:type="dxa"/>
            <w:hideMark/>
          </w:tcPr>
          <w:p w14:paraId="608E78D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165,2</w:t>
            </w:r>
          </w:p>
        </w:tc>
        <w:tc>
          <w:tcPr>
            <w:tcW w:w="7960" w:type="dxa"/>
            <w:hideMark/>
          </w:tcPr>
          <w:p w14:paraId="54BEC13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Радиаторы биметаллические, марка «Rifar-B 500», количество секций 1, мощность 204 Вт</w:t>
            </w:r>
          </w:p>
        </w:tc>
        <w:tc>
          <w:tcPr>
            <w:tcW w:w="1660" w:type="dxa"/>
            <w:hideMark/>
          </w:tcPr>
          <w:p w14:paraId="3508725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шт.</w:t>
            </w:r>
          </w:p>
        </w:tc>
        <w:tc>
          <w:tcPr>
            <w:tcW w:w="1660" w:type="dxa"/>
            <w:noWrap/>
            <w:hideMark/>
          </w:tcPr>
          <w:p w14:paraId="201849E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162</w:t>
            </w:r>
          </w:p>
        </w:tc>
        <w:tc>
          <w:tcPr>
            <w:tcW w:w="1660" w:type="dxa"/>
            <w:hideMark/>
          </w:tcPr>
          <w:p w14:paraId="5ED70C6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25D9AD60" w14:textId="77777777" w:rsidTr="002C4823">
        <w:trPr>
          <w:trHeight w:val="285"/>
        </w:trPr>
        <w:tc>
          <w:tcPr>
            <w:tcW w:w="700" w:type="dxa"/>
            <w:hideMark/>
          </w:tcPr>
          <w:p w14:paraId="3F6449F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165,3</w:t>
            </w:r>
          </w:p>
        </w:tc>
        <w:tc>
          <w:tcPr>
            <w:tcW w:w="7960" w:type="dxa"/>
            <w:hideMark/>
          </w:tcPr>
          <w:p w14:paraId="0575B0F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Футорка универсальная ИГЛ БИР ПЕКС (Eagle BP), размером 1"х1/2"</w:t>
            </w:r>
          </w:p>
        </w:tc>
        <w:tc>
          <w:tcPr>
            <w:tcW w:w="1660" w:type="dxa"/>
            <w:hideMark/>
          </w:tcPr>
          <w:p w14:paraId="0F13BF3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шт.</w:t>
            </w:r>
          </w:p>
        </w:tc>
        <w:tc>
          <w:tcPr>
            <w:tcW w:w="1660" w:type="dxa"/>
            <w:noWrap/>
            <w:hideMark/>
          </w:tcPr>
          <w:p w14:paraId="039B6AA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42</w:t>
            </w:r>
          </w:p>
        </w:tc>
        <w:tc>
          <w:tcPr>
            <w:tcW w:w="1660" w:type="dxa"/>
            <w:hideMark/>
          </w:tcPr>
          <w:p w14:paraId="7C56B7E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2BC0FAF6" w14:textId="77777777" w:rsidTr="002C4823">
        <w:trPr>
          <w:trHeight w:val="1140"/>
        </w:trPr>
        <w:tc>
          <w:tcPr>
            <w:tcW w:w="700" w:type="dxa"/>
            <w:hideMark/>
          </w:tcPr>
          <w:p w14:paraId="2ADD05F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166</w:t>
            </w:r>
          </w:p>
        </w:tc>
        <w:tc>
          <w:tcPr>
            <w:tcW w:w="7960" w:type="dxa"/>
            <w:hideMark/>
          </w:tcPr>
          <w:p w14:paraId="7C3B3A4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Кран шаровый латунный BROEN BALLOFIX, полнопроходной, с внутренней резьбой DIN 259 и накидной гайкой (американка), давлением 1,6 МПа (16 кгс/см2) и 3,0 МПа (30 кгс/см2), диаметром 20 мм, присоединение 3/4"х3/4"</w:t>
            </w:r>
          </w:p>
        </w:tc>
        <w:tc>
          <w:tcPr>
            <w:tcW w:w="1660" w:type="dxa"/>
            <w:hideMark/>
          </w:tcPr>
          <w:p w14:paraId="0738D78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шт.</w:t>
            </w:r>
          </w:p>
        </w:tc>
        <w:tc>
          <w:tcPr>
            <w:tcW w:w="1660" w:type="dxa"/>
            <w:noWrap/>
            <w:hideMark/>
          </w:tcPr>
          <w:p w14:paraId="2AB0D5A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84</w:t>
            </w:r>
          </w:p>
        </w:tc>
        <w:tc>
          <w:tcPr>
            <w:tcW w:w="1660" w:type="dxa"/>
            <w:hideMark/>
          </w:tcPr>
          <w:p w14:paraId="5D01DE7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368CACD8" w14:textId="77777777" w:rsidTr="002C4823">
        <w:trPr>
          <w:trHeight w:val="285"/>
        </w:trPr>
        <w:tc>
          <w:tcPr>
            <w:tcW w:w="700" w:type="dxa"/>
            <w:hideMark/>
          </w:tcPr>
          <w:p w14:paraId="256886E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167</w:t>
            </w:r>
          </w:p>
        </w:tc>
        <w:tc>
          <w:tcPr>
            <w:tcW w:w="7960" w:type="dxa"/>
            <w:hideMark/>
          </w:tcPr>
          <w:p w14:paraId="360B6BF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Установка решеток жалюзийных площадью в свету до 1,0 м2</w:t>
            </w:r>
          </w:p>
        </w:tc>
        <w:tc>
          <w:tcPr>
            <w:tcW w:w="1660" w:type="dxa"/>
            <w:hideMark/>
          </w:tcPr>
          <w:p w14:paraId="6F3895E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 решетка</w:t>
            </w:r>
          </w:p>
        </w:tc>
        <w:tc>
          <w:tcPr>
            <w:tcW w:w="1660" w:type="dxa"/>
            <w:noWrap/>
            <w:hideMark/>
          </w:tcPr>
          <w:p w14:paraId="68DA9B5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13</w:t>
            </w:r>
          </w:p>
        </w:tc>
        <w:tc>
          <w:tcPr>
            <w:tcW w:w="1660" w:type="dxa"/>
            <w:hideMark/>
          </w:tcPr>
          <w:p w14:paraId="2586919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32475B1A" w14:textId="77777777" w:rsidTr="002C4823">
        <w:trPr>
          <w:trHeight w:val="570"/>
        </w:trPr>
        <w:tc>
          <w:tcPr>
            <w:tcW w:w="700" w:type="dxa"/>
            <w:hideMark/>
          </w:tcPr>
          <w:p w14:paraId="4DCFA38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167,1</w:t>
            </w:r>
          </w:p>
        </w:tc>
        <w:tc>
          <w:tcPr>
            <w:tcW w:w="7960" w:type="dxa"/>
            <w:hideMark/>
          </w:tcPr>
          <w:p w14:paraId="31C1295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Решетка на батарею встраиваемая, металл, белая 630х1230 мм (Посадка 600х1200 мм)</w:t>
            </w:r>
          </w:p>
        </w:tc>
        <w:tc>
          <w:tcPr>
            <w:tcW w:w="1660" w:type="dxa"/>
            <w:hideMark/>
          </w:tcPr>
          <w:p w14:paraId="5A5BCA6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шт.</w:t>
            </w:r>
          </w:p>
        </w:tc>
        <w:tc>
          <w:tcPr>
            <w:tcW w:w="1660" w:type="dxa"/>
            <w:noWrap/>
            <w:hideMark/>
          </w:tcPr>
          <w:p w14:paraId="0E704BB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13</w:t>
            </w:r>
          </w:p>
        </w:tc>
        <w:tc>
          <w:tcPr>
            <w:tcW w:w="1660" w:type="dxa"/>
            <w:hideMark/>
          </w:tcPr>
          <w:p w14:paraId="0515D98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75670A1C" w14:textId="77777777" w:rsidTr="002C4823">
        <w:trPr>
          <w:trHeight w:val="330"/>
        </w:trPr>
        <w:tc>
          <w:tcPr>
            <w:tcW w:w="13640" w:type="dxa"/>
            <w:gridSpan w:val="5"/>
            <w:hideMark/>
          </w:tcPr>
          <w:p w14:paraId="767EB15C" w14:textId="77777777" w:rsidR="002C4823" w:rsidRPr="002C4823" w:rsidRDefault="002C4823" w:rsidP="002C4823">
            <w:pPr>
              <w:ind w:right="-1" w:firstLine="567"/>
              <w:jc w:val="both"/>
              <w:rPr>
                <w:rFonts w:ascii="Times New Roman" w:hAnsi="Times New Roman" w:cs="Times New Roman"/>
                <w:b/>
                <w:bCs/>
              </w:rPr>
            </w:pPr>
            <w:r w:rsidRPr="002C4823">
              <w:rPr>
                <w:rFonts w:ascii="Times New Roman" w:hAnsi="Times New Roman" w:cs="Times New Roman"/>
                <w:b/>
                <w:bCs/>
              </w:rPr>
              <w:t>Раздел: 18. Прочие работы</w:t>
            </w:r>
          </w:p>
        </w:tc>
      </w:tr>
      <w:tr w:rsidR="002C4823" w:rsidRPr="002C4823" w14:paraId="627DBB72" w14:textId="77777777" w:rsidTr="002C4823">
        <w:trPr>
          <w:trHeight w:val="570"/>
        </w:trPr>
        <w:tc>
          <w:tcPr>
            <w:tcW w:w="700" w:type="dxa"/>
            <w:hideMark/>
          </w:tcPr>
          <w:p w14:paraId="0CFBBF6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168</w:t>
            </w:r>
          </w:p>
        </w:tc>
        <w:tc>
          <w:tcPr>
            <w:tcW w:w="7960" w:type="dxa"/>
            <w:hideMark/>
          </w:tcPr>
          <w:p w14:paraId="30EA5CD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Разборка металлических лестничных решеток/прим</w:t>
            </w:r>
          </w:p>
        </w:tc>
        <w:tc>
          <w:tcPr>
            <w:tcW w:w="1660" w:type="dxa"/>
            <w:hideMark/>
          </w:tcPr>
          <w:p w14:paraId="29F83AB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м ограждения</w:t>
            </w:r>
          </w:p>
        </w:tc>
        <w:tc>
          <w:tcPr>
            <w:tcW w:w="1660" w:type="dxa"/>
            <w:noWrap/>
            <w:hideMark/>
          </w:tcPr>
          <w:p w14:paraId="32F2129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w:t>
            </w:r>
          </w:p>
        </w:tc>
        <w:tc>
          <w:tcPr>
            <w:tcW w:w="1660" w:type="dxa"/>
            <w:hideMark/>
          </w:tcPr>
          <w:p w14:paraId="0BC011F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52FA0D65" w14:textId="77777777" w:rsidTr="002C4823">
        <w:trPr>
          <w:trHeight w:val="285"/>
        </w:trPr>
        <w:tc>
          <w:tcPr>
            <w:tcW w:w="700" w:type="dxa"/>
            <w:hideMark/>
          </w:tcPr>
          <w:p w14:paraId="0C8CDD4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168,1</w:t>
            </w:r>
          </w:p>
        </w:tc>
        <w:tc>
          <w:tcPr>
            <w:tcW w:w="7960" w:type="dxa"/>
            <w:hideMark/>
          </w:tcPr>
          <w:p w14:paraId="1311D6F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Строительный мусор</w:t>
            </w:r>
          </w:p>
        </w:tc>
        <w:tc>
          <w:tcPr>
            <w:tcW w:w="1660" w:type="dxa"/>
            <w:hideMark/>
          </w:tcPr>
          <w:p w14:paraId="2E70AA5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т</w:t>
            </w:r>
          </w:p>
        </w:tc>
        <w:tc>
          <w:tcPr>
            <w:tcW w:w="1660" w:type="dxa"/>
            <w:noWrap/>
            <w:hideMark/>
          </w:tcPr>
          <w:p w14:paraId="3343483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1,8</w:t>
            </w:r>
          </w:p>
        </w:tc>
        <w:tc>
          <w:tcPr>
            <w:tcW w:w="1660" w:type="dxa"/>
            <w:hideMark/>
          </w:tcPr>
          <w:p w14:paraId="3736F8F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2E63549F" w14:textId="77777777" w:rsidTr="002C4823">
        <w:trPr>
          <w:trHeight w:val="570"/>
        </w:trPr>
        <w:tc>
          <w:tcPr>
            <w:tcW w:w="700" w:type="dxa"/>
            <w:hideMark/>
          </w:tcPr>
          <w:p w14:paraId="5DE0CA9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169</w:t>
            </w:r>
          </w:p>
        </w:tc>
        <w:tc>
          <w:tcPr>
            <w:tcW w:w="7960" w:type="dxa"/>
            <w:hideMark/>
          </w:tcPr>
          <w:p w14:paraId="13C8AFB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Устройство металлических ограждений /прим.</w:t>
            </w:r>
          </w:p>
        </w:tc>
        <w:tc>
          <w:tcPr>
            <w:tcW w:w="1660" w:type="dxa"/>
            <w:hideMark/>
          </w:tcPr>
          <w:p w14:paraId="150AB7E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 м ограждения</w:t>
            </w:r>
          </w:p>
        </w:tc>
        <w:tc>
          <w:tcPr>
            <w:tcW w:w="1660" w:type="dxa"/>
            <w:noWrap/>
            <w:hideMark/>
          </w:tcPr>
          <w:p w14:paraId="573F103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w:t>
            </w:r>
          </w:p>
        </w:tc>
        <w:tc>
          <w:tcPr>
            <w:tcW w:w="1660" w:type="dxa"/>
            <w:hideMark/>
          </w:tcPr>
          <w:p w14:paraId="295EA16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0ADA2A2A" w14:textId="77777777" w:rsidTr="002C4823">
        <w:trPr>
          <w:trHeight w:val="285"/>
        </w:trPr>
        <w:tc>
          <w:tcPr>
            <w:tcW w:w="700" w:type="dxa"/>
            <w:hideMark/>
          </w:tcPr>
          <w:p w14:paraId="33B22DEE"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170</w:t>
            </w:r>
          </w:p>
        </w:tc>
        <w:tc>
          <w:tcPr>
            <w:tcW w:w="7960" w:type="dxa"/>
            <w:hideMark/>
          </w:tcPr>
          <w:p w14:paraId="5598D8F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Ограждения лестничные  из нержавеющей стали</w:t>
            </w:r>
          </w:p>
        </w:tc>
        <w:tc>
          <w:tcPr>
            <w:tcW w:w="1660" w:type="dxa"/>
            <w:hideMark/>
          </w:tcPr>
          <w:p w14:paraId="63C7EC2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м</w:t>
            </w:r>
          </w:p>
        </w:tc>
        <w:tc>
          <w:tcPr>
            <w:tcW w:w="1660" w:type="dxa"/>
            <w:noWrap/>
            <w:hideMark/>
          </w:tcPr>
          <w:p w14:paraId="07BB29A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100</w:t>
            </w:r>
          </w:p>
        </w:tc>
        <w:tc>
          <w:tcPr>
            <w:tcW w:w="1660" w:type="dxa"/>
            <w:hideMark/>
          </w:tcPr>
          <w:p w14:paraId="323A8A5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2DDCABCF" w14:textId="77777777" w:rsidTr="002C4823">
        <w:trPr>
          <w:trHeight w:val="330"/>
        </w:trPr>
        <w:tc>
          <w:tcPr>
            <w:tcW w:w="13640" w:type="dxa"/>
            <w:gridSpan w:val="5"/>
            <w:hideMark/>
          </w:tcPr>
          <w:p w14:paraId="6E9038B7" w14:textId="77777777" w:rsidR="002C4823" w:rsidRPr="002C4823" w:rsidRDefault="002C4823" w:rsidP="002C4823">
            <w:pPr>
              <w:ind w:right="-1" w:firstLine="567"/>
              <w:jc w:val="both"/>
              <w:rPr>
                <w:rFonts w:ascii="Times New Roman" w:hAnsi="Times New Roman" w:cs="Times New Roman"/>
                <w:b/>
                <w:bCs/>
              </w:rPr>
            </w:pPr>
            <w:r w:rsidRPr="002C4823">
              <w:rPr>
                <w:rFonts w:ascii="Times New Roman" w:hAnsi="Times New Roman" w:cs="Times New Roman"/>
                <w:b/>
                <w:bCs/>
              </w:rPr>
              <w:t>Раздел: 18. Погрузка  и вывоз мусора</w:t>
            </w:r>
          </w:p>
        </w:tc>
      </w:tr>
      <w:tr w:rsidR="002C4823" w:rsidRPr="002C4823" w14:paraId="40DEE6DA" w14:textId="77777777" w:rsidTr="002C4823">
        <w:trPr>
          <w:trHeight w:val="570"/>
        </w:trPr>
        <w:tc>
          <w:tcPr>
            <w:tcW w:w="700" w:type="dxa"/>
            <w:hideMark/>
          </w:tcPr>
          <w:p w14:paraId="05B7EA4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171</w:t>
            </w:r>
          </w:p>
        </w:tc>
        <w:tc>
          <w:tcPr>
            <w:tcW w:w="7960" w:type="dxa"/>
            <w:hideMark/>
          </w:tcPr>
          <w:p w14:paraId="7BA2B97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Погрузка при автомобильных перевозках мусора строительного с погрузкой вручную</w:t>
            </w:r>
          </w:p>
        </w:tc>
        <w:tc>
          <w:tcPr>
            <w:tcW w:w="1660" w:type="dxa"/>
            <w:hideMark/>
          </w:tcPr>
          <w:p w14:paraId="2CB1319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 Т ГРУЗА</w:t>
            </w:r>
          </w:p>
        </w:tc>
        <w:tc>
          <w:tcPr>
            <w:tcW w:w="1660" w:type="dxa"/>
            <w:noWrap/>
            <w:hideMark/>
          </w:tcPr>
          <w:p w14:paraId="24C84C58"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109,2852</w:t>
            </w:r>
          </w:p>
        </w:tc>
        <w:tc>
          <w:tcPr>
            <w:tcW w:w="1660" w:type="dxa"/>
            <w:hideMark/>
          </w:tcPr>
          <w:p w14:paraId="3325815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6DE292B4" w14:textId="77777777" w:rsidTr="002C4823">
        <w:trPr>
          <w:trHeight w:val="570"/>
        </w:trPr>
        <w:tc>
          <w:tcPr>
            <w:tcW w:w="700" w:type="dxa"/>
            <w:hideMark/>
          </w:tcPr>
          <w:p w14:paraId="424B1EA6"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172</w:t>
            </w:r>
          </w:p>
        </w:tc>
        <w:tc>
          <w:tcPr>
            <w:tcW w:w="7960" w:type="dxa"/>
            <w:hideMark/>
          </w:tcPr>
          <w:p w14:paraId="56E39DE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Перевозка грузов I класса автомобилями бортовыми грузоподъемностью до 15 т на расстояние до 20 км</w:t>
            </w:r>
          </w:p>
        </w:tc>
        <w:tc>
          <w:tcPr>
            <w:tcW w:w="1660" w:type="dxa"/>
            <w:hideMark/>
          </w:tcPr>
          <w:p w14:paraId="752D40FD"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 Т ГРУЗА</w:t>
            </w:r>
          </w:p>
        </w:tc>
        <w:tc>
          <w:tcPr>
            <w:tcW w:w="1660" w:type="dxa"/>
            <w:noWrap/>
            <w:hideMark/>
          </w:tcPr>
          <w:p w14:paraId="64233234"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109,2852</w:t>
            </w:r>
          </w:p>
        </w:tc>
        <w:tc>
          <w:tcPr>
            <w:tcW w:w="1660" w:type="dxa"/>
            <w:hideMark/>
          </w:tcPr>
          <w:p w14:paraId="3549DE51"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53AA0EFD" w14:textId="77777777" w:rsidTr="002C4823">
        <w:trPr>
          <w:trHeight w:val="570"/>
        </w:trPr>
        <w:tc>
          <w:tcPr>
            <w:tcW w:w="700" w:type="dxa"/>
            <w:hideMark/>
          </w:tcPr>
          <w:p w14:paraId="2822F5F5"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173</w:t>
            </w:r>
          </w:p>
        </w:tc>
        <w:tc>
          <w:tcPr>
            <w:tcW w:w="7960" w:type="dxa"/>
            <w:hideMark/>
          </w:tcPr>
          <w:p w14:paraId="60428780"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Погрузка при автомобильных перевозках мусора строительного с погрузкой вручную</w:t>
            </w:r>
          </w:p>
        </w:tc>
        <w:tc>
          <w:tcPr>
            <w:tcW w:w="1660" w:type="dxa"/>
            <w:hideMark/>
          </w:tcPr>
          <w:p w14:paraId="73552EFC"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 Т ГРУЗА</w:t>
            </w:r>
          </w:p>
        </w:tc>
        <w:tc>
          <w:tcPr>
            <w:tcW w:w="1660" w:type="dxa"/>
            <w:noWrap/>
            <w:hideMark/>
          </w:tcPr>
          <w:p w14:paraId="25F8728F"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194,41569</w:t>
            </w:r>
          </w:p>
        </w:tc>
        <w:tc>
          <w:tcPr>
            <w:tcW w:w="1660" w:type="dxa"/>
            <w:hideMark/>
          </w:tcPr>
          <w:p w14:paraId="474F98E9"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r w:rsidR="002C4823" w:rsidRPr="002C4823" w14:paraId="3202D682" w14:textId="77777777" w:rsidTr="002C4823">
        <w:trPr>
          <w:trHeight w:val="285"/>
        </w:trPr>
        <w:tc>
          <w:tcPr>
            <w:tcW w:w="700" w:type="dxa"/>
            <w:hideMark/>
          </w:tcPr>
          <w:p w14:paraId="3E0DF2C7"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174</w:t>
            </w:r>
          </w:p>
        </w:tc>
        <w:tc>
          <w:tcPr>
            <w:tcW w:w="7960" w:type="dxa"/>
            <w:hideMark/>
          </w:tcPr>
          <w:p w14:paraId="3827813A"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Вывоз мусора контейнером с утилизацией 8м3 (5т)</w:t>
            </w:r>
          </w:p>
        </w:tc>
        <w:tc>
          <w:tcPr>
            <w:tcW w:w="1660" w:type="dxa"/>
            <w:hideMark/>
          </w:tcPr>
          <w:p w14:paraId="5E956C1B"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шт.</w:t>
            </w:r>
          </w:p>
        </w:tc>
        <w:tc>
          <w:tcPr>
            <w:tcW w:w="1660" w:type="dxa"/>
            <w:noWrap/>
            <w:hideMark/>
          </w:tcPr>
          <w:p w14:paraId="25612013"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65</w:t>
            </w:r>
          </w:p>
        </w:tc>
        <w:tc>
          <w:tcPr>
            <w:tcW w:w="1660" w:type="dxa"/>
            <w:hideMark/>
          </w:tcPr>
          <w:p w14:paraId="1A1851B2" w14:textId="77777777" w:rsidR="002C4823" w:rsidRPr="002C4823" w:rsidRDefault="002C4823" w:rsidP="002C4823">
            <w:pPr>
              <w:ind w:right="-1" w:firstLine="567"/>
              <w:jc w:val="both"/>
              <w:rPr>
                <w:rFonts w:ascii="Times New Roman" w:hAnsi="Times New Roman" w:cs="Times New Roman"/>
                <w:bCs/>
              </w:rPr>
            </w:pPr>
            <w:r w:rsidRPr="002C4823">
              <w:rPr>
                <w:rFonts w:ascii="Times New Roman" w:hAnsi="Times New Roman" w:cs="Times New Roman"/>
                <w:bCs/>
              </w:rPr>
              <w:t> </w:t>
            </w:r>
          </w:p>
        </w:tc>
      </w:tr>
    </w:tbl>
    <w:p w14:paraId="2BA8EE6A" w14:textId="77777777" w:rsidR="006C1409" w:rsidRPr="000B64AA" w:rsidRDefault="006C1409" w:rsidP="000B64AA">
      <w:pPr>
        <w:spacing w:after="0" w:line="240" w:lineRule="auto"/>
        <w:ind w:right="-1" w:firstLine="567"/>
        <w:jc w:val="both"/>
        <w:rPr>
          <w:rFonts w:ascii="Times New Roman" w:hAnsi="Times New Roman" w:cs="Times New Roman"/>
          <w:bCs/>
        </w:rPr>
      </w:pPr>
    </w:p>
    <w:p w14:paraId="57D9E84D" w14:textId="77777777" w:rsidR="002C2894" w:rsidRPr="000B64AA" w:rsidRDefault="002C2894" w:rsidP="000B64AA">
      <w:pPr>
        <w:tabs>
          <w:tab w:val="left" w:pos="3011"/>
        </w:tabs>
        <w:spacing w:after="0" w:line="240" w:lineRule="auto"/>
        <w:rPr>
          <w:rFonts w:ascii="Times New Roman" w:eastAsia="Arial Unicode MS" w:hAnsi="Times New Roman" w:cs="Times New Roman"/>
          <w:b/>
          <w:bCs/>
          <w:lang w:eastAsia="ru-RU"/>
        </w:rPr>
      </w:pPr>
    </w:p>
    <w:p w14:paraId="5DB1AE5C" w14:textId="77777777" w:rsidR="00784D26" w:rsidRDefault="00784D26" w:rsidP="000B64AA">
      <w:pPr>
        <w:spacing w:after="0" w:line="240" w:lineRule="auto"/>
        <w:ind w:firstLine="567"/>
        <w:jc w:val="both"/>
        <w:rPr>
          <w:rFonts w:ascii="Times New Roman" w:hAnsi="Times New Roman" w:cs="Times New Roman"/>
          <w:b/>
          <w:bCs/>
          <w:spacing w:val="-6"/>
        </w:rPr>
      </w:pPr>
      <w:r w:rsidRPr="000B64AA">
        <w:rPr>
          <w:rFonts w:ascii="Times New Roman" w:hAnsi="Times New Roman" w:cs="Times New Roman"/>
          <w:b/>
          <w:bCs/>
          <w:spacing w:val="-6"/>
        </w:rPr>
        <w:t>4.3. Ука</w:t>
      </w:r>
      <w:r w:rsidR="00637588" w:rsidRPr="000B64AA">
        <w:rPr>
          <w:rFonts w:ascii="Times New Roman" w:hAnsi="Times New Roman" w:cs="Times New Roman"/>
          <w:b/>
          <w:bCs/>
          <w:spacing w:val="-6"/>
        </w:rPr>
        <w:t>зание на технические регламенты, принятые в соответствии с законодательством Российской Федерации о техническом регулировании, документы, разрабатываемые в национальной системе стандартизации, принятые в соответствии с законодательством Российской Федерации о стандартизации, иные требования, связанные с определением соответствия объекта закупки требованиям Заказчика.</w:t>
      </w:r>
      <w:r w:rsidRPr="000B64AA">
        <w:rPr>
          <w:rFonts w:ascii="Times New Roman" w:hAnsi="Times New Roman" w:cs="Times New Roman"/>
          <w:b/>
          <w:bCs/>
          <w:spacing w:val="-6"/>
        </w:rPr>
        <w:t xml:space="preserve"> Требования к качеству и безопасности выполнения работ.</w:t>
      </w:r>
    </w:p>
    <w:p w14:paraId="53E6EF9E" w14:textId="5E905295" w:rsidR="00593CC6" w:rsidRPr="002C4823" w:rsidRDefault="00021178" w:rsidP="00593CC6">
      <w:pPr>
        <w:spacing w:after="0" w:line="240" w:lineRule="auto"/>
        <w:ind w:firstLine="567"/>
        <w:jc w:val="both"/>
        <w:rPr>
          <w:rFonts w:ascii="Times New Roman" w:eastAsia="Calibri" w:hAnsi="Times New Roman" w:cs="Times New Roman"/>
        </w:rPr>
      </w:pPr>
      <w:r w:rsidRPr="002C4823">
        <w:rPr>
          <w:rFonts w:ascii="Times New Roman" w:eastAsia="Calibri" w:hAnsi="Times New Roman" w:cs="Times New Roman"/>
        </w:rPr>
        <w:t>Заказчик производит</w:t>
      </w:r>
      <w:r w:rsidR="00593CC6" w:rsidRPr="002C4823">
        <w:rPr>
          <w:rFonts w:ascii="Times New Roman" w:eastAsia="Calibri" w:hAnsi="Times New Roman" w:cs="Times New Roman"/>
        </w:rPr>
        <w:t xml:space="preserve"> осмотр (освидетельствование) товара, поставляемого для выполнения работ, в течение не более 2 (двух) рабочих дней после завершения поставки товара, предусмотренного </w:t>
      </w:r>
      <w:r w:rsidR="00AF6AB4">
        <w:rPr>
          <w:rFonts w:ascii="Times New Roman" w:eastAsia="Calibri" w:hAnsi="Times New Roman" w:cs="Times New Roman"/>
        </w:rPr>
        <w:t>Договор</w:t>
      </w:r>
      <w:r w:rsidR="00593CC6" w:rsidRPr="002C4823">
        <w:rPr>
          <w:rFonts w:ascii="Times New Roman" w:eastAsia="Calibri" w:hAnsi="Times New Roman" w:cs="Times New Roman"/>
        </w:rPr>
        <w:t>ом, Подрядчик предоставляет Заказчику следующие документы, оформленные установленным порядком:</w:t>
      </w:r>
    </w:p>
    <w:p w14:paraId="5D8372AA" w14:textId="77777777" w:rsidR="00593CC6" w:rsidRPr="002C4823" w:rsidRDefault="00593CC6" w:rsidP="00593CC6">
      <w:pPr>
        <w:spacing w:after="0" w:line="240" w:lineRule="auto"/>
        <w:ind w:firstLine="567"/>
        <w:jc w:val="both"/>
        <w:rPr>
          <w:rFonts w:ascii="Times New Roman" w:eastAsia="Calibri" w:hAnsi="Times New Roman" w:cs="Times New Roman"/>
        </w:rPr>
      </w:pPr>
      <w:r w:rsidRPr="002C4823">
        <w:rPr>
          <w:rFonts w:ascii="Times New Roman" w:eastAsia="Calibri" w:hAnsi="Times New Roman" w:cs="Times New Roman"/>
        </w:rPr>
        <w:t>- Акт осмотра (освидетельствования) товара и допуска его к использованию при выполнении работ - в 2-х экземплярах.</w:t>
      </w:r>
    </w:p>
    <w:p w14:paraId="16D2BDAD" w14:textId="77777777" w:rsidR="00593CC6" w:rsidRPr="002C4823" w:rsidRDefault="00593CC6" w:rsidP="00593CC6">
      <w:pPr>
        <w:spacing w:after="0" w:line="240" w:lineRule="auto"/>
        <w:ind w:firstLine="567"/>
        <w:jc w:val="both"/>
        <w:rPr>
          <w:rFonts w:ascii="Times New Roman" w:eastAsia="Calibri" w:hAnsi="Times New Roman" w:cs="Times New Roman"/>
        </w:rPr>
      </w:pPr>
      <w:r w:rsidRPr="002C4823">
        <w:rPr>
          <w:rFonts w:ascii="Times New Roman" w:eastAsia="Calibri" w:hAnsi="Times New Roman" w:cs="Times New Roman"/>
        </w:rPr>
        <w:t>Заказчик вправе провести экспертизу качества поставленного товара. Срок проведения экспертизы качества поставленного товара и оформления экспертного заключения составляет не более 2 (двух) рабочих дней.</w:t>
      </w:r>
    </w:p>
    <w:p w14:paraId="2DC34820" w14:textId="79B63CC5" w:rsidR="00593CC6" w:rsidRPr="002C4823" w:rsidRDefault="00593CC6" w:rsidP="00593CC6">
      <w:pPr>
        <w:spacing w:after="0" w:line="240" w:lineRule="auto"/>
        <w:ind w:firstLine="567"/>
        <w:jc w:val="both"/>
        <w:rPr>
          <w:rFonts w:ascii="Times New Roman" w:eastAsia="Calibri" w:hAnsi="Times New Roman" w:cs="Times New Roman"/>
        </w:rPr>
      </w:pPr>
      <w:r w:rsidRPr="002C4823">
        <w:rPr>
          <w:rFonts w:ascii="Times New Roman" w:eastAsia="Calibri" w:hAnsi="Times New Roman" w:cs="Times New Roman"/>
        </w:rPr>
        <w:t xml:space="preserve">Не позднее 3 (трех) рабочих дней, включая проведения и оформления заключения по итогам экспертизы, Заказчик осуществляет осмотр (освидетельствование) поставленного товара по настоящему </w:t>
      </w:r>
      <w:r w:rsidR="00AF6AB4">
        <w:rPr>
          <w:rFonts w:ascii="Times New Roman" w:eastAsia="Calibri" w:hAnsi="Times New Roman" w:cs="Times New Roman"/>
        </w:rPr>
        <w:t>Договор</w:t>
      </w:r>
      <w:r w:rsidRPr="002C4823">
        <w:rPr>
          <w:rFonts w:ascii="Times New Roman" w:eastAsia="Calibri" w:hAnsi="Times New Roman" w:cs="Times New Roman"/>
        </w:rPr>
        <w:t xml:space="preserve">у на предмет соответствия его объему и качеству (явные недостатки) требованиям, изложенным в настоящем </w:t>
      </w:r>
      <w:r w:rsidR="00AF6AB4">
        <w:rPr>
          <w:rFonts w:ascii="Times New Roman" w:eastAsia="Calibri" w:hAnsi="Times New Roman" w:cs="Times New Roman"/>
        </w:rPr>
        <w:t>Договор</w:t>
      </w:r>
      <w:r w:rsidRPr="002C4823">
        <w:rPr>
          <w:rFonts w:ascii="Times New Roman" w:eastAsia="Calibri" w:hAnsi="Times New Roman" w:cs="Times New Roman"/>
        </w:rPr>
        <w:t>е и Техническом задании.</w:t>
      </w:r>
    </w:p>
    <w:p w14:paraId="37B2C8E5" w14:textId="77777777" w:rsidR="00593CC6" w:rsidRPr="002C4823" w:rsidRDefault="00593CC6" w:rsidP="00593CC6">
      <w:pPr>
        <w:spacing w:after="0" w:line="240" w:lineRule="auto"/>
        <w:ind w:firstLine="567"/>
        <w:jc w:val="both"/>
        <w:rPr>
          <w:rFonts w:ascii="Times New Roman" w:eastAsia="Calibri" w:hAnsi="Times New Roman" w:cs="Times New Roman"/>
        </w:rPr>
      </w:pPr>
      <w:r w:rsidRPr="002C4823">
        <w:rPr>
          <w:rFonts w:ascii="Times New Roman" w:eastAsia="Calibri" w:hAnsi="Times New Roman" w:cs="Times New Roman"/>
        </w:rPr>
        <w:t>По результатам такого рассмотрения Заказчик направляет Подрядчику заказным письмом с уведомлением о вручении либо с нарочным:</w:t>
      </w:r>
    </w:p>
    <w:p w14:paraId="60D1C7CA" w14:textId="77777777" w:rsidR="00593CC6" w:rsidRPr="002C4823" w:rsidRDefault="00593CC6" w:rsidP="00593CC6">
      <w:pPr>
        <w:spacing w:after="0" w:line="240" w:lineRule="auto"/>
        <w:ind w:firstLine="567"/>
        <w:jc w:val="both"/>
        <w:rPr>
          <w:rFonts w:ascii="Times New Roman" w:eastAsia="Calibri" w:hAnsi="Times New Roman" w:cs="Times New Roman"/>
        </w:rPr>
      </w:pPr>
      <w:r w:rsidRPr="002C4823">
        <w:rPr>
          <w:rFonts w:ascii="Times New Roman" w:eastAsia="Calibri" w:hAnsi="Times New Roman" w:cs="Times New Roman"/>
        </w:rPr>
        <w:t>- подписанный Заказчиком 1 (один) экземпляр Акта осмотра (освидетельствования) товара и допуска его к использованию при выполнении работ, либо</w:t>
      </w:r>
    </w:p>
    <w:p w14:paraId="6AEA7EFA" w14:textId="77777777" w:rsidR="00593CC6" w:rsidRPr="002C4823" w:rsidRDefault="00593CC6" w:rsidP="00593CC6">
      <w:pPr>
        <w:spacing w:after="0" w:line="240" w:lineRule="auto"/>
        <w:ind w:firstLine="567"/>
        <w:jc w:val="both"/>
        <w:rPr>
          <w:rFonts w:ascii="Times New Roman" w:eastAsia="Calibri" w:hAnsi="Times New Roman" w:cs="Times New Roman"/>
        </w:rPr>
      </w:pPr>
      <w:r w:rsidRPr="002C4823">
        <w:rPr>
          <w:rFonts w:ascii="Times New Roman" w:eastAsia="Calibri" w:hAnsi="Times New Roman" w:cs="Times New Roman"/>
        </w:rPr>
        <w:t>- запрос о предоставлении разъяснений относительно качества поставленного товара, либо</w:t>
      </w:r>
    </w:p>
    <w:p w14:paraId="41161A8E" w14:textId="77777777" w:rsidR="00593CC6" w:rsidRPr="000B64AA" w:rsidRDefault="00593CC6" w:rsidP="00593CC6">
      <w:pPr>
        <w:spacing w:after="0" w:line="240" w:lineRule="auto"/>
        <w:ind w:firstLine="567"/>
        <w:jc w:val="both"/>
        <w:rPr>
          <w:rFonts w:ascii="Times New Roman" w:eastAsia="Calibri" w:hAnsi="Times New Roman" w:cs="Times New Roman"/>
        </w:rPr>
      </w:pPr>
      <w:r w:rsidRPr="002C4823">
        <w:rPr>
          <w:rFonts w:ascii="Times New Roman" w:eastAsia="Calibri" w:hAnsi="Times New Roman" w:cs="Times New Roman"/>
        </w:rPr>
        <w:t>- мотивированный отказ от допуска товара (партии либо части товара) с указанием номенклатуры и объема к использованию при выполнении работ. Срок замены такого товара не более 3 (трех) рабочих дней.</w:t>
      </w:r>
    </w:p>
    <w:p w14:paraId="7225F2D9" w14:textId="77777777" w:rsidR="00593CC6" w:rsidRPr="000B64AA" w:rsidRDefault="00593CC6" w:rsidP="000B64AA">
      <w:pPr>
        <w:spacing w:after="0" w:line="240" w:lineRule="auto"/>
        <w:ind w:firstLine="567"/>
        <w:jc w:val="both"/>
        <w:rPr>
          <w:rFonts w:ascii="Times New Roman" w:hAnsi="Times New Roman" w:cs="Times New Roman"/>
          <w:b/>
          <w:bCs/>
          <w:spacing w:val="-6"/>
        </w:rPr>
      </w:pPr>
    </w:p>
    <w:p w14:paraId="047AD7D7" w14:textId="77777777" w:rsidR="004167EF" w:rsidRPr="000B64AA" w:rsidRDefault="0076721E" w:rsidP="000B64AA">
      <w:pPr>
        <w:spacing w:after="0" w:line="240" w:lineRule="auto"/>
        <w:ind w:firstLine="567"/>
        <w:jc w:val="both"/>
        <w:rPr>
          <w:rFonts w:ascii="Times New Roman" w:hAnsi="Times New Roman" w:cs="Times New Roman"/>
          <w:spacing w:val="-4"/>
        </w:rPr>
      </w:pPr>
      <w:r w:rsidRPr="000B64AA">
        <w:rPr>
          <w:rFonts w:ascii="Times New Roman" w:hAnsi="Times New Roman" w:cs="Times New Roman"/>
          <w:spacing w:val="-3"/>
        </w:rPr>
        <w:t xml:space="preserve">При производстве работ Подрядчик должен соблюдать требования нормативных </w:t>
      </w:r>
      <w:r w:rsidR="004167EF" w:rsidRPr="000B64AA">
        <w:rPr>
          <w:rFonts w:ascii="Times New Roman" w:hAnsi="Times New Roman" w:cs="Times New Roman"/>
          <w:spacing w:val="-4"/>
        </w:rPr>
        <w:t xml:space="preserve">документов РФ. </w:t>
      </w:r>
      <w:r w:rsidR="004167EF" w:rsidRPr="000B64AA">
        <w:rPr>
          <w:rFonts w:ascii="Times New Roman" w:hAnsi="Times New Roman" w:cs="Times New Roman"/>
          <w:spacing w:val="-5"/>
        </w:rPr>
        <w:t>Применяемые материалы должны соответствовать требованиям ГОСТ РФ.</w:t>
      </w:r>
      <w:r w:rsidRPr="000B64AA">
        <w:rPr>
          <w:rFonts w:ascii="Times New Roman" w:hAnsi="Times New Roman" w:cs="Times New Roman"/>
          <w:spacing w:val="-4"/>
        </w:rPr>
        <w:t xml:space="preserve"> </w:t>
      </w:r>
    </w:p>
    <w:p w14:paraId="77B71377" w14:textId="77777777" w:rsidR="0076721E" w:rsidRDefault="0076721E" w:rsidP="000B64AA">
      <w:pPr>
        <w:spacing w:after="0" w:line="240" w:lineRule="auto"/>
        <w:ind w:firstLine="567"/>
        <w:jc w:val="both"/>
        <w:rPr>
          <w:rFonts w:ascii="Times New Roman" w:hAnsi="Times New Roman" w:cs="Times New Roman"/>
        </w:rPr>
      </w:pPr>
    </w:p>
    <w:p w14:paraId="4572BD8F" w14:textId="77777777" w:rsidR="00BA385A" w:rsidRDefault="00BA385A" w:rsidP="00BA385A">
      <w:pPr>
        <w:spacing w:after="0" w:line="240" w:lineRule="auto"/>
        <w:ind w:left="142" w:firstLine="709"/>
        <w:jc w:val="right"/>
        <w:rPr>
          <w:rFonts w:ascii="Times New Roman" w:eastAsia="Arial Unicode MS" w:hAnsi="Times New Roman" w:cs="Times New Roman"/>
          <w:b/>
          <w:bCs/>
          <w:lang w:eastAsia="ru-RU"/>
        </w:rPr>
      </w:pPr>
      <w:r>
        <w:rPr>
          <w:rFonts w:ascii="Times New Roman" w:eastAsia="Arial Unicode MS" w:hAnsi="Times New Roman" w:cs="Times New Roman"/>
          <w:b/>
          <w:bCs/>
          <w:lang w:eastAsia="ru-RU"/>
        </w:rPr>
        <w:t>Таблица №3</w:t>
      </w:r>
    </w:p>
    <w:tbl>
      <w:tblPr>
        <w:tblStyle w:val="a9"/>
        <w:tblW w:w="9776" w:type="dxa"/>
        <w:tblInd w:w="137" w:type="dxa"/>
        <w:tblLook w:val="04A0" w:firstRow="1" w:lastRow="0" w:firstColumn="1" w:lastColumn="0" w:noHBand="0" w:noVBand="1"/>
      </w:tblPr>
      <w:tblGrid>
        <w:gridCol w:w="2547"/>
        <w:gridCol w:w="7229"/>
      </w:tblGrid>
      <w:tr w:rsidR="00BA385A" w14:paraId="66242897"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5DDEDE34" w14:textId="77777777" w:rsidR="00BA385A" w:rsidRDefault="00BA385A" w:rsidP="00391D0F">
            <w:pPr>
              <w:jc w:val="center"/>
              <w:rPr>
                <w:rFonts w:ascii="Times New Roman" w:hAnsi="Times New Roman" w:cs="Times New Roman"/>
                <w:b/>
              </w:rPr>
            </w:pPr>
            <w:r>
              <w:rPr>
                <w:rFonts w:ascii="Times New Roman" w:hAnsi="Times New Roman" w:cs="Times New Roman"/>
                <w:b/>
              </w:rPr>
              <w:t>Номер и дата документа</w:t>
            </w:r>
          </w:p>
        </w:tc>
        <w:tc>
          <w:tcPr>
            <w:tcW w:w="7229" w:type="dxa"/>
            <w:tcBorders>
              <w:top w:val="single" w:sz="4" w:space="0" w:color="auto"/>
              <w:left w:val="single" w:sz="4" w:space="0" w:color="auto"/>
              <w:bottom w:val="single" w:sz="4" w:space="0" w:color="auto"/>
              <w:right w:val="single" w:sz="4" w:space="0" w:color="auto"/>
            </w:tcBorders>
            <w:hideMark/>
          </w:tcPr>
          <w:p w14:paraId="49FF6721" w14:textId="77777777" w:rsidR="00BA385A" w:rsidRDefault="00BA385A" w:rsidP="00391D0F">
            <w:pPr>
              <w:jc w:val="center"/>
              <w:rPr>
                <w:rFonts w:ascii="Times New Roman" w:hAnsi="Times New Roman" w:cs="Times New Roman"/>
                <w:b/>
              </w:rPr>
            </w:pPr>
            <w:r>
              <w:rPr>
                <w:rFonts w:ascii="Times New Roman" w:hAnsi="Times New Roman" w:cs="Times New Roman"/>
                <w:b/>
              </w:rPr>
              <w:t>Название документа</w:t>
            </w:r>
          </w:p>
        </w:tc>
      </w:tr>
      <w:tr w:rsidR="00BA385A" w14:paraId="4DD06737"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14360D43"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 xml:space="preserve">Федеральный закон от 29.12.2004 № 190-ФЗ </w:t>
            </w:r>
          </w:p>
        </w:tc>
        <w:tc>
          <w:tcPr>
            <w:tcW w:w="7229" w:type="dxa"/>
            <w:tcBorders>
              <w:top w:val="single" w:sz="4" w:space="0" w:color="auto"/>
              <w:left w:val="single" w:sz="4" w:space="0" w:color="auto"/>
              <w:bottom w:val="single" w:sz="4" w:space="0" w:color="auto"/>
              <w:right w:val="single" w:sz="4" w:space="0" w:color="auto"/>
            </w:tcBorders>
            <w:hideMark/>
          </w:tcPr>
          <w:p w14:paraId="78A78619" w14:textId="77777777" w:rsidR="00BA385A" w:rsidRDefault="00BA385A" w:rsidP="00391D0F">
            <w:pPr>
              <w:rPr>
                <w:rFonts w:ascii="Times New Roman" w:hAnsi="Times New Roman" w:cs="Times New Roman"/>
                <w:b/>
              </w:rPr>
            </w:pPr>
            <w:r>
              <w:rPr>
                <w:rFonts w:ascii="Times New Roman" w:hAnsi="Times New Roman" w:cs="Times New Roman"/>
                <w:spacing w:val="-4"/>
              </w:rPr>
              <w:t>Градостроительный кодекс Российской Федерации.</w:t>
            </w:r>
          </w:p>
        </w:tc>
      </w:tr>
      <w:tr w:rsidR="00BA385A" w14:paraId="0132D963"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4F1485D1"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Федеральный закон от 23.11.2009 № 261-ФЗ</w:t>
            </w:r>
          </w:p>
        </w:tc>
        <w:tc>
          <w:tcPr>
            <w:tcW w:w="7229" w:type="dxa"/>
            <w:tcBorders>
              <w:top w:val="single" w:sz="4" w:space="0" w:color="auto"/>
              <w:left w:val="single" w:sz="4" w:space="0" w:color="auto"/>
              <w:bottom w:val="single" w:sz="4" w:space="0" w:color="auto"/>
              <w:right w:val="single" w:sz="4" w:space="0" w:color="auto"/>
            </w:tcBorders>
            <w:hideMark/>
          </w:tcPr>
          <w:p w14:paraId="615E7EC9" w14:textId="77777777" w:rsidR="00BA385A" w:rsidRDefault="00BA385A" w:rsidP="00391D0F">
            <w:pPr>
              <w:rPr>
                <w:rFonts w:ascii="Times New Roman" w:hAnsi="Times New Roman" w:cs="Times New Roman"/>
                <w:b/>
              </w:rPr>
            </w:pPr>
            <w:r>
              <w:rPr>
                <w:rFonts w:ascii="Times New Roman" w:hAnsi="Times New Roman" w:cs="Times New Roman"/>
              </w:rPr>
              <w:t xml:space="preserve">Об энергосбережении и о повышении </w:t>
            </w:r>
            <w:r>
              <w:rPr>
                <w:rFonts w:ascii="Times New Roman" w:hAnsi="Times New Roman" w:cs="Times New Roman"/>
                <w:spacing w:val="-4"/>
              </w:rPr>
              <w:t xml:space="preserve">энергетической эффективности о внесении изменений в отдельные законодательные акты </w:t>
            </w:r>
            <w:r>
              <w:rPr>
                <w:rFonts w:ascii="Times New Roman" w:hAnsi="Times New Roman" w:cs="Times New Roman"/>
                <w:spacing w:val="-6"/>
              </w:rPr>
              <w:t>Российской Федерации.</w:t>
            </w:r>
          </w:p>
        </w:tc>
      </w:tr>
      <w:tr w:rsidR="00BA385A" w14:paraId="3021C92E"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16CA61D1"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Федеральный закон от 30.12.2009 № 384-ФЗ</w:t>
            </w:r>
          </w:p>
        </w:tc>
        <w:tc>
          <w:tcPr>
            <w:tcW w:w="7229" w:type="dxa"/>
            <w:tcBorders>
              <w:top w:val="single" w:sz="4" w:space="0" w:color="auto"/>
              <w:left w:val="single" w:sz="4" w:space="0" w:color="auto"/>
              <w:bottom w:val="single" w:sz="4" w:space="0" w:color="auto"/>
              <w:right w:val="single" w:sz="4" w:space="0" w:color="auto"/>
            </w:tcBorders>
            <w:hideMark/>
          </w:tcPr>
          <w:p w14:paraId="6D1740E7" w14:textId="77777777" w:rsidR="00BA385A" w:rsidRDefault="00BA385A" w:rsidP="00391D0F">
            <w:pPr>
              <w:rPr>
                <w:rFonts w:ascii="Times New Roman" w:hAnsi="Times New Roman" w:cs="Times New Roman"/>
                <w:b/>
              </w:rPr>
            </w:pPr>
            <w:r>
              <w:rPr>
                <w:rFonts w:ascii="Times New Roman" w:hAnsi="Times New Roman" w:cs="Times New Roman"/>
                <w:spacing w:val="-6"/>
              </w:rPr>
              <w:t>Технический регламент о безопасности зданий и сооружений.</w:t>
            </w:r>
          </w:p>
        </w:tc>
      </w:tr>
      <w:tr w:rsidR="00BA385A" w14:paraId="213D6E7B"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1B2FB11F"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 xml:space="preserve">Федеральный закон от 22.07.2008 N 123-ФЗ </w:t>
            </w:r>
          </w:p>
        </w:tc>
        <w:tc>
          <w:tcPr>
            <w:tcW w:w="7229" w:type="dxa"/>
            <w:tcBorders>
              <w:top w:val="single" w:sz="4" w:space="0" w:color="auto"/>
              <w:left w:val="single" w:sz="4" w:space="0" w:color="auto"/>
              <w:bottom w:val="single" w:sz="4" w:space="0" w:color="auto"/>
              <w:right w:val="single" w:sz="4" w:space="0" w:color="auto"/>
            </w:tcBorders>
            <w:hideMark/>
          </w:tcPr>
          <w:p w14:paraId="0FAAA9B6" w14:textId="77777777" w:rsidR="00BA385A" w:rsidRDefault="00BA385A" w:rsidP="00391D0F">
            <w:pPr>
              <w:rPr>
                <w:rFonts w:ascii="Times New Roman" w:hAnsi="Times New Roman" w:cs="Times New Roman"/>
              </w:rPr>
            </w:pPr>
            <w:r>
              <w:rPr>
                <w:rFonts w:ascii="Times New Roman" w:hAnsi="Times New Roman" w:cs="Times New Roman"/>
              </w:rPr>
              <w:t>Технический регламент о требованиях пожарной безопасности.</w:t>
            </w:r>
          </w:p>
        </w:tc>
      </w:tr>
      <w:tr w:rsidR="00BA385A" w14:paraId="40C13F8E"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4CC42379" w14:textId="77777777" w:rsidR="00BA385A" w:rsidRDefault="00BA385A" w:rsidP="00391D0F">
            <w:pPr>
              <w:shd w:val="clear" w:color="auto" w:fill="FFFFFF"/>
              <w:jc w:val="both"/>
              <w:rPr>
                <w:rFonts w:ascii="Times New Roman" w:hAnsi="Times New Roman" w:cs="Times New Roman"/>
                <w:color w:val="000000" w:themeColor="text1"/>
              </w:rPr>
            </w:pPr>
            <w:r>
              <w:rPr>
                <w:rFonts w:ascii="Times New Roman" w:hAnsi="Times New Roman" w:cs="Times New Roman"/>
                <w:color w:val="000000" w:themeColor="text1"/>
              </w:rPr>
              <w:t>Федеральный закон от 30.03.1999 N 52-ФЗ</w:t>
            </w:r>
          </w:p>
        </w:tc>
        <w:tc>
          <w:tcPr>
            <w:tcW w:w="7229" w:type="dxa"/>
            <w:tcBorders>
              <w:top w:val="single" w:sz="4" w:space="0" w:color="auto"/>
              <w:left w:val="single" w:sz="4" w:space="0" w:color="auto"/>
              <w:bottom w:val="single" w:sz="4" w:space="0" w:color="auto"/>
              <w:right w:val="single" w:sz="4" w:space="0" w:color="auto"/>
            </w:tcBorders>
            <w:hideMark/>
          </w:tcPr>
          <w:p w14:paraId="1B91BB0A" w14:textId="77777777" w:rsidR="00BA385A" w:rsidRDefault="00BA385A" w:rsidP="00391D0F">
            <w:pPr>
              <w:rPr>
                <w:rFonts w:ascii="Times New Roman" w:hAnsi="Times New Roman" w:cs="Times New Roman"/>
              </w:rPr>
            </w:pPr>
            <w:r>
              <w:rPr>
                <w:rFonts w:ascii="Times New Roman" w:hAnsi="Times New Roman" w:cs="Times New Roman"/>
              </w:rPr>
              <w:t>О санитарно-эпидемиологическом благополучии населения.</w:t>
            </w:r>
          </w:p>
        </w:tc>
      </w:tr>
      <w:tr w:rsidR="00BA385A" w14:paraId="79D3E5D5"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50B00B05"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Постановление Правительства РФ от 04.07.2020 N 985</w:t>
            </w:r>
          </w:p>
        </w:tc>
        <w:tc>
          <w:tcPr>
            <w:tcW w:w="7229" w:type="dxa"/>
            <w:tcBorders>
              <w:top w:val="single" w:sz="4" w:space="0" w:color="auto"/>
              <w:left w:val="single" w:sz="4" w:space="0" w:color="auto"/>
              <w:bottom w:val="single" w:sz="4" w:space="0" w:color="auto"/>
              <w:right w:val="single" w:sz="4" w:space="0" w:color="auto"/>
            </w:tcBorders>
            <w:hideMark/>
          </w:tcPr>
          <w:p w14:paraId="0CA38FE4" w14:textId="77777777" w:rsidR="00BA385A" w:rsidRDefault="00BA385A" w:rsidP="00391D0F">
            <w:pPr>
              <w:jc w:val="both"/>
              <w:rPr>
                <w:rFonts w:ascii="Times New Roman" w:hAnsi="Times New Roman" w:cs="Times New Roman"/>
                <w:spacing w:val="-6"/>
              </w:rPr>
            </w:pPr>
            <w:r>
              <w:rPr>
                <w:rFonts w:ascii="Times New Roman" w:hAnsi="Times New Roman" w:cs="Times New Roman"/>
                <w:spacing w:val="-6"/>
              </w:rPr>
              <w:t>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w:t>
            </w:r>
          </w:p>
        </w:tc>
      </w:tr>
      <w:tr w:rsidR="00BA385A" w14:paraId="65CD19AE"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51250B92"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Постановлением Правительства РФ от 16.09.2020 № 1479</w:t>
            </w:r>
          </w:p>
        </w:tc>
        <w:tc>
          <w:tcPr>
            <w:tcW w:w="7229" w:type="dxa"/>
            <w:tcBorders>
              <w:top w:val="single" w:sz="4" w:space="0" w:color="auto"/>
              <w:left w:val="single" w:sz="4" w:space="0" w:color="auto"/>
              <w:bottom w:val="single" w:sz="4" w:space="0" w:color="auto"/>
              <w:right w:val="single" w:sz="4" w:space="0" w:color="auto"/>
            </w:tcBorders>
            <w:hideMark/>
          </w:tcPr>
          <w:p w14:paraId="1539CF29" w14:textId="77777777" w:rsidR="00BA385A" w:rsidRDefault="00BA385A" w:rsidP="00391D0F">
            <w:pPr>
              <w:rPr>
                <w:rFonts w:ascii="Times New Roman" w:hAnsi="Times New Roman" w:cs="Times New Roman"/>
                <w:bCs/>
                <w:color w:val="000000" w:themeColor="text1"/>
              </w:rPr>
            </w:pPr>
            <w:r>
              <w:rPr>
                <w:rFonts w:ascii="Times New Roman" w:hAnsi="Times New Roman" w:cs="Times New Roman"/>
                <w:color w:val="000000" w:themeColor="text1"/>
              </w:rPr>
              <w:t>«О противопожарном режиме». Правила противопожарного режима в Российской Федерации.</w:t>
            </w:r>
          </w:p>
        </w:tc>
      </w:tr>
      <w:tr w:rsidR="00BA385A" w14:paraId="4D4D832F"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085F147C" w14:textId="77777777" w:rsidR="00BA385A" w:rsidRDefault="00BA385A" w:rsidP="00391D0F">
            <w:pPr>
              <w:shd w:val="clear" w:color="auto" w:fill="FFFFFF"/>
              <w:jc w:val="both"/>
              <w:rPr>
                <w:rFonts w:ascii="Times New Roman" w:hAnsi="Times New Roman" w:cs="Times New Roman"/>
                <w:color w:val="000000" w:themeColor="text1"/>
              </w:rPr>
            </w:pPr>
            <w:r>
              <w:rPr>
                <w:rFonts w:ascii="Times New Roman" w:hAnsi="Times New Roman" w:cs="Times New Roman"/>
                <w:color w:val="000000" w:themeColor="text1"/>
              </w:rPr>
              <w:t>Приказ Ростехнадзора от 26.12.2006 N 1128</w:t>
            </w:r>
          </w:p>
        </w:tc>
        <w:tc>
          <w:tcPr>
            <w:tcW w:w="7229" w:type="dxa"/>
            <w:tcBorders>
              <w:top w:val="single" w:sz="4" w:space="0" w:color="auto"/>
              <w:left w:val="single" w:sz="4" w:space="0" w:color="auto"/>
              <w:bottom w:val="single" w:sz="4" w:space="0" w:color="auto"/>
              <w:right w:val="single" w:sz="4" w:space="0" w:color="auto"/>
            </w:tcBorders>
            <w:hideMark/>
          </w:tcPr>
          <w:p w14:paraId="42A19E95" w14:textId="77777777" w:rsidR="00BA385A" w:rsidRDefault="00BA385A" w:rsidP="00391D0F">
            <w:pPr>
              <w:rPr>
                <w:rFonts w:ascii="Times New Roman" w:hAnsi="Times New Roman" w:cs="Times New Roman"/>
              </w:rPr>
            </w:pPr>
            <w:r>
              <w:rPr>
                <w:rFonts w:ascii="Times New Roman" w:hAnsi="Times New Roman" w:cs="Times New Roman"/>
              </w:rPr>
              <w:t>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 (вместе с "РД-11-02-2006...").</w:t>
            </w:r>
          </w:p>
        </w:tc>
      </w:tr>
      <w:tr w:rsidR="00BA385A" w14:paraId="26ECB207"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31AE7FBC" w14:textId="77777777" w:rsidR="00BA385A" w:rsidRDefault="00BA385A" w:rsidP="00391D0F">
            <w:pPr>
              <w:shd w:val="clear" w:color="auto" w:fill="FFFFFF"/>
              <w:jc w:val="both"/>
              <w:rPr>
                <w:rFonts w:ascii="Times New Roman" w:hAnsi="Times New Roman" w:cs="Times New Roman"/>
                <w:color w:val="000000" w:themeColor="text1"/>
              </w:rPr>
            </w:pPr>
            <w:r>
              <w:rPr>
                <w:rFonts w:ascii="Times New Roman" w:hAnsi="Times New Roman" w:cs="Times New Roman"/>
                <w:color w:val="000000" w:themeColor="text1"/>
              </w:rPr>
              <w:t>Приказ Ростехнадзора от 12.01.2007 N 7</w:t>
            </w:r>
          </w:p>
        </w:tc>
        <w:tc>
          <w:tcPr>
            <w:tcW w:w="7229" w:type="dxa"/>
            <w:tcBorders>
              <w:top w:val="single" w:sz="4" w:space="0" w:color="auto"/>
              <w:left w:val="single" w:sz="4" w:space="0" w:color="auto"/>
              <w:bottom w:val="single" w:sz="4" w:space="0" w:color="auto"/>
              <w:right w:val="single" w:sz="4" w:space="0" w:color="auto"/>
            </w:tcBorders>
            <w:hideMark/>
          </w:tcPr>
          <w:p w14:paraId="0E672B16" w14:textId="77777777" w:rsidR="00BA385A" w:rsidRDefault="00BA385A" w:rsidP="00391D0F">
            <w:pPr>
              <w:rPr>
                <w:rFonts w:ascii="Times New Roman" w:hAnsi="Times New Roman" w:cs="Times New Roman"/>
              </w:rPr>
            </w:pPr>
            <w:r>
              <w:rPr>
                <w:rFonts w:ascii="Times New Roman" w:hAnsi="Times New Roman" w:cs="Times New Roman"/>
              </w:rPr>
              <w:t>Об утверждении и введении в действие Порядка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(вместе с "РД-11-05-2007...").</w:t>
            </w:r>
          </w:p>
        </w:tc>
      </w:tr>
      <w:tr w:rsidR="00BA385A" w14:paraId="0E4FD8DF"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61767183"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СП 15.13330.2012</w:t>
            </w:r>
          </w:p>
        </w:tc>
        <w:tc>
          <w:tcPr>
            <w:tcW w:w="7229" w:type="dxa"/>
            <w:tcBorders>
              <w:top w:val="single" w:sz="4" w:space="0" w:color="auto"/>
              <w:left w:val="single" w:sz="4" w:space="0" w:color="auto"/>
              <w:bottom w:val="single" w:sz="4" w:space="0" w:color="auto"/>
              <w:right w:val="single" w:sz="4" w:space="0" w:color="auto"/>
            </w:tcBorders>
            <w:hideMark/>
          </w:tcPr>
          <w:p w14:paraId="17ED868F" w14:textId="77777777" w:rsidR="00BA385A" w:rsidRDefault="00BA385A" w:rsidP="00391D0F">
            <w:pPr>
              <w:rPr>
                <w:rFonts w:ascii="Times New Roman" w:hAnsi="Times New Roman" w:cs="Times New Roman"/>
                <w:color w:val="000000" w:themeColor="text1"/>
              </w:rPr>
            </w:pPr>
            <w:r>
              <w:rPr>
                <w:rFonts w:ascii="Times New Roman" w:hAnsi="Times New Roman" w:cs="Times New Roman"/>
                <w:color w:val="000000" w:themeColor="text1"/>
              </w:rPr>
              <w:t>Каменные и армокаменные конструкции. Актуализированная редакция СНиП II-22-81*.</w:t>
            </w:r>
          </w:p>
        </w:tc>
      </w:tr>
      <w:tr w:rsidR="00BA385A" w14:paraId="2A2FEA47"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283F89FA"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СП 82-101-98</w:t>
            </w:r>
          </w:p>
        </w:tc>
        <w:tc>
          <w:tcPr>
            <w:tcW w:w="7229" w:type="dxa"/>
            <w:tcBorders>
              <w:top w:val="single" w:sz="4" w:space="0" w:color="auto"/>
              <w:left w:val="single" w:sz="4" w:space="0" w:color="auto"/>
              <w:bottom w:val="single" w:sz="4" w:space="0" w:color="auto"/>
              <w:right w:val="single" w:sz="4" w:space="0" w:color="auto"/>
            </w:tcBorders>
            <w:hideMark/>
          </w:tcPr>
          <w:p w14:paraId="289D00AE" w14:textId="77777777" w:rsidR="00BA385A" w:rsidRDefault="00BA385A" w:rsidP="00391D0F">
            <w:pPr>
              <w:rPr>
                <w:rFonts w:ascii="Times New Roman" w:hAnsi="Times New Roman" w:cs="Times New Roman"/>
                <w:color w:val="000000" w:themeColor="text1"/>
              </w:rPr>
            </w:pPr>
            <w:r>
              <w:rPr>
                <w:rFonts w:ascii="Times New Roman" w:hAnsi="Times New Roman" w:cs="Times New Roman"/>
                <w:color w:val="000000" w:themeColor="text1"/>
              </w:rPr>
              <w:t>Приготовление и применение растворов строительных.</w:t>
            </w:r>
          </w:p>
        </w:tc>
      </w:tr>
      <w:tr w:rsidR="00BA385A" w14:paraId="1DFE6D5B"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0B3B822F"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СП 118.13330.2012</w:t>
            </w:r>
          </w:p>
        </w:tc>
        <w:tc>
          <w:tcPr>
            <w:tcW w:w="7229" w:type="dxa"/>
            <w:tcBorders>
              <w:top w:val="single" w:sz="4" w:space="0" w:color="auto"/>
              <w:left w:val="single" w:sz="4" w:space="0" w:color="auto"/>
              <w:bottom w:val="single" w:sz="4" w:space="0" w:color="auto"/>
              <w:right w:val="single" w:sz="4" w:space="0" w:color="auto"/>
            </w:tcBorders>
            <w:hideMark/>
          </w:tcPr>
          <w:p w14:paraId="04FDF721" w14:textId="77777777" w:rsidR="00BA385A" w:rsidRDefault="00BA385A" w:rsidP="00391D0F">
            <w:pPr>
              <w:rPr>
                <w:rFonts w:ascii="Times New Roman" w:hAnsi="Times New Roman" w:cs="Times New Roman"/>
              </w:rPr>
            </w:pPr>
            <w:r>
              <w:rPr>
                <w:rFonts w:ascii="Times New Roman" w:hAnsi="Times New Roman" w:cs="Times New Roman"/>
              </w:rPr>
              <w:t>Общественные здания и сооружения.</w:t>
            </w:r>
          </w:p>
        </w:tc>
      </w:tr>
      <w:tr w:rsidR="00BA385A" w14:paraId="74DCF8CC"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44B5F0A9"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СП 44.13330.2011</w:t>
            </w:r>
          </w:p>
        </w:tc>
        <w:tc>
          <w:tcPr>
            <w:tcW w:w="7229" w:type="dxa"/>
            <w:tcBorders>
              <w:top w:val="single" w:sz="4" w:space="0" w:color="auto"/>
              <w:left w:val="single" w:sz="4" w:space="0" w:color="auto"/>
              <w:bottom w:val="single" w:sz="4" w:space="0" w:color="auto"/>
              <w:right w:val="single" w:sz="4" w:space="0" w:color="auto"/>
            </w:tcBorders>
            <w:hideMark/>
          </w:tcPr>
          <w:p w14:paraId="12DE4A81" w14:textId="77777777" w:rsidR="00BA385A" w:rsidRDefault="00BA385A" w:rsidP="00391D0F">
            <w:pPr>
              <w:rPr>
                <w:rFonts w:ascii="Times New Roman" w:hAnsi="Times New Roman" w:cs="Times New Roman"/>
              </w:rPr>
            </w:pPr>
            <w:r>
              <w:rPr>
                <w:rFonts w:ascii="Times New Roman" w:hAnsi="Times New Roman" w:cs="Times New Roman"/>
              </w:rPr>
              <w:t>Административные и бытовые здания. Актуализированная редакция СНиП 2.09.04-87.</w:t>
            </w:r>
          </w:p>
        </w:tc>
      </w:tr>
      <w:tr w:rsidR="00BA385A" w14:paraId="6BD21E4D"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5C41A451"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СП 70.13330.2012</w:t>
            </w:r>
          </w:p>
        </w:tc>
        <w:tc>
          <w:tcPr>
            <w:tcW w:w="7229" w:type="dxa"/>
            <w:tcBorders>
              <w:top w:val="single" w:sz="4" w:space="0" w:color="auto"/>
              <w:left w:val="single" w:sz="4" w:space="0" w:color="auto"/>
              <w:bottom w:val="single" w:sz="4" w:space="0" w:color="auto"/>
              <w:right w:val="single" w:sz="4" w:space="0" w:color="auto"/>
            </w:tcBorders>
            <w:hideMark/>
          </w:tcPr>
          <w:p w14:paraId="5D499B27" w14:textId="77777777" w:rsidR="00BA385A" w:rsidRDefault="00BA385A" w:rsidP="00391D0F">
            <w:pPr>
              <w:rPr>
                <w:rFonts w:ascii="Times New Roman" w:hAnsi="Times New Roman" w:cs="Times New Roman"/>
              </w:rPr>
            </w:pPr>
            <w:r>
              <w:rPr>
                <w:rFonts w:ascii="Times New Roman" w:hAnsi="Times New Roman" w:cs="Times New Roman"/>
              </w:rPr>
              <w:t>Несущие и ограждающие конструкции. Актуализированная редакция СНиП 3.03.01-87.</w:t>
            </w:r>
          </w:p>
        </w:tc>
      </w:tr>
      <w:tr w:rsidR="00BA385A" w14:paraId="78482FDD"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76E168D4"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СП 52.13330.2011</w:t>
            </w:r>
          </w:p>
        </w:tc>
        <w:tc>
          <w:tcPr>
            <w:tcW w:w="7229" w:type="dxa"/>
            <w:tcBorders>
              <w:top w:val="single" w:sz="4" w:space="0" w:color="auto"/>
              <w:left w:val="single" w:sz="4" w:space="0" w:color="auto"/>
              <w:bottom w:val="single" w:sz="4" w:space="0" w:color="auto"/>
              <w:right w:val="single" w:sz="4" w:space="0" w:color="auto"/>
            </w:tcBorders>
            <w:hideMark/>
          </w:tcPr>
          <w:p w14:paraId="407F8CC5" w14:textId="77777777" w:rsidR="00BA385A" w:rsidRDefault="00BA385A" w:rsidP="00391D0F">
            <w:pPr>
              <w:rPr>
                <w:rFonts w:ascii="Times New Roman" w:hAnsi="Times New Roman" w:cs="Times New Roman"/>
              </w:rPr>
            </w:pPr>
            <w:r>
              <w:rPr>
                <w:rFonts w:ascii="Times New Roman" w:hAnsi="Times New Roman" w:cs="Times New Roman"/>
              </w:rPr>
              <w:t>Естественное и искусственное освещение. Актуализированная редакция СНиП 23-05-95*.</w:t>
            </w:r>
          </w:p>
        </w:tc>
      </w:tr>
      <w:tr w:rsidR="00BA385A" w14:paraId="78CF6567"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04612A60"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СП 31-110-2003</w:t>
            </w:r>
          </w:p>
        </w:tc>
        <w:tc>
          <w:tcPr>
            <w:tcW w:w="7229" w:type="dxa"/>
            <w:tcBorders>
              <w:top w:val="single" w:sz="4" w:space="0" w:color="auto"/>
              <w:left w:val="single" w:sz="4" w:space="0" w:color="auto"/>
              <w:bottom w:val="single" w:sz="4" w:space="0" w:color="auto"/>
              <w:right w:val="single" w:sz="4" w:space="0" w:color="auto"/>
            </w:tcBorders>
            <w:hideMark/>
          </w:tcPr>
          <w:p w14:paraId="1EA3465F" w14:textId="77777777" w:rsidR="00BA385A" w:rsidRDefault="00BA385A" w:rsidP="00391D0F">
            <w:pPr>
              <w:rPr>
                <w:rFonts w:ascii="Times New Roman" w:hAnsi="Times New Roman" w:cs="Times New Roman"/>
              </w:rPr>
            </w:pPr>
            <w:r>
              <w:rPr>
                <w:rFonts w:ascii="Times New Roman" w:hAnsi="Times New Roman" w:cs="Times New Roman"/>
              </w:rPr>
              <w:t>Проектирование и монтаж электроустановок жилых и общественных зданий.</w:t>
            </w:r>
          </w:p>
        </w:tc>
      </w:tr>
      <w:tr w:rsidR="00BA385A" w14:paraId="4DB49D7C"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477217C7"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СП 129.13330.2019</w:t>
            </w:r>
          </w:p>
        </w:tc>
        <w:tc>
          <w:tcPr>
            <w:tcW w:w="7229" w:type="dxa"/>
            <w:tcBorders>
              <w:top w:val="single" w:sz="4" w:space="0" w:color="auto"/>
              <w:left w:val="single" w:sz="4" w:space="0" w:color="auto"/>
              <w:bottom w:val="single" w:sz="4" w:space="0" w:color="auto"/>
              <w:right w:val="single" w:sz="4" w:space="0" w:color="auto"/>
            </w:tcBorders>
            <w:hideMark/>
          </w:tcPr>
          <w:p w14:paraId="7F0714C4" w14:textId="77777777" w:rsidR="00BA385A" w:rsidRDefault="00BA385A" w:rsidP="00391D0F">
            <w:pPr>
              <w:rPr>
                <w:rFonts w:ascii="Times New Roman" w:hAnsi="Times New Roman" w:cs="Times New Roman"/>
              </w:rPr>
            </w:pPr>
            <w:r>
              <w:rPr>
                <w:rFonts w:ascii="Times New Roman" w:hAnsi="Times New Roman" w:cs="Times New Roman"/>
              </w:rPr>
              <w:t>Наружные сети и сооружения водоснабжения и канализации. Актуализированная редакция СНиП 3.05.04-85*.</w:t>
            </w:r>
          </w:p>
        </w:tc>
      </w:tr>
      <w:tr w:rsidR="00BA385A" w14:paraId="0488EC9E"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250A88AC"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СП 55-101-2000</w:t>
            </w:r>
          </w:p>
        </w:tc>
        <w:tc>
          <w:tcPr>
            <w:tcW w:w="7229" w:type="dxa"/>
            <w:tcBorders>
              <w:top w:val="single" w:sz="4" w:space="0" w:color="auto"/>
              <w:left w:val="single" w:sz="4" w:space="0" w:color="auto"/>
              <w:bottom w:val="single" w:sz="4" w:space="0" w:color="auto"/>
              <w:right w:val="single" w:sz="4" w:space="0" w:color="auto"/>
            </w:tcBorders>
            <w:hideMark/>
          </w:tcPr>
          <w:p w14:paraId="2029F42C" w14:textId="77777777" w:rsidR="00BA385A" w:rsidRDefault="00BA385A" w:rsidP="00391D0F">
            <w:pPr>
              <w:rPr>
                <w:rFonts w:ascii="Times New Roman" w:hAnsi="Times New Roman" w:cs="Times New Roman"/>
              </w:rPr>
            </w:pPr>
            <w:r>
              <w:rPr>
                <w:rFonts w:ascii="Times New Roman" w:hAnsi="Times New Roman" w:cs="Times New Roman"/>
              </w:rPr>
              <w:t>Ограждающие конструкции с применением гипсокартонных листов.</w:t>
            </w:r>
          </w:p>
        </w:tc>
      </w:tr>
      <w:tr w:rsidR="00BA385A" w14:paraId="50DC3133"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13EA1875"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СП 82.13330.2016</w:t>
            </w:r>
          </w:p>
        </w:tc>
        <w:tc>
          <w:tcPr>
            <w:tcW w:w="7229" w:type="dxa"/>
            <w:tcBorders>
              <w:top w:val="single" w:sz="4" w:space="0" w:color="auto"/>
              <w:left w:val="single" w:sz="4" w:space="0" w:color="auto"/>
              <w:bottom w:val="single" w:sz="4" w:space="0" w:color="auto"/>
              <w:right w:val="single" w:sz="4" w:space="0" w:color="auto"/>
            </w:tcBorders>
            <w:hideMark/>
          </w:tcPr>
          <w:p w14:paraId="16B8F6AE" w14:textId="77777777" w:rsidR="00BA385A" w:rsidRDefault="00BA385A" w:rsidP="00391D0F">
            <w:pPr>
              <w:rPr>
                <w:rFonts w:ascii="Times New Roman" w:hAnsi="Times New Roman" w:cs="Times New Roman"/>
              </w:rPr>
            </w:pPr>
            <w:r>
              <w:rPr>
                <w:rFonts w:ascii="Times New Roman" w:hAnsi="Times New Roman" w:cs="Times New Roman"/>
              </w:rPr>
              <w:t>Благоустройство территорий. Актуализированная редакция СНиП III-10-75.</w:t>
            </w:r>
          </w:p>
        </w:tc>
      </w:tr>
      <w:tr w:rsidR="00BA385A" w14:paraId="0AFBC4E7"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2A585003"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СП 255.1325800.2016</w:t>
            </w:r>
          </w:p>
        </w:tc>
        <w:tc>
          <w:tcPr>
            <w:tcW w:w="7229" w:type="dxa"/>
            <w:tcBorders>
              <w:top w:val="single" w:sz="4" w:space="0" w:color="auto"/>
              <w:left w:val="single" w:sz="4" w:space="0" w:color="auto"/>
              <w:bottom w:val="single" w:sz="4" w:space="0" w:color="auto"/>
              <w:right w:val="single" w:sz="4" w:space="0" w:color="auto"/>
            </w:tcBorders>
            <w:hideMark/>
          </w:tcPr>
          <w:p w14:paraId="19025ECE" w14:textId="77777777" w:rsidR="00BA385A" w:rsidRDefault="00BA385A" w:rsidP="00391D0F">
            <w:pPr>
              <w:rPr>
                <w:rFonts w:ascii="Times New Roman" w:hAnsi="Times New Roman" w:cs="Times New Roman"/>
              </w:rPr>
            </w:pPr>
            <w:r>
              <w:rPr>
                <w:rFonts w:ascii="Times New Roman" w:hAnsi="Times New Roman" w:cs="Times New Roman"/>
              </w:rPr>
              <w:t>Здания и сооружения. Правила эксплуатации. Основные положения.</w:t>
            </w:r>
          </w:p>
        </w:tc>
      </w:tr>
      <w:tr w:rsidR="00BA385A" w14:paraId="091AF74E"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77BD9101"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СП 72.13330-2016</w:t>
            </w:r>
          </w:p>
        </w:tc>
        <w:tc>
          <w:tcPr>
            <w:tcW w:w="7229" w:type="dxa"/>
            <w:tcBorders>
              <w:top w:val="single" w:sz="4" w:space="0" w:color="auto"/>
              <w:left w:val="single" w:sz="4" w:space="0" w:color="auto"/>
              <w:bottom w:val="single" w:sz="4" w:space="0" w:color="auto"/>
              <w:right w:val="single" w:sz="4" w:space="0" w:color="auto"/>
            </w:tcBorders>
            <w:hideMark/>
          </w:tcPr>
          <w:p w14:paraId="3E70D151" w14:textId="77777777" w:rsidR="00BA385A" w:rsidRDefault="00BA385A" w:rsidP="00391D0F">
            <w:pPr>
              <w:rPr>
                <w:rFonts w:ascii="Times New Roman" w:hAnsi="Times New Roman" w:cs="Times New Roman"/>
              </w:rPr>
            </w:pPr>
            <w:r>
              <w:rPr>
                <w:rFonts w:ascii="Times New Roman" w:hAnsi="Times New Roman" w:cs="Times New Roman"/>
              </w:rPr>
              <w:t>Защита строительных конструкций и сооружений от коррозии.</w:t>
            </w:r>
          </w:p>
        </w:tc>
      </w:tr>
      <w:tr w:rsidR="00BA385A" w14:paraId="0EA37237"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6A8E2DDF"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СП 28.13330.2017</w:t>
            </w:r>
          </w:p>
        </w:tc>
        <w:tc>
          <w:tcPr>
            <w:tcW w:w="7229" w:type="dxa"/>
            <w:tcBorders>
              <w:top w:val="single" w:sz="4" w:space="0" w:color="auto"/>
              <w:left w:val="single" w:sz="4" w:space="0" w:color="auto"/>
              <w:bottom w:val="single" w:sz="4" w:space="0" w:color="auto"/>
              <w:right w:val="single" w:sz="4" w:space="0" w:color="auto"/>
            </w:tcBorders>
            <w:hideMark/>
          </w:tcPr>
          <w:p w14:paraId="6B82A93D" w14:textId="77777777" w:rsidR="00BA385A" w:rsidRDefault="00BA385A" w:rsidP="00391D0F">
            <w:pPr>
              <w:rPr>
                <w:rFonts w:ascii="Times New Roman" w:hAnsi="Times New Roman" w:cs="Times New Roman"/>
              </w:rPr>
            </w:pPr>
            <w:r>
              <w:rPr>
                <w:rFonts w:ascii="Times New Roman" w:hAnsi="Times New Roman" w:cs="Times New Roman"/>
              </w:rPr>
              <w:t>Защита строительных конструкций от коррозии.</w:t>
            </w:r>
          </w:p>
        </w:tc>
      </w:tr>
      <w:tr w:rsidR="00BA385A" w14:paraId="57C6978B"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2F614E92"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СП 63.13330.2012</w:t>
            </w:r>
          </w:p>
        </w:tc>
        <w:tc>
          <w:tcPr>
            <w:tcW w:w="7229" w:type="dxa"/>
            <w:tcBorders>
              <w:top w:val="single" w:sz="4" w:space="0" w:color="auto"/>
              <w:left w:val="single" w:sz="4" w:space="0" w:color="auto"/>
              <w:bottom w:val="single" w:sz="4" w:space="0" w:color="auto"/>
              <w:right w:val="single" w:sz="4" w:space="0" w:color="auto"/>
            </w:tcBorders>
            <w:hideMark/>
          </w:tcPr>
          <w:p w14:paraId="430FFF6C" w14:textId="77777777" w:rsidR="00BA385A" w:rsidRDefault="00BA385A" w:rsidP="00391D0F">
            <w:pPr>
              <w:rPr>
                <w:rFonts w:ascii="Times New Roman" w:hAnsi="Times New Roman" w:cs="Times New Roman"/>
              </w:rPr>
            </w:pPr>
            <w:r>
              <w:rPr>
                <w:rFonts w:ascii="Times New Roman" w:hAnsi="Times New Roman" w:cs="Times New Roman"/>
              </w:rPr>
              <w:t>Бетонные и железобетонные конструкции. Основные положения.</w:t>
            </w:r>
          </w:p>
        </w:tc>
      </w:tr>
      <w:tr w:rsidR="00BA385A" w14:paraId="7378987C"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78B08A02"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СП 435.1325800.2018</w:t>
            </w:r>
          </w:p>
        </w:tc>
        <w:tc>
          <w:tcPr>
            <w:tcW w:w="7229" w:type="dxa"/>
            <w:tcBorders>
              <w:top w:val="single" w:sz="4" w:space="0" w:color="auto"/>
              <w:left w:val="single" w:sz="4" w:space="0" w:color="auto"/>
              <w:bottom w:val="single" w:sz="4" w:space="0" w:color="auto"/>
              <w:right w:val="single" w:sz="4" w:space="0" w:color="auto"/>
            </w:tcBorders>
            <w:hideMark/>
          </w:tcPr>
          <w:p w14:paraId="27AB58C0" w14:textId="77777777" w:rsidR="00BA385A" w:rsidRDefault="00BA385A" w:rsidP="00391D0F">
            <w:pPr>
              <w:rPr>
                <w:rFonts w:ascii="Times New Roman" w:hAnsi="Times New Roman" w:cs="Times New Roman"/>
              </w:rPr>
            </w:pPr>
            <w:r>
              <w:rPr>
                <w:rFonts w:ascii="Times New Roman" w:hAnsi="Times New Roman" w:cs="Times New Roman"/>
              </w:rPr>
              <w:t>Конструкции бетонные и железобетонные монолитные. Правила производства и приемки работ.</w:t>
            </w:r>
          </w:p>
        </w:tc>
      </w:tr>
      <w:tr w:rsidR="00BA385A" w14:paraId="7B04ABCC"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747ECBF9"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СП 48.13330.2019</w:t>
            </w:r>
          </w:p>
        </w:tc>
        <w:tc>
          <w:tcPr>
            <w:tcW w:w="7229" w:type="dxa"/>
            <w:tcBorders>
              <w:top w:val="single" w:sz="4" w:space="0" w:color="auto"/>
              <w:left w:val="single" w:sz="4" w:space="0" w:color="auto"/>
              <w:bottom w:val="single" w:sz="4" w:space="0" w:color="auto"/>
              <w:right w:val="single" w:sz="4" w:space="0" w:color="auto"/>
            </w:tcBorders>
            <w:hideMark/>
          </w:tcPr>
          <w:p w14:paraId="3F640445" w14:textId="77777777" w:rsidR="00BA385A" w:rsidRDefault="00BA385A" w:rsidP="00391D0F">
            <w:pPr>
              <w:rPr>
                <w:rFonts w:ascii="Times New Roman" w:hAnsi="Times New Roman" w:cs="Times New Roman"/>
              </w:rPr>
            </w:pPr>
            <w:r>
              <w:rPr>
                <w:rFonts w:ascii="Times New Roman" w:hAnsi="Times New Roman" w:cs="Times New Roman"/>
              </w:rPr>
              <w:t>Организация строительства.</w:t>
            </w:r>
          </w:p>
        </w:tc>
      </w:tr>
      <w:tr w:rsidR="00BA385A" w14:paraId="58C4469A"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7D3F9E0D"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СП 17.13330.2017</w:t>
            </w:r>
          </w:p>
        </w:tc>
        <w:tc>
          <w:tcPr>
            <w:tcW w:w="7229" w:type="dxa"/>
            <w:tcBorders>
              <w:top w:val="single" w:sz="4" w:space="0" w:color="auto"/>
              <w:left w:val="single" w:sz="4" w:space="0" w:color="auto"/>
              <w:bottom w:val="single" w:sz="4" w:space="0" w:color="auto"/>
              <w:right w:val="single" w:sz="4" w:space="0" w:color="auto"/>
            </w:tcBorders>
            <w:hideMark/>
          </w:tcPr>
          <w:p w14:paraId="0C9F5D20" w14:textId="77777777" w:rsidR="00BA385A" w:rsidRDefault="00BA385A" w:rsidP="00391D0F">
            <w:pPr>
              <w:rPr>
                <w:rFonts w:ascii="Times New Roman" w:hAnsi="Times New Roman" w:cs="Times New Roman"/>
              </w:rPr>
            </w:pPr>
            <w:r>
              <w:rPr>
                <w:rFonts w:ascii="Times New Roman" w:hAnsi="Times New Roman" w:cs="Times New Roman"/>
              </w:rPr>
              <w:t>Кровли. Актуализированная редакция СНиП II-26-76.</w:t>
            </w:r>
          </w:p>
        </w:tc>
      </w:tr>
      <w:tr w:rsidR="00BA385A" w14:paraId="4DCEB021" w14:textId="77777777" w:rsidTr="00391D0F">
        <w:trPr>
          <w:trHeight w:val="259"/>
        </w:trPr>
        <w:tc>
          <w:tcPr>
            <w:tcW w:w="2547" w:type="dxa"/>
            <w:tcBorders>
              <w:top w:val="single" w:sz="4" w:space="0" w:color="auto"/>
              <w:left w:val="single" w:sz="4" w:space="0" w:color="auto"/>
              <w:bottom w:val="single" w:sz="4" w:space="0" w:color="auto"/>
              <w:right w:val="single" w:sz="4" w:space="0" w:color="auto"/>
            </w:tcBorders>
            <w:hideMark/>
          </w:tcPr>
          <w:p w14:paraId="7CD561B3"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СП 71.13330.2017</w:t>
            </w:r>
          </w:p>
        </w:tc>
        <w:tc>
          <w:tcPr>
            <w:tcW w:w="7229" w:type="dxa"/>
            <w:tcBorders>
              <w:top w:val="single" w:sz="4" w:space="0" w:color="auto"/>
              <w:left w:val="single" w:sz="4" w:space="0" w:color="auto"/>
              <w:bottom w:val="single" w:sz="4" w:space="0" w:color="auto"/>
              <w:right w:val="single" w:sz="4" w:space="0" w:color="auto"/>
            </w:tcBorders>
            <w:hideMark/>
          </w:tcPr>
          <w:p w14:paraId="2112157A" w14:textId="77777777" w:rsidR="00BA385A" w:rsidRDefault="00BA385A" w:rsidP="00391D0F">
            <w:pPr>
              <w:rPr>
                <w:rFonts w:ascii="Times New Roman" w:hAnsi="Times New Roman" w:cs="Times New Roman"/>
              </w:rPr>
            </w:pPr>
            <w:r>
              <w:rPr>
                <w:rFonts w:ascii="Times New Roman" w:hAnsi="Times New Roman" w:cs="Times New Roman"/>
              </w:rPr>
              <w:t>Изоляционные и отделочные покрытия. Актуализированная редакция СНиП 3.04.01-87. </w:t>
            </w:r>
          </w:p>
        </w:tc>
      </w:tr>
      <w:tr w:rsidR="00BA385A" w14:paraId="64C27FE5"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0D47AE6B"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СП 50.13330.2012</w:t>
            </w:r>
          </w:p>
        </w:tc>
        <w:tc>
          <w:tcPr>
            <w:tcW w:w="7229" w:type="dxa"/>
            <w:tcBorders>
              <w:top w:val="single" w:sz="4" w:space="0" w:color="auto"/>
              <w:left w:val="single" w:sz="4" w:space="0" w:color="auto"/>
              <w:bottom w:val="single" w:sz="4" w:space="0" w:color="auto"/>
              <w:right w:val="single" w:sz="4" w:space="0" w:color="auto"/>
            </w:tcBorders>
            <w:hideMark/>
          </w:tcPr>
          <w:p w14:paraId="11FAFCD7" w14:textId="77777777" w:rsidR="00BA385A" w:rsidRDefault="00BA385A" w:rsidP="00391D0F">
            <w:pPr>
              <w:rPr>
                <w:rFonts w:ascii="Times New Roman" w:hAnsi="Times New Roman" w:cs="Times New Roman"/>
              </w:rPr>
            </w:pPr>
            <w:r>
              <w:rPr>
                <w:rFonts w:ascii="Times New Roman" w:hAnsi="Times New Roman" w:cs="Times New Roman"/>
              </w:rPr>
              <w:t>Тепловая защита зданий. Актуализированная редакция СНиП 23-02-2003</w:t>
            </w:r>
          </w:p>
        </w:tc>
      </w:tr>
      <w:tr w:rsidR="00BA385A" w14:paraId="354BC005"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14B17273"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СП 64.13330.2017</w:t>
            </w:r>
          </w:p>
        </w:tc>
        <w:tc>
          <w:tcPr>
            <w:tcW w:w="7229" w:type="dxa"/>
            <w:tcBorders>
              <w:top w:val="single" w:sz="4" w:space="0" w:color="auto"/>
              <w:left w:val="single" w:sz="4" w:space="0" w:color="auto"/>
              <w:bottom w:val="single" w:sz="4" w:space="0" w:color="auto"/>
              <w:right w:val="single" w:sz="4" w:space="0" w:color="auto"/>
            </w:tcBorders>
            <w:hideMark/>
          </w:tcPr>
          <w:p w14:paraId="76805BB9" w14:textId="77777777" w:rsidR="00BA385A" w:rsidRDefault="00BA385A" w:rsidP="00391D0F">
            <w:pPr>
              <w:rPr>
                <w:rFonts w:ascii="Times New Roman" w:hAnsi="Times New Roman" w:cs="Times New Roman"/>
              </w:rPr>
            </w:pPr>
            <w:r>
              <w:rPr>
                <w:rFonts w:ascii="Times New Roman" w:hAnsi="Times New Roman" w:cs="Times New Roman"/>
              </w:rPr>
              <w:t>Деревянные конструкции. Актуализированная редакция СНиП II-25-80.</w:t>
            </w:r>
          </w:p>
        </w:tc>
      </w:tr>
      <w:tr w:rsidR="00BA385A" w14:paraId="2CA880D5"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36124460"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СП 29.13330.2011</w:t>
            </w:r>
          </w:p>
        </w:tc>
        <w:tc>
          <w:tcPr>
            <w:tcW w:w="7229" w:type="dxa"/>
            <w:tcBorders>
              <w:top w:val="single" w:sz="4" w:space="0" w:color="auto"/>
              <w:left w:val="single" w:sz="4" w:space="0" w:color="auto"/>
              <w:bottom w:val="single" w:sz="4" w:space="0" w:color="auto"/>
              <w:right w:val="single" w:sz="4" w:space="0" w:color="auto"/>
            </w:tcBorders>
            <w:hideMark/>
          </w:tcPr>
          <w:p w14:paraId="75D5F86E" w14:textId="77777777" w:rsidR="00BA385A" w:rsidRDefault="00BA385A" w:rsidP="00391D0F">
            <w:pPr>
              <w:rPr>
                <w:rFonts w:ascii="Times New Roman" w:hAnsi="Times New Roman" w:cs="Times New Roman"/>
              </w:rPr>
            </w:pPr>
            <w:r>
              <w:rPr>
                <w:rFonts w:ascii="Times New Roman" w:hAnsi="Times New Roman" w:cs="Times New Roman"/>
              </w:rPr>
              <w:t>Полы. Актуализированная редакция СНиП 2.03.13-88.</w:t>
            </w:r>
          </w:p>
        </w:tc>
      </w:tr>
      <w:tr w:rsidR="00BA385A" w14:paraId="1B348600"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5763425F"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СП 60.13330.2016</w:t>
            </w:r>
          </w:p>
        </w:tc>
        <w:tc>
          <w:tcPr>
            <w:tcW w:w="7229" w:type="dxa"/>
            <w:tcBorders>
              <w:top w:val="single" w:sz="4" w:space="0" w:color="auto"/>
              <w:left w:val="single" w:sz="4" w:space="0" w:color="auto"/>
              <w:bottom w:val="single" w:sz="4" w:space="0" w:color="auto"/>
              <w:right w:val="single" w:sz="4" w:space="0" w:color="auto"/>
            </w:tcBorders>
            <w:hideMark/>
          </w:tcPr>
          <w:p w14:paraId="15F60BEF"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Отопление, вентиляция и кондиционирование воздуха. Актуализированная редакция СНиП 41-01-2003.</w:t>
            </w:r>
          </w:p>
        </w:tc>
      </w:tr>
      <w:tr w:rsidR="00BA385A" w14:paraId="2FFA3B68"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49056DFD"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СП 7.13130.2013</w:t>
            </w:r>
          </w:p>
        </w:tc>
        <w:tc>
          <w:tcPr>
            <w:tcW w:w="7229" w:type="dxa"/>
            <w:tcBorders>
              <w:top w:val="single" w:sz="4" w:space="0" w:color="auto"/>
              <w:left w:val="single" w:sz="4" w:space="0" w:color="auto"/>
              <w:bottom w:val="single" w:sz="4" w:space="0" w:color="auto"/>
              <w:right w:val="single" w:sz="4" w:space="0" w:color="auto"/>
            </w:tcBorders>
            <w:hideMark/>
          </w:tcPr>
          <w:p w14:paraId="70596164"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Отопление, вентиляция и кондиционирование воздуха. Требования пожарной безопасности.</w:t>
            </w:r>
          </w:p>
        </w:tc>
      </w:tr>
      <w:tr w:rsidR="00BA385A" w14:paraId="608E7053"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2DC5C4D9" w14:textId="77777777" w:rsidR="00BA385A" w:rsidRPr="0075650B" w:rsidRDefault="00A15D89" w:rsidP="00391D0F">
            <w:pPr>
              <w:jc w:val="both"/>
              <w:rPr>
                <w:rFonts w:ascii="Times New Roman" w:hAnsi="Times New Roman" w:cs="Times New Roman"/>
                <w:b/>
                <w:color w:val="000000" w:themeColor="text1"/>
              </w:rPr>
            </w:pPr>
            <w:hyperlink r:id="rId7" w:tgtFrame="_blank" w:history="1">
              <w:r w:rsidR="00BA385A" w:rsidRPr="0075650B">
                <w:rPr>
                  <w:rStyle w:val="af5"/>
                  <w:rFonts w:ascii="Times New Roman" w:hAnsi="Times New Roman" w:cs="Times New Roman"/>
                  <w:b w:val="0"/>
                  <w:color w:val="000000" w:themeColor="text1"/>
                </w:rPr>
                <w:t>СП 63.13330.2018</w:t>
              </w:r>
            </w:hyperlink>
          </w:p>
        </w:tc>
        <w:tc>
          <w:tcPr>
            <w:tcW w:w="7229" w:type="dxa"/>
            <w:tcBorders>
              <w:top w:val="single" w:sz="4" w:space="0" w:color="auto"/>
              <w:left w:val="single" w:sz="4" w:space="0" w:color="auto"/>
              <w:bottom w:val="single" w:sz="4" w:space="0" w:color="auto"/>
              <w:right w:val="single" w:sz="4" w:space="0" w:color="auto"/>
            </w:tcBorders>
            <w:hideMark/>
          </w:tcPr>
          <w:p w14:paraId="171D77ED" w14:textId="77777777" w:rsidR="00BA385A" w:rsidRDefault="00BA385A" w:rsidP="00391D0F">
            <w:pPr>
              <w:pStyle w:val="3"/>
              <w:outlineLvl w:val="2"/>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СП 63.13330.2018 Бетонные и железобетонные конструкции. Основные положения. СНиП 52-01-2003.</w:t>
            </w:r>
          </w:p>
        </w:tc>
      </w:tr>
      <w:tr w:rsidR="00BA385A" w14:paraId="72AFEA63"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537806F4"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СП 30.13330.2016 </w:t>
            </w:r>
          </w:p>
        </w:tc>
        <w:tc>
          <w:tcPr>
            <w:tcW w:w="7229" w:type="dxa"/>
            <w:tcBorders>
              <w:top w:val="single" w:sz="4" w:space="0" w:color="auto"/>
              <w:left w:val="single" w:sz="4" w:space="0" w:color="auto"/>
              <w:bottom w:val="single" w:sz="4" w:space="0" w:color="auto"/>
              <w:right w:val="single" w:sz="4" w:space="0" w:color="auto"/>
            </w:tcBorders>
            <w:hideMark/>
          </w:tcPr>
          <w:p w14:paraId="3EAFA093" w14:textId="77777777" w:rsidR="00BA385A" w:rsidRDefault="00BA385A" w:rsidP="00391D0F">
            <w:pPr>
              <w:pStyle w:val="3"/>
              <w:outlineLvl w:val="2"/>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Внутренний водопровод и канализация зданий. Актуализированная редакция СНиП 2.04.01-85*.</w:t>
            </w:r>
          </w:p>
        </w:tc>
      </w:tr>
      <w:tr w:rsidR="00BA385A" w14:paraId="14C703D7"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61BFC0A3"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СП 73.13330.2016</w:t>
            </w:r>
          </w:p>
        </w:tc>
        <w:tc>
          <w:tcPr>
            <w:tcW w:w="7229" w:type="dxa"/>
            <w:tcBorders>
              <w:top w:val="single" w:sz="4" w:space="0" w:color="auto"/>
              <w:left w:val="single" w:sz="4" w:space="0" w:color="auto"/>
              <w:bottom w:val="single" w:sz="4" w:space="0" w:color="auto"/>
              <w:right w:val="single" w:sz="4" w:space="0" w:color="auto"/>
            </w:tcBorders>
            <w:hideMark/>
          </w:tcPr>
          <w:p w14:paraId="144E23FB" w14:textId="77777777" w:rsidR="00BA385A" w:rsidRDefault="00BA385A" w:rsidP="00391D0F">
            <w:pPr>
              <w:pStyle w:val="3"/>
              <w:outlineLvl w:val="2"/>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Внутренние санитарно-технические системы зданий. СНиП 3.05.01-85.</w:t>
            </w:r>
          </w:p>
        </w:tc>
      </w:tr>
      <w:tr w:rsidR="00BA385A" w14:paraId="50236F8F"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31EB16AA"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СП 48.13330.2011</w:t>
            </w:r>
          </w:p>
        </w:tc>
        <w:tc>
          <w:tcPr>
            <w:tcW w:w="7229" w:type="dxa"/>
            <w:tcBorders>
              <w:top w:val="single" w:sz="4" w:space="0" w:color="auto"/>
              <w:left w:val="single" w:sz="4" w:space="0" w:color="auto"/>
              <w:bottom w:val="single" w:sz="4" w:space="0" w:color="auto"/>
              <w:right w:val="single" w:sz="4" w:space="0" w:color="auto"/>
            </w:tcBorders>
            <w:hideMark/>
          </w:tcPr>
          <w:p w14:paraId="22D13D25" w14:textId="77777777" w:rsidR="00BA385A" w:rsidRDefault="00BA385A" w:rsidP="00391D0F">
            <w:pPr>
              <w:pStyle w:val="3"/>
              <w:outlineLvl w:val="2"/>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Организация строительства.</w:t>
            </w:r>
          </w:p>
        </w:tc>
      </w:tr>
      <w:tr w:rsidR="00BA385A" w14:paraId="0B26CFF3"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7A7BA6D9"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СП 16.13330.2017</w:t>
            </w:r>
          </w:p>
        </w:tc>
        <w:tc>
          <w:tcPr>
            <w:tcW w:w="7229" w:type="dxa"/>
            <w:tcBorders>
              <w:top w:val="single" w:sz="4" w:space="0" w:color="auto"/>
              <w:left w:val="single" w:sz="4" w:space="0" w:color="auto"/>
              <w:bottom w:val="single" w:sz="4" w:space="0" w:color="auto"/>
              <w:right w:val="single" w:sz="4" w:space="0" w:color="auto"/>
            </w:tcBorders>
            <w:hideMark/>
          </w:tcPr>
          <w:p w14:paraId="74BCD43B" w14:textId="77777777" w:rsidR="00BA385A" w:rsidRDefault="00BA385A" w:rsidP="00391D0F">
            <w:pPr>
              <w:rPr>
                <w:rFonts w:ascii="Times New Roman" w:hAnsi="Times New Roman" w:cs="Times New Roman"/>
              </w:rPr>
            </w:pPr>
            <w:r>
              <w:rPr>
                <w:rFonts w:ascii="Times New Roman" w:hAnsi="Times New Roman" w:cs="Times New Roman"/>
              </w:rPr>
              <w:t>Стальные конструкции. Актуализированная редакция СНиП II-23-81*.</w:t>
            </w:r>
          </w:p>
        </w:tc>
      </w:tr>
      <w:tr w:rsidR="00BA385A" w14:paraId="00A56832"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6B046222"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СП 20.13330.2016</w:t>
            </w:r>
          </w:p>
        </w:tc>
        <w:tc>
          <w:tcPr>
            <w:tcW w:w="7229" w:type="dxa"/>
            <w:tcBorders>
              <w:top w:val="single" w:sz="4" w:space="0" w:color="auto"/>
              <w:left w:val="single" w:sz="4" w:space="0" w:color="auto"/>
              <w:bottom w:val="single" w:sz="4" w:space="0" w:color="auto"/>
              <w:right w:val="single" w:sz="4" w:space="0" w:color="auto"/>
            </w:tcBorders>
            <w:hideMark/>
          </w:tcPr>
          <w:p w14:paraId="2235AFC9" w14:textId="77777777" w:rsidR="00BA385A" w:rsidRDefault="00BA385A" w:rsidP="00391D0F">
            <w:pPr>
              <w:rPr>
                <w:rFonts w:ascii="Times New Roman" w:hAnsi="Times New Roman" w:cs="Times New Roman"/>
              </w:rPr>
            </w:pPr>
            <w:r>
              <w:rPr>
                <w:rFonts w:ascii="Times New Roman" w:hAnsi="Times New Roman" w:cs="Times New Roman"/>
              </w:rPr>
              <w:t>Нагрузки и воздействия. Актуализированная редакция СНиП 2.01.07-85*.</w:t>
            </w:r>
          </w:p>
        </w:tc>
      </w:tr>
      <w:tr w:rsidR="00BA385A" w14:paraId="231BC1D9"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649B0627"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СП 325.1325800.2017</w:t>
            </w:r>
          </w:p>
        </w:tc>
        <w:tc>
          <w:tcPr>
            <w:tcW w:w="7229" w:type="dxa"/>
            <w:tcBorders>
              <w:top w:val="single" w:sz="4" w:space="0" w:color="auto"/>
              <w:left w:val="single" w:sz="4" w:space="0" w:color="auto"/>
              <w:bottom w:val="single" w:sz="4" w:space="0" w:color="auto"/>
              <w:right w:val="single" w:sz="4" w:space="0" w:color="auto"/>
            </w:tcBorders>
            <w:hideMark/>
          </w:tcPr>
          <w:p w14:paraId="2A47E4A8" w14:textId="77777777" w:rsidR="00BA385A" w:rsidRDefault="00BA385A" w:rsidP="00391D0F">
            <w:pPr>
              <w:rPr>
                <w:rFonts w:ascii="Times New Roman" w:hAnsi="Times New Roman" w:cs="Times New Roman"/>
              </w:rPr>
            </w:pPr>
            <w:r>
              <w:rPr>
                <w:rFonts w:ascii="Times New Roman" w:hAnsi="Times New Roman" w:cs="Times New Roman"/>
              </w:rPr>
              <w:t>Здания и сооружения. Правила производства работ при демонтаже и утилизации.</w:t>
            </w:r>
          </w:p>
        </w:tc>
      </w:tr>
      <w:tr w:rsidR="00BA385A" w14:paraId="54F3164E"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7AE859E0"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СНиП 12-03-2001</w:t>
            </w:r>
          </w:p>
        </w:tc>
        <w:tc>
          <w:tcPr>
            <w:tcW w:w="7229" w:type="dxa"/>
            <w:tcBorders>
              <w:top w:val="single" w:sz="4" w:space="0" w:color="auto"/>
              <w:left w:val="single" w:sz="4" w:space="0" w:color="auto"/>
              <w:bottom w:val="single" w:sz="4" w:space="0" w:color="auto"/>
              <w:right w:val="single" w:sz="4" w:space="0" w:color="auto"/>
            </w:tcBorders>
            <w:hideMark/>
          </w:tcPr>
          <w:p w14:paraId="3ECCE17C" w14:textId="77777777" w:rsidR="00BA385A" w:rsidRDefault="00BA385A" w:rsidP="00391D0F">
            <w:pPr>
              <w:rPr>
                <w:rFonts w:ascii="Times New Roman" w:hAnsi="Times New Roman" w:cs="Times New Roman"/>
              </w:rPr>
            </w:pPr>
            <w:r>
              <w:rPr>
                <w:rFonts w:ascii="Times New Roman" w:hAnsi="Times New Roman" w:cs="Times New Roman"/>
              </w:rPr>
              <w:t>Безопасность труда в строительстве, часть 1. Общие требования.</w:t>
            </w:r>
          </w:p>
        </w:tc>
      </w:tr>
      <w:tr w:rsidR="00BA385A" w14:paraId="137534A4"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0CAB9A63"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СНиП 12-04-2002</w:t>
            </w:r>
          </w:p>
        </w:tc>
        <w:tc>
          <w:tcPr>
            <w:tcW w:w="7229" w:type="dxa"/>
            <w:tcBorders>
              <w:top w:val="single" w:sz="4" w:space="0" w:color="auto"/>
              <w:left w:val="single" w:sz="4" w:space="0" w:color="auto"/>
              <w:bottom w:val="single" w:sz="4" w:space="0" w:color="auto"/>
              <w:right w:val="single" w:sz="4" w:space="0" w:color="auto"/>
            </w:tcBorders>
            <w:hideMark/>
          </w:tcPr>
          <w:p w14:paraId="2E4E7898" w14:textId="77777777" w:rsidR="00BA385A" w:rsidRDefault="00BA385A" w:rsidP="00391D0F">
            <w:pPr>
              <w:jc w:val="both"/>
              <w:rPr>
                <w:rFonts w:ascii="Times New Roman" w:hAnsi="Times New Roman" w:cs="Times New Roman"/>
              </w:rPr>
            </w:pPr>
            <w:r>
              <w:rPr>
                <w:rFonts w:ascii="Times New Roman" w:hAnsi="Times New Roman" w:cs="Times New Roman"/>
                <w:color w:val="000000" w:themeColor="text1"/>
              </w:rPr>
              <w:t>Безопасность труда в строительстве. Часть 2. Строительное производство.</w:t>
            </w:r>
          </w:p>
        </w:tc>
      </w:tr>
    </w:tbl>
    <w:p w14:paraId="3AF2DDF4" w14:textId="77777777" w:rsidR="00BA385A" w:rsidRDefault="00BA385A" w:rsidP="00BA385A">
      <w:pPr>
        <w:spacing w:after="0" w:line="240" w:lineRule="auto"/>
        <w:ind w:firstLine="567"/>
        <w:jc w:val="both"/>
        <w:rPr>
          <w:rFonts w:ascii="Times New Roman" w:eastAsia="Arial Unicode MS" w:hAnsi="Times New Roman" w:cs="Times New Roman"/>
          <w:i/>
          <w:lang w:eastAsia="ru-RU"/>
        </w:rPr>
      </w:pPr>
      <w:r>
        <w:rPr>
          <w:rFonts w:ascii="Times New Roman" w:eastAsia="Arial Unicode MS" w:hAnsi="Times New Roman" w:cs="Times New Roman"/>
          <w:i/>
          <w:lang w:eastAsia="ru-RU"/>
        </w:rPr>
        <w:t xml:space="preserve">Приведенный перечень правил и стандартов не является исчерпывающим. В случае если </w:t>
      </w:r>
      <w:r w:rsidRPr="00F15082">
        <w:rPr>
          <w:rFonts w:ascii="Times New Roman" w:eastAsia="Arial Unicode MS" w:hAnsi="Times New Roman" w:cs="Times New Roman"/>
          <w:i/>
          <w:lang w:eastAsia="ru-RU"/>
        </w:rPr>
        <w:t xml:space="preserve">выполнение работ по </w:t>
      </w:r>
      <w:r>
        <w:rPr>
          <w:rFonts w:ascii="Times New Roman" w:eastAsia="Arial Unicode MS" w:hAnsi="Times New Roman" w:cs="Times New Roman"/>
          <w:i/>
          <w:lang w:eastAsia="ru-RU"/>
        </w:rPr>
        <w:t xml:space="preserve">предмету аукциона в электронной форме не предполагает применения отдельных нормативных актов из приведённого перечня, либо не совершения действий, которые регулируются такими актами, такие нормативные акты не применяются, а в случае, если </w:t>
      </w:r>
      <w:r w:rsidRPr="00F15082">
        <w:rPr>
          <w:rFonts w:ascii="Times New Roman" w:eastAsia="Arial Unicode MS" w:hAnsi="Times New Roman" w:cs="Times New Roman"/>
          <w:i/>
          <w:lang w:eastAsia="ru-RU"/>
        </w:rPr>
        <w:t xml:space="preserve">выполнение работ по капитальному ремонту объекта </w:t>
      </w:r>
      <w:r>
        <w:rPr>
          <w:rFonts w:ascii="Times New Roman" w:eastAsia="Arial Unicode MS" w:hAnsi="Times New Roman" w:cs="Times New Roman"/>
          <w:i/>
          <w:lang w:eastAsia="ru-RU"/>
        </w:rPr>
        <w:t>или действия, совершаемые Подрядчиком, регулируются иными нормативными актами, применяются положения соответствующих нормативных актов.</w:t>
      </w:r>
    </w:p>
    <w:p w14:paraId="12399C42" w14:textId="77777777" w:rsidR="00046874" w:rsidRPr="000B64AA" w:rsidRDefault="00046874" w:rsidP="000B64AA">
      <w:pPr>
        <w:spacing w:after="0" w:line="240" w:lineRule="auto"/>
        <w:ind w:firstLine="567"/>
        <w:jc w:val="both"/>
        <w:rPr>
          <w:rFonts w:ascii="Times New Roman" w:hAnsi="Times New Roman" w:cs="Times New Roman"/>
        </w:rPr>
      </w:pPr>
    </w:p>
    <w:p w14:paraId="472C3AE9" w14:textId="77777777" w:rsidR="00C1693B" w:rsidRPr="00391D0F" w:rsidRDefault="00C1693B" w:rsidP="000B64AA">
      <w:pPr>
        <w:spacing w:after="0" w:line="240" w:lineRule="auto"/>
        <w:ind w:firstLine="567"/>
        <w:jc w:val="both"/>
        <w:rPr>
          <w:rFonts w:ascii="Times New Roman" w:hAnsi="Times New Roman" w:cs="Times New Roman"/>
          <w:b/>
          <w:bCs/>
          <w:spacing w:val="-6"/>
        </w:rPr>
      </w:pPr>
      <w:r w:rsidRPr="000B64AA">
        <w:rPr>
          <w:rFonts w:ascii="Times New Roman" w:hAnsi="Times New Roman" w:cs="Times New Roman"/>
          <w:b/>
          <w:bCs/>
          <w:spacing w:val="-6"/>
        </w:rPr>
        <w:t>4.4. Условия выполнения работ:</w:t>
      </w:r>
    </w:p>
    <w:p w14:paraId="239439A5" w14:textId="77777777" w:rsidR="00391D0F" w:rsidRDefault="00391D0F" w:rsidP="00391D0F">
      <w:pPr>
        <w:spacing w:after="0" w:line="240" w:lineRule="auto"/>
        <w:ind w:firstLine="567"/>
        <w:jc w:val="both"/>
        <w:rPr>
          <w:rFonts w:ascii="Times New Roman" w:hAnsi="Times New Roman" w:cs="Times New Roman"/>
          <w:b/>
          <w:bCs/>
          <w:spacing w:val="-6"/>
        </w:rPr>
      </w:pPr>
    </w:p>
    <w:p w14:paraId="0D0BE3DC" w14:textId="480A061D" w:rsidR="00391D0F" w:rsidRPr="002C4823" w:rsidRDefault="00391D0F" w:rsidP="00391D0F">
      <w:pPr>
        <w:spacing w:after="0" w:line="240" w:lineRule="auto"/>
        <w:ind w:firstLine="567"/>
        <w:jc w:val="both"/>
        <w:rPr>
          <w:rFonts w:ascii="Times New Roman" w:hAnsi="Times New Roman" w:cs="Times New Roman"/>
          <w:b/>
          <w:bCs/>
          <w:spacing w:val="-6"/>
        </w:rPr>
      </w:pPr>
      <w:r w:rsidRPr="002C4823">
        <w:rPr>
          <w:rFonts w:ascii="Times New Roman" w:hAnsi="Times New Roman" w:cs="Times New Roman"/>
          <w:b/>
          <w:bCs/>
          <w:spacing w:val="-6"/>
        </w:rPr>
        <w:t>Подрядчик должен обеспечить на объекте наличие необходимого для выполнения всех видов и объемов производимых работ количества квалифицированного и</w:t>
      </w:r>
      <w:r w:rsidR="00092FB5">
        <w:rPr>
          <w:rFonts w:ascii="Times New Roman" w:hAnsi="Times New Roman" w:cs="Times New Roman"/>
          <w:b/>
          <w:bCs/>
          <w:spacing w:val="-6"/>
        </w:rPr>
        <w:t>нженерно–технического персонала,</w:t>
      </w:r>
      <w:r w:rsidRPr="002C4823">
        <w:rPr>
          <w:rFonts w:ascii="Times New Roman" w:hAnsi="Times New Roman" w:cs="Times New Roman"/>
          <w:b/>
          <w:bCs/>
          <w:spacing w:val="-6"/>
        </w:rPr>
        <w:t xml:space="preserve"> в том числе обученный и аттестованный персонал по «Правилам Технической Эксплуатации Электроустановок потребителей (до 1000В)» и рабочих требуемых специальностей, имеющих опыт производства необходимых работ.</w:t>
      </w:r>
    </w:p>
    <w:p w14:paraId="06DCD98F" w14:textId="77777777" w:rsidR="00BA385A" w:rsidRPr="00121687" w:rsidRDefault="00BA385A" w:rsidP="00BA385A">
      <w:pPr>
        <w:spacing w:after="0" w:line="240" w:lineRule="auto"/>
        <w:ind w:firstLine="567"/>
        <w:contextualSpacing/>
        <w:jc w:val="both"/>
        <w:rPr>
          <w:rFonts w:ascii="Times New Roman" w:hAnsi="Times New Roman" w:cs="Times New Roman"/>
        </w:rPr>
      </w:pPr>
      <w:r w:rsidRPr="00121687">
        <w:rPr>
          <w:rFonts w:ascii="Times New Roman" w:eastAsia="Times New Roman" w:hAnsi="Times New Roman" w:cs="Times New Roman"/>
          <w:lang w:eastAsia="ru-RU"/>
        </w:rPr>
        <w:t>Вся полнота ответственности при выполнении работ на объекте за соблюдением норм и правил по технике безопасности, пожарной безопасности, антитеррористической безопасности возлагается на Подрядчика с момента подписания акта передачи объекта. Организация и выполнение работ должны осуществляться с соблюдением законодательства Российской Федерации об охране труда, а также иных нормативных актов.</w:t>
      </w:r>
    </w:p>
    <w:p w14:paraId="6192FF6A" w14:textId="77777777" w:rsidR="00BA385A" w:rsidRPr="00121687" w:rsidRDefault="00BA385A" w:rsidP="00BA385A">
      <w:pPr>
        <w:spacing w:after="0" w:line="240" w:lineRule="auto"/>
        <w:ind w:firstLine="567"/>
        <w:contextualSpacing/>
        <w:jc w:val="both"/>
        <w:rPr>
          <w:rFonts w:ascii="Times New Roman" w:hAnsi="Times New Roman" w:cs="Times New Roman"/>
        </w:rPr>
      </w:pPr>
      <w:r w:rsidRPr="00121687">
        <w:rPr>
          <w:rFonts w:ascii="Times New Roman" w:eastAsia="Times New Roman" w:hAnsi="Times New Roman" w:cs="Times New Roman"/>
          <w:lang w:eastAsia="ru-RU"/>
        </w:rPr>
        <w:t>Ответственность за пожарную безопасность в местах производства работ на объекте, своевременное выполнение противопожарных мероприятий, обеспечение средствами пожаротушения несёт персонально руководитель подрядной организации или лицо им назначенное. Организация зоны работ должна обеспечивать безопасность труда на всех этапах производства работ. Перед началом производства работ   руководитель (Подрядчик) производства работ должен проводить инструктаж о методах работ, последовательности их выполнения, необходимых средствах индивидуальной защиты.</w:t>
      </w:r>
    </w:p>
    <w:p w14:paraId="5F5D75C0" w14:textId="77777777" w:rsidR="00BA385A" w:rsidRPr="00121687" w:rsidRDefault="00BA385A" w:rsidP="00BA385A">
      <w:pPr>
        <w:spacing w:after="0" w:line="240" w:lineRule="auto"/>
        <w:ind w:firstLine="567"/>
        <w:contextualSpacing/>
        <w:jc w:val="both"/>
        <w:rPr>
          <w:rFonts w:ascii="Times New Roman" w:hAnsi="Times New Roman" w:cs="Times New Roman"/>
        </w:rPr>
      </w:pPr>
      <w:r w:rsidRPr="00121687">
        <w:rPr>
          <w:rFonts w:ascii="Times New Roman" w:eastAsia="Times New Roman" w:hAnsi="Times New Roman" w:cs="Times New Roman"/>
          <w:lang w:eastAsia="ru-RU"/>
        </w:rPr>
        <w:t>Мероприятия по охране труда — охрана труда рабочих должна обеспечиваться выдачей необходимых средств индивидуальной защиты (каски, специальная одежда, обувь, перчатки), выполнение мероприятий по коллективной защите работающих (ограждения, освещение, защитные и предохранительные устройства), наличие санитарно-бытовых помещений и устройств в соответствии действующими нормами.</w:t>
      </w:r>
    </w:p>
    <w:p w14:paraId="1F7B2456" w14:textId="77777777" w:rsidR="00BA385A" w:rsidRPr="00121687" w:rsidRDefault="00BA385A" w:rsidP="00BA385A">
      <w:pPr>
        <w:spacing w:after="0" w:line="240" w:lineRule="auto"/>
        <w:ind w:firstLine="567"/>
        <w:contextualSpacing/>
        <w:jc w:val="both"/>
        <w:rPr>
          <w:rFonts w:ascii="Times New Roman" w:eastAsia="Times New Roman" w:hAnsi="Times New Roman" w:cs="Times New Roman"/>
          <w:lang w:eastAsia="ru-RU"/>
        </w:rPr>
      </w:pPr>
      <w:r w:rsidRPr="00121687">
        <w:rPr>
          <w:rFonts w:ascii="Times New Roman" w:eastAsia="Times New Roman" w:hAnsi="Times New Roman" w:cs="Times New Roman"/>
          <w:lang w:eastAsia="ru-RU"/>
        </w:rPr>
        <w:t>Мероприятия по предотвращению аварийных ситуаций - при производстве работ должны использоваться оборудование, машины и механизмы, предназначенные для конкретных условий или допущенные к применению органами государственного надзора. На объекте должны быть в   наличии материальные и технические средства для осуществления мероприятий по спасению людей и ликвидации аварии, в соответствии с утверждённым планом мероприятий.</w:t>
      </w:r>
    </w:p>
    <w:p w14:paraId="522DCC0F" w14:textId="77777777" w:rsidR="00BA385A" w:rsidRPr="00121687" w:rsidRDefault="00BA385A" w:rsidP="00BA385A">
      <w:pPr>
        <w:shd w:val="clear" w:color="auto" w:fill="FFFFFF"/>
        <w:spacing w:after="0" w:line="240" w:lineRule="auto"/>
        <w:ind w:firstLine="567"/>
        <w:jc w:val="both"/>
        <w:rPr>
          <w:rFonts w:ascii="Times New Roman" w:hAnsi="Times New Roman" w:cs="Times New Roman"/>
          <w:b/>
          <w:spacing w:val="-6"/>
        </w:rPr>
      </w:pPr>
      <w:r w:rsidRPr="00121687">
        <w:rPr>
          <w:rFonts w:ascii="Times New Roman" w:hAnsi="Times New Roman" w:cs="Times New Roman"/>
        </w:rPr>
        <w:t>П</w:t>
      </w:r>
      <w:r w:rsidRPr="00121687">
        <w:rPr>
          <w:rFonts w:ascii="Times New Roman" w:hAnsi="Times New Roman" w:cs="Times New Roman"/>
          <w:spacing w:val="-1"/>
        </w:rPr>
        <w:t>одрядчик</w:t>
      </w:r>
      <w:r w:rsidRPr="00121687">
        <w:rPr>
          <w:rFonts w:ascii="Times New Roman" w:hAnsi="Times New Roman" w:cs="Times New Roman"/>
          <w:spacing w:val="-6"/>
        </w:rPr>
        <w:t xml:space="preserve"> должен организовать выполнение работ по </w:t>
      </w:r>
      <w:r w:rsidRPr="00121687">
        <w:rPr>
          <w:rFonts w:ascii="Times New Roman" w:hAnsi="Times New Roman" w:cs="Times New Roman"/>
          <w:b/>
          <w:spacing w:val="-6"/>
        </w:rPr>
        <w:t>предварительно согласованному с Заказчиком графику производства работ.</w:t>
      </w:r>
    </w:p>
    <w:p w14:paraId="41FA4CF7" w14:textId="77777777" w:rsidR="00BA385A" w:rsidRPr="00121687" w:rsidRDefault="00BA385A" w:rsidP="00BA385A">
      <w:pPr>
        <w:spacing w:after="0" w:line="240" w:lineRule="auto"/>
        <w:ind w:firstLine="567"/>
        <w:contextualSpacing/>
        <w:jc w:val="both"/>
        <w:rPr>
          <w:rFonts w:ascii="Times New Roman" w:eastAsia="Times New Roman" w:hAnsi="Times New Roman" w:cs="Times New Roman"/>
          <w:lang w:eastAsia="ru-RU"/>
        </w:rPr>
      </w:pPr>
      <w:r w:rsidRPr="00121687">
        <w:rPr>
          <w:rFonts w:ascii="Times New Roman" w:eastAsia="Times New Roman" w:hAnsi="Times New Roman" w:cs="Times New Roman"/>
          <w:color w:val="000000" w:themeColor="text1"/>
          <w:lang w:eastAsia="ru-RU"/>
        </w:rPr>
        <w:t xml:space="preserve">На </w:t>
      </w:r>
      <w:r w:rsidRPr="00121687">
        <w:rPr>
          <w:rFonts w:ascii="Times New Roman" w:eastAsia="Times New Roman" w:hAnsi="Times New Roman" w:cs="Times New Roman"/>
          <w:lang w:eastAsia="ru-RU"/>
        </w:rPr>
        <w:t xml:space="preserve">объекте должен вестись журнал проверки техники безопасности и журнал первичного инструктажа по охране труда. </w:t>
      </w:r>
    </w:p>
    <w:p w14:paraId="3A6780B0" w14:textId="77777777" w:rsidR="00BA385A" w:rsidRPr="00121687" w:rsidRDefault="00BA385A" w:rsidP="00BA385A">
      <w:pPr>
        <w:spacing w:after="0" w:line="240" w:lineRule="auto"/>
        <w:ind w:firstLine="567"/>
        <w:contextualSpacing/>
        <w:jc w:val="both"/>
        <w:rPr>
          <w:rFonts w:ascii="Times New Roman" w:eastAsia="Times New Roman" w:hAnsi="Times New Roman" w:cs="Times New Roman"/>
          <w:lang w:eastAsia="ru-RU"/>
        </w:rPr>
      </w:pPr>
      <w:r w:rsidRPr="00121687">
        <w:rPr>
          <w:rFonts w:ascii="Times New Roman" w:eastAsia="Times New Roman" w:hAnsi="Times New Roman" w:cs="Times New Roman"/>
          <w:lang w:eastAsia="ru-RU"/>
        </w:rPr>
        <w:t>Подрядчик, обязан обеспечивать доступ на территорию, на которой проводятся работы, представителей Заказчика, лиц, привлекаемых для проведения строительного контроля, предоставлять им необходимую документацию, производить строительный контроль, обеспечивать ведение исполнительной документации. Извещать Заказчика, лиц, привлекаемых для проведения строительного контроля,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14:paraId="2FC0BB6D" w14:textId="77777777" w:rsidR="006C1409" w:rsidRPr="000B64AA" w:rsidRDefault="006C1409" w:rsidP="000B64AA">
      <w:pPr>
        <w:spacing w:after="0" w:line="240" w:lineRule="auto"/>
        <w:ind w:right="-1" w:firstLine="567"/>
        <w:jc w:val="both"/>
        <w:rPr>
          <w:rFonts w:ascii="Times New Roman" w:eastAsia="Arial Unicode MS" w:hAnsi="Times New Roman" w:cs="Times New Roman"/>
          <w:bCs/>
          <w:color w:val="000000" w:themeColor="text1"/>
          <w:lang w:eastAsia="ru-RU"/>
        </w:rPr>
      </w:pPr>
      <w:r w:rsidRPr="000B64AA">
        <w:rPr>
          <w:rFonts w:ascii="Times New Roman" w:hAnsi="Times New Roman" w:cs="Times New Roman"/>
          <w:color w:val="000000" w:themeColor="text1"/>
        </w:rPr>
        <w:t xml:space="preserve">Подрядчик при выполнении работ должен применять материалы, указанные </w:t>
      </w:r>
      <w:r w:rsidR="00F93B47" w:rsidRPr="000B64AA">
        <w:rPr>
          <w:rFonts w:ascii="Times New Roman" w:hAnsi="Times New Roman" w:cs="Times New Roman"/>
          <w:color w:val="000000" w:themeColor="text1"/>
        </w:rPr>
        <w:t xml:space="preserve">в проектной документации и </w:t>
      </w:r>
      <w:r w:rsidRPr="000B64AA">
        <w:rPr>
          <w:rFonts w:ascii="Times New Roman" w:hAnsi="Times New Roman" w:cs="Times New Roman"/>
          <w:color w:val="000000" w:themeColor="text1"/>
        </w:rPr>
        <w:t xml:space="preserve">в </w:t>
      </w:r>
      <w:r w:rsidR="00BD1D9A" w:rsidRPr="000B64AA">
        <w:rPr>
          <w:rFonts w:ascii="Times New Roman" w:hAnsi="Times New Roman" w:cs="Times New Roman"/>
          <w:color w:val="000000" w:themeColor="text1"/>
        </w:rPr>
        <w:t xml:space="preserve">смете, </w:t>
      </w:r>
      <w:r w:rsidR="00F93B47" w:rsidRPr="000B64AA">
        <w:rPr>
          <w:rFonts w:ascii="Times New Roman" w:hAnsi="Times New Roman" w:cs="Times New Roman"/>
          <w:bCs/>
          <w:color w:val="000000" w:themeColor="text1"/>
        </w:rPr>
        <w:t xml:space="preserve">включая подчиненные строки. </w:t>
      </w:r>
      <w:r w:rsidR="00BD1D9A" w:rsidRPr="000B64AA">
        <w:rPr>
          <w:rFonts w:ascii="Times New Roman" w:hAnsi="Times New Roman" w:cs="Times New Roman"/>
          <w:bCs/>
          <w:color w:val="000000" w:themeColor="text1"/>
        </w:rPr>
        <w:t>В случае указания в сметном расчете марок, моделей, патентованных наименований</w:t>
      </w:r>
      <w:r w:rsidR="00BD1D9A" w:rsidRPr="000B64AA">
        <w:rPr>
          <w:rFonts w:ascii="Times New Roman" w:hAnsi="Times New Roman" w:cs="Times New Roman"/>
          <w:color w:val="000000" w:themeColor="text1"/>
        </w:rPr>
        <w:t xml:space="preserve"> </w:t>
      </w:r>
      <w:r w:rsidR="00BD1D9A" w:rsidRPr="000B64AA">
        <w:rPr>
          <w:rFonts w:ascii="Times New Roman" w:hAnsi="Times New Roman" w:cs="Times New Roman"/>
          <w:bCs/>
          <w:color w:val="000000" w:themeColor="text1"/>
        </w:rPr>
        <w:t xml:space="preserve">и т.д. – читать со словом «эквивалент» с параметрами эквивалентности. </w:t>
      </w:r>
    </w:p>
    <w:p w14:paraId="0FE3161F" w14:textId="77777777" w:rsidR="00BA385A" w:rsidRPr="00121687" w:rsidRDefault="00BA385A" w:rsidP="00BA385A">
      <w:pPr>
        <w:shd w:val="clear" w:color="auto" w:fill="FFFFFF"/>
        <w:spacing w:after="0" w:line="240" w:lineRule="auto"/>
        <w:ind w:firstLine="567"/>
        <w:jc w:val="both"/>
        <w:rPr>
          <w:rFonts w:ascii="Times New Roman" w:hAnsi="Times New Roman" w:cs="Times New Roman"/>
          <w:b/>
          <w:bCs/>
        </w:rPr>
      </w:pPr>
      <w:r w:rsidRPr="00121687">
        <w:rPr>
          <w:rFonts w:ascii="Times New Roman" w:hAnsi="Times New Roman" w:cs="Times New Roman"/>
          <w:color w:val="000000" w:themeColor="text1"/>
        </w:rPr>
        <w:t>П</w:t>
      </w:r>
      <w:r w:rsidRPr="00121687">
        <w:rPr>
          <w:rFonts w:ascii="Times New Roman" w:hAnsi="Times New Roman" w:cs="Times New Roman"/>
          <w:color w:val="000000" w:themeColor="text1"/>
          <w:spacing w:val="-1"/>
        </w:rPr>
        <w:t>одрядчик</w:t>
      </w:r>
      <w:r w:rsidRPr="00121687">
        <w:rPr>
          <w:rFonts w:ascii="Times New Roman" w:hAnsi="Times New Roman" w:cs="Times New Roman"/>
          <w:color w:val="000000" w:themeColor="text1"/>
        </w:rPr>
        <w:t xml:space="preserve"> обязан вести исполнительную </w:t>
      </w:r>
      <w:r w:rsidRPr="00121687">
        <w:rPr>
          <w:rFonts w:ascii="Times New Roman" w:hAnsi="Times New Roman" w:cs="Times New Roman"/>
        </w:rPr>
        <w:t>документацию в соответствии с требованиями РД-11-02-2006. Состав и порядок ведения общего и специального журналов учета работ при строительстве, реконструкции, капитальном ремонте объектов капитального строительства должен соответствовать требованиям РД-11-05-2007.</w:t>
      </w:r>
    </w:p>
    <w:p w14:paraId="15D46EB8" w14:textId="77777777" w:rsidR="00BA385A" w:rsidRPr="00121687" w:rsidRDefault="00BA385A" w:rsidP="00BA385A">
      <w:pPr>
        <w:shd w:val="clear" w:color="auto" w:fill="FFFFFF"/>
        <w:spacing w:after="0" w:line="240" w:lineRule="auto"/>
        <w:ind w:firstLine="567"/>
        <w:jc w:val="both"/>
        <w:rPr>
          <w:rFonts w:ascii="Times New Roman" w:hAnsi="Times New Roman" w:cs="Times New Roman"/>
          <w:b/>
          <w:bCs/>
        </w:rPr>
      </w:pPr>
      <w:r w:rsidRPr="00121687">
        <w:rPr>
          <w:rFonts w:ascii="Times New Roman" w:hAnsi="Times New Roman" w:cs="Times New Roman"/>
        </w:rPr>
        <w:t>Замечания Заказчика о некачественно выполненных работах, оформленные письменно, должны быть устранены в указанный срок. Об устранении указанных недостатков составляется акт и делается запись в журнале учета выполнения работ.</w:t>
      </w:r>
    </w:p>
    <w:p w14:paraId="11A838F3" w14:textId="77777777" w:rsidR="00BA385A" w:rsidRPr="00121687" w:rsidRDefault="00BA385A" w:rsidP="00BA385A">
      <w:pPr>
        <w:shd w:val="clear" w:color="auto" w:fill="FFFFFF"/>
        <w:spacing w:after="0" w:line="240" w:lineRule="auto"/>
        <w:ind w:firstLine="567"/>
        <w:jc w:val="both"/>
        <w:rPr>
          <w:rFonts w:ascii="Times New Roman" w:hAnsi="Times New Roman" w:cs="Times New Roman"/>
          <w:b/>
          <w:bCs/>
        </w:rPr>
      </w:pPr>
      <w:r w:rsidRPr="00121687">
        <w:rPr>
          <w:rFonts w:ascii="Times New Roman" w:hAnsi="Times New Roman" w:cs="Times New Roman"/>
        </w:rPr>
        <w:t>П</w:t>
      </w:r>
      <w:r w:rsidRPr="00121687">
        <w:rPr>
          <w:rFonts w:ascii="Times New Roman" w:hAnsi="Times New Roman" w:cs="Times New Roman"/>
          <w:spacing w:val="-1"/>
        </w:rPr>
        <w:t>одрядчик</w:t>
      </w:r>
      <w:r w:rsidRPr="00121687">
        <w:rPr>
          <w:rFonts w:ascii="Times New Roman" w:hAnsi="Times New Roman" w:cs="Times New Roman"/>
        </w:rPr>
        <w:t xml:space="preserve"> несет материальную ответственность за ущерб, причиненный Заказчику, либо третьим лицам в процессе производства работ.</w:t>
      </w:r>
    </w:p>
    <w:p w14:paraId="7D9D8D47" w14:textId="77777777" w:rsidR="00BA385A" w:rsidRPr="00121687" w:rsidRDefault="00BA385A" w:rsidP="00BA385A">
      <w:pPr>
        <w:shd w:val="clear" w:color="auto" w:fill="FFFFFF"/>
        <w:tabs>
          <w:tab w:val="left" w:pos="2568"/>
        </w:tabs>
        <w:spacing w:after="0" w:line="240" w:lineRule="auto"/>
        <w:ind w:firstLine="567"/>
        <w:jc w:val="both"/>
        <w:rPr>
          <w:rFonts w:ascii="Times New Roman" w:hAnsi="Times New Roman" w:cs="Times New Roman"/>
          <w:b/>
          <w:bCs/>
          <w:spacing w:val="-3"/>
        </w:rPr>
      </w:pPr>
      <w:r w:rsidRPr="00121687">
        <w:rPr>
          <w:rFonts w:ascii="Times New Roman" w:hAnsi="Times New Roman" w:cs="Times New Roman"/>
        </w:rPr>
        <w:t xml:space="preserve">Каждый вид скрытых работ, предъявляется к освидетельствованию с составлением акта </w:t>
      </w:r>
      <w:r w:rsidRPr="00121687">
        <w:rPr>
          <w:rFonts w:ascii="Times New Roman" w:hAnsi="Times New Roman" w:cs="Times New Roman"/>
          <w:spacing w:val="-3"/>
        </w:rPr>
        <w:t xml:space="preserve">скрытых работ (форма акта на скрытые работы в соответствии с </w:t>
      </w:r>
      <w:r w:rsidRPr="00121687">
        <w:rPr>
          <w:rFonts w:ascii="Times New Roman" w:hAnsi="Times New Roman" w:cs="Times New Roman"/>
        </w:rPr>
        <w:t>РД-11-02-2006.</w:t>
      </w:r>
    </w:p>
    <w:p w14:paraId="2041D62E" w14:textId="77777777" w:rsidR="006C1409" w:rsidRPr="000B64AA" w:rsidRDefault="00BA385A" w:rsidP="00BA385A">
      <w:pPr>
        <w:shd w:val="clear" w:color="auto" w:fill="FFFFFF"/>
        <w:tabs>
          <w:tab w:val="left" w:pos="2568"/>
        </w:tabs>
        <w:spacing w:after="0" w:line="240" w:lineRule="auto"/>
        <w:ind w:firstLine="567"/>
        <w:jc w:val="both"/>
        <w:rPr>
          <w:rFonts w:ascii="Times New Roman" w:hAnsi="Times New Roman" w:cs="Times New Roman"/>
          <w:b/>
          <w:bCs/>
          <w:spacing w:val="-3"/>
        </w:rPr>
      </w:pPr>
      <w:r w:rsidRPr="00121687">
        <w:rPr>
          <w:rFonts w:ascii="Times New Roman" w:hAnsi="Times New Roman" w:cs="Times New Roman"/>
          <w:spacing w:val="-3"/>
        </w:rPr>
        <w:t xml:space="preserve">После </w:t>
      </w:r>
      <w:r w:rsidRPr="00121687">
        <w:rPr>
          <w:rFonts w:ascii="Times New Roman" w:hAnsi="Times New Roman" w:cs="Times New Roman"/>
        </w:rPr>
        <w:t>завершения работ П</w:t>
      </w:r>
      <w:r w:rsidRPr="00121687">
        <w:rPr>
          <w:rFonts w:ascii="Times New Roman" w:hAnsi="Times New Roman" w:cs="Times New Roman"/>
          <w:spacing w:val="-1"/>
        </w:rPr>
        <w:t>одрядчик</w:t>
      </w:r>
      <w:r w:rsidRPr="00121687">
        <w:rPr>
          <w:rFonts w:ascii="Times New Roman" w:hAnsi="Times New Roman" w:cs="Times New Roman"/>
        </w:rPr>
        <w:t xml:space="preserve"> обязан произвести уборку объекта и вывезти строительный мусор, талоны приложить к акту выполненных работ КС-2. Без предъявления талонов работы по вывозу мусора оплачиваться не будут</w:t>
      </w:r>
      <w:r w:rsidR="006C1409" w:rsidRPr="000B64AA">
        <w:rPr>
          <w:rFonts w:ascii="Times New Roman" w:hAnsi="Times New Roman" w:cs="Times New Roman"/>
        </w:rPr>
        <w:t>.</w:t>
      </w:r>
    </w:p>
    <w:p w14:paraId="18C26014" w14:textId="77777777" w:rsidR="00BA385A" w:rsidRPr="0036716E" w:rsidRDefault="00BA385A" w:rsidP="00BA385A">
      <w:pPr>
        <w:shd w:val="clear" w:color="auto" w:fill="FFFFFF"/>
        <w:spacing w:after="0" w:line="240" w:lineRule="auto"/>
        <w:ind w:firstLine="567"/>
        <w:jc w:val="both"/>
        <w:rPr>
          <w:rFonts w:ascii="Times New Roman" w:hAnsi="Times New Roman" w:cs="Times New Roman"/>
        </w:rPr>
      </w:pPr>
      <w:r w:rsidRPr="0036716E">
        <w:rPr>
          <w:rFonts w:ascii="Times New Roman" w:hAnsi="Times New Roman" w:cs="Times New Roman"/>
        </w:rPr>
        <w:t>П</w:t>
      </w:r>
      <w:r w:rsidRPr="0036716E">
        <w:rPr>
          <w:rFonts w:ascii="Times New Roman" w:hAnsi="Times New Roman" w:cs="Times New Roman"/>
          <w:spacing w:val="-1"/>
        </w:rPr>
        <w:t>одрядчик</w:t>
      </w:r>
      <w:r w:rsidRPr="0036716E">
        <w:rPr>
          <w:rFonts w:ascii="Times New Roman" w:hAnsi="Times New Roman" w:cs="Times New Roman"/>
          <w:spacing w:val="-6"/>
        </w:rPr>
        <w:t xml:space="preserve"> должен организовать ежедневную доставку и вывоз персонала для выполнения </w:t>
      </w:r>
      <w:r w:rsidRPr="0036716E">
        <w:rPr>
          <w:rFonts w:ascii="Times New Roman" w:hAnsi="Times New Roman" w:cs="Times New Roman"/>
          <w:spacing w:val="-5"/>
        </w:rPr>
        <w:t xml:space="preserve">работ на объектах, т.к. возведение временных сооружений для размещения рабочих, материалов </w:t>
      </w:r>
      <w:r w:rsidRPr="0036716E">
        <w:rPr>
          <w:rFonts w:ascii="Times New Roman" w:hAnsi="Times New Roman" w:cs="Times New Roman"/>
        </w:rPr>
        <w:t xml:space="preserve">и инструментов на территории объекта запрещено. </w:t>
      </w:r>
    </w:p>
    <w:p w14:paraId="73ECB009" w14:textId="77777777" w:rsidR="00BA385A" w:rsidRPr="0036716E" w:rsidRDefault="00BA385A" w:rsidP="00BA385A">
      <w:pPr>
        <w:shd w:val="clear" w:color="auto" w:fill="FFFFFF"/>
        <w:spacing w:after="0" w:line="240" w:lineRule="auto"/>
        <w:ind w:firstLine="567"/>
        <w:jc w:val="both"/>
        <w:rPr>
          <w:rFonts w:ascii="Times New Roman" w:hAnsi="Times New Roman" w:cs="Times New Roman"/>
          <w:bCs/>
        </w:rPr>
      </w:pPr>
      <w:r w:rsidRPr="0036716E">
        <w:rPr>
          <w:rFonts w:ascii="Times New Roman" w:hAnsi="Times New Roman" w:cs="Times New Roman"/>
          <w:bCs/>
        </w:rPr>
        <w:t>Для выполнения кровельных работ Подрядчик предусматривает мероприятия, обеспечивающие возможность работы учреждения в дождливую (ливневую) погоду без порчи документации, оборудования и мебели. Ответственность за порчу имущества несет Подрядчик с последующей компенсацией.</w:t>
      </w:r>
    </w:p>
    <w:p w14:paraId="5A2A4221" w14:textId="77777777" w:rsidR="00BA385A" w:rsidRPr="0036716E" w:rsidRDefault="00BA385A" w:rsidP="00BA385A">
      <w:pPr>
        <w:spacing w:after="0" w:line="240" w:lineRule="auto"/>
        <w:ind w:firstLine="567"/>
        <w:jc w:val="both"/>
        <w:rPr>
          <w:rFonts w:ascii="Times New Roman" w:eastAsia="Times New Roman" w:hAnsi="Times New Roman" w:cs="Times New Roman"/>
          <w:lang w:eastAsia="ru-RU"/>
        </w:rPr>
      </w:pPr>
      <w:r w:rsidRPr="0036716E">
        <w:rPr>
          <w:rFonts w:ascii="Times New Roman" w:eastAsia="Calibri" w:hAnsi="Times New Roman" w:cs="Times New Roman"/>
        </w:rPr>
        <w:t>Подрядчик при производстве работ должен неукоснительно соблюдать необходимую технологию производства строительных работ.</w:t>
      </w:r>
    </w:p>
    <w:p w14:paraId="2237C561" w14:textId="77777777" w:rsidR="00BA385A" w:rsidRPr="00121687" w:rsidRDefault="00BA385A" w:rsidP="00BA385A">
      <w:pPr>
        <w:spacing w:after="0" w:line="240" w:lineRule="auto"/>
        <w:ind w:firstLine="567"/>
        <w:jc w:val="both"/>
        <w:rPr>
          <w:rFonts w:ascii="Times New Roman" w:hAnsi="Times New Roman" w:cs="Times New Roman"/>
        </w:rPr>
      </w:pPr>
      <w:r w:rsidRPr="00121687">
        <w:rPr>
          <w:rFonts w:ascii="Times New Roman" w:hAnsi="Times New Roman" w:cs="Times New Roman"/>
        </w:rPr>
        <w:t>Климатическое исполнение, а также категория размещения используемых материалов (изделий и оборудования) должны соответствовать ГОСТ 15150-69.</w:t>
      </w:r>
    </w:p>
    <w:p w14:paraId="509BE876" w14:textId="77777777" w:rsidR="008829BD" w:rsidRPr="000B64AA" w:rsidRDefault="00BA385A" w:rsidP="00BA385A">
      <w:pPr>
        <w:spacing w:after="0" w:line="240" w:lineRule="auto"/>
        <w:ind w:firstLine="567"/>
        <w:jc w:val="both"/>
        <w:rPr>
          <w:rFonts w:ascii="Times New Roman" w:hAnsi="Times New Roman" w:cs="Times New Roman"/>
        </w:rPr>
      </w:pPr>
      <w:r w:rsidRPr="00121687">
        <w:rPr>
          <w:rFonts w:ascii="Times New Roman" w:hAnsi="Times New Roman" w:cs="Times New Roman"/>
        </w:rPr>
        <w:t>Степень защиты используемых материалов (изделий и оборудования) должна соответствовать ГОСТ 14254-2015</w:t>
      </w:r>
      <w:r w:rsidR="008829BD" w:rsidRPr="000B64AA">
        <w:rPr>
          <w:rFonts w:ascii="Times New Roman" w:hAnsi="Times New Roman" w:cs="Times New Roman"/>
        </w:rPr>
        <w:t>.</w:t>
      </w:r>
    </w:p>
    <w:p w14:paraId="0831E8FD" w14:textId="77777777" w:rsidR="00BA385A" w:rsidRPr="0036716E" w:rsidRDefault="00BA385A" w:rsidP="00BA385A">
      <w:pPr>
        <w:spacing w:after="0" w:line="240" w:lineRule="auto"/>
        <w:ind w:firstLine="567"/>
        <w:jc w:val="both"/>
        <w:rPr>
          <w:rFonts w:ascii="Times New Roman" w:eastAsia="Arial Unicode MS" w:hAnsi="Times New Roman" w:cs="Times New Roman"/>
          <w:lang w:eastAsia="ru-RU"/>
        </w:rPr>
      </w:pPr>
      <w:r w:rsidRPr="0036716E">
        <w:rPr>
          <w:rFonts w:ascii="Times New Roman" w:hAnsi="Times New Roman" w:cs="Times New Roman"/>
        </w:rPr>
        <w:t>При производстве работ Подрядчик должен использовать оборудование, технику и иные механизмы, предназначенные только для конкретных условий работ или допущенные к применению уполномоченными органами государственного надзора</w:t>
      </w:r>
      <w:r w:rsidRPr="0036716E">
        <w:rPr>
          <w:rFonts w:ascii="Times New Roman" w:eastAsia="Arial Unicode MS" w:hAnsi="Times New Roman" w:cs="Times New Roman"/>
          <w:lang w:eastAsia="ru-RU"/>
        </w:rPr>
        <w:t>.</w:t>
      </w:r>
    </w:p>
    <w:p w14:paraId="7DC3D785" w14:textId="77777777" w:rsidR="00BA385A" w:rsidRPr="0036716E" w:rsidRDefault="00BA385A" w:rsidP="00BA385A">
      <w:pPr>
        <w:spacing w:after="0" w:line="240" w:lineRule="auto"/>
        <w:ind w:firstLine="567"/>
        <w:jc w:val="both"/>
        <w:rPr>
          <w:rFonts w:ascii="Times New Roman" w:eastAsia="Calibri" w:hAnsi="Times New Roman" w:cs="Times New Roman"/>
        </w:rPr>
      </w:pPr>
      <w:r w:rsidRPr="0036716E">
        <w:rPr>
          <w:rFonts w:ascii="Times New Roman" w:eastAsia="Calibri" w:hAnsi="Times New Roman" w:cs="Times New Roman"/>
        </w:rPr>
        <w:t>Подрядчик должен производить поставку материалов, указанных в смете, на объект только по согласованию с Заказчиком на одну рабочую смену. Подрядчик обязан предоставить Заказчику данные о выбранных материалах, получить его одобрение на их применение и использование. В случае если Заказчик отклонил использование материала из-за несоответствия стандартам качества и ранее одобренным образцам, Подрядчик обязан за свой счет и своими силами произвести их замену.</w:t>
      </w:r>
    </w:p>
    <w:p w14:paraId="5D30108F" w14:textId="77777777" w:rsidR="00BA385A" w:rsidRPr="0036716E" w:rsidRDefault="00BA385A" w:rsidP="00BA385A">
      <w:pPr>
        <w:spacing w:after="0" w:line="240" w:lineRule="auto"/>
        <w:ind w:firstLine="567"/>
        <w:jc w:val="both"/>
        <w:rPr>
          <w:rFonts w:ascii="Times New Roman" w:eastAsia="Calibri" w:hAnsi="Times New Roman" w:cs="Times New Roman"/>
        </w:rPr>
      </w:pPr>
      <w:r w:rsidRPr="0036716E">
        <w:rPr>
          <w:rFonts w:ascii="Times New Roman" w:eastAsia="Calibri" w:hAnsi="Times New Roman" w:cs="Times New Roman"/>
        </w:rPr>
        <w:t xml:space="preserve">Используемые материалы, оборудование должны соответствовать ГОСТам, данным производителей, при использовании, обеспечены техническими паспортами, сертификатами и др. документами, удостоверяющими их качество. Гигиенические сертификаты (для отечественных материалов, оборудования) должны содержать нормативную или техническую документацию на оборудование и материалы (технические условия, технологические инструкции и др.); краткое описание способа и области применения оборудования, материалов; протоколы испытаний оборудования, материалов; другие документы, подтверждающие безопасность оборудования, материалов. </w:t>
      </w:r>
    </w:p>
    <w:p w14:paraId="17F838E9" w14:textId="2457AB5F" w:rsidR="00FB6868" w:rsidRPr="000B64AA" w:rsidRDefault="00BA385A" w:rsidP="00BA385A">
      <w:pPr>
        <w:spacing w:after="0" w:line="240" w:lineRule="auto"/>
        <w:ind w:firstLine="567"/>
        <w:jc w:val="both"/>
        <w:rPr>
          <w:rFonts w:ascii="Times New Roman" w:eastAsia="Calibri" w:hAnsi="Times New Roman" w:cs="Times New Roman"/>
        </w:rPr>
      </w:pPr>
      <w:r w:rsidRPr="0036716E">
        <w:rPr>
          <w:rFonts w:ascii="Times New Roman" w:eastAsia="Calibri" w:hAnsi="Times New Roman" w:cs="Times New Roman"/>
        </w:rPr>
        <w:t xml:space="preserve">Для импортных материалов, оборудования должны быть документы фирмы-изготовителя, подтверждающие качество материалов, оборудования; сертификаты безопасности страны изготовителя, выданные уполномоченными на то органами, и/или сертификат (подтверждение) фирмы-производителя, другие материалы, полученные в стране-изготовителе и подтверждающие безопасность материалов и оборудования, применяемых Подрядчиком при проведении работ; протоколы испытаний; технические условия изготовления материалов (оборудования) с указанием условий применения (использования) или другие нормативные и технические документы о составе и условиях применения. Кроме того, Подрядчик обязан предоставить Заказчику документы, подтверждающие цену поставщика, а также первичные документы, подтверждающие приобретение (легальность) материалов (оборудования): счета-фактуры, платежные поручения и иные документы. Подрядчик несет ответственность за соответствие используемых материалов государственным стандартам и техническим условиям, за достоверность сведений о стране происхождения, за сохранность всех поставленных для реализации </w:t>
      </w:r>
      <w:r w:rsidR="00AF6AB4">
        <w:rPr>
          <w:rFonts w:ascii="Times New Roman" w:eastAsia="Calibri" w:hAnsi="Times New Roman" w:cs="Times New Roman"/>
        </w:rPr>
        <w:t>Договор</w:t>
      </w:r>
      <w:r w:rsidRPr="0036716E">
        <w:rPr>
          <w:rFonts w:ascii="Times New Roman" w:eastAsia="Calibri" w:hAnsi="Times New Roman" w:cs="Times New Roman"/>
        </w:rPr>
        <w:t>а материалов и оборудования до сдачи готового объекта в эксплуатацию. Подрядчик обязан предоставить Заказчику данные о выбранных им материалах и оборудовании, получить его одобрение на их применение и использование</w:t>
      </w:r>
      <w:r w:rsidR="00FB6868" w:rsidRPr="000B64AA">
        <w:rPr>
          <w:rFonts w:ascii="Times New Roman" w:eastAsia="Calibri" w:hAnsi="Times New Roman" w:cs="Times New Roman"/>
        </w:rPr>
        <w:t xml:space="preserve">. </w:t>
      </w:r>
    </w:p>
    <w:p w14:paraId="28ABF8E5" w14:textId="77777777" w:rsidR="00BA385A" w:rsidRPr="00121687" w:rsidRDefault="00BA385A" w:rsidP="00BA385A">
      <w:pPr>
        <w:shd w:val="clear" w:color="auto" w:fill="FFFFFF"/>
        <w:spacing w:after="0" w:line="240" w:lineRule="auto"/>
        <w:ind w:firstLine="567"/>
        <w:jc w:val="both"/>
        <w:rPr>
          <w:rFonts w:ascii="Times New Roman" w:hAnsi="Times New Roman" w:cs="Times New Roman"/>
        </w:rPr>
      </w:pPr>
      <w:r w:rsidRPr="00121687">
        <w:rPr>
          <w:rFonts w:ascii="Times New Roman" w:hAnsi="Times New Roman" w:cs="Times New Roman"/>
          <w:spacing w:val="-5"/>
        </w:rPr>
        <w:t xml:space="preserve">Применяемые материалы должны быть новыми (не бывшими в эксплуатации, не восстановленными, не после проведения ремонта), </w:t>
      </w:r>
      <w:r w:rsidRPr="00121687">
        <w:rPr>
          <w:rFonts w:ascii="Times New Roman" w:hAnsi="Times New Roman" w:cs="Times New Roman"/>
        </w:rPr>
        <w:t xml:space="preserve">быть разрешенными для применения в административных зданиях, </w:t>
      </w:r>
      <w:r w:rsidRPr="00121687">
        <w:rPr>
          <w:rFonts w:ascii="Times New Roman" w:hAnsi="Times New Roman" w:cs="Times New Roman"/>
          <w:spacing w:val="-6"/>
        </w:rPr>
        <w:t>соответствовать требованиям Федерального закона от 22.07.2008 №123-ФЗ</w:t>
      </w:r>
      <w:r w:rsidRPr="00121687">
        <w:rPr>
          <w:rFonts w:ascii="Times New Roman" w:hAnsi="Times New Roman" w:cs="Times New Roman"/>
        </w:rPr>
        <w:t xml:space="preserve">. </w:t>
      </w:r>
    </w:p>
    <w:p w14:paraId="68783025" w14:textId="77777777" w:rsidR="00BA385A" w:rsidRPr="0036716E" w:rsidRDefault="00BA385A" w:rsidP="00BA385A">
      <w:pPr>
        <w:shd w:val="clear" w:color="auto" w:fill="FFFFFF"/>
        <w:spacing w:after="0" w:line="240" w:lineRule="auto"/>
        <w:ind w:firstLine="567"/>
        <w:jc w:val="both"/>
        <w:rPr>
          <w:rFonts w:ascii="Times New Roman" w:hAnsi="Times New Roman" w:cs="Times New Roman"/>
          <w:b/>
          <w:bCs/>
          <w:spacing w:val="-5"/>
        </w:rPr>
      </w:pPr>
      <w:r w:rsidRPr="00121687">
        <w:rPr>
          <w:rFonts w:ascii="Times New Roman" w:hAnsi="Times New Roman" w:cs="Times New Roman"/>
          <w:spacing w:val="-2"/>
        </w:rPr>
        <w:t>Качество, технология производства работ, методы производства, организационно-</w:t>
      </w:r>
      <w:r w:rsidRPr="00121687">
        <w:rPr>
          <w:rFonts w:ascii="Times New Roman" w:hAnsi="Times New Roman" w:cs="Times New Roman"/>
          <w:spacing w:val="-5"/>
        </w:rPr>
        <w:t xml:space="preserve">технологическая схема, безопасность выполняемых работ должны соответствовать Федеральному закону от 30.03.1999 </w:t>
      </w:r>
      <w:r w:rsidRPr="00121687">
        <w:rPr>
          <w:rFonts w:ascii="Times New Roman" w:hAnsi="Times New Roman" w:cs="Times New Roman"/>
        </w:rPr>
        <w:t>№ 52-ФЗ</w:t>
      </w:r>
      <w:r w:rsidRPr="0036716E">
        <w:rPr>
          <w:rFonts w:ascii="Times New Roman" w:hAnsi="Times New Roman" w:cs="Times New Roman"/>
        </w:rPr>
        <w:t>.</w:t>
      </w:r>
    </w:p>
    <w:p w14:paraId="65DBFC2B" w14:textId="77777777" w:rsidR="00BA385A" w:rsidRPr="0036716E" w:rsidRDefault="00BA385A" w:rsidP="00BA385A">
      <w:pPr>
        <w:shd w:val="clear" w:color="auto" w:fill="FFFFFF"/>
        <w:spacing w:after="0" w:line="240" w:lineRule="auto"/>
        <w:ind w:firstLine="567"/>
        <w:jc w:val="both"/>
        <w:rPr>
          <w:rFonts w:ascii="Times New Roman" w:hAnsi="Times New Roman" w:cs="Times New Roman"/>
          <w:spacing w:val="-1"/>
        </w:rPr>
      </w:pPr>
      <w:r w:rsidRPr="0036716E">
        <w:rPr>
          <w:rFonts w:ascii="Times New Roman" w:hAnsi="Times New Roman" w:cs="Times New Roman"/>
        </w:rPr>
        <w:t xml:space="preserve">При применении оборудования, строительных материалов, не указанных в сметной документации и Техническом задании, работы, </w:t>
      </w:r>
      <w:r w:rsidRPr="0036716E">
        <w:rPr>
          <w:rFonts w:ascii="Times New Roman" w:hAnsi="Times New Roman" w:cs="Times New Roman"/>
          <w:spacing w:val="-1"/>
        </w:rPr>
        <w:t>предъявляемые к оплате, считаются невыполненными.</w:t>
      </w:r>
    </w:p>
    <w:p w14:paraId="4365D9B5" w14:textId="77777777" w:rsidR="00BA385A" w:rsidRPr="00121687" w:rsidRDefault="00BA385A" w:rsidP="00BA385A">
      <w:pPr>
        <w:shd w:val="clear" w:color="auto" w:fill="FFFFFF"/>
        <w:spacing w:after="0" w:line="240" w:lineRule="auto"/>
        <w:ind w:firstLine="567"/>
        <w:jc w:val="both"/>
        <w:rPr>
          <w:rFonts w:ascii="Times New Roman" w:hAnsi="Times New Roman" w:cs="Times New Roman"/>
          <w:spacing w:val="-1"/>
        </w:rPr>
      </w:pPr>
      <w:r w:rsidRPr="00121687">
        <w:rPr>
          <w:rFonts w:ascii="Times New Roman" w:hAnsi="Times New Roman" w:cs="Times New Roman"/>
        </w:rPr>
        <w:t xml:space="preserve">Применение оборудования, строительных материалов, выполнение работ, не указанных в проектно-сметной документации и Техническом задании, </w:t>
      </w:r>
      <w:r w:rsidRPr="00121687">
        <w:rPr>
          <w:rFonts w:ascii="Times New Roman" w:hAnsi="Times New Roman" w:cs="Times New Roman"/>
          <w:spacing w:val="-1"/>
        </w:rPr>
        <w:t>предъявляемые к оплате, считаются невыполненными.</w:t>
      </w:r>
    </w:p>
    <w:p w14:paraId="355DD7A9" w14:textId="77777777" w:rsidR="00BA385A" w:rsidRPr="00E279A2" w:rsidRDefault="00BA385A" w:rsidP="00BA385A">
      <w:pPr>
        <w:shd w:val="clear" w:color="auto" w:fill="FFFFFF"/>
        <w:spacing w:after="0" w:line="240" w:lineRule="auto"/>
        <w:ind w:firstLine="567"/>
        <w:jc w:val="both"/>
        <w:rPr>
          <w:rFonts w:ascii="Times New Roman" w:hAnsi="Times New Roman" w:cs="Times New Roman"/>
        </w:rPr>
      </w:pPr>
      <w:r w:rsidRPr="00E279A2">
        <w:rPr>
          <w:rFonts w:ascii="Times New Roman" w:hAnsi="Times New Roman" w:cs="Times New Roman"/>
        </w:rPr>
        <w:t>Подрядчик своими силами и за свой счет обеспечивает:</w:t>
      </w:r>
    </w:p>
    <w:p w14:paraId="6C273F3D" w14:textId="77777777" w:rsidR="00BA385A" w:rsidRPr="00E279A2" w:rsidRDefault="00BA385A" w:rsidP="00BA385A">
      <w:pPr>
        <w:pStyle w:val="ab"/>
        <w:numPr>
          <w:ilvl w:val="0"/>
          <w:numId w:val="15"/>
        </w:numPr>
        <w:shd w:val="clear" w:color="auto" w:fill="FFFFFF"/>
        <w:jc w:val="both"/>
        <w:rPr>
          <w:rFonts w:ascii="Times New Roman" w:hAnsi="Times New Roman" w:cs="Times New Roman"/>
        </w:rPr>
      </w:pPr>
      <w:r w:rsidRPr="00E279A2">
        <w:rPr>
          <w:rFonts w:ascii="Times New Roman" w:hAnsi="Times New Roman" w:cs="Times New Roman"/>
        </w:rPr>
        <w:t>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в соответствии с действующим законодательством Российской Федерации;</w:t>
      </w:r>
    </w:p>
    <w:p w14:paraId="38B206FD" w14:textId="77777777" w:rsidR="00BA385A" w:rsidRPr="00E279A2" w:rsidRDefault="00BA385A" w:rsidP="00BA385A">
      <w:pPr>
        <w:pStyle w:val="ab"/>
        <w:numPr>
          <w:ilvl w:val="0"/>
          <w:numId w:val="15"/>
        </w:numPr>
        <w:shd w:val="clear" w:color="auto" w:fill="FFFFFF"/>
        <w:jc w:val="both"/>
        <w:rPr>
          <w:rFonts w:ascii="Times New Roman" w:hAnsi="Times New Roman" w:cs="Times New Roman"/>
        </w:rPr>
      </w:pPr>
      <w:r w:rsidRPr="00E279A2">
        <w:rPr>
          <w:rFonts w:ascii="Times New Roman" w:hAnsi="Times New Roman" w:cs="Times New Roman"/>
        </w:rPr>
        <w:t>осуществление в соответствии с требованиями санитарии систематической, а по завершению работ, окончательной уборки от последствий реализуемых работ (остатков материалов, строительного мусора и отходов); оборудования, инструментов, строительных материалов.</w:t>
      </w:r>
    </w:p>
    <w:p w14:paraId="20C2ED41" w14:textId="77777777" w:rsidR="00BA385A" w:rsidRPr="00E279A2" w:rsidRDefault="00BA385A" w:rsidP="00BA385A">
      <w:pPr>
        <w:pStyle w:val="ab"/>
        <w:numPr>
          <w:ilvl w:val="0"/>
          <w:numId w:val="15"/>
        </w:numPr>
        <w:shd w:val="clear" w:color="auto" w:fill="FFFFFF"/>
        <w:jc w:val="both"/>
        <w:rPr>
          <w:rFonts w:ascii="Times New Roman" w:hAnsi="Times New Roman" w:cs="Times New Roman"/>
          <w:lang w:eastAsia="ru-RU"/>
        </w:rPr>
      </w:pPr>
      <w:r w:rsidRPr="00E279A2">
        <w:rPr>
          <w:rFonts w:ascii="Times New Roman" w:hAnsi="Times New Roman" w:cs="Times New Roman"/>
        </w:rPr>
        <w:t>вывоз в течение 2 (двух) рабочих дней со дня подписания Акта приемки объекта за пределы территории объекта строительного мусора, принадлежащего Подрядчику Подрядчик обязан обеспечить содержание и уборку строительной</w:t>
      </w:r>
      <w:r w:rsidRPr="00E279A2">
        <w:rPr>
          <w:rFonts w:ascii="Times New Roman" w:hAnsi="Times New Roman" w:cs="Times New Roman"/>
          <w:lang w:eastAsia="ru-RU"/>
        </w:rPr>
        <w:t xml:space="preserve"> площадки и прилегающей непосредственно к ней территории.</w:t>
      </w:r>
    </w:p>
    <w:p w14:paraId="7114AC2E" w14:textId="77777777" w:rsidR="00DB7C5D" w:rsidRPr="00E279A2" w:rsidRDefault="00BA385A" w:rsidP="00BA385A">
      <w:pPr>
        <w:spacing w:after="0" w:line="240" w:lineRule="auto"/>
        <w:ind w:firstLine="708"/>
        <w:contextualSpacing/>
        <w:jc w:val="both"/>
        <w:rPr>
          <w:rFonts w:ascii="Times New Roman" w:eastAsia="Times New Roman" w:hAnsi="Times New Roman" w:cs="Times New Roman"/>
          <w:lang w:eastAsia="ru-RU"/>
        </w:rPr>
      </w:pPr>
      <w:r w:rsidRPr="00E279A2">
        <w:rPr>
          <w:rFonts w:ascii="Times New Roman" w:hAnsi="Times New Roman" w:cs="Times New Roman"/>
          <w:spacing w:val="-5"/>
        </w:rPr>
        <w:t>Транспортировка строительных материалов на объект для выполнения работ, производство погрузочно-разгрузочных работ и прочих сопутствующих мероприятий осуществляется Подрядчиком своими силами и за свой счет</w:t>
      </w:r>
      <w:r w:rsidR="00DB7C5D" w:rsidRPr="00E279A2">
        <w:rPr>
          <w:rFonts w:ascii="Times New Roman" w:eastAsia="Times New Roman" w:hAnsi="Times New Roman" w:cs="Times New Roman"/>
          <w:lang w:eastAsia="ru-RU"/>
        </w:rPr>
        <w:t>.</w:t>
      </w:r>
    </w:p>
    <w:p w14:paraId="411E4B2F" w14:textId="77777777" w:rsidR="00AD48FE" w:rsidRPr="00E279A2" w:rsidRDefault="00AD48FE" w:rsidP="000B64AA">
      <w:pPr>
        <w:shd w:val="clear" w:color="auto" w:fill="FFFFFF"/>
        <w:spacing w:after="0" w:line="240" w:lineRule="auto"/>
        <w:jc w:val="both"/>
        <w:rPr>
          <w:rFonts w:ascii="Times New Roman" w:hAnsi="Times New Roman" w:cs="Times New Roman"/>
          <w:bCs/>
          <w:spacing w:val="-6"/>
        </w:rPr>
      </w:pPr>
    </w:p>
    <w:p w14:paraId="42372842" w14:textId="77777777" w:rsidR="004E6F77" w:rsidRPr="00E279A2" w:rsidRDefault="00DB7C5D" w:rsidP="000B64AA">
      <w:pPr>
        <w:spacing w:after="0" w:line="240" w:lineRule="auto"/>
        <w:ind w:firstLine="567"/>
        <w:jc w:val="both"/>
        <w:rPr>
          <w:rFonts w:ascii="Times New Roman" w:eastAsia="Calibri" w:hAnsi="Times New Roman" w:cs="Times New Roman"/>
          <w:b/>
        </w:rPr>
      </w:pPr>
      <w:r w:rsidRPr="00E279A2">
        <w:rPr>
          <w:rFonts w:ascii="Times New Roman" w:eastAsia="Calibri" w:hAnsi="Times New Roman" w:cs="Times New Roman"/>
          <w:b/>
        </w:rPr>
        <w:t>4.5</w:t>
      </w:r>
      <w:r w:rsidR="004E6F77" w:rsidRPr="00E279A2">
        <w:rPr>
          <w:rFonts w:ascii="Times New Roman" w:eastAsia="Calibri" w:hAnsi="Times New Roman" w:cs="Times New Roman"/>
          <w:b/>
        </w:rPr>
        <w:t xml:space="preserve">. Требования к </w:t>
      </w:r>
      <w:r w:rsidRPr="00E279A2">
        <w:rPr>
          <w:rFonts w:ascii="Times New Roman" w:eastAsia="Calibri" w:hAnsi="Times New Roman" w:cs="Times New Roman"/>
          <w:b/>
        </w:rPr>
        <w:t>результату выполненных</w:t>
      </w:r>
      <w:r w:rsidR="004E6F77" w:rsidRPr="00E279A2">
        <w:rPr>
          <w:rFonts w:ascii="Times New Roman" w:eastAsia="Calibri" w:hAnsi="Times New Roman" w:cs="Times New Roman"/>
          <w:b/>
        </w:rPr>
        <w:t xml:space="preserve"> работ:</w:t>
      </w:r>
    </w:p>
    <w:p w14:paraId="5910522D" w14:textId="77777777" w:rsidR="00594902" w:rsidRPr="00E279A2" w:rsidRDefault="00594902" w:rsidP="00594902">
      <w:pPr>
        <w:spacing w:after="0" w:line="240" w:lineRule="auto"/>
        <w:ind w:firstLine="567"/>
        <w:jc w:val="both"/>
        <w:rPr>
          <w:rFonts w:ascii="Times New Roman" w:eastAsia="Calibri" w:hAnsi="Times New Roman" w:cs="Times New Roman"/>
        </w:rPr>
      </w:pPr>
      <w:r w:rsidRPr="00E279A2">
        <w:rPr>
          <w:rFonts w:ascii="Times New Roman" w:eastAsia="Calibri" w:hAnsi="Times New Roman" w:cs="Times New Roman"/>
        </w:rPr>
        <w:t>В результате выполненных объемов ремонтно-строительных работ подрядчик предоставляет Заказчику:</w:t>
      </w:r>
    </w:p>
    <w:p w14:paraId="622D7F42" w14:textId="77777777" w:rsidR="00594902" w:rsidRPr="00E279A2" w:rsidRDefault="00594902" w:rsidP="00594902">
      <w:pPr>
        <w:pStyle w:val="ab"/>
        <w:numPr>
          <w:ilvl w:val="0"/>
          <w:numId w:val="15"/>
        </w:numPr>
        <w:shd w:val="clear" w:color="auto" w:fill="FFFFFF"/>
        <w:jc w:val="both"/>
        <w:rPr>
          <w:rFonts w:ascii="Times New Roman" w:hAnsi="Times New Roman" w:cs="Times New Roman"/>
        </w:rPr>
      </w:pPr>
      <w:r w:rsidRPr="00E279A2">
        <w:rPr>
          <w:rFonts w:ascii="Times New Roman" w:hAnsi="Times New Roman" w:cs="Times New Roman"/>
        </w:rPr>
        <w:t>законченный ремонтом объект;</w:t>
      </w:r>
    </w:p>
    <w:p w14:paraId="0677EAEF" w14:textId="77777777" w:rsidR="00594902" w:rsidRPr="00E279A2" w:rsidRDefault="00594902" w:rsidP="00594902">
      <w:pPr>
        <w:pStyle w:val="ab"/>
        <w:numPr>
          <w:ilvl w:val="0"/>
          <w:numId w:val="15"/>
        </w:numPr>
        <w:shd w:val="clear" w:color="auto" w:fill="FFFFFF"/>
        <w:jc w:val="both"/>
        <w:rPr>
          <w:rFonts w:ascii="Times New Roman" w:hAnsi="Times New Roman" w:cs="Times New Roman"/>
        </w:rPr>
      </w:pPr>
      <w:r w:rsidRPr="00E279A2">
        <w:rPr>
          <w:rFonts w:ascii="Times New Roman" w:hAnsi="Times New Roman" w:cs="Times New Roman"/>
        </w:rPr>
        <w:t>исполнительную документацию (акты на скрытые работы, исполнительные схемы, сертификаты и паспорта на использованные материалы, паспорта на оборудование и т.д.);</w:t>
      </w:r>
    </w:p>
    <w:p w14:paraId="417C9224" w14:textId="77777777" w:rsidR="007C33F2" w:rsidRPr="00E279A2" w:rsidRDefault="00594902" w:rsidP="00594902">
      <w:pPr>
        <w:pStyle w:val="ab"/>
        <w:numPr>
          <w:ilvl w:val="0"/>
          <w:numId w:val="15"/>
        </w:numPr>
        <w:shd w:val="clear" w:color="auto" w:fill="FFFFFF"/>
        <w:jc w:val="both"/>
        <w:rPr>
          <w:rFonts w:ascii="Times New Roman" w:eastAsia="Calibri" w:hAnsi="Times New Roman" w:cs="Times New Roman"/>
        </w:rPr>
      </w:pPr>
      <w:r w:rsidRPr="00E279A2">
        <w:rPr>
          <w:rFonts w:ascii="Times New Roman" w:hAnsi="Times New Roman" w:cs="Times New Roman"/>
        </w:rPr>
        <w:t>акты</w:t>
      </w:r>
      <w:r w:rsidRPr="00E279A2">
        <w:rPr>
          <w:rFonts w:ascii="Times New Roman" w:eastAsia="Calibri" w:hAnsi="Times New Roman" w:cs="Times New Roman"/>
        </w:rPr>
        <w:t xml:space="preserve"> </w:t>
      </w:r>
      <w:r w:rsidRPr="00E279A2">
        <w:rPr>
          <w:rFonts w:ascii="Times New Roman" w:hAnsi="Times New Roman" w:cs="Times New Roman"/>
        </w:rPr>
        <w:t>выполненных</w:t>
      </w:r>
      <w:r w:rsidRPr="00E279A2">
        <w:rPr>
          <w:rFonts w:ascii="Times New Roman" w:eastAsia="Calibri" w:hAnsi="Times New Roman" w:cs="Times New Roman"/>
        </w:rPr>
        <w:t xml:space="preserve"> работ по форме КС-2, КС-3</w:t>
      </w:r>
      <w:r w:rsidR="007C33F2" w:rsidRPr="00E279A2">
        <w:rPr>
          <w:rFonts w:ascii="Times New Roman" w:eastAsia="Calibri" w:hAnsi="Times New Roman" w:cs="Times New Roman"/>
        </w:rPr>
        <w:t>.</w:t>
      </w:r>
    </w:p>
    <w:p w14:paraId="21BE3BE7" w14:textId="2C8AA00E" w:rsidR="00593CC6" w:rsidRPr="002C4823" w:rsidRDefault="00593CC6" w:rsidP="00593CC6">
      <w:pPr>
        <w:spacing w:after="0" w:line="240" w:lineRule="auto"/>
        <w:ind w:firstLine="567"/>
        <w:jc w:val="both"/>
        <w:rPr>
          <w:rFonts w:ascii="Times New Roman" w:eastAsia="Calibri" w:hAnsi="Times New Roman" w:cs="Times New Roman"/>
        </w:rPr>
      </w:pPr>
      <w:r w:rsidRPr="002C4823">
        <w:rPr>
          <w:rFonts w:ascii="Times New Roman" w:eastAsia="Calibri" w:hAnsi="Times New Roman" w:cs="Times New Roman"/>
        </w:rPr>
        <w:t xml:space="preserve">Заказчик в течение 10 (десяти) рабочих дней, после представления Подрядчиком документов, указанных в пункте 4.5 Технического задания, осуществляет приемку работ, выполненных в отчетном периоде, включая проведение </w:t>
      </w:r>
      <w:bookmarkStart w:id="0" w:name="_GoBack"/>
      <w:r w:rsidRPr="002C4823">
        <w:rPr>
          <w:rFonts w:ascii="Times New Roman" w:eastAsia="Calibri" w:hAnsi="Times New Roman" w:cs="Times New Roman"/>
        </w:rPr>
        <w:t>экспер</w:t>
      </w:r>
      <w:bookmarkEnd w:id="0"/>
      <w:r w:rsidRPr="002C4823">
        <w:rPr>
          <w:rFonts w:ascii="Times New Roman" w:eastAsia="Calibri" w:hAnsi="Times New Roman" w:cs="Times New Roman"/>
        </w:rPr>
        <w:t xml:space="preserve">тизы результатов выполненных работ и подписывает Акт о приемке выполненных работ (КС-2), а также, если это предусмотрено Техническим заданием, проверку товара, поставляемого при выполнении работ,  либо в те же сроки направляет Подрядчику в письменной форме мотивированный отказ от подписания Акта о приемке выполненных работ (КС-2) (далее – мотивированный отказ). </w:t>
      </w:r>
    </w:p>
    <w:p w14:paraId="1A0CE290" w14:textId="6C663E01" w:rsidR="00593CC6" w:rsidRPr="002C4823" w:rsidRDefault="00593CC6" w:rsidP="00593CC6">
      <w:pPr>
        <w:spacing w:after="0" w:line="240" w:lineRule="auto"/>
        <w:ind w:firstLine="567"/>
        <w:jc w:val="both"/>
        <w:rPr>
          <w:rFonts w:ascii="Times New Roman" w:eastAsia="Calibri" w:hAnsi="Times New Roman" w:cs="Times New Roman"/>
        </w:rPr>
      </w:pPr>
      <w:r w:rsidRPr="002C4823">
        <w:rPr>
          <w:rFonts w:ascii="Times New Roman" w:eastAsia="Calibri" w:hAnsi="Times New Roman" w:cs="Times New Roman"/>
        </w:rPr>
        <w:t xml:space="preserve">Заказчик, с особенностями, установленными Федеральным законом № 223-ФЗ в течение 5 (пяти) рабочих дней со дня получения от Подрядчика документов, указанных в пункте 4.5 </w:t>
      </w:r>
      <w:r w:rsidR="00AF6AB4">
        <w:rPr>
          <w:rFonts w:ascii="Times New Roman" w:eastAsia="Calibri" w:hAnsi="Times New Roman" w:cs="Times New Roman"/>
        </w:rPr>
        <w:t>Договор</w:t>
      </w:r>
      <w:r w:rsidRPr="002C4823">
        <w:rPr>
          <w:rFonts w:ascii="Times New Roman" w:eastAsia="Calibri" w:hAnsi="Times New Roman" w:cs="Times New Roman"/>
        </w:rPr>
        <w:t xml:space="preserve">а, проводит экспертизу результатов выполненных работ, в части их соответствия условиям </w:t>
      </w:r>
      <w:r w:rsidR="00AF6AB4">
        <w:rPr>
          <w:rFonts w:ascii="Times New Roman" w:eastAsia="Calibri" w:hAnsi="Times New Roman" w:cs="Times New Roman"/>
        </w:rPr>
        <w:t>Договор</w:t>
      </w:r>
      <w:r w:rsidRPr="002C4823">
        <w:rPr>
          <w:rFonts w:ascii="Times New Roman" w:eastAsia="Calibri" w:hAnsi="Times New Roman" w:cs="Times New Roman"/>
        </w:rPr>
        <w:t>а.</w:t>
      </w:r>
    </w:p>
    <w:p w14:paraId="7B5C7963" w14:textId="3C0A4EE4" w:rsidR="00593CC6" w:rsidRPr="002C4823" w:rsidRDefault="00593CC6" w:rsidP="00593CC6">
      <w:pPr>
        <w:spacing w:after="0" w:line="240" w:lineRule="auto"/>
        <w:ind w:firstLine="567"/>
        <w:jc w:val="both"/>
        <w:rPr>
          <w:rFonts w:ascii="Times New Roman" w:eastAsia="Calibri" w:hAnsi="Times New Roman" w:cs="Times New Roman"/>
        </w:rPr>
      </w:pPr>
      <w:r w:rsidRPr="002C4823">
        <w:rPr>
          <w:rFonts w:ascii="Times New Roman" w:eastAsia="Calibri" w:hAnsi="Times New Roman" w:cs="Times New Roman"/>
        </w:rPr>
        <w:t xml:space="preserve">Для проведения экспертизы выполненных работ Заказчик вправе запросить у Подрядчика дополнительные материалы или разъяснения касательно выполненных работ, относящиеся к условиям исполнения </w:t>
      </w:r>
      <w:r w:rsidR="00AF6AB4">
        <w:rPr>
          <w:rFonts w:ascii="Times New Roman" w:eastAsia="Calibri" w:hAnsi="Times New Roman" w:cs="Times New Roman"/>
        </w:rPr>
        <w:t>Договор</w:t>
      </w:r>
      <w:r w:rsidRPr="002C4823">
        <w:rPr>
          <w:rFonts w:ascii="Times New Roman" w:eastAsia="Calibri" w:hAnsi="Times New Roman" w:cs="Times New Roman"/>
        </w:rPr>
        <w:t xml:space="preserve">а. Подрядчик в течение 2 (двух) рабочих дней с момента получения запроса обязан предоставить запрашиваемые дополнительные материалы, разъяснения. </w:t>
      </w:r>
    </w:p>
    <w:p w14:paraId="25A9CB52" w14:textId="6DCCC7F9" w:rsidR="00593CC6" w:rsidRPr="002C4823" w:rsidRDefault="00593CC6" w:rsidP="00593CC6">
      <w:pPr>
        <w:spacing w:after="0" w:line="240" w:lineRule="auto"/>
        <w:ind w:firstLine="567"/>
        <w:jc w:val="both"/>
        <w:rPr>
          <w:rFonts w:ascii="Times New Roman" w:eastAsia="Calibri" w:hAnsi="Times New Roman" w:cs="Times New Roman"/>
        </w:rPr>
      </w:pPr>
      <w:r w:rsidRPr="002C4823">
        <w:rPr>
          <w:rFonts w:ascii="Times New Roman" w:eastAsia="Calibri" w:hAnsi="Times New Roman" w:cs="Times New Roman"/>
        </w:rPr>
        <w:t>Результаты экспертизы выполненных работ оформляются в виде заключения.</w:t>
      </w:r>
    </w:p>
    <w:p w14:paraId="7DE9C21B" w14:textId="77777777" w:rsidR="00593CC6" w:rsidRPr="002C4823" w:rsidRDefault="00593CC6" w:rsidP="00593CC6">
      <w:pPr>
        <w:spacing w:after="0" w:line="240" w:lineRule="auto"/>
        <w:ind w:firstLine="567"/>
        <w:jc w:val="both"/>
        <w:rPr>
          <w:rFonts w:ascii="Times New Roman" w:eastAsia="Calibri" w:hAnsi="Times New Roman" w:cs="Times New Roman"/>
        </w:rPr>
      </w:pPr>
      <w:r w:rsidRPr="002C4823">
        <w:rPr>
          <w:rFonts w:ascii="Times New Roman" w:eastAsia="Calibri" w:hAnsi="Times New Roman" w:cs="Times New Roman"/>
        </w:rPr>
        <w:t>Указанное заключение должно содержать следующие выводы:</w:t>
      </w:r>
    </w:p>
    <w:p w14:paraId="0BC8844B" w14:textId="64DCA22F" w:rsidR="00593CC6" w:rsidRPr="002C4823" w:rsidRDefault="00593CC6" w:rsidP="00593CC6">
      <w:pPr>
        <w:spacing w:after="0" w:line="240" w:lineRule="auto"/>
        <w:ind w:firstLine="567"/>
        <w:jc w:val="both"/>
        <w:rPr>
          <w:rFonts w:ascii="Times New Roman" w:eastAsia="Calibri" w:hAnsi="Times New Roman" w:cs="Times New Roman"/>
        </w:rPr>
      </w:pPr>
      <w:r w:rsidRPr="002C4823">
        <w:rPr>
          <w:rFonts w:ascii="Times New Roman" w:eastAsia="Calibri" w:hAnsi="Times New Roman" w:cs="Times New Roman"/>
        </w:rPr>
        <w:t xml:space="preserve">- о соответствии результатов выполненных работ условиям </w:t>
      </w:r>
      <w:r w:rsidR="00AF6AB4">
        <w:rPr>
          <w:rFonts w:ascii="Times New Roman" w:eastAsia="Calibri" w:hAnsi="Times New Roman" w:cs="Times New Roman"/>
        </w:rPr>
        <w:t>Договор</w:t>
      </w:r>
      <w:r w:rsidRPr="002C4823">
        <w:rPr>
          <w:rFonts w:ascii="Times New Roman" w:eastAsia="Calibri" w:hAnsi="Times New Roman" w:cs="Times New Roman"/>
        </w:rPr>
        <w:t>а (далее – положительное заключение);</w:t>
      </w:r>
    </w:p>
    <w:p w14:paraId="2687D5BD" w14:textId="596FD929" w:rsidR="00593CC6" w:rsidRPr="002C4823" w:rsidRDefault="00593CC6" w:rsidP="00593CC6">
      <w:pPr>
        <w:spacing w:after="0" w:line="240" w:lineRule="auto"/>
        <w:ind w:firstLine="567"/>
        <w:jc w:val="both"/>
        <w:rPr>
          <w:rFonts w:ascii="Times New Roman" w:eastAsia="Calibri" w:hAnsi="Times New Roman" w:cs="Times New Roman"/>
        </w:rPr>
      </w:pPr>
      <w:r w:rsidRPr="002C4823">
        <w:rPr>
          <w:rFonts w:ascii="Times New Roman" w:eastAsia="Calibri" w:hAnsi="Times New Roman" w:cs="Times New Roman"/>
        </w:rPr>
        <w:t xml:space="preserve">- о несоответствии результатов выполненных работ условиям </w:t>
      </w:r>
      <w:r w:rsidR="00AF6AB4">
        <w:rPr>
          <w:rFonts w:ascii="Times New Roman" w:eastAsia="Calibri" w:hAnsi="Times New Roman" w:cs="Times New Roman"/>
        </w:rPr>
        <w:t>Договор</w:t>
      </w:r>
      <w:r w:rsidRPr="002C4823">
        <w:rPr>
          <w:rFonts w:ascii="Times New Roman" w:eastAsia="Calibri" w:hAnsi="Times New Roman" w:cs="Times New Roman"/>
        </w:rPr>
        <w:t>а (далее – отрицательное заключение).</w:t>
      </w:r>
    </w:p>
    <w:p w14:paraId="441F78BE" w14:textId="77777777" w:rsidR="00593CC6" w:rsidRPr="002C4823" w:rsidRDefault="00593CC6" w:rsidP="00593CC6">
      <w:pPr>
        <w:spacing w:after="0" w:line="240" w:lineRule="auto"/>
        <w:ind w:firstLine="567"/>
        <w:jc w:val="both"/>
        <w:rPr>
          <w:rFonts w:ascii="Times New Roman" w:eastAsia="Calibri" w:hAnsi="Times New Roman" w:cs="Times New Roman"/>
        </w:rPr>
      </w:pPr>
      <w:r w:rsidRPr="002C4823">
        <w:rPr>
          <w:rFonts w:ascii="Times New Roman" w:eastAsia="Calibri" w:hAnsi="Times New Roman" w:cs="Times New Roman"/>
        </w:rPr>
        <w:t>Заключение подписывается уполномоченным представителем Заказчика и должно быть объективным, обоснованным и соответствовать законодательству Российской Федерации.</w:t>
      </w:r>
    </w:p>
    <w:p w14:paraId="0667FD00" w14:textId="025BFBAA" w:rsidR="00593CC6" w:rsidRPr="002C4823" w:rsidRDefault="00593CC6" w:rsidP="00593CC6">
      <w:pPr>
        <w:spacing w:after="0" w:line="240" w:lineRule="auto"/>
        <w:ind w:firstLine="567"/>
        <w:jc w:val="both"/>
        <w:rPr>
          <w:rFonts w:ascii="Times New Roman" w:eastAsia="Calibri" w:hAnsi="Times New Roman" w:cs="Times New Roman"/>
        </w:rPr>
      </w:pPr>
      <w:r w:rsidRPr="002C4823">
        <w:rPr>
          <w:rFonts w:ascii="Times New Roman" w:eastAsia="Calibri" w:hAnsi="Times New Roman" w:cs="Times New Roman"/>
        </w:rPr>
        <w:t>Не позднее срока, указанного в пункте 4.5. настоящего технического задания, при наличии положительного заключения и при наличии надлежащим образом оформленных документов, указанных в пункте 4.5, Заказчик подписывает Акт о приемке выполненных работ (КС-2).</w:t>
      </w:r>
    </w:p>
    <w:p w14:paraId="5E6192A9" w14:textId="5770CC0E" w:rsidR="00593CC6" w:rsidRPr="002C4823" w:rsidRDefault="00593CC6" w:rsidP="00593CC6">
      <w:pPr>
        <w:spacing w:after="0" w:line="240" w:lineRule="auto"/>
        <w:ind w:firstLine="567"/>
        <w:jc w:val="both"/>
        <w:rPr>
          <w:rFonts w:ascii="Times New Roman" w:eastAsia="Calibri" w:hAnsi="Times New Roman" w:cs="Times New Roman"/>
        </w:rPr>
      </w:pPr>
      <w:r w:rsidRPr="002C4823">
        <w:rPr>
          <w:rFonts w:ascii="Times New Roman" w:eastAsia="Calibri" w:hAnsi="Times New Roman" w:cs="Times New Roman"/>
        </w:rPr>
        <w:t xml:space="preserve"> В случае оформления отрицательного заключения, Заказчик в срок, установленный пунктом 4.5. настоящего Технического задания, оформляет и направляет Подрядчику мотивированный отказ. </w:t>
      </w:r>
    </w:p>
    <w:p w14:paraId="604436EF" w14:textId="04DC81E3" w:rsidR="00593CC6" w:rsidRPr="002C4823" w:rsidRDefault="00593CC6" w:rsidP="00593CC6">
      <w:pPr>
        <w:spacing w:after="0" w:line="240" w:lineRule="auto"/>
        <w:ind w:firstLine="567"/>
        <w:jc w:val="both"/>
        <w:rPr>
          <w:rFonts w:ascii="Times New Roman" w:eastAsia="Calibri" w:hAnsi="Times New Roman" w:cs="Times New Roman"/>
        </w:rPr>
      </w:pPr>
      <w:r w:rsidRPr="002C4823">
        <w:rPr>
          <w:rFonts w:ascii="Times New Roman" w:eastAsia="Calibri" w:hAnsi="Times New Roman" w:cs="Times New Roman"/>
        </w:rPr>
        <w:t>В случае направления мотивированного отказа Подрядчик обязан безвозмездно устранить недостатки в срок, указанный в мотивированном отказе, и направить Заказчику отчет об устранении недостатков для повторного проведения экспертизы выполненных работ, а также документы, предусмотренные пунктом 4.5.</w:t>
      </w:r>
    </w:p>
    <w:p w14:paraId="33FC4AFD" w14:textId="48D622B7" w:rsidR="00593CC6" w:rsidRPr="002C4823" w:rsidRDefault="00593CC6" w:rsidP="00593CC6">
      <w:pPr>
        <w:spacing w:after="0" w:line="240" w:lineRule="auto"/>
        <w:ind w:firstLine="567"/>
        <w:jc w:val="both"/>
        <w:rPr>
          <w:rFonts w:ascii="Times New Roman" w:eastAsia="Calibri" w:hAnsi="Times New Roman" w:cs="Times New Roman"/>
        </w:rPr>
      </w:pPr>
      <w:r w:rsidRPr="002C4823">
        <w:rPr>
          <w:rFonts w:ascii="Times New Roman" w:eastAsia="Calibri" w:hAnsi="Times New Roman" w:cs="Times New Roman"/>
        </w:rPr>
        <w:t>Со дня получения от Подрядчика документов, указанных в пункте 4.5, Заказчик действует в порядке, установленном настоящим разделом, при этом срок исполнения обязательств Заказчика, установленный в пунктах 4.5. технического задания, исчисляется со дня получения таких документов.</w:t>
      </w:r>
    </w:p>
    <w:p w14:paraId="70D58F6B" w14:textId="765F1E3E" w:rsidR="00593CC6" w:rsidRPr="002C4823" w:rsidRDefault="00593CC6" w:rsidP="00593CC6">
      <w:pPr>
        <w:spacing w:after="0" w:line="240" w:lineRule="auto"/>
        <w:ind w:firstLine="567"/>
        <w:jc w:val="both"/>
        <w:rPr>
          <w:rFonts w:ascii="Times New Roman" w:eastAsia="Calibri" w:hAnsi="Times New Roman" w:cs="Times New Roman"/>
        </w:rPr>
      </w:pPr>
      <w:r w:rsidRPr="002C4823">
        <w:rPr>
          <w:rFonts w:ascii="Times New Roman" w:eastAsia="Calibri" w:hAnsi="Times New Roman" w:cs="Times New Roman"/>
        </w:rPr>
        <w:t xml:space="preserve">Заказчик вправе при наличии отрицательного заключения, согласно которому выявленные недостатки являются существенными и неустранимыми, принять решение об одностороннем отказе от исполнения </w:t>
      </w:r>
      <w:r w:rsidR="00AF6AB4">
        <w:rPr>
          <w:rFonts w:ascii="Times New Roman" w:eastAsia="Calibri" w:hAnsi="Times New Roman" w:cs="Times New Roman"/>
        </w:rPr>
        <w:t>Договор</w:t>
      </w:r>
      <w:r w:rsidRPr="002C4823">
        <w:rPr>
          <w:rFonts w:ascii="Times New Roman" w:eastAsia="Calibri" w:hAnsi="Times New Roman" w:cs="Times New Roman"/>
        </w:rPr>
        <w:t xml:space="preserve">а в порядке, установленном Федеральным законом. </w:t>
      </w:r>
    </w:p>
    <w:p w14:paraId="4BEBEEF6" w14:textId="49A288E4" w:rsidR="00593CC6" w:rsidRPr="002C4823" w:rsidRDefault="00593CC6" w:rsidP="00593CC6">
      <w:pPr>
        <w:spacing w:after="0" w:line="240" w:lineRule="auto"/>
        <w:ind w:firstLine="567"/>
        <w:jc w:val="both"/>
        <w:rPr>
          <w:rFonts w:ascii="Times New Roman" w:eastAsia="Calibri" w:hAnsi="Times New Roman" w:cs="Times New Roman"/>
        </w:rPr>
      </w:pPr>
      <w:r w:rsidRPr="002C4823">
        <w:rPr>
          <w:rFonts w:ascii="Times New Roman" w:eastAsia="Calibri" w:hAnsi="Times New Roman" w:cs="Times New Roman"/>
        </w:rPr>
        <w:t xml:space="preserve">В случае если выявленные недостатки не устранены, Заказчик вправе принять решение об одностороннем отказе от исполнения </w:t>
      </w:r>
      <w:r w:rsidR="00AF6AB4">
        <w:rPr>
          <w:rFonts w:ascii="Times New Roman" w:eastAsia="Calibri" w:hAnsi="Times New Roman" w:cs="Times New Roman"/>
        </w:rPr>
        <w:t>Договор</w:t>
      </w:r>
      <w:r w:rsidRPr="002C4823">
        <w:rPr>
          <w:rFonts w:ascii="Times New Roman" w:eastAsia="Calibri" w:hAnsi="Times New Roman" w:cs="Times New Roman"/>
        </w:rPr>
        <w:t xml:space="preserve">а в порядке, установленном Федеральным законом. </w:t>
      </w:r>
    </w:p>
    <w:p w14:paraId="353B2D35" w14:textId="3D140B14" w:rsidR="00593CC6" w:rsidRPr="002C4823" w:rsidRDefault="00593CC6" w:rsidP="00593CC6">
      <w:pPr>
        <w:spacing w:after="0" w:line="240" w:lineRule="auto"/>
        <w:ind w:firstLine="567"/>
        <w:jc w:val="both"/>
        <w:rPr>
          <w:rFonts w:ascii="Times New Roman" w:eastAsia="Calibri" w:hAnsi="Times New Roman" w:cs="Times New Roman"/>
        </w:rPr>
      </w:pPr>
      <w:r w:rsidRPr="002C4823">
        <w:rPr>
          <w:rFonts w:ascii="Times New Roman" w:eastAsia="Calibri" w:hAnsi="Times New Roman" w:cs="Times New Roman"/>
        </w:rPr>
        <w:t xml:space="preserve">В случае, если в Техническом задании предусмотрен осмотр (освидетельствование) Заказчиком товара, поставляемого для выполнения работ, в течение не более 2 (двух) рабочих дней после завершения поставки товара, предусмотренного </w:t>
      </w:r>
      <w:r w:rsidR="00AF6AB4">
        <w:rPr>
          <w:rFonts w:ascii="Times New Roman" w:eastAsia="Calibri" w:hAnsi="Times New Roman" w:cs="Times New Roman"/>
        </w:rPr>
        <w:t>Договор</w:t>
      </w:r>
      <w:r w:rsidRPr="002C4823">
        <w:rPr>
          <w:rFonts w:ascii="Times New Roman" w:eastAsia="Calibri" w:hAnsi="Times New Roman" w:cs="Times New Roman"/>
        </w:rPr>
        <w:t>ом, Подрядчик предоставляет Заказчику следующие документы, оформленные установленным порядком:</w:t>
      </w:r>
    </w:p>
    <w:p w14:paraId="3A421BED" w14:textId="77777777" w:rsidR="00593CC6" w:rsidRPr="002C4823" w:rsidRDefault="00593CC6" w:rsidP="00593CC6">
      <w:pPr>
        <w:spacing w:after="0" w:line="240" w:lineRule="auto"/>
        <w:ind w:firstLine="567"/>
        <w:jc w:val="both"/>
        <w:rPr>
          <w:rFonts w:ascii="Times New Roman" w:eastAsia="Calibri" w:hAnsi="Times New Roman" w:cs="Times New Roman"/>
        </w:rPr>
      </w:pPr>
      <w:r w:rsidRPr="002C4823">
        <w:rPr>
          <w:rFonts w:ascii="Times New Roman" w:eastAsia="Calibri" w:hAnsi="Times New Roman" w:cs="Times New Roman"/>
        </w:rPr>
        <w:t>- Акт осмотра (освидетельствования) товара и допуска его к использованию при выполнении работ - в 2-х экземплярах.</w:t>
      </w:r>
    </w:p>
    <w:p w14:paraId="15362C7D" w14:textId="77777777" w:rsidR="00593CC6" w:rsidRPr="002C4823" w:rsidRDefault="00593CC6" w:rsidP="00593CC6">
      <w:pPr>
        <w:spacing w:after="0" w:line="240" w:lineRule="auto"/>
        <w:ind w:firstLine="567"/>
        <w:jc w:val="both"/>
        <w:rPr>
          <w:rFonts w:ascii="Times New Roman" w:eastAsia="Calibri" w:hAnsi="Times New Roman" w:cs="Times New Roman"/>
        </w:rPr>
      </w:pPr>
      <w:r w:rsidRPr="002C4823">
        <w:rPr>
          <w:rFonts w:ascii="Times New Roman" w:eastAsia="Calibri" w:hAnsi="Times New Roman" w:cs="Times New Roman"/>
        </w:rPr>
        <w:t>Заказчик вправе провести экспертизу качества поставленного товара. Срок проведения экспертизы качества поставленного товара и оформления экспертного заключения составляет не более 2 (двух) рабочих дней.</w:t>
      </w:r>
    </w:p>
    <w:p w14:paraId="5A5585A2" w14:textId="0199F08E" w:rsidR="00593CC6" w:rsidRPr="002C4823" w:rsidRDefault="00593CC6" w:rsidP="00593CC6">
      <w:pPr>
        <w:spacing w:after="0" w:line="240" w:lineRule="auto"/>
        <w:ind w:firstLine="567"/>
        <w:jc w:val="both"/>
        <w:rPr>
          <w:rFonts w:ascii="Times New Roman" w:eastAsia="Calibri" w:hAnsi="Times New Roman" w:cs="Times New Roman"/>
        </w:rPr>
      </w:pPr>
      <w:r w:rsidRPr="002C4823">
        <w:rPr>
          <w:rFonts w:ascii="Times New Roman" w:eastAsia="Calibri" w:hAnsi="Times New Roman" w:cs="Times New Roman"/>
        </w:rPr>
        <w:t xml:space="preserve">Не позднее 3 (трех) рабочих дней, включая проведения и оформления заключения по итогам экспертизы, Заказчик осуществляет осмотр (освидетельствование) поставленного товара по настоящему </w:t>
      </w:r>
      <w:r w:rsidR="00AF6AB4">
        <w:rPr>
          <w:rFonts w:ascii="Times New Roman" w:eastAsia="Calibri" w:hAnsi="Times New Roman" w:cs="Times New Roman"/>
        </w:rPr>
        <w:t>Договор</w:t>
      </w:r>
      <w:r w:rsidRPr="002C4823">
        <w:rPr>
          <w:rFonts w:ascii="Times New Roman" w:eastAsia="Calibri" w:hAnsi="Times New Roman" w:cs="Times New Roman"/>
        </w:rPr>
        <w:t xml:space="preserve">у на предмет соответствия его объему и качеству (явные недостатки) требованиям, изложенным в настоящем </w:t>
      </w:r>
      <w:r w:rsidR="00AF6AB4">
        <w:rPr>
          <w:rFonts w:ascii="Times New Roman" w:eastAsia="Calibri" w:hAnsi="Times New Roman" w:cs="Times New Roman"/>
        </w:rPr>
        <w:t>Договор</w:t>
      </w:r>
      <w:r w:rsidRPr="002C4823">
        <w:rPr>
          <w:rFonts w:ascii="Times New Roman" w:eastAsia="Calibri" w:hAnsi="Times New Roman" w:cs="Times New Roman"/>
        </w:rPr>
        <w:t>е и Техническом задании.</w:t>
      </w:r>
    </w:p>
    <w:p w14:paraId="1DF489F8" w14:textId="5E017552" w:rsidR="00593CC6" w:rsidRPr="002C4823" w:rsidRDefault="00593CC6" w:rsidP="00593CC6">
      <w:pPr>
        <w:spacing w:after="0" w:line="240" w:lineRule="auto"/>
        <w:ind w:firstLine="567"/>
        <w:jc w:val="both"/>
        <w:rPr>
          <w:rFonts w:ascii="Times New Roman" w:eastAsia="Calibri" w:hAnsi="Times New Roman" w:cs="Times New Roman"/>
        </w:rPr>
      </w:pPr>
      <w:r w:rsidRPr="002C4823">
        <w:rPr>
          <w:rFonts w:ascii="Times New Roman" w:eastAsia="Calibri" w:hAnsi="Times New Roman" w:cs="Times New Roman"/>
        </w:rPr>
        <w:t>По результатам такого рассмотрения Заказчик направляет Подрядчику заказным письмом с уведомлением о вручении либо с нарочным:</w:t>
      </w:r>
    </w:p>
    <w:p w14:paraId="495DBB12" w14:textId="77777777" w:rsidR="00593CC6" w:rsidRPr="002C4823" w:rsidRDefault="00593CC6" w:rsidP="00593CC6">
      <w:pPr>
        <w:spacing w:after="0" w:line="240" w:lineRule="auto"/>
        <w:ind w:firstLine="567"/>
        <w:jc w:val="both"/>
        <w:rPr>
          <w:rFonts w:ascii="Times New Roman" w:eastAsia="Calibri" w:hAnsi="Times New Roman" w:cs="Times New Roman"/>
        </w:rPr>
      </w:pPr>
      <w:r w:rsidRPr="002C4823">
        <w:rPr>
          <w:rFonts w:ascii="Times New Roman" w:eastAsia="Calibri" w:hAnsi="Times New Roman" w:cs="Times New Roman"/>
        </w:rPr>
        <w:t>- подписанный Заказчиком 1 (один) экземпляр Акта осмотра (освидетельствования) товара и допуска его к использованию при выполнении работ, либо</w:t>
      </w:r>
    </w:p>
    <w:p w14:paraId="2BDE826C" w14:textId="77777777" w:rsidR="00593CC6" w:rsidRPr="002C4823" w:rsidRDefault="00593CC6" w:rsidP="00593CC6">
      <w:pPr>
        <w:spacing w:after="0" w:line="240" w:lineRule="auto"/>
        <w:ind w:firstLine="567"/>
        <w:jc w:val="both"/>
        <w:rPr>
          <w:rFonts w:ascii="Times New Roman" w:eastAsia="Calibri" w:hAnsi="Times New Roman" w:cs="Times New Roman"/>
        </w:rPr>
      </w:pPr>
      <w:r w:rsidRPr="002C4823">
        <w:rPr>
          <w:rFonts w:ascii="Times New Roman" w:eastAsia="Calibri" w:hAnsi="Times New Roman" w:cs="Times New Roman"/>
        </w:rPr>
        <w:t>- запрос о предоставлении разъяснений относительно качества поставленного товара, либо</w:t>
      </w:r>
    </w:p>
    <w:p w14:paraId="62FF3536" w14:textId="123E3DC2" w:rsidR="00B82E5B" w:rsidRPr="000B64AA" w:rsidRDefault="00593CC6" w:rsidP="00593CC6">
      <w:pPr>
        <w:spacing w:after="0" w:line="240" w:lineRule="auto"/>
        <w:ind w:firstLine="567"/>
        <w:jc w:val="both"/>
        <w:rPr>
          <w:rFonts w:ascii="Times New Roman" w:eastAsia="Calibri" w:hAnsi="Times New Roman" w:cs="Times New Roman"/>
        </w:rPr>
      </w:pPr>
      <w:r w:rsidRPr="002C4823">
        <w:rPr>
          <w:rFonts w:ascii="Times New Roman" w:eastAsia="Calibri" w:hAnsi="Times New Roman" w:cs="Times New Roman"/>
        </w:rPr>
        <w:t>- мотивированный отказ от допуска товара (партии либо части товара) с указанием номенклатуры и объема к использованию при выполнении работ. Срок замены такого товара не более 3 (трех) рабочих дней.</w:t>
      </w:r>
    </w:p>
    <w:p w14:paraId="73A9330E" w14:textId="77777777" w:rsidR="004E6F77" w:rsidRPr="000B64AA" w:rsidRDefault="004E6F77" w:rsidP="000B64AA">
      <w:pPr>
        <w:shd w:val="clear" w:color="auto" w:fill="FFFFFF"/>
        <w:tabs>
          <w:tab w:val="left" w:pos="540"/>
        </w:tabs>
        <w:spacing w:after="0" w:line="240" w:lineRule="auto"/>
        <w:ind w:firstLine="567"/>
        <w:jc w:val="both"/>
        <w:rPr>
          <w:rFonts w:ascii="Times New Roman" w:eastAsia="Arial Unicode MS" w:hAnsi="Times New Roman" w:cs="Times New Roman"/>
          <w:b/>
          <w:bCs/>
          <w:spacing w:val="-3"/>
          <w:lang w:eastAsia="ru-RU"/>
        </w:rPr>
      </w:pPr>
      <w:r w:rsidRPr="000B64AA">
        <w:rPr>
          <w:rFonts w:ascii="Times New Roman" w:eastAsia="Arial Unicode MS" w:hAnsi="Times New Roman" w:cs="Times New Roman"/>
          <w:b/>
          <w:bCs/>
          <w:spacing w:val="-3"/>
          <w:lang w:eastAsia="ru-RU"/>
        </w:rPr>
        <w:t>5. Гарантийные обязательства:</w:t>
      </w:r>
    </w:p>
    <w:p w14:paraId="3D188324" w14:textId="77777777" w:rsidR="00C6566B" w:rsidRPr="0036716E" w:rsidRDefault="00C6566B" w:rsidP="00C6566B">
      <w:pPr>
        <w:shd w:val="clear" w:color="auto" w:fill="FFFFFF"/>
        <w:tabs>
          <w:tab w:val="left" w:pos="540"/>
        </w:tabs>
        <w:spacing w:after="0" w:line="240" w:lineRule="auto"/>
        <w:ind w:firstLine="567"/>
        <w:jc w:val="both"/>
        <w:rPr>
          <w:rFonts w:ascii="Times New Roman" w:hAnsi="Times New Roman" w:cs="Times New Roman"/>
        </w:rPr>
      </w:pPr>
      <w:r w:rsidRPr="0036716E">
        <w:rPr>
          <w:rFonts w:ascii="Times New Roman" w:hAnsi="Times New Roman" w:cs="Times New Roman"/>
          <w:spacing w:val="-3"/>
        </w:rPr>
        <w:t xml:space="preserve">Подрядчик обязан предоставить на весь объем выполненных </w:t>
      </w:r>
      <w:r w:rsidRPr="0036716E">
        <w:rPr>
          <w:rFonts w:ascii="Times New Roman" w:hAnsi="Times New Roman" w:cs="Times New Roman"/>
          <w:spacing w:val="-2"/>
        </w:rPr>
        <w:t xml:space="preserve">работ гарантию качества на срок не менее </w:t>
      </w:r>
      <w:r w:rsidRPr="0036716E">
        <w:rPr>
          <w:rFonts w:ascii="Times New Roman" w:hAnsi="Times New Roman" w:cs="Times New Roman"/>
          <w:b/>
          <w:spacing w:val="-2"/>
        </w:rPr>
        <w:t>24</w:t>
      </w:r>
      <w:r w:rsidRPr="0036716E">
        <w:rPr>
          <w:rFonts w:ascii="Times New Roman" w:hAnsi="Times New Roman" w:cs="Times New Roman"/>
          <w:b/>
          <w:bCs/>
          <w:spacing w:val="-2"/>
        </w:rPr>
        <w:t xml:space="preserve"> (двадцати четырех) месяцев </w:t>
      </w:r>
      <w:r w:rsidRPr="0036716E">
        <w:rPr>
          <w:rFonts w:ascii="Times New Roman" w:hAnsi="Times New Roman" w:cs="Times New Roman"/>
          <w:spacing w:val="-2"/>
        </w:rPr>
        <w:t xml:space="preserve">с даты </w:t>
      </w:r>
      <w:r w:rsidRPr="0036716E">
        <w:rPr>
          <w:rFonts w:ascii="Times New Roman" w:hAnsi="Times New Roman" w:cs="Times New Roman"/>
          <w:spacing w:val="-8"/>
        </w:rPr>
        <w:t xml:space="preserve">подписания </w:t>
      </w:r>
      <w:r w:rsidRPr="0036716E">
        <w:rPr>
          <w:rFonts w:ascii="Times New Roman" w:hAnsi="Times New Roman" w:cs="Times New Roman"/>
          <w:spacing w:val="-6"/>
        </w:rPr>
        <w:t>Заказчиком</w:t>
      </w:r>
      <w:r w:rsidRPr="0036716E">
        <w:rPr>
          <w:rFonts w:ascii="Times New Roman" w:hAnsi="Times New Roman" w:cs="Times New Roman"/>
          <w:spacing w:val="-8"/>
        </w:rPr>
        <w:t xml:space="preserve"> акта выполненных работ. </w:t>
      </w:r>
    </w:p>
    <w:p w14:paraId="706BDB02" w14:textId="77777777" w:rsidR="00C6566B" w:rsidRPr="0036716E" w:rsidRDefault="00C6566B" w:rsidP="00C6566B">
      <w:pPr>
        <w:spacing w:after="0" w:line="240" w:lineRule="auto"/>
        <w:ind w:firstLine="567"/>
        <w:jc w:val="both"/>
        <w:rPr>
          <w:rFonts w:ascii="Times New Roman" w:hAnsi="Times New Roman" w:cs="Times New Roman"/>
        </w:rPr>
      </w:pPr>
      <w:r w:rsidRPr="0036716E">
        <w:rPr>
          <w:rFonts w:ascii="Times New Roman" w:hAnsi="Times New Roman" w:cs="Times New Roman"/>
        </w:rPr>
        <w:t xml:space="preserve">Подрядчик, гарантирует достижение ремонтируемым объектом показателей технического задания и возможность эксплуатации объекта в соответствии с его назначением на протяжении гарантийного срока. </w:t>
      </w:r>
    </w:p>
    <w:p w14:paraId="74BDE13F" w14:textId="77777777" w:rsidR="00B82E5B" w:rsidRPr="000B64AA" w:rsidRDefault="00C6566B" w:rsidP="00C6566B">
      <w:pPr>
        <w:spacing w:after="0" w:line="240" w:lineRule="auto"/>
        <w:ind w:firstLine="567"/>
        <w:jc w:val="both"/>
        <w:rPr>
          <w:rFonts w:ascii="Times New Roman" w:hAnsi="Times New Roman" w:cs="Times New Roman"/>
        </w:rPr>
      </w:pPr>
      <w:r w:rsidRPr="0036716E">
        <w:rPr>
          <w:rFonts w:ascii="Times New Roman" w:hAnsi="Times New Roman" w:cs="Times New Roman"/>
        </w:rPr>
        <w:t>В случае выявления недостатков, зафиксированных в акте с перечнем выявленных недостатков, в период гарантийного срока, Подрядчик за свой счет устраняет возникшие недостатки в срок не позднее 10 (десяти) календарных дней с о дня получения требования об устранении недостатков. Требование об устранении недостатков, переданное с помощью факсимильной или электронной почты, признается сторонами как поданное надлежащим образом и полученное в день отправки</w:t>
      </w:r>
      <w:r w:rsidR="00B82E5B" w:rsidRPr="000B64AA">
        <w:rPr>
          <w:rFonts w:ascii="Times New Roman" w:hAnsi="Times New Roman" w:cs="Times New Roman"/>
        </w:rPr>
        <w:t>.</w:t>
      </w:r>
    </w:p>
    <w:p w14:paraId="3377221A" w14:textId="77777777" w:rsidR="002D08A9" w:rsidRPr="000B64AA" w:rsidRDefault="002D08A9" w:rsidP="000B64AA">
      <w:pPr>
        <w:spacing w:after="0" w:line="240" w:lineRule="auto"/>
        <w:ind w:firstLine="567"/>
        <w:jc w:val="both"/>
        <w:rPr>
          <w:rFonts w:ascii="Times New Roman" w:hAnsi="Times New Roman" w:cs="Times New Roman"/>
          <w:b/>
          <w:bCs/>
        </w:rPr>
      </w:pPr>
    </w:p>
    <w:p w14:paraId="7C640ECA" w14:textId="77777777" w:rsidR="00B82E5B" w:rsidRDefault="004E6F77" w:rsidP="000B64AA">
      <w:pPr>
        <w:spacing w:after="0" w:line="240" w:lineRule="auto"/>
        <w:ind w:firstLine="567"/>
        <w:jc w:val="both"/>
        <w:rPr>
          <w:rFonts w:ascii="Times New Roman" w:eastAsia="Arial Unicode MS" w:hAnsi="Times New Roman" w:cs="Times New Roman"/>
          <w:lang w:eastAsia="ru-RU"/>
        </w:rPr>
      </w:pPr>
      <w:r w:rsidRPr="000B64AA">
        <w:rPr>
          <w:rFonts w:ascii="Times New Roman" w:hAnsi="Times New Roman" w:cs="Times New Roman"/>
          <w:b/>
        </w:rPr>
        <w:t>6. Место выполнения работ:</w:t>
      </w:r>
      <w:r w:rsidRPr="000B64AA">
        <w:rPr>
          <w:rFonts w:ascii="Times New Roman" w:eastAsia="Arial Unicode MS" w:hAnsi="Times New Roman" w:cs="Times New Roman"/>
          <w:lang w:eastAsia="ru-RU"/>
        </w:rPr>
        <w:t xml:space="preserve"> </w:t>
      </w:r>
    </w:p>
    <w:p w14:paraId="6DEE8A5C" w14:textId="4D512271" w:rsidR="00B82E5B" w:rsidRPr="00F44FE6" w:rsidRDefault="00F44FE6" w:rsidP="000B64AA">
      <w:pPr>
        <w:spacing w:after="0" w:line="240" w:lineRule="auto"/>
        <w:ind w:firstLine="567"/>
        <w:jc w:val="both"/>
        <w:rPr>
          <w:rFonts w:ascii="Times New Roman" w:hAnsi="Times New Roman" w:cs="Times New Roman"/>
        </w:rPr>
      </w:pPr>
      <w:r w:rsidRPr="00F44FE6">
        <w:rPr>
          <w:rFonts w:ascii="Times New Roman" w:hAnsi="Times New Roman" w:cs="Times New Roman"/>
        </w:rPr>
        <w:t>143907, Московская область, Балашиха, проспект Ленина, 55</w:t>
      </w:r>
    </w:p>
    <w:p w14:paraId="733EE507" w14:textId="7FC046E2" w:rsidR="0008316C" w:rsidRPr="00E279A2" w:rsidRDefault="00605ED9" w:rsidP="000B64AA">
      <w:pPr>
        <w:spacing w:after="0" w:line="240" w:lineRule="auto"/>
        <w:ind w:firstLine="567"/>
        <w:jc w:val="both"/>
        <w:rPr>
          <w:rFonts w:ascii="Times New Roman" w:eastAsia="Arial Unicode MS" w:hAnsi="Times New Roman" w:cs="Times New Roman"/>
          <w:bCs/>
          <w:lang w:eastAsia="ru-RU"/>
        </w:rPr>
      </w:pPr>
      <w:r w:rsidRPr="000B64AA">
        <w:rPr>
          <w:rFonts w:ascii="Times New Roman" w:eastAsia="Arial Unicode MS" w:hAnsi="Times New Roman" w:cs="Times New Roman"/>
          <w:b/>
          <w:bCs/>
          <w:lang w:eastAsia="ru-RU"/>
        </w:rPr>
        <w:t>6.1</w:t>
      </w:r>
      <w:r w:rsidR="00176FBE" w:rsidRPr="000B64AA">
        <w:rPr>
          <w:rFonts w:ascii="Times New Roman" w:eastAsia="Arial Unicode MS" w:hAnsi="Times New Roman" w:cs="Times New Roman"/>
          <w:b/>
          <w:bCs/>
          <w:lang w:eastAsia="ru-RU"/>
        </w:rPr>
        <w:t>.</w:t>
      </w:r>
      <w:r w:rsidRPr="000B64AA">
        <w:rPr>
          <w:rFonts w:ascii="Times New Roman" w:eastAsia="Arial Unicode MS" w:hAnsi="Times New Roman" w:cs="Times New Roman"/>
          <w:b/>
          <w:bCs/>
          <w:lang w:eastAsia="ru-RU"/>
        </w:rPr>
        <w:t xml:space="preserve"> </w:t>
      </w:r>
      <w:r w:rsidR="00176FBE" w:rsidRPr="000B64AA">
        <w:rPr>
          <w:rFonts w:ascii="Times New Roman" w:eastAsia="Arial Unicode MS" w:hAnsi="Times New Roman" w:cs="Times New Roman"/>
          <w:b/>
          <w:bCs/>
          <w:lang w:eastAsia="ru-RU"/>
        </w:rPr>
        <w:t xml:space="preserve"> </w:t>
      </w:r>
      <w:r w:rsidR="0008316C" w:rsidRPr="000B64AA">
        <w:rPr>
          <w:rFonts w:ascii="Times New Roman" w:eastAsia="Arial Unicode MS" w:hAnsi="Times New Roman" w:cs="Times New Roman"/>
          <w:b/>
          <w:bCs/>
          <w:lang w:eastAsia="ru-RU"/>
        </w:rPr>
        <w:t xml:space="preserve">Сроки выполнения работ: </w:t>
      </w:r>
      <w:r w:rsidR="00E279A2">
        <w:rPr>
          <w:rFonts w:ascii="Times New Roman" w:eastAsia="Arial Unicode MS" w:hAnsi="Times New Roman" w:cs="Times New Roman"/>
          <w:bCs/>
          <w:lang w:eastAsia="ru-RU"/>
        </w:rPr>
        <w:t>не позднее 10 августа 2022г.</w:t>
      </w:r>
    </w:p>
    <w:p w14:paraId="4EE53640" w14:textId="77777777" w:rsidR="004E6F77" w:rsidRPr="000B64AA" w:rsidRDefault="002D08A9" w:rsidP="000B64AA">
      <w:pPr>
        <w:shd w:val="clear" w:color="auto" w:fill="FFFFFF"/>
        <w:spacing w:after="0" w:line="240" w:lineRule="auto"/>
        <w:ind w:firstLine="567"/>
        <w:rPr>
          <w:rFonts w:ascii="Times New Roman" w:eastAsia="Arial Unicode MS" w:hAnsi="Times New Roman" w:cs="Times New Roman"/>
          <w:b/>
          <w:spacing w:val="-6"/>
          <w:lang w:eastAsia="ru-RU"/>
        </w:rPr>
      </w:pPr>
      <w:r w:rsidRPr="000B64AA">
        <w:rPr>
          <w:rFonts w:ascii="Times New Roman" w:eastAsia="Arial Unicode MS" w:hAnsi="Times New Roman" w:cs="Times New Roman"/>
          <w:b/>
          <w:bCs/>
          <w:spacing w:val="-4"/>
          <w:lang w:eastAsia="ru-RU"/>
        </w:rPr>
        <w:t xml:space="preserve">6.2. </w:t>
      </w:r>
      <w:r w:rsidR="004E6F77" w:rsidRPr="000B64AA">
        <w:rPr>
          <w:rFonts w:ascii="Times New Roman" w:eastAsia="Arial Unicode MS" w:hAnsi="Times New Roman" w:cs="Times New Roman"/>
          <w:b/>
          <w:bCs/>
          <w:spacing w:val="-4"/>
          <w:lang w:eastAsia="ru-RU"/>
        </w:rPr>
        <w:t>Порядок сдачи и приемки выполненных работ.</w:t>
      </w:r>
    </w:p>
    <w:p w14:paraId="4A5F2711" w14:textId="1E049B58" w:rsidR="008B132A" w:rsidRPr="00121687" w:rsidRDefault="008B132A" w:rsidP="008B132A">
      <w:pPr>
        <w:spacing w:after="0" w:line="240" w:lineRule="auto"/>
        <w:ind w:firstLine="567"/>
        <w:jc w:val="both"/>
        <w:rPr>
          <w:rFonts w:ascii="Times New Roman" w:hAnsi="Times New Roman" w:cs="Times New Roman"/>
          <w:spacing w:val="-6"/>
        </w:rPr>
      </w:pPr>
      <w:r w:rsidRPr="00121687">
        <w:rPr>
          <w:rFonts w:ascii="Times New Roman" w:hAnsi="Times New Roman" w:cs="Times New Roman"/>
        </w:rPr>
        <w:t xml:space="preserve">Подрядчик после завершения выполнения работ представляет Заказчику комплект отчетной документации и Акт сдачи-приемки работ (по формам КС-2), подписанный Подрядчиком </w:t>
      </w:r>
      <w:r w:rsidRPr="00121687">
        <w:rPr>
          <w:rFonts w:ascii="Times New Roman" w:hAnsi="Times New Roman" w:cs="Times New Roman"/>
          <w:spacing w:val="-6"/>
        </w:rPr>
        <w:t>и уполномоченным представителем организации, осуществляющей строительный контроль (технический надзор)</w:t>
      </w:r>
      <w:r w:rsidRPr="00121687">
        <w:rPr>
          <w:rFonts w:ascii="Times New Roman" w:hAnsi="Times New Roman" w:cs="Times New Roman"/>
        </w:rPr>
        <w:t>, в 4 (четырех) экземплярах</w:t>
      </w:r>
      <w:r w:rsidRPr="00121687">
        <w:rPr>
          <w:rFonts w:ascii="Times New Roman" w:hAnsi="Times New Roman" w:cs="Times New Roman"/>
          <w:spacing w:val="-6"/>
        </w:rPr>
        <w:t xml:space="preserve">. Представитель/комиссия Заказчика, рассматривают результаты и осуществляют приемку выполненных работ по </w:t>
      </w:r>
      <w:r w:rsidR="00AF6AB4">
        <w:rPr>
          <w:rFonts w:ascii="Times New Roman" w:hAnsi="Times New Roman" w:cs="Times New Roman"/>
          <w:spacing w:val="-6"/>
        </w:rPr>
        <w:t>Договор</w:t>
      </w:r>
      <w:r w:rsidRPr="00121687">
        <w:rPr>
          <w:rFonts w:ascii="Times New Roman" w:hAnsi="Times New Roman" w:cs="Times New Roman"/>
          <w:spacing w:val="-6"/>
        </w:rPr>
        <w:t xml:space="preserve">у на предмет соответствия их объема и качества требованиям, изложенным в </w:t>
      </w:r>
      <w:r w:rsidR="00AF6AB4">
        <w:rPr>
          <w:rFonts w:ascii="Times New Roman" w:hAnsi="Times New Roman" w:cs="Times New Roman"/>
          <w:spacing w:val="-6"/>
        </w:rPr>
        <w:t>Договор</w:t>
      </w:r>
      <w:r w:rsidRPr="00121687">
        <w:rPr>
          <w:rFonts w:ascii="Times New Roman" w:hAnsi="Times New Roman" w:cs="Times New Roman"/>
          <w:spacing w:val="-6"/>
        </w:rPr>
        <w:t xml:space="preserve">е, в том числе с привлечением независимых экспертов или специализированной организации, и направляют Подрядчику подписанный Заказчиком 1 (один) экземпляр Акта выполненных работ, либо запрос о предоставлении разъяснений относительно результатов работ, или мотивированный отказ. </w:t>
      </w:r>
    </w:p>
    <w:p w14:paraId="3F6A8DA5" w14:textId="77777777" w:rsidR="008B132A" w:rsidRPr="00121687" w:rsidRDefault="008B132A" w:rsidP="008B132A">
      <w:pPr>
        <w:spacing w:after="0" w:line="240" w:lineRule="auto"/>
        <w:ind w:firstLine="567"/>
        <w:jc w:val="both"/>
        <w:rPr>
          <w:rFonts w:ascii="Times New Roman" w:hAnsi="Times New Roman" w:cs="Times New Roman"/>
          <w:b/>
          <w:spacing w:val="-6"/>
        </w:rPr>
      </w:pPr>
      <w:r w:rsidRPr="00121687">
        <w:rPr>
          <w:rFonts w:ascii="Times New Roman" w:hAnsi="Times New Roman" w:cs="Times New Roman"/>
          <w:spacing w:val="-6"/>
        </w:rPr>
        <w:t>В случае отказа Заказчика от принятия результатов выполненных работ в связи с необходимостью устранения недостатков и/или доработки результатов работ Стороны обязаны составить двухсторонний Акт выявленных недостатков. Срок устранения недостатков, отраженных в Акте, определяет Заказчик. Подрядчик обязуется устранить указанные в Акте недостатки/произвести доработки за свой счет в установленный срок. В случае отказа Подрядчика от подписания двухстороннего Акта или уклонения от его подписания, в Акте фиксируется соответствующая запись. При этом Акт подлежит исполнению в безусловном порядке.</w:t>
      </w:r>
    </w:p>
    <w:p w14:paraId="75C8BDF1" w14:textId="67BCF72A" w:rsidR="008B132A" w:rsidRPr="00121687" w:rsidRDefault="008B132A" w:rsidP="008B132A">
      <w:pPr>
        <w:spacing w:after="0" w:line="240" w:lineRule="auto"/>
        <w:ind w:firstLine="567"/>
        <w:jc w:val="both"/>
        <w:rPr>
          <w:rFonts w:ascii="Times New Roman" w:hAnsi="Times New Roman" w:cs="Times New Roman"/>
          <w:b/>
          <w:spacing w:val="-6"/>
        </w:rPr>
      </w:pPr>
      <w:r w:rsidRPr="00121687">
        <w:rPr>
          <w:rFonts w:ascii="Times New Roman" w:hAnsi="Times New Roman" w:cs="Times New Roman"/>
          <w:spacing w:val="-6"/>
        </w:rPr>
        <w:t xml:space="preserve">Для проверки соответствия качества выполненных Подрядчиком работ требованиям, установленным </w:t>
      </w:r>
      <w:r w:rsidR="00AF6AB4">
        <w:rPr>
          <w:rFonts w:ascii="Times New Roman" w:hAnsi="Times New Roman" w:cs="Times New Roman"/>
          <w:spacing w:val="-6"/>
        </w:rPr>
        <w:t>Договор</w:t>
      </w:r>
      <w:r w:rsidRPr="00121687">
        <w:rPr>
          <w:rFonts w:ascii="Times New Roman" w:hAnsi="Times New Roman" w:cs="Times New Roman"/>
          <w:spacing w:val="-6"/>
        </w:rPr>
        <w:t>ом/Техническим заданием, Заказчик вправе привлекать независимых экспертов.</w:t>
      </w:r>
    </w:p>
    <w:p w14:paraId="312BBFF0" w14:textId="77777777" w:rsidR="004E6F77" w:rsidRPr="000B64AA" w:rsidRDefault="008B132A" w:rsidP="008B132A">
      <w:pPr>
        <w:shd w:val="clear" w:color="auto" w:fill="FFFFFF"/>
        <w:spacing w:after="0" w:line="240" w:lineRule="auto"/>
        <w:ind w:firstLine="567"/>
        <w:jc w:val="both"/>
        <w:rPr>
          <w:rFonts w:ascii="Times New Roman" w:hAnsi="Times New Roman" w:cs="Times New Roman"/>
          <w:b/>
          <w:bCs/>
        </w:rPr>
      </w:pPr>
      <w:r w:rsidRPr="00121687">
        <w:rPr>
          <w:rFonts w:ascii="Times New Roman" w:hAnsi="Times New Roman" w:cs="Times New Roman"/>
          <w:spacing w:val="-6"/>
        </w:rPr>
        <w:t xml:space="preserve">Все виды скрытых работ должны быть представлены Заказчику. </w:t>
      </w:r>
      <w:r w:rsidRPr="00121687">
        <w:rPr>
          <w:rFonts w:ascii="Times New Roman" w:hAnsi="Times New Roman" w:cs="Times New Roman"/>
        </w:rPr>
        <w:t>П</w:t>
      </w:r>
      <w:r w:rsidRPr="00121687">
        <w:rPr>
          <w:rFonts w:ascii="Times New Roman" w:hAnsi="Times New Roman" w:cs="Times New Roman"/>
          <w:spacing w:val="-1"/>
        </w:rPr>
        <w:t>одрядчик</w:t>
      </w:r>
      <w:r w:rsidRPr="00121687">
        <w:rPr>
          <w:rFonts w:ascii="Times New Roman" w:hAnsi="Times New Roman" w:cs="Times New Roman"/>
          <w:spacing w:val="-6"/>
        </w:rPr>
        <w:t xml:space="preserve"> обязан проинформировать Заказчика письменно не позднее, чем за 3 (три) календарных дня до готовности к приемке таких работ. </w:t>
      </w:r>
      <w:r w:rsidRPr="00121687">
        <w:rPr>
          <w:rFonts w:ascii="Times New Roman" w:hAnsi="Times New Roman" w:cs="Times New Roman"/>
          <w:spacing w:val="-5"/>
        </w:rPr>
        <w:t xml:space="preserve">Если закрытие работ, подлежащих освидетельствованию, выполнено без подписания </w:t>
      </w:r>
      <w:r w:rsidRPr="00121687">
        <w:rPr>
          <w:rFonts w:ascii="Times New Roman" w:hAnsi="Times New Roman" w:cs="Times New Roman"/>
          <w:spacing w:val="-6"/>
        </w:rPr>
        <w:t>Заказчиком</w:t>
      </w:r>
      <w:r w:rsidRPr="00121687">
        <w:rPr>
          <w:rFonts w:ascii="Times New Roman" w:hAnsi="Times New Roman" w:cs="Times New Roman"/>
          <w:spacing w:val="-4"/>
        </w:rPr>
        <w:t xml:space="preserve"> акта на скрытые работы </w:t>
      </w:r>
      <w:r w:rsidRPr="00121687">
        <w:rPr>
          <w:rFonts w:ascii="Times New Roman" w:hAnsi="Times New Roman" w:cs="Times New Roman"/>
          <w:spacing w:val="-3"/>
        </w:rPr>
        <w:t xml:space="preserve">(форма акта на скрытые работы в соответствии с </w:t>
      </w:r>
      <w:r w:rsidRPr="00121687">
        <w:rPr>
          <w:rFonts w:ascii="Times New Roman" w:hAnsi="Times New Roman" w:cs="Times New Roman"/>
          <w:spacing w:val="-6"/>
        </w:rPr>
        <w:t>РД-11-02-2006</w:t>
      </w:r>
      <w:r w:rsidRPr="00121687">
        <w:rPr>
          <w:rFonts w:ascii="Times New Roman" w:hAnsi="Times New Roman" w:cs="Times New Roman"/>
          <w:spacing w:val="-4"/>
        </w:rPr>
        <w:t xml:space="preserve">, или </w:t>
      </w:r>
      <w:r w:rsidRPr="00121687">
        <w:rPr>
          <w:rFonts w:ascii="Times New Roman" w:hAnsi="Times New Roman" w:cs="Times New Roman"/>
          <w:spacing w:val="-6"/>
        </w:rPr>
        <w:t>Заказчик</w:t>
      </w:r>
      <w:r w:rsidRPr="00121687">
        <w:rPr>
          <w:rFonts w:ascii="Times New Roman" w:hAnsi="Times New Roman" w:cs="Times New Roman"/>
          <w:spacing w:val="-4"/>
        </w:rPr>
        <w:t xml:space="preserve"> не был проинформирован о готовности к </w:t>
      </w:r>
      <w:r w:rsidRPr="00121687">
        <w:rPr>
          <w:rFonts w:ascii="Times New Roman" w:hAnsi="Times New Roman" w:cs="Times New Roman"/>
          <w:spacing w:val="-2"/>
        </w:rPr>
        <w:t xml:space="preserve">приемке таких работ, либо проинформирован с опозданием, то по требованию </w:t>
      </w:r>
      <w:r w:rsidRPr="00121687">
        <w:rPr>
          <w:rFonts w:ascii="Times New Roman" w:hAnsi="Times New Roman" w:cs="Times New Roman"/>
          <w:spacing w:val="-6"/>
        </w:rPr>
        <w:t>Заказчика</w:t>
      </w:r>
      <w:r w:rsidRPr="00121687">
        <w:rPr>
          <w:rFonts w:ascii="Times New Roman" w:hAnsi="Times New Roman" w:cs="Times New Roman"/>
          <w:spacing w:val="-2"/>
        </w:rPr>
        <w:t xml:space="preserve"> </w:t>
      </w:r>
      <w:r w:rsidRPr="00121687">
        <w:rPr>
          <w:rFonts w:ascii="Times New Roman" w:hAnsi="Times New Roman" w:cs="Times New Roman"/>
        </w:rPr>
        <w:t>П</w:t>
      </w:r>
      <w:r w:rsidRPr="00121687">
        <w:rPr>
          <w:rFonts w:ascii="Times New Roman" w:hAnsi="Times New Roman" w:cs="Times New Roman"/>
          <w:spacing w:val="-1"/>
        </w:rPr>
        <w:t xml:space="preserve">одрядчик </w:t>
      </w:r>
      <w:r w:rsidRPr="00121687">
        <w:rPr>
          <w:rFonts w:ascii="Times New Roman" w:hAnsi="Times New Roman" w:cs="Times New Roman"/>
          <w:spacing w:val="-5"/>
        </w:rPr>
        <w:t>обязан за свой счет вскрыть любую часть скрытых работ, а затем восстановить ее за</w:t>
      </w:r>
      <w:r w:rsidRPr="00121687">
        <w:rPr>
          <w:rFonts w:ascii="Times New Roman" w:hAnsi="Times New Roman" w:cs="Times New Roman"/>
        </w:rPr>
        <w:t xml:space="preserve"> </w:t>
      </w:r>
      <w:r w:rsidRPr="00121687">
        <w:rPr>
          <w:rFonts w:ascii="Times New Roman" w:hAnsi="Times New Roman" w:cs="Times New Roman"/>
          <w:spacing w:val="-9"/>
        </w:rPr>
        <w:t>свой счет. Без акта на скрытые работы оплата не производится, работы считаются не выполненными</w:t>
      </w:r>
      <w:r w:rsidR="004E6F77" w:rsidRPr="000B64AA">
        <w:rPr>
          <w:rFonts w:ascii="Times New Roman" w:hAnsi="Times New Roman" w:cs="Times New Roman"/>
          <w:spacing w:val="-9"/>
        </w:rPr>
        <w:t>.</w:t>
      </w:r>
    </w:p>
    <w:p w14:paraId="766F178D" w14:textId="77777777" w:rsidR="008B132A" w:rsidRPr="0036716E" w:rsidRDefault="008B132A" w:rsidP="008B132A">
      <w:pPr>
        <w:shd w:val="clear" w:color="auto" w:fill="FFFFFF"/>
        <w:spacing w:after="0" w:line="240" w:lineRule="auto"/>
        <w:ind w:firstLine="567"/>
        <w:jc w:val="both"/>
        <w:rPr>
          <w:rFonts w:ascii="Times New Roman" w:hAnsi="Times New Roman" w:cs="Times New Roman"/>
          <w:b/>
          <w:bCs/>
          <w:spacing w:val="-10"/>
        </w:rPr>
      </w:pPr>
      <w:r w:rsidRPr="00121687">
        <w:rPr>
          <w:rFonts w:ascii="Times New Roman" w:hAnsi="Times New Roman" w:cs="Times New Roman"/>
        </w:rPr>
        <w:t xml:space="preserve">Подготовка и подписание приемо-сдаточной документации входит в обязанности Подрядчика. </w:t>
      </w:r>
      <w:r w:rsidRPr="00121687">
        <w:rPr>
          <w:rFonts w:ascii="Times New Roman" w:hAnsi="Times New Roman" w:cs="Times New Roman"/>
          <w:spacing w:val="-4"/>
        </w:rPr>
        <w:t xml:space="preserve">Не позднее, чем за 3 (три) календарных дня до установленного срока сдачи работ </w:t>
      </w:r>
      <w:r w:rsidRPr="00121687">
        <w:rPr>
          <w:rFonts w:ascii="Times New Roman" w:hAnsi="Times New Roman" w:cs="Times New Roman"/>
          <w:spacing w:val="-1"/>
        </w:rPr>
        <w:t>Подрядчик</w:t>
      </w:r>
      <w:r w:rsidRPr="00121687">
        <w:rPr>
          <w:rFonts w:ascii="Times New Roman" w:hAnsi="Times New Roman" w:cs="Times New Roman"/>
          <w:spacing w:val="-4"/>
        </w:rPr>
        <w:t xml:space="preserve"> предоставляет </w:t>
      </w:r>
      <w:r w:rsidRPr="00121687">
        <w:rPr>
          <w:rFonts w:ascii="Times New Roman" w:hAnsi="Times New Roman" w:cs="Times New Roman"/>
          <w:spacing w:val="-6"/>
        </w:rPr>
        <w:t xml:space="preserve">Заказчику письменное уведомление о завершении работ и готовности объекта к сдаче. К уведомлению </w:t>
      </w:r>
      <w:r w:rsidRPr="00121687">
        <w:rPr>
          <w:rFonts w:ascii="Times New Roman" w:hAnsi="Times New Roman" w:cs="Times New Roman"/>
        </w:rPr>
        <w:t>П</w:t>
      </w:r>
      <w:r w:rsidRPr="00121687">
        <w:rPr>
          <w:rFonts w:ascii="Times New Roman" w:hAnsi="Times New Roman" w:cs="Times New Roman"/>
          <w:spacing w:val="-1"/>
        </w:rPr>
        <w:t xml:space="preserve">одрядчик </w:t>
      </w:r>
      <w:r w:rsidRPr="00121687">
        <w:rPr>
          <w:rFonts w:ascii="Times New Roman" w:hAnsi="Times New Roman" w:cs="Times New Roman"/>
          <w:spacing w:val="-6"/>
        </w:rPr>
        <w:t>прилагает следующие документы</w:t>
      </w:r>
      <w:r w:rsidRPr="0036716E">
        <w:rPr>
          <w:rFonts w:ascii="Times New Roman" w:hAnsi="Times New Roman" w:cs="Times New Roman"/>
          <w:spacing w:val="-6"/>
        </w:rPr>
        <w:t>:</w:t>
      </w:r>
    </w:p>
    <w:p w14:paraId="1EE7735C" w14:textId="77777777" w:rsidR="008B132A" w:rsidRPr="00FD7115" w:rsidRDefault="008B132A" w:rsidP="008B132A">
      <w:pPr>
        <w:shd w:val="clear" w:color="auto" w:fill="FFFFFF"/>
        <w:tabs>
          <w:tab w:val="left" w:pos="749"/>
        </w:tabs>
        <w:spacing w:after="0" w:line="240" w:lineRule="auto"/>
        <w:ind w:firstLine="567"/>
        <w:jc w:val="both"/>
        <w:rPr>
          <w:rFonts w:ascii="Times New Roman" w:hAnsi="Times New Roman" w:cs="Times New Roman"/>
          <w:b/>
          <w:bCs/>
          <w:spacing w:val="-8"/>
        </w:rPr>
      </w:pPr>
      <w:r w:rsidRPr="00FD7115">
        <w:rPr>
          <w:rFonts w:ascii="Times New Roman" w:hAnsi="Times New Roman" w:cs="Times New Roman"/>
          <w:b/>
          <w:bCs/>
          <w:spacing w:val="-10"/>
        </w:rPr>
        <w:t xml:space="preserve">а) </w:t>
      </w:r>
      <w:r w:rsidRPr="00FD7115">
        <w:rPr>
          <w:rFonts w:ascii="Times New Roman" w:hAnsi="Times New Roman" w:cs="Times New Roman"/>
          <w:spacing w:val="-6"/>
        </w:rPr>
        <w:t>комплект исполнительной документации в соответствии с РД-11-02-2006;</w:t>
      </w:r>
    </w:p>
    <w:p w14:paraId="30416312" w14:textId="77777777" w:rsidR="008B132A" w:rsidRPr="00FD7115" w:rsidRDefault="008B132A" w:rsidP="008B132A">
      <w:pPr>
        <w:shd w:val="clear" w:color="auto" w:fill="FFFFFF"/>
        <w:tabs>
          <w:tab w:val="left" w:pos="749"/>
        </w:tabs>
        <w:spacing w:after="0" w:line="240" w:lineRule="auto"/>
        <w:ind w:firstLine="567"/>
        <w:jc w:val="both"/>
        <w:rPr>
          <w:rFonts w:ascii="Times New Roman" w:hAnsi="Times New Roman" w:cs="Times New Roman"/>
          <w:b/>
          <w:bCs/>
          <w:spacing w:val="-10"/>
        </w:rPr>
      </w:pPr>
      <w:r w:rsidRPr="00FD7115">
        <w:rPr>
          <w:rFonts w:ascii="Times New Roman" w:hAnsi="Times New Roman" w:cs="Times New Roman"/>
          <w:b/>
          <w:bCs/>
          <w:spacing w:val="-8"/>
        </w:rPr>
        <w:t xml:space="preserve">б) </w:t>
      </w:r>
      <w:r w:rsidRPr="00FD7115">
        <w:rPr>
          <w:rFonts w:ascii="Times New Roman" w:hAnsi="Times New Roman" w:cs="Times New Roman"/>
          <w:spacing w:val="-5"/>
        </w:rPr>
        <w:t xml:space="preserve">сертификаты, технические паспорта или другие документы, удостоверяющие качество оборудования, </w:t>
      </w:r>
      <w:r w:rsidRPr="00FD7115">
        <w:rPr>
          <w:rFonts w:ascii="Times New Roman" w:hAnsi="Times New Roman" w:cs="Times New Roman"/>
          <w:spacing w:val="-6"/>
        </w:rPr>
        <w:t>материалов, конструкций и деталей, примененных при производстве работ;</w:t>
      </w:r>
    </w:p>
    <w:p w14:paraId="57826A6D" w14:textId="77777777" w:rsidR="008B132A" w:rsidRPr="00FD7115" w:rsidRDefault="008B132A" w:rsidP="008B132A">
      <w:pPr>
        <w:shd w:val="clear" w:color="auto" w:fill="FFFFFF"/>
        <w:tabs>
          <w:tab w:val="left" w:pos="749"/>
        </w:tabs>
        <w:spacing w:after="0" w:line="240" w:lineRule="auto"/>
        <w:ind w:firstLine="567"/>
        <w:rPr>
          <w:rFonts w:ascii="Times New Roman" w:hAnsi="Times New Roman" w:cs="Times New Roman"/>
          <w:b/>
          <w:bCs/>
          <w:spacing w:val="-14"/>
        </w:rPr>
      </w:pPr>
      <w:r w:rsidRPr="00FD7115">
        <w:rPr>
          <w:rFonts w:ascii="Times New Roman" w:hAnsi="Times New Roman" w:cs="Times New Roman"/>
          <w:b/>
          <w:bCs/>
          <w:spacing w:val="-10"/>
        </w:rPr>
        <w:t xml:space="preserve">в) </w:t>
      </w:r>
      <w:r w:rsidRPr="00FD7115">
        <w:rPr>
          <w:rFonts w:ascii="Times New Roman" w:hAnsi="Times New Roman" w:cs="Times New Roman"/>
          <w:spacing w:val="-6"/>
        </w:rPr>
        <w:t>акты на скрытые работы;</w:t>
      </w:r>
    </w:p>
    <w:p w14:paraId="4139BCFA" w14:textId="77777777" w:rsidR="008B132A" w:rsidRPr="00FD7115" w:rsidRDefault="008B132A" w:rsidP="008B132A">
      <w:pPr>
        <w:shd w:val="clear" w:color="auto" w:fill="FFFFFF"/>
        <w:tabs>
          <w:tab w:val="left" w:pos="960"/>
        </w:tabs>
        <w:spacing w:after="0" w:line="240" w:lineRule="auto"/>
        <w:ind w:firstLine="567"/>
        <w:jc w:val="both"/>
        <w:rPr>
          <w:rFonts w:ascii="Times New Roman" w:hAnsi="Times New Roman" w:cs="Times New Roman"/>
          <w:b/>
        </w:rPr>
      </w:pPr>
      <w:r w:rsidRPr="00FD7115">
        <w:rPr>
          <w:rFonts w:ascii="Times New Roman" w:hAnsi="Times New Roman" w:cs="Times New Roman"/>
          <w:b/>
          <w:bCs/>
          <w:spacing w:val="-14"/>
        </w:rPr>
        <w:t>г)</w:t>
      </w:r>
      <w:r w:rsidRPr="00FD7115">
        <w:rPr>
          <w:rFonts w:ascii="Times New Roman" w:hAnsi="Times New Roman" w:cs="Times New Roman"/>
        </w:rPr>
        <w:t xml:space="preserve"> акты выполненных работ (по форме КС-2);</w:t>
      </w:r>
    </w:p>
    <w:p w14:paraId="5F139371" w14:textId="77777777" w:rsidR="004E6F77" w:rsidRPr="000B64AA" w:rsidRDefault="008B132A" w:rsidP="008B132A">
      <w:pPr>
        <w:shd w:val="clear" w:color="auto" w:fill="FFFFFF"/>
        <w:tabs>
          <w:tab w:val="left" w:pos="960"/>
        </w:tabs>
        <w:spacing w:after="0" w:line="240" w:lineRule="auto"/>
        <w:ind w:firstLine="567"/>
        <w:jc w:val="both"/>
        <w:rPr>
          <w:rFonts w:ascii="Times New Roman" w:hAnsi="Times New Roman" w:cs="Times New Roman"/>
          <w:spacing w:val="-1"/>
        </w:rPr>
      </w:pPr>
      <w:r w:rsidRPr="00FD7115">
        <w:rPr>
          <w:rFonts w:ascii="Times New Roman" w:hAnsi="Times New Roman" w:cs="Times New Roman"/>
          <w:b/>
        </w:rPr>
        <w:t>д)</w:t>
      </w:r>
      <w:r w:rsidRPr="00FD7115">
        <w:rPr>
          <w:rFonts w:ascii="Times New Roman" w:hAnsi="Times New Roman" w:cs="Times New Roman"/>
        </w:rPr>
        <w:t xml:space="preserve"> </w:t>
      </w:r>
      <w:r w:rsidRPr="00FD7115">
        <w:rPr>
          <w:rFonts w:ascii="Times New Roman" w:hAnsi="Times New Roman" w:cs="Times New Roman"/>
          <w:spacing w:val="-1"/>
        </w:rPr>
        <w:t>журналы производства работ</w:t>
      </w:r>
      <w:r w:rsidR="004E6F77" w:rsidRPr="00FD7115">
        <w:rPr>
          <w:rFonts w:ascii="Times New Roman" w:hAnsi="Times New Roman" w:cs="Times New Roman"/>
          <w:spacing w:val="-1"/>
        </w:rPr>
        <w:t>.</w:t>
      </w:r>
    </w:p>
    <w:p w14:paraId="0D0C40FA" w14:textId="77777777" w:rsidR="0008316C" w:rsidRPr="000B64AA" w:rsidRDefault="008B132A" w:rsidP="000B64AA">
      <w:pPr>
        <w:spacing w:after="0" w:line="240" w:lineRule="auto"/>
        <w:ind w:firstLine="567"/>
        <w:jc w:val="both"/>
        <w:rPr>
          <w:rFonts w:ascii="Times New Roman" w:hAnsi="Times New Roman" w:cs="Times New Roman"/>
          <w:color w:val="000000" w:themeColor="text1"/>
        </w:rPr>
      </w:pPr>
      <w:r w:rsidRPr="00121687">
        <w:rPr>
          <w:rFonts w:ascii="Times New Roman" w:hAnsi="Times New Roman" w:cs="Times New Roman"/>
          <w:color w:val="000000" w:themeColor="text1"/>
        </w:rPr>
        <w:t>Оплата производится на основании Акта приемки выполненных работ при наличии счета, счета-фактуры (при наличии), подписанных сторонами Акта выполненных работ КС-2 и справки о стоимости выполненных работ КС-3</w:t>
      </w:r>
      <w:r w:rsidR="00BA35F6" w:rsidRPr="000B64AA">
        <w:rPr>
          <w:rFonts w:ascii="Times New Roman" w:hAnsi="Times New Roman" w:cs="Times New Roman"/>
          <w:color w:val="000000" w:themeColor="text1"/>
        </w:rPr>
        <w:t>.</w:t>
      </w:r>
    </w:p>
    <w:p w14:paraId="2A257204" w14:textId="73D1F1CE" w:rsidR="00BA35F6" w:rsidRDefault="00BA35F6" w:rsidP="000B64AA">
      <w:pPr>
        <w:spacing w:after="0" w:line="240" w:lineRule="auto"/>
        <w:ind w:firstLine="567"/>
        <w:jc w:val="both"/>
        <w:rPr>
          <w:rFonts w:ascii="Times New Roman" w:hAnsi="Times New Roman" w:cs="Times New Roman"/>
          <w:color w:val="000000" w:themeColor="text1"/>
        </w:rPr>
      </w:pPr>
    </w:p>
    <w:p w14:paraId="37FE8E49" w14:textId="66770668" w:rsidR="00884833" w:rsidRPr="00FD7115" w:rsidRDefault="00884833" w:rsidP="00884833">
      <w:pPr>
        <w:spacing w:after="0" w:line="240" w:lineRule="auto"/>
        <w:ind w:firstLine="567"/>
        <w:jc w:val="both"/>
        <w:rPr>
          <w:rFonts w:ascii="Times New Roman" w:eastAsia="Arial Unicode MS" w:hAnsi="Times New Roman" w:cs="Times New Roman"/>
          <w:lang w:eastAsia="ru-RU"/>
        </w:rPr>
      </w:pPr>
      <w:r w:rsidRPr="00FD7115">
        <w:rPr>
          <w:rFonts w:ascii="Times New Roman" w:hAnsi="Times New Roman" w:cs="Times New Roman"/>
          <w:b/>
          <w:lang w:val="en-US"/>
        </w:rPr>
        <w:t>7</w:t>
      </w:r>
      <w:r w:rsidRPr="00FD7115">
        <w:rPr>
          <w:rFonts w:ascii="Times New Roman" w:hAnsi="Times New Roman" w:cs="Times New Roman"/>
          <w:b/>
        </w:rPr>
        <w:t>. Приложения к ТЗ:</w:t>
      </w:r>
      <w:r w:rsidRPr="00FD7115">
        <w:rPr>
          <w:rFonts w:ascii="Times New Roman" w:eastAsia="Arial Unicode MS" w:hAnsi="Times New Roman" w:cs="Times New Roman"/>
          <w:lang w:eastAsia="ru-RU"/>
        </w:rPr>
        <w:t xml:space="preserve"> </w:t>
      </w:r>
    </w:p>
    <w:p w14:paraId="583658EE" w14:textId="7A032F04" w:rsidR="00884833" w:rsidRPr="00A8737E" w:rsidRDefault="00884833" w:rsidP="000B64AA">
      <w:pPr>
        <w:pStyle w:val="ab"/>
        <w:numPr>
          <w:ilvl w:val="0"/>
          <w:numId w:val="16"/>
        </w:numPr>
        <w:ind w:firstLine="567"/>
        <w:jc w:val="both"/>
        <w:rPr>
          <w:rFonts w:ascii="Times New Roman" w:hAnsi="Times New Roman" w:cs="Times New Roman"/>
          <w:color w:val="000000" w:themeColor="text1"/>
        </w:rPr>
      </w:pPr>
      <w:r w:rsidRPr="00A8737E">
        <w:rPr>
          <w:rFonts w:ascii="Times New Roman" w:eastAsia="Arial Unicode MS" w:hAnsi="Times New Roman" w:cs="Times New Roman"/>
          <w:lang w:eastAsia="ru-RU"/>
        </w:rPr>
        <w:t>Сметная документация</w:t>
      </w:r>
    </w:p>
    <w:p w14:paraId="672F9533" w14:textId="22F4F3FD" w:rsidR="002D115A" w:rsidRPr="00A8737E" w:rsidRDefault="002D115A" w:rsidP="000B64AA">
      <w:pPr>
        <w:pStyle w:val="ab"/>
        <w:numPr>
          <w:ilvl w:val="0"/>
          <w:numId w:val="16"/>
        </w:numPr>
        <w:ind w:firstLine="567"/>
        <w:jc w:val="both"/>
        <w:rPr>
          <w:rFonts w:ascii="Times New Roman" w:hAnsi="Times New Roman" w:cs="Times New Roman"/>
          <w:color w:val="000000" w:themeColor="text1"/>
        </w:rPr>
      </w:pPr>
      <w:r w:rsidRPr="00A8737E">
        <w:rPr>
          <w:rFonts w:ascii="Times New Roman" w:eastAsia="Arial Unicode MS" w:hAnsi="Times New Roman" w:cs="Times New Roman"/>
          <w:lang w:eastAsia="ru-RU"/>
        </w:rPr>
        <w:t xml:space="preserve">Приложение №1 </w:t>
      </w:r>
      <w:r w:rsidR="00A8737E">
        <w:rPr>
          <w:rFonts w:ascii="Times New Roman" w:eastAsia="Arial Unicode MS" w:hAnsi="Times New Roman" w:cs="Times New Roman"/>
          <w:lang w:eastAsia="ru-RU"/>
        </w:rPr>
        <w:t>к ТЗ</w:t>
      </w:r>
    </w:p>
    <w:sectPr w:rsidR="002D115A" w:rsidRPr="00A8737E" w:rsidSect="006E1568">
      <w:headerReference w:type="default" r:id="rId8"/>
      <w:footerReference w:type="default" r:id="rId9"/>
      <w:pgSz w:w="11906" w:h="16838"/>
      <w:pgMar w:top="851" w:right="566" w:bottom="568"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7D6471" w14:textId="77777777" w:rsidR="00A15D89" w:rsidRDefault="00A15D89" w:rsidP="00E67C90">
      <w:pPr>
        <w:spacing w:after="0" w:line="240" w:lineRule="auto"/>
      </w:pPr>
      <w:r>
        <w:separator/>
      </w:r>
    </w:p>
  </w:endnote>
  <w:endnote w:type="continuationSeparator" w:id="0">
    <w:p w14:paraId="6C2BE62B" w14:textId="77777777" w:rsidR="00A15D89" w:rsidRDefault="00A15D89" w:rsidP="00E67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78E77C" w14:textId="77777777" w:rsidR="00FF6D94" w:rsidRDefault="00FF6D94" w:rsidP="000E61DB"/>
  <w:p w14:paraId="0E5565F4" w14:textId="77777777" w:rsidR="00FF6D94" w:rsidRDefault="00FF6D9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5E9667" w14:textId="77777777" w:rsidR="00A15D89" w:rsidRDefault="00A15D89" w:rsidP="00E67C90">
      <w:pPr>
        <w:spacing w:after="0" w:line="240" w:lineRule="auto"/>
      </w:pPr>
      <w:r>
        <w:separator/>
      </w:r>
    </w:p>
  </w:footnote>
  <w:footnote w:type="continuationSeparator" w:id="0">
    <w:p w14:paraId="29249AFA" w14:textId="77777777" w:rsidR="00A15D89" w:rsidRDefault="00A15D89" w:rsidP="00E67C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705954856"/>
      <w:docPartObj>
        <w:docPartGallery w:val="Page Numbers (Top of Page)"/>
        <w:docPartUnique/>
      </w:docPartObj>
    </w:sdtPr>
    <w:sdtEndPr/>
    <w:sdtContent>
      <w:p w14:paraId="1D3680A0" w14:textId="05D33EC0" w:rsidR="00FF6D94" w:rsidRPr="00D80C3C" w:rsidRDefault="00FF6D94">
        <w:pPr>
          <w:pStyle w:val="a7"/>
          <w:jc w:val="center"/>
          <w:rPr>
            <w:rFonts w:ascii="Times New Roman" w:hAnsi="Times New Roman" w:cs="Times New Roman"/>
          </w:rPr>
        </w:pPr>
        <w:r w:rsidRPr="00D80C3C">
          <w:rPr>
            <w:rFonts w:ascii="Times New Roman" w:hAnsi="Times New Roman" w:cs="Times New Roman"/>
          </w:rPr>
          <w:fldChar w:fldCharType="begin"/>
        </w:r>
        <w:r w:rsidRPr="00D80C3C">
          <w:rPr>
            <w:rFonts w:ascii="Times New Roman" w:hAnsi="Times New Roman" w:cs="Times New Roman"/>
          </w:rPr>
          <w:instrText>PAGE   \* MERGEFORMAT</w:instrText>
        </w:r>
        <w:r w:rsidRPr="00D80C3C">
          <w:rPr>
            <w:rFonts w:ascii="Times New Roman" w:hAnsi="Times New Roman" w:cs="Times New Roman"/>
          </w:rPr>
          <w:fldChar w:fldCharType="separate"/>
        </w:r>
        <w:r w:rsidR="00A15D89">
          <w:rPr>
            <w:rFonts w:ascii="Times New Roman" w:hAnsi="Times New Roman" w:cs="Times New Roman"/>
            <w:noProof/>
          </w:rPr>
          <w:t>1</w:t>
        </w:r>
        <w:r w:rsidRPr="00D80C3C">
          <w:rPr>
            <w:rFonts w:ascii="Times New Roman" w:hAnsi="Times New Roman" w:cs="Times New Roman"/>
          </w:rPr>
          <w:fldChar w:fldCharType="end"/>
        </w:r>
      </w:p>
    </w:sdtContent>
  </w:sdt>
  <w:p w14:paraId="4EF141AE" w14:textId="77777777" w:rsidR="00FF6D94" w:rsidRDefault="00FF6D9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360" w:hanging="360"/>
      </w:pPr>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effect w:val="none"/>
        <w:vertAlign w:val="baseline"/>
      </w:rPr>
    </w:lvl>
  </w:abstractNum>
  <w:abstractNum w:abstractNumId="2" w15:restartNumberingAfterBreak="0">
    <w:nsid w:val="013F6ABC"/>
    <w:multiLevelType w:val="hybridMultilevel"/>
    <w:tmpl w:val="27B826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9EC4861"/>
    <w:multiLevelType w:val="hybridMultilevel"/>
    <w:tmpl w:val="0EEA6AA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C792691"/>
    <w:multiLevelType w:val="hybridMultilevel"/>
    <w:tmpl w:val="DB062C40"/>
    <w:lvl w:ilvl="0" w:tplc="5282D700">
      <w:start w:val="3"/>
      <w:numFmt w:val="bullet"/>
      <w:lvlText w:val=""/>
      <w:lvlJc w:val="left"/>
      <w:pPr>
        <w:ind w:left="720" w:hanging="360"/>
      </w:pPr>
      <w:rPr>
        <w:rFonts w:ascii="Wingdings" w:eastAsiaTheme="minorHAnsi"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F560514"/>
    <w:multiLevelType w:val="multilevel"/>
    <w:tmpl w:val="25BE4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9D5A8B"/>
    <w:multiLevelType w:val="multilevel"/>
    <w:tmpl w:val="7CFA0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1B00EB"/>
    <w:multiLevelType w:val="hybridMultilevel"/>
    <w:tmpl w:val="A524BE7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3B6F52E7"/>
    <w:multiLevelType w:val="hybridMultilevel"/>
    <w:tmpl w:val="379266B2"/>
    <w:lvl w:ilvl="0" w:tplc="214484C0">
      <w:start w:val="3"/>
      <w:numFmt w:val="bullet"/>
      <w:lvlText w:val=""/>
      <w:lvlJc w:val="left"/>
      <w:pPr>
        <w:ind w:left="720" w:hanging="360"/>
      </w:pPr>
      <w:rPr>
        <w:rFonts w:ascii="Wingdings" w:eastAsiaTheme="minorHAnsi"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0242939"/>
    <w:multiLevelType w:val="hybridMultilevel"/>
    <w:tmpl w:val="A524BE7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67992413"/>
    <w:multiLevelType w:val="hybridMultilevel"/>
    <w:tmpl w:val="3C9212C4"/>
    <w:lvl w:ilvl="0" w:tplc="3CD64C0E">
      <w:start w:val="1"/>
      <w:numFmt w:val="decimal"/>
      <w:lvlText w:val="%1."/>
      <w:lvlJc w:val="center"/>
      <w:pPr>
        <w:ind w:left="279" w:firstLine="289"/>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11" w15:restartNumberingAfterBreak="0">
    <w:nsid w:val="67A157AF"/>
    <w:multiLevelType w:val="hybridMultilevel"/>
    <w:tmpl w:val="14BCCE1A"/>
    <w:lvl w:ilvl="0" w:tplc="1BF865E8">
      <w:start w:val="3"/>
      <w:numFmt w:val="bullet"/>
      <w:lvlText w:val=""/>
      <w:lvlJc w:val="left"/>
      <w:pPr>
        <w:ind w:left="720" w:hanging="360"/>
      </w:pPr>
      <w:rPr>
        <w:rFonts w:ascii="Wingdings" w:eastAsiaTheme="minorHAnsi"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9634964"/>
    <w:multiLevelType w:val="hybridMultilevel"/>
    <w:tmpl w:val="77C2DD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BB26D25"/>
    <w:multiLevelType w:val="hybridMultilevel"/>
    <w:tmpl w:val="E438D9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A8335FB"/>
    <w:multiLevelType w:val="hybridMultilevel"/>
    <w:tmpl w:val="3988741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
  </w:num>
  <w:num w:numId="2">
    <w:abstractNumId w:val="0"/>
  </w:num>
  <w:num w:numId="3">
    <w:abstractNumId w:val="11"/>
  </w:num>
  <w:num w:numId="4">
    <w:abstractNumId w:val="8"/>
  </w:num>
  <w:num w:numId="5">
    <w:abstractNumId w:val="4"/>
  </w:num>
  <w:num w:numId="6">
    <w:abstractNumId w:val="13"/>
  </w:num>
  <w:num w:numId="7">
    <w:abstractNumId w:val="12"/>
  </w:num>
  <w:num w:numId="8">
    <w:abstractNumId w:val="10"/>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9"/>
  </w:num>
  <w:num w:numId="12">
    <w:abstractNumId w:val="7"/>
  </w:num>
  <w:num w:numId="13">
    <w:abstractNumId w:val="6"/>
  </w:num>
  <w:num w:numId="14">
    <w:abstractNumId w:val="5"/>
  </w:num>
  <w:num w:numId="15">
    <w:abstractNumId w:val="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BEB"/>
    <w:rsid w:val="000001D4"/>
    <w:rsid w:val="00004558"/>
    <w:rsid w:val="00010450"/>
    <w:rsid w:val="0001188E"/>
    <w:rsid w:val="00011D86"/>
    <w:rsid w:val="00021178"/>
    <w:rsid w:val="0002377F"/>
    <w:rsid w:val="00023C25"/>
    <w:rsid w:val="00026806"/>
    <w:rsid w:val="0003779C"/>
    <w:rsid w:val="0003781F"/>
    <w:rsid w:val="0004237C"/>
    <w:rsid w:val="00042828"/>
    <w:rsid w:val="00046874"/>
    <w:rsid w:val="00065F4E"/>
    <w:rsid w:val="000746DA"/>
    <w:rsid w:val="000753C0"/>
    <w:rsid w:val="000820F8"/>
    <w:rsid w:val="0008316C"/>
    <w:rsid w:val="000862F3"/>
    <w:rsid w:val="0009076F"/>
    <w:rsid w:val="00091927"/>
    <w:rsid w:val="00092FB5"/>
    <w:rsid w:val="00097F98"/>
    <w:rsid w:val="000A3741"/>
    <w:rsid w:val="000A686C"/>
    <w:rsid w:val="000B64AA"/>
    <w:rsid w:val="000C1C16"/>
    <w:rsid w:val="000C466A"/>
    <w:rsid w:val="000C4D5D"/>
    <w:rsid w:val="000C7BAD"/>
    <w:rsid w:val="000C7BBF"/>
    <w:rsid w:val="000D5210"/>
    <w:rsid w:val="000E26E7"/>
    <w:rsid w:val="000E61DB"/>
    <w:rsid w:val="00106139"/>
    <w:rsid w:val="00107CFB"/>
    <w:rsid w:val="00112FCA"/>
    <w:rsid w:val="00116132"/>
    <w:rsid w:val="00117BC2"/>
    <w:rsid w:val="0012096B"/>
    <w:rsid w:val="00125625"/>
    <w:rsid w:val="00125798"/>
    <w:rsid w:val="0013121B"/>
    <w:rsid w:val="00133579"/>
    <w:rsid w:val="00136FD6"/>
    <w:rsid w:val="00150278"/>
    <w:rsid w:val="001654DA"/>
    <w:rsid w:val="00176FBE"/>
    <w:rsid w:val="00181349"/>
    <w:rsid w:val="00184233"/>
    <w:rsid w:val="0018542A"/>
    <w:rsid w:val="00195E9F"/>
    <w:rsid w:val="00196AB6"/>
    <w:rsid w:val="001A758A"/>
    <w:rsid w:val="001B6C7D"/>
    <w:rsid w:val="001C7F71"/>
    <w:rsid w:val="001D5FA4"/>
    <w:rsid w:val="001E604A"/>
    <w:rsid w:val="001F51B6"/>
    <w:rsid w:val="002062D6"/>
    <w:rsid w:val="00211BE4"/>
    <w:rsid w:val="00211F0F"/>
    <w:rsid w:val="00215270"/>
    <w:rsid w:val="0023576A"/>
    <w:rsid w:val="0024064E"/>
    <w:rsid w:val="0024656B"/>
    <w:rsid w:val="00251541"/>
    <w:rsid w:val="002551AE"/>
    <w:rsid w:val="00262DB9"/>
    <w:rsid w:val="002648A9"/>
    <w:rsid w:val="00270F72"/>
    <w:rsid w:val="00273852"/>
    <w:rsid w:val="00276FA0"/>
    <w:rsid w:val="00285643"/>
    <w:rsid w:val="0028698F"/>
    <w:rsid w:val="002869C8"/>
    <w:rsid w:val="00295083"/>
    <w:rsid w:val="002A5B12"/>
    <w:rsid w:val="002A5FD6"/>
    <w:rsid w:val="002C2894"/>
    <w:rsid w:val="002C363C"/>
    <w:rsid w:val="002C38FF"/>
    <w:rsid w:val="002C4823"/>
    <w:rsid w:val="002D08A9"/>
    <w:rsid w:val="002D115A"/>
    <w:rsid w:val="002E19EF"/>
    <w:rsid w:val="002E6B12"/>
    <w:rsid w:val="002E6E92"/>
    <w:rsid w:val="002F1FE7"/>
    <w:rsid w:val="002F7C5B"/>
    <w:rsid w:val="00304229"/>
    <w:rsid w:val="00311972"/>
    <w:rsid w:val="0031264E"/>
    <w:rsid w:val="003336E0"/>
    <w:rsid w:val="003369CB"/>
    <w:rsid w:val="00345B53"/>
    <w:rsid w:val="00361553"/>
    <w:rsid w:val="00361ADA"/>
    <w:rsid w:val="00364D50"/>
    <w:rsid w:val="00373ED2"/>
    <w:rsid w:val="00375F3C"/>
    <w:rsid w:val="00376455"/>
    <w:rsid w:val="00385C93"/>
    <w:rsid w:val="003873F7"/>
    <w:rsid w:val="00391CCB"/>
    <w:rsid w:val="00391D0F"/>
    <w:rsid w:val="00391D74"/>
    <w:rsid w:val="0039645D"/>
    <w:rsid w:val="003A0185"/>
    <w:rsid w:val="003A1251"/>
    <w:rsid w:val="003A3202"/>
    <w:rsid w:val="003A6867"/>
    <w:rsid w:val="003A7D40"/>
    <w:rsid w:val="003B5DA9"/>
    <w:rsid w:val="003C5EA3"/>
    <w:rsid w:val="003C7E7B"/>
    <w:rsid w:val="003D2F8C"/>
    <w:rsid w:val="003D4FB6"/>
    <w:rsid w:val="003D7DF3"/>
    <w:rsid w:val="003E1A19"/>
    <w:rsid w:val="003E5A8F"/>
    <w:rsid w:val="003F58B9"/>
    <w:rsid w:val="004014AE"/>
    <w:rsid w:val="004038BC"/>
    <w:rsid w:val="004167EF"/>
    <w:rsid w:val="00437374"/>
    <w:rsid w:val="00447763"/>
    <w:rsid w:val="004543F2"/>
    <w:rsid w:val="00455700"/>
    <w:rsid w:val="00462B10"/>
    <w:rsid w:val="00474135"/>
    <w:rsid w:val="00480EBF"/>
    <w:rsid w:val="004841DE"/>
    <w:rsid w:val="00485AA1"/>
    <w:rsid w:val="0049134E"/>
    <w:rsid w:val="004B2C62"/>
    <w:rsid w:val="004D11E5"/>
    <w:rsid w:val="004D38FB"/>
    <w:rsid w:val="004D6D43"/>
    <w:rsid w:val="004E2FE8"/>
    <w:rsid w:val="004E6F77"/>
    <w:rsid w:val="004F1E6C"/>
    <w:rsid w:val="004F7548"/>
    <w:rsid w:val="005001B0"/>
    <w:rsid w:val="0052721E"/>
    <w:rsid w:val="00543A6E"/>
    <w:rsid w:val="00543DC2"/>
    <w:rsid w:val="00555C1C"/>
    <w:rsid w:val="005648B2"/>
    <w:rsid w:val="00571576"/>
    <w:rsid w:val="0057319F"/>
    <w:rsid w:val="00592410"/>
    <w:rsid w:val="00593CC6"/>
    <w:rsid w:val="00594902"/>
    <w:rsid w:val="005A3A45"/>
    <w:rsid w:val="005A576F"/>
    <w:rsid w:val="005B3431"/>
    <w:rsid w:val="005C7450"/>
    <w:rsid w:val="005D5542"/>
    <w:rsid w:val="005E7A75"/>
    <w:rsid w:val="006013B8"/>
    <w:rsid w:val="006019BC"/>
    <w:rsid w:val="00605ED9"/>
    <w:rsid w:val="006148C8"/>
    <w:rsid w:val="00637588"/>
    <w:rsid w:val="00637731"/>
    <w:rsid w:val="006664F6"/>
    <w:rsid w:val="006674AC"/>
    <w:rsid w:val="006744D7"/>
    <w:rsid w:val="00684D2B"/>
    <w:rsid w:val="006A30DD"/>
    <w:rsid w:val="006A71A7"/>
    <w:rsid w:val="006B4F10"/>
    <w:rsid w:val="006B770F"/>
    <w:rsid w:val="006C1409"/>
    <w:rsid w:val="006C1EFB"/>
    <w:rsid w:val="006C4215"/>
    <w:rsid w:val="006C7194"/>
    <w:rsid w:val="006D2872"/>
    <w:rsid w:val="006D7996"/>
    <w:rsid w:val="006E1568"/>
    <w:rsid w:val="00700A93"/>
    <w:rsid w:val="00702166"/>
    <w:rsid w:val="007024D7"/>
    <w:rsid w:val="007048B0"/>
    <w:rsid w:val="00720842"/>
    <w:rsid w:val="00726C32"/>
    <w:rsid w:val="007424FF"/>
    <w:rsid w:val="00746ABF"/>
    <w:rsid w:val="0075048B"/>
    <w:rsid w:val="00753E14"/>
    <w:rsid w:val="0075650B"/>
    <w:rsid w:val="00756558"/>
    <w:rsid w:val="007616A1"/>
    <w:rsid w:val="0076721E"/>
    <w:rsid w:val="007715CC"/>
    <w:rsid w:val="00784D26"/>
    <w:rsid w:val="00790BB3"/>
    <w:rsid w:val="007935E9"/>
    <w:rsid w:val="007945A6"/>
    <w:rsid w:val="007B3A74"/>
    <w:rsid w:val="007C02D7"/>
    <w:rsid w:val="007C33F2"/>
    <w:rsid w:val="007D1FD8"/>
    <w:rsid w:val="007E0EC4"/>
    <w:rsid w:val="007E46C3"/>
    <w:rsid w:val="007F04CE"/>
    <w:rsid w:val="0080250F"/>
    <w:rsid w:val="00821B03"/>
    <w:rsid w:val="00832BEB"/>
    <w:rsid w:val="008337EF"/>
    <w:rsid w:val="00843BB1"/>
    <w:rsid w:val="00865690"/>
    <w:rsid w:val="00866CC4"/>
    <w:rsid w:val="008829BD"/>
    <w:rsid w:val="00884833"/>
    <w:rsid w:val="00896CDB"/>
    <w:rsid w:val="00896F1A"/>
    <w:rsid w:val="008B132A"/>
    <w:rsid w:val="008B3656"/>
    <w:rsid w:val="008D634F"/>
    <w:rsid w:val="008D637F"/>
    <w:rsid w:val="008E2CB0"/>
    <w:rsid w:val="008E5B5A"/>
    <w:rsid w:val="008F164C"/>
    <w:rsid w:val="008F2B41"/>
    <w:rsid w:val="008F72EB"/>
    <w:rsid w:val="00903FEC"/>
    <w:rsid w:val="00906BC9"/>
    <w:rsid w:val="0092071C"/>
    <w:rsid w:val="00920E5D"/>
    <w:rsid w:val="00921F07"/>
    <w:rsid w:val="00926793"/>
    <w:rsid w:val="009409D3"/>
    <w:rsid w:val="00953382"/>
    <w:rsid w:val="00965409"/>
    <w:rsid w:val="00975CA8"/>
    <w:rsid w:val="00990C8A"/>
    <w:rsid w:val="00991230"/>
    <w:rsid w:val="00991AE3"/>
    <w:rsid w:val="009931CD"/>
    <w:rsid w:val="00993527"/>
    <w:rsid w:val="00996122"/>
    <w:rsid w:val="00996F3E"/>
    <w:rsid w:val="009A2EE3"/>
    <w:rsid w:val="009A477B"/>
    <w:rsid w:val="009A60E5"/>
    <w:rsid w:val="009A7792"/>
    <w:rsid w:val="009A7EBE"/>
    <w:rsid w:val="009B04E7"/>
    <w:rsid w:val="009B4518"/>
    <w:rsid w:val="009B4A85"/>
    <w:rsid w:val="009B5C8E"/>
    <w:rsid w:val="009F41F4"/>
    <w:rsid w:val="00A05AD7"/>
    <w:rsid w:val="00A15906"/>
    <w:rsid w:val="00A15D89"/>
    <w:rsid w:val="00A2235D"/>
    <w:rsid w:val="00A353AC"/>
    <w:rsid w:val="00A36C4F"/>
    <w:rsid w:val="00A53523"/>
    <w:rsid w:val="00A54B9A"/>
    <w:rsid w:val="00A563F2"/>
    <w:rsid w:val="00A6066C"/>
    <w:rsid w:val="00A67510"/>
    <w:rsid w:val="00A71987"/>
    <w:rsid w:val="00A72539"/>
    <w:rsid w:val="00A859F9"/>
    <w:rsid w:val="00A8737E"/>
    <w:rsid w:val="00A87B37"/>
    <w:rsid w:val="00A90D69"/>
    <w:rsid w:val="00AA0AF8"/>
    <w:rsid w:val="00AC2822"/>
    <w:rsid w:val="00AC6A41"/>
    <w:rsid w:val="00AC7C2B"/>
    <w:rsid w:val="00AD48FE"/>
    <w:rsid w:val="00AF180B"/>
    <w:rsid w:val="00AF6AB4"/>
    <w:rsid w:val="00B12A05"/>
    <w:rsid w:val="00B22898"/>
    <w:rsid w:val="00B22DA5"/>
    <w:rsid w:val="00B2701D"/>
    <w:rsid w:val="00B27974"/>
    <w:rsid w:val="00B328C0"/>
    <w:rsid w:val="00B32AA5"/>
    <w:rsid w:val="00B3317A"/>
    <w:rsid w:val="00B344F5"/>
    <w:rsid w:val="00B35907"/>
    <w:rsid w:val="00B43FD1"/>
    <w:rsid w:val="00B5077C"/>
    <w:rsid w:val="00B82E5B"/>
    <w:rsid w:val="00B833A8"/>
    <w:rsid w:val="00B85E7C"/>
    <w:rsid w:val="00BA35F6"/>
    <w:rsid w:val="00BA385A"/>
    <w:rsid w:val="00BA45D4"/>
    <w:rsid w:val="00BA7F84"/>
    <w:rsid w:val="00BB6A11"/>
    <w:rsid w:val="00BC0232"/>
    <w:rsid w:val="00BD1D9A"/>
    <w:rsid w:val="00BE0866"/>
    <w:rsid w:val="00BE4286"/>
    <w:rsid w:val="00BF4D01"/>
    <w:rsid w:val="00C04657"/>
    <w:rsid w:val="00C07EFF"/>
    <w:rsid w:val="00C15266"/>
    <w:rsid w:val="00C1693B"/>
    <w:rsid w:val="00C2309F"/>
    <w:rsid w:val="00C240A0"/>
    <w:rsid w:val="00C32715"/>
    <w:rsid w:val="00C3597D"/>
    <w:rsid w:val="00C377BA"/>
    <w:rsid w:val="00C420E3"/>
    <w:rsid w:val="00C518A3"/>
    <w:rsid w:val="00C53C82"/>
    <w:rsid w:val="00C54796"/>
    <w:rsid w:val="00C6566B"/>
    <w:rsid w:val="00C6742C"/>
    <w:rsid w:val="00C77313"/>
    <w:rsid w:val="00C803F9"/>
    <w:rsid w:val="00C9035F"/>
    <w:rsid w:val="00C91A7D"/>
    <w:rsid w:val="00CA39FD"/>
    <w:rsid w:val="00CC544E"/>
    <w:rsid w:val="00CD4543"/>
    <w:rsid w:val="00CD7549"/>
    <w:rsid w:val="00CE47DE"/>
    <w:rsid w:val="00CE57BD"/>
    <w:rsid w:val="00CE7815"/>
    <w:rsid w:val="00CF1258"/>
    <w:rsid w:val="00CF4644"/>
    <w:rsid w:val="00D03D1B"/>
    <w:rsid w:val="00D07490"/>
    <w:rsid w:val="00D21432"/>
    <w:rsid w:val="00D22162"/>
    <w:rsid w:val="00D24712"/>
    <w:rsid w:val="00D34839"/>
    <w:rsid w:val="00D356AE"/>
    <w:rsid w:val="00D4428F"/>
    <w:rsid w:val="00D53F95"/>
    <w:rsid w:val="00D65DF7"/>
    <w:rsid w:val="00D7220C"/>
    <w:rsid w:val="00D74678"/>
    <w:rsid w:val="00D80C3C"/>
    <w:rsid w:val="00D80E13"/>
    <w:rsid w:val="00D81EE0"/>
    <w:rsid w:val="00D83F30"/>
    <w:rsid w:val="00D87017"/>
    <w:rsid w:val="00D97FE1"/>
    <w:rsid w:val="00DA1ABD"/>
    <w:rsid w:val="00DB0F9E"/>
    <w:rsid w:val="00DB7C5D"/>
    <w:rsid w:val="00DC0680"/>
    <w:rsid w:val="00DC4470"/>
    <w:rsid w:val="00DD5695"/>
    <w:rsid w:val="00DE4459"/>
    <w:rsid w:val="00DE6638"/>
    <w:rsid w:val="00DF4CE3"/>
    <w:rsid w:val="00E1349A"/>
    <w:rsid w:val="00E20B2C"/>
    <w:rsid w:val="00E23874"/>
    <w:rsid w:val="00E25BEC"/>
    <w:rsid w:val="00E279A2"/>
    <w:rsid w:val="00E3520A"/>
    <w:rsid w:val="00E375A6"/>
    <w:rsid w:val="00E42A8A"/>
    <w:rsid w:val="00E42B43"/>
    <w:rsid w:val="00E4571C"/>
    <w:rsid w:val="00E46863"/>
    <w:rsid w:val="00E51497"/>
    <w:rsid w:val="00E52A95"/>
    <w:rsid w:val="00E636ED"/>
    <w:rsid w:val="00E666B2"/>
    <w:rsid w:val="00E67C90"/>
    <w:rsid w:val="00E71F08"/>
    <w:rsid w:val="00E7256D"/>
    <w:rsid w:val="00E74F9C"/>
    <w:rsid w:val="00E76A55"/>
    <w:rsid w:val="00E83EE7"/>
    <w:rsid w:val="00E844A8"/>
    <w:rsid w:val="00E932A8"/>
    <w:rsid w:val="00EA2CA5"/>
    <w:rsid w:val="00EB1E11"/>
    <w:rsid w:val="00ED20A7"/>
    <w:rsid w:val="00ED4F98"/>
    <w:rsid w:val="00ED60CC"/>
    <w:rsid w:val="00ED6B70"/>
    <w:rsid w:val="00EE0A55"/>
    <w:rsid w:val="00EE0C5C"/>
    <w:rsid w:val="00EE18E4"/>
    <w:rsid w:val="00EF7941"/>
    <w:rsid w:val="00F22A82"/>
    <w:rsid w:val="00F34BF1"/>
    <w:rsid w:val="00F41AB2"/>
    <w:rsid w:val="00F449D9"/>
    <w:rsid w:val="00F44FE6"/>
    <w:rsid w:val="00F46138"/>
    <w:rsid w:val="00F47355"/>
    <w:rsid w:val="00F51A79"/>
    <w:rsid w:val="00F61D95"/>
    <w:rsid w:val="00F63C1F"/>
    <w:rsid w:val="00F71B32"/>
    <w:rsid w:val="00F75646"/>
    <w:rsid w:val="00F92D3A"/>
    <w:rsid w:val="00F93B47"/>
    <w:rsid w:val="00F942F7"/>
    <w:rsid w:val="00FA0811"/>
    <w:rsid w:val="00FA4900"/>
    <w:rsid w:val="00FA734B"/>
    <w:rsid w:val="00FB6868"/>
    <w:rsid w:val="00FC7544"/>
    <w:rsid w:val="00FD3034"/>
    <w:rsid w:val="00FD350E"/>
    <w:rsid w:val="00FD7115"/>
    <w:rsid w:val="00FF6D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3A3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4833"/>
  </w:style>
  <w:style w:type="paragraph" w:styleId="1">
    <w:name w:val="heading 1"/>
    <w:basedOn w:val="a"/>
    <w:next w:val="a0"/>
    <w:link w:val="10"/>
    <w:uiPriority w:val="9"/>
    <w:qFormat/>
    <w:rsid w:val="0076721E"/>
    <w:pPr>
      <w:keepNext/>
      <w:widowControl w:val="0"/>
      <w:suppressAutoHyphens/>
      <w:spacing w:before="240" w:after="60" w:line="240" w:lineRule="auto"/>
      <w:jc w:val="center"/>
      <w:outlineLvl w:val="0"/>
    </w:pPr>
    <w:rPr>
      <w:rFonts w:ascii="Times New Roman" w:eastAsia="Times New Roman" w:hAnsi="Times New Roman" w:cs="Times New Roman"/>
      <w:b/>
      <w:bCs/>
      <w:kern w:val="1"/>
      <w:sz w:val="28"/>
      <w:szCs w:val="32"/>
      <w:lang w:eastAsia="ar-SA"/>
    </w:rPr>
  </w:style>
  <w:style w:type="paragraph" w:styleId="2">
    <w:name w:val="heading 2"/>
    <w:basedOn w:val="a"/>
    <w:next w:val="a"/>
    <w:link w:val="20"/>
    <w:uiPriority w:val="9"/>
    <w:unhideWhenUsed/>
    <w:qFormat/>
    <w:rsid w:val="00C15266"/>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3C5EA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semiHidden/>
    <w:unhideWhenUsed/>
    <w:rsid w:val="0076721E"/>
    <w:pPr>
      <w:spacing w:after="120"/>
    </w:pPr>
  </w:style>
  <w:style w:type="character" w:customStyle="1" w:styleId="a4">
    <w:name w:val="Основной текст Знак"/>
    <w:basedOn w:val="a1"/>
    <w:link w:val="a0"/>
    <w:uiPriority w:val="99"/>
    <w:semiHidden/>
    <w:rsid w:val="0076721E"/>
  </w:style>
  <w:style w:type="character" w:customStyle="1" w:styleId="10">
    <w:name w:val="Заголовок 1 Знак"/>
    <w:basedOn w:val="a1"/>
    <w:link w:val="1"/>
    <w:uiPriority w:val="9"/>
    <w:rsid w:val="0076721E"/>
    <w:rPr>
      <w:rFonts w:ascii="Times New Roman" w:eastAsia="Times New Roman" w:hAnsi="Times New Roman" w:cs="Times New Roman"/>
      <w:b/>
      <w:bCs/>
      <w:kern w:val="1"/>
      <w:sz w:val="28"/>
      <w:szCs w:val="32"/>
      <w:lang w:eastAsia="ar-SA"/>
    </w:rPr>
  </w:style>
  <w:style w:type="character" w:customStyle="1" w:styleId="20">
    <w:name w:val="Заголовок 2 Знак"/>
    <w:basedOn w:val="a1"/>
    <w:link w:val="2"/>
    <w:uiPriority w:val="9"/>
    <w:rsid w:val="00C15266"/>
    <w:rPr>
      <w:rFonts w:asciiTheme="majorHAnsi" w:eastAsiaTheme="majorEastAsia" w:hAnsiTheme="majorHAnsi" w:cstheme="majorBidi"/>
      <w:b/>
      <w:bCs/>
      <w:color w:val="5B9BD5" w:themeColor="accent1"/>
      <w:sz w:val="26"/>
      <w:szCs w:val="26"/>
    </w:rPr>
  </w:style>
  <w:style w:type="paragraph" w:styleId="a5">
    <w:name w:val="header"/>
    <w:basedOn w:val="a"/>
    <w:link w:val="a6"/>
    <w:uiPriority w:val="99"/>
    <w:unhideWhenUsed/>
    <w:rsid w:val="00E67C90"/>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E67C90"/>
  </w:style>
  <w:style w:type="paragraph" w:styleId="a7">
    <w:name w:val="footer"/>
    <w:basedOn w:val="a"/>
    <w:link w:val="a8"/>
    <w:uiPriority w:val="99"/>
    <w:unhideWhenUsed/>
    <w:rsid w:val="00E67C90"/>
    <w:pPr>
      <w:tabs>
        <w:tab w:val="center" w:pos="4677"/>
        <w:tab w:val="right" w:pos="9355"/>
      </w:tabs>
      <w:spacing w:after="0" w:line="240" w:lineRule="auto"/>
    </w:pPr>
  </w:style>
  <w:style w:type="character" w:customStyle="1" w:styleId="a8">
    <w:name w:val="Нижний колонтитул Знак"/>
    <w:basedOn w:val="a1"/>
    <w:link w:val="a7"/>
    <w:uiPriority w:val="99"/>
    <w:rsid w:val="00E67C90"/>
  </w:style>
  <w:style w:type="table" w:styleId="a9">
    <w:name w:val="Table Grid"/>
    <w:basedOn w:val="a2"/>
    <w:uiPriority w:val="39"/>
    <w:rsid w:val="00C15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15266"/>
    <w:pPr>
      <w:spacing w:after="200" w:line="276" w:lineRule="auto"/>
      <w:ind w:left="720"/>
      <w:contextualSpacing/>
    </w:pPr>
  </w:style>
  <w:style w:type="paragraph" w:customStyle="1" w:styleId="31">
    <w:name w:val="Основной текст 31"/>
    <w:basedOn w:val="a"/>
    <w:rsid w:val="003E1A19"/>
    <w:pPr>
      <w:widowControl w:val="0"/>
      <w:suppressAutoHyphens/>
      <w:spacing w:after="120" w:line="240" w:lineRule="auto"/>
    </w:pPr>
    <w:rPr>
      <w:rFonts w:ascii="Times New Roman" w:eastAsia="Times New Roman" w:hAnsi="Times New Roman" w:cs="Times New Roman"/>
      <w:color w:val="00000A"/>
      <w:kern w:val="1"/>
      <w:sz w:val="16"/>
      <w:szCs w:val="16"/>
      <w:lang w:eastAsia="ar-SA"/>
    </w:rPr>
  </w:style>
  <w:style w:type="paragraph" w:styleId="ab">
    <w:name w:val="No Spacing"/>
    <w:uiPriority w:val="1"/>
    <w:qFormat/>
    <w:rsid w:val="009B4518"/>
    <w:pPr>
      <w:spacing w:after="0" w:line="240" w:lineRule="auto"/>
    </w:pPr>
  </w:style>
  <w:style w:type="character" w:styleId="ac">
    <w:name w:val="annotation reference"/>
    <w:basedOn w:val="a1"/>
    <w:uiPriority w:val="99"/>
    <w:semiHidden/>
    <w:unhideWhenUsed/>
    <w:rsid w:val="00D07490"/>
    <w:rPr>
      <w:sz w:val="16"/>
      <w:szCs w:val="16"/>
    </w:rPr>
  </w:style>
  <w:style w:type="paragraph" w:styleId="ad">
    <w:name w:val="annotation text"/>
    <w:basedOn w:val="a"/>
    <w:link w:val="ae"/>
    <w:uiPriority w:val="99"/>
    <w:semiHidden/>
    <w:unhideWhenUsed/>
    <w:rsid w:val="00D07490"/>
    <w:pPr>
      <w:spacing w:line="240" w:lineRule="auto"/>
    </w:pPr>
    <w:rPr>
      <w:sz w:val="20"/>
      <w:szCs w:val="20"/>
    </w:rPr>
  </w:style>
  <w:style w:type="character" w:customStyle="1" w:styleId="ae">
    <w:name w:val="Текст примечания Знак"/>
    <w:basedOn w:val="a1"/>
    <w:link w:val="ad"/>
    <w:uiPriority w:val="99"/>
    <w:semiHidden/>
    <w:rsid w:val="00D07490"/>
    <w:rPr>
      <w:sz w:val="20"/>
      <w:szCs w:val="20"/>
    </w:rPr>
  </w:style>
  <w:style w:type="paragraph" w:styleId="af">
    <w:name w:val="annotation subject"/>
    <w:basedOn w:val="ad"/>
    <w:next w:val="ad"/>
    <w:link w:val="af0"/>
    <w:uiPriority w:val="99"/>
    <w:semiHidden/>
    <w:unhideWhenUsed/>
    <w:rsid w:val="00D07490"/>
    <w:rPr>
      <w:b/>
      <w:bCs/>
    </w:rPr>
  </w:style>
  <w:style w:type="character" w:customStyle="1" w:styleId="af0">
    <w:name w:val="Тема примечания Знак"/>
    <w:basedOn w:val="ae"/>
    <w:link w:val="af"/>
    <w:uiPriority w:val="99"/>
    <w:semiHidden/>
    <w:rsid w:val="00D07490"/>
    <w:rPr>
      <w:b/>
      <w:bCs/>
      <w:sz w:val="20"/>
      <w:szCs w:val="20"/>
    </w:rPr>
  </w:style>
  <w:style w:type="paragraph" w:styleId="af1">
    <w:name w:val="Balloon Text"/>
    <w:basedOn w:val="a"/>
    <w:link w:val="af2"/>
    <w:uiPriority w:val="99"/>
    <w:semiHidden/>
    <w:unhideWhenUsed/>
    <w:rsid w:val="00D07490"/>
    <w:pPr>
      <w:spacing w:after="0" w:line="240" w:lineRule="auto"/>
    </w:pPr>
    <w:rPr>
      <w:rFonts w:ascii="Segoe UI" w:hAnsi="Segoe UI" w:cs="Segoe UI"/>
      <w:sz w:val="18"/>
      <w:szCs w:val="18"/>
    </w:rPr>
  </w:style>
  <w:style w:type="character" w:customStyle="1" w:styleId="af2">
    <w:name w:val="Текст выноски Знак"/>
    <w:basedOn w:val="a1"/>
    <w:link w:val="af1"/>
    <w:uiPriority w:val="99"/>
    <w:semiHidden/>
    <w:rsid w:val="00D07490"/>
    <w:rPr>
      <w:rFonts w:ascii="Segoe UI" w:hAnsi="Segoe UI" w:cs="Segoe UI"/>
      <w:sz w:val="18"/>
      <w:szCs w:val="18"/>
    </w:rPr>
  </w:style>
  <w:style w:type="paragraph" w:customStyle="1" w:styleId="font5">
    <w:name w:val="font5"/>
    <w:basedOn w:val="a"/>
    <w:rsid w:val="00B32AA5"/>
    <w:pPr>
      <w:spacing w:before="100" w:beforeAutospacing="1" w:after="100" w:afterAutospacing="1" w:line="240" w:lineRule="auto"/>
    </w:pPr>
    <w:rPr>
      <w:rFonts w:ascii="Times New Roman" w:hAnsi="Times New Roman" w:cs="Times New Roman"/>
      <w:color w:val="000000"/>
      <w:sz w:val="20"/>
      <w:szCs w:val="20"/>
      <w:lang w:eastAsia="ru-RU"/>
    </w:rPr>
  </w:style>
  <w:style w:type="paragraph" w:customStyle="1" w:styleId="font6">
    <w:name w:val="font6"/>
    <w:basedOn w:val="a"/>
    <w:rsid w:val="00B32AA5"/>
    <w:pPr>
      <w:spacing w:before="100" w:beforeAutospacing="1" w:after="100" w:afterAutospacing="1" w:line="240" w:lineRule="auto"/>
    </w:pPr>
    <w:rPr>
      <w:rFonts w:ascii="Times New Roman" w:hAnsi="Times New Roman" w:cs="Times New Roman"/>
      <w:sz w:val="20"/>
      <w:szCs w:val="20"/>
      <w:lang w:eastAsia="ru-RU"/>
    </w:rPr>
  </w:style>
  <w:style w:type="paragraph" w:customStyle="1" w:styleId="font7">
    <w:name w:val="font7"/>
    <w:basedOn w:val="a"/>
    <w:rsid w:val="00B32AA5"/>
    <w:pPr>
      <w:spacing w:before="100" w:beforeAutospacing="1" w:after="100" w:afterAutospacing="1" w:line="240" w:lineRule="auto"/>
    </w:pPr>
    <w:rPr>
      <w:rFonts w:ascii="Times New Roman" w:hAnsi="Times New Roman" w:cs="Times New Roman"/>
      <w:color w:val="FF0000"/>
      <w:sz w:val="20"/>
      <w:szCs w:val="20"/>
      <w:lang w:eastAsia="ru-RU"/>
    </w:rPr>
  </w:style>
  <w:style w:type="paragraph" w:customStyle="1" w:styleId="font8">
    <w:name w:val="font8"/>
    <w:basedOn w:val="a"/>
    <w:rsid w:val="00B32AA5"/>
    <w:pPr>
      <w:spacing w:before="100" w:beforeAutospacing="1" w:after="100" w:afterAutospacing="1" w:line="240" w:lineRule="auto"/>
    </w:pPr>
    <w:rPr>
      <w:rFonts w:ascii="Times New Roman" w:hAnsi="Times New Roman" w:cs="Times New Roman"/>
      <w:color w:val="000000"/>
      <w:sz w:val="20"/>
      <w:szCs w:val="20"/>
      <w:lang w:eastAsia="ru-RU"/>
    </w:rPr>
  </w:style>
  <w:style w:type="paragraph" w:customStyle="1" w:styleId="font9">
    <w:name w:val="font9"/>
    <w:basedOn w:val="a"/>
    <w:rsid w:val="00B32AA5"/>
    <w:pPr>
      <w:spacing w:before="100" w:beforeAutospacing="1" w:after="100" w:afterAutospacing="1" w:line="240" w:lineRule="auto"/>
    </w:pPr>
    <w:rPr>
      <w:rFonts w:ascii="Times New Roman" w:hAnsi="Times New Roman" w:cs="Times New Roman"/>
      <w:color w:val="000000"/>
      <w:sz w:val="20"/>
      <w:szCs w:val="20"/>
      <w:lang w:eastAsia="ru-RU"/>
    </w:rPr>
  </w:style>
  <w:style w:type="paragraph" w:customStyle="1" w:styleId="font10">
    <w:name w:val="font10"/>
    <w:basedOn w:val="a"/>
    <w:rsid w:val="00B32AA5"/>
    <w:pPr>
      <w:spacing w:before="100" w:beforeAutospacing="1" w:after="100" w:afterAutospacing="1" w:line="240" w:lineRule="auto"/>
    </w:pPr>
    <w:rPr>
      <w:rFonts w:ascii="Times New Roman" w:hAnsi="Times New Roman" w:cs="Times New Roman"/>
      <w:color w:val="000000"/>
      <w:sz w:val="20"/>
      <w:szCs w:val="20"/>
      <w:lang w:eastAsia="ru-RU"/>
    </w:rPr>
  </w:style>
  <w:style w:type="paragraph" w:customStyle="1" w:styleId="xl46077">
    <w:name w:val="xl46077"/>
    <w:basedOn w:val="a"/>
    <w:rsid w:val="00B32AA5"/>
    <w:pPr>
      <w:spacing w:before="100" w:beforeAutospacing="1" w:after="100" w:afterAutospacing="1" w:line="240" w:lineRule="auto"/>
    </w:pPr>
    <w:rPr>
      <w:rFonts w:ascii="Times New Roman" w:hAnsi="Times New Roman" w:cs="Times New Roman"/>
      <w:sz w:val="20"/>
      <w:szCs w:val="20"/>
      <w:lang w:eastAsia="ru-RU"/>
    </w:rPr>
  </w:style>
  <w:style w:type="paragraph" w:customStyle="1" w:styleId="xl46078">
    <w:name w:val="xl46078"/>
    <w:basedOn w:val="a"/>
    <w:rsid w:val="00B32AA5"/>
    <w:pPr>
      <w:shd w:val="clear" w:color="000000" w:fill="FFFF00"/>
      <w:spacing w:before="100" w:beforeAutospacing="1" w:after="100" w:afterAutospacing="1" w:line="240" w:lineRule="auto"/>
    </w:pPr>
    <w:rPr>
      <w:rFonts w:ascii="Times New Roman" w:hAnsi="Times New Roman" w:cs="Times New Roman"/>
      <w:sz w:val="20"/>
      <w:szCs w:val="20"/>
      <w:lang w:eastAsia="ru-RU"/>
    </w:rPr>
  </w:style>
  <w:style w:type="paragraph" w:customStyle="1" w:styleId="xl46079">
    <w:name w:val="xl46079"/>
    <w:basedOn w:val="a"/>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080">
    <w:name w:val="xl46080"/>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081">
    <w:name w:val="xl46081"/>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082">
    <w:name w:val="xl46082"/>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083">
    <w:name w:val="xl46083"/>
    <w:basedOn w:val="a"/>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084">
    <w:name w:val="xl46084"/>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085">
    <w:name w:val="xl46085"/>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086">
    <w:name w:val="xl46086"/>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087">
    <w:name w:val="xl46087"/>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088">
    <w:name w:val="xl46088"/>
    <w:basedOn w:val="a"/>
    <w:rsid w:val="00B32AA5"/>
    <w:pP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089">
    <w:name w:val="xl46089"/>
    <w:basedOn w:val="a"/>
    <w:rsid w:val="00B32AA5"/>
    <w:pP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090">
    <w:name w:val="xl46090"/>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091">
    <w:name w:val="xl46091"/>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092">
    <w:name w:val="xl46092"/>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093">
    <w:name w:val="xl46093"/>
    <w:basedOn w:val="a"/>
    <w:rsid w:val="00B32AA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094">
    <w:name w:val="xl46094"/>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095">
    <w:name w:val="xl46095"/>
    <w:basedOn w:val="a"/>
    <w:rsid w:val="00B32AA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096">
    <w:name w:val="xl46096"/>
    <w:basedOn w:val="a"/>
    <w:rsid w:val="00B32AA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097">
    <w:name w:val="xl46097"/>
    <w:basedOn w:val="a"/>
    <w:rsid w:val="00B32AA5"/>
    <w:pPr>
      <w:pBdr>
        <w:left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098">
    <w:name w:val="xl46098"/>
    <w:basedOn w:val="a"/>
    <w:rsid w:val="00B32AA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099">
    <w:name w:val="xl46099"/>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00">
    <w:name w:val="xl46100"/>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color w:val="404040"/>
      <w:sz w:val="20"/>
      <w:szCs w:val="20"/>
      <w:lang w:eastAsia="ru-RU"/>
    </w:rPr>
  </w:style>
  <w:style w:type="paragraph" w:customStyle="1" w:styleId="xl46101">
    <w:name w:val="xl46101"/>
    <w:basedOn w:val="a"/>
    <w:rsid w:val="00B32AA5"/>
    <w:pPr>
      <w:shd w:val="clear" w:color="000000" w:fill="FF0000"/>
      <w:spacing w:before="100" w:beforeAutospacing="1" w:after="100" w:afterAutospacing="1" w:line="240" w:lineRule="auto"/>
    </w:pPr>
    <w:rPr>
      <w:rFonts w:ascii="Times New Roman" w:hAnsi="Times New Roman" w:cs="Times New Roman"/>
      <w:sz w:val="24"/>
      <w:szCs w:val="24"/>
      <w:lang w:eastAsia="ru-RU"/>
    </w:rPr>
  </w:style>
  <w:style w:type="paragraph" w:customStyle="1" w:styleId="xl46102">
    <w:name w:val="xl46102"/>
    <w:basedOn w:val="a"/>
    <w:rsid w:val="00B32AA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103">
    <w:name w:val="xl46103"/>
    <w:basedOn w:val="a"/>
    <w:rsid w:val="00B32AA5"/>
    <w:pPr>
      <w:pBdr>
        <w:left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104">
    <w:name w:val="xl46104"/>
    <w:basedOn w:val="a"/>
    <w:rsid w:val="00B32AA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105">
    <w:name w:val="xl46105"/>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color w:val="404040"/>
      <w:sz w:val="20"/>
      <w:szCs w:val="20"/>
      <w:lang w:eastAsia="ru-RU"/>
    </w:rPr>
  </w:style>
  <w:style w:type="paragraph" w:customStyle="1" w:styleId="xl46106">
    <w:name w:val="xl46106"/>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color w:val="262626"/>
      <w:sz w:val="20"/>
      <w:szCs w:val="20"/>
      <w:lang w:eastAsia="ru-RU"/>
    </w:rPr>
  </w:style>
  <w:style w:type="paragraph" w:customStyle="1" w:styleId="xl46107">
    <w:name w:val="xl46107"/>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color w:val="FFC000"/>
      <w:sz w:val="20"/>
      <w:szCs w:val="20"/>
      <w:lang w:eastAsia="ru-RU"/>
    </w:rPr>
  </w:style>
  <w:style w:type="paragraph" w:customStyle="1" w:styleId="xl46108">
    <w:name w:val="xl46108"/>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xl46109">
    <w:name w:val="xl46109"/>
    <w:basedOn w:val="a"/>
    <w:rsid w:val="00B32AA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10">
    <w:name w:val="xl46110"/>
    <w:basedOn w:val="a"/>
    <w:rsid w:val="00B32AA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11">
    <w:name w:val="xl46111"/>
    <w:basedOn w:val="a"/>
    <w:rsid w:val="00B32AA5"/>
    <w:pPr>
      <w:pBdr>
        <w:left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12">
    <w:name w:val="xl46112"/>
    <w:basedOn w:val="a"/>
    <w:rsid w:val="00B32AA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13">
    <w:name w:val="xl46113"/>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14">
    <w:name w:val="xl46114"/>
    <w:basedOn w:val="a"/>
    <w:rsid w:val="00B32AA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15">
    <w:name w:val="xl46115"/>
    <w:basedOn w:val="a"/>
    <w:rsid w:val="00B32AA5"/>
    <w:pPr>
      <w:pBdr>
        <w:top w:val="single" w:sz="4" w:space="0" w:color="auto"/>
        <w:left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16">
    <w:name w:val="xl46116"/>
    <w:basedOn w:val="a"/>
    <w:rsid w:val="00B32AA5"/>
    <w:pPr>
      <w:pBdr>
        <w:left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17">
    <w:name w:val="xl46117"/>
    <w:basedOn w:val="a"/>
    <w:rsid w:val="00B32AA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18">
    <w:name w:val="xl46118"/>
    <w:basedOn w:val="a"/>
    <w:rsid w:val="00B32AA5"/>
    <w:pPr>
      <w:pBdr>
        <w:left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19">
    <w:name w:val="xl46119"/>
    <w:basedOn w:val="a"/>
    <w:rsid w:val="00B32AA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20">
    <w:name w:val="xl46120"/>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cs="Times New Roman"/>
      <w:b/>
      <w:bCs/>
      <w:i/>
      <w:iCs/>
      <w:sz w:val="24"/>
      <w:szCs w:val="24"/>
      <w:lang w:eastAsia="ru-RU"/>
    </w:rPr>
  </w:style>
  <w:style w:type="paragraph" w:customStyle="1" w:styleId="xl46121">
    <w:name w:val="xl46121"/>
    <w:basedOn w:val="a"/>
    <w:rsid w:val="00B32AA5"/>
    <w:pPr>
      <w:pBdr>
        <w:top w:val="single" w:sz="4" w:space="0" w:color="auto"/>
        <w:left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22">
    <w:name w:val="xl46122"/>
    <w:basedOn w:val="a"/>
    <w:rsid w:val="00B32AA5"/>
    <w:pPr>
      <w:pBdr>
        <w:left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23">
    <w:name w:val="xl46123"/>
    <w:basedOn w:val="a"/>
    <w:rsid w:val="00B32AA5"/>
    <w:pPr>
      <w:pBdr>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24">
    <w:name w:val="xl46124"/>
    <w:basedOn w:val="a"/>
    <w:rsid w:val="00B32AA5"/>
    <w:pPr>
      <w:pBdr>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25">
    <w:name w:val="xl46125"/>
    <w:basedOn w:val="a"/>
    <w:rsid w:val="00B32AA5"/>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126">
    <w:name w:val="xl46126"/>
    <w:basedOn w:val="a"/>
    <w:rsid w:val="00B32AA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xl46127">
    <w:name w:val="xl46127"/>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xl46128">
    <w:name w:val="xl46128"/>
    <w:basedOn w:val="a"/>
    <w:rsid w:val="00B32AA5"/>
    <w:pPr>
      <w:pBdr>
        <w:left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xl46129">
    <w:name w:val="xl46129"/>
    <w:basedOn w:val="a"/>
    <w:rsid w:val="00B32AA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xl46130">
    <w:name w:val="xl46130"/>
    <w:basedOn w:val="a"/>
    <w:rsid w:val="00B32AA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b/>
      <w:bCs/>
      <w:i/>
      <w:iCs/>
      <w:color w:val="000000"/>
      <w:sz w:val="20"/>
      <w:szCs w:val="20"/>
      <w:lang w:eastAsia="ru-RU"/>
    </w:rPr>
  </w:style>
  <w:style w:type="paragraph" w:customStyle="1" w:styleId="xl46131">
    <w:name w:val="xl46131"/>
    <w:basedOn w:val="a"/>
    <w:rsid w:val="00B32AA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132">
    <w:name w:val="xl46132"/>
    <w:basedOn w:val="a"/>
    <w:rsid w:val="00B32AA5"/>
    <w:pPr>
      <w:pBdr>
        <w:left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b/>
      <w:bCs/>
      <w:i/>
      <w:iCs/>
      <w:color w:val="000000"/>
      <w:sz w:val="20"/>
      <w:szCs w:val="20"/>
      <w:lang w:eastAsia="ru-RU"/>
    </w:rPr>
  </w:style>
  <w:style w:type="paragraph" w:customStyle="1" w:styleId="xl46133">
    <w:name w:val="xl46133"/>
    <w:basedOn w:val="a"/>
    <w:rsid w:val="00B32AA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b/>
      <w:bCs/>
      <w:i/>
      <w:iCs/>
      <w:color w:val="000000"/>
      <w:sz w:val="20"/>
      <w:szCs w:val="20"/>
      <w:lang w:eastAsia="ru-RU"/>
    </w:rPr>
  </w:style>
  <w:style w:type="paragraph" w:customStyle="1" w:styleId="xl46134">
    <w:name w:val="xl46134"/>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color w:val="262626"/>
      <w:sz w:val="20"/>
      <w:szCs w:val="20"/>
      <w:lang w:eastAsia="ru-RU"/>
    </w:rPr>
  </w:style>
  <w:style w:type="paragraph" w:customStyle="1" w:styleId="xl46135">
    <w:name w:val="xl46135"/>
    <w:basedOn w:val="a"/>
    <w:rsid w:val="00B32AA5"/>
    <w:pPr>
      <w:pBdr>
        <w:top w:val="single" w:sz="4" w:space="0" w:color="auto"/>
        <w:left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136">
    <w:name w:val="xl46136"/>
    <w:basedOn w:val="a"/>
    <w:rsid w:val="00B32AA5"/>
    <w:pPr>
      <w:pBdr>
        <w:left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137">
    <w:name w:val="xl46137"/>
    <w:basedOn w:val="a"/>
    <w:rsid w:val="00B32AA5"/>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38">
    <w:name w:val="xl46138"/>
    <w:basedOn w:val="a"/>
    <w:rsid w:val="00B32AA5"/>
    <w:pPr>
      <w:pBdr>
        <w:left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39">
    <w:name w:val="xl46139"/>
    <w:basedOn w:val="a"/>
    <w:rsid w:val="00B32AA5"/>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40">
    <w:name w:val="xl46140"/>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cs="Times New Roman"/>
      <w:sz w:val="20"/>
      <w:szCs w:val="20"/>
      <w:lang w:eastAsia="ru-RU"/>
    </w:rPr>
  </w:style>
  <w:style w:type="paragraph" w:customStyle="1" w:styleId="xl46141">
    <w:name w:val="xl46141"/>
    <w:basedOn w:val="a"/>
    <w:rsid w:val="00B32AA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42">
    <w:name w:val="xl46142"/>
    <w:basedOn w:val="a"/>
    <w:rsid w:val="00B32AA5"/>
    <w:pPr>
      <w:pBdr>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143">
    <w:name w:val="xl46143"/>
    <w:basedOn w:val="a"/>
    <w:rsid w:val="00B32AA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44">
    <w:name w:val="xl46144"/>
    <w:basedOn w:val="a"/>
    <w:rsid w:val="00B32AA5"/>
    <w:pPr>
      <w:spacing w:before="100" w:beforeAutospacing="1" w:after="100" w:afterAutospacing="1" w:line="240" w:lineRule="auto"/>
    </w:pPr>
    <w:rPr>
      <w:rFonts w:ascii="Times New Roman" w:hAnsi="Times New Roman" w:cs="Times New Roman"/>
      <w:sz w:val="24"/>
      <w:szCs w:val="24"/>
      <w:lang w:eastAsia="ru-RU"/>
    </w:rPr>
  </w:style>
  <w:style w:type="paragraph" w:customStyle="1" w:styleId="xl46145">
    <w:name w:val="xl46145"/>
    <w:basedOn w:val="a"/>
    <w:rsid w:val="00B32AA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eastAsia="ru-RU"/>
    </w:rPr>
  </w:style>
  <w:style w:type="paragraph" w:customStyle="1" w:styleId="xl46146">
    <w:name w:val="xl46146"/>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eastAsia="ru-RU"/>
    </w:rPr>
  </w:style>
  <w:style w:type="paragraph" w:customStyle="1" w:styleId="xl46147">
    <w:name w:val="xl46147"/>
    <w:basedOn w:val="a"/>
    <w:rsid w:val="00B32AA5"/>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eastAsia="ru-RU"/>
    </w:rPr>
  </w:style>
  <w:style w:type="paragraph" w:customStyle="1" w:styleId="xl46148">
    <w:name w:val="xl46148"/>
    <w:basedOn w:val="a"/>
    <w:rsid w:val="00B32AA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eastAsia="ru-RU"/>
    </w:rPr>
  </w:style>
  <w:style w:type="paragraph" w:customStyle="1" w:styleId="xl46149">
    <w:name w:val="xl46149"/>
    <w:basedOn w:val="a"/>
    <w:rsid w:val="00B32AA5"/>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50">
    <w:name w:val="xl46150"/>
    <w:basedOn w:val="a"/>
    <w:rsid w:val="00B32AA5"/>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51">
    <w:name w:val="xl46151"/>
    <w:basedOn w:val="a"/>
    <w:rsid w:val="00B32AA5"/>
    <w:pPr>
      <w:pBdr>
        <w:left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52">
    <w:name w:val="xl46152"/>
    <w:basedOn w:val="a"/>
    <w:rsid w:val="00B32AA5"/>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53">
    <w:name w:val="xl46153"/>
    <w:basedOn w:val="a"/>
    <w:rsid w:val="00B32AA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54">
    <w:name w:val="xl46154"/>
    <w:basedOn w:val="a"/>
    <w:rsid w:val="00B32AA5"/>
    <w:pPr>
      <w:pBdr>
        <w:top w:val="single" w:sz="4" w:space="0" w:color="auto"/>
        <w:left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55">
    <w:name w:val="xl46155"/>
    <w:basedOn w:val="a"/>
    <w:rsid w:val="00B32AA5"/>
    <w:pPr>
      <w:pBdr>
        <w:left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56">
    <w:name w:val="xl46156"/>
    <w:basedOn w:val="a"/>
    <w:rsid w:val="00B32AA5"/>
    <w:pPr>
      <w:pBdr>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57">
    <w:name w:val="xl46157"/>
    <w:basedOn w:val="a"/>
    <w:rsid w:val="00B32AA5"/>
    <w:pPr>
      <w:spacing w:before="100" w:beforeAutospacing="1" w:after="100" w:afterAutospacing="1" w:line="240" w:lineRule="auto"/>
    </w:pPr>
    <w:rPr>
      <w:rFonts w:ascii="Times New Roman" w:hAnsi="Times New Roman" w:cs="Times New Roman"/>
      <w:sz w:val="20"/>
      <w:szCs w:val="20"/>
      <w:lang w:eastAsia="ru-RU"/>
    </w:rPr>
  </w:style>
  <w:style w:type="paragraph" w:customStyle="1" w:styleId="xl46158">
    <w:name w:val="xl46158"/>
    <w:basedOn w:val="a"/>
    <w:rsid w:val="00B32AA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159">
    <w:name w:val="xl46159"/>
    <w:basedOn w:val="a"/>
    <w:rsid w:val="00B32AA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60">
    <w:name w:val="xl46160"/>
    <w:basedOn w:val="a"/>
    <w:rsid w:val="00B32AA5"/>
    <w:pPr>
      <w:spacing w:before="100" w:beforeAutospacing="1" w:after="100" w:afterAutospacing="1" w:line="240" w:lineRule="auto"/>
    </w:pPr>
    <w:rPr>
      <w:rFonts w:ascii="Times New Roman" w:hAnsi="Times New Roman" w:cs="Times New Roman"/>
      <w:sz w:val="20"/>
      <w:szCs w:val="20"/>
      <w:lang w:eastAsia="ru-RU"/>
    </w:rPr>
  </w:style>
  <w:style w:type="paragraph" w:customStyle="1" w:styleId="xl46161">
    <w:name w:val="xl46161"/>
    <w:basedOn w:val="a"/>
    <w:rsid w:val="00B32AA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62">
    <w:name w:val="xl46162"/>
    <w:basedOn w:val="a"/>
    <w:rsid w:val="00B32AA5"/>
    <w:pPr>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46163">
    <w:name w:val="xl46163"/>
    <w:basedOn w:val="a"/>
    <w:rsid w:val="00B32AA5"/>
    <w:pPr>
      <w:pBdr>
        <w:left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64">
    <w:name w:val="xl46164"/>
    <w:basedOn w:val="a"/>
    <w:rsid w:val="00B32AA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65">
    <w:name w:val="xl46165"/>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166">
    <w:name w:val="xl46166"/>
    <w:basedOn w:val="a"/>
    <w:rsid w:val="00B32AA5"/>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67">
    <w:name w:val="xl46167"/>
    <w:basedOn w:val="a"/>
    <w:rsid w:val="00B32AA5"/>
    <w:pPr>
      <w:pBdr>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68">
    <w:name w:val="xl46168"/>
    <w:basedOn w:val="a"/>
    <w:rsid w:val="00B32AA5"/>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69">
    <w:name w:val="xl46169"/>
    <w:basedOn w:val="a"/>
    <w:rsid w:val="00B32AA5"/>
    <w:pPr>
      <w:pBdr>
        <w:top w:val="single" w:sz="4" w:space="0" w:color="auto"/>
        <w:left w:val="single" w:sz="4" w:space="0" w:color="auto"/>
        <w:right w:val="single" w:sz="4" w:space="0" w:color="auto"/>
      </w:pBdr>
      <w:shd w:val="clear" w:color="000000" w:fill="FF0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70">
    <w:name w:val="xl46170"/>
    <w:basedOn w:val="a"/>
    <w:rsid w:val="00B32AA5"/>
    <w:pPr>
      <w:pBdr>
        <w:left w:val="single" w:sz="4" w:space="0" w:color="auto"/>
        <w:right w:val="single" w:sz="4" w:space="0" w:color="auto"/>
      </w:pBdr>
      <w:shd w:val="clear" w:color="000000" w:fill="FF0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71">
    <w:name w:val="xl46171"/>
    <w:basedOn w:val="a"/>
    <w:rsid w:val="00B32AA5"/>
    <w:pPr>
      <w:pBdr>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72">
    <w:name w:val="xl46172"/>
    <w:basedOn w:val="a"/>
    <w:rsid w:val="00B32AA5"/>
    <w:pPr>
      <w:pBdr>
        <w:top w:val="single" w:sz="4" w:space="0" w:color="auto"/>
        <w:left w:val="single" w:sz="4" w:space="0" w:color="auto"/>
        <w:right w:val="single" w:sz="4" w:space="0" w:color="auto"/>
      </w:pBdr>
      <w:shd w:val="clear" w:color="000000" w:fill="70AD47"/>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73">
    <w:name w:val="xl46173"/>
    <w:basedOn w:val="a"/>
    <w:rsid w:val="00B32AA5"/>
    <w:pPr>
      <w:pBdr>
        <w:left w:val="single" w:sz="4" w:space="0" w:color="auto"/>
        <w:right w:val="single" w:sz="4" w:space="0" w:color="auto"/>
      </w:pBdr>
      <w:shd w:val="clear" w:color="000000" w:fill="70AD47"/>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74">
    <w:name w:val="xl46174"/>
    <w:basedOn w:val="a"/>
    <w:rsid w:val="00B32AA5"/>
    <w:pPr>
      <w:pBdr>
        <w:left w:val="single" w:sz="4" w:space="0" w:color="auto"/>
        <w:bottom w:val="single" w:sz="4" w:space="0" w:color="auto"/>
        <w:right w:val="single" w:sz="4" w:space="0" w:color="auto"/>
      </w:pBdr>
      <w:shd w:val="clear" w:color="000000" w:fill="70AD47"/>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75">
    <w:name w:val="xl46175"/>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76">
    <w:name w:val="xl46176"/>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177">
    <w:name w:val="xl46177"/>
    <w:basedOn w:val="a"/>
    <w:rsid w:val="00B32AA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178">
    <w:name w:val="xl46178"/>
    <w:basedOn w:val="a"/>
    <w:rsid w:val="00B32AA5"/>
    <w:pPr>
      <w:pBdr>
        <w:top w:val="single" w:sz="4" w:space="0" w:color="auto"/>
        <w:left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79">
    <w:name w:val="xl46179"/>
    <w:basedOn w:val="a"/>
    <w:rsid w:val="00B32AA5"/>
    <w:pPr>
      <w:pBdr>
        <w:left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80">
    <w:name w:val="xl46180"/>
    <w:basedOn w:val="a"/>
    <w:rsid w:val="00B32AA5"/>
    <w:pPr>
      <w:pBdr>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81">
    <w:name w:val="xl46181"/>
    <w:basedOn w:val="a"/>
    <w:rsid w:val="00B32AA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82">
    <w:name w:val="xl46182"/>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83">
    <w:name w:val="xl46183"/>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84">
    <w:name w:val="xl46184"/>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color w:val="404040"/>
      <w:sz w:val="20"/>
      <w:szCs w:val="20"/>
      <w:lang w:eastAsia="ru-RU"/>
    </w:rPr>
  </w:style>
  <w:style w:type="paragraph" w:customStyle="1" w:styleId="xl46185">
    <w:name w:val="xl46185"/>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b/>
      <w:bCs/>
      <w:sz w:val="24"/>
      <w:szCs w:val="24"/>
      <w:lang w:eastAsia="ru-RU"/>
    </w:rPr>
  </w:style>
  <w:style w:type="paragraph" w:customStyle="1" w:styleId="xl46186">
    <w:name w:val="xl46186"/>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b/>
      <w:bCs/>
      <w:color w:val="000000"/>
      <w:sz w:val="20"/>
      <w:szCs w:val="20"/>
      <w:lang w:eastAsia="ru-RU"/>
    </w:rPr>
  </w:style>
  <w:style w:type="paragraph" w:customStyle="1" w:styleId="xl46187">
    <w:name w:val="xl46187"/>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b/>
      <w:bCs/>
      <w:sz w:val="20"/>
      <w:szCs w:val="20"/>
      <w:lang w:eastAsia="ru-RU"/>
    </w:rPr>
  </w:style>
  <w:style w:type="paragraph" w:customStyle="1" w:styleId="xl46188">
    <w:name w:val="xl46188"/>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89">
    <w:name w:val="xl46189"/>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190">
    <w:name w:val="xl46190"/>
    <w:basedOn w:val="a"/>
    <w:rsid w:val="00B32AA5"/>
    <w:pPr>
      <w:shd w:val="clear" w:color="000000" w:fill="C6E0B4"/>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91">
    <w:name w:val="xl46191"/>
    <w:basedOn w:val="a"/>
    <w:rsid w:val="00B32AA5"/>
    <w:pPr>
      <w:pBdr>
        <w:top w:val="single" w:sz="4" w:space="0" w:color="auto"/>
        <w:left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92">
    <w:name w:val="xl46192"/>
    <w:basedOn w:val="a"/>
    <w:rsid w:val="00B32AA5"/>
    <w:pPr>
      <w:pBdr>
        <w:left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93">
    <w:name w:val="xl46193"/>
    <w:basedOn w:val="a"/>
    <w:rsid w:val="00B32AA5"/>
    <w:pPr>
      <w:pBdr>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94">
    <w:name w:val="xl46194"/>
    <w:basedOn w:val="a"/>
    <w:rsid w:val="00B32AA5"/>
    <w:pPr>
      <w:pBdr>
        <w:top w:val="single" w:sz="4" w:space="0" w:color="auto"/>
        <w:left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95">
    <w:name w:val="xl46195"/>
    <w:basedOn w:val="a"/>
    <w:rsid w:val="00B32AA5"/>
    <w:pPr>
      <w:pBdr>
        <w:left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96">
    <w:name w:val="xl46196"/>
    <w:basedOn w:val="a"/>
    <w:rsid w:val="00B32AA5"/>
    <w:pPr>
      <w:pBdr>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97">
    <w:name w:val="xl46197"/>
    <w:basedOn w:val="a"/>
    <w:rsid w:val="00B32AA5"/>
    <w:pPr>
      <w:pBdr>
        <w:top w:val="single" w:sz="4" w:space="0" w:color="auto"/>
        <w:left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198">
    <w:name w:val="xl46198"/>
    <w:basedOn w:val="a"/>
    <w:rsid w:val="00B32AA5"/>
    <w:pPr>
      <w:pBdr>
        <w:left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199">
    <w:name w:val="xl46199"/>
    <w:basedOn w:val="a"/>
    <w:rsid w:val="00B32AA5"/>
    <w:pPr>
      <w:pBdr>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200">
    <w:name w:val="xl46200"/>
    <w:basedOn w:val="a"/>
    <w:rsid w:val="00B32AA5"/>
    <w:pPr>
      <w:pBdr>
        <w:top w:val="single" w:sz="4" w:space="0" w:color="auto"/>
        <w:left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01">
    <w:name w:val="xl46201"/>
    <w:basedOn w:val="a"/>
    <w:rsid w:val="00B32AA5"/>
    <w:pPr>
      <w:pBdr>
        <w:left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02">
    <w:name w:val="xl46202"/>
    <w:basedOn w:val="a"/>
    <w:rsid w:val="00B32AA5"/>
    <w:pPr>
      <w:pBdr>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03">
    <w:name w:val="xl46203"/>
    <w:basedOn w:val="a"/>
    <w:rsid w:val="00B32AA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top"/>
    </w:pPr>
    <w:rPr>
      <w:rFonts w:ascii="Times New Roman" w:hAnsi="Times New Roman" w:cs="Times New Roman"/>
      <w:sz w:val="20"/>
      <w:szCs w:val="20"/>
      <w:lang w:eastAsia="ru-RU"/>
    </w:rPr>
  </w:style>
  <w:style w:type="paragraph" w:customStyle="1" w:styleId="xl46204">
    <w:name w:val="xl46204"/>
    <w:basedOn w:val="a"/>
    <w:rsid w:val="00B32AA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top"/>
    </w:pPr>
    <w:rPr>
      <w:rFonts w:ascii="Times New Roman" w:hAnsi="Times New Roman" w:cs="Times New Roman"/>
      <w:color w:val="000000"/>
      <w:sz w:val="20"/>
      <w:szCs w:val="20"/>
      <w:lang w:eastAsia="ru-RU"/>
    </w:rPr>
  </w:style>
  <w:style w:type="paragraph" w:customStyle="1" w:styleId="xl46205">
    <w:name w:val="xl46205"/>
    <w:basedOn w:val="a"/>
    <w:rsid w:val="00B32AA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top"/>
    </w:pPr>
    <w:rPr>
      <w:rFonts w:ascii="Times New Roman" w:hAnsi="Times New Roman" w:cs="Times New Roman"/>
      <w:sz w:val="20"/>
      <w:szCs w:val="20"/>
      <w:lang w:eastAsia="ru-RU"/>
    </w:rPr>
  </w:style>
  <w:style w:type="paragraph" w:customStyle="1" w:styleId="xl46206">
    <w:name w:val="xl46206"/>
    <w:basedOn w:val="a"/>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cs="Times New Roman"/>
      <w:sz w:val="20"/>
      <w:szCs w:val="20"/>
      <w:lang w:eastAsia="ru-RU"/>
    </w:rPr>
  </w:style>
  <w:style w:type="paragraph" w:customStyle="1" w:styleId="xl46207">
    <w:name w:val="xl46207"/>
    <w:basedOn w:val="a"/>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08">
    <w:name w:val="xl46208"/>
    <w:basedOn w:val="a"/>
    <w:rsid w:val="00B32AA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09">
    <w:name w:val="xl46209"/>
    <w:basedOn w:val="a"/>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10">
    <w:name w:val="xl46210"/>
    <w:basedOn w:val="a"/>
    <w:rsid w:val="00B32AA5"/>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11">
    <w:name w:val="xl46211"/>
    <w:basedOn w:val="a"/>
    <w:rsid w:val="00B32AA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12">
    <w:name w:val="xl46212"/>
    <w:basedOn w:val="a"/>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13">
    <w:name w:val="xl46213"/>
    <w:basedOn w:val="a"/>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14">
    <w:name w:val="xl46214"/>
    <w:basedOn w:val="a"/>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15">
    <w:name w:val="xl46215"/>
    <w:basedOn w:val="a"/>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16">
    <w:name w:val="xl46216"/>
    <w:basedOn w:val="a"/>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17">
    <w:name w:val="xl46217"/>
    <w:basedOn w:val="a"/>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18">
    <w:name w:val="xl46218"/>
    <w:basedOn w:val="a"/>
    <w:rsid w:val="00B32AA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19">
    <w:name w:val="xl46219"/>
    <w:basedOn w:val="a"/>
    <w:rsid w:val="00B32AA5"/>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220">
    <w:name w:val="xl46220"/>
    <w:basedOn w:val="a"/>
    <w:rsid w:val="00B32AA5"/>
    <w:pPr>
      <w:pBdr>
        <w:left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221">
    <w:name w:val="xl46221"/>
    <w:basedOn w:val="a"/>
    <w:rsid w:val="00B32AA5"/>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222">
    <w:name w:val="xl46222"/>
    <w:basedOn w:val="a"/>
    <w:rsid w:val="00B32AA5"/>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23">
    <w:name w:val="xl46223"/>
    <w:basedOn w:val="a"/>
    <w:rsid w:val="00B32AA5"/>
    <w:pPr>
      <w:pBdr>
        <w:left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24">
    <w:name w:val="xl46224"/>
    <w:basedOn w:val="a"/>
    <w:rsid w:val="00B32AA5"/>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25">
    <w:name w:val="xl46225"/>
    <w:basedOn w:val="a"/>
    <w:rsid w:val="00B32AA5"/>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26">
    <w:name w:val="xl46226"/>
    <w:basedOn w:val="a"/>
    <w:rsid w:val="00B32AA5"/>
    <w:pPr>
      <w:pBdr>
        <w:left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27">
    <w:name w:val="xl46227"/>
    <w:basedOn w:val="a"/>
    <w:rsid w:val="00B32AA5"/>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28">
    <w:name w:val="xl46228"/>
    <w:basedOn w:val="a"/>
    <w:rsid w:val="00B32AA5"/>
    <w:pPr>
      <w:shd w:val="clear" w:color="000000" w:fill="92D05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29">
    <w:name w:val="xl46229"/>
    <w:basedOn w:val="a"/>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30">
    <w:name w:val="xl46230"/>
    <w:basedOn w:val="a"/>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31">
    <w:name w:val="xl46231"/>
    <w:basedOn w:val="a"/>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32">
    <w:name w:val="xl46232"/>
    <w:basedOn w:val="a"/>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33">
    <w:name w:val="xl46233"/>
    <w:basedOn w:val="a"/>
    <w:rsid w:val="00B32AA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34">
    <w:name w:val="xl46234"/>
    <w:basedOn w:val="a"/>
    <w:rsid w:val="00B32AA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35">
    <w:name w:val="xl46235"/>
    <w:basedOn w:val="a"/>
    <w:rsid w:val="00B32AA5"/>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36">
    <w:name w:val="xl46236"/>
    <w:basedOn w:val="a"/>
    <w:rsid w:val="00B32AA5"/>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37">
    <w:name w:val="xl46237"/>
    <w:basedOn w:val="a"/>
    <w:rsid w:val="00B32AA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38">
    <w:name w:val="xl46238"/>
    <w:basedOn w:val="a"/>
    <w:rsid w:val="00B32AA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39">
    <w:name w:val="xl46239"/>
    <w:basedOn w:val="a"/>
    <w:rsid w:val="00B32AA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40">
    <w:name w:val="xl46240"/>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cs="Times New Roman"/>
      <w:b/>
      <w:bCs/>
      <w:i/>
      <w:iCs/>
      <w:sz w:val="20"/>
      <w:szCs w:val="20"/>
      <w:lang w:eastAsia="ru-RU"/>
    </w:rPr>
  </w:style>
  <w:style w:type="paragraph" w:customStyle="1" w:styleId="xl46241">
    <w:name w:val="xl46241"/>
    <w:basedOn w:val="a"/>
    <w:rsid w:val="00B32AA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0"/>
      <w:szCs w:val="20"/>
      <w:lang w:eastAsia="ru-RU"/>
    </w:rPr>
  </w:style>
  <w:style w:type="paragraph" w:customStyle="1" w:styleId="xl46242">
    <w:name w:val="xl46242"/>
    <w:basedOn w:val="a"/>
    <w:rsid w:val="00B32AA5"/>
    <w:pPr>
      <w:pBdr>
        <w:top w:val="single" w:sz="4" w:space="0" w:color="auto"/>
        <w:left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hAnsi="Times New Roman" w:cs="Times New Roman"/>
      <w:sz w:val="20"/>
      <w:szCs w:val="20"/>
      <w:lang w:eastAsia="ru-RU"/>
    </w:rPr>
  </w:style>
  <w:style w:type="paragraph" w:customStyle="1" w:styleId="xl46243">
    <w:name w:val="xl46243"/>
    <w:basedOn w:val="a"/>
    <w:rsid w:val="00B32AA5"/>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0"/>
      <w:szCs w:val="20"/>
      <w:lang w:eastAsia="ru-RU"/>
    </w:rPr>
  </w:style>
  <w:style w:type="paragraph" w:customStyle="1" w:styleId="xl46244">
    <w:name w:val="xl46244"/>
    <w:basedOn w:val="a"/>
    <w:rsid w:val="00B32AA5"/>
    <w:pPr>
      <w:pBdr>
        <w:left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hAnsi="Times New Roman" w:cs="Times New Roman"/>
      <w:sz w:val="20"/>
      <w:szCs w:val="20"/>
      <w:lang w:eastAsia="ru-RU"/>
    </w:rPr>
  </w:style>
  <w:style w:type="paragraph" w:customStyle="1" w:styleId="xl46245">
    <w:name w:val="xl46245"/>
    <w:basedOn w:val="a"/>
    <w:rsid w:val="00B32AA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0"/>
      <w:szCs w:val="20"/>
      <w:lang w:eastAsia="ru-RU"/>
    </w:rPr>
  </w:style>
  <w:style w:type="paragraph" w:customStyle="1" w:styleId="xl46246">
    <w:name w:val="xl46246"/>
    <w:basedOn w:val="a"/>
    <w:rsid w:val="00B32AA5"/>
    <w:pPr>
      <w:pBdr>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hAnsi="Times New Roman" w:cs="Times New Roman"/>
      <w:sz w:val="20"/>
      <w:szCs w:val="20"/>
      <w:lang w:eastAsia="ru-RU"/>
    </w:rPr>
  </w:style>
  <w:style w:type="paragraph" w:customStyle="1" w:styleId="xl46247">
    <w:name w:val="xl46247"/>
    <w:basedOn w:val="a"/>
    <w:rsid w:val="00B32AA5"/>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48">
    <w:name w:val="xl46248"/>
    <w:basedOn w:val="a"/>
    <w:rsid w:val="00B32AA5"/>
    <w:pPr>
      <w:pBdr>
        <w:left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49">
    <w:name w:val="xl46249"/>
    <w:basedOn w:val="a"/>
    <w:rsid w:val="00B32AA5"/>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50">
    <w:name w:val="xl46250"/>
    <w:basedOn w:val="a"/>
    <w:rsid w:val="00B32AA5"/>
    <w:pPr>
      <w:pBdr>
        <w:top w:val="single" w:sz="4" w:space="0" w:color="auto"/>
        <w:left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251">
    <w:name w:val="xl46251"/>
    <w:basedOn w:val="a"/>
    <w:rsid w:val="00B32AA5"/>
    <w:pPr>
      <w:pBdr>
        <w:left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252">
    <w:name w:val="xl46252"/>
    <w:basedOn w:val="a"/>
    <w:rsid w:val="00B32AA5"/>
    <w:pPr>
      <w:pBdr>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253">
    <w:name w:val="xl46253"/>
    <w:basedOn w:val="a"/>
    <w:rsid w:val="00B32AA5"/>
    <w:pPr>
      <w:pBdr>
        <w:top w:val="single" w:sz="4" w:space="0" w:color="auto"/>
        <w:left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54">
    <w:name w:val="xl46254"/>
    <w:basedOn w:val="a"/>
    <w:rsid w:val="00B32AA5"/>
    <w:pPr>
      <w:pBdr>
        <w:left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55">
    <w:name w:val="xl46255"/>
    <w:basedOn w:val="a"/>
    <w:rsid w:val="00B32AA5"/>
    <w:pPr>
      <w:pBdr>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56">
    <w:name w:val="xl46256"/>
    <w:basedOn w:val="a"/>
    <w:rsid w:val="00B32AA5"/>
    <w:pPr>
      <w:pBdr>
        <w:top w:val="single" w:sz="4" w:space="0" w:color="auto"/>
        <w:left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hAnsi="Times New Roman" w:cs="Times New Roman"/>
      <w:sz w:val="20"/>
      <w:szCs w:val="20"/>
      <w:lang w:eastAsia="ru-RU"/>
    </w:rPr>
  </w:style>
  <w:style w:type="paragraph" w:customStyle="1" w:styleId="xl46257">
    <w:name w:val="xl46257"/>
    <w:basedOn w:val="a"/>
    <w:rsid w:val="00B32AA5"/>
    <w:pPr>
      <w:pBdr>
        <w:left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hAnsi="Times New Roman" w:cs="Times New Roman"/>
      <w:sz w:val="20"/>
      <w:szCs w:val="20"/>
      <w:lang w:eastAsia="ru-RU"/>
    </w:rPr>
  </w:style>
  <w:style w:type="paragraph" w:customStyle="1" w:styleId="xl46258">
    <w:name w:val="xl46258"/>
    <w:basedOn w:val="a"/>
    <w:rsid w:val="00B32AA5"/>
    <w:pPr>
      <w:pBdr>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hAnsi="Times New Roman" w:cs="Times New Roman"/>
      <w:sz w:val="20"/>
      <w:szCs w:val="20"/>
      <w:lang w:eastAsia="ru-RU"/>
    </w:rPr>
  </w:style>
  <w:style w:type="paragraph" w:customStyle="1" w:styleId="xl46259">
    <w:name w:val="xl46259"/>
    <w:basedOn w:val="a"/>
    <w:rsid w:val="00B32AA5"/>
    <w:pPr>
      <w:pBdr>
        <w:top w:val="single" w:sz="4" w:space="0" w:color="auto"/>
        <w:left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60">
    <w:name w:val="xl46260"/>
    <w:basedOn w:val="a"/>
    <w:rsid w:val="00B32AA5"/>
    <w:pPr>
      <w:pBdr>
        <w:left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61">
    <w:name w:val="xl46261"/>
    <w:basedOn w:val="a"/>
    <w:rsid w:val="00B32AA5"/>
    <w:pPr>
      <w:pBdr>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62">
    <w:name w:val="xl46262"/>
    <w:basedOn w:val="a"/>
    <w:rsid w:val="00B32AA5"/>
    <w:pPr>
      <w:pBdr>
        <w:top w:val="single" w:sz="4" w:space="0" w:color="auto"/>
        <w:left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263">
    <w:name w:val="xl46263"/>
    <w:basedOn w:val="a"/>
    <w:rsid w:val="00B32AA5"/>
    <w:pPr>
      <w:pBdr>
        <w:left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264">
    <w:name w:val="xl46264"/>
    <w:basedOn w:val="a"/>
    <w:rsid w:val="00B32AA5"/>
    <w:pPr>
      <w:pBdr>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265">
    <w:name w:val="xl46265"/>
    <w:basedOn w:val="a"/>
    <w:rsid w:val="00B32AA5"/>
    <w:pPr>
      <w:pBdr>
        <w:top w:val="single" w:sz="4" w:space="0" w:color="auto"/>
        <w:left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66">
    <w:name w:val="xl46266"/>
    <w:basedOn w:val="a"/>
    <w:rsid w:val="00B32AA5"/>
    <w:pPr>
      <w:pBdr>
        <w:left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67">
    <w:name w:val="xl46267"/>
    <w:basedOn w:val="a"/>
    <w:rsid w:val="00B32AA5"/>
    <w:pPr>
      <w:pBdr>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68">
    <w:name w:val="xl46268"/>
    <w:basedOn w:val="a"/>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cs="Times New Roman"/>
      <w:sz w:val="20"/>
      <w:szCs w:val="20"/>
      <w:lang w:eastAsia="ru-RU"/>
    </w:rPr>
  </w:style>
  <w:style w:type="paragraph" w:customStyle="1" w:styleId="xl46269">
    <w:name w:val="xl46269"/>
    <w:basedOn w:val="a"/>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cs="Times New Roman"/>
      <w:sz w:val="20"/>
      <w:szCs w:val="20"/>
      <w:lang w:eastAsia="ru-RU"/>
    </w:rPr>
  </w:style>
  <w:style w:type="paragraph" w:customStyle="1" w:styleId="xl46270">
    <w:name w:val="xl46270"/>
    <w:basedOn w:val="a"/>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cs="Times New Roman"/>
      <w:sz w:val="20"/>
      <w:szCs w:val="20"/>
      <w:lang w:eastAsia="ru-RU"/>
    </w:rPr>
  </w:style>
  <w:style w:type="paragraph" w:customStyle="1" w:styleId="xl46271">
    <w:name w:val="xl46271"/>
    <w:basedOn w:val="a"/>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cs="Times New Roman"/>
      <w:sz w:val="20"/>
      <w:szCs w:val="20"/>
      <w:lang w:eastAsia="ru-RU"/>
    </w:rPr>
  </w:style>
  <w:style w:type="paragraph" w:customStyle="1" w:styleId="xl46272">
    <w:name w:val="xl46272"/>
    <w:basedOn w:val="a"/>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cs="Times New Roman"/>
      <w:sz w:val="20"/>
      <w:szCs w:val="20"/>
      <w:lang w:eastAsia="ru-RU"/>
    </w:rPr>
  </w:style>
  <w:style w:type="paragraph" w:customStyle="1" w:styleId="xl46273">
    <w:name w:val="xl46273"/>
    <w:basedOn w:val="a"/>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cs="Times New Roman"/>
      <w:sz w:val="20"/>
      <w:szCs w:val="20"/>
      <w:lang w:eastAsia="ru-RU"/>
    </w:rPr>
  </w:style>
  <w:style w:type="paragraph" w:customStyle="1" w:styleId="xl46274">
    <w:name w:val="xl46274"/>
    <w:basedOn w:val="a"/>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cs="Times New Roman"/>
      <w:sz w:val="20"/>
      <w:szCs w:val="20"/>
      <w:lang w:eastAsia="ru-RU"/>
    </w:rPr>
  </w:style>
  <w:style w:type="paragraph" w:customStyle="1" w:styleId="xl46275">
    <w:name w:val="xl46275"/>
    <w:basedOn w:val="a"/>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cs="Times New Roman"/>
      <w:sz w:val="20"/>
      <w:szCs w:val="20"/>
      <w:lang w:eastAsia="ru-RU"/>
    </w:rPr>
  </w:style>
  <w:style w:type="character" w:styleId="af3">
    <w:name w:val="Hyperlink"/>
    <w:basedOn w:val="a1"/>
    <w:uiPriority w:val="99"/>
    <w:semiHidden/>
    <w:unhideWhenUsed/>
    <w:rsid w:val="009F41F4"/>
    <w:rPr>
      <w:color w:val="0563C1"/>
      <w:u w:val="single"/>
    </w:rPr>
  </w:style>
  <w:style w:type="character" w:styleId="af4">
    <w:name w:val="FollowedHyperlink"/>
    <w:basedOn w:val="a1"/>
    <w:uiPriority w:val="99"/>
    <w:semiHidden/>
    <w:unhideWhenUsed/>
    <w:rsid w:val="009F41F4"/>
    <w:rPr>
      <w:color w:val="954F72"/>
      <w:u w:val="single"/>
    </w:rPr>
  </w:style>
  <w:style w:type="character" w:styleId="af5">
    <w:name w:val="Strong"/>
    <w:basedOn w:val="a1"/>
    <w:uiPriority w:val="22"/>
    <w:qFormat/>
    <w:rsid w:val="000746DA"/>
    <w:rPr>
      <w:b/>
      <w:bCs/>
    </w:rPr>
  </w:style>
  <w:style w:type="character" w:customStyle="1" w:styleId="30">
    <w:name w:val="Заголовок 3 Знак"/>
    <w:basedOn w:val="a1"/>
    <w:link w:val="3"/>
    <w:uiPriority w:val="9"/>
    <w:rsid w:val="003C5EA3"/>
    <w:rPr>
      <w:rFonts w:asciiTheme="majorHAnsi" w:eastAsiaTheme="majorEastAsia" w:hAnsiTheme="majorHAnsi" w:cstheme="majorBidi"/>
      <w:color w:val="1F4D78" w:themeColor="accent1" w:themeShade="7F"/>
      <w:sz w:val="24"/>
      <w:szCs w:val="24"/>
    </w:rPr>
  </w:style>
  <w:style w:type="character" w:customStyle="1" w:styleId="af6">
    <w:name w:val="Другое_"/>
    <w:basedOn w:val="a1"/>
    <w:link w:val="af7"/>
    <w:locked/>
    <w:rsid w:val="003A6867"/>
    <w:rPr>
      <w:rFonts w:ascii="Times New Roman" w:eastAsia="Times New Roman" w:hAnsi="Times New Roman" w:cs="Times New Roman"/>
      <w:sz w:val="18"/>
      <w:szCs w:val="18"/>
    </w:rPr>
  </w:style>
  <w:style w:type="paragraph" w:customStyle="1" w:styleId="af7">
    <w:name w:val="Другое"/>
    <w:basedOn w:val="a"/>
    <w:link w:val="af6"/>
    <w:rsid w:val="003A6867"/>
    <w:pPr>
      <w:widowControl w:val="0"/>
      <w:spacing w:after="0" w:line="240" w:lineRule="auto"/>
    </w:pPr>
    <w:rPr>
      <w:rFonts w:ascii="Times New Roman" w:eastAsia="Times New Roman" w:hAnsi="Times New Roman" w:cs="Times New Roman"/>
      <w:sz w:val="18"/>
      <w:szCs w:val="18"/>
    </w:rPr>
  </w:style>
  <w:style w:type="paragraph" w:customStyle="1" w:styleId="xl65">
    <w:name w:val="xl65"/>
    <w:basedOn w:val="a"/>
    <w:rsid w:val="005E7A75"/>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6">
    <w:name w:val="xl66"/>
    <w:basedOn w:val="a"/>
    <w:rsid w:val="005E7A75"/>
    <w:pPr>
      <w:spacing w:before="100" w:beforeAutospacing="1" w:after="100" w:afterAutospacing="1" w:line="240" w:lineRule="auto"/>
    </w:pPr>
    <w:rPr>
      <w:rFonts w:ascii="Arial" w:eastAsia="Times New Roman" w:hAnsi="Arial" w:cs="Arial"/>
      <w:sz w:val="24"/>
      <w:szCs w:val="24"/>
      <w:lang w:eastAsia="ru-RU"/>
    </w:rPr>
  </w:style>
  <w:style w:type="paragraph" w:customStyle="1" w:styleId="xl67">
    <w:name w:val="xl67"/>
    <w:basedOn w:val="a"/>
    <w:rsid w:val="005E7A75"/>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8">
    <w:name w:val="xl68"/>
    <w:basedOn w:val="a"/>
    <w:rsid w:val="005E7A75"/>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9">
    <w:name w:val="xl69"/>
    <w:basedOn w:val="a"/>
    <w:rsid w:val="005E7A75"/>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70">
    <w:name w:val="xl70"/>
    <w:basedOn w:val="a"/>
    <w:rsid w:val="005E7A75"/>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1">
    <w:name w:val="xl71"/>
    <w:basedOn w:val="a"/>
    <w:rsid w:val="005E7A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2">
    <w:name w:val="xl72"/>
    <w:basedOn w:val="a"/>
    <w:rsid w:val="005E7A7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3">
    <w:name w:val="xl73"/>
    <w:basedOn w:val="a"/>
    <w:rsid w:val="005E7A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4">
    <w:name w:val="xl74"/>
    <w:basedOn w:val="a"/>
    <w:rsid w:val="005E7A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5">
    <w:name w:val="xl75"/>
    <w:basedOn w:val="a"/>
    <w:rsid w:val="005E7A7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6">
    <w:name w:val="xl76"/>
    <w:basedOn w:val="a"/>
    <w:rsid w:val="005E7A7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7">
    <w:name w:val="xl77"/>
    <w:basedOn w:val="a"/>
    <w:rsid w:val="005E7A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78">
    <w:name w:val="xl78"/>
    <w:basedOn w:val="a"/>
    <w:rsid w:val="005E7A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79">
    <w:name w:val="xl79"/>
    <w:basedOn w:val="a"/>
    <w:rsid w:val="005E7A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80">
    <w:name w:val="xl80"/>
    <w:basedOn w:val="a"/>
    <w:rsid w:val="005E7A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81">
    <w:name w:val="xl81"/>
    <w:basedOn w:val="a"/>
    <w:rsid w:val="005E7A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82">
    <w:name w:val="xl82"/>
    <w:basedOn w:val="a"/>
    <w:rsid w:val="005E7A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83">
    <w:name w:val="xl83"/>
    <w:basedOn w:val="a"/>
    <w:rsid w:val="005E7A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84">
    <w:name w:val="xl84"/>
    <w:basedOn w:val="a"/>
    <w:rsid w:val="005E7A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5">
    <w:name w:val="xl85"/>
    <w:basedOn w:val="a"/>
    <w:rsid w:val="005E7A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85756">
      <w:bodyDiv w:val="1"/>
      <w:marLeft w:val="0"/>
      <w:marRight w:val="0"/>
      <w:marTop w:val="0"/>
      <w:marBottom w:val="0"/>
      <w:divBdr>
        <w:top w:val="none" w:sz="0" w:space="0" w:color="auto"/>
        <w:left w:val="none" w:sz="0" w:space="0" w:color="auto"/>
        <w:bottom w:val="none" w:sz="0" w:space="0" w:color="auto"/>
        <w:right w:val="none" w:sz="0" w:space="0" w:color="auto"/>
      </w:divBdr>
    </w:div>
    <w:div w:id="138691125">
      <w:bodyDiv w:val="1"/>
      <w:marLeft w:val="0"/>
      <w:marRight w:val="0"/>
      <w:marTop w:val="0"/>
      <w:marBottom w:val="0"/>
      <w:divBdr>
        <w:top w:val="none" w:sz="0" w:space="0" w:color="auto"/>
        <w:left w:val="none" w:sz="0" w:space="0" w:color="auto"/>
        <w:bottom w:val="none" w:sz="0" w:space="0" w:color="auto"/>
        <w:right w:val="none" w:sz="0" w:space="0" w:color="auto"/>
      </w:divBdr>
    </w:div>
    <w:div w:id="263920307">
      <w:bodyDiv w:val="1"/>
      <w:marLeft w:val="0"/>
      <w:marRight w:val="0"/>
      <w:marTop w:val="0"/>
      <w:marBottom w:val="0"/>
      <w:divBdr>
        <w:top w:val="none" w:sz="0" w:space="0" w:color="auto"/>
        <w:left w:val="none" w:sz="0" w:space="0" w:color="auto"/>
        <w:bottom w:val="none" w:sz="0" w:space="0" w:color="auto"/>
        <w:right w:val="none" w:sz="0" w:space="0" w:color="auto"/>
      </w:divBdr>
    </w:div>
    <w:div w:id="324208899">
      <w:bodyDiv w:val="1"/>
      <w:marLeft w:val="0"/>
      <w:marRight w:val="0"/>
      <w:marTop w:val="0"/>
      <w:marBottom w:val="0"/>
      <w:divBdr>
        <w:top w:val="none" w:sz="0" w:space="0" w:color="auto"/>
        <w:left w:val="none" w:sz="0" w:space="0" w:color="auto"/>
        <w:bottom w:val="none" w:sz="0" w:space="0" w:color="auto"/>
        <w:right w:val="none" w:sz="0" w:space="0" w:color="auto"/>
      </w:divBdr>
    </w:div>
    <w:div w:id="329214171">
      <w:bodyDiv w:val="1"/>
      <w:marLeft w:val="0"/>
      <w:marRight w:val="0"/>
      <w:marTop w:val="0"/>
      <w:marBottom w:val="0"/>
      <w:divBdr>
        <w:top w:val="none" w:sz="0" w:space="0" w:color="auto"/>
        <w:left w:val="none" w:sz="0" w:space="0" w:color="auto"/>
        <w:bottom w:val="none" w:sz="0" w:space="0" w:color="auto"/>
        <w:right w:val="none" w:sz="0" w:space="0" w:color="auto"/>
      </w:divBdr>
    </w:div>
    <w:div w:id="452139945">
      <w:bodyDiv w:val="1"/>
      <w:marLeft w:val="0"/>
      <w:marRight w:val="0"/>
      <w:marTop w:val="0"/>
      <w:marBottom w:val="0"/>
      <w:divBdr>
        <w:top w:val="none" w:sz="0" w:space="0" w:color="auto"/>
        <w:left w:val="none" w:sz="0" w:space="0" w:color="auto"/>
        <w:bottom w:val="none" w:sz="0" w:space="0" w:color="auto"/>
        <w:right w:val="none" w:sz="0" w:space="0" w:color="auto"/>
      </w:divBdr>
    </w:div>
    <w:div w:id="699664244">
      <w:bodyDiv w:val="1"/>
      <w:marLeft w:val="0"/>
      <w:marRight w:val="0"/>
      <w:marTop w:val="0"/>
      <w:marBottom w:val="0"/>
      <w:divBdr>
        <w:top w:val="none" w:sz="0" w:space="0" w:color="auto"/>
        <w:left w:val="none" w:sz="0" w:space="0" w:color="auto"/>
        <w:bottom w:val="none" w:sz="0" w:space="0" w:color="auto"/>
        <w:right w:val="none" w:sz="0" w:space="0" w:color="auto"/>
      </w:divBdr>
    </w:div>
    <w:div w:id="819537486">
      <w:bodyDiv w:val="1"/>
      <w:marLeft w:val="0"/>
      <w:marRight w:val="0"/>
      <w:marTop w:val="0"/>
      <w:marBottom w:val="0"/>
      <w:divBdr>
        <w:top w:val="none" w:sz="0" w:space="0" w:color="auto"/>
        <w:left w:val="none" w:sz="0" w:space="0" w:color="auto"/>
        <w:bottom w:val="none" w:sz="0" w:space="0" w:color="auto"/>
        <w:right w:val="none" w:sz="0" w:space="0" w:color="auto"/>
      </w:divBdr>
    </w:div>
    <w:div w:id="835220990">
      <w:bodyDiv w:val="1"/>
      <w:marLeft w:val="0"/>
      <w:marRight w:val="0"/>
      <w:marTop w:val="0"/>
      <w:marBottom w:val="0"/>
      <w:divBdr>
        <w:top w:val="none" w:sz="0" w:space="0" w:color="auto"/>
        <w:left w:val="none" w:sz="0" w:space="0" w:color="auto"/>
        <w:bottom w:val="none" w:sz="0" w:space="0" w:color="auto"/>
        <w:right w:val="none" w:sz="0" w:space="0" w:color="auto"/>
      </w:divBdr>
    </w:div>
    <w:div w:id="868496035">
      <w:bodyDiv w:val="1"/>
      <w:marLeft w:val="0"/>
      <w:marRight w:val="0"/>
      <w:marTop w:val="0"/>
      <w:marBottom w:val="0"/>
      <w:divBdr>
        <w:top w:val="none" w:sz="0" w:space="0" w:color="auto"/>
        <w:left w:val="none" w:sz="0" w:space="0" w:color="auto"/>
        <w:bottom w:val="none" w:sz="0" w:space="0" w:color="auto"/>
        <w:right w:val="none" w:sz="0" w:space="0" w:color="auto"/>
      </w:divBdr>
    </w:div>
    <w:div w:id="1024135948">
      <w:bodyDiv w:val="1"/>
      <w:marLeft w:val="0"/>
      <w:marRight w:val="0"/>
      <w:marTop w:val="0"/>
      <w:marBottom w:val="0"/>
      <w:divBdr>
        <w:top w:val="none" w:sz="0" w:space="0" w:color="auto"/>
        <w:left w:val="none" w:sz="0" w:space="0" w:color="auto"/>
        <w:bottom w:val="none" w:sz="0" w:space="0" w:color="auto"/>
        <w:right w:val="none" w:sz="0" w:space="0" w:color="auto"/>
      </w:divBdr>
    </w:div>
    <w:div w:id="1107114366">
      <w:bodyDiv w:val="1"/>
      <w:marLeft w:val="0"/>
      <w:marRight w:val="0"/>
      <w:marTop w:val="0"/>
      <w:marBottom w:val="0"/>
      <w:divBdr>
        <w:top w:val="none" w:sz="0" w:space="0" w:color="auto"/>
        <w:left w:val="none" w:sz="0" w:space="0" w:color="auto"/>
        <w:bottom w:val="none" w:sz="0" w:space="0" w:color="auto"/>
        <w:right w:val="none" w:sz="0" w:space="0" w:color="auto"/>
      </w:divBdr>
    </w:div>
    <w:div w:id="1206530144">
      <w:bodyDiv w:val="1"/>
      <w:marLeft w:val="0"/>
      <w:marRight w:val="0"/>
      <w:marTop w:val="0"/>
      <w:marBottom w:val="0"/>
      <w:divBdr>
        <w:top w:val="none" w:sz="0" w:space="0" w:color="auto"/>
        <w:left w:val="none" w:sz="0" w:space="0" w:color="auto"/>
        <w:bottom w:val="none" w:sz="0" w:space="0" w:color="auto"/>
        <w:right w:val="none" w:sz="0" w:space="0" w:color="auto"/>
      </w:divBdr>
    </w:div>
    <w:div w:id="1230072167">
      <w:bodyDiv w:val="1"/>
      <w:marLeft w:val="0"/>
      <w:marRight w:val="0"/>
      <w:marTop w:val="0"/>
      <w:marBottom w:val="0"/>
      <w:divBdr>
        <w:top w:val="none" w:sz="0" w:space="0" w:color="auto"/>
        <w:left w:val="none" w:sz="0" w:space="0" w:color="auto"/>
        <w:bottom w:val="none" w:sz="0" w:space="0" w:color="auto"/>
        <w:right w:val="none" w:sz="0" w:space="0" w:color="auto"/>
      </w:divBdr>
    </w:div>
    <w:div w:id="1324745831">
      <w:bodyDiv w:val="1"/>
      <w:marLeft w:val="0"/>
      <w:marRight w:val="0"/>
      <w:marTop w:val="0"/>
      <w:marBottom w:val="0"/>
      <w:divBdr>
        <w:top w:val="none" w:sz="0" w:space="0" w:color="auto"/>
        <w:left w:val="none" w:sz="0" w:space="0" w:color="auto"/>
        <w:bottom w:val="none" w:sz="0" w:space="0" w:color="auto"/>
        <w:right w:val="none" w:sz="0" w:space="0" w:color="auto"/>
      </w:divBdr>
    </w:div>
    <w:div w:id="1399665171">
      <w:bodyDiv w:val="1"/>
      <w:marLeft w:val="0"/>
      <w:marRight w:val="0"/>
      <w:marTop w:val="0"/>
      <w:marBottom w:val="0"/>
      <w:divBdr>
        <w:top w:val="none" w:sz="0" w:space="0" w:color="auto"/>
        <w:left w:val="none" w:sz="0" w:space="0" w:color="auto"/>
        <w:bottom w:val="none" w:sz="0" w:space="0" w:color="auto"/>
        <w:right w:val="none" w:sz="0" w:space="0" w:color="auto"/>
      </w:divBdr>
    </w:div>
    <w:div w:id="1571425504">
      <w:bodyDiv w:val="1"/>
      <w:marLeft w:val="0"/>
      <w:marRight w:val="0"/>
      <w:marTop w:val="0"/>
      <w:marBottom w:val="0"/>
      <w:divBdr>
        <w:top w:val="none" w:sz="0" w:space="0" w:color="auto"/>
        <w:left w:val="none" w:sz="0" w:space="0" w:color="auto"/>
        <w:bottom w:val="none" w:sz="0" w:space="0" w:color="auto"/>
        <w:right w:val="none" w:sz="0" w:space="0" w:color="auto"/>
      </w:divBdr>
    </w:div>
    <w:div w:id="1674258049">
      <w:bodyDiv w:val="1"/>
      <w:marLeft w:val="0"/>
      <w:marRight w:val="0"/>
      <w:marTop w:val="0"/>
      <w:marBottom w:val="0"/>
      <w:divBdr>
        <w:top w:val="none" w:sz="0" w:space="0" w:color="auto"/>
        <w:left w:val="none" w:sz="0" w:space="0" w:color="auto"/>
        <w:bottom w:val="none" w:sz="0" w:space="0" w:color="auto"/>
        <w:right w:val="none" w:sz="0" w:space="0" w:color="auto"/>
      </w:divBdr>
    </w:div>
    <w:div w:id="1697078875">
      <w:bodyDiv w:val="1"/>
      <w:marLeft w:val="0"/>
      <w:marRight w:val="0"/>
      <w:marTop w:val="0"/>
      <w:marBottom w:val="0"/>
      <w:divBdr>
        <w:top w:val="none" w:sz="0" w:space="0" w:color="auto"/>
        <w:left w:val="none" w:sz="0" w:space="0" w:color="auto"/>
        <w:bottom w:val="none" w:sz="0" w:space="0" w:color="auto"/>
        <w:right w:val="none" w:sz="0" w:space="0" w:color="auto"/>
      </w:divBdr>
    </w:div>
    <w:div w:id="1873610940">
      <w:bodyDiv w:val="1"/>
      <w:marLeft w:val="0"/>
      <w:marRight w:val="0"/>
      <w:marTop w:val="0"/>
      <w:marBottom w:val="0"/>
      <w:divBdr>
        <w:top w:val="none" w:sz="0" w:space="0" w:color="auto"/>
        <w:left w:val="none" w:sz="0" w:space="0" w:color="auto"/>
        <w:bottom w:val="none" w:sz="0" w:space="0" w:color="auto"/>
        <w:right w:val="none" w:sz="0" w:space="0" w:color="auto"/>
      </w:divBdr>
    </w:div>
    <w:div w:id="1932394671">
      <w:bodyDiv w:val="1"/>
      <w:marLeft w:val="0"/>
      <w:marRight w:val="0"/>
      <w:marTop w:val="0"/>
      <w:marBottom w:val="0"/>
      <w:divBdr>
        <w:top w:val="none" w:sz="0" w:space="0" w:color="auto"/>
        <w:left w:val="none" w:sz="0" w:space="0" w:color="auto"/>
        <w:bottom w:val="none" w:sz="0" w:space="0" w:color="auto"/>
        <w:right w:val="none" w:sz="0" w:space="0" w:color="auto"/>
      </w:divBdr>
    </w:div>
    <w:div w:id="2086493530">
      <w:bodyDiv w:val="1"/>
      <w:marLeft w:val="0"/>
      <w:marRight w:val="0"/>
      <w:marTop w:val="0"/>
      <w:marBottom w:val="0"/>
      <w:divBdr>
        <w:top w:val="none" w:sz="0" w:space="0" w:color="auto"/>
        <w:left w:val="none" w:sz="0" w:space="0" w:color="auto"/>
        <w:bottom w:val="none" w:sz="0" w:space="0" w:color="auto"/>
        <w:right w:val="none" w:sz="0" w:space="0" w:color="auto"/>
      </w:divBdr>
    </w:div>
    <w:div w:id="210098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files.stroyinf.ru/Data2/1/4293732/4293732352.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9259</Words>
  <Characters>52778</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61914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2021-05-14T14:17:00Z</dcterms:created>
  <dcterms:modified xsi:type="dcterms:W3CDTF">2022-05-26T13:19:00Z</dcterms:modified>
</cp:coreProperties>
</file>