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Васильченко Марина Витальевна</w:t>
        <w:br/>
        <w:t>директор</w:t>
        <w:br/>
        <w:t>МАУК «Центр культурных инициатив» городского округа Кашира»</w:t>
        <w:br/>
        <w:t>«18»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Услуга по установке узла коммерческого учета тепловой энергии филиалов МАУК "ЦКИ" (СДК "Знаменский" и ЦДТ "Светлячок")</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Услуга по установке узла коммерческого учета тепловой энергии филиалов МАУК "ЦКИ" (СДК "Знаменский" и ЦДТ "Светлячок")</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142902, Московская область, Кашира г, Клубная ул, дом 2;</w:t>
              <w:br/>
              <w:t>Сроки завершения работы: В соответствии с проектом договора и ТЗ;</w:t>
              <w:br/>
              <w:t>Условия завершения работы: В соответствии с проектом договора и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300 000 (триста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901-0000-0000000000-244, 300 000 рублей 00 копеек</w:t>
              <w:br/>
              <w:t/>
              <w:br/>
              <w:t>ОКПД2: 43.22.12.160 Работы по установке приборов учета расхода тепловой энергии;</w:t>
              <w:br/>
              <w:t/>
              <w:br/>
              <w:t>ОКВЭД2: 43.22 Производство санитарно-технических работ, монтаж отопительных систем и систем кондиционирования воздуха;</w:t>
              <w:br/>
              <w:t/>
              <w:br/>
              <w:t>Код КОЗ: 03.04.09.09 Работы по установке приборов учета расхода тепловой энергии;</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«24» августа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августа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августа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августа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