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8C4E0" w14:textId="02918135" w:rsidR="006C7A75" w:rsidRDefault="006C7A75" w:rsidP="000832AD">
      <w:pPr>
        <w:widowControl w:val="0"/>
        <w:autoSpaceDE w:val="0"/>
        <w:autoSpaceDN w:val="0"/>
        <w:adjustRightInd w:val="0"/>
        <w:jc w:val="center"/>
        <w:rPr>
          <w:b/>
          <w:bCs/>
          <w:sz w:val="22"/>
          <w:szCs w:val="22"/>
        </w:rPr>
      </w:pPr>
    </w:p>
    <w:p w14:paraId="5241DE1D" w14:textId="77777777" w:rsidR="00D43623" w:rsidRPr="00D43623" w:rsidRDefault="00D43623" w:rsidP="00D43623">
      <w:pPr>
        <w:widowControl w:val="0"/>
        <w:autoSpaceDE w:val="0"/>
        <w:autoSpaceDN w:val="0"/>
        <w:adjustRightInd w:val="0"/>
        <w:jc w:val="right"/>
        <w:rPr>
          <w:color w:val="000000"/>
          <w:lang w:eastAsia="en-US"/>
        </w:rPr>
      </w:pPr>
      <w:r w:rsidRPr="00D43623">
        <w:rPr>
          <w:color w:val="000000"/>
          <w:lang w:eastAsia="en-US"/>
        </w:rPr>
        <w:t>УТВЕРЖДАЮ</w:t>
      </w:r>
    </w:p>
    <w:p w14:paraId="43F2E7BC" w14:textId="77777777" w:rsidR="00D43623" w:rsidRPr="00D43623" w:rsidRDefault="00D43623" w:rsidP="00D43623">
      <w:pPr>
        <w:widowControl w:val="0"/>
        <w:autoSpaceDE w:val="0"/>
        <w:autoSpaceDN w:val="0"/>
        <w:adjustRightInd w:val="0"/>
        <w:jc w:val="right"/>
        <w:rPr>
          <w:color w:val="000000"/>
          <w:lang w:eastAsia="en-US"/>
        </w:rPr>
      </w:pPr>
      <w:r w:rsidRPr="00D43623">
        <w:rPr>
          <w:color w:val="000000"/>
          <w:lang w:eastAsia="en-US"/>
        </w:rPr>
        <w:t xml:space="preserve">Заведующий МАДОУ </w:t>
      </w:r>
      <w:proofErr w:type="spellStart"/>
      <w:r w:rsidRPr="00D43623">
        <w:rPr>
          <w:color w:val="000000"/>
          <w:lang w:eastAsia="en-US"/>
        </w:rPr>
        <w:t>Большеалексеевский</w:t>
      </w:r>
      <w:proofErr w:type="spellEnd"/>
      <w:r w:rsidRPr="00D43623">
        <w:rPr>
          <w:color w:val="000000"/>
          <w:lang w:eastAsia="en-US"/>
        </w:rPr>
        <w:t xml:space="preserve"> д/с</w:t>
      </w:r>
    </w:p>
    <w:p w14:paraId="58B0F209" w14:textId="77777777" w:rsidR="00D43623" w:rsidRPr="00D43623" w:rsidRDefault="00D43623" w:rsidP="00D43623">
      <w:pPr>
        <w:widowControl w:val="0"/>
        <w:autoSpaceDE w:val="0"/>
        <w:autoSpaceDN w:val="0"/>
        <w:adjustRightInd w:val="0"/>
        <w:jc w:val="right"/>
        <w:rPr>
          <w:color w:val="000000"/>
          <w:lang w:eastAsia="en-US"/>
        </w:rPr>
      </w:pPr>
      <w:r w:rsidRPr="00D43623">
        <w:rPr>
          <w:color w:val="000000"/>
          <w:lang w:eastAsia="en-US"/>
        </w:rPr>
        <w:t>комбинированного вида «Калинка»</w:t>
      </w:r>
    </w:p>
    <w:p w14:paraId="23167D50" w14:textId="17421BD6" w:rsidR="00BC3BE4" w:rsidRPr="000F68FB" w:rsidRDefault="00D43623" w:rsidP="00D43623">
      <w:pPr>
        <w:widowControl w:val="0"/>
        <w:autoSpaceDE w:val="0"/>
        <w:autoSpaceDN w:val="0"/>
        <w:adjustRightInd w:val="0"/>
        <w:jc w:val="right"/>
        <w:rPr>
          <w:b/>
          <w:bCs/>
        </w:rPr>
      </w:pPr>
      <w:r w:rsidRPr="00D43623">
        <w:rPr>
          <w:color w:val="000000"/>
          <w:lang w:eastAsia="en-US"/>
        </w:rPr>
        <w:t>__________Н.Н. Рычкова</w:t>
      </w:r>
    </w:p>
    <w:p w14:paraId="26959D6B" w14:textId="461FD20B" w:rsidR="008B0769" w:rsidRPr="000F68FB" w:rsidRDefault="008B0769" w:rsidP="008B0769">
      <w:pPr>
        <w:pStyle w:val="ConsPlusNonformat"/>
        <w:tabs>
          <w:tab w:val="left" w:pos="8940"/>
        </w:tabs>
        <w:jc w:val="center"/>
        <w:rPr>
          <w:rFonts w:ascii="Times New Roman" w:hAnsi="Times New Roman" w:cs="Times New Roman"/>
          <w:bCs/>
          <w:sz w:val="24"/>
          <w:szCs w:val="24"/>
        </w:rPr>
      </w:pPr>
      <w:r w:rsidRPr="000F68FB">
        <w:rPr>
          <w:rFonts w:ascii="Times New Roman" w:hAnsi="Times New Roman" w:cs="Times New Roman"/>
          <w:bCs/>
          <w:sz w:val="24"/>
          <w:szCs w:val="24"/>
        </w:rPr>
        <w:t>Т</w:t>
      </w:r>
      <w:r w:rsidR="00BC3BE4" w:rsidRPr="000F68FB">
        <w:rPr>
          <w:rFonts w:ascii="Times New Roman" w:hAnsi="Times New Roman" w:cs="Times New Roman"/>
          <w:bCs/>
          <w:sz w:val="24"/>
          <w:szCs w:val="24"/>
        </w:rPr>
        <w:t>ехническое задание</w:t>
      </w:r>
    </w:p>
    <w:p w14:paraId="72E3B12F" w14:textId="533B883D" w:rsidR="00BC3BE4" w:rsidRPr="000F68FB" w:rsidRDefault="00BC3BE4" w:rsidP="008B0769">
      <w:pPr>
        <w:pStyle w:val="ConsPlusNonformat"/>
        <w:tabs>
          <w:tab w:val="left" w:pos="8940"/>
        </w:tabs>
        <w:jc w:val="center"/>
        <w:rPr>
          <w:rFonts w:ascii="Times New Roman" w:hAnsi="Times New Roman" w:cs="Times New Roman"/>
          <w:bCs/>
          <w:sz w:val="24"/>
          <w:szCs w:val="24"/>
        </w:rPr>
      </w:pPr>
      <w:r w:rsidRPr="000F68FB">
        <w:rPr>
          <w:rFonts w:ascii="Times New Roman" w:hAnsi="Times New Roman" w:cs="Times New Roman"/>
          <w:bCs/>
          <w:sz w:val="24"/>
          <w:szCs w:val="24"/>
        </w:rPr>
        <w:t>на поставку мяса и мясной продукции</w:t>
      </w:r>
    </w:p>
    <w:p w14:paraId="6C30EC5B" w14:textId="48E0501B" w:rsidR="0055486B" w:rsidRPr="000F68FB" w:rsidRDefault="0055486B" w:rsidP="00D43623">
      <w:pPr>
        <w:numPr>
          <w:ilvl w:val="0"/>
          <w:numId w:val="4"/>
        </w:numPr>
        <w:spacing w:after="0"/>
        <w:jc w:val="left"/>
      </w:pPr>
      <w:r w:rsidRPr="000F68FB">
        <w:rPr>
          <w:b/>
        </w:rPr>
        <w:t>Наименование Заказчика:</w:t>
      </w:r>
      <w:r w:rsidRPr="000F68FB">
        <w:t xml:space="preserve"> </w:t>
      </w:r>
      <w:r w:rsidR="00D43623" w:rsidRPr="00D43623">
        <w:t>муниципальное автономное дошкольное образовательное учреждение «</w:t>
      </w:r>
      <w:proofErr w:type="spellStart"/>
      <w:r w:rsidR="00D43623" w:rsidRPr="00D43623">
        <w:t>Большеалексеевский</w:t>
      </w:r>
      <w:proofErr w:type="spellEnd"/>
      <w:r w:rsidR="00D43623" w:rsidRPr="00D43623">
        <w:t xml:space="preserve"> детский сад комбинированного вида «Калинка» городского округа Ступино Московской области.</w:t>
      </w:r>
    </w:p>
    <w:p w14:paraId="2D68F0B5" w14:textId="77777777" w:rsidR="00D43623" w:rsidRDefault="0055486B" w:rsidP="003E7030">
      <w:pPr>
        <w:spacing w:after="0"/>
        <w:ind w:left="360"/>
        <w:jc w:val="left"/>
      </w:pPr>
      <w:r w:rsidRPr="000F68FB">
        <w:rPr>
          <w:b/>
        </w:rPr>
        <w:t>2. Адрес:</w:t>
      </w:r>
      <w:r w:rsidRPr="000F68FB">
        <w:t xml:space="preserve"> </w:t>
      </w:r>
      <w:r w:rsidR="00D43623" w:rsidRPr="00D43623">
        <w:t>142853, Московская область, городской округ Ступино, село Большое Алексеевское, улица Школьная, владение 4.</w:t>
      </w:r>
    </w:p>
    <w:p w14:paraId="0C5F01E2" w14:textId="40057BBE" w:rsidR="0055486B" w:rsidRPr="000F68FB" w:rsidRDefault="0055486B" w:rsidP="003E7030">
      <w:pPr>
        <w:spacing w:after="0"/>
        <w:ind w:left="360"/>
        <w:jc w:val="left"/>
      </w:pPr>
      <w:r w:rsidRPr="000F68FB">
        <w:rPr>
          <w:b/>
        </w:rPr>
        <w:t xml:space="preserve">3. Источник финансирования: </w:t>
      </w:r>
      <w:r w:rsidRPr="000F68FB">
        <w:t>бюджет городского округа Ступино Московской области.</w:t>
      </w:r>
    </w:p>
    <w:p w14:paraId="037020C9" w14:textId="498DAEFA" w:rsidR="00AB7263" w:rsidRPr="000F68FB" w:rsidRDefault="00AB7263" w:rsidP="003E7030">
      <w:pPr>
        <w:spacing w:after="0"/>
        <w:ind w:left="284"/>
        <w:jc w:val="left"/>
      </w:pPr>
      <w:r w:rsidRPr="000F68FB">
        <w:rPr>
          <w:b/>
        </w:rPr>
        <w:t>4. Наименование объекта закупки</w:t>
      </w:r>
      <w:r w:rsidRPr="000F68FB">
        <w:t xml:space="preserve">: поставка мяса и мясной продукции </w:t>
      </w:r>
      <w:r w:rsidR="00CA5E16">
        <w:t xml:space="preserve">на второе </w:t>
      </w:r>
      <w:r w:rsidRPr="000F68FB">
        <w:t>полугоди</w:t>
      </w:r>
      <w:r w:rsidR="00CA5E16">
        <w:t>е</w:t>
      </w:r>
      <w:r w:rsidRPr="000F68FB">
        <w:t xml:space="preserve"> 202</w:t>
      </w:r>
      <w:r w:rsidR="0025086E">
        <w:t>1</w:t>
      </w:r>
      <w:r w:rsidRPr="000F68FB">
        <w:t xml:space="preserve"> г.</w:t>
      </w:r>
    </w:p>
    <w:p w14:paraId="7FA669A6" w14:textId="5AD596E1" w:rsidR="00AB7263" w:rsidRPr="000F68FB" w:rsidRDefault="00AB7263" w:rsidP="003E7030">
      <w:pPr>
        <w:tabs>
          <w:tab w:val="left" w:pos="426"/>
        </w:tabs>
        <w:ind w:left="284"/>
        <w:contextualSpacing/>
        <w:jc w:val="left"/>
      </w:pPr>
      <w:r w:rsidRPr="000F68FB">
        <w:rPr>
          <w:b/>
        </w:rPr>
        <w:t>5</w:t>
      </w:r>
      <w:r w:rsidRPr="000F68FB">
        <w:t xml:space="preserve">. </w:t>
      </w:r>
      <w:r w:rsidRPr="000F68FB">
        <w:rPr>
          <w:b/>
        </w:rPr>
        <w:t>Описание объекта закупки:</w:t>
      </w:r>
      <w:r w:rsidRPr="000F68FB">
        <w:t xml:space="preserve"> поставка мяса и мясной продукции </w:t>
      </w:r>
      <w:r w:rsidR="00CA5E16">
        <w:t>на второе</w:t>
      </w:r>
      <w:r w:rsidRPr="000F68FB">
        <w:t xml:space="preserve"> полугоди</w:t>
      </w:r>
      <w:r w:rsidR="00CA5E16">
        <w:t>е</w:t>
      </w:r>
      <w:r w:rsidRPr="000F68FB">
        <w:t xml:space="preserve"> 202</w:t>
      </w:r>
      <w:r w:rsidR="0025086E">
        <w:t>1</w:t>
      </w:r>
      <w:r w:rsidRPr="000F68FB">
        <w:t xml:space="preserve"> г.</w:t>
      </w:r>
    </w:p>
    <w:p w14:paraId="2E301312" w14:textId="670E179F" w:rsidR="00AB7263" w:rsidRPr="000F68FB" w:rsidRDefault="00AB7263" w:rsidP="003E7030">
      <w:pPr>
        <w:tabs>
          <w:tab w:val="left" w:pos="426"/>
        </w:tabs>
        <w:contextualSpacing/>
        <w:jc w:val="left"/>
      </w:pPr>
      <w:r w:rsidRPr="000F68FB">
        <w:rPr>
          <w:b/>
        </w:rPr>
        <w:t xml:space="preserve">     6. Объем поставляемых товаров: </w:t>
      </w:r>
      <w:r w:rsidR="00D43623">
        <w:t>399</w:t>
      </w:r>
      <w:r w:rsidRPr="000F68FB">
        <w:t>,00 кг</w:t>
      </w:r>
    </w:p>
    <w:p w14:paraId="0558667F" w14:textId="297731A1" w:rsidR="00AB7263" w:rsidRPr="000F68FB" w:rsidRDefault="00AB7263" w:rsidP="003E7030">
      <w:pPr>
        <w:spacing w:after="0"/>
        <w:ind w:left="426" w:hanging="426"/>
        <w:jc w:val="left"/>
        <w:rPr>
          <w:b/>
        </w:rPr>
      </w:pPr>
      <w:r w:rsidRPr="000F68FB">
        <w:rPr>
          <w:b/>
        </w:rPr>
        <w:t xml:space="preserve">     7</w:t>
      </w:r>
      <w:r w:rsidRPr="000F68FB">
        <w:t xml:space="preserve">. </w:t>
      </w:r>
      <w:r w:rsidRPr="000F68FB">
        <w:rPr>
          <w:b/>
        </w:rPr>
        <w:t xml:space="preserve">Гарантийные обязательства: </w:t>
      </w:r>
      <w:r w:rsidRPr="000F68FB">
        <w:t>Срок предоставления гарантии качества товара – в течение срока годности, при соблюдении условий</w:t>
      </w:r>
      <w:r w:rsidR="00234E54" w:rsidRPr="000F68FB">
        <w:t xml:space="preserve"> </w:t>
      </w:r>
      <w:r w:rsidRPr="000F68FB">
        <w:t>хранения</w:t>
      </w:r>
      <w:r w:rsidR="004E14F5">
        <w:t xml:space="preserve"> </w:t>
      </w:r>
      <w:r w:rsidRPr="000F68FB">
        <w:t>Поставщик</w:t>
      </w:r>
      <w:r w:rsidR="006342C3">
        <w:t xml:space="preserve"> </w:t>
      </w:r>
      <w:r w:rsidRPr="000F68FB">
        <w:t>гарантирует надлежащее качество товара, его, соответствие государственным стандартам и техническим условиям.</w:t>
      </w:r>
    </w:p>
    <w:p w14:paraId="2B60B828" w14:textId="77777777" w:rsidR="00AB7263" w:rsidRPr="000F68FB" w:rsidRDefault="00AB7263" w:rsidP="003E7030">
      <w:pPr>
        <w:pStyle w:val="2"/>
        <w:ind w:left="284"/>
        <w:rPr>
          <w:b/>
        </w:rPr>
      </w:pPr>
      <w:r w:rsidRPr="000F68FB">
        <w:rPr>
          <w:b/>
        </w:rPr>
        <w:t>8. Место поставки товаров:</w:t>
      </w:r>
      <w:r w:rsidRPr="000F68FB">
        <w:t xml:space="preserve"> по адресу Заказчика.</w:t>
      </w:r>
    </w:p>
    <w:p w14:paraId="38859BD7" w14:textId="6D61EE4F" w:rsidR="00AB7263" w:rsidRPr="000F68FB" w:rsidRDefault="00AB7263" w:rsidP="003E7030">
      <w:pPr>
        <w:spacing w:after="0"/>
        <w:jc w:val="left"/>
        <w:rPr>
          <w:rFonts w:eastAsia="Calibri"/>
        </w:rPr>
      </w:pPr>
      <w:r w:rsidRPr="000F68FB">
        <w:rPr>
          <w:rFonts w:eastAsia="Calibri"/>
          <w:b/>
        </w:rPr>
        <w:t xml:space="preserve">     9. Срок поставки товаров</w:t>
      </w:r>
      <w:r w:rsidRPr="000F68FB">
        <w:rPr>
          <w:rFonts w:eastAsia="Calibri"/>
        </w:rPr>
        <w:t xml:space="preserve">: </w:t>
      </w:r>
      <w:r w:rsidRPr="009978E2">
        <w:rPr>
          <w:rFonts w:eastAsia="Calibri"/>
        </w:rPr>
        <w:t xml:space="preserve">с </w:t>
      </w:r>
      <w:r w:rsidR="007215CE">
        <w:rPr>
          <w:rFonts w:eastAsia="Calibri"/>
        </w:rPr>
        <w:t>0</w:t>
      </w:r>
      <w:r w:rsidR="009978E2" w:rsidRPr="009978E2">
        <w:rPr>
          <w:rFonts w:eastAsia="Calibri"/>
        </w:rPr>
        <w:t>1.</w:t>
      </w:r>
      <w:r w:rsidR="007215CE">
        <w:rPr>
          <w:rFonts w:eastAsia="Calibri"/>
        </w:rPr>
        <w:t>07</w:t>
      </w:r>
      <w:r w:rsidR="009978E2" w:rsidRPr="009978E2">
        <w:rPr>
          <w:rFonts w:eastAsia="Calibri"/>
        </w:rPr>
        <w:t>.2021г</w:t>
      </w:r>
      <w:r w:rsidRPr="009978E2">
        <w:rPr>
          <w:rFonts w:eastAsia="Calibri"/>
        </w:rPr>
        <w:t xml:space="preserve"> по 3</w:t>
      </w:r>
      <w:r w:rsidR="009978E2" w:rsidRPr="009978E2">
        <w:rPr>
          <w:rFonts w:eastAsia="Calibri"/>
        </w:rPr>
        <w:t>0</w:t>
      </w:r>
      <w:r w:rsidRPr="009978E2">
        <w:rPr>
          <w:rFonts w:eastAsia="Calibri"/>
        </w:rPr>
        <w:t>.</w:t>
      </w:r>
      <w:r w:rsidR="007215CE">
        <w:rPr>
          <w:rFonts w:eastAsia="Calibri"/>
        </w:rPr>
        <w:t>12</w:t>
      </w:r>
      <w:r w:rsidRPr="009978E2">
        <w:rPr>
          <w:rFonts w:eastAsia="Calibri"/>
        </w:rPr>
        <w:t>.202</w:t>
      </w:r>
      <w:r w:rsidR="009978E2" w:rsidRPr="009978E2">
        <w:rPr>
          <w:rFonts w:eastAsia="Calibri"/>
        </w:rPr>
        <w:t>1</w:t>
      </w:r>
      <w:r w:rsidRPr="009978E2">
        <w:rPr>
          <w:rFonts w:eastAsia="Calibri"/>
        </w:rPr>
        <w:t xml:space="preserve"> г</w:t>
      </w:r>
      <w:r w:rsidRPr="0025086E">
        <w:rPr>
          <w:rFonts w:eastAsia="Calibri"/>
          <w:b/>
          <w:bCs/>
        </w:rPr>
        <w:t>.</w:t>
      </w:r>
    </w:p>
    <w:p w14:paraId="78B8619E" w14:textId="5CB7B9C4" w:rsidR="00AB7263" w:rsidRPr="000F68FB" w:rsidRDefault="00AB7263" w:rsidP="003E7030">
      <w:pPr>
        <w:spacing w:after="0"/>
        <w:ind w:left="426" w:hanging="426"/>
        <w:jc w:val="left"/>
        <w:rPr>
          <w:color w:val="000000"/>
        </w:rPr>
      </w:pPr>
      <w:r w:rsidRPr="000F68FB">
        <w:rPr>
          <w:rFonts w:eastAsia="Calibri"/>
          <w:b/>
        </w:rPr>
        <w:t xml:space="preserve">     10. Срок и условия оплаты поставленных товаров:</w:t>
      </w:r>
      <w:r w:rsidRPr="000F68FB">
        <w:rPr>
          <w:rFonts w:eastAsia="Calibri"/>
        </w:rPr>
        <w:t xml:space="preserve"> </w:t>
      </w:r>
      <w:r w:rsidRPr="000F68FB">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0F68FB">
        <w:rPr>
          <w:color w:val="000000"/>
        </w:rPr>
        <w:t>ти</w:t>
      </w:r>
      <w:proofErr w:type="spellEnd"/>
      <w:r w:rsidRPr="000F68FB">
        <w:rPr>
          <w:color w:val="000000"/>
        </w:rPr>
        <w:t xml:space="preserve"> рабочих дней следующего месяца за отчетным.</w:t>
      </w:r>
    </w:p>
    <w:p w14:paraId="5485D46C" w14:textId="77777777" w:rsidR="00AB7263" w:rsidRPr="000F68FB" w:rsidRDefault="00AB7263" w:rsidP="003E7030">
      <w:pPr>
        <w:spacing w:after="0"/>
        <w:jc w:val="left"/>
      </w:pPr>
      <w:r w:rsidRPr="000F68FB">
        <w:rPr>
          <w:b/>
        </w:rPr>
        <w:t xml:space="preserve">     11. Требования к поставке товара</w:t>
      </w:r>
      <w:r w:rsidRPr="000F68FB">
        <w:rPr>
          <w:rFonts w:eastAsia="Calibri"/>
          <w:b/>
        </w:rPr>
        <w:t xml:space="preserve">: </w:t>
      </w:r>
    </w:p>
    <w:p w14:paraId="2D330DF9" w14:textId="77777777" w:rsidR="000832AD" w:rsidRPr="000F68FB" w:rsidRDefault="00FD2011" w:rsidP="003E7030">
      <w:pPr>
        <w:widowControl w:val="0"/>
        <w:autoSpaceDE w:val="0"/>
        <w:autoSpaceDN w:val="0"/>
        <w:adjustRightInd w:val="0"/>
        <w:spacing w:after="0"/>
        <w:ind w:left="567" w:hanging="28"/>
        <w:jc w:val="left"/>
      </w:pPr>
      <w:r w:rsidRPr="000F68FB">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sidRPr="000F68FB">
        <w:t>При поставке пищевых продуктов должны соблюдаться следующие требования:</w:t>
      </w:r>
    </w:p>
    <w:p w14:paraId="4F0ACE7B" w14:textId="77777777" w:rsidR="000832AD" w:rsidRPr="000F68FB" w:rsidRDefault="008033B8" w:rsidP="003E7030">
      <w:pPr>
        <w:pStyle w:val="a7"/>
        <w:widowControl w:val="0"/>
        <w:numPr>
          <w:ilvl w:val="0"/>
          <w:numId w:val="3"/>
        </w:numPr>
        <w:autoSpaceDE w:val="0"/>
        <w:autoSpaceDN w:val="0"/>
        <w:adjustRightInd w:val="0"/>
        <w:spacing w:after="0"/>
        <w:jc w:val="left"/>
        <w:rPr>
          <w:b/>
          <w:bCs/>
          <w:i/>
          <w:iCs/>
        </w:rPr>
      </w:pPr>
      <w:r w:rsidRPr="000F68FB">
        <w:rPr>
          <w:b/>
          <w:bCs/>
          <w:i/>
          <w:iCs/>
        </w:rPr>
        <w:t>Стандарт товаров</w:t>
      </w:r>
    </w:p>
    <w:p w14:paraId="54AEB8A3" w14:textId="6C226FA1" w:rsidR="000832AD" w:rsidRPr="000F68FB" w:rsidRDefault="000832AD" w:rsidP="003E7030">
      <w:pPr>
        <w:widowControl w:val="0"/>
        <w:autoSpaceDE w:val="0"/>
        <w:autoSpaceDN w:val="0"/>
        <w:adjustRightInd w:val="0"/>
        <w:spacing w:after="0"/>
        <w:ind w:firstLine="539"/>
        <w:jc w:val="left"/>
      </w:pPr>
      <w:r w:rsidRPr="000F68FB">
        <w:t>1.1.</w:t>
      </w:r>
      <w:r w:rsidR="007215CE">
        <w:t xml:space="preserve"> </w:t>
      </w:r>
      <w:r w:rsidRPr="000F68F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DEE268C" w14:textId="0021714C" w:rsidR="000832AD" w:rsidRPr="000F68FB" w:rsidRDefault="000832AD" w:rsidP="003E7030">
      <w:pPr>
        <w:widowControl w:val="0"/>
        <w:autoSpaceDE w:val="0"/>
        <w:autoSpaceDN w:val="0"/>
        <w:adjustRightInd w:val="0"/>
        <w:spacing w:after="0"/>
        <w:ind w:firstLine="539"/>
        <w:jc w:val="left"/>
      </w:pPr>
      <w:r w:rsidRPr="000F68FB">
        <w:t>1.2.</w:t>
      </w:r>
      <w:r w:rsidR="007215CE">
        <w:t xml:space="preserve"> </w:t>
      </w:r>
      <w:r w:rsidRPr="000F68FB">
        <w:t xml:space="preserve">Органолептические свойства пищевых продуктов не должны изменяться при их хранении, транспортировке и в процессе реализации. </w:t>
      </w:r>
    </w:p>
    <w:p w14:paraId="4449A0D3" w14:textId="1E042330" w:rsidR="000832AD" w:rsidRPr="000F68FB" w:rsidRDefault="000832AD" w:rsidP="003E7030">
      <w:pPr>
        <w:widowControl w:val="0"/>
        <w:autoSpaceDE w:val="0"/>
        <w:autoSpaceDN w:val="0"/>
        <w:adjustRightInd w:val="0"/>
        <w:spacing w:after="0"/>
        <w:ind w:firstLine="539"/>
        <w:jc w:val="left"/>
      </w:pPr>
      <w:r w:rsidRPr="000F68FB">
        <w:t>1.3.</w:t>
      </w:r>
      <w:r w:rsidR="007215CE">
        <w:t xml:space="preserve"> </w:t>
      </w:r>
      <w:r w:rsidRPr="000F68F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57ABA1EE" w14:textId="1FC6B338" w:rsidR="000832AD" w:rsidRPr="000F68FB" w:rsidRDefault="000832AD" w:rsidP="003E7030">
      <w:pPr>
        <w:widowControl w:val="0"/>
        <w:autoSpaceDE w:val="0"/>
        <w:autoSpaceDN w:val="0"/>
        <w:adjustRightInd w:val="0"/>
        <w:spacing w:after="0"/>
        <w:ind w:firstLine="539"/>
        <w:jc w:val="left"/>
      </w:pPr>
      <w:r w:rsidRPr="000F68FB">
        <w:t>1.</w:t>
      </w:r>
      <w:proofErr w:type="gramStart"/>
      <w:r w:rsidRPr="000F68FB">
        <w:t>4.Не</w:t>
      </w:r>
      <w:proofErr w:type="gramEnd"/>
      <w:r w:rsidRPr="000F68FB">
        <w:t xml:space="preserve">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6E701B26" w14:textId="24D637D9" w:rsidR="000832AD" w:rsidRPr="000F68FB" w:rsidRDefault="000832AD" w:rsidP="003E7030">
      <w:pPr>
        <w:widowControl w:val="0"/>
        <w:autoSpaceDE w:val="0"/>
        <w:autoSpaceDN w:val="0"/>
        <w:adjustRightInd w:val="0"/>
        <w:spacing w:after="0"/>
        <w:ind w:firstLine="539"/>
        <w:jc w:val="left"/>
      </w:pPr>
      <w:r w:rsidRPr="000F68FB">
        <w:t>1.</w:t>
      </w:r>
      <w:proofErr w:type="gramStart"/>
      <w:r w:rsidRPr="000F68FB">
        <w:t>5.Не</w:t>
      </w:r>
      <w:proofErr w:type="gramEnd"/>
      <w:r w:rsidRPr="000F68FB">
        <w:t xml:space="preserve">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 рыбы, выращенной в искусственных водо</w:t>
      </w:r>
      <w:r w:rsidRPr="000F68FB">
        <w:lastRenderedPageBreak/>
        <w:t>емах с применением специальных кормов и антибиотиков.</w:t>
      </w:r>
    </w:p>
    <w:p w14:paraId="5DCE6C07" w14:textId="3FF36F9A" w:rsidR="000832AD" w:rsidRPr="000F68FB" w:rsidRDefault="000832AD" w:rsidP="004F56AD">
      <w:pPr>
        <w:widowControl w:val="0"/>
        <w:autoSpaceDE w:val="0"/>
        <w:autoSpaceDN w:val="0"/>
        <w:adjustRightInd w:val="0"/>
        <w:spacing w:after="0"/>
        <w:ind w:firstLine="539"/>
      </w:pPr>
      <w:r w:rsidRPr="000F68FB">
        <w:t>1.6.</w:t>
      </w:r>
      <w:r w:rsidR="007215CE">
        <w:t xml:space="preserve">  </w:t>
      </w:r>
      <w:r w:rsidRPr="000F68FB">
        <w:t>Не</w:t>
      </w:r>
      <w:r w:rsidR="007215CE">
        <w:t xml:space="preserve"> </w:t>
      </w:r>
      <w:r w:rsidRPr="000F68FB">
        <w:t>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53131FAF" w14:textId="7060002B" w:rsidR="000832AD" w:rsidRPr="000F68FB" w:rsidRDefault="001C35AD" w:rsidP="004F56AD">
      <w:pPr>
        <w:widowControl w:val="0"/>
        <w:autoSpaceDE w:val="0"/>
        <w:autoSpaceDN w:val="0"/>
        <w:adjustRightInd w:val="0"/>
        <w:spacing w:after="0"/>
        <w:ind w:firstLine="539"/>
      </w:pPr>
      <w:r w:rsidRPr="000F68FB">
        <w:t>1.</w:t>
      </w:r>
      <w:proofErr w:type="gramStart"/>
      <w:r w:rsidRPr="000F68FB">
        <w:t>7</w:t>
      </w:r>
      <w:r w:rsidR="007215CE">
        <w:t xml:space="preserve"> </w:t>
      </w:r>
      <w:r w:rsidR="000832AD" w:rsidRPr="000F68FB">
        <w:t>.</w:t>
      </w:r>
      <w:r w:rsidR="004731A2" w:rsidRPr="000F68FB">
        <w:t>Поставка</w:t>
      </w:r>
      <w:proofErr w:type="gramEnd"/>
      <w:r w:rsidR="004731A2" w:rsidRPr="000F68FB">
        <w:t xml:space="preserve"> пищевых продуктов осуществляется Поставщиком по заявкам Заказчика, оформленной письменно или по телефону в </w:t>
      </w:r>
      <w:r w:rsidR="004731A2" w:rsidRPr="000F68FB">
        <w:rPr>
          <w:lang w:val="en-US"/>
        </w:rPr>
        <w:t>I</w:t>
      </w:r>
      <w:r w:rsidR="004731A2" w:rsidRPr="000F68FB">
        <w:t xml:space="preserve"> половине дня, за один день до дня поставки товара,</w:t>
      </w:r>
      <w:r w:rsidR="007215CE">
        <w:t xml:space="preserve"> </w:t>
      </w:r>
      <w:r w:rsidR="004731A2" w:rsidRPr="000F68FB">
        <w:t>согласн</w:t>
      </w:r>
      <w:r w:rsidR="009978E2">
        <w:t>о</w:t>
      </w:r>
      <w:r w:rsidR="007215CE">
        <w:t xml:space="preserve"> </w:t>
      </w:r>
      <w:r w:rsidR="004731A2" w:rsidRPr="000F68FB">
        <w:t>график</w:t>
      </w:r>
      <w:r w:rsidR="0055486B" w:rsidRPr="000F68FB">
        <w:t>а</w:t>
      </w:r>
      <w:r w:rsidR="007215CE">
        <w:t xml:space="preserve"> </w:t>
      </w:r>
      <w:r w:rsidR="004731A2" w:rsidRPr="000F68FB">
        <w:t>поставки.</w:t>
      </w:r>
    </w:p>
    <w:p w14:paraId="1FB35FEE" w14:textId="2DF35E58" w:rsidR="000832AD" w:rsidRPr="000F68FB" w:rsidRDefault="001C35AD" w:rsidP="004F56AD">
      <w:pPr>
        <w:widowControl w:val="0"/>
        <w:autoSpaceDE w:val="0"/>
        <w:autoSpaceDN w:val="0"/>
        <w:adjustRightInd w:val="0"/>
        <w:spacing w:after="0"/>
        <w:ind w:firstLine="539"/>
      </w:pPr>
      <w:r w:rsidRPr="000F68FB">
        <w:t>1.8</w:t>
      </w:r>
      <w:r w:rsidR="000832AD" w:rsidRPr="000F68FB">
        <w:t>.</w:t>
      </w:r>
      <w:r w:rsidR="007215CE">
        <w:t xml:space="preserve"> </w:t>
      </w:r>
      <w:r w:rsidR="000832AD" w:rsidRPr="000F68FB">
        <w:t>Качество пищевых продуктов, поставляемых в государственные учреждения/организации, должно соответствовать требова</w:t>
      </w:r>
      <w:r w:rsidRPr="000F68FB">
        <w:t>ниям, указанным</w:t>
      </w:r>
      <w:r w:rsidR="000832AD" w:rsidRPr="000F68FB">
        <w:t xml:space="preserve"> настоящ</w:t>
      </w:r>
      <w:r w:rsidR="0055486B" w:rsidRPr="000F68FB">
        <w:t>им</w:t>
      </w:r>
      <w:r w:rsidR="000832AD" w:rsidRPr="000F68FB">
        <w:t xml:space="preserve"> Техническ</w:t>
      </w:r>
      <w:r w:rsidR="0055486B" w:rsidRPr="000F68FB">
        <w:t>им</w:t>
      </w:r>
      <w:r w:rsidR="000832AD" w:rsidRPr="000F68FB">
        <w:t xml:space="preserve"> задани</w:t>
      </w:r>
      <w:r w:rsidR="0055486B" w:rsidRPr="000F68FB">
        <w:t>ем</w:t>
      </w:r>
      <w:r w:rsidR="000832AD" w:rsidRPr="000F68FB">
        <w:t xml:space="preserve">. Поставка пищевых продуктов с показателями </w:t>
      </w:r>
      <w:r w:rsidRPr="000F68FB">
        <w:t xml:space="preserve">качества, ниже приведенных в </w:t>
      </w:r>
      <w:r w:rsidR="000832AD" w:rsidRPr="000F68FB">
        <w:t>Техническ</w:t>
      </w:r>
      <w:r w:rsidR="0055486B" w:rsidRPr="000F68FB">
        <w:t>ом</w:t>
      </w:r>
      <w:r w:rsidR="000832AD" w:rsidRPr="000F68FB">
        <w:t xml:space="preserve"> задани</w:t>
      </w:r>
      <w:r w:rsidR="0055486B" w:rsidRPr="000F68FB">
        <w:t>и</w:t>
      </w:r>
      <w:r w:rsidR="000832AD" w:rsidRPr="000F68FB">
        <w:t>, не допускается.</w:t>
      </w:r>
    </w:p>
    <w:p w14:paraId="3F7401C1" w14:textId="254CC708" w:rsidR="000832AD" w:rsidRPr="000F68FB" w:rsidRDefault="001C35AD" w:rsidP="004F56AD">
      <w:pPr>
        <w:widowControl w:val="0"/>
        <w:autoSpaceDE w:val="0"/>
        <w:autoSpaceDN w:val="0"/>
        <w:adjustRightInd w:val="0"/>
        <w:spacing w:after="0"/>
        <w:ind w:firstLine="539"/>
      </w:pPr>
      <w:r w:rsidRPr="000F68FB">
        <w:t>1.</w:t>
      </w:r>
      <w:proofErr w:type="gramStart"/>
      <w:r w:rsidRPr="000F68FB">
        <w:t>9</w:t>
      </w:r>
      <w:r w:rsidR="000832AD" w:rsidRPr="000F68FB">
        <w:t>.Каждая</w:t>
      </w:r>
      <w:proofErr w:type="gramEnd"/>
      <w:r w:rsidR="000832AD" w:rsidRPr="000F68FB">
        <w:t xml:space="preserve">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sidRPr="000F68FB">
        <w:t xml:space="preserve">(Продавца) принявшего декларации </w:t>
      </w:r>
      <w:r w:rsidR="000832AD" w:rsidRPr="000F68FB">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60743037" w14:textId="30EE06D7" w:rsidR="000832AD" w:rsidRPr="000F68FB" w:rsidRDefault="001C35AD" w:rsidP="004F56AD">
      <w:pPr>
        <w:widowControl w:val="0"/>
        <w:autoSpaceDE w:val="0"/>
        <w:autoSpaceDN w:val="0"/>
        <w:adjustRightInd w:val="0"/>
        <w:spacing w:after="0"/>
        <w:ind w:firstLine="539"/>
      </w:pPr>
      <w:r w:rsidRPr="000F68FB">
        <w:t>1.</w:t>
      </w:r>
      <w:proofErr w:type="gramStart"/>
      <w:r w:rsidRPr="000F68FB">
        <w:t>10</w:t>
      </w:r>
      <w:r w:rsidR="000832AD" w:rsidRPr="000F68FB">
        <w:t>.Маркировка</w:t>
      </w:r>
      <w:proofErr w:type="gramEnd"/>
      <w:r w:rsidR="000832AD" w:rsidRPr="000F68FB">
        <w:t xml:space="preserve">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w:t>
      </w:r>
      <w:r w:rsidR="0025086E">
        <w:t xml:space="preserve"> </w:t>
      </w:r>
      <w:r w:rsidR="000832AD" w:rsidRPr="000F68FB">
        <w:t>дополнительно должно быть указано:</w:t>
      </w:r>
    </w:p>
    <w:p w14:paraId="646A856B" w14:textId="77777777" w:rsidR="000832AD" w:rsidRPr="000F68FB" w:rsidRDefault="000832AD" w:rsidP="004F56AD">
      <w:pPr>
        <w:widowControl w:val="0"/>
        <w:autoSpaceDE w:val="0"/>
        <w:autoSpaceDN w:val="0"/>
        <w:adjustRightInd w:val="0"/>
        <w:spacing w:after="0"/>
        <w:ind w:firstLine="539"/>
      </w:pPr>
      <w:r w:rsidRPr="000F68FB">
        <w:t>– наименование предприятия-упаковщика, его фактический адрес;</w:t>
      </w:r>
    </w:p>
    <w:p w14:paraId="658D5919" w14:textId="77777777" w:rsidR="000832AD" w:rsidRPr="000F68FB" w:rsidRDefault="000832AD" w:rsidP="004F56AD">
      <w:pPr>
        <w:widowControl w:val="0"/>
        <w:autoSpaceDE w:val="0"/>
        <w:autoSpaceDN w:val="0"/>
        <w:adjustRightInd w:val="0"/>
        <w:spacing w:after="0"/>
        <w:ind w:firstLine="539"/>
      </w:pPr>
      <w:r w:rsidRPr="000F68FB">
        <w:t>– дата упаковки;</w:t>
      </w:r>
    </w:p>
    <w:p w14:paraId="7A9FFE41" w14:textId="77777777" w:rsidR="000832AD" w:rsidRPr="000F68FB" w:rsidRDefault="000832AD" w:rsidP="004F56AD">
      <w:pPr>
        <w:widowControl w:val="0"/>
        <w:autoSpaceDE w:val="0"/>
        <w:autoSpaceDN w:val="0"/>
        <w:adjustRightInd w:val="0"/>
        <w:spacing w:after="0"/>
        <w:ind w:firstLine="539"/>
      </w:pPr>
      <w:r w:rsidRPr="000F68FB">
        <w:t>– дата и время упаковки (для продуктов, срок годности которых исчисляется часами);</w:t>
      </w:r>
    </w:p>
    <w:p w14:paraId="66E9EC36" w14:textId="77777777" w:rsidR="000832AD" w:rsidRPr="000F68FB" w:rsidRDefault="000832AD" w:rsidP="004F56AD">
      <w:pPr>
        <w:widowControl w:val="0"/>
        <w:autoSpaceDE w:val="0"/>
        <w:autoSpaceDN w:val="0"/>
        <w:adjustRightInd w:val="0"/>
        <w:spacing w:after="0"/>
        <w:ind w:firstLine="539"/>
      </w:pPr>
      <w:r w:rsidRPr="000F68FB">
        <w:t>– срок годности после вскрытия (для скоропортящихся продуктов, срок годности которых исчисляется часами).</w:t>
      </w:r>
    </w:p>
    <w:p w14:paraId="3717C356" w14:textId="60D7B316" w:rsidR="000832AD" w:rsidRPr="000F68FB" w:rsidRDefault="001C35AD" w:rsidP="004F56AD">
      <w:pPr>
        <w:widowControl w:val="0"/>
        <w:autoSpaceDE w:val="0"/>
        <w:autoSpaceDN w:val="0"/>
        <w:adjustRightInd w:val="0"/>
        <w:spacing w:after="0"/>
        <w:ind w:firstLine="539"/>
      </w:pPr>
      <w:r w:rsidRPr="000F68FB">
        <w:t>1.11</w:t>
      </w:r>
      <w:r w:rsidR="000832AD" w:rsidRPr="000F68FB">
        <w:t>. Поставщик должен иметь возможность ежедневной поставки товара, включая выходные и праздничные дни (по заявке заказчика) до 1</w:t>
      </w:r>
      <w:r w:rsidR="004B693F">
        <w:t>2</w:t>
      </w:r>
      <w:r w:rsidR="000832AD" w:rsidRPr="000F68FB">
        <w:t>-00 часов.</w:t>
      </w:r>
    </w:p>
    <w:p w14:paraId="25AD8D6A" w14:textId="4AB774F7" w:rsidR="000832AD" w:rsidRPr="000F68FB" w:rsidRDefault="001C35AD" w:rsidP="004F56AD">
      <w:pPr>
        <w:widowControl w:val="0"/>
        <w:autoSpaceDE w:val="0"/>
        <w:autoSpaceDN w:val="0"/>
        <w:adjustRightInd w:val="0"/>
        <w:spacing w:after="0"/>
        <w:ind w:firstLine="539"/>
      </w:pPr>
      <w:r w:rsidRPr="000F68FB">
        <w:t>1.</w:t>
      </w:r>
      <w:proofErr w:type="gramStart"/>
      <w:r w:rsidRPr="000F68FB">
        <w:t>12</w:t>
      </w:r>
      <w:r w:rsidR="000832AD" w:rsidRPr="000F68FB">
        <w:t>.Заказчик</w:t>
      </w:r>
      <w:proofErr w:type="gramEnd"/>
      <w:r w:rsidR="000832AD" w:rsidRPr="000F68FB">
        <w:t xml:space="preserve"> вправе отказаться от принятия товара в случае его несоответствия по ассортименту и/или объему заявке.</w:t>
      </w:r>
    </w:p>
    <w:p w14:paraId="30B0A809" w14:textId="77777777" w:rsidR="00BC3BE4" w:rsidRPr="000F68FB" w:rsidRDefault="00BC3BE4" w:rsidP="0025086E">
      <w:pPr>
        <w:widowControl w:val="0"/>
        <w:autoSpaceDE w:val="0"/>
        <w:autoSpaceDN w:val="0"/>
        <w:adjustRightInd w:val="0"/>
        <w:spacing w:after="0"/>
      </w:pPr>
    </w:p>
    <w:p w14:paraId="1FA18218"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безопасности товаров:</w:t>
      </w:r>
    </w:p>
    <w:p w14:paraId="1208A5F8" w14:textId="77777777" w:rsidR="008033B8" w:rsidRPr="000F68FB" w:rsidRDefault="008033B8" w:rsidP="008033B8">
      <w:pPr>
        <w:pStyle w:val="a7"/>
        <w:widowControl w:val="0"/>
        <w:autoSpaceDE w:val="0"/>
        <w:autoSpaceDN w:val="0"/>
        <w:adjustRightInd w:val="0"/>
        <w:spacing w:after="0"/>
        <w:ind w:left="899"/>
        <w:rPr>
          <w:b/>
          <w:bCs/>
          <w:i/>
          <w:iCs/>
        </w:rPr>
      </w:pPr>
    </w:p>
    <w:p w14:paraId="70D3C700" w14:textId="790D316C" w:rsidR="000832AD" w:rsidRPr="000F68FB" w:rsidRDefault="000832AD" w:rsidP="004F56AD">
      <w:pPr>
        <w:widowControl w:val="0"/>
        <w:autoSpaceDE w:val="0"/>
        <w:autoSpaceDN w:val="0"/>
        <w:adjustRightInd w:val="0"/>
        <w:spacing w:after="0"/>
        <w:ind w:firstLine="539"/>
      </w:pPr>
      <w:r w:rsidRPr="000F68FB">
        <w:t>2.1.Поставляемые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78635C7" w14:textId="0A2DEB35" w:rsidR="000832AD" w:rsidRPr="000F68FB" w:rsidRDefault="000832AD" w:rsidP="004F56AD">
      <w:pPr>
        <w:widowControl w:val="0"/>
        <w:autoSpaceDE w:val="0"/>
        <w:autoSpaceDN w:val="0"/>
        <w:adjustRightInd w:val="0"/>
        <w:spacing w:after="0"/>
        <w:ind w:firstLine="539"/>
      </w:pPr>
      <w:r w:rsidRPr="000F68FB">
        <w:t>2.</w:t>
      </w:r>
      <w:proofErr w:type="gramStart"/>
      <w:r w:rsidRPr="000F68FB">
        <w:t>2.Не</w:t>
      </w:r>
      <w:proofErr w:type="gramEnd"/>
      <w:r w:rsidRPr="000F68FB">
        <w:t xml:space="preserve">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w:t>
      </w:r>
      <w:r w:rsidRPr="000F68FB">
        <w:lastRenderedPageBreak/>
        <w:t>ничений или запретов.</w:t>
      </w:r>
    </w:p>
    <w:p w14:paraId="42C9C0A0" w14:textId="1EA5042E" w:rsidR="000832AD" w:rsidRPr="000F68FB" w:rsidRDefault="000832AD" w:rsidP="004F56AD">
      <w:pPr>
        <w:widowControl w:val="0"/>
        <w:autoSpaceDE w:val="0"/>
        <w:autoSpaceDN w:val="0"/>
        <w:adjustRightInd w:val="0"/>
        <w:spacing w:after="0"/>
        <w:ind w:firstLine="539"/>
      </w:pPr>
      <w:r w:rsidRPr="000F68FB">
        <w:t>2.</w:t>
      </w:r>
      <w:proofErr w:type="gramStart"/>
      <w:r w:rsidRPr="000F68FB">
        <w:t>3.Показатели</w:t>
      </w:r>
      <w:proofErr w:type="gramEnd"/>
      <w:r w:rsidRPr="000F68FB">
        <w:t xml:space="preserve">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50EF8FD8" w14:textId="722847D0" w:rsidR="000832AD" w:rsidRPr="000F68FB" w:rsidRDefault="000832AD" w:rsidP="004F56AD">
      <w:pPr>
        <w:widowControl w:val="0"/>
        <w:autoSpaceDE w:val="0"/>
        <w:autoSpaceDN w:val="0"/>
        <w:adjustRightInd w:val="0"/>
        <w:spacing w:after="0"/>
        <w:ind w:firstLine="539"/>
      </w:pPr>
      <w:r w:rsidRPr="000F68FB">
        <w:t>2.4.</w:t>
      </w:r>
      <w:r w:rsidR="007215CE">
        <w:t xml:space="preserve"> </w:t>
      </w:r>
      <w:r w:rsidRPr="000F68F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116E2385" w14:textId="60186992" w:rsidR="000832AD" w:rsidRPr="000F68FB" w:rsidRDefault="000832AD" w:rsidP="004F56AD">
      <w:pPr>
        <w:widowControl w:val="0"/>
        <w:autoSpaceDE w:val="0"/>
        <w:autoSpaceDN w:val="0"/>
        <w:adjustRightInd w:val="0"/>
        <w:spacing w:after="0"/>
        <w:ind w:firstLine="539"/>
      </w:pPr>
      <w:r w:rsidRPr="000F68FB">
        <w:t>2.</w:t>
      </w:r>
      <w:proofErr w:type="gramStart"/>
      <w:r w:rsidRPr="000F68FB">
        <w:t>5</w:t>
      </w:r>
      <w:r w:rsidR="007215CE">
        <w:t xml:space="preserve">  </w:t>
      </w:r>
      <w:r w:rsidRPr="000F68FB">
        <w:t>.</w:t>
      </w:r>
      <w:proofErr w:type="gramEnd"/>
      <w:r w:rsidRPr="000F68F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495554D2" w14:textId="717305BD" w:rsidR="000832AD" w:rsidRPr="000F68FB" w:rsidRDefault="000832AD" w:rsidP="004F56AD">
      <w:pPr>
        <w:widowControl w:val="0"/>
        <w:autoSpaceDE w:val="0"/>
        <w:autoSpaceDN w:val="0"/>
        <w:adjustRightInd w:val="0"/>
        <w:spacing w:after="0"/>
        <w:ind w:firstLine="539"/>
      </w:pPr>
      <w:r w:rsidRPr="000F68FB">
        <w:t>2.</w:t>
      </w:r>
      <w:proofErr w:type="gramStart"/>
      <w:r w:rsidRPr="000F68FB">
        <w:t>6</w:t>
      </w:r>
      <w:r w:rsidR="007215CE">
        <w:t xml:space="preserve"> </w:t>
      </w:r>
      <w:r w:rsidRPr="000F68FB">
        <w:t>.При</w:t>
      </w:r>
      <w:proofErr w:type="gramEnd"/>
      <w:r w:rsidR="007215CE">
        <w:t xml:space="preserve"> </w:t>
      </w:r>
      <w:r w:rsidRPr="000F68FB">
        <w:t xml:space="preserve">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69A3DC45" w14:textId="0E31A395" w:rsidR="000832AD" w:rsidRPr="000F68FB" w:rsidRDefault="000832AD" w:rsidP="004F56AD">
      <w:pPr>
        <w:widowControl w:val="0"/>
        <w:autoSpaceDE w:val="0"/>
        <w:autoSpaceDN w:val="0"/>
        <w:adjustRightInd w:val="0"/>
        <w:spacing w:after="0"/>
        <w:ind w:firstLine="539"/>
      </w:pPr>
      <w:r w:rsidRPr="000F68FB">
        <w:t>2.</w:t>
      </w:r>
      <w:proofErr w:type="gramStart"/>
      <w:r w:rsidRPr="000F68FB">
        <w:t>7.Поставщик</w:t>
      </w:r>
      <w:proofErr w:type="gramEnd"/>
      <w:r w:rsidRPr="000F68FB">
        <w:t xml:space="preserve">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4E46370E" w14:textId="215D4E91" w:rsidR="000832AD" w:rsidRPr="000F68FB" w:rsidRDefault="000832AD" w:rsidP="004F56AD">
      <w:pPr>
        <w:widowControl w:val="0"/>
        <w:autoSpaceDE w:val="0"/>
        <w:autoSpaceDN w:val="0"/>
        <w:adjustRightInd w:val="0"/>
        <w:spacing w:after="0"/>
        <w:ind w:firstLine="539"/>
      </w:pPr>
      <w:r w:rsidRPr="000F68FB">
        <w:t>2.</w:t>
      </w:r>
      <w:proofErr w:type="gramStart"/>
      <w:r w:rsidRPr="000F68FB">
        <w:t>8.Пищевые</w:t>
      </w:r>
      <w:proofErr w:type="gramEnd"/>
      <w:r w:rsidRPr="000F68FB">
        <w:t xml:space="preserve">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76BAF4D1" w14:textId="139BD670" w:rsidR="001C35AD" w:rsidRPr="000F68FB" w:rsidRDefault="000832AD" w:rsidP="004F56AD">
      <w:pPr>
        <w:widowControl w:val="0"/>
        <w:autoSpaceDE w:val="0"/>
        <w:autoSpaceDN w:val="0"/>
        <w:adjustRightInd w:val="0"/>
        <w:spacing w:after="0"/>
        <w:ind w:firstLine="539"/>
      </w:pPr>
      <w:r w:rsidRPr="000F68FB">
        <w:t>2.</w:t>
      </w:r>
      <w:proofErr w:type="gramStart"/>
      <w:r w:rsidRPr="000F68FB">
        <w:t>9.Индивидуальная</w:t>
      </w:r>
      <w:proofErr w:type="gramEnd"/>
      <w:r w:rsidRPr="000F68FB">
        <w:t xml:space="preserve">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14:paraId="7D4EE2DE" w14:textId="5C7E3E48" w:rsidR="000832AD" w:rsidRPr="000F68FB" w:rsidRDefault="001C35AD" w:rsidP="004F56AD">
      <w:pPr>
        <w:widowControl w:val="0"/>
        <w:autoSpaceDE w:val="0"/>
        <w:autoSpaceDN w:val="0"/>
        <w:adjustRightInd w:val="0"/>
        <w:spacing w:after="0"/>
        <w:ind w:firstLine="539"/>
      </w:pPr>
      <w:r w:rsidRPr="000F68FB">
        <w:t>2</w:t>
      </w:r>
      <w:r w:rsidR="000832AD" w:rsidRPr="000F68FB">
        <w:t>.</w:t>
      </w:r>
      <w:proofErr w:type="gramStart"/>
      <w:r w:rsidR="000832AD" w:rsidRPr="000F68FB">
        <w:t>10.Поставщик</w:t>
      </w:r>
      <w:proofErr w:type="gramEnd"/>
      <w:r w:rsidR="000832AD" w:rsidRPr="000F68FB">
        <w:t xml:space="preserve">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5662630C" w14:textId="77777777" w:rsidR="004F56AD" w:rsidRPr="000F68FB" w:rsidRDefault="004F56AD" w:rsidP="004F56AD">
      <w:pPr>
        <w:widowControl w:val="0"/>
        <w:autoSpaceDE w:val="0"/>
        <w:autoSpaceDN w:val="0"/>
        <w:adjustRightInd w:val="0"/>
        <w:spacing w:after="0"/>
        <w:ind w:firstLine="539"/>
      </w:pPr>
    </w:p>
    <w:p w14:paraId="177E9BB4"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использ</w:t>
      </w:r>
      <w:r w:rsidR="008033B8" w:rsidRPr="000F68FB">
        <w:rPr>
          <w:b/>
          <w:bCs/>
          <w:i/>
          <w:iCs/>
        </w:rPr>
        <w:t>уемым материалам и оборудованию</w:t>
      </w:r>
    </w:p>
    <w:p w14:paraId="19E30244" w14:textId="77777777" w:rsidR="00BC3BE4" w:rsidRPr="000F68FB" w:rsidRDefault="00BC3BE4" w:rsidP="004F56AD">
      <w:pPr>
        <w:widowControl w:val="0"/>
        <w:autoSpaceDE w:val="0"/>
        <w:autoSpaceDN w:val="0"/>
        <w:adjustRightInd w:val="0"/>
        <w:spacing w:after="0"/>
        <w:ind w:firstLine="539"/>
      </w:pPr>
    </w:p>
    <w:p w14:paraId="6CD95B1A" w14:textId="544944D8" w:rsidR="000832AD" w:rsidRPr="000F68FB" w:rsidRDefault="000832AD" w:rsidP="004F56AD">
      <w:pPr>
        <w:widowControl w:val="0"/>
        <w:autoSpaceDE w:val="0"/>
        <w:autoSpaceDN w:val="0"/>
        <w:adjustRightInd w:val="0"/>
        <w:spacing w:after="0"/>
        <w:ind w:firstLine="539"/>
      </w:pPr>
      <w:r w:rsidRPr="000F68FB">
        <w:t>3.1.</w:t>
      </w:r>
      <w:r w:rsidRPr="000F68FB">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41FE9BDE" w14:textId="77777777" w:rsidR="00BC3BE4" w:rsidRPr="000F68FB" w:rsidRDefault="000832AD" w:rsidP="004F56AD">
      <w:pPr>
        <w:widowControl w:val="0"/>
        <w:autoSpaceDE w:val="0"/>
        <w:autoSpaceDN w:val="0"/>
        <w:adjustRightInd w:val="0"/>
        <w:spacing w:after="0"/>
        <w:ind w:firstLine="539"/>
      </w:pPr>
      <w:r w:rsidRPr="000F68FB">
        <w:t>3.2.</w:t>
      </w:r>
      <w:r w:rsidRPr="000F68FB">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w:t>
      </w:r>
    </w:p>
    <w:p w14:paraId="6988E19D" w14:textId="5FAE5C8D" w:rsidR="000832AD" w:rsidRPr="000F68FB" w:rsidRDefault="000832AD" w:rsidP="007215CE">
      <w:pPr>
        <w:widowControl w:val="0"/>
        <w:autoSpaceDE w:val="0"/>
        <w:autoSpaceDN w:val="0"/>
        <w:adjustRightInd w:val="0"/>
        <w:spacing w:after="0"/>
      </w:pPr>
      <w:r w:rsidRPr="000F68FB">
        <w:t>пищевых продуктов, установленных изготовителем.</w:t>
      </w:r>
    </w:p>
    <w:p w14:paraId="434436E6" w14:textId="657A6A81" w:rsidR="000832AD" w:rsidRPr="000F68FB" w:rsidRDefault="007215CE" w:rsidP="007215CE">
      <w:pPr>
        <w:widowControl w:val="0"/>
        <w:autoSpaceDE w:val="0"/>
        <w:autoSpaceDN w:val="0"/>
        <w:adjustRightInd w:val="0"/>
        <w:spacing w:after="0"/>
      </w:pPr>
      <w:r>
        <w:t xml:space="preserve">       </w:t>
      </w:r>
      <w:r w:rsidR="000832AD" w:rsidRPr="000F68FB">
        <w:t>3.3.</w:t>
      </w:r>
      <w:r>
        <w:t xml:space="preserve">         </w:t>
      </w:r>
      <w:r w:rsidR="000832AD" w:rsidRPr="000F68FB">
        <w:t xml:space="preserve">Продовольственное сырье и готовая продукция при транспортировке не должны контактировать друг с другом. </w:t>
      </w:r>
    </w:p>
    <w:p w14:paraId="2AFB00DB" w14:textId="46B87EC4" w:rsidR="000832AD" w:rsidRPr="000F68FB" w:rsidRDefault="007215CE" w:rsidP="007215CE">
      <w:pPr>
        <w:widowControl w:val="0"/>
        <w:autoSpaceDE w:val="0"/>
        <w:autoSpaceDN w:val="0"/>
        <w:adjustRightInd w:val="0"/>
        <w:spacing w:after="0"/>
      </w:pPr>
      <w:r>
        <w:t xml:space="preserve">      </w:t>
      </w:r>
      <w:r w:rsidR="000832AD" w:rsidRPr="000F68FB">
        <w:t>3.4.</w:t>
      </w:r>
      <w:r>
        <w:t xml:space="preserve">     </w:t>
      </w:r>
      <w:r w:rsidR="000832AD" w:rsidRPr="000F68FB">
        <w:t>В целях соблюдения санитарных норм температура хранения и перевозки для скоропортящихся пищевых продуктов должна со</w:t>
      </w:r>
      <w:r w:rsidR="000832AD" w:rsidRPr="000F68FB">
        <w:lastRenderedPageBreak/>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7A5C893A" w14:textId="77777777" w:rsidR="000832AD" w:rsidRPr="000F68FB" w:rsidRDefault="000832AD" w:rsidP="004F56AD">
      <w:pPr>
        <w:widowControl w:val="0"/>
        <w:autoSpaceDE w:val="0"/>
        <w:autoSpaceDN w:val="0"/>
        <w:adjustRightInd w:val="0"/>
        <w:spacing w:after="0"/>
        <w:ind w:firstLine="539"/>
      </w:pPr>
      <w:r w:rsidRPr="000F68FB">
        <w:t>3.5.</w:t>
      </w:r>
      <w:r w:rsidRPr="000F68FB">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4B0974B3" w14:textId="77777777" w:rsidR="000832AD" w:rsidRPr="000F68FB" w:rsidRDefault="000832AD" w:rsidP="004F56AD">
      <w:pPr>
        <w:widowControl w:val="0"/>
        <w:autoSpaceDE w:val="0"/>
        <w:autoSpaceDN w:val="0"/>
        <w:adjustRightInd w:val="0"/>
        <w:spacing w:after="0"/>
        <w:ind w:firstLine="539"/>
      </w:pPr>
      <w:r w:rsidRPr="000F68FB">
        <w:t>3.6.</w:t>
      </w:r>
      <w:r w:rsidRPr="000F68FB">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00668315" w14:textId="2B20FE2C" w:rsidR="009B53A0" w:rsidRPr="004A5F66" w:rsidRDefault="000832AD" w:rsidP="004A5F66">
      <w:pPr>
        <w:widowControl w:val="0"/>
        <w:autoSpaceDE w:val="0"/>
        <w:autoSpaceDN w:val="0"/>
        <w:adjustRightInd w:val="0"/>
        <w:spacing w:after="0"/>
        <w:ind w:firstLine="539"/>
      </w:pPr>
      <w:r w:rsidRPr="000F68FB">
        <w:t>3.7.</w:t>
      </w:r>
      <w:r w:rsidRPr="000F68FB">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w:t>
      </w:r>
      <w:r w:rsidR="004A5F66">
        <w:t>я.</w:t>
      </w:r>
    </w:p>
    <w:p w14:paraId="28CAFD81" w14:textId="474786DC" w:rsidR="00206027" w:rsidRPr="009978E2" w:rsidRDefault="00206027" w:rsidP="009978E2">
      <w:pPr>
        <w:widowControl w:val="0"/>
        <w:autoSpaceDE w:val="0"/>
        <w:autoSpaceDN w:val="0"/>
        <w:adjustRightInd w:val="0"/>
        <w:spacing w:after="0"/>
        <w:jc w:val="center"/>
        <w:rPr>
          <w:b/>
          <w:iCs/>
        </w:rPr>
      </w:pPr>
      <w:r w:rsidRPr="009978E2">
        <w:rPr>
          <w:b/>
          <w:bCs/>
          <w:iCs/>
        </w:rPr>
        <w:t>4.Требования к качеству, характеристикам товара</w:t>
      </w:r>
    </w:p>
    <w:p w14:paraId="7FA43266" w14:textId="544BB018" w:rsidR="009B53A0" w:rsidRPr="004A5F66" w:rsidRDefault="00206027" w:rsidP="004A5F66">
      <w:pPr>
        <w:spacing w:after="0"/>
        <w:ind w:left="-567"/>
        <w:jc w:val="center"/>
        <w:rPr>
          <w:b/>
          <w:bCs/>
          <w:iCs/>
        </w:rPr>
      </w:pPr>
      <w:r w:rsidRPr="009978E2">
        <w:rPr>
          <w:b/>
          <w:bCs/>
          <w:iCs/>
        </w:rPr>
        <w:t xml:space="preserve">Мясо и мясная </w:t>
      </w:r>
      <w:r w:rsidR="009B53A0">
        <w:rPr>
          <w:b/>
          <w:bCs/>
          <w:iCs/>
        </w:rPr>
        <w:t>прод</w:t>
      </w:r>
      <w:r w:rsidRPr="009978E2">
        <w:rPr>
          <w:b/>
          <w:bCs/>
          <w:iCs/>
        </w:rPr>
        <w:t>укци</w:t>
      </w:r>
      <w:r w:rsidR="009978E2">
        <w:rPr>
          <w:b/>
          <w:bCs/>
          <w:iCs/>
        </w:rPr>
        <w:t>я</w:t>
      </w:r>
    </w:p>
    <w:p w14:paraId="64C96B00" w14:textId="1E1ADBD5" w:rsidR="009B53A0" w:rsidRDefault="009B53A0" w:rsidP="00206027">
      <w:pPr>
        <w:spacing w:after="0"/>
        <w:jc w:val="center"/>
        <w:rPr>
          <w:b/>
          <w:bCs/>
          <w:i/>
        </w:rPr>
      </w:pPr>
    </w:p>
    <w:tbl>
      <w:tblPr>
        <w:tblW w:w="15656" w:type="dxa"/>
        <w:tblInd w:w="-459" w:type="dxa"/>
        <w:tblLayout w:type="fixed"/>
        <w:tblLook w:val="04A0" w:firstRow="1" w:lastRow="0" w:firstColumn="1" w:lastColumn="0" w:noHBand="0" w:noVBand="1"/>
      </w:tblPr>
      <w:tblGrid>
        <w:gridCol w:w="283"/>
        <w:gridCol w:w="2411"/>
        <w:gridCol w:w="5670"/>
        <w:gridCol w:w="1701"/>
        <w:gridCol w:w="1134"/>
        <w:gridCol w:w="708"/>
        <w:gridCol w:w="851"/>
        <w:gridCol w:w="1559"/>
        <w:gridCol w:w="1339"/>
      </w:tblGrid>
      <w:tr w:rsidR="00630368" w:rsidRPr="00AB7263" w14:paraId="0D72BB8B" w14:textId="14FF72C9" w:rsidTr="000F77CF">
        <w:trPr>
          <w:trHeight w:val="840"/>
        </w:trPr>
        <w:tc>
          <w:tcPr>
            <w:tcW w:w="283" w:type="dxa"/>
            <w:tcBorders>
              <w:top w:val="single" w:sz="8" w:space="0" w:color="auto"/>
              <w:left w:val="single" w:sz="8" w:space="0" w:color="auto"/>
              <w:bottom w:val="single" w:sz="4" w:space="0" w:color="auto"/>
              <w:right w:val="single" w:sz="4" w:space="0" w:color="auto"/>
            </w:tcBorders>
            <w:shd w:val="clear" w:color="auto" w:fill="auto"/>
            <w:hideMark/>
          </w:tcPr>
          <w:p w14:paraId="33A6EA3C" w14:textId="77777777" w:rsidR="00630368" w:rsidRPr="00AB7263" w:rsidRDefault="00630368" w:rsidP="001A3B42">
            <w:pPr>
              <w:spacing w:after="0"/>
              <w:jc w:val="left"/>
              <w:rPr>
                <w:b/>
                <w:bCs/>
                <w:color w:val="000000"/>
              </w:rPr>
            </w:pPr>
            <w:r w:rsidRPr="00AB7263">
              <w:rPr>
                <w:b/>
                <w:bCs/>
                <w:color w:val="000000"/>
                <w:sz w:val="22"/>
                <w:szCs w:val="22"/>
              </w:rPr>
              <w:t>№</w:t>
            </w:r>
          </w:p>
        </w:tc>
        <w:tc>
          <w:tcPr>
            <w:tcW w:w="241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2574C662" w14:textId="77777777" w:rsidR="00630368" w:rsidRPr="00AB7263" w:rsidRDefault="00630368" w:rsidP="001A3B42">
            <w:pPr>
              <w:spacing w:after="0"/>
              <w:jc w:val="left"/>
              <w:rPr>
                <w:b/>
                <w:bCs/>
                <w:color w:val="000000"/>
              </w:rPr>
            </w:pPr>
            <w:r w:rsidRPr="00AB7263">
              <w:rPr>
                <w:b/>
                <w:bCs/>
                <w:color w:val="000000"/>
                <w:sz w:val="22"/>
                <w:szCs w:val="22"/>
              </w:rPr>
              <w:t>Наименование продуктов</w:t>
            </w:r>
          </w:p>
        </w:tc>
        <w:tc>
          <w:tcPr>
            <w:tcW w:w="5670"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BEB5520" w14:textId="77777777" w:rsidR="00630368" w:rsidRPr="00AB7263" w:rsidRDefault="00630368" w:rsidP="001A3B42">
            <w:pPr>
              <w:spacing w:after="0"/>
              <w:jc w:val="left"/>
              <w:rPr>
                <w:b/>
                <w:bCs/>
                <w:color w:val="000000"/>
              </w:rPr>
            </w:pPr>
            <w:r w:rsidRPr="00AB7263">
              <w:rPr>
                <w:b/>
                <w:bCs/>
                <w:color w:val="000000"/>
                <w:sz w:val="22"/>
                <w:szCs w:val="22"/>
              </w:rPr>
              <w:t>Требования к качеству, характеристикам товара</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2D76F4" w14:textId="77777777" w:rsidR="00630368" w:rsidRPr="00AB7263" w:rsidRDefault="00630368" w:rsidP="001A3B42">
            <w:pPr>
              <w:spacing w:after="0"/>
              <w:jc w:val="left"/>
              <w:rPr>
                <w:b/>
                <w:bCs/>
                <w:color w:val="000000"/>
              </w:rPr>
            </w:pPr>
            <w:r w:rsidRPr="00AB7263">
              <w:rPr>
                <w:b/>
                <w:bCs/>
                <w:color w:val="000000"/>
                <w:sz w:val="22"/>
                <w:szCs w:val="22"/>
              </w:rPr>
              <w:t>Требования к размерам, упаковке, отгрузке товара</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1394FAD" w14:textId="77777777" w:rsidR="00630368" w:rsidRPr="00AB7263" w:rsidRDefault="00630368" w:rsidP="001A3B42">
            <w:pPr>
              <w:spacing w:after="0"/>
              <w:jc w:val="left"/>
              <w:rPr>
                <w:b/>
                <w:bCs/>
                <w:color w:val="000000"/>
              </w:rPr>
            </w:pPr>
            <w:r w:rsidRPr="00AB7263">
              <w:rPr>
                <w:b/>
                <w:bCs/>
                <w:color w:val="000000"/>
                <w:sz w:val="22"/>
                <w:szCs w:val="22"/>
              </w:rPr>
              <w:t>Страна происхождения продуктов</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B25BF0" w14:textId="77777777" w:rsidR="00630368" w:rsidRPr="00AB7263" w:rsidRDefault="00630368" w:rsidP="001A3B42">
            <w:pPr>
              <w:spacing w:after="0"/>
              <w:jc w:val="left"/>
              <w:rPr>
                <w:b/>
                <w:bCs/>
                <w:color w:val="000000"/>
              </w:rPr>
            </w:pPr>
            <w:r w:rsidRPr="00AB7263">
              <w:rPr>
                <w:b/>
                <w:bCs/>
                <w:color w:val="000000"/>
                <w:sz w:val="22"/>
                <w:szCs w:val="22"/>
              </w:rPr>
              <w:t>Единица измерения</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7B7DF9F3" w14:textId="77777777" w:rsidR="00630368" w:rsidRPr="00AB7263" w:rsidRDefault="00630368" w:rsidP="001A3B42">
            <w:pPr>
              <w:spacing w:after="0"/>
              <w:jc w:val="left"/>
              <w:rPr>
                <w:b/>
                <w:bCs/>
                <w:color w:val="000000"/>
              </w:rPr>
            </w:pPr>
            <w:r w:rsidRPr="00AB7263">
              <w:rPr>
                <w:b/>
                <w:bCs/>
                <w:color w:val="000000"/>
                <w:sz w:val="22"/>
                <w:szCs w:val="22"/>
              </w:rPr>
              <w:t xml:space="preserve">Объем </w:t>
            </w:r>
          </w:p>
        </w:tc>
        <w:tc>
          <w:tcPr>
            <w:tcW w:w="1559" w:type="dxa"/>
            <w:vMerge w:val="restart"/>
            <w:tcBorders>
              <w:top w:val="single" w:sz="8" w:space="0" w:color="auto"/>
              <w:left w:val="single" w:sz="4" w:space="0" w:color="auto"/>
              <w:right w:val="single" w:sz="8" w:space="0" w:color="auto"/>
            </w:tcBorders>
          </w:tcPr>
          <w:p w14:paraId="2AEAD178" w14:textId="77777777" w:rsidR="00630368" w:rsidRPr="00AB7263" w:rsidRDefault="00630368" w:rsidP="001A3B42">
            <w:pPr>
              <w:spacing w:after="0"/>
              <w:jc w:val="left"/>
              <w:rPr>
                <w:b/>
                <w:bCs/>
                <w:color w:val="000000"/>
              </w:rPr>
            </w:pPr>
            <w:r>
              <w:rPr>
                <w:b/>
                <w:bCs/>
                <w:color w:val="000000"/>
                <w:sz w:val="22"/>
                <w:szCs w:val="22"/>
              </w:rPr>
              <w:t>Код по КОЗ</w:t>
            </w:r>
          </w:p>
        </w:tc>
        <w:tc>
          <w:tcPr>
            <w:tcW w:w="1339" w:type="dxa"/>
            <w:tcBorders>
              <w:top w:val="single" w:sz="8" w:space="0" w:color="auto"/>
              <w:left w:val="single" w:sz="4" w:space="0" w:color="auto"/>
              <w:right w:val="single" w:sz="8" w:space="0" w:color="auto"/>
            </w:tcBorders>
          </w:tcPr>
          <w:p w14:paraId="26E33D2C" w14:textId="30D6364A" w:rsidR="00630368" w:rsidRDefault="00630368" w:rsidP="001A3B42">
            <w:pPr>
              <w:spacing w:after="0"/>
              <w:jc w:val="left"/>
              <w:rPr>
                <w:b/>
                <w:bCs/>
                <w:color w:val="000000"/>
              </w:rPr>
            </w:pPr>
            <w:r>
              <w:rPr>
                <w:b/>
                <w:bCs/>
                <w:color w:val="000000"/>
                <w:sz w:val="22"/>
                <w:szCs w:val="22"/>
              </w:rPr>
              <w:t>ОКПД2</w:t>
            </w:r>
          </w:p>
        </w:tc>
      </w:tr>
      <w:tr w:rsidR="00630368" w:rsidRPr="00AB7263" w14:paraId="64A0B123" w14:textId="76AE84A4" w:rsidTr="000F77CF">
        <w:trPr>
          <w:trHeight w:val="380"/>
        </w:trPr>
        <w:tc>
          <w:tcPr>
            <w:tcW w:w="283" w:type="dxa"/>
            <w:tcBorders>
              <w:top w:val="nil"/>
              <w:left w:val="single" w:sz="8" w:space="0" w:color="auto"/>
              <w:bottom w:val="single" w:sz="8" w:space="0" w:color="auto"/>
              <w:right w:val="single" w:sz="4" w:space="0" w:color="auto"/>
            </w:tcBorders>
            <w:shd w:val="clear" w:color="auto" w:fill="auto"/>
            <w:hideMark/>
          </w:tcPr>
          <w:p w14:paraId="059179E6" w14:textId="77777777" w:rsidR="00630368" w:rsidRPr="00AB7263" w:rsidRDefault="00630368" w:rsidP="001A3B42">
            <w:pPr>
              <w:spacing w:after="0"/>
              <w:jc w:val="left"/>
              <w:rPr>
                <w:b/>
                <w:bCs/>
                <w:color w:val="000000"/>
              </w:rPr>
            </w:pPr>
            <w:r w:rsidRPr="00AB7263">
              <w:rPr>
                <w:b/>
                <w:bCs/>
                <w:color w:val="000000"/>
                <w:sz w:val="22"/>
                <w:szCs w:val="22"/>
              </w:rPr>
              <w:t>п/п</w:t>
            </w:r>
          </w:p>
        </w:tc>
        <w:tc>
          <w:tcPr>
            <w:tcW w:w="2411" w:type="dxa"/>
            <w:vMerge/>
            <w:tcBorders>
              <w:top w:val="single" w:sz="8" w:space="0" w:color="auto"/>
              <w:left w:val="single" w:sz="4" w:space="0" w:color="auto"/>
              <w:bottom w:val="single" w:sz="8" w:space="0" w:color="000000"/>
              <w:right w:val="single" w:sz="4" w:space="0" w:color="auto"/>
            </w:tcBorders>
            <w:vAlign w:val="center"/>
            <w:hideMark/>
          </w:tcPr>
          <w:p w14:paraId="38FE1B16" w14:textId="77777777" w:rsidR="00630368" w:rsidRPr="00AB7263" w:rsidRDefault="00630368" w:rsidP="001A3B42">
            <w:pPr>
              <w:spacing w:after="0"/>
              <w:jc w:val="left"/>
              <w:rPr>
                <w:b/>
                <w:bCs/>
                <w:color w:val="000000"/>
              </w:rPr>
            </w:pPr>
          </w:p>
        </w:tc>
        <w:tc>
          <w:tcPr>
            <w:tcW w:w="5670" w:type="dxa"/>
            <w:vMerge/>
            <w:tcBorders>
              <w:top w:val="single" w:sz="8" w:space="0" w:color="auto"/>
              <w:left w:val="single" w:sz="4" w:space="0" w:color="auto"/>
              <w:bottom w:val="single" w:sz="8" w:space="0" w:color="000000"/>
              <w:right w:val="single" w:sz="4" w:space="0" w:color="auto"/>
            </w:tcBorders>
            <w:vAlign w:val="center"/>
            <w:hideMark/>
          </w:tcPr>
          <w:p w14:paraId="0761ED1E" w14:textId="77777777" w:rsidR="00630368" w:rsidRPr="00AB7263" w:rsidRDefault="00630368" w:rsidP="001A3B42">
            <w:pPr>
              <w:spacing w:after="0"/>
              <w:jc w:val="left"/>
              <w:rPr>
                <w:b/>
                <w:bCs/>
                <w:color w:val="00000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52D24E5F" w14:textId="77777777" w:rsidR="00630368" w:rsidRPr="00AB7263" w:rsidRDefault="00630368" w:rsidP="001A3B42">
            <w:pPr>
              <w:spacing w:after="0"/>
              <w:jc w:val="left"/>
              <w:rPr>
                <w:b/>
                <w:bCs/>
                <w:color w:val="00000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9156E5F" w14:textId="77777777" w:rsidR="00630368" w:rsidRPr="00AB7263" w:rsidRDefault="00630368" w:rsidP="001A3B42">
            <w:pPr>
              <w:spacing w:after="0"/>
              <w:jc w:val="left"/>
              <w:rPr>
                <w:b/>
                <w:bCs/>
                <w:color w:val="000000"/>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14:paraId="763826DF" w14:textId="77777777" w:rsidR="00630368" w:rsidRPr="00AB7263" w:rsidRDefault="00630368" w:rsidP="001A3B42">
            <w:pPr>
              <w:spacing w:after="0"/>
              <w:jc w:val="left"/>
              <w:rPr>
                <w:b/>
                <w:bCs/>
                <w:color w:val="00000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14:paraId="63383C95" w14:textId="77777777" w:rsidR="00630368" w:rsidRPr="00AB7263" w:rsidRDefault="00630368" w:rsidP="001A3B42">
            <w:pPr>
              <w:spacing w:after="0"/>
              <w:jc w:val="left"/>
              <w:rPr>
                <w:b/>
                <w:bCs/>
                <w:color w:val="000000"/>
              </w:rPr>
            </w:pPr>
          </w:p>
        </w:tc>
        <w:tc>
          <w:tcPr>
            <w:tcW w:w="1559" w:type="dxa"/>
            <w:vMerge/>
            <w:tcBorders>
              <w:left w:val="single" w:sz="4" w:space="0" w:color="auto"/>
              <w:bottom w:val="single" w:sz="8" w:space="0" w:color="000000"/>
              <w:right w:val="single" w:sz="8" w:space="0" w:color="auto"/>
            </w:tcBorders>
          </w:tcPr>
          <w:p w14:paraId="7F791ED4" w14:textId="77777777" w:rsidR="00630368" w:rsidRPr="00AB7263" w:rsidRDefault="00630368" w:rsidP="001A3B42">
            <w:pPr>
              <w:spacing w:after="0"/>
              <w:jc w:val="left"/>
              <w:rPr>
                <w:b/>
                <w:bCs/>
                <w:color w:val="000000"/>
              </w:rPr>
            </w:pPr>
          </w:p>
        </w:tc>
        <w:tc>
          <w:tcPr>
            <w:tcW w:w="1339" w:type="dxa"/>
            <w:tcBorders>
              <w:left w:val="single" w:sz="4" w:space="0" w:color="auto"/>
              <w:bottom w:val="single" w:sz="8" w:space="0" w:color="000000"/>
              <w:right w:val="single" w:sz="8" w:space="0" w:color="auto"/>
            </w:tcBorders>
          </w:tcPr>
          <w:p w14:paraId="2023889B" w14:textId="77777777" w:rsidR="00630368" w:rsidRPr="00AB7263" w:rsidRDefault="00630368" w:rsidP="001A3B42">
            <w:pPr>
              <w:spacing w:after="0"/>
              <w:jc w:val="left"/>
              <w:rPr>
                <w:b/>
                <w:bCs/>
                <w:color w:val="000000"/>
              </w:rPr>
            </w:pPr>
          </w:p>
        </w:tc>
      </w:tr>
      <w:tr w:rsidR="00630368" w:rsidRPr="00AB7263" w14:paraId="5616CB86" w14:textId="0E3C740F" w:rsidTr="000F77CF">
        <w:trPr>
          <w:trHeight w:val="689"/>
        </w:trPr>
        <w:tc>
          <w:tcPr>
            <w:tcW w:w="283" w:type="dxa"/>
            <w:tcBorders>
              <w:top w:val="nil"/>
              <w:left w:val="single" w:sz="4" w:space="0" w:color="auto"/>
              <w:bottom w:val="single" w:sz="4" w:space="0" w:color="auto"/>
              <w:right w:val="single" w:sz="4" w:space="0" w:color="auto"/>
            </w:tcBorders>
            <w:shd w:val="clear" w:color="auto" w:fill="auto"/>
            <w:noWrap/>
            <w:hideMark/>
          </w:tcPr>
          <w:p w14:paraId="03B86AF4" w14:textId="77777777" w:rsidR="00630368" w:rsidRPr="00AB7263" w:rsidRDefault="00630368" w:rsidP="00630368">
            <w:pPr>
              <w:spacing w:after="0"/>
              <w:jc w:val="left"/>
              <w:rPr>
                <w:color w:val="000000"/>
              </w:rPr>
            </w:pPr>
            <w:r w:rsidRPr="00AB7263">
              <w:rPr>
                <w:color w:val="000000"/>
                <w:sz w:val="22"/>
                <w:szCs w:val="22"/>
              </w:rPr>
              <w:t>1</w:t>
            </w:r>
          </w:p>
        </w:tc>
        <w:tc>
          <w:tcPr>
            <w:tcW w:w="2411" w:type="dxa"/>
            <w:tcBorders>
              <w:top w:val="nil"/>
              <w:left w:val="nil"/>
              <w:bottom w:val="single" w:sz="4" w:space="0" w:color="auto"/>
              <w:right w:val="single" w:sz="4" w:space="0" w:color="auto"/>
            </w:tcBorders>
            <w:shd w:val="clear" w:color="auto" w:fill="auto"/>
            <w:hideMark/>
          </w:tcPr>
          <w:p w14:paraId="54EBC0F2" w14:textId="507B5A05" w:rsidR="00630368" w:rsidRPr="00AB7263" w:rsidRDefault="00630368" w:rsidP="00630368">
            <w:pPr>
              <w:spacing w:after="0"/>
              <w:jc w:val="left"/>
              <w:rPr>
                <w:color w:val="000000"/>
              </w:rPr>
            </w:pPr>
            <w:r w:rsidRPr="000F68FB">
              <w:rPr>
                <w:color w:val="00000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0F68FB">
              <w:rPr>
                <w:color w:val="000000"/>
              </w:rPr>
              <w:br/>
              <w:t>ГОСТ Р 54754-2011</w:t>
            </w:r>
            <w:r w:rsidRPr="000F68FB">
              <w:rPr>
                <w:color w:val="000000"/>
              </w:rPr>
              <w:br/>
              <w:t xml:space="preserve"> При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6579944A" w14:textId="77777777" w:rsidR="00463CB3" w:rsidRDefault="00463CB3" w:rsidP="00463CB3">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14:paraId="043AB806" w14:textId="61A625EB" w:rsidR="00463CB3" w:rsidRDefault="00463CB3" w:rsidP="00463CB3">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w:t>
            </w:r>
            <w:r>
              <w:rPr>
                <w:sz w:val="22"/>
                <w:szCs w:val="22"/>
                <w:lang w:eastAsia="en-US"/>
              </w:rPr>
              <w:lastRenderedPageBreak/>
              <w:t>быстро выравниваться. Запах-специфический</w:t>
            </w:r>
            <w:r w:rsidR="004A5F66">
              <w:rPr>
                <w:sz w:val="22"/>
                <w:szCs w:val="22"/>
                <w:lang w:eastAsia="en-US"/>
              </w:rPr>
              <w:t xml:space="preserve"> </w:t>
            </w:r>
            <w:r>
              <w:rPr>
                <w:sz w:val="22"/>
                <w:szCs w:val="22"/>
                <w:lang w:eastAsia="en-US"/>
              </w:rPr>
              <w:t xml:space="preserve">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14:paraId="5BB26930" w14:textId="77777777" w:rsidR="00463CB3" w:rsidRDefault="00463CB3" w:rsidP="00463CB3">
            <w:pPr>
              <w:spacing w:after="0" w:line="276" w:lineRule="auto"/>
              <w:rPr>
                <w:lang w:eastAsia="en-US"/>
              </w:rPr>
            </w:pPr>
            <w:r>
              <w:rPr>
                <w:sz w:val="22"/>
                <w:szCs w:val="22"/>
                <w:lang w:eastAsia="en-US"/>
              </w:rPr>
              <w:t>Массовая доля белка не менее 13%</w:t>
            </w:r>
          </w:p>
          <w:p w14:paraId="667A3A51" w14:textId="77777777" w:rsidR="00463CB3" w:rsidRDefault="00463CB3" w:rsidP="00463CB3">
            <w:pPr>
              <w:spacing w:after="0" w:line="276" w:lineRule="auto"/>
              <w:rPr>
                <w:lang w:eastAsia="en-US"/>
              </w:rPr>
            </w:pPr>
            <w:r>
              <w:rPr>
                <w:sz w:val="22"/>
                <w:szCs w:val="22"/>
                <w:lang w:eastAsia="en-US"/>
              </w:rPr>
              <w:t>Массовая доля жира не более 15%</w:t>
            </w:r>
          </w:p>
          <w:p w14:paraId="7355E77E" w14:textId="4327B5E3" w:rsidR="00630368" w:rsidRPr="00AB7263" w:rsidRDefault="00630368" w:rsidP="00630368">
            <w:pPr>
              <w:spacing w:after="0"/>
              <w:rPr>
                <w:color w:val="000000"/>
              </w:rPr>
            </w:pPr>
          </w:p>
        </w:tc>
        <w:tc>
          <w:tcPr>
            <w:tcW w:w="1701" w:type="dxa"/>
            <w:tcBorders>
              <w:top w:val="nil"/>
              <w:left w:val="nil"/>
              <w:bottom w:val="single" w:sz="4" w:space="0" w:color="auto"/>
              <w:right w:val="single" w:sz="4" w:space="0" w:color="auto"/>
            </w:tcBorders>
            <w:shd w:val="clear" w:color="auto" w:fill="auto"/>
            <w:hideMark/>
          </w:tcPr>
          <w:p w14:paraId="419EB5F9" w14:textId="7F697BCC" w:rsidR="00630368" w:rsidRPr="00AB7263" w:rsidRDefault="00630368" w:rsidP="00630368">
            <w:pPr>
              <w:spacing w:after="0"/>
              <w:rPr>
                <w:color w:val="000000"/>
              </w:rPr>
            </w:pPr>
            <w:r w:rsidRPr="00AB7263">
              <w:rPr>
                <w:color w:val="000000"/>
                <w:sz w:val="22"/>
                <w:szCs w:val="22"/>
              </w:rPr>
              <w:lastRenderedPageBreak/>
              <w:t xml:space="preserve"> </w:t>
            </w:r>
            <w:r w:rsidRPr="00630368">
              <w:rPr>
                <w:color w:val="000000"/>
                <w:sz w:val="22"/>
                <w:szCs w:val="22"/>
              </w:rPr>
              <w:t>Фасовка – в вакуумной упаковке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00B7EC33" w14:textId="77777777" w:rsidR="00630368" w:rsidRPr="00AB7263" w:rsidRDefault="00630368" w:rsidP="00630368">
            <w:pPr>
              <w:spacing w:after="0"/>
              <w:jc w:val="center"/>
              <w:rPr>
                <w:color w:val="000000"/>
              </w:rPr>
            </w:pPr>
            <w:r w:rsidRPr="00AB7263">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hideMark/>
          </w:tcPr>
          <w:p w14:paraId="2AED12BB"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63F45E3C" w14:textId="1224B1A4" w:rsidR="00630368" w:rsidRPr="00AB7263" w:rsidRDefault="00D43623" w:rsidP="00630368">
            <w:pPr>
              <w:spacing w:after="0"/>
              <w:jc w:val="left"/>
              <w:rPr>
                <w:color w:val="000000"/>
              </w:rPr>
            </w:pPr>
            <w:r>
              <w:rPr>
                <w:color w:val="000000"/>
                <w:sz w:val="22"/>
                <w:szCs w:val="22"/>
              </w:rPr>
              <w:t>211,00</w:t>
            </w:r>
          </w:p>
        </w:tc>
        <w:tc>
          <w:tcPr>
            <w:tcW w:w="1559" w:type="dxa"/>
            <w:tcBorders>
              <w:top w:val="nil"/>
              <w:left w:val="nil"/>
              <w:bottom w:val="single" w:sz="4" w:space="0" w:color="auto"/>
              <w:right w:val="single" w:sz="4" w:space="0" w:color="auto"/>
            </w:tcBorders>
          </w:tcPr>
          <w:p w14:paraId="60700269" w14:textId="77777777" w:rsidR="00630368" w:rsidRPr="000F68FB" w:rsidRDefault="00630368" w:rsidP="00630368">
            <w:pPr>
              <w:spacing w:after="0"/>
              <w:jc w:val="left"/>
              <w:rPr>
                <w:color w:val="000000"/>
              </w:rPr>
            </w:pPr>
            <w:r w:rsidRPr="000F68FB">
              <w:rPr>
                <w:color w:val="000000"/>
              </w:rPr>
              <w:t>01.13.05.01.01.02.01</w:t>
            </w:r>
          </w:p>
          <w:p w14:paraId="441956E1" w14:textId="77777777" w:rsidR="00630368" w:rsidRDefault="00630368" w:rsidP="00630368">
            <w:pPr>
              <w:spacing w:after="0"/>
              <w:jc w:val="left"/>
              <w:rPr>
                <w:color w:val="000000"/>
              </w:rPr>
            </w:pPr>
            <w:r w:rsidRPr="000F68FB">
              <w:rPr>
                <w:color w:val="000000"/>
              </w:rPr>
              <w:t xml:space="preserve">Говядина </w:t>
            </w:r>
          </w:p>
          <w:p w14:paraId="36EA5049" w14:textId="1B26BC53" w:rsidR="00630368" w:rsidRPr="00AB7263" w:rsidRDefault="00630368" w:rsidP="00630368">
            <w:pPr>
              <w:spacing w:after="0"/>
              <w:jc w:val="left"/>
              <w:rPr>
                <w:color w:val="000000"/>
              </w:rPr>
            </w:pPr>
            <w:r w:rsidRPr="000F68FB">
              <w:rPr>
                <w:color w:val="000000"/>
              </w:rPr>
              <w:t>замороженная первого сорта</w:t>
            </w:r>
          </w:p>
        </w:tc>
        <w:tc>
          <w:tcPr>
            <w:tcW w:w="1339" w:type="dxa"/>
            <w:tcBorders>
              <w:top w:val="nil"/>
              <w:left w:val="nil"/>
              <w:bottom w:val="single" w:sz="4" w:space="0" w:color="auto"/>
              <w:right w:val="single" w:sz="4" w:space="0" w:color="auto"/>
            </w:tcBorders>
          </w:tcPr>
          <w:p w14:paraId="403D1D72" w14:textId="06C69B08" w:rsidR="00630368" w:rsidRPr="00552603" w:rsidRDefault="00630368" w:rsidP="00630368">
            <w:pPr>
              <w:spacing w:after="0"/>
              <w:jc w:val="left"/>
              <w:rPr>
                <w:color w:val="000000"/>
              </w:rPr>
            </w:pPr>
            <w:r w:rsidRPr="00630368">
              <w:rPr>
                <w:color w:val="000000"/>
              </w:rPr>
              <w:t>10.11.31.110 - Говядина замороженная</w:t>
            </w:r>
          </w:p>
        </w:tc>
      </w:tr>
      <w:tr w:rsidR="00630368" w:rsidRPr="00AB7263" w14:paraId="0445CEDB" w14:textId="039F6886"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hideMark/>
          </w:tcPr>
          <w:p w14:paraId="438AA6B3" w14:textId="77777777" w:rsidR="00630368" w:rsidRPr="00AB7263" w:rsidRDefault="00630368" w:rsidP="00630368">
            <w:pPr>
              <w:spacing w:after="0"/>
              <w:jc w:val="left"/>
              <w:rPr>
                <w:color w:val="000000"/>
              </w:rPr>
            </w:pPr>
            <w:r w:rsidRPr="00AB7263">
              <w:rPr>
                <w:color w:val="000000"/>
                <w:sz w:val="22"/>
                <w:szCs w:val="22"/>
              </w:rPr>
              <w:t>2</w:t>
            </w:r>
          </w:p>
        </w:tc>
        <w:tc>
          <w:tcPr>
            <w:tcW w:w="2411" w:type="dxa"/>
            <w:tcBorders>
              <w:top w:val="nil"/>
              <w:left w:val="nil"/>
              <w:bottom w:val="single" w:sz="4" w:space="0" w:color="auto"/>
              <w:right w:val="single" w:sz="4" w:space="0" w:color="auto"/>
            </w:tcBorders>
            <w:shd w:val="clear" w:color="auto" w:fill="auto"/>
            <w:hideMark/>
          </w:tcPr>
          <w:p w14:paraId="392A04C2" w14:textId="2C988E17" w:rsidR="00630368" w:rsidRPr="00AB7263" w:rsidRDefault="00630368" w:rsidP="00630368">
            <w:pPr>
              <w:spacing w:after="0"/>
              <w:jc w:val="left"/>
              <w:rPr>
                <w:color w:val="000000"/>
              </w:rPr>
            </w:pPr>
            <w:r w:rsidRPr="000F68FB">
              <w:rPr>
                <w:color w:val="000000"/>
              </w:rPr>
              <w:t>Тушки цыплят-бройлеров потрошенные охлажденные, замороженные</w:t>
            </w:r>
            <w:r w:rsidRPr="000F68FB">
              <w:rPr>
                <w:color w:val="000000"/>
              </w:rPr>
              <w:br/>
              <w:t>ГОСТ 32737-2014</w:t>
            </w:r>
            <w:r>
              <w:rPr>
                <w:color w:val="000000"/>
              </w:rPr>
              <w:t>.</w:t>
            </w:r>
            <w:r w:rsidRPr="000F68FB">
              <w:rPr>
                <w:color w:val="000000"/>
              </w:rPr>
              <w:br/>
            </w:r>
            <w:r>
              <w:rPr>
                <w:color w:val="000000"/>
              </w:rPr>
              <w:t>П</w:t>
            </w:r>
            <w:r w:rsidRPr="000F68FB">
              <w:rPr>
                <w:color w:val="000000"/>
              </w:rPr>
              <w:t>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204FECB4" w14:textId="394A0CFF" w:rsidR="00630368" w:rsidRPr="00AB7263" w:rsidRDefault="007E5066" w:rsidP="00630368">
            <w:pPr>
              <w:spacing w:after="0"/>
              <w:rPr>
                <w:color w:val="000000"/>
              </w:rPr>
            </w:pPr>
            <w:r>
              <w:rPr>
                <w:color w:val="000000"/>
              </w:rPr>
              <w:t xml:space="preserve">Тушки цыплят-бройлеров, замороженные, потрошенные отечественные (без повторной заморозки), ГОСТ 32737-2014.Сорт первый. Тушки должны соответствовать следующим требованиям: хорошо обескровлены, чистые, без посторонних включений, без посторонних запахов, </w:t>
            </w:r>
            <w:proofErr w:type="gramStart"/>
            <w:r>
              <w:rPr>
                <w:color w:val="000000"/>
              </w:rPr>
              <w:t>без  фекальных</w:t>
            </w:r>
            <w:proofErr w:type="gramEnd"/>
            <w:r>
              <w:rPr>
                <w:color w:val="000000"/>
              </w:rPr>
              <w:t xml:space="preserve">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свойственный свежему мясу данного вида птицы. Цвет мышечной ткани от бледно-розового до розового.  Цвет кожи должен быть бледно-желтый с розовым оттенком или без него.  Цвет подкожного и внутреннего жира бледно-желтый или желтый. Состояние кожи: кожа должна быть чистая, без разры</w:t>
            </w:r>
            <w:r>
              <w:rPr>
                <w:color w:val="000000"/>
              </w:rPr>
              <w:lastRenderedPageBreak/>
              <w:t xml:space="preserve">вов, царапин, пятен, ссадин и кровоподтеков. Состояние костной системы: костная система без переломов и деформаций. Киль грудной кости окостеневший, </w:t>
            </w:r>
            <w:proofErr w:type="spellStart"/>
            <w:r>
              <w:rPr>
                <w:color w:val="000000"/>
              </w:rPr>
              <w:t>хрящевидный</w:t>
            </w:r>
            <w:proofErr w:type="spellEnd"/>
            <w:r>
              <w:rPr>
                <w:color w:val="000000"/>
              </w:rPr>
              <w:t xml:space="preserve"> легко сгибаемый. Допускается незначительное искривление киля грудной кости. При поставке товара Поставщик учитывает содержание льда, наледи в поставляемом товаре.   СанПиН 2.3.2.1078-01.  При наличии Свидетельства о государственной регистрации продукции для детского питания</w:t>
            </w:r>
          </w:p>
        </w:tc>
        <w:tc>
          <w:tcPr>
            <w:tcW w:w="1701" w:type="dxa"/>
            <w:tcBorders>
              <w:top w:val="nil"/>
              <w:left w:val="nil"/>
              <w:bottom w:val="single" w:sz="4" w:space="0" w:color="auto"/>
              <w:right w:val="single" w:sz="4" w:space="0" w:color="auto"/>
            </w:tcBorders>
            <w:shd w:val="clear" w:color="auto" w:fill="auto"/>
          </w:tcPr>
          <w:p w14:paraId="35387CA6" w14:textId="0B63D026" w:rsidR="00630368" w:rsidRPr="00AB7263" w:rsidRDefault="00630368" w:rsidP="00630368">
            <w:pPr>
              <w:spacing w:after="0"/>
              <w:rPr>
                <w:color w:val="000000"/>
              </w:rPr>
            </w:pPr>
            <w:r w:rsidRPr="000F68FB">
              <w:rPr>
                <w:color w:val="000000"/>
              </w:rPr>
              <w:lastRenderedPageBreak/>
              <w:t>Расфасованы и упакованы по 1,3-1,9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5312BC2D" w14:textId="77777777" w:rsidR="00630368" w:rsidRPr="00AB7263" w:rsidRDefault="00630368" w:rsidP="00630368">
            <w:pPr>
              <w:spacing w:after="0"/>
              <w:jc w:val="center"/>
              <w:rPr>
                <w:color w:val="000000"/>
              </w:rPr>
            </w:pPr>
            <w:r w:rsidRPr="00AB7263">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hideMark/>
          </w:tcPr>
          <w:p w14:paraId="10C9FC51"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2FE16D78" w14:textId="6A7F67FB" w:rsidR="00630368" w:rsidRPr="00AB7263" w:rsidRDefault="00D43623" w:rsidP="00630368">
            <w:pPr>
              <w:spacing w:after="0"/>
              <w:jc w:val="left"/>
              <w:rPr>
                <w:color w:val="000000"/>
              </w:rPr>
            </w:pPr>
            <w:r>
              <w:rPr>
                <w:color w:val="000000"/>
                <w:sz w:val="22"/>
                <w:szCs w:val="22"/>
              </w:rPr>
              <w:t>95,00</w:t>
            </w:r>
          </w:p>
        </w:tc>
        <w:tc>
          <w:tcPr>
            <w:tcW w:w="1559" w:type="dxa"/>
            <w:tcBorders>
              <w:top w:val="nil"/>
              <w:left w:val="nil"/>
              <w:bottom w:val="single" w:sz="4" w:space="0" w:color="auto"/>
              <w:right w:val="single" w:sz="4" w:space="0" w:color="auto"/>
            </w:tcBorders>
          </w:tcPr>
          <w:p w14:paraId="7E436791" w14:textId="77777777" w:rsidR="00630368" w:rsidRPr="000F68FB" w:rsidRDefault="00630368" w:rsidP="00630368">
            <w:pPr>
              <w:spacing w:after="0"/>
              <w:jc w:val="left"/>
              <w:rPr>
                <w:color w:val="000000"/>
              </w:rPr>
            </w:pPr>
            <w:r w:rsidRPr="000F68FB">
              <w:rPr>
                <w:color w:val="000000"/>
              </w:rPr>
              <w:t>01.14.01.02.11</w:t>
            </w:r>
          </w:p>
          <w:p w14:paraId="5DF111D4" w14:textId="7AE90EB9" w:rsidR="00630368" w:rsidRPr="00AB7263" w:rsidRDefault="00630368" w:rsidP="00630368">
            <w:pPr>
              <w:spacing w:after="0"/>
              <w:jc w:val="left"/>
              <w:rPr>
                <w:color w:val="000000"/>
              </w:rPr>
            </w:pPr>
            <w:r w:rsidRPr="000F68FB">
              <w:rPr>
                <w:color w:val="000000"/>
              </w:rPr>
              <w:t>Цыпленок-бройлер мясных и мясояичных пород</w:t>
            </w:r>
          </w:p>
        </w:tc>
        <w:tc>
          <w:tcPr>
            <w:tcW w:w="1339" w:type="dxa"/>
            <w:tcBorders>
              <w:top w:val="nil"/>
              <w:left w:val="nil"/>
              <w:bottom w:val="single" w:sz="4" w:space="0" w:color="auto"/>
              <w:right w:val="single" w:sz="4" w:space="0" w:color="auto"/>
            </w:tcBorders>
          </w:tcPr>
          <w:p w14:paraId="59E6C285" w14:textId="77777777" w:rsidR="00630368" w:rsidRPr="000F68FB" w:rsidRDefault="00630368" w:rsidP="00630368">
            <w:pPr>
              <w:spacing w:after="0"/>
              <w:jc w:val="left"/>
              <w:rPr>
                <w:color w:val="000000"/>
              </w:rPr>
            </w:pPr>
            <w:r w:rsidRPr="000F68FB">
              <w:rPr>
                <w:color w:val="000000"/>
              </w:rPr>
              <w:t xml:space="preserve">01.47.11.600 </w:t>
            </w:r>
          </w:p>
          <w:p w14:paraId="15798272" w14:textId="04C15724" w:rsidR="00630368" w:rsidRPr="00552603" w:rsidRDefault="00630368" w:rsidP="00630368">
            <w:pPr>
              <w:spacing w:after="0"/>
              <w:jc w:val="left"/>
              <w:rPr>
                <w:color w:val="000000"/>
              </w:rPr>
            </w:pPr>
            <w:r w:rsidRPr="000F68FB">
              <w:rPr>
                <w:color w:val="000000"/>
              </w:rPr>
              <w:t>Бройлеры</w:t>
            </w:r>
          </w:p>
        </w:tc>
      </w:tr>
      <w:tr w:rsidR="000F77CF" w:rsidRPr="00AB7263" w14:paraId="111BE037" w14:textId="77777777"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tcPr>
          <w:p w14:paraId="0D01F8E5" w14:textId="5F257996" w:rsidR="000F77CF" w:rsidRPr="00AB7263" w:rsidRDefault="000F77CF" w:rsidP="000F77CF">
            <w:pPr>
              <w:spacing w:after="0"/>
              <w:jc w:val="left"/>
              <w:rPr>
                <w:color w:val="000000"/>
              </w:rPr>
            </w:pPr>
            <w:r>
              <w:rPr>
                <w:color w:val="000000"/>
                <w:sz w:val="22"/>
                <w:szCs w:val="22"/>
              </w:rPr>
              <w:t>3.</w:t>
            </w:r>
          </w:p>
        </w:tc>
        <w:tc>
          <w:tcPr>
            <w:tcW w:w="2411" w:type="dxa"/>
            <w:tcBorders>
              <w:top w:val="nil"/>
              <w:left w:val="nil"/>
              <w:bottom w:val="single" w:sz="4" w:space="0" w:color="auto"/>
              <w:right w:val="single" w:sz="4" w:space="0" w:color="auto"/>
            </w:tcBorders>
            <w:shd w:val="clear" w:color="auto" w:fill="auto"/>
          </w:tcPr>
          <w:p w14:paraId="59D495E6" w14:textId="77777777" w:rsidR="000F77CF" w:rsidRDefault="000F77CF" w:rsidP="000F77CF">
            <w:pPr>
              <w:spacing w:after="0"/>
              <w:jc w:val="left"/>
              <w:rPr>
                <w:color w:val="000000"/>
              </w:rPr>
            </w:pPr>
            <w:r w:rsidRPr="000F68FB">
              <w:rPr>
                <w:color w:val="000000"/>
              </w:rPr>
              <w:t>Субпродукты</w:t>
            </w:r>
          </w:p>
          <w:p w14:paraId="1FB62FDA" w14:textId="0D575841" w:rsidR="000F77CF" w:rsidRPr="000F68FB" w:rsidRDefault="000F77CF" w:rsidP="000F77CF">
            <w:pPr>
              <w:spacing w:after="0"/>
              <w:jc w:val="left"/>
              <w:rPr>
                <w:color w:val="000000"/>
              </w:rPr>
            </w:pPr>
            <w:r w:rsidRPr="000F68FB">
              <w:rPr>
                <w:color w:val="000000"/>
              </w:rPr>
              <w:t xml:space="preserve"> обработанные, замороженные в блоках, говяжь</w:t>
            </w:r>
            <w:r w:rsidR="00A67F40">
              <w:rPr>
                <w:color w:val="000000"/>
              </w:rPr>
              <w:t>я</w:t>
            </w:r>
            <w:r w:rsidRPr="000F68FB">
              <w:rPr>
                <w:color w:val="000000"/>
              </w:rPr>
              <w:t xml:space="preserve"> печень</w:t>
            </w:r>
            <w:r w:rsidRPr="000F68FB">
              <w:rPr>
                <w:color w:val="000000"/>
              </w:rPr>
              <w:br/>
              <w:t>ГОСТ 32244-2013</w:t>
            </w:r>
          </w:p>
        </w:tc>
        <w:tc>
          <w:tcPr>
            <w:tcW w:w="5670" w:type="dxa"/>
            <w:tcBorders>
              <w:top w:val="nil"/>
              <w:left w:val="nil"/>
              <w:bottom w:val="single" w:sz="4" w:space="0" w:color="auto"/>
              <w:right w:val="single" w:sz="4" w:space="0" w:color="auto"/>
            </w:tcBorders>
            <w:shd w:val="clear" w:color="auto" w:fill="auto"/>
          </w:tcPr>
          <w:p w14:paraId="28C60123" w14:textId="77777777" w:rsidR="000F77CF" w:rsidRDefault="000F77CF" w:rsidP="000F77CF">
            <w:pPr>
              <w:spacing w:after="0" w:line="276" w:lineRule="auto"/>
              <w:rPr>
                <w:color w:val="000000"/>
                <w:lang w:eastAsia="en-US"/>
              </w:rPr>
            </w:pPr>
            <w:r>
              <w:rPr>
                <w:color w:val="000000"/>
                <w:lang w:eastAsia="en-US"/>
              </w:rPr>
              <w:t xml:space="preserve">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допускаются к поставке </w:t>
            </w:r>
            <w:proofErr w:type="gramStart"/>
            <w:r>
              <w:rPr>
                <w:color w:val="000000"/>
                <w:lang w:eastAsia="en-US"/>
              </w:rPr>
              <w:t>субпродукты</w:t>
            </w:r>
            <w:proofErr w:type="gramEnd"/>
            <w:r>
              <w:rPr>
                <w:color w:val="000000"/>
                <w:lang w:eastAsia="en-US"/>
              </w:rPr>
              <w:t xml:space="preserve">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color w:val="000000"/>
                <w:lang w:eastAsia="en-US"/>
              </w:rPr>
              <w:t>термосварением</w:t>
            </w:r>
            <w:proofErr w:type="spellEnd"/>
            <w:r>
              <w:rPr>
                <w:color w:val="000000"/>
                <w:lang w:eastAsia="en-US"/>
              </w:rPr>
              <w:t>. Продукт должен поставляться в деревянных многооборотных ящиках.</w:t>
            </w:r>
          </w:p>
          <w:p w14:paraId="2B567CB0" w14:textId="77777777" w:rsidR="000F77CF" w:rsidRDefault="000F77CF" w:rsidP="000F77CF">
            <w:pPr>
              <w:spacing w:after="0"/>
              <w:rPr>
                <w:color w:val="000000"/>
              </w:rPr>
            </w:pPr>
          </w:p>
        </w:tc>
        <w:tc>
          <w:tcPr>
            <w:tcW w:w="1701" w:type="dxa"/>
            <w:tcBorders>
              <w:top w:val="nil"/>
              <w:left w:val="nil"/>
              <w:bottom w:val="single" w:sz="4" w:space="0" w:color="auto"/>
              <w:right w:val="single" w:sz="4" w:space="0" w:color="auto"/>
            </w:tcBorders>
            <w:shd w:val="clear" w:color="auto" w:fill="auto"/>
          </w:tcPr>
          <w:p w14:paraId="2FFA3226" w14:textId="4F266A77" w:rsidR="000F77CF" w:rsidRPr="000F68FB" w:rsidRDefault="000F77CF" w:rsidP="000F77CF">
            <w:pPr>
              <w:spacing w:after="0"/>
              <w:rPr>
                <w:color w:val="000000"/>
              </w:rPr>
            </w:pPr>
            <w:r w:rsidRPr="000F68FB">
              <w:rPr>
                <w:color w:val="000000"/>
              </w:rPr>
              <w:t>Расфасована и упакована в пищевые п/этиленовые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tcPr>
          <w:p w14:paraId="2C6296DA" w14:textId="0FCF2D67" w:rsidR="000F77CF" w:rsidRPr="00AB7263" w:rsidRDefault="000F77CF" w:rsidP="000F77CF">
            <w:pPr>
              <w:spacing w:after="0"/>
              <w:jc w:val="center"/>
              <w:rPr>
                <w:color w:val="000000"/>
              </w:rPr>
            </w:pPr>
            <w:r>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tcPr>
          <w:p w14:paraId="5D41E1C4" w14:textId="1A0D778D" w:rsidR="000F77CF" w:rsidRPr="00AB7263" w:rsidRDefault="000F77CF" w:rsidP="000F77CF">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14:paraId="437EFB5D" w14:textId="383DE8BC" w:rsidR="000F77CF" w:rsidRDefault="00D43623" w:rsidP="000F77CF">
            <w:pPr>
              <w:spacing w:after="0"/>
              <w:jc w:val="left"/>
              <w:rPr>
                <w:color w:val="000000"/>
              </w:rPr>
            </w:pPr>
            <w:r>
              <w:rPr>
                <w:color w:val="000000"/>
                <w:sz w:val="22"/>
                <w:szCs w:val="22"/>
              </w:rPr>
              <w:t>55,00</w:t>
            </w:r>
          </w:p>
        </w:tc>
        <w:tc>
          <w:tcPr>
            <w:tcW w:w="1559" w:type="dxa"/>
            <w:tcBorders>
              <w:top w:val="nil"/>
              <w:left w:val="nil"/>
              <w:bottom w:val="single" w:sz="4" w:space="0" w:color="auto"/>
              <w:right w:val="single" w:sz="4" w:space="0" w:color="auto"/>
            </w:tcBorders>
          </w:tcPr>
          <w:p w14:paraId="2BC9E705" w14:textId="77777777" w:rsidR="000F77CF" w:rsidRPr="000F68FB" w:rsidRDefault="000F77CF" w:rsidP="000F77CF">
            <w:pPr>
              <w:spacing w:after="0"/>
              <w:jc w:val="left"/>
              <w:rPr>
                <w:color w:val="000000"/>
              </w:rPr>
            </w:pPr>
            <w:r w:rsidRPr="000F68FB">
              <w:rPr>
                <w:color w:val="000000"/>
              </w:rPr>
              <w:t xml:space="preserve">01.13.05.01.01.03.05 </w:t>
            </w:r>
          </w:p>
          <w:p w14:paraId="797DEC7C" w14:textId="7BB0634F" w:rsidR="000F77CF" w:rsidRPr="000F68FB" w:rsidRDefault="000F77CF" w:rsidP="000F77CF">
            <w:pPr>
              <w:spacing w:after="0"/>
              <w:jc w:val="left"/>
              <w:rPr>
                <w:color w:val="000000"/>
              </w:rPr>
            </w:pPr>
            <w:r w:rsidRPr="000F68FB">
              <w:rPr>
                <w:color w:val="000000"/>
              </w:rPr>
              <w:t>Печень говяжья замороженная</w:t>
            </w:r>
          </w:p>
        </w:tc>
        <w:tc>
          <w:tcPr>
            <w:tcW w:w="1339" w:type="dxa"/>
            <w:tcBorders>
              <w:top w:val="nil"/>
              <w:left w:val="nil"/>
              <w:bottom w:val="single" w:sz="4" w:space="0" w:color="auto"/>
              <w:right w:val="single" w:sz="4" w:space="0" w:color="auto"/>
            </w:tcBorders>
          </w:tcPr>
          <w:p w14:paraId="6EE638BF" w14:textId="38DECC41" w:rsidR="000F77CF" w:rsidRPr="000F68FB" w:rsidRDefault="000F77CF" w:rsidP="000F77CF">
            <w:pPr>
              <w:spacing w:after="0"/>
              <w:jc w:val="left"/>
              <w:rPr>
                <w:color w:val="000000"/>
              </w:rPr>
            </w:pPr>
            <w:r w:rsidRPr="000F68FB">
              <w:rPr>
                <w:color w:val="000000"/>
              </w:rPr>
              <w:t>10.11.31.140 - Субпродукты пищевые крупного рогатого скота замороженные</w:t>
            </w:r>
          </w:p>
        </w:tc>
      </w:tr>
      <w:tr w:rsidR="000F77CF" w:rsidRPr="00AB7263" w14:paraId="00756A6E" w14:textId="77777777"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tcPr>
          <w:p w14:paraId="56A079FD" w14:textId="01D5C9B4" w:rsidR="000F77CF" w:rsidRPr="00AB7263" w:rsidRDefault="00E4771B" w:rsidP="000F77CF">
            <w:pPr>
              <w:spacing w:after="0"/>
              <w:jc w:val="left"/>
              <w:rPr>
                <w:color w:val="000000"/>
              </w:rPr>
            </w:pPr>
            <w:r>
              <w:rPr>
                <w:color w:val="000000"/>
                <w:sz w:val="22"/>
                <w:szCs w:val="22"/>
              </w:rPr>
              <w:lastRenderedPageBreak/>
              <w:t>4.</w:t>
            </w:r>
          </w:p>
        </w:tc>
        <w:tc>
          <w:tcPr>
            <w:tcW w:w="2411" w:type="dxa"/>
            <w:tcBorders>
              <w:top w:val="nil"/>
              <w:left w:val="nil"/>
              <w:bottom w:val="single" w:sz="4" w:space="0" w:color="auto"/>
              <w:right w:val="single" w:sz="4" w:space="0" w:color="auto"/>
            </w:tcBorders>
            <w:shd w:val="clear" w:color="auto" w:fill="auto"/>
          </w:tcPr>
          <w:p w14:paraId="0E227B1E" w14:textId="77777777" w:rsidR="000F77CF" w:rsidRDefault="000F77CF" w:rsidP="000F77CF">
            <w:pPr>
              <w:spacing w:after="0"/>
              <w:jc w:val="left"/>
              <w:rPr>
                <w:color w:val="000000"/>
              </w:rPr>
            </w:pPr>
            <w:r w:rsidRPr="000F68FB">
              <w:rPr>
                <w:color w:val="000000"/>
              </w:rPr>
              <w:t>Субпродукты</w:t>
            </w:r>
          </w:p>
          <w:p w14:paraId="6574C077" w14:textId="1E4AAA90" w:rsidR="000F77CF" w:rsidRPr="000F68FB" w:rsidRDefault="000F77CF" w:rsidP="000F77CF">
            <w:pPr>
              <w:spacing w:after="0"/>
              <w:jc w:val="left"/>
              <w:rPr>
                <w:color w:val="000000"/>
              </w:rPr>
            </w:pPr>
            <w:r w:rsidRPr="000F68FB">
              <w:rPr>
                <w:color w:val="000000"/>
              </w:rPr>
              <w:t xml:space="preserve"> обработанные, замороженные в блоках, говяжь</w:t>
            </w:r>
            <w:r>
              <w:rPr>
                <w:color w:val="000000"/>
              </w:rPr>
              <w:t>е сердце</w:t>
            </w:r>
            <w:r w:rsidRPr="000F68FB">
              <w:rPr>
                <w:color w:val="000000"/>
              </w:rPr>
              <w:br/>
              <w:t>ГОСТ 32244-2013</w:t>
            </w:r>
          </w:p>
        </w:tc>
        <w:tc>
          <w:tcPr>
            <w:tcW w:w="5670" w:type="dxa"/>
            <w:tcBorders>
              <w:top w:val="nil"/>
              <w:left w:val="nil"/>
              <w:bottom w:val="single" w:sz="4" w:space="0" w:color="auto"/>
              <w:right w:val="single" w:sz="4" w:space="0" w:color="auto"/>
            </w:tcBorders>
            <w:shd w:val="clear" w:color="auto" w:fill="auto"/>
          </w:tcPr>
          <w:p w14:paraId="4AB29DF4" w14:textId="627DBE69" w:rsidR="004B693F" w:rsidRPr="00E4771B" w:rsidRDefault="00E4771B" w:rsidP="004B693F">
            <w:pPr>
              <w:spacing w:after="0"/>
              <w:jc w:val="left"/>
            </w:pPr>
            <w:r w:rsidRPr="00E4771B">
              <w:rPr>
                <w:color w:val="000000"/>
                <w:lang w:eastAsia="en-US"/>
              </w:rPr>
              <w:t xml:space="preserve">Субпродукты мясные обработанные: сердце </w:t>
            </w:r>
            <w:r w:rsidR="003E7030" w:rsidRPr="00E4771B">
              <w:rPr>
                <w:color w:val="000000"/>
                <w:lang w:eastAsia="en-US"/>
              </w:rPr>
              <w:t>говяжье ГОСТ</w:t>
            </w:r>
            <w:r>
              <w:rPr>
                <w:color w:val="000000"/>
                <w:lang w:eastAsia="en-US"/>
              </w:rPr>
              <w:t xml:space="preserve"> </w:t>
            </w:r>
            <w:r w:rsidRPr="00E4771B">
              <w:rPr>
                <w:color w:val="000000"/>
                <w:lang w:eastAsia="en-US"/>
              </w:rPr>
              <w:t xml:space="preserve">32244-2013 </w:t>
            </w:r>
          </w:p>
          <w:p w14:paraId="793A0440" w14:textId="35870995" w:rsidR="004B693F" w:rsidRPr="00E4771B" w:rsidRDefault="004B693F" w:rsidP="004B693F">
            <w:pPr>
              <w:spacing w:after="0"/>
              <w:jc w:val="left"/>
            </w:pPr>
            <w:r w:rsidRPr="00E4771B">
              <w:t xml:space="preserve">Внешний вид, без сердечной сумки и наружных кровеносных сосудов, с плотно прилегающим на внешней поверхности жиром; с продольными и </w:t>
            </w:r>
            <w:r w:rsidR="00E4771B" w:rsidRPr="00E4771B">
              <w:t>поперечными разрезами со стороны полостей; промыто от крови и</w:t>
            </w:r>
            <w:r w:rsidR="00E4771B">
              <w:t xml:space="preserve"> загрязнений.</w:t>
            </w:r>
          </w:p>
          <w:p w14:paraId="41C1F4D3" w14:textId="756F435B" w:rsidR="004B693F" w:rsidRPr="00E4771B" w:rsidRDefault="004B693F" w:rsidP="004B693F">
            <w:pPr>
              <w:spacing w:after="0"/>
              <w:jc w:val="left"/>
            </w:pPr>
            <w:r w:rsidRPr="00E4771B">
              <w:t xml:space="preserve"> Допускается остаток аорты, сросшейся с мышечной тканью, длиной не более 1,5 см.</w:t>
            </w:r>
          </w:p>
          <w:p w14:paraId="48DA19F2" w14:textId="77777777" w:rsidR="004B693F" w:rsidRPr="00E4771B" w:rsidRDefault="004B693F" w:rsidP="004B693F">
            <w:pPr>
              <w:spacing w:after="0"/>
              <w:jc w:val="left"/>
            </w:pPr>
            <w:r w:rsidRPr="00E4771B">
              <w:t>Цвет – от красного до темно-красного.</w:t>
            </w:r>
          </w:p>
          <w:p w14:paraId="722223D7" w14:textId="77777777" w:rsidR="004B693F" w:rsidRPr="00E4771B" w:rsidRDefault="004B693F" w:rsidP="004B693F">
            <w:pPr>
              <w:spacing w:after="0"/>
            </w:pPr>
            <w:r w:rsidRPr="00E4771B">
              <w:t>Запах – свойственный доброкачественным субпродуктам, характерный для конкретного наименования.</w:t>
            </w:r>
          </w:p>
          <w:p w14:paraId="22C5E186" w14:textId="1E39040A" w:rsidR="004B693F" w:rsidRPr="00E4771B" w:rsidRDefault="004B693F" w:rsidP="004B693F">
            <w:pPr>
              <w:spacing w:after="0"/>
              <w:jc w:val="left"/>
            </w:pPr>
            <w:r w:rsidRPr="00E4771B">
              <w:t xml:space="preserve">По микробиологическим показателям, содержанию токсичных элементов, антибиотиков, пестицидов и радионуклидов субпродукты должны соответствовать </w:t>
            </w:r>
            <w:r w:rsidR="00E4771B" w:rsidRPr="00E4771B">
              <w:t xml:space="preserve"> </w:t>
            </w:r>
            <w:r w:rsidRPr="00E4771B">
              <w:t xml:space="preserve"> нормативным правовым актам, действующим на территории государства, принявшего стандарт. </w:t>
            </w:r>
          </w:p>
          <w:p w14:paraId="1C69933F" w14:textId="77777777" w:rsidR="004B693F" w:rsidRPr="00E4771B" w:rsidRDefault="004B693F" w:rsidP="004B693F">
            <w:pPr>
              <w:spacing w:after="0"/>
              <w:jc w:val="left"/>
            </w:pPr>
            <w:r w:rsidRPr="00E4771B">
              <w:t>Не допускаются для реализации субпродукты:</w:t>
            </w:r>
          </w:p>
          <w:p w14:paraId="194288E4" w14:textId="77777777" w:rsidR="004B693F" w:rsidRPr="00E4771B" w:rsidRDefault="004B693F" w:rsidP="004B693F">
            <w:pPr>
              <w:spacing w:after="0"/>
              <w:jc w:val="left"/>
            </w:pPr>
            <w:r w:rsidRPr="00E4771B">
              <w:t>- изменившие цвет (потемневшие), дважды замороженные;</w:t>
            </w:r>
          </w:p>
          <w:p w14:paraId="288A64BA" w14:textId="77777777" w:rsidR="004B693F" w:rsidRPr="00E4771B" w:rsidRDefault="004B693F" w:rsidP="004B693F">
            <w:pPr>
              <w:spacing w:after="0"/>
              <w:jc w:val="left"/>
            </w:pPr>
            <w:r w:rsidRPr="00E4771B">
              <w:t>- слизистые субпродукты с темными пигментными пятнами.</w:t>
            </w:r>
          </w:p>
          <w:p w14:paraId="6046FB80" w14:textId="77777777" w:rsidR="004B693F" w:rsidRPr="00E4771B" w:rsidRDefault="004B693F" w:rsidP="004B693F">
            <w:pPr>
              <w:spacing w:after="0"/>
              <w:jc w:val="left"/>
            </w:pPr>
            <w:r w:rsidRPr="00E4771B">
              <w:t>Пищевая ценность: жиры – не более 4,0 г, белки – не менее 16,0 г; калорийность – не более 100 ккал на 100 г</w:t>
            </w:r>
          </w:p>
          <w:p w14:paraId="2C2D0BFE" w14:textId="04AA543A" w:rsidR="004B693F" w:rsidRPr="00E4771B" w:rsidRDefault="004B693F" w:rsidP="004B693F">
            <w:pPr>
              <w:spacing w:after="0" w:line="276" w:lineRule="auto"/>
              <w:rPr>
                <w:color w:val="000000"/>
                <w:lang w:eastAsia="en-US"/>
              </w:rPr>
            </w:pPr>
            <w:r w:rsidRPr="00E4771B">
              <w:t>Упаковочные материалы и скрепляющие средства должны соответствовать требованиям   нормативных правовых актов, действующих на территории государства, принявшего стандарт, обеспечивать сохранность и товарный вид субпродуктов при транспортировании и хранении в течение всего срока годности. Транспортная упаковка и упаковочные материалы должны быть чистыми, сухими</w:t>
            </w:r>
            <w:r w:rsidR="00A67F40">
              <w:t>.</w:t>
            </w:r>
          </w:p>
          <w:p w14:paraId="4B08821A" w14:textId="1D0658C0" w:rsidR="000F77CF" w:rsidRPr="000F68FB" w:rsidRDefault="000F77CF" w:rsidP="000F77CF">
            <w:pPr>
              <w:spacing w:after="0"/>
              <w:rPr>
                <w:color w:val="000000"/>
              </w:rPr>
            </w:pPr>
          </w:p>
        </w:tc>
        <w:tc>
          <w:tcPr>
            <w:tcW w:w="1701" w:type="dxa"/>
            <w:tcBorders>
              <w:top w:val="nil"/>
              <w:left w:val="nil"/>
              <w:bottom w:val="single" w:sz="4" w:space="0" w:color="auto"/>
              <w:right w:val="single" w:sz="4" w:space="0" w:color="auto"/>
            </w:tcBorders>
            <w:shd w:val="clear" w:color="auto" w:fill="auto"/>
          </w:tcPr>
          <w:p w14:paraId="2073F65D" w14:textId="481BBEA3" w:rsidR="000F77CF" w:rsidRPr="000F68FB" w:rsidRDefault="000F77CF" w:rsidP="000F77CF">
            <w:pPr>
              <w:spacing w:after="0"/>
              <w:rPr>
                <w:color w:val="000000"/>
              </w:rPr>
            </w:pPr>
            <w:r w:rsidRPr="000F68FB">
              <w:rPr>
                <w:color w:val="000000"/>
              </w:rPr>
              <w:t>Расфасована и упакована в пищевые п/этиленовые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tcPr>
          <w:p w14:paraId="1BBF1C3D" w14:textId="57D24625" w:rsidR="000F77CF" w:rsidRPr="00AB7263" w:rsidRDefault="000F77CF" w:rsidP="000F77CF">
            <w:pPr>
              <w:spacing w:after="0"/>
              <w:jc w:val="center"/>
              <w:rPr>
                <w:color w:val="000000"/>
              </w:rPr>
            </w:pPr>
            <w:r>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tcPr>
          <w:p w14:paraId="0DAB0A75" w14:textId="1A76A135" w:rsidR="000F77CF" w:rsidRPr="00AB7263" w:rsidRDefault="000F77CF" w:rsidP="000F77CF">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14:paraId="75BCEA1D" w14:textId="60F0D0AB" w:rsidR="000F77CF" w:rsidRDefault="00D43623" w:rsidP="000F77CF">
            <w:pPr>
              <w:spacing w:after="0"/>
              <w:jc w:val="left"/>
              <w:rPr>
                <w:color w:val="000000"/>
              </w:rPr>
            </w:pPr>
            <w:r>
              <w:rPr>
                <w:color w:val="000000"/>
                <w:sz w:val="22"/>
                <w:szCs w:val="22"/>
              </w:rPr>
              <w:t>38,00</w:t>
            </w:r>
            <w:bookmarkStart w:id="0" w:name="_GoBack"/>
            <w:bookmarkEnd w:id="0"/>
          </w:p>
        </w:tc>
        <w:tc>
          <w:tcPr>
            <w:tcW w:w="1559" w:type="dxa"/>
            <w:tcBorders>
              <w:top w:val="nil"/>
              <w:left w:val="nil"/>
              <w:bottom w:val="single" w:sz="4" w:space="0" w:color="auto"/>
              <w:right w:val="single" w:sz="4" w:space="0" w:color="auto"/>
            </w:tcBorders>
          </w:tcPr>
          <w:p w14:paraId="487CA2B6" w14:textId="77777777" w:rsidR="00394A88" w:rsidRDefault="000F77CF" w:rsidP="00F43255">
            <w:pPr>
              <w:spacing w:after="0"/>
              <w:rPr>
                <w:color w:val="000000"/>
              </w:rPr>
            </w:pPr>
            <w:r w:rsidRPr="000F68FB">
              <w:rPr>
                <w:color w:val="000000"/>
              </w:rPr>
              <w:t>01.13.05.01.01.0</w:t>
            </w:r>
            <w:r w:rsidR="00394A88">
              <w:rPr>
                <w:color w:val="000000"/>
              </w:rPr>
              <w:t>3.04.</w:t>
            </w:r>
          </w:p>
          <w:p w14:paraId="46485A13" w14:textId="6D271FD0" w:rsidR="000F77CF" w:rsidRDefault="00394A88" w:rsidP="00394A88">
            <w:pPr>
              <w:spacing w:after="0"/>
              <w:jc w:val="left"/>
              <w:rPr>
                <w:color w:val="000000"/>
              </w:rPr>
            </w:pPr>
            <w:r>
              <w:rPr>
                <w:color w:val="000000"/>
              </w:rPr>
              <w:t>Сердце говяжье</w:t>
            </w:r>
            <w:r w:rsidR="000F77CF" w:rsidRPr="000F68FB">
              <w:rPr>
                <w:color w:val="000000"/>
              </w:rPr>
              <w:t xml:space="preserve"> </w:t>
            </w:r>
          </w:p>
          <w:p w14:paraId="1FE0B6A4" w14:textId="77777777" w:rsidR="003E7030" w:rsidRPr="000F68FB" w:rsidRDefault="003E7030" w:rsidP="00394A88">
            <w:pPr>
              <w:spacing w:after="0"/>
              <w:jc w:val="left"/>
              <w:rPr>
                <w:color w:val="000000"/>
              </w:rPr>
            </w:pPr>
          </w:p>
          <w:p w14:paraId="6B6E62E7" w14:textId="0D7C51C1" w:rsidR="000F77CF" w:rsidRPr="000F68FB" w:rsidRDefault="000F77CF" w:rsidP="000F77CF">
            <w:pPr>
              <w:spacing w:after="0"/>
              <w:jc w:val="left"/>
              <w:rPr>
                <w:color w:val="000000"/>
              </w:rPr>
            </w:pPr>
          </w:p>
        </w:tc>
        <w:tc>
          <w:tcPr>
            <w:tcW w:w="1339" w:type="dxa"/>
            <w:tcBorders>
              <w:top w:val="nil"/>
              <w:left w:val="nil"/>
              <w:bottom w:val="single" w:sz="4" w:space="0" w:color="auto"/>
              <w:right w:val="single" w:sz="4" w:space="0" w:color="auto"/>
            </w:tcBorders>
          </w:tcPr>
          <w:p w14:paraId="04D5283D" w14:textId="018715D9" w:rsidR="000F77CF" w:rsidRPr="000F68FB" w:rsidRDefault="000F77CF" w:rsidP="000F77CF">
            <w:pPr>
              <w:spacing w:after="0"/>
              <w:jc w:val="left"/>
              <w:rPr>
                <w:color w:val="000000"/>
              </w:rPr>
            </w:pPr>
            <w:r w:rsidRPr="000F68FB">
              <w:rPr>
                <w:color w:val="000000"/>
              </w:rPr>
              <w:t>10.11.31.140 - Субпродукты пищевые крупного рогатого скота замороженные</w:t>
            </w:r>
          </w:p>
        </w:tc>
      </w:tr>
    </w:tbl>
    <w:p w14:paraId="6862E07D" w14:textId="2C7A8BFA" w:rsidR="00630368" w:rsidRPr="009978E2" w:rsidRDefault="00A67F40" w:rsidP="00630368">
      <w:pPr>
        <w:jc w:val="left"/>
      </w:pPr>
      <w:r>
        <w:rPr>
          <w:sz w:val="28"/>
          <w:szCs w:val="28"/>
        </w:rPr>
        <w:t>В</w:t>
      </w:r>
      <w:r w:rsidR="00630368">
        <w:rPr>
          <w:sz w:val="28"/>
          <w:szCs w:val="28"/>
        </w:rPr>
        <w:t xml:space="preserve"> </w:t>
      </w:r>
      <w:r w:rsidR="00630368" w:rsidRPr="009978E2">
        <w:t>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038529BF" w14:textId="77777777" w:rsidR="00630368" w:rsidRDefault="00630368" w:rsidP="00630368">
      <w:pPr>
        <w:spacing w:after="0"/>
        <w:rPr>
          <w:b/>
          <w:bCs/>
          <w:i/>
        </w:rPr>
      </w:pPr>
    </w:p>
    <w:tbl>
      <w:tblPr>
        <w:tblpPr w:leftFromText="180" w:rightFromText="180" w:vertAnchor="text" w:tblpX="19" w:tblpY="9226"/>
        <w:tblW w:w="567" w:type="dxa"/>
        <w:tblLayout w:type="fixed"/>
        <w:tblLook w:val="04A0" w:firstRow="1" w:lastRow="0" w:firstColumn="1" w:lastColumn="0" w:noHBand="0" w:noVBand="1"/>
      </w:tblPr>
      <w:tblGrid>
        <w:gridCol w:w="567"/>
      </w:tblGrid>
      <w:tr w:rsidR="00630368" w:rsidRPr="000F68FB" w14:paraId="41480D25" w14:textId="77777777" w:rsidTr="00E66ED4">
        <w:trPr>
          <w:trHeight w:val="4800"/>
        </w:trPr>
        <w:tc>
          <w:tcPr>
            <w:tcW w:w="567" w:type="dxa"/>
            <w:tcBorders>
              <w:top w:val="nil"/>
              <w:left w:val="single" w:sz="4" w:space="0" w:color="auto"/>
              <w:bottom w:val="single" w:sz="4" w:space="0" w:color="auto"/>
              <w:right w:val="single" w:sz="4" w:space="0" w:color="auto"/>
            </w:tcBorders>
            <w:shd w:val="clear" w:color="auto" w:fill="auto"/>
            <w:noWrap/>
          </w:tcPr>
          <w:p w14:paraId="78BA47EA" w14:textId="42940548" w:rsidR="00630368" w:rsidRPr="000F68FB" w:rsidRDefault="00630368" w:rsidP="001A3B42">
            <w:pPr>
              <w:spacing w:after="0"/>
              <w:jc w:val="left"/>
              <w:rPr>
                <w:color w:val="000000"/>
              </w:rPr>
            </w:pPr>
          </w:p>
        </w:tc>
      </w:tr>
    </w:tbl>
    <w:p w14:paraId="0F176AD7" w14:textId="77777777" w:rsidR="001A2347" w:rsidRPr="009978E2" w:rsidRDefault="001A2347" w:rsidP="00630368">
      <w:pPr>
        <w:spacing w:after="0"/>
        <w:rPr>
          <w:b/>
          <w:bCs/>
          <w:i/>
        </w:rPr>
      </w:pPr>
    </w:p>
    <w:sectPr w:rsidR="001A2347" w:rsidRPr="009978E2" w:rsidSect="00BC3BE4">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5557E"/>
    <w:rsid w:val="00075815"/>
    <w:rsid w:val="000832AD"/>
    <w:rsid w:val="00093CC0"/>
    <w:rsid w:val="000B4A91"/>
    <w:rsid w:val="000C34F4"/>
    <w:rsid w:val="000D349E"/>
    <w:rsid w:val="000E4FAF"/>
    <w:rsid w:val="000F68FB"/>
    <w:rsid w:val="000F77CF"/>
    <w:rsid w:val="0016005F"/>
    <w:rsid w:val="001A2347"/>
    <w:rsid w:val="001C35AD"/>
    <w:rsid w:val="001D7C19"/>
    <w:rsid w:val="001E5DE1"/>
    <w:rsid w:val="001E6275"/>
    <w:rsid w:val="001F061A"/>
    <w:rsid w:val="001F080D"/>
    <w:rsid w:val="00206027"/>
    <w:rsid w:val="0022243A"/>
    <w:rsid w:val="00234E54"/>
    <w:rsid w:val="00242B8A"/>
    <w:rsid w:val="0025086E"/>
    <w:rsid w:val="00267BFB"/>
    <w:rsid w:val="00284409"/>
    <w:rsid w:val="002C4359"/>
    <w:rsid w:val="002C6D6F"/>
    <w:rsid w:val="002E1DE5"/>
    <w:rsid w:val="0033492C"/>
    <w:rsid w:val="00334AF6"/>
    <w:rsid w:val="00394A88"/>
    <w:rsid w:val="003B208A"/>
    <w:rsid w:val="003B4373"/>
    <w:rsid w:val="003E525C"/>
    <w:rsid w:val="003E7030"/>
    <w:rsid w:val="003F618A"/>
    <w:rsid w:val="004010E2"/>
    <w:rsid w:val="00405FC1"/>
    <w:rsid w:val="00415B69"/>
    <w:rsid w:val="00463CB3"/>
    <w:rsid w:val="00464C20"/>
    <w:rsid w:val="004731A2"/>
    <w:rsid w:val="004A5F66"/>
    <w:rsid w:val="004A7D21"/>
    <w:rsid w:val="004B693F"/>
    <w:rsid w:val="004C5592"/>
    <w:rsid w:val="004C72A5"/>
    <w:rsid w:val="004E14F5"/>
    <w:rsid w:val="004F56AD"/>
    <w:rsid w:val="004F7CB0"/>
    <w:rsid w:val="00514D92"/>
    <w:rsid w:val="00530D66"/>
    <w:rsid w:val="00532383"/>
    <w:rsid w:val="005336DD"/>
    <w:rsid w:val="00552603"/>
    <w:rsid w:val="00554067"/>
    <w:rsid w:val="0055486B"/>
    <w:rsid w:val="00586140"/>
    <w:rsid w:val="005C6F89"/>
    <w:rsid w:val="005D0370"/>
    <w:rsid w:val="005E13D1"/>
    <w:rsid w:val="00630368"/>
    <w:rsid w:val="006342C3"/>
    <w:rsid w:val="00636DF4"/>
    <w:rsid w:val="006565B1"/>
    <w:rsid w:val="006606B0"/>
    <w:rsid w:val="006706A5"/>
    <w:rsid w:val="006762FD"/>
    <w:rsid w:val="00690961"/>
    <w:rsid w:val="00693AF0"/>
    <w:rsid w:val="006C7A75"/>
    <w:rsid w:val="006D4426"/>
    <w:rsid w:val="006D5924"/>
    <w:rsid w:val="006E5056"/>
    <w:rsid w:val="00700CE8"/>
    <w:rsid w:val="00714AEF"/>
    <w:rsid w:val="007215CE"/>
    <w:rsid w:val="0073399D"/>
    <w:rsid w:val="00750FD4"/>
    <w:rsid w:val="00762622"/>
    <w:rsid w:val="00787D2C"/>
    <w:rsid w:val="0079641D"/>
    <w:rsid w:val="007E18CA"/>
    <w:rsid w:val="007E5066"/>
    <w:rsid w:val="008033B8"/>
    <w:rsid w:val="0084692B"/>
    <w:rsid w:val="008A3017"/>
    <w:rsid w:val="008B0769"/>
    <w:rsid w:val="008B70CE"/>
    <w:rsid w:val="008D0237"/>
    <w:rsid w:val="008D1AA6"/>
    <w:rsid w:val="008D41E0"/>
    <w:rsid w:val="008F784A"/>
    <w:rsid w:val="00967716"/>
    <w:rsid w:val="0098672C"/>
    <w:rsid w:val="009978E2"/>
    <w:rsid w:val="009B53A0"/>
    <w:rsid w:val="009F34FF"/>
    <w:rsid w:val="00A066E5"/>
    <w:rsid w:val="00A17EA8"/>
    <w:rsid w:val="00A26F17"/>
    <w:rsid w:val="00A3364D"/>
    <w:rsid w:val="00A67F40"/>
    <w:rsid w:val="00A84D51"/>
    <w:rsid w:val="00AB5045"/>
    <w:rsid w:val="00AB5FD9"/>
    <w:rsid w:val="00AB7263"/>
    <w:rsid w:val="00AD37D2"/>
    <w:rsid w:val="00AD41A5"/>
    <w:rsid w:val="00AE3739"/>
    <w:rsid w:val="00AF53A7"/>
    <w:rsid w:val="00B15D32"/>
    <w:rsid w:val="00B541AC"/>
    <w:rsid w:val="00B6023E"/>
    <w:rsid w:val="00B70410"/>
    <w:rsid w:val="00BB5694"/>
    <w:rsid w:val="00BC3BE4"/>
    <w:rsid w:val="00BD524D"/>
    <w:rsid w:val="00BF5125"/>
    <w:rsid w:val="00C07F18"/>
    <w:rsid w:val="00CA5E16"/>
    <w:rsid w:val="00CE0131"/>
    <w:rsid w:val="00CF797F"/>
    <w:rsid w:val="00D43623"/>
    <w:rsid w:val="00D53B04"/>
    <w:rsid w:val="00D6744F"/>
    <w:rsid w:val="00DA3951"/>
    <w:rsid w:val="00E43888"/>
    <w:rsid w:val="00E4771B"/>
    <w:rsid w:val="00E650DA"/>
    <w:rsid w:val="00E66ED4"/>
    <w:rsid w:val="00EB5776"/>
    <w:rsid w:val="00EC21BA"/>
    <w:rsid w:val="00EE4B53"/>
    <w:rsid w:val="00EE4D64"/>
    <w:rsid w:val="00F029B2"/>
    <w:rsid w:val="00F43255"/>
    <w:rsid w:val="00F50EAD"/>
    <w:rsid w:val="00F94269"/>
    <w:rsid w:val="00FB666C"/>
    <w:rsid w:val="00FC0B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7F44"/>
  <w15:docId w15:val="{70759E42-FFEE-43A0-A894-7CB1432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033B8"/>
    <w:pPr>
      <w:ind w:left="720"/>
      <w:contextualSpacing/>
    </w:pPr>
  </w:style>
  <w:style w:type="paragraph" w:customStyle="1" w:styleId="ConsPlusNonformat">
    <w:name w:val="ConsPlusNonformat"/>
    <w:uiPriority w:val="99"/>
    <w:rsid w:val="008B07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AB726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7053">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527714767">
      <w:bodyDiv w:val="1"/>
      <w:marLeft w:val="0"/>
      <w:marRight w:val="0"/>
      <w:marTop w:val="0"/>
      <w:marBottom w:val="0"/>
      <w:divBdr>
        <w:top w:val="none" w:sz="0" w:space="0" w:color="auto"/>
        <w:left w:val="none" w:sz="0" w:space="0" w:color="auto"/>
        <w:bottom w:val="none" w:sz="0" w:space="0" w:color="auto"/>
        <w:right w:val="none" w:sz="0" w:space="0" w:color="auto"/>
      </w:divBdr>
    </w:div>
    <w:div w:id="662393551">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13326999">
      <w:bodyDiv w:val="1"/>
      <w:marLeft w:val="0"/>
      <w:marRight w:val="0"/>
      <w:marTop w:val="0"/>
      <w:marBottom w:val="0"/>
      <w:divBdr>
        <w:top w:val="none" w:sz="0" w:space="0" w:color="auto"/>
        <w:left w:val="none" w:sz="0" w:space="0" w:color="auto"/>
        <w:bottom w:val="none" w:sz="0" w:space="0" w:color="auto"/>
        <w:right w:val="none" w:sz="0" w:space="0" w:color="auto"/>
      </w:divBdr>
    </w:div>
    <w:div w:id="1214728986">
      <w:bodyDiv w:val="1"/>
      <w:marLeft w:val="0"/>
      <w:marRight w:val="0"/>
      <w:marTop w:val="0"/>
      <w:marBottom w:val="0"/>
      <w:divBdr>
        <w:top w:val="none" w:sz="0" w:space="0" w:color="auto"/>
        <w:left w:val="none" w:sz="0" w:space="0" w:color="auto"/>
        <w:bottom w:val="none" w:sz="0" w:space="0" w:color="auto"/>
        <w:right w:val="none" w:sz="0" w:space="0" w:color="auto"/>
      </w:divBdr>
    </w:div>
    <w:div w:id="1374499938">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286193">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676301391">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57616-DA00-4D02-8BFF-1694E573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2825</Words>
  <Characters>16106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я</cp:lastModifiedBy>
  <cp:revision>65</cp:revision>
  <cp:lastPrinted>2021-05-18T12:24:00Z</cp:lastPrinted>
  <dcterms:created xsi:type="dcterms:W3CDTF">2017-05-25T12:05:00Z</dcterms:created>
  <dcterms:modified xsi:type="dcterms:W3CDTF">2021-05-26T12:29:00Z</dcterms:modified>
</cp:coreProperties>
</file>