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3F" w:rsidRDefault="006E063F" w:rsidP="006E063F">
      <w:pPr>
        <w:jc w:val="center"/>
        <w:rPr>
          <w:b/>
          <w:lang w:eastAsia="ar-SA"/>
        </w:rPr>
      </w:pPr>
      <w:r>
        <w:rPr>
          <w:b/>
          <w:lang w:eastAsia="ar-SA"/>
        </w:rPr>
        <w:t>ТЕХНИЧЕСКОЕ ЗАДАНИЕ</w:t>
      </w:r>
    </w:p>
    <w:p w:rsidR="006E063F" w:rsidRDefault="006E063F" w:rsidP="006E063F">
      <w:pPr>
        <w:rPr>
          <w:b/>
          <w:lang w:eastAsia="ar-SA"/>
        </w:rPr>
      </w:pPr>
    </w:p>
    <w:p w:rsidR="006E063F" w:rsidRDefault="006E063F" w:rsidP="006E063F">
      <w:pPr>
        <w:jc w:val="center"/>
        <w:rPr>
          <w:b/>
          <w:lang w:eastAsia="ar-SA"/>
        </w:rPr>
      </w:pPr>
      <w:r>
        <w:rPr>
          <w:b/>
          <w:lang w:eastAsia="ar-SA"/>
        </w:rPr>
        <w:t xml:space="preserve">на </w:t>
      </w:r>
      <w:r w:rsidRPr="007D248C">
        <w:rPr>
          <w:b/>
          <w:u w:val="single"/>
        </w:rPr>
        <w:t xml:space="preserve">поставку </w:t>
      </w:r>
      <w:r w:rsidR="00980629">
        <w:rPr>
          <w:b/>
          <w:u w:val="single"/>
        </w:rPr>
        <w:t>офисной техники</w:t>
      </w:r>
      <w:r>
        <w:rPr>
          <w:b/>
          <w:lang w:eastAsia="ar-SA"/>
        </w:rPr>
        <w:t xml:space="preserve"> для нужд МФЦ Шатура </w:t>
      </w:r>
    </w:p>
    <w:p w:rsidR="006E063F" w:rsidRPr="00226362" w:rsidRDefault="006E063F" w:rsidP="006E063F">
      <w:r w:rsidRPr="004F761C">
        <w:rPr>
          <w:b/>
          <w:i/>
          <w:lang w:eastAsia="ar-SA"/>
        </w:rPr>
        <w:t>Заказчик:</w:t>
      </w:r>
      <w:r>
        <w:rPr>
          <w:b/>
          <w:lang w:eastAsia="ar-SA"/>
        </w:rPr>
        <w:t xml:space="preserve"> </w:t>
      </w:r>
      <w:r w:rsidRPr="008727B8">
        <w:rPr>
          <w:lang w:eastAsia="ar-SA"/>
        </w:rPr>
        <w:t xml:space="preserve">Муниципальное автономное учреждение </w:t>
      </w:r>
      <w:r>
        <w:rPr>
          <w:lang w:eastAsia="ar-SA"/>
        </w:rPr>
        <w:t xml:space="preserve">Городского округа Шатура </w:t>
      </w:r>
      <w:r w:rsidRPr="008727B8">
        <w:rPr>
          <w:lang w:eastAsia="ar-SA"/>
        </w:rPr>
        <w:t>«Многофункциональный центр предоставления государственных и муниципальных услуг</w:t>
      </w:r>
      <w:r>
        <w:rPr>
          <w:lang w:eastAsia="ar-SA"/>
        </w:rPr>
        <w:t xml:space="preserve">» </w:t>
      </w:r>
      <w:r>
        <w:t>(МФЦ Шатура)</w:t>
      </w:r>
      <w:r w:rsidRPr="000E52C3">
        <w:t>.</w:t>
      </w:r>
    </w:p>
    <w:p w:rsidR="006E063F" w:rsidRDefault="006E063F" w:rsidP="006E063F">
      <w:r w:rsidRPr="004F761C">
        <w:rPr>
          <w:b/>
          <w:i/>
          <w:lang w:eastAsia="ar-SA"/>
        </w:rPr>
        <w:t>Предмет контракта</w:t>
      </w:r>
      <w:r>
        <w:rPr>
          <w:b/>
          <w:lang w:eastAsia="ar-SA"/>
        </w:rPr>
        <w:t xml:space="preserve">: </w:t>
      </w:r>
      <w:r w:rsidRPr="00226792">
        <w:t xml:space="preserve">Поставка </w:t>
      </w:r>
      <w:r w:rsidR="00980629">
        <w:t xml:space="preserve">офисной техники </w:t>
      </w:r>
      <w:r>
        <w:t>для нужд многофункционального центра предоставления государственных и муниципальных услуг.</w:t>
      </w:r>
    </w:p>
    <w:p w:rsidR="006E063F" w:rsidRDefault="006E063F" w:rsidP="006E063F">
      <w:r>
        <w:rPr>
          <w:b/>
        </w:rPr>
        <w:t>Почтовый а</w:t>
      </w:r>
      <w:r w:rsidRPr="0005366C">
        <w:rPr>
          <w:b/>
        </w:rPr>
        <w:t xml:space="preserve">дрес заказчика: </w:t>
      </w:r>
      <w:r>
        <w:t>140700, Московская область, городской округ Шатура г. Шатура ул. Интернациональная д. 8.</w:t>
      </w:r>
    </w:p>
    <w:p w:rsidR="006E063F" w:rsidRDefault="006E063F" w:rsidP="006E063F">
      <w:r w:rsidRPr="00E00CD5">
        <w:rPr>
          <w:b/>
        </w:rPr>
        <w:t>Местонахождение заказчика:</w:t>
      </w:r>
      <w:r>
        <w:t xml:space="preserve"> 140700, Московская область, городской округ Шатура г. Шатура ул. Интернациональная д. 8.</w:t>
      </w:r>
    </w:p>
    <w:p w:rsidR="006E063F" w:rsidRPr="007E1A45" w:rsidRDefault="006E063F" w:rsidP="006E063F">
      <w:pPr>
        <w:rPr>
          <w:i/>
        </w:rPr>
      </w:pPr>
      <w:r w:rsidRPr="001F42C7">
        <w:rPr>
          <w:b/>
        </w:rPr>
        <w:t>Способ определения поставщика</w:t>
      </w:r>
      <w:r w:rsidRPr="001F42C7">
        <w:t>:</w:t>
      </w:r>
      <w:r w:rsidRPr="007E1A45">
        <w:rPr>
          <w:i/>
        </w:rPr>
        <w:t xml:space="preserve"> </w:t>
      </w:r>
      <w:r>
        <w:t>запрос котировок в электронной форме</w:t>
      </w:r>
    </w:p>
    <w:p w:rsidR="006E063F" w:rsidRPr="005E66A1" w:rsidRDefault="006E063F" w:rsidP="006E063F">
      <w:pPr>
        <w:rPr>
          <w:b/>
          <w:color w:val="000000"/>
          <w:u w:val="single"/>
        </w:rPr>
      </w:pPr>
      <w:r w:rsidRPr="001F42C7">
        <w:rPr>
          <w:b/>
          <w:color w:val="000000"/>
        </w:rPr>
        <w:t>Начальная (максимальная) цена контракта</w:t>
      </w:r>
      <w:r w:rsidRPr="00C97213">
        <w:rPr>
          <w:b/>
          <w:i/>
          <w:color w:val="000000"/>
        </w:rPr>
        <w:t>:</w:t>
      </w:r>
      <w:r w:rsidRPr="00C97213">
        <w:rPr>
          <w:b/>
          <w:color w:val="000000"/>
        </w:rPr>
        <w:t xml:space="preserve"> </w:t>
      </w:r>
      <w:r w:rsidR="00985D43">
        <w:rPr>
          <w:b/>
          <w:color w:val="000000"/>
          <w:u w:val="single"/>
        </w:rPr>
        <w:t>468 336,00</w:t>
      </w:r>
      <w:r w:rsidR="00980629">
        <w:rPr>
          <w:b/>
          <w:color w:val="000000"/>
          <w:u w:val="single"/>
        </w:rPr>
        <w:t xml:space="preserve"> </w:t>
      </w:r>
      <w:r w:rsidRPr="00E3725A">
        <w:rPr>
          <w:b/>
          <w:color w:val="000000"/>
          <w:u w:val="single"/>
        </w:rPr>
        <w:t>руб. (</w:t>
      </w:r>
      <w:r w:rsidR="00985D43">
        <w:rPr>
          <w:b/>
          <w:color w:val="000000"/>
          <w:u w:val="single"/>
        </w:rPr>
        <w:t>четыреста шестьдесят восемь тысяч триста тридцать шесть) рублей 00</w:t>
      </w:r>
      <w:bookmarkStart w:id="0" w:name="_GoBack"/>
      <w:bookmarkEnd w:id="0"/>
      <w:r w:rsidRPr="00E3725A">
        <w:rPr>
          <w:b/>
          <w:color w:val="000000"/>
          <w:u w:val="single"/>
        </w:rPr>
        <w:t xml:space="preserve"> копе</w:t>
      </w:r>
      <w:r>
        <w:rPr>
          <w:b/>
          <w:color w:val="000000"/>
          <w:u w:val="single"/>
        </w:rPr>
        <w:t>ек</w:t>
      </w:r>
    </w:p>
    <w:p w:rsidR="006E063F" w:rsidRPr="007E1A45" w:rsidRDefault="006E063F" w:rsidP="006E063F">
      <w:pPr>
        <w:rPr>
          <w:sz w:val="32"/>
        </w:rPr>
      </w:pPr>
      <w:r w:rsidRPr="001F42C7">
        <w:rPr>
          <w:b/>
        </w:rPr>
        <w:t>Используемый метод расчета НМЦК</w:t>
      </w:r>
      <w:r w:rsidRPr="007E1A45">
        <w:rPr>
          <w:i/>
        </w:rPr>
        <w:t>–</w:t>
      </w:r>
      <w:r w:rsidRPr="007E1A45">
        <w:t xml:space="preserve"> метод сопоставимых рыночных цен (</w:t>
      </w:r>
      <w:r>
        <w:t>коммерческие предложения</w:t>
      </w:r>
      <w:r w:rsidRPr="007E1A45">
        <w:t>)</w:t>
      </w:r>
    </w:p>
    <w:p w:rsidR="006E063F" w:rsidRPr="004F761C" w:rsidRDefault="006E063F" w:rsidP="006E063F">
      <w:pPr>
        <w:rPr>
          <w:lang w:eastAsia="ar-SA"/>
        </w:rPr>
      </w:pPr>
      <w:r w:rsidRPr="001F42C7">
        <w:rPr>
          <w:b/>
          <w:lang w:eastAsia="ar-SA"/>
        </w:rPr>
        <w:t>Источник финансирования:</w:t>
      </w:r>
      <w:r w:rsidRPr="001F42C7">
        <w:rPr>
          <w:lang w:eastAsia="ar-SA"/>
        </w:rPr>
        <w:t xml:space="preserve"> </w:t>
      </w:r>
      <w:r>
        <w:rPr>
          <w:lang w:eastAsia="ar-SA"/>
        </w:rPr>
        <w:t xml:space="preserve">Бюджет Городского округа Шатура на 2021 год </w:t>
      </w:r>
    </w:p>
    <w:p w:rsidR="006E063F" w:rsidRPr="00394766" w:rsidRDefault="006E063F" w:rsidP="006E063F">
      <w:r w:rsidRPr="001F42C7">
        <w:rPr>
          <w:b/>
        </w:rPr>
        <w:t xml:space="preserve">Место поставки товара: </w:t>
      </w:r>
      <w:r w:rsidRPr="00394766">
        <w:t>140700, Московская область, г. Шатура ул. Интернациональная д. 8</w:t>
      </w:r>
    </w:p>
    <w:p w:rsidR="006E063F" w:rsidRDefault="006E063F" w:rsidP="006E063F">
      <w:r w:rsidRPr="00D73C37">
        <w:rPr>
          <w:bCs/>
        </w:rPr>
        <w:t>Условия поставки товара в соответствии с настоящ</w:t>
      </w:r>
      <w:r>
        <w:rPr>
          <w:bCs/>
        </w:rPr>
        <w:t>им</w:t>
      </w:r>
      <w:r w:rsidRPr="00D73C37">
        <w:rPr>
          <w:bCs/>
        </w:rPr>
        <w:t xml:space="preserve"> техническ</w:t>
      </w:r>
      <w:r>
        <w:rPr>
          <w:bCs/>
        </w:rPr>
        <w:t>им</w:t>
      </w:r>
      <w:r w:rsidRPr="00D73C37">
        <w:rPr>
          <w:bCs/>
        </w:rPr>
        <w:t xml:space="preserve"> задани</w:t>
      </w:r>
      <w:r>
        <w:rPr>
          <w:bCs/>
        </w:rPr>
        <w:t>ем</w:t>
      </w:r>
      <w:r w:rsidRPr="00D73C37">
        <w:rPr>
          <w:bCs/>
        </w:rPr>
        <w:t xml:space="preserve">, включает в себя </w:t>
      </w:r>
      <w:r w:rsidRPr="00D73C37">
        <w:t xml:space="preserve">поставку и </w:t>
      </w:r>
      <w:r>
        <w:t>разгрузку товара</w:t>
      </w:r>
      <w:r w:rsidRPr="00D73C37">
        <w:t xml:space="preserve">. Поставка и </w:t>
      </w:r>
      <w:r>
        <w:t xml:space="preserve">разгрузка </w:t>
      </w:r>
      <w:r w:rsidRPr="00D73C37">
        <w:t>осуществляется в рабочие дни (кроме субботы и воскресенья) с 9.00 до 17.00 по местному времени. Поставщик не позднее, чем за 24 часа до момента поставки товара должен уведомить Заказчика о конкретной дате и времени поставки. Уведомление может быть направлено Заказчику путем использования электронных средств связи. Адресом электронной почты для получения сообщений является</w:t>
      </w:r>
      <w:r w:rsidRPr="00253F12">
        <w:t xml:space="preserve"> </w:t>
      </w:r>
      <w:hyperlink r:id="rId8" w:history="1">
        <w:r w:rsidRPr="00745EA9">
          <w:rPr>
            <w:rStyle w:val="af3"/>
            <w:lang w:val="en-US"/>
          </w:rPr>
          <w:t>mfc</w:t>
        </w:r>
        <w:r w:rsidRPr="00745EA9">
          <w:rPr>
            <w:rStyle w:val="af3"/>
          </w:rPr>
          <w:t>-</w:t>
        </w:r>
        <w:r w:rsidRPr="00745EA9">
          <w:rPr>
            <w:rStyle w:val="af3"/>
            <w:lang w:val="en-US"/>
          </w:rPr>
          <w:t>shaturamr</w:t>
        </w:r>
        <w:r w:rsidRPr="00745EA9">
          <w:rPr>
            <w:rStyle w:val="af3"/>
          </w:rPr>
          <w:t>@</w:t>
        </w:r>
        <w:r w:rsidRPr="00745EA9">
          <w:rPr>
            <w:rStyle w:val="af3"/>
            <w:lang w:val="en-US"/>
          </w:rPr>
          <w:t>mosreg</w:t>
        </w:r>
        <w:r w:rsidRPr="00745EA9">
          <w:rPr>
            <w:rStyle w:val="af3"/>
          </w:rPr>
          <w:t>.</w:t>
        </w:r>
        <w:r w:rsidRPr="00745EA9">
          <w:rPr>
            <w:rStyle w:val="af3"/>
            <w:lang w:val="en-US"/>
          </w:rPr>
          <w:t>ru</w:t>
        </w:r>
      </w:hyperlink>
      <w:r w:rsidRPr="00651D19">
        <w:t>.</w:t>
      </w:r>
    </w:p>
    <w:p w:rsidR="006E063F" w:rsidRPr="00651D19" w:rsidRDefault="006E063F" w:rsidP="006E063F"/>
    <w:p w:rsidR="006E063F" w:rsidRPr="006423E9" w:rsidRDefault="006E063F" w:rsidP="006E063F">
      <w:r w:rsidRPr="004F761C">
        <w:rPr>
          <w:b/>
          <w:i/>
        </w:rPr>
        <w:t>Срок поставки товара</w:t>
      </w:r>
      <w:r w:rsidRPr="00E962EE">
        <w:rPr>
          <w:b/>
        </w:rPr>
        <w:t>:</w:t>
      </w:r>
      <w:r>
        <w:t xml:space="preserve"> </w:t>
      </w:r>
      <w:r w:rsidRPr="00394766">
        <w:t>в течение 30 дней с даты заключения договора. Поставка и разгрузка товара осуществляется силами и средствами Поставщика до помещения Заказчика.</w:t>
      </w:r>
    </w:p>
    <w:p w:rsidR="006E063F" w:rsidRDefault="006E063F" w:rsidP="006E063F">
      <w:pPr>
        <w:rPr>
          <w:b/>
        </w:rPr>
      </w:pPr>
    </w:p>
    <w:p w:rsidR="006E063F" w:rsidRDefault="006E063F" w:rsidP="006E063F">
      <w:pPr>
        <w:jc w:val="center"/>
        <w:rPr>
          <w:b/>
        </w:rPr>
      </w:pPr>
      <w:r>
        <w:rPr>
          <w:b/>
        </w:rPr>
        <w:t>Количество поставляемого товара:</w:t>
      </w:r>
    </w:p>
    <w:tbl>
      <w:tblPr>
        <w:tblW w:w="15741" w:type="dxa"/>
        <w:tblLook w:val="04A0" w:firstRow="1" w:lastRow="0" w:firstColumn="1" w:lastColumn="0" w:noHBand="0" w:noVBand="1"/>
      </w:tblPr>
      <w:tblGrid>
        <w:gridCol w:w="820"/>
        <w:gridCol w:w="4660"/>
        <w:gridCol w:w="6281"/>
        <w:gridCol w:w="2340"/>
        <w:gridCol w:w="820"/>
        <w:gridCol w:w="820"/>
      </w:tblGrid>
      <w:tr w:rsidR="00985D43" w:rsidTr="00985D43">
        <w:trPr>
          <w:trHeight w:val="6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4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985D43" w:rsidTr="00985D43">
        <w:trPr>
          <w:trHeight w:val="600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Многофункциональное устройство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Автоматическая двусторонняя печать: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Автоподатчик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артикул: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Вес: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 кг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Гарантийный срок: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Емкость выходного лотка: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лист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Емкость дополнительного лотка подачи: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 лист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Емкость лотка подачи: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 лист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Интерфейс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Wi-Fi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Интерфейс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Ethernet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(RJ-45):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Интерфейс USB: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Кабель USB артикул: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Кабель USB в комплекте: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Картридж в комплекте: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Код производителя: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F6W17A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Комус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-Гид: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средние рабочие группы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Крышка артикул: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Максимальная нагрузка: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 страниц/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Максимальное разрешение печати: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4800x600 точек на д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Максимальный размер сканирования (планшетный):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216x297 мм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Максимальный размер сканирования (протяжной):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216x356 мм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Максимальный уровень шума: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дб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Максимальный формат: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А4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Объем памяти: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Плотность бумаги (диапазон):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60-175 г/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Поддержка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AirPrint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Потребляемая мощность в режиме ожидания: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Потребляемая мощность во время печати: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583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Размеры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ДхШхВ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390x420x323 мм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Разрешение сканера: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1200x1200 точек на д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Силовой кабель артикул: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Скорость монохромной печати, страниц/мин: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Скорость ч/б копирования (страниц/мин):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Страна происхождения: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Филиппины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Телефонная трубка: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 печати: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черно-белая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Типы печатных материалов: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Бумага,конверты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наклейки, пленки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Тумба артикул: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подачи оригиналов: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автоподатчик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двусторонний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Функция факса: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 корпуса: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белый/черный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Торговая марка: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Моноблок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Беспроводные подключения: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Wi-Fi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Веб-камера: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Вес: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кг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Видеовыходы: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VGA, HDMI,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DisplayPort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Видеокарта: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UHD 630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Встроенные динамики и микрофон: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Гарантийный срок: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Диагональ: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23.8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Диапазон диагоналей: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 21 до 25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Для геймеров: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Клавиатура и мышь в комплекте: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Код производителя: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DQ.VRZER.12Q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USB-портов: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шт.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Комус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-Гид: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для офиса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Крепление VESA: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Модель процессора: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9100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Объем SSD диска, Гб: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Объем жесткого диска, Гб: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Объём оперативной памяти: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Гб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Операционная система: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Windows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Professional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Оптический привод: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DVD-RW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Покрытие экрана: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матовое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Производитель процессора: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Процессор: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i3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Размер видеопамяти: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Размеры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ДхШхВ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368x541x48 мм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Разрешение экрана: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1920x1080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HD) точки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Сенсорный экран: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Серия: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Veriton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Сетевая карта: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Страна происхождения: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Китай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 графического контроллера: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встроенный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 жесткого диска: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HDD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 матрицы: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IPS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 памяти: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DDR4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чтения флэш-карт: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черный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оперативной памяти, МГц: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2666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процессора: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мгц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Число ядер процессора: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шт.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Торговая марка: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Acer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Программное обеспечение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Вид поставки: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коробочная версия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Для образовательных учреждений: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ПК: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Область применения: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для дома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Разрядность операционной системы: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32/64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Совместимая операционная система: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Совместимая операционная система: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Windows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Состав программ: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Excel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Состав программ: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OneNote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Состав программ: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PowerPoint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Состав программ: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Word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Срок действия лицензии: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бессрочный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Страна происхождения: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Соединенные Штаты Америки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 лицензии: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базовая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Язык интерфейса: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Торговая марка: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Microsoft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SSD накопитель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Вес: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 кг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Гарантийный срок: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Для геймеров: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Интерфейс: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PCI-E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Максимальная скорость записи: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 Мб/с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Максимальная скорость случайного чтения, IOPS: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Максимальная скорость случайной записи, IOPS: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Максимальная скорость чтения: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 Мб/с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Объем памяти: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Поддержка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NVMe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Потребляемая мощность: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Размеры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ДхШхВ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22x80 мм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Ресурс работы (TBW):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ТБ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Страна происхождения: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Китай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 памяти: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TLC 3D NAND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Форм-фактор: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M.2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Торговая марка: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Kingston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Кабель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Длина: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305000 мм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Разъем: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Страна происхождения: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Китай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Торговая марка: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ProConnect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Аккумуляторная батарея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Вес: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 кг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Гарантийный срок: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Емкость батареи: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ач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Напряжение аккумулятора: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v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Размеры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ДхШхВ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90x70x107 мм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Страна происхождения: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Вьетнам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Технология изготовления: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AGM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 клемм: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F2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Торговая марка: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Delta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кейс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НАБ.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предметов: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Страна происхождения: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Китай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набор столярно-слесарный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5D43" w:rsidTr="00985D4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Торговая марка: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Bort</w:t>
            </w:r>
            <w:proofErr w:type="spellEnd"/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43" w:rsidRDefault="00985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85D43" w:rsidRDefault="00985D43" w:rsidP="006E063F">
      <w:pPr>
        <w:jc w:val="center"/>
        <w:rPr>
          <w:b/>
        </w:rPr>
      </w:pPr>
    </w:p>
    <w:p w:rsidR="006E063F" w:rsidRPr="00F16D3C" w:rsidRDefault="006E063F" w:rsidP="006E063F"/>
    <w:p w:rsidR="006E063F" w:rsidRPr="00084C11" w:rsidRDefault="006E063F" w:rsidP="006E063F">
      <w:pPr>
        <w:pStyle w:val="af5"/>
        <w:numPr>
          <w:ilvl w:val="0"/>
          <w:numId w:val="18"/>
        </w:numPr>
        <w:jc w:val="center"/>
        <w:rPr>
          <w:rFonts w:ascii="Times New Roman" w:hAnsi="Times New Roman"/>
          <w:b/>
          <w:sz w:val="24"/>
          <w:szCs w:val="24"/>
        </w:rPr>
      </w:pPr>
      <w:r w:rsidRPr="00084C11">
        <w:rPr>
          <w:rFonts w:ascii="Times New Roman" w:hAnsi="Times New Roman"/>
          <w:b/>
          <w:sz w:val="24"/>
          <w:szCs w:val="24"/>
        </w:rPr>
        <w:t>Условия поставки</w:t>
      </w:r>
    </w:p>
    <w:p w:rsidR="006E063F" w:rsidRPr="00084C11" w:rsidRDefault="006E063F" w:rsidP="006E063F">
      <w:pPr>
        <w:pStyle w:val="af5"/>
        <w:rPr>
          <w:b/>
        </w:rPr>
      </w:pPr>
    </w:p>
    <w:p w:rsidR="006E063F" w:rsidRPr="00C37F42" w:rsidRDefault="006E063F" w:rsidP="006E063F">
      <w:pPr>
        <w:ind w:right="10"/>
      </w:pPr>
      <w:r>
        <w:t xml:space="preserve">1.1. </w:t>
      </w:r>
      <w:r w:rsidRPr="00C37F42">
        <w:t xml:space="preserve"> Поставляемый товар должен сопровождаться товарной накладной на каждую партию оформленной в 2-х экземплярах.</w:t>
      </w:r>
    </w:p>
    <w:p w:rsidR="006E063F" w:rsidRPr="00C37F42" w:rsidRDefault="006E063F" w:rsidP="006E063F">
      <w:r>
        <w:t>1</w:t>
      </w:r>
      <w:r w:rsidRPr="00C37F42">
        <w:t>.2. Срок годности Товара на момент поступления в распоряжение Заказчика должен быть не менее 12 месяцев.</w:t>
      </w:r>
    </w:p>
    <w:p w:rsidR="006E063F" w:rsidRPr="00C37F42" w:rsidRDefault="006E063F" w:rsidP="006E063F">
      <w:r>
        <w:t>1</w:t>
      </w:r>
      <w:r w:rsidRPr="00C37F42">
        <w:t>.3. Запрещается поставка фальсифицированных, недоброкачественных, контрафактных товаров.</w:t>
      </w:r>
    </w:p>
    <w:p w:rsidR="006E063F" w:rsidRPr="00C37F42" w:rsidRDefault="006E063F" w:rsidP="006E063F">
      <w:r w:rsidRPr="00C37F42">
        <w:lastRenderedPageBreak/>
        <w:t>- Каждый короб должен быть перетянут полипропиленовой, упаковочной лентой шириной не менее 0,72 м, с обозначением названия организации и профиля упакованной продукции (например, «офисные товары»).</w:t>
      </w:r>
    </w:p>
    <w:p w:rsidR="006E063F" w:rsidRPr="00C37F42" w:rsidRDefault="006E063F" w:rsidP="006E063F">
      <w:r w:rsidRPr="00C37F42">
        <w:t>- Заказчик отказывает в приемке товара с поврежденной упаковкой или в ненадлежащей упаковке.</w:t>
      </w:r>
    </w:p>
    <w:p w:rsidR="006E063F" w:rsidRPr="00C37F42" w:rsidRDefault="006E063F" w:rsidP="006E063F">
      <w:r w:rsidRPr="00C37F42">
        <w:t>-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</w:r>
    </w:p>
    <w:p w:rsidR="006E063F" w:rsidRPr="00C37F42" w:rsidRDefault="006E063F" w:rsidP="006E063F">
      <w:r w:rsidRPr="00C37F42">
        <w:t>- Маркировка упаковки должна строго соответствовать маркировке товара.</w:t>
      </w:r>
    </w:p>
    <w:p w:rsidR="006E063F" w:rsidRPr="00C37F42" w:rsidRDefault="006E063F" w:rsidP="006E063F">
      <w:r w:rsidRPr="00C37F42">
        <w:t>3.4. Информация о товаре, в том числе маркировка на упаковке должна быть на русском языке или продублирована на русском языке. Маркировка должна содержать сведения о товаре: его наименование, параметры, дату производства, номер партии,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ГОСТ.</w:t>
      </w:r>
    </w:p>
    <w:p w:rsidR="006E063F" w:rsidRDefault="006E063F" w:rsidP="006E063F">
      <w:pPr>
        <w:pStyle w:val="9"/>
        <w:numPr>
          <w:ilvl w:val="0"/>
          <w:numId w:val="0"/>
        </w:numPr>
        <w:ind w:left="708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2. </w:t>
      </w:r>
      <w:r w:rsidRPr="002414B9">
        <w:rPr>
          <w:rFonts w:ascii="Times New Roman" w:hAnsi="Times New Roman" w:cs="Times New Roman"/>
          <w:b/>
          <w:i w:val="0"/>
          <w:sz w:val="24"/>
          <w:szCs w:val="24"/>
        </w:rPr>
        <w:t>Требования к гарантийному сроку</w:t>
      </w:r>
    </w:p>
    <w:p w:rsidR="006E063F" w:rsidRPr="00084C11" w:rsidRDefault="006E063F" w:rsidP="006E063F">
      <w:pPr>
        <w:rPr>
          <w:lang w:eastAsia="ar-SA"/>
        </w:rPr>
      </w:pPr>
    </w:p>
    <w:p w:rsidR="006E063F" w:rsidRPr="00C37F42" w:rsidRDefault="006E063F" w:rsidP="006E063F">
      <w:r w:rsidRPr="00C37F42">
        <w:rPr>
          <w:bCs/>
        </w:rPr>
        <w:t>Срок гарантии на товар</w:t>
      </w:r>
      <w:r w:rsidRPr="00C37F42">
        <w:t xml:space="preserve"> – не менее 1 года. Гарантийный срок начинает исчисляться со дня подписания сторонами товарной накладной. </w:t>
      </w:r>
    </w:p>
    <w:p w:rsidR="006E063F" w:rsidRPr="00C37F42" w:rsidRDefault="006E063F" w:rsidP="006E063F">
      <w:r w:rsidRPr="00C37F42">
        <w:t>Товар должен быть пригодным к использованию на протяжении всего гарантийного срока.</w:t>
      </w:r>
    </w:p>
    <w:p w:rsidR="006E063F" w:rsidRPr="002414B9" w:rsidRDefault="006E063F" w:rsidP="006E063F">
      <w:pPr>
        <w:pStyle w:val="9"/>
        <w:numPr>
          <w:ilvl w:val="0"/>
          <w:numId w:val="0"/>
        </w:numPr>
        <w:ind w:left="708"/>
        <w:jc w:val="center"/>
        <w:rPr>
          <w:b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</w:rPr>
        <w:t>3</w:t>
      </w:r>
      <w:r w:rsidRPr="002414B9">
        <w:rPr>
          <w:rFonts w:ascii="Times New Roman" w:eastAsia="Times New Roman" w:hAnsi="Times New Roman" w:cs="Times New Roman"/>
          <w:b/>
          <w:i w:val="0"/>
          <w:sz w:val="24"/>
          <w:szCs w:val="24"/>
        </w:rPr>
        <w:t>.Требование к качеству</w:t>
      </w:r>
    </w:p>
    <w:p w:rsidR="006E063F" w:rsidRPr="002414B9" w:rsidRDefault="006E063F" w:rsidP="006E063F">
      <w:pPr>
        <w:pStyle w:val="9"/>
        <w:numPr>
          <w:ilvl w:val="0"/>
          <w:numId w:val="0"/>
        </w:numPr>
        <w:jc w:val="both"/>
        <w:rPr>
          <w:i w:val="0"/>
          <w:sz w:val="24"/>
          <w:szCs w:val="24"/>
        </w:rPr>
      </w:pPr>
      <w:r w:rsidRPr="002414B9">
        <w:rPr>
          <w:rFonts w:ascii="Times New Roman" w:eastAsia="Times New Roman" w:hAnsi="Times New Roman" w:cs="Times New Roman"/>
          <w:i w:val="0"/>
          <w:sz w:val="24"/>
          <w:szCs w:val="24"/>
        </w:rPr>
        <w:t>Поставляемый товар должен быть новым, не бывшими в употреблении</w:t>
      </w:r>
      <w:r>
        <w:rPr>
          <w:rFonts w:ascii="Times New Roman" w:eastAsia="Times New Roman" w:hAnsi="Times New Roman" w:cs="Times New Roman"/>
          <w:i w:val="0"/>
          <w:sz w:val="24"/>
          <w:szCs w:val="24"/>
        </w:rPr>
        <w:t>.</w:t>
      </w:r>
    </w:p>
    <w:p w:rsidR="006E063F" w:rsidRPr="00084C11" w:rsidRDefault="006E063F" w:rsidP="006E063F">
      <w:pPr>
        <w:tabs>
          <w:tab w:val="left" w:pos="986"/>
        </w:tabs>
        <w:rPr>
          <w:b/>
        </w:rPr>
      </w:pPr>
    </w:p>
    <w:p w:rsidR="006E063F" w:rsidRDefault="006E063F" w:rsidP="006E063F">
      <w:pPr>
        <w:pStyle w:val="a90"/>
        <w:spacing w:after="0"/>
        <w:ind w:left="360"/>
        <w:jc w:val="center"/>
        <w:rPr>
          <w:b/>
        </w:rPr>
      </w:pPr>
      <w:r w:rsidRPr="00084C11">
        <w:rPr>
          <w:b/>
        </w:rPr>
        <w:t>4</w:t>
      </w:r>
      <w:r>
        <w:rPr>
          <w:b/>
        </w:rPr>
        <w:t xml:space="preserve">. Форма и порядок оплаты </w:t>
      </w:r>
    </w:p>
    <w:p w:rsidR="006E063F" w:rsidRPr="00084C11" w:rsidRDefault="006E063F" w:rsidP="006E063F">
      <w:pPr>
        <w:pStyle w:val="a90"/>
        <w:spacing w:after="0"/>
        <w:ind w:left="360"/>
        <w:jc w:val="center"/>
        <w:rPr>
          <w:b/>
        </w:rPr>
      </w:pPr>
    </w:p>
    <w:p w:rsidR="006E063F" w:rsidRPr="00084C11" w:rsidRDefault="006E063F" w:rsidP="006E063F">
      <w:pPr>
        <w:rPr>
          <w:b/>
          <w:i/>
          <w:color w:val="FF0000"/>
        </w:rPr>
      </w:pPr>
      <w:r w:rsidRPr="00084C11">
        <w:rPr>
          <w:bCs/>
        </w:rPr>
        <w:t>Безналичная форма оплаты.</w:t>
      </w:r>
      <w:r w:rsidRPr="00084C11">
        <w:t xml:space="preserve"> Оплата по договору</w:t>
      </w:r>
      <w:r>
        <w:t xml:space="preserve"> </w:t>
      </w:r>
      <w:r w:rsidRPr="00084C11">
        <w:t xml:space="preserve">производится Заказчиком </w:t>
      </w:r>
      <w:r>
        <w:t>полностью</w:t>
      </w:r>
      <w:r w:rsidRPr="00084C11">
        <w:t xml:space="preserve"> по факту </w:t>
      </w:r>
      <w:r>
        <w:t>поставки товара</w:t>
      </w:r>
      <w:r w:rsidRPr="00084C11">
        <w:t xml:space="preserve"> на основании переданных Заказчику </w:t>
      </w:r>
      <w:r>
        <w:rPr>
          <w:bCs/>
        </w:rPr>
        <w:t>товарно-транспортных накладных</w:t>
      </w:r>
      <w:r w:rsidRPr="00084C11">
        <w:rPr>
          <w:bCs/>
        </w:rPr>
        <w:t xml:space="preserve">, счета-фактуры и счета для оплаты. </w:t>
      </w:r>
    </w:p>
    <w:p w:rsidR="006E063F" w:rsidRPr="00084C11" w:rsidRDefault="006E063F" w:rsidP="006E063F">
      <w:pPr>
        <w:rPr>
          <w:bCs/>
        </w:rPr>
      </w:pPr>
    </w:p>
    <w:p w:rsidR="006E063F" w:rsidRPr="00084C11" w:rsidRDefault="006E063F" w:rsidP="006E063F">
      <w:pPr>
        <w:ind w:left="360"/>
        <w:jc w:val="center"/>
        <w:rPr>
          <w:b/>
          <w:bCs/>
        </w:rPr>
      </w:pPr>
      <w:r>
        <w:rPr>
          <w:b/>
          <w:bCs/>
        </w:rPr>
        <w:t>5</w:t>
      </w:r>
      <w:r w:rsidRPr="00084C11">
        <w:rPr>
          <w:b/>
          <w:bCs/>
        </w:rPr>
        <w:t xml:space="preserve">. </w:t>
      </w:r>
      <w:r w:rsidRPr="00084C11">
        <w:rPr>
          <w:b/>
        </w:rPr>
        <w:t>Порядок формиро</w:t>
      </w:r>
      <w:r>
        <w:rPr>
          <w:b/>
        </w:rPr>
        <w:t>вания цены контракта (договора)</w:t>
      </w:r>
    </w:p>
    <w:p w:rsidR="006E063F" w:rsidRPr="00084C11" w:rsidRDefault="006E063F" w:rsidP="006E063F">
      <w:pPr>
        <w:rPr>
          <w:bCs/>
        </w:rPr>
      </w:pPr>
      <w:r w:rsidRPr="00084C11">
        <w:t xml:space="preserve">Цена </w:t>
      </w:r>
      <w:r>
        <w:t>товара</w:t>
      </w:r>
      <w:r w:rsidRPr="00084C11">
        <w:t xml:space="preserve"> должна включать в себя уплату налогов, сборов, страховку, таможенных пошлин и </w:t>
      </w:r>
      <w:r w:rsidRPr="00084C11">
        <w:rPr>
          <w:bCs/>
        </w:rPr>
        <w:t>других обязательных платежей, включая НДС.</w:t>
      </w:r>
    </w:p>
    <w:p w:rsidR="006E063F" w:rsidRDefault="006E063F" w:rsidP="006E063F">
      <w:pPr>
        <w:pStyle w:val="a90"/>
        <w:tabs>
          <w:tab w:val="left" w:pos="708"/>
        </w:tabs>
        <w:spacing w:after="0"/>
        <w:jc w:val="both"/>
      </w:pPr>
    </w:p>
    <w:p w:rsidR="006E063F" w:rsidRPr="00084C11" w:rsidRDefault="006E063F" w:rsidP="006E063F">
      <w:pPr>
        <w:pStyle w:val="a90"/>
        <w:tabs>
          <w:tab w:val="left" w:pos="708"/>
        </w:tabs>
        <w:spacing w:after="0"/>
        <w:jc w:val="both"/>
      </w:pPr>
    </w:p>
    <w:p w:rsidR="006E063F" w:rsidRPr="00112E40" w:rsidRDefault="006E063F" w:rsidP="006E063F">
      <w:r>
        <w:t>Директор МФЦ Шатура                                                                                                   Ю.М. Ильичева</w:t>
      </w:r>
    </w:p>
    <w:p w:rsidR="006E063F" w:rsidRDefault="006E063F" w:rsidP="006E063F">
      <w:pPr>
        <w:pStyle w:val="a90"/>
        <w:spacing w:after="0"/>
        <w:jc w:val="both"/>
        <w:rPr>
          <w:kern w:val="24"/>
          <w:sz w:val="22"/>
          <w:szCs w:val="22"/>
        </w:rPr>
      </w:pPr>
    </w:p>
    <w:p w:rsidR="006E063F" w:rsidRPr="00D05B97" w:rsidRDefault="006E063F" w:rsidP="006E063F">
      <w:pPr>
        <w:rPr>
          <w:kern w:val="28"/>
          <w:sz w:val="22"/>
          <w:szCs w:val="22"/>
        </w:rPr>
      </w:pPr>
    </w:p>
    <w:p w:rsidR="0025600B" w:rsidRDefault="0025600B" w:rsidP="002B1804">
      <w:pPr>
        <w:jc w:val="right"/>
        <w:rPr>
          <w:color w:val="00000A"/>
        </w:rPr>
      </w:pPr>
    </w:p>
    <w:sectPr w:rsidR="0025600B" w:rsidSect="00007ED1">
      <w:footerReference w:type="even" r:id="rId9"/>
      <w:footerReference w:type="default" r:id="rId10"/>
      <w:pgSz w:w="16838" w:h="11906" w:orient="landscape"/>
      <w:pgMar w:top="426" w:right="395" w:bottom="170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6C" w:rsidRDefault="0080366C">
      <w:r>
        <w:separator/>
      </w:r>
    </w:p>
  </w:endnote>
  <w:endnote w:type="continuationSeparator" w:id="0">
    <w:p w:rsidR="0080366C" w:rsidRDefault="0080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1A" w:rsidRDefault="0084781A" w:rsidP="00AF554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781A" w:rsidRDefault="0084781A" w:rsidP="00AF554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1A" w:rsidRDefault="0084781A" w:rsidP="00AF554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6C" w:rsidRDefault="0080366C">
      <w:r>
        <w:separator/>
      </w:r>
    </w:p>
  </w:footnote>
  <w:footnote w:type="continuationSeparator" w:id="0">
    <w:p w:rsidR="0080366C" w:rsidRDefault="00803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4890"/>
    <w:multiLevelType w:val="multilevel"/>
    <w:tmpl w:val="0C686F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1259162F"/>
    <w:multiLevelType w:val="hybridMultilevel"/>
    <w:tmpl w:val="5D80910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2F322DD"/>
    <w:multiLevelType w:val="multilevel"/>
    <w:tmpl w:val="4CB29F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35475"/>
    <w:multiLevelType w:val="multilevel"/>
    <w:tmpl w:val="AE58E4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C4777F"/>
    <w:multiLevelType w:val="hybridMultilevel"/>
    <w:tmpl w:val="1EDAD122"/>
    <w:lvl w:ilvl="0" w:tplc="0419000F">
      <w:start w:val="1"/>
      <w:numFmt w:val="decimal"/>
      <w:lvlText w:val="%1."/>
      <w:lvlJc w:val="left"/>
      <w:pPr>
        <w:ind w:left="61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144" w:hanging="1584"/>
      </w:pPr>
    </w:lvl>
  </w:abstractNum>
  <w:abstractNum w:abstractNumId="11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A9F1624"/>
    <w:multiLevelType w:val="multilevel"/>
    <w:tmpl w:val="43BCF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D64796"/>
    <w:multiLevelType w:val="hybridMultilevel"/>
    <w:tmpl w:val="D2A0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F61E6"/>
    <w:multiLevelType w:val="multilevel"/>
    <w:tmpl w:val="EDAA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9D5384C"/>
    <w:multiLevelType w:val="multilevel"/>
    <w:tmpl w:val="D72C46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4395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6"/>
  </w:num>
  <w:num w:numId="14">
    <w:abstractNumId w:val="14"/>
  </w:num>
  <w:num w:numId="15">
    <w:abstractNumId w:val="15"/>
  </w:num>
  <w:num w:numId="16">
    <w:abstractNumId w:val="8"/>
  </w:num>
  <w:num w:numId="17">
    <w:abstractNumId w:val="17"/>
  </w:num>
  <w:num w:numId="1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1B"/>
    <w:rsid w:val="000016F3"/>
    <w:rsid w:val="00005CF2"/>
    <w:rsid w:val="00007C4A"/>
    <w:rsid w:val="00007ED1"/>
    <w:rsid w:val="00007FF7"/>
    <w:rsid w:val="000113E2"/>
    <w:rsid w:val="000116FB"/>
    <w:rsid w:val="000160E8"/>
    <w:rsid w:val="00023334"/>
    <w:rsid w:val="000241C8"/>
    <w:rsid w:val="00024F40"/>
    <w:rsid w:val="00050190"/>
    <w:rsid w:val="00062473"/>
    <w:rsid w:val="00065A16"/>
    <w:rsid w:val="00066CE6"/>
    <w:rsid w:val="0006716B"/>
    <w:rsid w:val="00071B70"/>
    <w:rsid w:val="000771F3"/>
    <w:rsid w:val="00086866"/>
    <w:rsid w:val="000B4943"/>
    <w:rsid w:val="000C0328"/>
    <w:rsid w:val="000C6958"/>
    <w:rsid w:val="000D406C"/>
    <w:rsid w:val="000E5F9E"/>
    <w:rsid w:val="000F2179"/>
    <w:rsid w:val="000F5A10"/>
    <w:rsid w:val="000F6A12"/>
    <w:rsid w:val="00104EA3"/>
    <w:rsid w:val="00116FA4"/>
    <w:rsid w:val="00117F8D"/>
    <w:rsid w:val="00123DD1"/>
    <w:rsid w:val="00134CEB"/>
    <w:rsid w:val="0013528C"/>
    <w:rsid w:val="00146724"/>
    <w:rsid w:val="00155191"/>
    <w:rsid w:val="00155AAC"/>
    <w:rsid w:val="001602CE"/>
    <w:rsid w:val="00165BD3"/>
    <w:rsid w:val="00170062"/>
    <w:rsid w:val="0017024E"/>
    <w:rsid w:val="001730EC"/>
    <w:rsid w:val="0017638E"/>
    <w:rsid w:val="00177485"/>
    <w:rsid w:val="00191226"/>
    <w:rsid w:val="001D087B"/>
    <w:rsid w:val="001F5B11"/>
    <w:rsid w:val="00200A5F"/>
    <w:rsid w:val="0021117F"/>
    <w:rsid w:val="00214BB6"/>
    <w:rsid w:val="00223AEE"/>
    <w:rsid w:val="00235CA4"/>
    <w:rsid w:val="002414B9"/>
    <w:rsid w:val="0025600B"/>
    <w:rsid w:val="00256047"/>
    <w:rsid w:val="002574E9"/>
    <w:rsid w:val="002606AF"/>
    <w:rsid w:val="002653BA"/>
    <w:rsid w:val="00274365"/>
    <w:rsid w:val="00281BE8"/>
    <w:rsid w:val="00290AD1"/>
    <w:rsid w:val="00295BC4"/>
    <w:rsid w:val="00297A61"/>
    <w:rsid w:val="00297BCB"/>
    <w:rsid w:val="002B0654"/>
    <w:rsid w:val="002B1804"/>
    <w:rsid w:val="002B52BA"/>
    <w:rsid w:val="002E616C"/>
    <w:rsid w:val="00300E34"/>
    <w:rsid w:val="00304EC6"/>
    <w:rsid w:val="00314AAC"/>
    <w:rsid w:val="00315E7C"/>
    <w:rsid w:val="0033162D"/>
    <w:rsid w:val="00356290"/>
    <w:rsid w:val="003646BF"/>
    <w:rsid w:val="00371506"/>
    <w:rsid w:val="00372237"/>
    <w:rsid w:val="00374657"/>
    <w:rsid w:val="003812D3"/>
    <w:rsid w:val="003909A7"/>
    <w:rsid w:val="00394766"/>
    <w:rsid w:val="0039786C"/>
    <w:rsid w:val="00397A96"/>
    <w:rsid w:val="003A445F"/>
    <w:rsid w:val="003A7DF2"/>
    <w:rsid w:val="003C22AF"/>
    <w:rsid w:val="003C4A38"/>
    <w:rsid w:val="00401142"/>
    <w:rsid w:val="00404437"/>
    <w:rsid w:val="00404BDD"/>
    <w:rsid w:val="004106E5"/>
    <w:rsid w:val="004321BC"/>
    <w:rsid w:val="00435E90"/>
    <w:rsid w:val="004361D9"/>
    <w:rsid w:val="00465ED3"/>
    <w:rsid w:val="0047148C"/>
    <w:rsid w:val="00471EB0"/>
    <w:rsid w:val="00473C4C"/>
    <w:rsid w:val="00476A48"/>
    <w:rsid w:val="00482BE1"/>
    <w:rsid w:val="004852A0"/>
    <w:rsid w:val="004B7FEA"/>
    <w:rsid w:val="004C0CF3"/>
    <w:rsid w:val="004C3451"/>
    <w:rsid w:val="004C4B03"/>
    <w:rsid w:val="004C5D04"/>
    <w:rsid w:val="004C5E1C"/>
    <w:rsid w:val="004D3433"/>
    <w:rsid w:val="004F6306"/>
    <w:rsid w:val="00500F96"/>
    <w:rsid w:val="00501EAB"/>
    <w:rsid w:val="00505E88"/>
    <w:rsid w:val="00516120"/>
    <w:rsid w:val="00522268"/>
    <w:rsid w:val="005305E4"/>
    <w:rsid w:val="0053158A"/>
    <w:rsid w:val="00535232"/>
    <w:rsid w:val="00556285"/>
    <w:rsid w:val="005777A5"/>
    <w:rsid w:val="0058148A"/>
    <w:rsid w:val="005840D6"/>
    <w:rsid w:val="00587AAE"/>
    <w:rsid w:val="00592E96"/>
    <w:rsid w:val="005935A8"/>
    <w:rsid w:val="00595DE1"/>
    <w:rsid w:val="005A68DA"/>
    <w:rsid w:val="005D4457"/>
    <w:rsid w:val="005E1C0F"/>
    <w:rsid w:val="005E364A"/>
    <w:rsid w:val="005E7AAA"/>
    <w:rsid w:val="005F29F6"/>
    <w:rsid w:val="005F3BEC"/>
    <w:rsid w:val="00613F33"/>
    <w:rsid w:val="00614DF6"/>
    <w:rsid w:val="006423E9"/>
    <w:rsid w:val="00651033"/>
    <w:rsid w:val="00652F59"/>
    <w:rsid w:val="00666BF8"/>
    <w:rsid w:val="00677DAD"/>
    <w:rsid w:val="00680E4B"/>
    <w:rsid w:val="00681504"/>
    <w:rsid w:val="00681909"/>
    <w:rsid w:val="006832E9"/>
    <w:rsid w:val="006A08D0"/>
    <w:rsid w:val="006A4706"/>
    <w:rsid w:val="006A4BD8"/>
    <w:rsid w:val="006A5519"/>
    <w:rsid w:val="006A7B85"/>
    <w:rsid w:val="006B1D42"/>
    <w:rsid w:val="006E063F"/>
    <w:rsid w:val="006E54DD"/>
    <w:rsid w:val="006F220C"/>
    <w:rsid w:val="0070336B"/>
    <w:rsid w:val="0071014C"/>
    <w:rsid w:val="00740947"/>
    <w:rsid w:val="007411D0"/>
    <w:rsid w:val="00750DA5"/>
    <w:rsid w:val="00753730"/>
    <w:rsid w:val="007552B6"/>
    <w:rsid w:val="007728A3"/>
    <w:rsid w:val="007863E8"/>
    <w:rsid w:val="00797DFC"/>
    <w:rsid w:val="007A0ED9"/>
    <w:rsid w:val="007A501F"/>
    <w:rsid w:val="007A5731"/>
    <w:rsid w:val="007B41DF"/>
    <w:rsid w:val="007B56C5"/>
    <w:rsid w:val="007C7457"/>
    <w:rsid w:val="007D66C7"/>
    <w:rsid w:val="007E0115"/>
    <w:rsid w:val="007F2FC9"/>
    <w:rsid w:val="0080366C"/>
    <w:rsid w:val="00805C51"/>
    <w:rsid w:val="00817EB1"/>
    <w:rsid w:val="008265E7"/>
    <w:rsid w:val="00835F60"/>
    <w:rsid w:val="00845E94"/>
    <w:rsid w:val="0084781A"/>
    <w:rsid w:val="00855A67"/>
    <w:rsid w:val="00856FBB"/>
    <w:rsid w:val="00861C30"/>
    <w:rsid w:val="00862BAD"/>
    <w:rsid w:val="008705BF"/>
    <w:rsid w:val="00870C39"/>
    <w:rsid w:val="00875AA9"/>
    <w:rsid w:val="00887705"/>
    <w:rsid w:val="00895F29"/>
    <w:rsid w:val="008A4E93"/>
    <w:rsid w:val="008A5820"/>
    <w:rsid w:val="008B303B"/>
    <w:rsid w:val="008B43BA"/>
    <w:rsid w:val="008C27DD"/>
    <w:rsid w:val="008C4C0F"/>
    <w:rsid w:val="008C63F7"/>
    <w:rsid w:val="008D1D2F"/>
    <w:rsid w:val="008E40DA"/>
    <w:rsid w:val="008F10A8"/>
    <w:rsid w:val="00900C79"/>
    <w:rsid w:val="00904728"/>
    <w:rsid w:val="00910AA2"/>
    <w:rsid w:val="009119D8"/>
    <w:rsid w:val="00933DBB"/>
    <w:rsid w:val="009407B8"/>
    <w:rsid w:val="00960A75"/>
    <w:rsid w:val="009679AD"/>
    <w:rsid w:val="00970E4E"/>
    <w:rsid w:val="00971189"/>
    <w:rsid w:val="00977746"/>
    <w:rsid w:val="00977A36"/>
    <w:rsid w:val="00980629"/>
    <w:rsid w:val="00985CC7"/>
    <w:rsid w:val="00985D43"/>
    <w:rsid w:val="00993F8D"/>
    <w:rsid w:val="009944EA"/>
    <w:rsid w:val="009A3701"/>
    <w:rsid w:val="009A7778"/>
    <w:rsid w:val="009C4092"/>
    <w:rsid w:val="009D0DFF"/>
    <w:rsid w:val="009D1C7E"/>
    <w:rsid w:val="009D3B1A"/>
    <w:rsid w:val="009D4740"/>
    <w:rsid w:val="009D5C5D"/>
    <w:rsid w:val="009E39F0"/>
    <w:rsid w:val="00A07070"/>
    <w:rsid w:val="00A07BBE"/>
    <w:rsid w:val="00A12206"/>
    <w:rsid w:val="00A16C6D"/>
    <w:rsid w:val="00A274F5"/>
    <w:rsid w:val="00A32A6F"/>
    <w:rsid w:val="00A33E2D"/>
    <w:rsid w:val="00A44CB5"/>
    <w:rsid w:val="00A51625"/>
    <w:rsid w:val="00A53A64"/>
    <w:rsid w:val="00A56D16"/>
    <w:rsid w:val="00A73DED"/>
    <w:rsid w:val="00A91FC0"/>
    <w:rsid w:val="00A9226E"/>
    <w:rsid w:val="00A96480"/>
    <w:rsid w:val="00AA0FBA"/>
    <w:rsid w:val="00AA28CF"/>
    <w:rsid w:val="00AA3224"/>
    <w:rsid w:val="00AA45E3"/>
    <w:rsid w:val="00AA7EA9"/>
    <w:rsid w:val="00AB1028"/>
    <w:rsid w:val="00AB5042"/>
    <w:rsid w:val="00AB6E34"/>
    <w:rsid w:val="00AF3947"/>
    <w:rsid w:val="00AF5541"/>
    <w:rsid w:val="00AF6D96"/>
    <w:rsid w:val="00B01638"/>
    <w:rsid w:val="00B159F0"/>
    <w:rsid w:val="00B22228"/>
    <w:rsid w:val="00B24D54"/>
    <w:rsid w:val="00B26625"/>
    <w:rsid w:val="00B4302D"/>
    <w:rsid w:val="00B4374B"/>
    <w:rsid w:val="00B56CA2"/>
    <w:rsid w:val="00B60C64"/>
    <w:rsid w:val="00B65116"/>
    <w:rsid w:val="00B829F6"/>
    <w:rsid w:val="00BA66C4"/>
    <w:rsid w:val="00BA797F"/>
    <w:rsid w:val="00BA7F99"/>
    <w:rsid w:val="00BB5493"/>
    <w:rsid w:val="00BB61C1"/>
    <w:rsid w:val="00BD0016"/>
    <w:rsid w:val="00BE58DC"/>
    <w:rsid w:val="00BE7734"/>
    <w:rsid w:val="00BF622F"/>
    <w:rsid w:val="00C21530"/>
    <w:rsid w:val="00C21952"/>
    <w:rsid w:val="00C25C0E"/>
    <w:rsid w:val="00C2770E"/>
    <w:rsid w:val="00C838F3"/>
    <w:rsid w:val="00C95A0D"/>
    <w:rsid w:val="00C97AC2"/>
    <w:rsid w:val="00CA2E7A"/>
    <w:rsid w:val="00CD72E2"/>
    <w:rsid w:val="00CE1538"/>
    <w:rsid w:val="00CE64AB"/>
    <w:rsid w:val="00D14510"/>
    <w:rsid w:val="00D26FA9"/>
    <w:rsid w:val="00D32B94"/>
    <w:rsid w:val="00D47690"/>
    <w:rsid w:val="00D55A91"/>
    <w:rsid w:val="00D61040"/>
    <w:rsid w:val="00D92692"/>
    <w:rsid w:val="00D94F59"/>
    <w:rsid w:val="00D96350"/>
    <w:rsid w:val="00DC09D5"/>
    <w:rsid w:val="00DC3118"/>
    <w:rsid w:val="00DD4497"/>
    <w:rsid w:val="00DD574F"/>
    <w:rsid w:val="00E13842"/>
    <w:rsid w:val="00E3131B"/>
    <w:rsid w:val="00E3725A"/>
    <w:rsid w:val="00E41975"/>
    <w:rsid w:val="00E70375"/>
    <w:rsid w:val="00E756B9"/>
    <w:rsid w:val="00E84AD5"/>
    <w:rsid w:val="00E87C0D"/>
    <w:rsid w:val="00E943E9"/>
    <w:rsid w:val="00E95AF4"/>
    <w:rsid w:val="00EA0D5D"/>
    <w:rsid w:val="00EB0AA6"/>
    <w:rsid w:val="00EB4234"/>
    <w:rsid w:val="00EB44ED"/>
    <w:rsid w:val="00EB5D54"/>
    <w:rsid w:val="00EC7082"/>
    <w:rsid w:val="00EC74B6"/>
    <w:rsid w:val="00ED734D"/>
    <w:rsid w:val="00EE2C72"/>
    <w:rsid w:val="00F00FFD"/>
    <w:rsid w:val="00F027A4"/>
    <w:rsid w:val="00F14BBF"/>
    <w:rsid w:val="00F14DB5"/>
    <w:rsid w:val="00F17572"/>
    <w:rsid w:val="00F234AD"/>
    <w:rsid w:val="00F259BE"/>
    <w:rsid w:val="00F32CBD"/>
    <w:rsid w:val="00F368CE"/>
    <w:rsid w:val="00F42D60"/>
    <w:rsid w:val="00F4355A"/>
    <w:rsid w:val="00F450BA"/>
    <w:rsid w:val="00F629E0"/>
    <w:rsid w:val="00F7526F"/>
    <w:rsid w:val="00F76477"/>
    <w:rsid w:val="00F8381F"/>
    <w:rsid w:val="00F83EC5"/>
    <w:rsid w:val="00F9378E"/>
    <w:rsid w:val="00F943B3"/>
    <w:rsid w:val="00FA0C30"/>
    <w:rsid w:val="00FA448C"/>
    <w:rsid w:val="00FB5149"/>
    <w:rsid w:val="00FC20A2"/>
    <w:rsid w:val="00FD1B53"/>
    <w:rsid w:val="00FD5387"/>
    <w:rsid w:val="00FE6623"/>
    <w:rsid w:val="00FE7F58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AC208E"/>
  <w15:docId w15:val="{776B0FFE-51F1-43D9-B195-A693A11A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3131B"/>
    <w:rPr>
      <w:sz w:val="24"/>
      <w:szCs w:val="24"/>
    </w:rPr>
  </w:style>
  <w:style w:type="paragraph" w:styleId="10">
    <w:name w:val="heading 1"/>
    <w:basedOn w:val="a2"/>
    <w:next w:val="a2"/>
    <w:link w:val="11"/>
    <w:uiPriority w:val="9"/>
    <w:qFormat/>
    <w:rsid w:val="00977746"/>
    <w:pPr>
      <w:keepNext/>
      <w:widowControl w:val="0"/>
      <w:spacing w:before="460"/>
      <w:ind w:left="2761"/>
      <w:outlineLvl w:val="0"/>
    </w:pPr>
    <w:rPr>
      <w:b/>
      <w:snapToGrid w:val="0"/>
      <w:sz w:val="28"/>
      <w:szCs w:val="20"/>
    </w:rPr>
  </w:style>
  <w:style w:type="paragraph" w:styleId="2">
    <w:name w:val="heading 2"/>
    <w:basedOn w:val="a2"/>
    <w:next w:val="a2"/>
    <w:link w:val="20"/>
    <w:uiPriority w:val="9"/>
    <w:unhideWhenUsed/>
    <w:qFormat/>
    <w:rsid w:val="006F22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qFormat/>
    <w:rsid w:val="006F220C"/>
    <w:pPr>
      <w:keepNext/>
      <w:numPr>
        <w:ilvl w:val="2"/>
        <w:numId w:val="10"/>
      </w:numPr>
      <w:suppressAutoHyphens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  <w:lang w:eastAsia="ar-SA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6F220C"/>
    <w:pPr>
      <w:keepNext/>
      <w:keepLines/>
      <w:numPr>
        <w:ilvl w:val="3"/>
        <w:numId w:val="10"/>
      </w:numPr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F220C"/>
    <w:pPr>
      <w:keepNext/>
      <w:keepLines/>
      <w:numPr>
        <w:ilvl w:val="4"/>
        <w:numId w:val="10"/>
      </w:numPr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F220C"/>
    <w:pPr>
      <w:keepNext/>
      <w:keepLines/>
      <w:numPr>
        <w:ilvl w:val="5"/>
        <w:numId w:val="10"/>
      </w:numPr>
      <w:suppressAutoHyphen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F220C"/>
    <w:pPr>
      <w:keepNext/>
      <w:keepLines/>
      <w:numPr>
        <w:ilvl w:val="6"/>
        <w:numId w:val="10"/>
      </w:numPr>
      <w:suppressAutoHyphen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F220C"/>
    <w:pPr>
      <w:keepNext/>
      <w:keepLines/>
      <w:numPr>
        <w:ilvl w:val="7"/>
        <w:numId w:val="10"/>
      </w:numPr>
      <w:suppressAutoHyphen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F220C"/>
    <w:pPr>
      <w:keepNext/>
      <w:keepLines/>
      <w:numPr>
        <w:ilvl w:val="8"/>
        <w:numId w:val="10"/>
      </w:numPr>
      <w:tabs>
        <w:tab w:val="num" w:pos="360"/>
      </w:tabs>
      <w:suppressAutoHyphens/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Normal">
    <w:name w:val="ConsNormal"/>
    <w:rsid w:val="00E313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313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footer"/>
    <w:basedOn w:val="a2"/>
    <w:link w:val="a7"/>
    <w:uiPriority w:val="99"/>
    <w:rsid w:val="00E31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B7FEA"/>
    <w:rPr>
      <w:sz w:val="24"/>
      <w:szCs w:val="24"/>
    </w:rPr>
  </w:style>
  <w:style w:type="character" w:styleId="a8">
    <w:name w:val="page number"/>
    <w:basedOn w:val="a3"/>
    <w:rsid w:val="00E3131B"/>
  </w:style>
  <w:style w:type="table" w:styleId="a9">
    <w:name w:val="Table Grid"/>
    <w:basedOn w:val="a4"/>
    <w:uiPriority w:val="39"/>
    <w:rsid w:val="00E3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313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2"/>
    <w:rsid w:val="00E3131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6B1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82BE1"/>
    <w:rPr>
      <w:rFonts w:ascii="Arial" w:hAnsi="Arial" w:cs="Arial"/>
      <w:lang w:val="ru-RU" w:eastAsia="ru-RU" w:bidi="ar-SA"/>
    </w:rPr>
  </w:style>
  <w:style w:type="paragraph" w:customStyle="1" w:styleId="12">
    <w:name w:val="Знак1 Знак Знак Знак Знак Знак Знак Знак Знак Знак Знак"/>
    <w:basedOn w:val="a2"/>
    <w:rsid w:val="00A32A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нак1 Знак Знак Знак Знак"/>
    <w:basedOn w:val="a2"/>
    <w:rsid w:val="00910AA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"/>
    <w:basedOn w:val="a2"/>
    <w:rsid w:val="00295B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Заголовок1"/>
    <w:basedOn w:val="a2"/>
    <w:next w:val="ac"/>
    <w:rsid w:val="00E95AF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c">
    <w:name w:val="Body Text"/>
    <w:basedOn w:val="a2"/>
    <w:rsid w:val="00E95AF4"/>
    <w:pPr>
      <w:spacing w:after="120"/>
    </w:pPr>
  </w:style>
  <w:style w:type="paragraph" w:styleId="ad">
    <w:name w:val="Balloon Text"/>
    <w:basedOn w:val="a2"/>
    <w:link w:val="ae"/>
    <w:rsid w:val="001912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191226"/>
    <w:rPr>
      <w:rFonts w:ascii="Tahoma" w:hAnsi="Tahoma" w:cs="Tahoma"/>
      <w:sz w:val="16"/>
      <w:szCs w:val="16"/>
      <w:lang w:val="ru-RU" w:eastAsia="ru-RU" w:bidi="ar-SA"/>
    </w:rPr>
  </w:style>
  <w:style w:type="paragraph" w:styleId="af">
    <w:name w:val="Title"/>
    <w:basedOn w:val="a2"/>
    <w:next w:val="a2"/>
    <w:link w:val="af0"/>
    <w:qFormat/>
    <w:rsid w:val="00191226"/>
    <w:pPr>
      <w:suppressAutoHyphens/>
      <w:jc w:val="center"/>
    </w:pPr>
    <w:rPr>
      <w:rFonts w:ascii="Arial" w:hAnsi="Arial" w:cs="Arial"/>
      <w:sz w:val="28"/>
      <w:szCs w:val="11"/>
      <w:lang w:eastAsia="ar-SA"/>
    </w:rPr>
  </w:style>
  <w:style w:type="character" w:customStyle="1" w:styleId="af0">
    <w:name w:val="Заголовок Знак"/>
    <w:link w:val="af"/>
    <w:rsid w:val="00191226"/>
    <w:rPr>
      <w:rFonts w:ascii="Arial" w:hAnsi="Arial" w:cs="Arial"/>
      <w:sz w:val="28"/>
      <w:szCs w:val="11"/>
      <w:lang w:val="ru-RU" w:eastAsia="ar-SA" w:bidi="ar-SA"/>
    </w:rPr>
  </w:style>
  <w:style w:type="paragraph" w:styleId="af1">
    <w:name w:val="header"/>
    <w:basedOn w:val="a2"/>
    <w:link w:val="af2"/>
    <w:uiPriority w:val="99"/>
    <w:rsid w:val="0070336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B7FEA"/>
    <w:rPr>
      <w:sz w:val="24"/>
      <w:szCs w:val="24"/>
    </w:rPr>
  </w:style>
  <w:style w:type="paragraph" w:customStyle="1" w:styleId="41">
    <w:name w:val="Знак4"/>
    <w:basedOn w:val="a2"/>
    <w:rsid w:val="0058148A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21">
    <w:name w:val="Знак2"/>
    <w:basedOn w:val="a2"/>
    <w:rsid w:val="008B303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FontStyle12">
    <w:name w:val="Font Style12"/>
    <w:rsid w:val="002606AF"/>
    <w:rPr>
      <w:rFonts w:ascii="Times New Roman" w:hAnsi="Times New Roman" w:cs="Times New Roman"/>
      <w:sz w:val="22"/>
      <w:szCs w:val="22"/>
    </w:rPr>
  </w:style>
  <w:style w:type="paragraph" w:customStyle="1" w:styleId="15">
    <w:name w:val="Без интервала1"/>
    <w:rsid w:val="002606AF"/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81BE8"/>
    <w:rPr>
      <w:color w:val="0000FF"/>
      <w:u w:val="single"/>
    </w:rPr>
  </w:style>
  <w:style w:type="character" w:styleId="af4">
    <w:name w:val="FollowedHyperlink"/>
    <w:uiPriority w:val="99"/>
    <w:unhideWhenUsed/>
    <w:rsid w:val="00281BE8"/>
    <w:rPr>
      <w:color w:val="800080"/>
      <w:u w:val="single"/>
    </w:rPr>
  </w:style>
  <w:style w:type="paragraph" w:customStyle="1" w:styleId="font5">
    <w:name w:val="font5"/>
    <w:basedOn w:val="a2"/>
    <w:rsid w:val="00281BE8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a2"/>
    <w:rsid w:val="00281BE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65">
    <w:name w:val="xl65"/>
    <w:basedOn w:val="a2"/>
    <w:rsid w:val="00281B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6">
    <w:name w:val="xl66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67">
    <w:name w:val="xl67"/>
    <w:basedOn w:val="a2"/>
    <w:rsid w:val="00281B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2"/>
    <w:rsid w:val="00281B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a2"/>
    <w:rsid w:val="00281B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2"/>
    <w:rsid w:val="00281B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a2"/>
    <w:rsid w:val="00281BE8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3">
    <w:name w:val="xl73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2"/>
    <w:rsid w:val="00281BE8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a2"/>
    <w:rsid w:val="00281BE8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a2"/>
    <w:rsid w:val="00281BE8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i/>
      <w:iCs/>
      <w:sz w:val="22"/>
      <w:szCs w:val="22"/>
    </w:rPr>
  </w:style>
  <w:style w:type="paragraph" w:customStyle="1" w:styleId="xl82">
    <w:name w:val="xl82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i/>
      <w:iCs/>
      <w:sz w:val="22"/>
      <w:szCs w:val="22"/>
    </w:rPr>
  </w:style>
  <w:style w:type="paragraph" w:customStyle="1" w:styleId="xl85">
    <w:name w:val="xl85"/>
    <w:basedOn w:val="a2"/>
    <w:rsid w:val="00281BE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22"/>
      <w:szCs w:val="22"/>
    </w:rPr>
  </w:style>
  <w:style w:type="paragraph" w:customStyle="1" w:styleId="xl92">
    <w:name w:val="xl92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3">
    <w:name w:val="xl93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a2"/>
    <w:rsid w:val="00281B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0">
    <w:name w:val="xl100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01">
    <w:name w:val="xl101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a2"/>
    <w:rsid w:val="00281BE8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a2"/>
    <w:rsid w:val="00281B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8">
    <w:name w:val="xl108"/>
    <w:basedOn w:val="a2"/>
    <w:rsid w:val="00281B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2"/>
    <w:rsid w:val="00281B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10">
    <w:name w:val="xl110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11">
    <w:name w:val="xl111"/>
    <w:basedOn w:val="a2"/>
    <w:rsid w:val="00281BE8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2"/>
    <w:rsid w:val="00281BE8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14">
    <w:name w:val="xl114"/>
    <w:basedOn w:val="a2"/>
    <w:rsid w:val="00281B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a2"/>
    <w:rsid w:val="00281BE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6">
    <w:name w:val="xl116"/>
    <w:basedOn w:val="a2"/>
    <w:rsid w:val="00281B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18">
    <w:name w:val="xl118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119">
    <w:name w:val="xl119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20">
    <w:name w:val="xl120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a2"/>
    <w:rsid w:val="00281B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a2"/>
    <w:rsid w:val="00281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24">
    <w:name w:val="xl124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27">
    <w:name w:val="xl127"/>
    <w:basedOn w:val="a2"/>
    <w:rsid w:val="00281B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29">
    <w:name w:val="xl129"/>
    <w:basedOn w:val="a2"/>
    <w:rsid w:val="00372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character" w:customStyle="1" w:styleId="11">
    <w:name w:val="Заголовок 1 Знак"/>
    <w:basedOn w:val="a3"/>
    <w:link w:val="10"/>
    <w:uiPriority w:val="9"/>
    <w:rsid w:val="00977746"/>
    <w:rPr>
      <w:b/>
      <w:snapToGrid w:val="0"/>
      <w:sz w:val="28"/>
    </w:rPr>
  </w:style>
  <w:style w:type="paragraph" w:styleId="22">
    <w:name w:val="Body Text Indent 2"/>
    <w:basedOn w:val="a2"/>
    <w:link w:val="23"/>
    <w:rsid w:val="0097774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rsid w:val="00977746"/>
    <w:rPr>
      <w:sz w:val="24"/>
      <w:szCs w:val="24"/>
    </w:rPr>
  </w:style>
  <w:style w:type="paragraph" w:styleId="af5">
    <w:name w:val="List Paragraph"/>
    <w:basedOn w:val="a2"/>
    <w:uiPriority w:val="34"/>
    <w:qFormat/>
    <w:rsid w:val="000F5A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3"/>
    <w:rsid w:val="000F5A10"/>
  </w:style>
  <w:style w:type="character" w:customStyle="1" w:styleId="af6">
    <w:name w:val="Стиль вставки"/>
    <w:basedOn w:val="a3"/>
    <w:rsid w:val="000F5A10"/>
    <w:rPr>
      <w:rFonts w:ascii="Tahoma" w:hAnsi="Tahoma" w:cs="Times New Roman"/>
      <w:color w:val="000000"/>
      <w:sz w:val="20"/>
    </w:rPr>
  </w:style>
  <w:style w:type="character" w:styleId="af7">
    <w:name w:val="Strong"/>
    <w:qFormat/>
    <w:rsid w:val="00476A48"/>
    <w:rPr>
      <w:rFonts w:cs="Times New Roman"/>
      <w:b/>
      <w:bCs/>
    </w:rPr>
  </w:style>
  <w:style w:type="paragraph" w:customStyle="1" w:styleId="Standard">
    <w:name w:val="Standard"/>
    <w:rsid w:val="00476A48"/>
    <w:pPr>
      <w:widowControl w:val="0"/>
      <w:suppressAutoHyphens/>
      <w:autoSpaceDN w:val="0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Textbody">
    <w:name w:val="Text body"/>
    <w:basedOn w:val="Standard"/>
    <w:rsid w:val="0006716B"/>
    <w:pPr>
      <w:spacing w:after="120"/>
    </w:pPr>
    <w:rPr>
      <w:rFonts w:ascii="Times New Roman" w:eastAsia="Times New Roman" w:hAnsi="Times New Roman" w:cs="Times New Roman"/>
      <w:color w:val="00000A"/>
      <w:lang w:val="en-US" w:eastAsia="en-US"/>
    </w:rPr>
  </w:style>
  <w:style w:type="paragraph" w:customStyle="1" w:styleId="16">
    <w:name w:val="Заголовок таблицы1"/>
    <w:basedOn w:val="a2"/>
    <w:link w:val="17"/>
    <w:qFormat/>
    <w:rsid w:val="0006716B"/>
    <w:pPr>
      <w:suppressAutoHyphens/>
    </w:pPr>
    <w:rPr>
      <w:b/>
      <w:lang w:eastAsia="ar-SA"/>
    </w:rPr>
  </w:style>
  <w:style w:type="character" w:customStyle="1" w:styleId="17">
    <w:name w:val="Заголовок таблицы1 Знак"/>
    <w:basedOn w:val="a3"/>
    <w:link w:val="16"/>
    <w:rsid w:val="0006716B"/>
    <w:rPr>
      <w:b/>
      <w:sz w:val="24"/>
      <w:szCs w:val="24"/>
      <w:lang w:eastAsia="ar-SA"/>
    </w:rPr>
  </w:style>
  <w:style w:type="paragraph" w:customStyle="1" w:styleId="af8">
    <w:name w:val="Тест таблицы"/>
    <w:basedOn w:val="a2"/>
    <w:link w:val="af9"/>
    <w:qFormat/>
    <w:rsid w:val="0006716B"/>
    <w:pPr>
      <w:suppressAutoHyphens/>
    </w:pPr>
    <w:rPr>
      <w:lang w:eastAsia="ar-SA"/>
    </w:rPr>
  </w:style>
  <w:style w:type="character" w:customStyle="1" w:styleId="af9">
    <w:name w:val="Тест таблицы Знак"/>
    <w:basedOn w:val="a3"/>
    <w:link w:val="af8"/>
    <w:rsid w:val="0006716B"/>
    <w:rPr>
      <w:sz w:val="24"/>
      <w:szCs w:val="24"/>
      <w:lang w:eastAsia="ar-SA"/>
    </w:rPr>
  </w:style>
  <w:style w:type="paragraph" w:styleId="afa">
    <w:name w:val="No Spacing"/>
    <w:link w:val="afb"/>
    <w:uiPriority w:val="1"/>
    <w:qFormat/>
    <w:rsid w:val="002B18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Без интервала Знак"/>
    <w:basedOn w:val="a3"/>
    <w:link w:val="afa"/>
    <w:uiPriority w:val="1"/>
    <w:rsid w:val="002B1804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3"/>
    <w:link w:val="2"/>
    <w:uiPriority w:val="9"/>
    <w:rsid w:val="006F22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rsid w:val="006F220C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6F22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6F22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6F220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6F220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6F220C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6F220C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WW8Num1z0">
    <w:name w:val="WW8Num1z0"/>
    <w:rsid w:val="006F220C"/>
  </w:style>
  <w:style w:type="character" w:customStyle="1" w:styleId="WW8Num1z1">
    <w:name w:val="WW8Num1z1"/>
    <w:rsid w:val="006F220C"/>
    <w:rPr>
      <w:rFonts w:cs="Times New Roman"/>
    </w:rPr>
  </w:style>
  <w:style w:type="character" w:customStyle="1" w:styleId="WW8Num1z2">
    <w:name w:val="WW8Num1z2"/>
    <w:rsid w:val="006F220C"/>
  </w:style>
  <w:style w:type="character" w:customStyle="1" w:styleId="WW8Num1z3">
    <w:name w:val="WW8Num1z3"/>
    <w:rsid w:val="006F220C"/>
  </w:style>
  <w:style w:type="character" w:customStyle="1" w:styleId="WW8Num1z4">
    <w:name w:val="WW8Num1z4"/>
    <w:rsid w:val="006F220C"/>
  </w:style>
  <w:style w:type="character" w:customStyle="1" w:styleId="WW8Num1z5">
    <w:name w:val="WW8Num1z5"/>
    <w:rsid w:val="006F220C"/>
  </w:style>
  <w:style w:type="character" w:customStyle="1" w:styleId="WW8Num1z6">
    <w:name w:val="WW8Num1z6"/>
    <w:rsid w:val="006F220C"/>
  </w:style>
  <w:style w:type="character" w:customStyle="1" w:styleId="WW8Num1z7">
    <w:name w:val="WW8Num1z7"/>
    <w:rsid w:val="006F220C"/>
  </w:style>
  <w:style w:type="character" w:customStyle="1" w:styleId="WW8Num1z8">
    <w:name w:val="WW8Num1z8"/>
    <w:rsid w:val="006F220C"/>
  </w:style>
  <w:style w:type="character" w:customStyle="1" w:styleId="WW8Num2z0">
    <w:name w:val="WW8Num2z0"/>
    <w:rsid w:val="006F220C"/>
  </w:style>
  <w:style w:type="character" w:customStyle="1" w:styleId="WW8Num2z1">
    <w:name w:val="WW8Num2z1"/>
    <w:rsid w:val="006F220C"/>
    <w:rPr>
      <w:rFonts w:cs="Times New Roman"/>
    </w:rPr>
  </w:style>
  <w:style w:type="character" w:customStyle="1" w:styleId="WW8Num2z4">
    <w:name w:val="WW8Num2z4"/>
    <w:rsid w:val="006F220C"/>
  </w:style>
  <w:style w:type="character" w:customStyle="1" w:styleId="WW8Num2z5">
    <w:name w:val="WW8Num2z5"/>
    <w:rsid w:val="006F220C"/>
  </w:style>
  <w:style w:type="character" w:customStyle="1" w:styleId="WW8Num2z6">
    <w:name w:val="WW8Num2z6"/>
    <w:rsid w:val="006F220C"/>
  </w:style>
  <w:style w:type="character" w:customStyle="1" w:styleId="WW8Num2z7">
    <w:name w:val="WW8Num2z7"/>
    <w:rsid w:val="006F220C"/>
  </w:style>
  <w:style w:type="character" w:customStyle="1" w:styleId="WW8Num2z8">
    <w:name w:val="WW8Num2z8"/>
    <w:rsid w:val="006F220C"/>
  </w:style>
  <w:style w:type="character" w:customStyle="1" w:styleId="WW8Num3z0">
    <w:name w:val="WW8Num3z0"/>
    <w:rsid w:val="006F220C"/>
  </w:style>
  <w:style w:type="character" w:customStyle="1" w:styleId="WW8Num3z1">
    <w:name w:val="WW8Num3z1"/>
    <w:rsid w:val="006F220C"/>
  </w:style>
  <w:style w:type="character" w:customStyle="1" w:styleId="WW8Num3z2">
    <w:name w:val="WW8Num3z2"/>
    <w:rsid w:val="006F220C"/>
  </w:style>
  <w:style w:type="character" w:customStyle="1" w:styleId="WW8Num3z3">
    <w:name w:val="WW8Num3z3"/>
    <w:rsid w:val="006F220C"/>
  </w:style>
  <w:style w:type="character" w:customStyle="1" w:styleId="WW8Num3z4">
    <w:name w:val="WW8Num3z4"/>
    <w:rsid w:val="006F220C"/>
  </w:style>
  <w:style w:type="character" w:customStyle="1" w:styleId="WW8Num3z5">
    <w:name w:val="WW8Num3z5"/>
    <w:rsid w:val="006F220C"/>
  </w:style>
  <w:style w:type="character" w:customStyle="1" w:styleId="WW8Num3z6">
    <w:name w:val="WW8Num3z6"/>
    <w:rsid w:val="006F220C"/>
  </w:style>
  <w:style w:type="character" w:customStyle="1" w:styleId="WW8Num3z7">
    <w:name w:val="WW8Num3z7"/>
    <w:rsid w:val="006F220C"/>
  </w:style>
  <w:style w:type="character" w:customStyle="1" w:styleId="WW8Num3z8">
    <w:name w:val="WW8Num3z8"/>
    <w:rsid w:val="006F220C"/>
  </w:style>
  <w:style w:type="character" w:customStyle="1" w:styleId="WW8Num4z0">
    <w:name w:val="WW8Num4z0"/>
    <w:rsid w:val="006F220C"/>
  </w:style>
  <w:style w:type="character" w:customStyle="1" w:styleId="WW8Num4z1">
    <w:name w:val="WW8Num4z1"/>
    <w:rsid w:val="006F220C"/>
  </w:style>
  <w:style w:type="character" w:customStyle="1" w:styleId="WW8Num4z2">
    <w:name w:val="WW8Num4z2"/>
    <w:rsid w:val="006F220C"/>
    <w:rPr>
      <w:i/>
      <w:iCs/>
      <w:color w:val="000000"/>
      <w:sz w:val="28"/>
      <w:szCs w:val="28"/>
    </w:rPr>
  </w:style>
  <w:style w:type="character" w:customStyle="1" w:styleId="WW8Num4z3">
    <w:name w:val="WW8Num4z3"/>
    <w:rsid w:val="006F220C"/>
  </w:style>
  <w:style w:type="character" w:customStyle="1" w:styleId="WW8Num4z4">
    <w:name w:val="WW8Num4z4"/>
    <w:rsid w:val="006F220C"/>
  </w:style>
  <w:style w:type="character" w:customStyle="1" w:styleId="WW8Num4z5">
    <w:name w:val="WW8Num4z5"/>
    <w:rsid w:val="006F220C"/>
  </w:style>
  <w:style w:type="character" w:customStyle="1" w:styleId="WW8Num4z6">
    <w:name w:val="WW8Num4z6"/>
    <w:rsid w:val="006F220C"/>
  </w:style>
  <w:style w:type="character" w:customStyle="1" w:styleId="WW8Num4z7">
    <w:name w:val="WW8Num4z7"/>
    <w:rsid w:val="006F220C"/>
  </w:style>
  <w:style w:type="character" w:customStyle="1" w:styleId="WW8Num4z8">
    <w:name w:val="WW8Num4z8"/>
    <w:rsid w:val="006F220C"/>
  </w:style>
  <w:style w:type="character" w:customStyle="1" w:styleId="18">
    <w:name w:val="Основной шрифт абзаца1"/>
    <w:rsid w:val="006F220C"/>
  </w:style>
  <w:style w:type="character" w:customStyle="1" w:styleId="31">
    <w:name w:val="Основной текст 3 Знак"/>
    <w:rsid w:val="006F220C"/>
    <w:rPr>
      <w:sz w:val="24"/>
      <w:lang w:val="ru-RU" w:eastAsia="ar-SA" w:bidi="ar-SA"/>
    </w:rPr>
  </w:style>
  <w:style w:type="character" w:customStyle="1" w:styleId="afc">
    <w:name w:val="Текст сноски Знак"/>
    <w:basedOn w:val="18"/>
    <w:rsid w:val="006F220C"/>
  </w:style>
  <w:style w:type="character" w:customStyle="1" w:styleId="afd">
    <w:name w:val="Символ сноски"/>
    <w:rsid w:val="006F220C"/>
    <w:rPr>
      <w:vertAlign w:val="superscript"/>
    </w:rPr>
  </w:style>
  <w:style w:type="character" w:styleId="afe">
    <w:name w:val="footnote reference"/>
    <w:rsid w:val="006F220C"/>
    <w:rPr>
      <w:vertAlign w:val="superscript"/>
    </w:rPr>
  </w:style>
  <w:style w:type="character" w:customStyle="1" w:styleId="aff">
    <w:name w:val="Символы концевой сноски"/>
    <w:rsid w:val="006F220C"/>
    <w:rPr>
      <w:vertAlign w:val="superscript"/>
    </w:rPr>
  </w:style>
  <w:style w:type="character" w:customStyle="1" w:styleId="WW-">
    <w:name w:val="WW-Символы концевой сноски"/>
    <w:rsid w:val="006F220C"/>
  </w:style>
  <w:style w:type="character" w:customStyle="1" w:styleId="19">
    <w:name w:val="Знак сноски1"/>
    <w:rsid w:val="006F220C"/>
    <w:rPr>
      <w:rFonts w:cs="Times New Roman"/>
      <w:position w:val="11"/>
      <w:sz w:val="16"/>
    </w:rPr>
  </w:style>
  <w:style w:type="character" w:customStyle="1" w:styleId="aff0">
    <w:name w:val="Символ нумерации"/>
    <w:rsid w:val="006F220C"/>
  </w:style>
  <w:style w:type="character" w:styleId="aff1">
    <w:name w:val="endnote reference"/>
    <w:rsid w:val="006F220C"/>
    <w:rPr>
      <w:vertAlign w:val="superscript"/>
    </w:rPr>
  </w:style>
  <w:style w:type="paragraph" w:customStyle="1" w:styleId="1a">
    <w:name w:val="Заголовок1"/>
    <w:basedOn w:val="a2"/>
    <w:next w:val="ac"/>
    <w:rsid w:val="006F220C"/>
    <w:pPr>
      <w:keepNext/>
      <w:suppressAutoHyphens/>
      <w:spacing w:before="240" w:after="120"/>
      <w:ind w:firstLine="567"/>
    </w:pPr>
    <w:rPr>
      <w:rFonts w:ascii="Arial" w:eastAsia="Microsoft YaHei" w:hAnsi="Arial" w:cs="Mangal"/>
      <w:szCs w:val="28"/>
      <w:lang w:eastAsia="ar-SA"/>
    </w:rPr>
  </w:style>
  <w:style w:type="paragraph" w:styleId="aff2">
    <w:name w:val="List"/>
    <w:basedOn w:val="ac"/>
    <w:rsid w:val="006F220C"/>
    <w:pPr>
      <w:suppressAutoHyphens/>
      <w:ind w:firstLine="567"/>
    </w:pPr>
    <w:rPr>
      <w:rFonts w:eastAsiaTheme="minorHAnsi" w:cs="Mangal"/>
      <w:lang w:eastAsia="ar-SA"/>
    </w:rPr>
  </w:style>
  <w:style w:type="paragraph" w:customStyle="1" w:styleId="1b">
    <w:name w:val="Название1"/>
    <w:basedOn w:val="a2"/>
    <w:rsid w:val="006F220C"/>
    <w:pPr>
      <w:suppressLineNumbers/>
      <w:suppressAutoHyphens/>
      <w:spacing w:before="120" w:after="120"/>
      <w:ind w:firstLine="567"/>
    </w:pPr>
    <w:rPr>
      <w:rFonts w:eastAsiaTheme="minorHAnsi" w:cs="Mangal"/>
      <w:i/>
      <w:iCs/>
      <w:lang w:eastAsia="ar-SA"/>
    </w:rPr>
  </w:style>
  <w:style w:type="paragraph" w:customStyle="1" w:styleId="1c">
    <w:name w:val="Указатель1"/>
    <w:basedOn w:val="a2"/>
    <w:rsid w:val="006F220C"/>
    <w:pPr>
      <w:suppressLineNumbers/>
      <w:suppressAutoHyphens/>
      <w:ind w:firstLine="567"/>
    </w:pPr>
    <w:rPr>
      <w:rFonts w:eastAsiaTheme="minorHAnsi" w:cs="Mangal"/>
      <w:lang w:eastAsia="ar-SA"/>
    </w:rPr>
  </w:style>
  <w:style w:type="paragraph" w:customStyle="1" w:styleId="ConsPlusTitle">
    <w:name w:val="ConsPlusTitle"/>
    <w:rsid w:val="006F220C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6F220C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31"/>
    <w:basedOn w:val="a2"/>
    <w:rsid w:val="006F220C"/>
    <w:pPr>
      <w:suppressAutoHyphens/>
      <w:ind w:firstLine="567"/>
      <w:jc w:val="both"/>
    </w:pPr>
    <w:rPr>
      <w:rFonts w:eastAsiaTheme="minorHAnsi"/>
      <w:szCs w:val="20"/>
      <w:lang w:eastAsia="ar-SA"/>
    </w:rPr>
  </w:style>
  <w:style w:type="paragraph" w:customStyle="1" w:styleId="aff3">
    <w:name w:val="Готовый"/>
    <w:basedOn w:val="a2"/>
    <w:rsid w:val="006F220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ind w:firstLine="567"/>
    </w:pPr>
    <w:rPr>
      <w:rFonts w:ascii="Courier New" w:eastAsiaTheme="minorHAnsi" w:hAnsi="Courier New" w:cs="Courier New"/>
      <w:sz w:val="20"/>
      <w:szCs w:val="20"/>
      <w:lang w:eastAsia="ar-SA"/>
    </w:rPr>
  </w:style>
  <w:style w:type="paragraph" w:styleId="aff4">
    <w:name w:val="footnote text"/>
    <w:basedOn w:val="a2"/>
    <w:link w:val="1d"/>
    <w:rsid w:val="006F220C"/>
    <w:pPr>
      <w:suppressAutoHyphens/>
      <w:ind w:firstLine="567"/>
    </w:pPr>
    <w:rPr>
      <w:rFonts w:eastAsiaTheme="minorHAnsi"/>
      <w:sz w:val="20"/>
      <w:szCs w:val="20"/>
      <w:lang w:eastAsia="ar-SA"/>
    </w:rPr>
  </w:style>
  <w:style w:type="character" w:customStyle="1" w:styleId="1d">
    <w:name w:val="Текст сноски Знак1"/>
    <w:basedOn w:val="a3"/>
    <w:link w:val="aff4"/>
    <w:rsid w:val="006F220C"/>
    <w:rPr>
      <w:rFonts w:eastAsiaTheme="minorHAnsi"/>
      <w:lang w:eastAsia="ar-SA"/>
    </w:rPr>
  </w:style>
  <w:style w:type="paragraph" w:customStyle="1" w:styleId="1">
    <w:name w:val="Заголовок №1"/>
    <w:basedOn w:val="Standard"/>
    <w:rsid w:val="006F220C"/>
    <w:pPr>
      <w:numPr>
        <w:numId w:val="6"/>
      </w:numPr>
      <w:shd w:val="clear" w:color="auto" w:fill="FFFFFF"/>
      <w:autoSpaceDN/>
      <w:spacing w:before="3720" w:after="240" w:line="240" w:lineRule="atLeast"/>
      <w:jc w:val="center"/>
    </w:pPr>
    <w:rPr>
      <w:rFonts w:ascii="Times New Roman" w:hAnsi="Times New Roman" w:cs="Times New Roman"/>
      <w:color w:val="00000A"/>
      <w:kern w:val="1"/>
      <w:sz w:val="51"/>
      <w:szCs w:val="51"/>
      <w:lang w:val="en-US"/>
    </w:rPr>
  </w:style>
  <w:style w:type="paragraph" w:customStyle="1" w:styleId="220">
    <w:name w:val="Заголовок №2 (2)"/>
    <w:basedOn w:val="Standard"/>
    <w:rsid w:val="006F220C"/>
    <w:pPr>
      <w:shd w:val="clear" w:color="auto" w:fill="FFFFFF"/>
      <w:tabs>
        <w:tab w:val="num" w:pos="0"/>
      </w:tabs>
      <w:autoSpaceDN/>
      <w:spacing w:after="420" w:line="240" w:lineRule="atLeast"/>
      <w:ind w:firstLine="709"/>
    </w:pPr>
    <w:rPr>
      <w:rFonts w:ascii="Times New Roman" w:hAnsi="Times New Roman" w:cs="Times New Roman"/>
      <w:color w:val="00000A"/>
      <w:kern w:val="1"/>
      <w:sz w:val="27"/>
      <w:szCs w:val="27"/>
      <w:lang w:val="en-US"/>
    </w:rPr>
  </w:style>
  <w:style w:type="paragraph" w:customStyle="1" w:styleId="311">
    <w:name w:val="Заголовок №31"/>
    <w:basedOn w:val="Standard"/>
    <w:rsid w:val="006F220C"/>
    <w:pPr>
      <w:shd w:val="clear" w:color="auto" w:fill="FFFFFF"/>
      <w:tabs>
        <w:tab w:val="num" w:pos="0"/>
      </w:tabs>
      <w:autoSpaceDN/>
      <w:spacing w:after="180" w:line="240" w:lineRule="atLeast"/>
      <w:ind w:firstLine="709"/>
    </w:pPr>
    <w:rPr>
      <w:rFonts w:ascii="Times New Roman" w:hAnsi="Times New Roman" w:cs="Times New Roman"/>
      <w:color w:val="00000A"/>
      <w:kern w:val="1"/>
      <w:sz w:val="21"/>
      <w:szCs w:val="21"/>
      <w:lang w:val="en-US"/>
    </w:rPr>
  </w:style>
  <w:style w:type="paragraph" w:customStyle="1" w:styleId="42">
    <w:name w:val="Заголовок №4"/>
    <w:basedOn w:val="Standard"/>
    <w:rsid w:val="006F220C"/>
    <w:pPr>
      <w:shd w:val="clear" w:color="auto" w:fill="FFFFFF"/>
      <w:tabs>
        <w:tab w:val="num" w:pos="0"/>
      </w:tabs>
      <w:autoSpaceDN/>
      <w:spacing w:after="420" w:line="240" w:lineRule="atLeast"/>
      <w:ind w:firstLine="709"/>
    </w:pPr>
    <w:rPr>
      <w:rFonts w:ascii="Times New Roman" w:hAnsi="Times New Roman" w:cs="Times New Roman"/>
      <w:color w:val="00000A"/>
      <w:kern w:val="1"/>
      <w:sz w:val="21"/>
      <w:szCs w:val="21"/>
      <w:lang w:val="en-US"/>
    </w:rPr>
  </w:style>
  <w:style w:type="paragraph" w:customStyle="1" w:styleId="aff5">
    <w:name w:val="Содержимое таблицы"/>
    <w:basedOn w:val="a2"/>
    <w:rsid w:val="006F220C"/>
    <w:pPr>
      <w:suppressLineNumbers/>
      <w:suppressAutoHyphens/>
      <w:ind w:firstLine="567"/>
    </w:pPr>
    <w:rPr>
      <w:rFonts w:eastAsiaTheme="minorHAnsi"/>
      <w:lang w:eastAsia="ar-SA"/>
    </w:rPr>
  </w:style>
  <w:style w:type="paragraph" w:customStyle="1" w:styleId="aff6">
    <w:name w:val="Заголовок таблицы"/>
    <w:basedOn w:val="aff5"/>
    <w:rsid w:val="006F220C"/>
    <w:pPr>
      <w:jc w:val="center"/>
    </w:pPr>
    <w:rPr>
      <w:b/>
      <w:bCs/>
    </w:rPr>
  </w:style>
  <w:style w:type="paragraph" w:customStyle="1" w:styleId="1e">
    <w:name w:val="Текст сноски1"/>
    <w:basedOn w:val="a2"/>
    <w:rsid w:val="006F220C"/>
    <w:pPr>
      <w:suppressAutoHyphens/>
      <w:ind w:firstLine="567"/>
    </w:pPr>
    <w:rPr>
      <w:rFonts w:eastAsiaTheme="minorHAnsi"/>
      <w:color w:val="00000A"/>
      <w:sz w:val="20"/>
      <w:szCs w:val="20"/>
      <w:lang w:val="en-US" w:eastAsia="ar-SA"/>
    </w:rPr>
  </w:style>
  <w:style w:type="paragraph" w:customStyle="1" w:styleId="1f">
    <w:name w:val="Обычный1"/>
    <w:rsid w:val="006F220C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6F220C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6F220C"/>
    <w:pPr>
      <w:suppressLineNumbers/>
      <w:shd w:val="clear" w:color="auto" w:fill="FFFFFF"/>
      <w:spacing w:after="300" w:line="240" w:lineRule="atLeast"/>
      <w:ind w:left="283" w:hanging="283"/>
    </w:pPr>
    <w:rPr>
      <w:rFonts w:ascii="Times New Roman" w:hAnsi="Times New Roman" w:cs="Times New Roman"/>
      <w:color w:val="00000A"/>
      <w:sz w:val="21"/>
      <w:szCs w:val="21"/>
      <w:lang w:val="en-US" w:eastAsia="en-US"/>
    </w:rPr>
  </w:style>
  <w:style w:type="paragraph" w:customStyle="1" w:styleId="24">
    <w:name w:val="Основной текст (2)"/>
    <w:basedOn w:val="Standard"/>
    <w:uiPriority w:val="99"/>
    <w:rsid w:val="006F220C"/>
    <w:pPr>
      <w:shd w:val="clear" w:color="auto" w:fill="FFFFFF"/>
      <w:spacing w:after="300" w:line="240" w:lineRule="atLeast"/>
      <w:textAlignment w:val="auto"/>
    </w:pPr>
    <w:rPr>
      <w:rFonts w:ascii="Times New Roman" w:hAnsi="Times New Roman" w:cs="Times New Roman"/>
      <w:color w:val="00000A"/>
      <w:sz w:val="23"/>
      <w:szCs w:val="23"/>
      <w:lang w:val="en-US" w:eastAsia="en-US"/>
    </w:rPr>
  </w:style>
  <w:style w:type="character" w:styleId="aff7">
    <w:name w:val="annotation reference"/>
    <w:uiPriority w:val="99"/>
    <w:semiHidden/>
    <w:unhideWhenUsed/>
    <w:rsid w:val="006F220C"/>
    <w:rPr>
      <w:sz w:val="16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6F220C"/>
    <w:pPr>
      <w:suppressAutoHyphens/>
      <w:ind w:firstLine="567"/>
    </w:pPr>
    <w:rPr>
      <w:rFonts w:eastAsiaTheme="minorHAnsi"/>
      <w:sz w:val="20"/>
      <w:szCs w:val="20"/>
      <w:lang w:eastAsia="ar-SA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6F220C"/>
    <w:rPr>
      <w:rFonts w:eastAsiaTheme="minorHAnsi"/>
      <w:lang w:eastAsia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6F220C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6F220C"/>
    <w:rPr>
      <w:rFonts w:eastAsiaTheme="minorHAnsi"/>
      <w:b/>
      <w:bCs/>
      <w:lang w:eastAsia="ar-SA"/>
    </w:rPr>
  </w:style>
  <w:style w:type="character" w:styleId="affc">
    <w:name w:val="Placeholder Text"/>
    <w:basedOn w:val="a3"/>
    <w:uiPriority w:val="99"/>
    <w:semiHidden/>
    <w:rsid w:val="006F220C"/>
    <w:rPr>
      <w:color w:val="808080"/>
    </w:rPr>
  </w:style>
  <w:style w:type="paragraph" w:styleId="affd">
    <w:name w:val="Document Map"/>
    <w:basedOn w:val="a2"/>
    <w:link w:val="affe"/>
    <w:uiPriority w:val="99"/>
    <w:semiHidden/>
    <w:unhideWhenUsed/>
    <w:rsid w:val="006F220C"/>
    <w:pPr>
      <w:suppressAutoHyphens/>
      <w:ind w:firstLine="567"/>
    </w:pPr>
    <w:rPr>
      <w:rFonts w:ascii="Tahoma" w:eastAsiaTheme="minorHAnsi" w:hAnsi="Tahoma" w:cs="Tahoma"/>
      <w:sz w:val="16"/>
      <w:szCs w:val="16"/>
      <w:lang w:eastAsia="ar-SA"/>
    </w:rPr>
  </w:style>
  <w:style w:type="character" w:customStyle="1" w:styleId="affe">
    <w:name w:val="Схема документа Знак"/>
    <w:basedOn w:val="a3"/>
    <w:link w:val="affd"/>
    <w:uiPriority w:val="99"/>
    <w:semiHidden/>
    <w:rsid w:val="006F220C"/>
    <w:rPr>
      <w:rFonts w:ascii="Tahoma" w:eastAsiaTheme="minorHAnsi" w:hAnsi="Tahoma" w:cs="Tahoma"/>
      <w:sz w:val="16"/>
      <w:szCs w:val="16"/>
      <w:lang w:eastAsia="ar-SA"/>
    </w:rPr>
  </w:style>
  <w:style w:type="paragraph" w:styleId="afff">
    <w:name w:val="caption"/>
    <w:basedOn w:val="a2"/>
    <w:next w:val="a2"/>
    <w:link w:val="afff0"/>
    <w:uiPriority w:val="35"/>
    <w:unhideWhenUsed/>
    <w:qFormat/>
    <w:rsid w:val="006F220C"/>
    <w:pPr>
      <w:suppressAutoHyphens/>
      <w:spacing w:after="200"/>
      <w:ind w:firstLine="567"/>
    </w:pPr>
    <w:rPr>
      <w:rFonts w:eastAsiaTheme="minorHAnsi"/>
      <w:i/>
      <w:iCs/>
      <w:color w:val="1F497D" w:themeColor="text2"/>
      <w:sz w:val="18"/>
      <w:szCs w:val="18"/>
      <w:lang w:eastAsia="ar-SA"/>
    </w:rPr>
  </w:style>
  <w:style w:type="paragraph" w:customStyle="1" w:styleId="afff1">
    <w:name w:val="Название таблицы"/>
    <w:basedOn w:val="afff"/>
    <w:link w:val="afff2"/>
    <w:qFormat/>
    <w:rsid w:val="006F220C"/>
    <w:pPr>
      <w:keepNext/>
      <w:jc w:val="right"/>
    </w:pPr>
    <w:rPr>
      <w:i w:val="0"/>
      <w:sz w:val="24"/>
      <w:szCs w:val="24"/>
    </w:rPr>
  </w:style>
  <w:style w:type="character" w:customStyle="1" w:styleId="afff0">
    <w:name w:val="Название объекта Знак"/>
    <w:basedOn w:val="a3"/>
    <w:link w:val="afff"/>
    <w:uiPriority w:val="35"/>
    <w:rsid w:val="006F220C"/>
    <w:rPr>
      <w:rFonts w:eastAsiaTheme="minorHAnsi"/>
      <w:i/>
      <w:iCs/>
      <w:color w:val="1F497D" w:themeColor="text2"/>
      <w:sz w:val="18"/>
      <w:szCs w:val="18"/>
      <w:lang w:eastAsia="ar-SA"/>
    </w:rPr>
  </w:style>
  <w:style w:type="character" w:customStyle="1" w:styleId="afff2">
    <w:name w:val="Название таблицы Знак"/>
    <w:basedOn w:val="afff0"/>
    <w:link w:val="afff1"/>
    <w:rsid w:val="006F220C"/>
    <w:rPr>
      <w:rFonts w:eastAsiaTheme="minorHAnsi"/>
      <w:i w:val="0"/>
      <w:iCs/>
      <w:color w:val="1F497D" w:themeColor="text2"/>
      <w:sz w:val="24"/>
      <w:szCs w:val="24"/>
      <w:lang w:eastAsia="ar-SA"/>
    </w:rPr>
  </w:style>
  <w:style w:type="paragraph" w:styleId="afff3">
    <w:name w:val="Normal (Web)"/>
    <w:basedOn w:val="a2"/>
    <w:uiPriority w:val="99"/>
    <w:unhideWhenUsed/>
    <w:rsid w:val="006F220C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afff4">
    <w:name w:val="Абзац текста"/>
    <w:basedOn w:val="a2"/>
    <w:link w:val="afff5"/>
    <w:qFormat/>
    <w:rsid w:val="006F220C"/>
    <w:pPr>
      <w:suppressAutoHyphens/>
      <w:spacing w:after="100"/>
      <w:ind w:firstLine="567"/>
    </w:pPr>
    <w:rPr>
      <w:szCs w:val="28"/>
      <w:lang w:eastAsia="ar-SA"/>
    </w:rPr>
  </w:style>
  <w:style w:type="character" w:customStyle="1" w:styleId="afff5">
    <w:name w:val="Абзац текста Знак"/>
    <w:basedOn w:val="a3"/>
    <w:link w:val="afff4"/>
    <w:rsid w:val="006F220C"/>
    <w:rPr>
      <w:sz w:val="24"/>
      <w:szCs w:val="28"/>
      <w:lang w:eastAsia="ar-SA"/>
    </w:rPr>
  </w:style>
  <w:style w:type="paragraph" w:customStyle="1" w:styleId="a">
    <w:name w:val="Раздел контракта"/>
    <w:basedOn w:val="10"/>
    <w:next w:val="a2"/>
    <w:qFormat/>
    <w:rsid w:val="00E3725A"/>
    <w:pPr>
      <w:keepNext w:val="0"/>
      <w:widowControl/>
      <w:numPr>
        <w:numId w:val="17"/>
      </w:numPr>
      <w:suppressAutoHyphens/>
      <w:spacing w:before="120" w:after="120"/>
      <w:ind w:left="0"/>
      <w:jc w:val="center"/>
    </w:pPr>
    <w:rPr>
      <w:rFonts w:eastAsiaTheme="majorEastAsia" w:cstheme="majorBidi"/>
      <w:b w:val="0"/>
      <w:snapToGrid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E3725A"/>
    <w:pPr>
      <w:keepNext w:val="0"/>
      <w:keepLines w:val="0"/>
      <w:numPr>
        <w:ilvl w:val="1"/>
        <w:numId w:val="17"/>
      </w:numPr>
      <w:suppressAutoHyphens/>
      <w:spacing w:before="0"/>
      <w:jc w:val="both"/>
    </w:pPr>
    <w:rPr>
      <w:rFonts w:ascii="Times New Roman" w:hAnsi="Times New Roman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E3725A"/>
    <w:pPr>
      <w:keepNext w:val="0"/>
      <w:numPr>
        <w:numId w:val="17"/>
      </w:numPr>
      <w:spacing w:before="0" w:after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  <w:lang w:eastAsia="en-US"/>
    </w:rPr>
  </w:style>
  <w:style w:type="paragraph" w:customStyle="1" w:styleId="a90">
    <w:name w:val="a9"/>
    <w:basedOn w:val="a2"/>
    <w:uiPriority w:val="99"/>
    <w:rsid w:val="00AA28CF"/>
    <w:pPr>
      <w:spacing w:after="1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-shaturamr@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A67D3-5D32-4EB9-B034-1AA1DE50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8677</CharactersWithSpaces>
  <SharedDoc>false</SharedDoc>
  <HLinks>
    <vt:vector size="12" baseType="variant"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Par154</vt:lpwstr>
      </vt:variant>
      <vt:variant>
        <vt:i4>7471165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consultantplus://offline/ref=406632DA162C54D5513B4A47369C1882CAB438162A5E1282480DAE3D2F0CM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rogova</dc:creator>
  <dc:description>exif_MSED_b49a5d08a979254e6ccc5629be60b7887c09ce5aa9da21b1b7e465f44274ab0e</dc:description>
  <cp:lastModifiedBy>User21</cp:lastModifiedBy>
  <cp:revision>6</cp:revision>
  <cp:lastPrinted>2015-12-11T07:53:00Z</cp:lastPrinted>
  <dcterms:created xsi:type="dcterms:W3CDTF">2021-08-10T06:59:00Z</dcterms:created>
  <dcterms:modified xsi:type="dcterms:W3CDTF">2021-11-09T11:59:00Z</dcterms:modified>
</cp:coreProperties>
</file>