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808" w:rsidRPr="00397A11" w:rsidRDefault="001C6242" w:rsidP="00FE4D6E">
      <w:pPr>
        <w:spacing w:after="0" w:line="240" w:lineRule="auto"/>
        <w:ind w:left="8222"/>
        <w:jc w:val="right"/>
        <w:rPr>
          <w:b/>
        </w:rPr>
      </w:pPr>
      <w:r w:rsidRPr="00397A11">
        <w:rPr>
          <w:b/>
        </w:rPr>
        <w:t>УТВЕРЖДАЮ</w:t>
      </w:r>
    </w:p>
    <w:p w:rsidR="00FE4D6E" w:rsidRPr="00397A11" w:rsidRDefault="00292529" w:rsidP="00FE4D6E">
      <w:pPr>
        <w:spacing w:after="0" w:line="240" w:lineRule="auto"/>
        <w:ind w:left="8222"/>
        <w:jc w:val="right"/>
        <w:rPr>
          <w:b/>
        </w:rPr>
      </w:pPr>
      <w:r w:rsidRPr="00397A11">
        <w:rPr>
          <w:b/>
        </w:rPr>
        <w:t xml:space="preserve">И.о. </w:t>
      </w:r>
      <w:r w:rsidR="00037341" w:rsidRPr="00397A11">
        <w:rPr>
          <w:b/>
        </w:rPr>
        <w:t>Генеральн</w:t>
      </w:r>
      <w:r w:rsidRPr="00397A11">
        <w:rPr>
          <w:b/>
        </w:rPr>
        <w:t>ого</w:t>
      </w:r>
      <w:r w:rsidR="00037341" w:rsidRPr="00397A11">
        <w:rPr>
          <w:b/>
        </w:rPr>
        <w:t xml:space="preserve"> </w:t>
      </w:r>
      <w:r w:rsidR="00B46487" w:rsidRPr="00397A11">
        <w:rPr>
          <w:b/>
        </w:rPr>
        <w:t>д</w:t>
      </w:r>
      <w:r w:rsidR="001C6242" w:rsidRPr="00397A11">
        <w:rPr>
          <w:b/>
        </w:rPr>
        <w:t>иректор</w:t>
      </w:r>
      <w:r w:rsidRPr="00397A11">
        <w:rPr>
          <w:b/>
        </w:rPr>
        <w:t>а</w:t>
      </w:r>
    </w:p>
    <w:p w:rsidR="001C6242" w:rsidRPr="00397A11" w:rsidRDefault="00037341" w:rsidP="00FE4D6E">
      <w:pPr>
        <w:spacing w:after="0" w:line="240" w:lineRule="auto"/>
        <w:ind w:left="8222"/>
        <w:jc w:val="right"/>
        <w:rPr>
          <w:b/>
        </w:rPr>
      </w:pPr>
      <w:r w:rsidRPr="00397A11">
        <w:rPr>
          <w:b/>
        </w:rPr>
        <w:t>АО</w:t>
      </w:r>
      <w:r w:rsidR="001C6242" w:rsidRPr="00397A11">
        <w:rPr>
          <w:b/>
        </w:rPr>
        <w:t xml:space="preserve"> «</w:t>
      </w:r>
      <w:r w:rsidR="00292529" w:rsidRPr="00397A11">
        <w:rPr>
          <w:b/>
        </w:rPr>
        <w:t xml:space="preserve">УК </w:t>
      </w:r>
      <w:r w:rsidR="00B46487" w:rsidRPr="00397A11">
        <w:rPr>
          <w:b/>
        </w:rPr>
        <w:t>«Жилой дом</w:t>
      </w:r>
      <w:r w:rsidR="001C6242" w:rsidRPr="00397A11">
        <w:rPr>
          <w:b/>
        </w:rPr>
        <w:t>»</w:t>
      </w:r>
    </w:p>
    <w:p w:rsidR="001C6242" w:rsidRPr="00397A11" w:rsidRDefault="001C6242" w:rsidP="00FE4D6E">
      <w:pPr>
        <w:spacing w:after="0" w:line="240" w:lineRule="auto"/>
        <w:ind w:left="8222"/>
        <w:jc w:val="right"/>
        <w:rPr>
          <w:b/>
        </w:rPr>
      </w:pPr>
      <w:r w:rsidRPr="00397A11">
        <w:rPr>
          <w:b/>
        </w:rPr>
        <w:t xml:space="preserve">___________________ </w:t>
      </w:r>
      <w:r w:rsidR="00A65508">
        <w:rPr>
          <w:b/>
        </w:rPr>
        <w:t>О</w:t>
      </w:r>
      <w:r w:rsidR="00B46487" w:rsidRPr="00397A11">
        <w:rPr>
          <w:b/>
        </w:rPr>
        <w:t>.</w:t>
      </w:r>
      <w:r w:rsidR="00292529" w:rsidRPr="00397A11">
        <w:rPr>
          <w:b/>
        </w:rPr>
        <w:t>В</w:t>
      </w:r>
      <w:r w:rsidR="00B46487" w:rsidRPr="00397A11">
        <w:rPr>
          <w:b/>
        </w:rPr>
        <w:t>.</w:t>
      </w:r>
      <w:r w:rsidR="0019354C" w:rsidRPr="00397A11">
        <w:rPr>
          <w:b/>
        </w:rPr>
        <w:t xml:space="preserve"> </w:t>
      </w:r>
      <w:r w:rsidR="00A65508">
        <w:rPr>
          <w:b/>
        </w:rPr>
        <w:t>Калинина</w:t>
      </w:r>
    </w:p>
    <w:p w:rsidR="001C6242" w:rsidRPr="00397A11" w:rsidRDefault="001C6242" w:rsidP="00FE4D6E">
      <w:pPr>
        <w:spacing w:after="0" w:line="240" w:lineRule="auto"/>
        <w:ind w:left="8222"/>
        <w:jc w:val="right"/>
        <w:rPr>
          <w:b/>
        </w:rPr>
      </w:pPr>
      <w:r w:rsidRPr="00397A11">
        <w:rPr>
          <w:b/>
        </w:rPr>
        <w:t>«</w:t>
      </w:r>
      <w:r w:rsidR="00DA430C">
        <w:rPr>
          <w:b/>
        </w:rPr>
        <w:t>01</w:t>
      </w:r>
      <w:r w:rsidRPr="00397A11">
        <w:rPr>
          <w:b/>
        </w:rPr>
        <w:t xml:space="preserve">» </w:t>
      </w:r>
      <w:r w:rsidR="00DA430C">
        <w:rPr>
          <w:b/>
        </w:rPr>
        <w:t>апреля</w:t>
      </w:r>
      <w:r w:rsidRPr="00397A11">
        <w:rPr>
          <w:b/>
        </w:rPr>
        <w:t xml:space="preserve"> 20</w:t>
      </w:r>
      <w:r w:rsidR="00FB2FFD">
        <w:rPr>
          <w:b/>
        </w:rPr>
        <w:t>2</w:t>
      </w:r>
      <w:r w:rsidR="00A65508">
        <w:rPr>
          <w:b/>
        </w:rPr>
        <w:t>1</w:t>
      </w:r>
      <w:r w:rsidRPr="00397A11">
        <w:rPr>
          <w:b/>
        </w:rPr>
        <w:t xml:space="preserve"> года</w:t>
      </w:r>
    </w:p>
    <w:p w:rsidR="001C6242" w:rsidRDefault="001C6242" w:rsidP="001C6242">
      <w:pPr>
        <w:spacing w:after="0" w:line="240" w:lineRule="auto"/>
      </w:pPr>
    </w:p>
    <w:p w:rsidR="00C65C95" w:rsidRDefault="00C65C95" w:rsidP="001C6242">
      <w:pPr>
        <w:spacing w:after="0" w:line="240" w:lineRule="auto"/>
      </w:pPr>
    </w:p>
    <w:p w:rsidR="001C6242" w:rsidRPr="00BD6669" w:rsidRDefault="00855FD5" w:rsidP="001C6242">
      <w:pPr>
        <w:spacing w:after="0" w:line="240" w:lineRule="auto"/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VI</w:t>
      </w:r>
      <w:r>
        <w:rPr>
          <w:b/>
        </w:rPr>
        <w:t xml:space="preserve">. </w:t>
      </w:r>
      <w:r w:rsidR="001C6242" w:rsidRPr="00BD6669">
        <w:rPr>
          <w:b/>
        </w:rPr>
        <w:t xml:space="preserve">Расчет обоснования начальной максимальной цены </w:t>
      </w:r>
      <w:r w:rsidR="00BD6669" w:rsidRPr="00BD6669">
        <w:rPr>
          <w:b/>
        </w:rPr>
        <w:t>договора</w:t>
      </w:r>
    </w:p>
    <w:p w:rsidR="001F7C94" w:rsidRPr="001F7C94" w:rsidRDefault="00BD6669" w:rsidP="001F7C94">
      <w:pPr>
        <w:pStyle w:val="10"/>
        <w:numPr>
          <w:ilvl w:val="0"/>
          <w:numId w:val="1"/>
        </w:numPr>
        <w:jc w:val="center"/>
        <w:rPr>
          <w:rFonts w:eastAsiaTheme="minorHAnsi" w:cs="Times New Roman"/>
          <w:b/>
          <w:color w:val="000000" w:themeColor="text1"/>
          <w:lang w:eastAsia="en-US"/>
        </w:rPr>
      </w:pPr>
      <w:r w:rsidRPr="001F7C94">
        <w:rPr>
          <w:rFonts w:eastAsiaTheme="minorHAnsi" w:cs="Times New Roman"/>
          <w:b/>
          <w:color w:val="000000" w:themeColor="text1"/>
          <w:lang w:eastAsia="en-US"/>
        </w:rPr>
        <w:t xml:space="preserve">на </w:t>
      </w:r>
      <w:r w:rsidR="001F7C94" w:rsidRPr="001F7C94">
        <w:rPr>
          <w:rFonts w:eastAsiaTheme="minorHAnsi" w:cs="Times New Roman"/>
          <w:b/>
          <w:color w:val="000000" w:themeColor="text1"/>
          <w:lang w:eastAsia="en-US"/>
        </w:rPr>
        <w:t>оказание услуг единой диспетчерской службы (ЕДС) для обеспечения связи с жителями многоквартирных жилых домов, обслуживаемых АО «УК «Жилой дом» г. о. Павловский Посад Московской области в 202</w:t>
      </w:r>
      <w:r w:rsidR="00FB2FFD">
        <w:rPr>
          <w:rFonts w:eastAsiaTheme="minorHAnsi" w:cs="Times New Roman"/>
          <w:b/>
          <w:color w:val="000000" w:themeColor="text1"/>
          <w:lang w:eastAsia="en-US"/>
        </w:rPr>
        <w:t>1</w:t>
      </w:r>
      <w:r w:rsidR="00DA430C">
        <w:rPr>
          <w:rFonts w:eastAsiaTheme="minorHAnsi" w:cs="Times New Roman"/>
          <w:b/>
          <w:color w:val="000000" w:themeColor="text1"/>
          <w:lang w:eastAsia="en-US"/>
        </w:rPr>
        <w:t>-2022г.</w:t>
      </w:r>
    </w:p>
    <w:p w:rsidR="001C6242" w:rsidRPr="00BD6669" w:rsidRDefault="001C6242" w:rsidP="009D484E">
      <w:pPr>
        <w:pStyle w:val="10"/>
        <w:numPr>
          <w:ilvl w:val="0"/>
          <w:numId w:val="1"/>
        </w:numPr>
        <w:jc w:val="center"/>
        <w:rPr>
          <w:b/>
        </w:rPr>
      </w:pPr>
    </w:p>
    <w:p w:rsidR="001C6242" w:rsidRDefault="001C6242" w:rsidP="001C6242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2268"/>
      </w:tblGrid>
      <w:tr w:rsidR="001C6242" w:rsidRPr="00FB2FFD" w:rsidTr="001C6242">
        <w:tc>
          <w:tcPr>
            <w:tcW w:w="2518" w:type="dxa"/>
          </w:tcPr>
          <w:p w:rsidR="001C6242" w:rsidRPr="00FB2FFD" w:rsidRDefault="001C6242" w:rsidP="001C6242">
            <w:pPr>
              <w:rPr>
                <w:sz w:val="22"/>
                <w:szCs w:val="22"/>
              </w:rPr>
            </w:pPr>
            <w:r w:rsidRPr="00FB2FFD">
              <w:rPr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12268" w:type="dxa"/>
          </w:tcPr>
          <w:p w:rsidR="001F7C94" w:rsidRPr="00FB2FFD" w:rsidRDefault="00BD6669" w:rsidP="001F7C94">
            <w:pPr>
              <w:pStyle w:val="10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 w:rsidRPr="00FB2FFD">
              <w:rPr>
                <w:sz w:val="22"/>
                <w:szCs w:val="22"/>
              </w:rPr>
              <w:t xml:space="preserve">Оказание </w:t>
            </w:r>
            <w:r w:rsidR="001F7C94" w:rsidRPr="00FB2FFD">
              <w:rPr>
                <w:sz w:val="22"/>
                <w:szCs w:val="22"/>
              </w:rPr>
              <w:t>услуг единой диспетчерской службы (ЕДС) для обеспечения связи с жителями многоквартирных жилых домов, обслуживаемых АО «УК «Жилой дом» г. о. Павловский Посад Московской области в 202</w:t>
            </w:r>
            <w:r w:rsidR="005A7913">
              <w:rPr>
                <w:sz w:val="22"/>
                <w:szCs w:val="22"/>
              </w:rPr>
              <w:t>1</w:t>
            </w:r>
            <w:r w:rsidR="00DA430C">
              <w:rPr>
                <w:sz w:val="22"/>
                <w:szCs w:val="22"/>
              </w:rPr>
              <w:t>-2022г.</w:t>
            </w:r>
          </w:p>
          <w:p w:rsidR="001C6242" w:rsidRPr="00FB2FFD" w:rsidRDefault="001C6242" w:rsidP="00292529">
            <w:pPr>
              <w:rPr>
                <w:rFonts w:eastAsia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1C6242" w:rsidRPr="00FB2FFD" w:rsidTr="001C6242">
        <w:tc>
          <w:tcPr>
            <w:tcW w:w="2518" w:type="dxa"/>
          </w:tcPr>
          <w:p w:rsidR="001C6242" w:rsidRPr="00FB2FFD" w:rsidRDefault="001C6242" w:rsidP="001C6242">
            <w:pPr>
              <w:rPr>
                <w:sz w:val="22"/>
                <w:szCs w:val="22"/>
              </w:rPr>
            </w:pPr>
            <w:r w:rsidRPr="00FB2FFD">
              <w:rPr>
                <w:sz w:val="22"/>
                <w:szCs w:val="22"/>
              </w:rPr>
              <w:t>Исп</w:t>
            </w:r>
            <w:r w:rsidR="006B6F87">
              <w:rPr>
                <w:sz w:val="22"/>
                <w:szCs w:val="22"/>
              </w:rPr>
              <w:t>ользуемый метод определения НМЦК</w:t>
            </w:r>
            <w:r w:rsidRPr="00FB2FFD">
              <w:rPr>
                <w:sz w:val="22"/>
                <w:szCs w:val="22"/>
              </w:rPr>
              <w:t xml:space="preserve"> с обоснованием:</w:t>
            </w:r>
          </w:p>
        </w:tc>
        <w:tc>
          <w:tcPr>
            <w:tcW w:w="12268" w:type="dxa"/>
          </w:tcPr>
          <w:p w:rsidR="001C6242" w:rsidRPr="00FB2FFD" w:rsidRDefault="001C6242" w:rsidP="001C6242">
            <w:pPr>
              <w:pStyle w:val="Default"/>
              <w:rPr>
                <w:sz w:val="22"/>
                <w:szCs w:val="22"/>
              </w:rPr>
            </w:pPr>
            <w:r w:rsidRPr="00FB2FFD">
              <w:rPr>
                <w:b/>
                <w:bCs/>
                <w:sz w:val="22"/>
                <w:szCs w:val="22"/>
              </w:rPr>
              <w:t xml:space="preserve">Расчет начальной (максимальной) цены </w:t>
            </w:r>
            <w:r w:rsidR="006B6F87">
              <w:rPr>
                <w:b/>
                <w:bCs/>
                <w:sz w:val="22"/>
                <w:szCs w:val="22"/>
              </w:rPr>
              <w:t>договора</w:t>
            </w:r>
          </w:p>
          <w:p w:rsidR="001C6242" w:rsidRPr="00FB2FFD" w:rsidRDefault="00FE4D6E" w:rsidP="006B6F87">
            <w:pPr>
              <w:rPr>
                <w:sz w:val="22"/>
                <w:szCs w:val="22"/>
              </w:rPr>
            </w:pPr>
            <w:r w:rsidRPr="00FB2FFD">
              <w:rPr>
                <w:sz w:val="22"/>
                <w:szCs w:val="22"/>
              </w:rPr>
              <w:t>1</w:t>
            </w:r>
            <w:r w:rsidR="001C6242" w:rsidRPr="00FB2FFD">
              <w:rPr>
                <w:sz w:val="22"/>
                <w:szCs w:val="22"/>
              </w:rPr>
              <w:t xml:space="preserve">. Начальная (максимальная) цена </w:t>
            </w:r>
            <w:r w:rsidR="006B6F87">
              <w:rPr>
                <w:sz w:val="22"/>
                <w:szCs w:val="22"/>
              </w:rPr>
              <w:t>договора</w:t>
            </w:r>
            <w:r w:rsidR="001C6242" w:rsidRPr="00FB2FFD">
              <w:rPr>
                <w:sz w:val="22"/>
                <w:szCs w:val="22"/>
              </w:rPr>
              <w:t xml:space="preserve"> определяется и обосновывается посредством применения метода сопоставимых рыночных цен (анализа рынка), в соответствии с методическими рекомендациями по применению методов определения начальной (максимальной) цены контракта, установленными приказом Министерством экономического развития Российской Федерации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(поставщиком, исполнителем)».</w:t>
            </w:r>
          </w:p>
        </w:tc>
      </w:tr>
    </w:tbl>
    <w:p w:rsidR="001C6242" w:rsidRDefault="001C6242" w:rsidP="001C6242">
      <w:pPr>
        <w:spacing w:after="0" w:line="240" w:lineRule="auto"/>
        <w:jc w:val="center"/>
      </w:pPr>
    </w:p>
    <w:p w:rsidR="001C6242" w:rsidRDefault="006914B5" w:rsidP="001C6242">
      <w:pPr>
        <w:spacing w:after="0" w:line="240" w:lineRule="auto"/>
        <w:jc w:val="center"/>
      </w:pPr>
      <w:r>
        <w:t xml:space="preserve">РАСЧЕТ ЦЕНЫ </w:t>
      </w:r>
      <w:r w:rsidR="006B6F87">
        <w:t>ДОГОВОРА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89"/>
        <w:gridCol w:w="5006"/>
        <w:gridCol w:w="1417"/>
        <w:gridCol w:w="993"/>
        <w:gridCol w:w="1134"/>
        <w:gridCol w:w="992"/>
        <w:gridCol w:w="1276"/>
        <w:gridCol w:w="1134"/>
        <w:gridCol w:w="6"/>
        <w:gridCol w:w="975"/>
        <w:gridCol w:w="11"/>
        <w:gridCol w:w="844"/>
        <w:gridCol w:w="6"/>
        <w:gridCol w:w="1134"/>
      </w:tblGrid>
      <w:tr w:rsidR="00FB2FFD" w:rsidRPr="00FB2FFD" w:rsidTr="00443654">
        <w:tc>
          <w:tcPr>
            <w:tcW w:w="489" w:type="dxa"/>
            <w:vMerge w:val="restart"/>
          </w:tcPr>
          <w:p w:rsidR="00FB2FFD" w:rsidRPr="00FB2FFD" w:rsidRDefault="00FB2FFD" w:rsidP="001C6242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№ п/п</w:t>
            </w:r>
          </w:p>
        </w:tc>
        <w:tc>
          <w:tcPr>
            <w:tcW w:w="7416" w:type="dxa"/>
            <w:gridSpan w:val="3"/>
          </w:tcPr>
          <w:p w:rsidR="00FB2FFD" w:rsidRPr="00FB2FFD" w:rsidRDefault="00FB2FFD" w:rsidP="001C6242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402" w:type="dxa"/>
            <w:gridSpan w:val="3"/>
          </w:tcPr>
          <w:p w:rsidR="00FB2FFD" w:rsidRPr="00FB2FFD" w:rsidRDefault="00FB2FFD" w:rsidP="001C6242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Полученные предложения</w:t>
            </w:r>
          </w:p>
        </w:tc>
        <w:tc>
          <w:tcPr>
            <w:tcW w:w="1134" w:type="dxa"/>
            <w:vMerge w:val="restart"/>
          </w:tcPr>
          <w:p w:rsidR="00FB2FFD" w:rsidRPr="00FB2FFD" w:rsidRDefault="00FB2FFD" w:rsidP="001C6242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Средняя стоимость за единицу</w:t>
            </w:r>
          </w:p>
        </w:tc>
        <w:tc>
          <w:tcPr>
            <w:tcW w:w="992" w:type="dxa"/>
            <w:gridSpan w:val="3"/>
            <w:vMerge w:val="restart"/>
          </w:tcPr>
          <w:p w:rsidR="00FB2FFD" w:rsidRPr="00FB2FFD" w:rsidRDefault="00FB2FFD" w:rsidP="001C6242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Стандартное отклонение</w:t>
            </w:r>
          </w:p>
        </w:tc>
        <w:tc>
          <w:tcPr>
            <w:tcW w:w="850" w:type="dxa"/>
            <w:gridSpan w:val="2"/>
            <w:vMerge w:val="restart"/>
          </w:tcPr>
          <w:p w:rsidR="00FB2FFD" w:rsidRPr="00FB2FFD" w:rsidRDefault="00FB2FFD" w:rsidP="001C6242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Коэффициент вариации</w:t>
            </w:r>
          </w:p>
        </w:tc>
        <w:tc>
          <w:tcPr>
            <w:tcW w:w="1134" w:type="dxa"/>
            <w:vMerge w:val="restart"/>
          </w:tcPr>
          <w:p w:rsidR="00FB2FFD" w:rsidRPr="00FB2FFD" w:rsidRDefault="00FB2FFD" w:rsidP="001C6242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НМЦК</w:t>
            </w:r>
          </w:p>
        </w:tc>
      </w:tr>
      <w:tr w:rsidR="00443654" w:rsidRPr="00FB2FFD" w:rsidTr="00443654">
        <w:tc>
          <w:tcPr>
            <w:tcW w:w="489" w:type="dxa"/>
            <w:vMerge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6" w:type="dxa"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</w:t>
            </w:r>
          </w:p>
        </w:tc>
        <w:tc>
          <w:tcPr>
            <w:tcW w:w="1417" w:type="dxa"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B2FFD">
              <w:rPr>
                <w:sz w:val="20"/>
                <w:szCs w:val="20"/>
              </w:rPr>
              <w:t>Кол-во обслуживаемой площади, м</w:t>
            </w:r>
            <w:r w:rsidRPr="00FB2FF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Время оказания услуги, месяцев</w:t>
            </w:r>
          </w:p>
        </w:tc>
        <w:tc>
          <w:tcPr>
            <w:tcW w:w="1134" w:type="dxa"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Поставщик №1</w:t>
            </w:r>
          </w:p>
          <w:p w:rsidR="00443654" w:rsidRPr="00FB2FFD" w:rsidRDefault="00443654" w:rsidP="00885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3654" w:rsidRPr="00FB2FFD" w:rsidRDefault="00443654" w:rsidP="00156257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Поставщик №2</w:t>
            </w:r>
          </w:p>
          <w:p w:rsidR="00443654" w:rsidRPr="00FB2FFD" w:rsidRDefault="00443654" w:rsidP="00156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43654" w:rsidRPr="00FB2FFD" w:rsidRDefault="00443654" w:rsidP="00156257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Поставщик №3</w:t>
            </w:r>
          </w:p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</w:p>
        </w:tc>
      </w:tr>
      <w:tr w:rsidR="00443654" w:rsidRPr="00FB2FFD" w:rsidTr="00443654">
        <w:tc>
          <w:tcPr>
            <w:tcW w:w="489" w:type="dxa"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1</w:t>
            </w:r>
          </w:p>
        </w:tc>
        <w:tc>
          <w:tcPr>
            <w:tcW w:w="5006" w:type="dxa"/>
          </w:tcPr>
          <w:p w:rsidR="00443654" w:rsidRPr="00FB2FFD" w:rsidRDefault="00443654" w:rsidP="00DA430C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6B6F87">
              <w:rPr>
                <w:sz w:val="20"/>
                <w:szCs w:val="20"/>
              </w:rPr>
              <w:t>Оказание услуг единой диспетчерской службы (ЕДС) для обеспечения связи с жителями многоквартирных жилых домов, обслуживаемых АО «УК «Жилой дом» г. о. Павловский Посад Московской области в 2021</w:t>
            </w:r>
            <w:r w:rsidR="00DA430C">
              <w:rPr>
                <w:sz w:val="20"/>
                <w:szCs w:val="20"/>
              </w:rPr>
              <w:t>-2022г.</w:t>
            </w:r>
            <w:bookmarkStart w:id="0" w:name="_GoBack"/>
            <w:bookmarkEnd w:id="0"/>
          </w:p>
        </w:tc>
        <w:tc>
          <w:tcPr>
            <w:tcW w:w="1417" w:type="dxa"/>
          </w:tcPr>
          <w:p w:rsidR="00443654" w:rsidRPr="00FB2FFD" w:rsidRDefault="00443654" w:rsidP="00FB2FFD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1 1</w:t>
            </w:r>
            <w:r>
              <w:rPr>
                <w:sz w:val="20"/>
                <w:szCs w:val="20"/>
              </w:rPr>
              <w:t>23</w:t>
            </w:r>
            <w:r w:rsidRPr="00FB2FF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467</w:t>
            </w:r>
            <w:r w:rsidRPr="00FB2F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443654" w:rsidRPr="00FB2FFD" w:rsidRDefault="00443654" w:rsidP="00037341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443654" w:rsidRPr="00FB2FFD" w:rsidRDefault="00443654" w:rsidP="00A65508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0,</w:t>
            </w:r>
            <w:r w:rsidR="00315A95">
              <w:rPr>
                <w:sz w:val="20"/>
                <w:szCs w:val="20"/>
              </w:rPr>
              <w:t>6</w:t>
            </w:r>
            <w:r w:rsidR="00A6550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43654" w:rsidRPr="00FB2FFD" w:rsidRDefault="00443654" w:rsidP="00A65508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0,</w:t>
            </w:r>
            <w:r w:rsidR="00A65508">
              <w:rPr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:rsidR="00443654" w:rsidRPr="00FB2FFD" w:rsidRDefault="00443654" w:rsidP="00A65508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0,</w:t>
            </w:r>
            <w:r w:rsidR="00A65508">
              <w:rPr>
                <w:sz w:val="20"/>
                <w:szCs w:val="20"/>
              </w:rPr>
              <w:t>5</w:t>
            </w:r>
            <w:r w:rsidR="00315A9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43654" w:rsidRPr="00FB2FFD" w:rsidRDefault="00443654" w:rsidP="00315A95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0,</w:t>
            </w:r>
            <w:r w:rsidR="00A65508">
              <w:rPr>
                <w:sz w:val="20"/>
                <w:szCs w:val="20"/>
              </w:rPr>
              <w:t>5</w:t>
            </w:r>
            <w:r w:rsidR="00315A9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3"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0,05</w:t>
            </w:r>
          </w:p>
        </w:tc>
        <w:tc>
          <w:tcPr>
            <w:tcW w:w="850" w:type="dxa"/>
            <w:gridSpan w:val="2"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5,56</w:t>
            </w:r>
          </w:p>
        </w:tc>
        <w:tc>
          <w:tcPr>
            <w:tcW w:w="1134" w:type="dxa"/>
          </w:tcPr>
          <w:p w:rsidR="00443654" w:rsidRPr="00DA430C" w:rsidRDefault="00315A95" w:rsidP="00A65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B2FF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414</w:t>
            </w:r>
            <w:r w:rsidRPr="00FB2FF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883</w:t>
            </w:r>
            <w:r w:rsidRPr="00FB2F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</w:tr>
      <w:tr w:rsidR="00443654" w:rsidRPr="00FB2FFD" w:rsidTr="00443654">
        <w:tc>
          <w:tcPr>
            <w:tcW w:w="489" w:type="dxa"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6" w:type="dxa"/>
          </w:tcPr>
          <w:p w:rsidR="00443654" w:rsidRPr="00FB2FFD" w:rsidRDefault="00443654" w:rsidP="006914B5">
            <w:pPr>
              <w:ind w:right="-108"/>
              <w:jc w:val="center"/>
              <w:rPr>
                <w:sz w:val="20"/>
                <w:szCs w:val="20"/>
              </w:rPr>
            </w:pPr>
            <w:r w:rsidRPr="00FB2FFD">
              <w:rPr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43654" w:rsidRPr="00FB2FFD" w:rsidRDefault="00443654" w:rsidP="001C6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43654" w:rsidRPr="00DA430C" w:rsidRDefault="00443654" w:rsidP="0044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443654" w:rsidRPr="00DA430C" w:rsidRDefault="00443654" w:rsidP="00193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3654" w:rsidRPr="00DA430C" w:rsidRDefault="00443654" w:rsidP="00193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</w:tcBorders>
          </w:tcPr>
          <w:p w:rsidR="00443654" w:rsidRPr="00DA430C" w:rsidRDefault="00315A95" w:rsidP="00315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65508" w:rsidRPr="00FB2FF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414</w:t>
            </w:r>
            <w:r w:rsidR="00A65508" w:rsidRPr="00FB2FFD">
              <w:rPr>
                <w:sz w:val="20"/>
                <w:szCs w:val="20"/>
              </w:rPr>
              <w:t> </w:t>
            </w:r>
            <w:r w:rsidR="00A6550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</w:t>
            </w:r>
            <w:r w:rsidR="00A65508">
              <w:rPr>
                <w:sz w:val="20"/>
                <w:szCs w:val="20"/>
              </w:rPr>
              <w:t>3</w:t>
            </w:r>
            <w:r w:rsidR="00A65508" w:rsidRPr="00FB2F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A65508">
              <w:rPr>
                <w:sz w:val="20"/>
                <w:szCs w:val="20"/>
              </w:rPr>
              <w:t>2</w:t>
            </w:r>
          </w:p>
        </w:tc>
      </w:tr>
    </w:tbl>
    <w:p w:rsidR="00C65C95" w:rsidRDefault="00C65C95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sz w:val="22"/>
          <w:szCs w:val="22"/>
        </w:rPr>
        <w:t>В целях определения однородности совокупности значений выявленных цен, используемых в расчете НМЦ</w:t>
      </w:r>
      <w:r w:rsidR="006B6F87">
        <w:rPr>
          <w:rFonts w:ascii="Times New Roman" w:hAnsi="Times New Roman" w:cs="Times New Roman"/>
          <w:sz w:val="22"/>
          <w:szCs w:val="22"/>
        </w:rPr>
        <w:t>К</w:t>
      </w:r>
      <w:r w:rsidRPr="00FB2FFD">
        <w:rPr>
          <w:rFonts w:ascii="Times New Roman" w:hAnsi="Times New Roman" w:cs="Times New Roman"/>
          <w:sz w:val="22"/>
          <w:szCs w:val="22"/>
        </w:rPr>
        <w:t>, определяется коэффициент вариации. Коэффициент вариации рассчитан с помощью стандартных функций табличных редакторов.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sz w:val="22"/>
          <w:szCs w:val="22"/>
        </w:rPr>
        <w:t>Коэффициент вариации цены определяется по следующей формуле: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04D38" w:rsidRPr="00FB2FFD" w:rsidRDefault="00804D38" w:rsidP="00804D3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noProof/>
          <w:position w:val="-28"/>
          <w:sz w:val="22"/>
          <w:szCs w:val="22"/>
        </w:rPr>
        <w:drawing>
          <wp:inline distT="0" distB="0" distL="0" distR="0">
            <wp:extent cx="1209675" cy="419100"/>
            <wp:effectExtent l="1905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2FFD">
        <w:rPr>
          <w:rFonts w:ascii="Times New Roman" w:hAnsi="Times New Roman" w:cs="Times New Roman"/>
          <w:sz w:val="22"/>
          <w:szCs w:val="22"/>
        </w:rPr>
        <w:t>,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sz w:val="22"/>
          <w:szCs w:val="22"/>
        </w:rPr>
        <w:t>где: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sz w:val="22"/>
          <w:szCs w:val="22"/>
        </w:rPr>
        <w:t>V - коэффициент вариации;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noProof/>
          <w:position w:val="-26"/>
          <w:sz w:val="22"/>
          <w:szCs w:val="22"/>
        </w:rPr>
        <w:drawing>
          <wp:inline distT="0" distB="0" distL="0" distR="0">
            <wp:extent cx="1590675" cy="542925"/>
            <wp:effectExtent l="19050" t="0" r="0" b="0"/>
            <wp:docPr id="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2FFD">
        <w:rPr>
          <w:rFonts w:ascii="Times New Roman" w:hAnsi="Times New Roman" w:cs="Times New Roman"/>
          <w:sz w:val="22"/>
          <w:szCs w:val="22"/>
        </w:rPr>
        <w:t xml:space="preserve"> - среднее квадратичное отклонение;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noProof/>
          <w:position w:val="-12"/>
          <w:sz w:val="22"/>
          <w:szCs w:val="22"/>
        </w:rPr>
        <w:drawing>
          <wp:inline distT="0" distB="0" distL="0" distR="0">
            <wp:extent cx="152400" cy="228600"/>
            <wp:effectExtent l="19050" t="0" r="0" b="0"/>
            <wp:docPr id="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2FFD">
        <w:rPr>
          <w:rFonts w:ascii="Times New Roman" w:hAnsi="Times New Roman" w:cs="Times New Roman"/>
          <w:sz w:val="22"/>
          <w:szCs w:val="22"/>
        </w:rPr>
        <w:t xml:space="preserve"> - цена единицы товара, работы, услуги, указанная в источнике с номером i;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sz w:val="22"/>
          <w:szCs w:val="22"/>
        </w:rPr>
        <w:t>&lt;ц&gt; - средняя арифметическая величина цены единицы товара, работы, услуги;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sz w:val="22"/>
          <w:szCs w:val="22"/>
        </w:rPr>
        <w:t>n - количество значений, используемых в расчете.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sz w:val="22"/>
          <w:szCs w:val="22"/>
        </w:rPr>
        <w:t>Совокупность значений, используемых в расчете, при определении НМЦК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sz w:val="22"/>
          <w:szCs w:val="22"/>
        </w:rPr>
        <w:t>НМЦК методом сопоставимых рыночных цен (анализа рынка) определяется по формуле:</w:t>
      </w:r>
    </w:p>
    <w:p w:rsidR="00804D38" w:rsidRPr="00FB2FFD" w:rsidRDefault="00804D38" w:rsidP="00804D3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noProof/>
          <w:position w:val="-24"/>
          <w:sz w:val="22"/>
          <w:szCs w:val="22"/>
        </w:rPr>
        <w:drawing>
          <wp:inline distT="0" distB="0" distL="0" distR="0">
            <wp:extent cx="1609725" cy="400050"/>
            <wp:effectExtent l="19050" t="0" r="0" b="0"/>
            <wp:docPr id="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2FFD">
        <w:rPr>
          <w:rFonts w:ascii="Times New Roman" w:hAnsi="Times New Roman" w:cs="Times New Roman"/>
          <w:sz w:val="22"/>
          <w:szCs w:val="22"/>
        </w:rPr>
        <w:t>,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sz w:val="22"/>
          <w:szCs w:val="22"/>
        </w:rPr>
        <w:t>где: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noProof/>
          <w:position w:val="-10"/>
          <w:sz w:val="22"/>
          <w:szCs w:val="22"/>
        </w:rPr>
        <w:drawing>
          <wp:inline distT="0" distB="0" distL="0" distR="0">
            <wp:extent cx="676275" cy="228600"/>
            <wp:effectExtent l="19050" t="0" r="9525" b="0"/>
            <wp:docPr id="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2FFD">
        <w:rPr>
          <w:rFonts w:ascii="Times New Roman" w:hAnsi="Times New Roman" w:cs="Times New Roman"/>
          <w:sz w:val="22"/>
          <w:szCs w:val="22"/>
        </w:rPr>
        <w:t xml:space="preserve"> - НМЦК, определяемая методом сопоставимых рыночных цен (анализа рынка);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sz w:val="22"/>
          <w:szCs w:val="22"/>
        </w:rPr>
        <w:t>v - количество (объем) закупаемого товара (работы, услуги);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sz w:val="22"/>
          <w:szCs w:val="22"/>
        </w:rPr>
        <w:t>n - количество значений, используемых в расчете;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sz w:val="22"/>
          <w:szCs w:val="22"/>
        </w:rPr>
        <w:t>i - номер источника ценовой информации;</w:t>
      </w:r>
    </w:p>
    <w:p w:rsidR="00804D38" w:rsidRPr="00FB2FFD" w:rsidRDefault="00804D38" w:rsidP="00804D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2FFD">
        <w:rPr>
          <w:rFonts w:ascii="Times New Roman" w:hAnsi="Times New Roman" w:cs="Times New Roman"/>
          <w:noProof/>
          <w:position w:val="-12"/>
          <w:sz w:val="22"/>
          <w:szCs w:val="22"/>
        </w:rPr>
        <w:drawing>
          <wp:inline distT="0" distB="0" distL="0" distR="0">
            <wp:extent cx="152400" cy="228600"/>
            <wp:effectExtent l="19050" t="0" r="0" b="0"/>
            <wp:docPr id="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2FFD">
        <w:rPr>
          <w:rFonts w:ascii="Times New Roman" w:hAnsi="Times New Roman" w:cs="Times New Roman"/>
          <w:sz w:val="22"/>
          <w:szCs w:val="22"/>
        </w:rPr>
        <w:t xml:space="preserve"> - цена единицы товара, работы, услуги, представленная в источнике с номером i.</w:t>
      </w:r>
    </w:p>
    <w:p w:rsidR="00804D38" w:rsidRPr="00FB2FFD" w:rsidRDefault="00804D38" w:rsidP="00804D38">
      <w:pPr>
        <w:ind w:left="360"/>
        <w:rPr>
          <w:position w:val="-24"/>
          <w:sz w:val="22"/>
          <w:szCs w:val="22"/>
        </w:rPr>
      </w:pPr>
      <w:r w:rsidRPr="00FB2FFD">
        <w:rPr>
          <w:b/>
          <w:noProof/>
          <w:position w:val="-24"/>
          <w:sz w:val="22"/>
          <w:szCs w:val="22"/>
          <w:lang w:eastAsia="ru-RU"/>
        </w:rPr>
        <w:drawing>
          <wp:inline distT="0" distB="0" distL="0" distR="0">
            <wp:extent cx="1952625" cy="466725"/>
            <wp:effectExtent l="1905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2FFD">
        <w:rPr>
          <w:position w:val="-24"/>
          <w:sz w:val="22"/>
          <w:szCs w:val="22"/>
        </w:rPr>
        <w:t>=</w:t>
      </w:r>
    </w:p>
    <w:p w:rsidR="00804D38" w:rsidRPr="006B6F87" w:rsidRDefault="00804D38" w:rsidP="00804D38">
      <w:pPr>
        <w:rPr>
          <w:sz w:val="22"/>
          <w:szCs w:val="22"/>
        </w:rPr>
      </w:pPr>
      <w:r w:rsidRPr="00FB2FFD">
        <w:rPr>
          <w:sz w:val="22"/>
          <w:szCs w:val="22"/>
        </w:rPr>
        <w:t xml:space="preserve">Целесообразно установление начальной (максимальной) цены </w:t>
      </w:r>
      <w:r w:rsidR="006B6F87">
        <w:rPr>
          <w:sz w:val="22"/>
          <w:szCs w:val="22"/>
        </w:rPr>
        <w:t>Договора</w:t>
      </w:r>
      <w:r w:rsidRPr="00FB2FFD">
        <w:rPr>
          <w:sz w:val="22"/>
          <w:szCs w:val="22"/>
        </w:rPr>
        <w:t>, определенной и обоснованной посредством метода сопоставимых рыночных цен (анализа рынка)</w:t>
      </w:r>
      <w:r w:rsidR="00D8705E" w:rsidRPr="00FB2FFD">
        <w:rPr>
          <w:sz w:val="22"/>
          <w:szCs w:val="22"/>
        </w:rPr>
        <w:t xml:space="preserve"> </w:t>
      </w:r>
      <w:r w:rsidRPr="00FB2FFD">
        <w:rPr>
          <w:sz w:val="22"/>
          <w:szCs w:val="22"/>
        </w:rPr>
        <w:t xml:space="preserve">в размере </w:t>
      </w:r>
      <w:r w:rsidR="00315A95">
        <w:rPr>
          <w:sz w:val="20"/>
          <w:szCs w:val="20"/>
        </w:rPr>
        <w:t>7</w:t>
      </w:r>
      <w:r w:rsidR="00315A95" w:rsidRPr="00FB2FFD">
        <w:rPr>
          <w:sz w:val="20"/>
          <w:szCs w:val="20"/>
        </w:rPr>
        <w:t> </w:t>
      </w:r>
      <w:r w:rsidR="00315A95">
        <w:rPr>
          <w:sz w:val="20"/>
          <w:szCs w:val="20"/>
        </w:rPr>
        <w:t>414</w:t>
      </w:r>
      <w:r w:rsidR="00315A95" w:rsidRPr="00FB2FFD">
        <w:rPr>
          <w:sz w:val="20"/>
          <w:szCs w:val="20"/>
        </w:rPr>
        <w:t> </w:t>
      </w:r>
      <w:r w:rsidR="00315A95">
        <w:rPr>
          <w:sz w:val="20"/>
          <w:szCs w:val="20"/>
        </w:rPr>
        <w:t>883</w:t>
      </w:r>
      <w:r w:rsidR="00315A95" w:rsidRPr="006B6F87">
        <w:rPr>
          <w:sz w:val="22"/>
          <w:szCs w:val="22"/>
        </w:rPr>
        <w:t xml:space="preserve"> </w:t>
      </w:r>
      <w:r w:rsidRPr="006B6F87">
        <w:rPr>
          <w:sz w:val="22"/>
          <w:szCs w:val="22"/>
        </w:rPr>
        <w:t>(</w:t>
      </w:r>
      <w:r w:rsidR="00315A95">
        <w:rPr>
          <w:sz w:val="22"/>
          <w:szCs w:val="22"/>
        </w:rPr>
        <w:t>Сем</w:t>
      </w:r>
      <w:r w:rsidR="00FF3387">
        <w:rPr>
          <w:sz w:val="22"/>
          <w:szCs w:val="22"/>
        </w:rPr>
        <w:t>ь</w:t>
      </w:r>
      <w:r w:rsidR="00803EFA" w:rsidRPr="006B6F87">
        <w:rPr>
          <w:sz w:val="22"/>
          <w:szCs w:val="22"/>
        </w:rPr>
        <w:t xml:space="preserve"> миллионов </w:t>
      </w:r>
      <w:r w:rsidR="00315A95">
        <w:rPr>
          <w:sz w:val="22"/>
          <w:szCs w:val="22"/>
        </w:rPr>
        <w:t>четыреста четырнадцать</w:t>
      </w:r>
      <w:r w:rsidR="00803EFA" w:rsidRPr="006B6F87">
        <w:rPr>
          <w:sz w:val="22"/>
          <w:szCs w:val="22"/>
        </w:rPr>
        <w:t xml:space="preserve"> тысяч</w:t>
      </w:r>
      <w:r w:rsidR="00C5621E" w:rsidRPr="006B6F87">
        <w:rPr>
          <w:sz w:val="22"/>
          <w:szCs w:val="22"/>
        </w:rPr>
        <w:t xml:space="preserve"> </w:t>
      </w:r>
      <w:r w:rsidR="00A65508">
        <w:rPr>
          <w:sz w:val="22"/>
          <w:szCs w:val="22"/>
        </w:rPr>
        <w:t xml:space="preserve">восемьсот </w:t>
      </w:r>
      <w:r w:rsidR="00315A95">
        <w:rPr>
          <w:sz w:val="22"/>
          <w:szCs w:val="22"/>
        </w:rPr>
        <w:t xml:space="preserve">восемьдесят </w:t>
      </w:r>
      <w:r w:rsidR="00A65508">
        <w:rPr>
          <w:sz w:val="22"/>
          <w:szCs w:val="22"/>
        </w:rPr>
        <w:t>три</w:t>
      </w:r>
      <w:r w:rsidRPr="006B6F87">
        <w:rPr>
          <w:sz w:val="22"/>
          <w:szCs w:val="22"/>
        </w:rPr>
        <w:t>) рубл</w:t>
      </w:r>
      <w:r w:rsidR="008705A0" w:rsidRPr="006B6F87">
        <w:rPr>
          <w:sz w:val="22"/>
          <w:szCs w:val="22"/>
        </w:rPr>
        <w:t>я</w:t>
      </w:r>
      <w:r w:rsidRPr="006B6F87">
        <w:rPr>
          <w:sz w:val="22"/>
          <w:szCs w:val="22"/>
        </w:rPr>
        <w:t xml:space="preserve"> </w:t>
      </w:r>
      <w:r w:rsidR="00315A95">
        <w:rPr>
          <w:sz w:val="22"/>
          <w:szCs w:val="22"/>
        </w:rPr>
        <w:t>5</w:t>
      </w:r>
      <w:r w:rsidR="00A65508">
        <w:rPr>
          <w:sz w:val="22"/>
          <w:szCs w:val="22"/>
        </w:rPr>
        <w:t>2</w:t>
      </w:r>
      <w:r w:rsidRPr="006B6F87">
        <w:rPr>
          <w:sz w:val="22"/>
          <w:szCs w:val="22"/>
        </w:rPr>
        <w:t xml:space="preserve"> копе</w:t>
      </w:r>
      <w:r w:rsidR="00315A95">
        <w:rPr>
          <w:sz w:val="22"/>
          <w:szCs w:val="22"/>
        </w:rPr>
        <w:t>й</w:t>
      </w:r>
      <w:r w:rsidRPr="006B6F87">
        <w:rPr>
          <w:sz w:val="22"/>
          <w:szCs w:val="22"/>
        </w:rPr>
        <w:t>к</w:t>
      </w:r>
      <w:r w:rsidR="00315A95">
        <w:rPr>
          <w:sz w:val="22"/>
          <w:szCs w:val="22"/>
        </w:rPr>
        <w:t>и</w:t>
      </w:r>
      <w:r w:rsidRPr="006B6F87">
        <w:rPr>
          <w:sz w:val="22"/>
          <w:szCs w:val="22"/>
        </w:rPr>
        <w:t xml:space="preserve">. </w:t>
      </w:r>
    </w:p>
    <w:p w:rsidR="00755D7E" w:rsidRPr="00FB2FFD" w:rsidRDefault="00755D7E" w:rsidP="00755D7E">
      <w:pPr>
        <w:spacing w:after="0" w:line="240" w:lineRule="auto"/>
        <w:rPr>
          <w:sz w:val="22"/>
          <w:szCs w:val="22"/>
        </w:rPr>
      </w:pPr>
    </w:p>
    <w:p w:rsidR="001D00B1" w:rsidRPr="00FB2FFD" w:rsidRDefault="001D00B1" w:rsidP="00755D7E">
      <w:pPr>
        <w:spacing w:after="0" w:line="240" w:lineRule="auto"/>
        <w:rPr>
          <w:sz w:val="22"/>
          <w:szCs w:val="22"/>
        </w:rPr>
      </w:pPr>
      <w:r w:rsidRPr="00FB2FFD">
        <w:rPr>
          <w:sz w:val="22"/>
          <w:szCs w:val="22"/>
        </w:rPr>
        <w:t xml:space="preserve">Подготовил __________________ </w:t>
      </w:r>
      <w:r w:rsidR="00313604" w:rsidRPr="00FB2FFD">
        <w:rPr>
          <w:sz w:val="22"/>
          <w:szCs w:val="22"/>
        </w:rPr>
        <w:t>Гаврилова</w:t>
      </w:r>
      <w:r w:rsidR="00D8705E" w:rsidRPr="00FB2FFD">
        <w:rPr>
          <w:sz w:val="22"/>
          <w:szCs w:val="22"/>
        </w:rPr>
        <w:t xml:space="preserve"> </w:t>
      </w:r>
      <w:r w:rsidR="00313604" w:rsidRPr="00FB2FFD">
        <w:rPr>
          <w:sz w:val="22"/>
          <w:szCs w:val="22"/>
        </w:rPr>
        <w:t>С</w:t>
      </w:r>
      <w:r w:rsidRPr="00FB2FFD">
        <w:rPr>
          <w:sz w:val="22"/>
          <w:szCs w:val="22"/>
        </w:rPr>
        <w:t>.А.</w:t>
      </w:r>
    </w:p>
    <w:sectPr w:rsidR="001D00B1" w:rsidRPr="00FB2FFD" w:rsidSect="00FB2FFD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E29" w:rsidRDefault="00995E29" w:rsidP="00A27BF8">
      <w:pPr>
        <w:spacing w:after="0" w:line="240" w:lineRule="auto"/>
      </w:pPr>
      <w:r>
        <w:separator/>
      </w:r>
    </w:p>
  </w:endnote>
  <w:endnote w:type="continuationSeparator" w:id="0">
    <w:p w:rsidR="00995E29" w:rsidRDefault="00995E29" w:rsidP="00A2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E29" w:rsidRDefault="00995E29" w:rsidP="00A27BF8">
      <w:pPr>
        <w:spacing w:after="0" w:line="240" w:lineRule="auto"/>
      </w:pPr>
      <w:r>
        <w:separator/>
      </w:r>
    </w:p>
  </w:footnote>
  <w:footnote w:type="continuationSeparator" w:id="0">
    <w:p w:rsidR="00995E29" w:rsidRDefault="00995E29" w:rsidP="00A27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242"/>
    <w:rsid w:val="00015048"/>
    <w:rsid w:val="00037341"/>
    <w:rsid w:val="000633EE"/>
    <w:rsid w:val="000A0B49"/>
    <w:rsid w:val="000A19C0"/>
    <w:rsid w:val="000F60CB"/>
    <w:rsid w:val="001555E1"/>
    <w:rsid w:val="00156257"/>
    <w:rsid w:val="00170CDB"/>
    <w:rsid w:val="0019354C"/>
    <w:rsid w:val="001C4808"/>
    <w:rsid w:val="001C6242"/>
    <w:rsid w:val="001D00B1"/>
    <w:rsid w:val="001F7C94"/>
    <w:rsid w:val="00227996"/>
    <w:rsid w:val="00292529"/>
    <w:rsid w:val="002B43F2"/>
    <w:rsid w:val="002E5F30"/>
    <w:rsid w:val="00312781"/>
    <w:rsid w:val="00313604"/>
    <w:rsid w:val="00315A95"/>
    <w:rsid w:val="003535FA"/>
    <w:rsid w:val="003611AD"/>
    <w:rsid w:val="00391E24"/>
    <w:rsid w:val="00397A11"/>
    <w:rsid w:val="003A18F3"/>
    <w:rsid w:val="003A598A"/>
    <w:rsid w:val="003E704C"/>
    <w:rsid w:val="003E73FB"/>
    <w:rsid w:val="00400279"/>
    <w:rsid w:val="004229E9"/>
    <w:rsid w:val="0044273C"/>
    <w:rsid w:val="00443654"/>
    <w:rsid w:val="00457FB7"/>
    <w:rsid w:val="00471548"/>
    <w:rsid w:val="004E0C76"/>
    <w:rsid w:val="0053593E"/>
    <w:rsid w:val="005A7913"/>
    <w:rsid w:val="0063111C"/>
    <w:rsid w:val="00665946"/>
    <w:rsid w:val="0067241C"/>
    <w:rsid w:val="006914B5"/>
    <w:rsid w:val="006B6F87"/>
    <w:rsid w:val="007225CF"/>
    <w:rsid w:val="00755D7E"/>
    <w:rsid w:val="007F7C63"/>
    <w:rsid w:val="00803EFA"/>
    <w:rsid w:val="00804D38"/>
    <w:rsid w:val="00812F15"/>
    <w:rsid w:val="00855FD5"/>
    <w:rsid w:val="008705A0"/>
    <w:rsid w:val="00883105"/>
    <w:rsid w:val="00885EC1"/>
    <w:rsid w:val="008B4B48"/>
    <w:rsid w:val="008C0224"/>
    <w:rsid w:val="00943D1F"/>
    <w:rsid w:val="00995E29"/>
    <w:rsid w:val="009F3AF3"/>
    <w:rsid w:val="00A05C8B"/>
    <w:rsid w:val="00A244CE"/>
    <w:rsid w:val="00A27BF8"/>
    <w:rsid w:val="00A51B28"/>
    <w:rsid w:val="00A65508"/>
    <w:rsid w:val="00A65FBE"/>
    <w:rsid w:val="00A758A7"/>
    <w:rsid w:val="00A8201C"/>
    <w:rsid w:val="00A9671B"/>
    <w:rsid w:val="00B42314"/>
    <w:rsid w:val="00B46487"/>
    <w:rsid w:val="00BC552B"/>
    <w:rsid w:val="00BD6669"/>
    <w:rsid w:val="00BF26B1"/>
    <w:rsid w:val="00C5621E"/>
    <w:rsid w:val="00C65C95"/>
    <w:rsid w:val="00CB7212"/>
    <w:rsid w:val="00CD2AB3"/>
    <w:rsid w:val="00CD3064"/>
    <w:rsid w:val="00CF4EBD"/>
    <w:rsid w:val="00D25DD5"/>
    <w:rsid w:val="00D51547"/>
    <w:rsid w:val="00D71833"/>
    <w:rsid w:val="00D8705E"/>
    <w:rsid w:val="00D91A6D"/>
    <w:rsid w:val="00DA430C"/>
    <w:rsid w:val="00DA6D0E"/>
    <w:rsid w:val="00DB381A"/>
    <w:rsid w:val="00DD1AD0"/>
    <w:rsid w:val="00E17151"/>
    <w:rsid w:val="00E360D5"/>
    <w:rsid w:val="00E60630"/>
    <w:rsid w:val="00E82AE6"/>
    <w:rsid w:val="00EA3B1F"/>
    <w:rsid w:val="00EF31FB"/>
    <w:rsid w:val="00F2438E"/>
    <w:rsid w:val="00F52C85"/>
    <w:rsid w:val="00F73120"/>
    <w:rsid w:val="00FB2FFD"/>
    <w:rsid w:val="00FE4D6E"/>
    <w:rsid w:val="00FF0B5E"/>
    <w:rsid w:val="00FF3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BE760-2402-4BAE-AFDB-B8C251B7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2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C6242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FF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B5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FF0B5E"/>
    <w:rPr>
      <w:color w:val="808080"/>
    </w:rPr>
  </w:style>
  <w:style w:type="paragraph" w:customStyle="1" w:styleId="ConsPlusNormal">
    <w:name w:val="ConsPlusNormal"/>
    <w:link w:val="ConsPlusNormal0"/>
    <w:uiPriority w:val="99"/>
    <w:rsid w:val="00804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4D38"/>
    <w:rPr>
      <w:rFonts w:ascii="Arial" w:eastAsiaTheme="minorEastAsia" w:hAnsi="Arial" w:cs="Arial"/>
      <w:color w:val="auto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27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27BF8"/>
  </w:style>
  <w:style w:type="paragraph" w:styleId="a9">
    <w:name w:val="footer"/>
    <w:basedOn w:val="a"/>
    <w:link w:val="aa"/>
    <w:uiPriority w:val="99"/>
    <w:semiHidden/>
    <w:unhideWhenUsed/>
    <w:rsid w:val="00A27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27BF8"/>
  </w:style>
  <w:style w:type="character" w:customStyle="1" w:styleId="1">
    <w:name w:val="Основной шрифт абзаца1"/>
    <w:rsid w:val="00BD6669"/>
  </w:style>
  <w:style w:type="paragraph" w:customStyle="1" w:styleId="10">
    <w:name w:val="Обычный1"/>
    <w:uiPriority w:val="99"/>
    <w:rsid w:val="00BD6669"/>
    <w:pPr>
      <w:suppressAutoHyphens/>
      <w:autoSpaceDE w:val="0"/>
      <w:spacing w:after="0" w:line="240" w:lineRule="auto"/>
    </w:pPr>
    <w:rPr>
      <w:rFonts w:eastAsia="Calibri" w:cs="Calibri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082A2-7AE6-4287-8684-1266A357F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30</cp:revision>
  <cp:lastPrinted>2020-11-20T09:46:00Z</cp:lastPrinted>
  <dcterms:created xsi:type="dcterms:W3CDTF">2017-10-10T12:27:00Z</dcterms:created>
  <dcterms:modified xsi:type="dcterms:W3CDTF">2021-04-01T10:02:00Z</dcterms:modified>
</cp:coreProperties>
</file>