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
    <w:p w14:paraId="112BF1FE" w14:textId="4EA0FDB5" w:rsidR="00E9521A" w:rsidRPr="0073212F" w:rsidRDefault="00E9521A" w:rsidP="00F30F74">
      <w:pPr>
        <w:jc w:val="center"/>
        <w:rPr>
          <w:lang w:val="en-US" w:eastAsia="en-US"/>
        </w:rPr>
      </w:pPr>
      <w:r w:rsidRPr="0073212F">
        <w:rPr>
          <w:lang w:val="en-US"/>
        </w:rPr>
        <w:t xml:space="preserve">Заправка автотранспорта по топливным картам бензином и дизельным топливом на 2023 год для нужд МУП «Жилищное хозяйство»</w:t>
      </w:r>
      <w:r w:rsidRPr="0073212F">
        <w:rPr>
          <w:lang w:val="en-AU"/>
        </w:rPr>
        <w:t/>
      </w:r>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r w:rsidR="00142336" w:rsidRPr="0073212F">
        <w:rPr>
          <w:lang w:val="en-AU"/>
        </w:rPr>
        <w:t/>
      </w:r>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МУП "Жилищное хозяйство"</w:t>
      </w:r>
      <w:r w:rsidR="00F6165F" w:rsidRPr="0073212F">
        <w:rPr>
          <w:lang w:val="en-US"/>
        </w:rPr>
        <w:t/>
      </w:r>
      <w:r w:rsidRPr="0073212F">
        <w:rPr>
          <w:lang w:val="en-US" w:eastAsia="en-US"/>
        </w:rPr>
        <w:t xml:space="preserve">,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r w:rsidR="009D4274" w:rsidRPr="0073212F">
        <w:rPr>
          <w:rStyle w:val="a7"/>
          <w:color w:val="auto"/>
          <w:u w:val="none"/>
          <w:lang w:val="en-US" w:eastAsia="en-US"/>
        </w:rPr>
        <w:t/>
      </w:r>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Генерального директора Гурьянова Виталия Евгеньевича,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r w:rsidR="005F69E3" w:rsidRPr="0073212F">
        <w:rPr>
          <w:rStyle w:val="a7"/>
          <w:color w:val="auto"/>
          <w:u w:val="none"/>
          <w:lang w:val="en-US" w:eastAsia="en-US"/>
        </w:rPr>
        <w:t/>
      </w:r>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r w:rsidR="00142336" w:rsidRPr="0073212F">
        <w:rPr>
          <w:lang w:val="en-AU"/>
        </w:rPr>
        <w:t/>
      </w:r>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
    <w:p w14:paraId="6C686C54" w14:textId="6FAAB129" w:rsidR="000E0847" w:rsidRPr="0073212F" w:rsidRDefault="000E0847" w:rsidP="00854DA8">
      <w:pPr>
        <w:pStyle w:val="a1"/>
      </w:pPr>
      <w:r w:rsidRPr="0073212F">
        <w:t xml:space="preserve">Поставщик обязуется </w:t>
      </w:r>
      <w:r w:rsidR="00E83F2A">
        <w:t xml:space="preserve">передать Заказчику</w:t>
      </w:r>
      <w:r w:rsidR="0051117B">
        <w:t xml:space="preserve"> в обусловленный </w:t>
      </w:r>
      <w:r w:rsidR="0051117B" w:rsidRPr="0073212F">
        <w:t xml:space="preserve">Договором</w:t>
      </w:r>
      <w:r w:rsidR="00E83F2A">
        <w:t xml:space="preserve"> </w:t>
      </w:r>
      <w:r w:rsidR="0051117B">
        <w:t>срок товар</w:t>
      </w:r>
      <w:r w:rsidR="00854DA8" w:rsidRPr="00854DA8">
        <w:t xml:space="preserve">: «Заправка автотранспорта по топливным картам бензином и дизельным топливом на 2023 год для нужд МУП «Жилищное хозяйство»»</w:t>
      </w:r>
      <w:r w:rsidR="00677E5E">
        <w:t xml:space="preserve"> (далее – товар)</w:t>
      </w:r>
      <w:r w:rsidRPr="0073212F">
        <w:t xml:space="preserve">, а </w:t>
      </w:r>
      <w:r w:rsidR="00EB7652" w:rsidRPr="0073212F">
        <w:t xml:space="preserve">Заказчик</w:t>
      </w:r>
      <w:r w:rsidRPr="0073212F">
        <w:t xml:space="preserve"> обязуется принять и оплатить </w:t>
      </w:r>
      <w:r w:rsidR="0051117B">
        <w:t>товар</w:t>
      </w:r>
      <w:r w:rsidRPr="0073212F">
        <w:t xml:space="preserve"> в соответствии с условиями Договора.</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Максимальное значение цены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r w:rsidR="002E330D" w:rsidRPr="0073212F">
        <w:rPr>
          <w:lang w:val="en-US" w:eastAsia="en-US"/>
        </w:rPr>
        <w:t/>
      </w:r>
      <w:r w:rsidR="002E330D" w:rsidRPr="0073212F">
        <w:rPr>
          <w:lang w:eastAsia="en-US"/>
        </w:rPr>
        <w:t xml:space="preserve">, ________________</w:t>
      </w:r>
      <w:r w:rsidR="002E330D" w:rsidRPr="0073212F">
        <w:rPr>
          <w:lang w:val="en-US" w:eastAsia="en-US"/>
        </w:rPr>
        <w:t/>
      </w:r>
      <w:r w:rsidR="002E330D" w:rsidRPr="0073212F">
        <w:rPr>
          <w:lang w:eastAsia="en-US"/>
        </w:rPr>
        <w:t xml:space="preserve"> </w:t>
      </w:r>
      <w:r w:rsidR="002E330D" w:rsidRPr="0073212F">
        <w:rPr>
          <w:lang w:val="en-US" w:eastAsia="en-US"/>
        </w:rPr>
        <w:t/>
      </w:r>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0EB09451" w:rsidR="002E330D" w:rsidRPr="0073212F" w:rsidRDefault="0016684A" w:rsidP="002E330D">
      <w:pPr>
        <w:pStyle w:val="a1"/>
        <w:rPr>
          <w:lang w:eastAsia="en-US"/>
        </w:rPr>
      </w:pPr>
      <w:r w:rsidRPr="0073212F">
        <w:rPr>
          <w:lang w:eastAsia="en-US"/>
        </w:rPr>
        <w:t xml:space="preserve">Цены единиц товара перечислены в приложении 1 к Договору «Сведения об объектах закупки»</w:t>
      </w:r>
      <w:r w:rsidR="002E330D" w:rsidRPr="0073212F">
        <w:rPr>
          <w:lang w:eastAsia="en-US"/>
        </w:rPr>
        <w:t>.</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r w:rsidRPr="0073212F">
              <w:rPr>
                <w:lang w:eastAsia="en-US"/>
              </w:rPr>
              <w:t>Год</w:t>
            </w:r>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Внебюджетные средства – средства собственников и нанимателей жилых помещений</w:t>
            </w:r>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00000000</w:t>
            </w:r>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 xml:space="preserve">-</w:t>
            </w:r>
            <w:r w:rsidRPr="0073212F">
              <w:rPr>
                <w:rFonts w:cstheme="minorHAnsi"/>
                <w:color w:val="222222"/>
                <w:shd w:val="clear" w:color="auto" w:fill="FFFFFF"/>
              </w:rPr>
              <w:t/>
            </w:r>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t xml:space="preserve">2023</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t xml:space="preserve"/>
            </w:r>
            <w:r w:rsidRPr="0073212F">
              <w:rPr>
                <w:lang w:val="ru-RU" w:eastAsia="en-US"/>
              </w:rPr>
              <w:t/>
            </w:r>
            <w:r w:rsidRPr="0073212F">
              <w:rPr>
                <w:lang w:eastAsia="en-US"/>
              </w:rPr>
              <w:lastRenderedPageBreak/>
              <w:t xml:space="preserve"/>
            </w:r>
          </w:p>
          <w:p w14:paraId="5B3638CB" w14:textId="33B9F99D" w:rsidR="00372D31" w:rsidRPr="0073212F" w:rsidRDefault="00372D31" w:rsidP="00372D31">
            <w:pPr>
              <w:ind w:firstLine="0"/>
              <w:rPr>
                <w:lang w:eastAsia="en-US"/>
              </w:rPr>
            </w:pPr>
            <w:r w:rsidRPr="0073212F">
              <w:rPr>
                <w:lang w:eastAsia="en-US"/>
              </w:rPr>
              <w:t xml:space="preserve"/>
            </w:r>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Цены единиц товара включают</w:t>
      </w:r>
      <w:r w:rsidRPr="0073212F">
        <w:rPr>
          <w:lang w:val="en-US"/>
        </w:rPr>
        <w:t/>
      </w:r>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00BF28D3" w:rsidRPr="0073212F">
        <w:rPr>
          <w:lang w:val="en-US"/>
        </w:rPr>
        <w:t/>
      </w:r>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цены единиц товара</w:t>
      </w:r>
      <w:r w:rsidR="00DF526B" w:rsidRPr="0073212F">
        <w:rPr>
          <w:lang w:val="en-US"/>
        </w:rPr>
        <w:t/>
      </w:r>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 Оплата поставленного товара осуществляется по цене единицы товара исходя из количества фактически поставленного товара, но в размере, не превышающем Цены Договора</w:t>
      </w:r>
      <w:r w:rsidR="002E330D" w:rsidRPr="0073212F">
        <w:t>.</w:t>
      </w:r>
    </w:p>
    <w:p w14:paraId="1FCFA2A9" w14:textId="1791BB22"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w:r>
      <w:r w:rsidRPr="0073212F">
        <w:rPr>
          <w:lang w:val="en-US"/>
        </w:rPr>
        <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 возникшей по вине Заказчика,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Выборка товара должна осуществляться в сроки, указанные в разделе «График выполнения обязательств по договору» приложения 2 к Договору (далее – График). </w:t>
      </w:r>
    </w:p>
    <w:p>
      <w:r>
        <w:t>
3.2. Место (места) получения товара указано(ы) в приложении 2 к Договору. </w:t>
      </w:r>
    </w:p>
    <w:p>
      <w:r>
        <w:t>
3.3. Получение товара у Поставщика производится в порядке согласно Графику, а также в соответствии с иными условиями, предусмотренными Договором. </w:t>
      </w:r>
    </w:p>
    <w:p>
      <w:r>
        <w:t>
3.4. Поставщик передает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
3.5. Все виды погрузочно-разгрузочных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r w:rsidRPr="00DB49C6">
        <w:rPr>
          <w:lang w:eastAsia="en-US"/>
        </w:rPr>
        <w:t>.</w:t>
      </w:r>
    </w:p>
    <w:p w14:paraId="5FDB500A" w14:textId="7A761D6C"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r w:rsidR="00455350">
        <w:rPr>
          <w:lang w:eastAsia="en-US"/>
        </w:rPr>
        <w:t>.</w:t>
      </w:r>
    </w:p>
    <w:p w14:paraId="0A2CCB7E" w14:textId="2EF5598F" w:rsidR="00455350" w:rsidRDefault="008345F0" w:rsidP="008345F0">
      <w:pPr>
        <w:pStyle w:val="a1"/>
        <w:rPr>
          <w:lang w:eastAsia="en-US"/>
        </w:rPr>
      </w:pPr>
      <w:r w:rsidRPr="008345F0">
        <w:rPr>
          <w:lang w:eastAsia="en-US"/>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r w:rsidRPr="008345F0">
        <w:rPr>
          <w:lang w:val="en-US"/>
        </w:rPr>
        <w:t/>
      </w:r>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r>
        <w:rPr>
          <w:lang w:val="en-US" w:eastAsia="en-US"/>
        </w:rPr>
        <w:t/>
      </w:r>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Pr="008345F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r>
        <w:rPr>
          <w:lang w:eastAsia="en-US"/>
        </w:rPr>
        <w:t xml:space="preserve"> приемки поставленного товара товар находится на ответственном хранении получателя(ей).</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14:paraId="481724AB" w14:textId="245AE424" w:rsidR="003D4736" w:rsidRPr="0073212F" w:rsidRDefault="003D4736" w:rsidP="003D4736">
      <w:pPr>
        <w:pStyle w:val="a1"/>
        <w:rPr>
          <w:lang w:eastAsia="en-US"/>
        </w:rPr>
      </w:pPr>
      <w:r w:rsidRPr="0073212F">
        <w:rPr>
          <w:lang w:eastAsia="en-US"/>
        </w:rPr>
        <w:t xml:space="preserve">Заказчик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00E90A40">
        <w:t>товара</w:t>
      </w:r>
      <w:r w:rsidRPr="0073212F">
        <w:rPr>
          <w:lang w:eastAsia="en-US"/>
        </w:rPr>
        <w:t xml:space="preserve">, а также порядок и сроки оформления ее результатов </w:t>
      </w:r>
      <w:r w:rsidRPr="0073212F">
        <w:rPr>
          <w:lang w:eastAsia="en-US"/>
        </w:rPr>
        <w:lastRenderedPageBreak/>
        <w:t xml:space="preserve">установлены разделом «Порядок и сроки осуществления приемки и оформления результатов» приложения 3 к Договору.</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результатов, предусмотренных Договором, в части их соответствия условиям Договора Заказчик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14:paraId="160B543E" w14:textId="64F83299"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 вправе:</w:t>
      </w:r>
    </w:p>
    <w:p w14:paraId="42988A50" w14:textId="5E5EA0E3" w:rsidR="006F21D3" w:rsidRPr="0073212F" w:rsidRDefault="006F21D3" w:rsidP="006F21D3">
      <w:pPr>
        <w:pStyle w:val="a2"/>
      </w:pPr>
      <w:r w:rsidRPr="0073212F">
        <w:t xml:space="preserve">Требовать от Поставщика надлежащего исполнения обязательств в соответствии с условиями Договора</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75FEDF00" w14:textId="2690ED32" w:rsidR="00A00818" w:rsidRPr="0073212F" w:rsidRDefault="006F21D3" w:rsidP="00A00818">
      <w:pPr>
        <w:pStyle w:val="a2"/>
      </w:pPr>
      <w:r w:rsidRPr="0073212F">
        <w:t xml:space="preserve">Запрашивать у Поставщика информацию </w:t>
      </w:r>
      <w:r w:rsidR="00A00818" w:rsidRPr="0073212F">
        <w:t xml:space="preserve">о ходе исполнения Поставщиком обязательств, в том числе о сложностях, возникающих при исполнении Договора.</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14:paraId="3FDCFBFF" w14:textId="4014894C"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r w:rsidRPr="00D60AE0">
        <w:rPr>
          <w:lang w:val="en-AU"/>
        </w:rPr>
        <w:t/>
      </w:r>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r w:rsidR="00D60AE0" w:rsidRPr="00D60AE0">
        <w:t xml:space="preserve"/>
      </w:r>
      <w:r w:rsidRPr="00D60AE0">
        <w:t xml:space="preserve">, </w:t>
      </w:r>
      <w:r w:rsidR="004F604C" w:rsidRPr="00D60AE0">
        <w:t xml:space="preserve">не вмешиваясь в его деятельность, а также </w:t>
      </w:r>
      <w:r w:rsidR="004F604C" w:rsidRPr="00D60AE0">
        <w:lastRenderedPageBreak/>
        <w:t xml:space="preserve">осуществлять контроль за исполнением Поставщиком условий Договора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rsidRPr="000E3926">
        <w:rPr>
          <w:lang w:val="en-AU"/>
        </w:rPr>
        <w:t/>
      </w:r>
      <w:r w:rsidRPr="000E3926">
        <w:t/>
      </w:r>
      <w:r w:rsidRPr="000E3926">
        <w:rPr>
          <w:lang w:val="en-AU"/>
        </w:rPr>
        <w:t/>
      </w:r>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r w:rsidR="000E3926">
        <w:t xml:space="preserve"> имеет право потребовать замены всего поставленного товара за счет </w:t>
      </w:r>
      <w:r w:rsidR="000E3926" w:rsidRPr="0073212F">
        <w:t xml:space="preserve">Поставщика</w:t>
      </w:r>
      <w:r w:rsidR="000E3926">
        <w:rPr>
          <w:lang w:val="en-US"/>
        </w:rPr>
        <w:t/>
      </w:r>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
    <w:p w14:paraId="5D13A2FA" w14:textId="77777777" w:rsidR="006F21D3" w:rsidRPr="0073212F" w:rsidRDefault="006F21D3" w:rsidP="006F21D3">
      <w:pPr>
        <w:pStyle w:val="a1"/>
        <w:rPr>
          <w:lang w:eastAsia="en-US"/>
        </w:rPr>
      </w:pPr>
      <w:r w:rsidRPr="0073212F">
        <w:rPr>
          <w:lang w:eastAsia="en-US"/>
        </w:rPr>
        <w:t xml:space="preserve">Заказчик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 в соответствии с условиями Договора.</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
    <w:p w14:paraId="520F9A86" w14:textId="77777777" w:rsidR="006F21D3" w:rsidRPr="0073212F" w:rsidRDefault="006F21D3" w:rsidP="006F21D3">
      <w:pPr>
        <w:pStyle w:val="a2"/>
      </w:pPr>
      <w:r w:rsidRPr="0073212F">
        <w:t xml:space="preserve">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522C5F17" w14:textId="77777777" w:rsidR="006F21D3" w:rsidRPr="0073212F" w:rsidRDefault="006F21D3" w:rsidP="006F21D3">
      <w:pPr>
        <w:pStyle w:val="a2"/>
      </w:pPr>
      <w:r w:rsidRPr="0073212F">
        <w:t xml:space="preserve">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 надлежащего исполнения обязательств в соответствии с </w:t>
      </w:r>
      <w:r w:rsidR="006736BF" w:rsidRPr="0073212F">
        <w:t xml:space="preserve">Договором</w:t>
      </w:r>
      <w:r w:rsidRPr="0073212F">
        <w:t>.</w:t>
      </w:r>
    </w:p>
    <w:p w14:paraId="6B69178D" w14:textId="7024364D" w:rsidR="00804696" w:rsidRDefault="00804696" w:rsidP="00804696">
      <w:pPr>
        <w:pStyle w:val="a2"/>
      </w:pPr>
      <w:r w:rsidRPr="0073212F">
        <w:t xml:space="preserve">Запрашивать у Заказчика разъяснения и уточнения относительно исполнения обязательств в рамках </w:t>
      </w:r>
      <w:r w:rsidR="007C3BF2" w:rsidRPr="0073212F">
        <w:t xml:space="preserve">Договора</w:t>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r>
        <w:rPr>
          <w:lang w:val="en-US"/>
        </w:rPr>
        <w:t/>
      </w:r>
      <w:r w:rsidRPr="0073212F">
        <w:t xml:space="preserve"/>
      </w:r>
      <w:r>
        <w:t xml:space="preserve"> </w:t>
      </w:r>
      <w:r w:rsidR="00E05A47">
        <w:t>в</w:t>
      </w:r>
      <w:r>
        <w:t xml:space="preserve">ывезти товар, принятый получателем(ями) на ответственное хранение, в случае направления </w:t>
      </w:r>
      <w:r w:rsidRPr="00E90A40">
        <w:t xml:space="preserve">Заказчиком</w:t>
      </w:r>
      <w:r>
        <w:t xml:space="preserve"> Мотивированного отказа.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lastRenderedPageBreak/>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 xml:space="preserve">Договору, в том числе о сложностях, возникающих при исполнении Договора</w:t>
      </w:r>
      <w:r w:rsidRPr="0073212F">
        <w:t>.</w:t>
      </w:r>
    </w:p>
    <w:p w14:paraId="408F3F70" w14:textId="5E6C5B02"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 xml:space="preserve">Договора</w:t>
      </w:r>
      <w:r w:rsidRPr="0073212F">
        <w:t xml:space="preserve">, в течение 1 (одного) рабочего дня со дня обнаружения Поставщиком</w:t>
      </w:r>
      <w:r w:rsidRPr="0073212F">
        <w:rPr>
          <w:lang w:val="en-AU"/>
        </w:rPr>
        <w:t/>
      </w:r>
      <w:r w:rsidRPr="0073212F">
        <w:t/>
      </w:r>
      <w:r w:rsidRPr="0073212F">
        <w:rPr>
          <w:lang w:val="en-AU"/>
        </w:rPr>
        <w:t/>
      </w:r>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 xml:space="preserve">Договоре</w:t>
      </w:r>
      <w:r w:rsidRPr="0073212F">
        <w:t xml:space="preserve">, а также проекта дополнительного соглашения о внесении изменений в </w:t>
      </w:r>
      <w:r w:rsidR="00DA2757" w:rsidRPr="0073212F">
        <w:t xml:space="preserve">Договор</w:t>
      </w:r>
      <w:r w:rsidRPr="0073212F">
        <w:t xml:space="preserve">, рассмотреть их, подписать дополнительное соглашение к </w:t>
      </w:r>
      <w:r w:rsidR="00DA2757" w:rsidRPr="0073212F">
        <w:t xml:space="preserve">Договору</w:t>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w:t>
      </w:r>
    </w:p>
    <w:p>
      <w:r>
        <w:t> 
6.2. Гарантийный срок Поставщика: в соответствии с нормативными документами на данный вид товара.</w:t>
      </w:r>
    </w:p>
    <w:p>
      <w:r>
        <w:t> 
Гарантийный срок производителя: в соответствии с нормативными документами на данный вид товара.</w:t>
      </w:r>
    </w:p>
    <w:p>
      <w:r>
        <w:t>
Требования к гарантийному обслуживанию: не установлены.
Требования к объему предоставления гарантий качества: гарантии качества распространяются на весь объем оказанных услуг.</w:t>
      </w:r>
    </w:p>
    <w:p>
      <w:r>
        <w:t> 
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 </w:t>
      </w:r>
    </w:p>
    <w:p>
      <w:r>
        <w:t> 
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 </w:t>
      </w:r>
    </w:p>
    <w:p>
      <w:r>
        <w:t> 
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w:t>
      </w:r>
    </w:p>
    <w:p>
      <w:r>
        <w:t>
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
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
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 
Размер штрафа определяется в следующем порядке: </w:t>
      </w:r>
    </w:p>
    <w:p>
      <w:r>
        <w:t>
а) 1000 рублей, если Цена Договора не превышает 3 млн. рублей (включительно);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 </w:t>
      </w:r>
    </w:p>
    <w:p>
      <w:r>
        <w:t>
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
7.3. Ответственность Поставщика:</w:t>
      </w:r>
    </w:p>
    <w:p>
      <w:r>
        <w:t>
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
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
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
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w:t>
      </w:r>
    </w:p>
    <w:p>
      <w:r>
        <w:t>
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
а) 10 процентов цены Договора (этапа) в случае, если цена Договора (этапа) не превышает 3 млн. рублей; </w:t>
      </w:r>
    </w:p>
    <w:p>
      <w:r>
        <w:t>
б) 5 процентов цены Договора (этапа) в случае, если цена Договора (этапа) составляет от 3 млн. рублей до 50 млн. рублей (включительно); </w:t>
      </w:r>
    </w:p>
    <w:p>
      <w:r>
        <w:t>
в) 1 процент цены Договора (этапа) в случае, если цена Договора (этапа) составляет от 50 млн. рублей до 100 млн. рублей (включительно); </w:t>
      </w:r>
    </w:p>
    <w:p>
      <w:r>
        <w:t>
г) 0,5 процента цены Договора (этапа) в случае, если цена Договора (этапа) составляет от 100 млн. рублей до 500 млн. рублей (включительно); </w:t>
      </w:r>
    </w:p>
    <w:p>
      <w:r>
        <w:t>
д) 0,4 процента цены Договора (этапа) в случае, если цена Договора (этапа) составляет от 500 млн. рублей до 1 млрд. рублей (включительно); </w:t>
      </w:r>
    </w:p>
    <w:p>
      <w:r>
        <w:t>
е) 0,3 процента цены Договора (этапа) в случае, если цена Договора (этапа) составляет от 1 млрд. рублей до 2 млрд. рублей (включительно); </w:t>
      </w:r>
    </w:p>
    <w:p>
      <w:r>
        <w:t>
ж) 0,25 процента цены Договора (этапа) в случае, если цена Договора (этапа) составляет от 2 млрд. рублей до 5 млрд. рублей (включительно); </w:t>
      </w:r>
    </w:p>
    <w:p>
      <w:r>
        <w:t>
з) 0,2 процента цены Договора (этапа) в случае, если цена Договора (этапа) составляет от 5 млрд. рублей до 10 млрд. рублей (включительно); </w:t>
      </w:r>
    </w:p>
    <w:p>
      <w:r>
        <w:t>
и) 0,1 процента цены Договора (этапа) в случае, если цена Договора (этапа) превышает 10 млрд. рублей. </w:t>
      </w:r>
    </w:p>
    <w:p>
      <w:r>
        <w:t>
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1 000 рублей. </w:t>
      </w:r>
    </w:p>
    <w:p>
      <w:r>
        <w:t>
Размер штрафа определяется в следующем порядке: </w:t>
      </w:r>
    </w:p>
    <w:p>
      <w:r>
        <w:t>
а) 1000 рублей, если Цена Договора не превышает 3 млн. рублей;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w:t>
      </w:r>
    </w:p>
    <w:p>
      <w:r>
        <w:t>
7.3.6. За каждый день просрочки исполнения Поставщиком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
        <w:t>
7.3.7.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
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14:paraId="0ADFF40E" w14:textId="77777777" w:rsidR="00B63B6D" w:rsidRPr="0073212F" w:rsidRDefault="00B63B6D" w:rsidP="00B63B6D">
      <w:pPr>
        <w:pStyle w:val="a1"/>
        <w:rPr>
          <w:lang w:eastAsia="en-US"/>
        </w:rPr>
      </w:pPr>
      <w:r w:rsidRPr="0073212F">
        <w:rPr>
          <w:lang w:eastAsia="en-US"/>
        </w:rPr>
        <w:t xml:space="preserve">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 в одностороннем порядке по вине Поставщика Заказчик вправе потребовать от Поставщика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178D23E1" w14:textId="2F89467A" w:rsidR="00864D40" w:rsidRPr="0073212F" w:rsidRDefault="00864D40" w:rsidP="00864D40">
      <w:pPr>
        <w:pStyle w:val="a1"/>
        <w:rPr>
          <w:lang w:eastAsia="en-US"/>
        </w:rPr>
      </w:pPr>
      <w:r w:rsidRPr="0073212F">
        <w:rPr>
          <w:lang w:eastAsia="en-US"/>
        </w:rPr>
        <w:lastRenderedPageBreak/>
        <w:t xml:space="preserve">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 а также размер суммы, перечисленной Заказчиком Поставщику</w:t>
      </w:r>
      <w:r w:rsidRPr="0073212F">
        <w:t/>
      </w:r>
      <w:r w:rsidRPr="0073212F">
        <w:rPr>
          <w:lang w:val="en-US"/>
        </w:rPr>
        <w:t/>
      </w:r>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189E806" w:rsidR="00B63B6D" w:rsidRPr="0073212F" w:rsidRDefault="00B63B6D" w:rsidP="00B63B6D">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возвратить Заказчику аванс, выданный в соответствии с Договором,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 (если Договором предусмотрена выплата аванса).</w:t>
      </w:r>
      <w:r w:rsidR="0066290D" w:rsidRPr="0073212F">
        <w:rPr>
          <w:lang w:eastAsia="en-US"/>
        </w:rPr>
        <w:t xml:space="preserve"> </w:t>
      </w:r>
      <w:r w:rsidR="0066290D" w:rsidRPr="0073212F">
        <w:rPr>
          <w:lang w:val="en-US" w:eastAsia="en-US"/>
        </w:rPr>
        <w:t xml:space="preserve"/>
      </w:r>
      <w:r w:rsidR="0066290D" w:rsidRPr="0073212F">
        <w:rPr>
          <w:lang w:eastAsia="en-US"/>
        </w:rPr>
        <w:t/>
      </w:r>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
    <w:p>
      <w:r>
        <w:t>9.1. Обеспечение исполнения Договора устанавливается в размере 5 % процент(ов,а) Цены Договора.</w:t>
      </w:r>
    </w:p>
    <w:p>
      <w:r>
        <w:t> 
9.2. Поставщиком внесено обеспечение исполнения Договора, в том числе с учетом положений пункта 9.6 Договора, в размере ___________________.</w:t>
      </w:r>
    </w:p>
    <w:p>
      <w:r>
        <w:t> 
9.3. Исполнение Договора обеспечивается независимой гарантией, соответствующей требованиям пункта 9.7 Договора (далее – независимая гарантия), или внесением денежных средств на указанный Заказчиком счет.</w:t>
      </w:r>
    </w:p>
    <w:p>
      <w:r>
        <w:t> 
Способ обеспечения исполнения Договора определяется участником закупки, с которым заключается Договор, самостоятельно. </w:t>
      </w:r>
    </w:p>
    <w:p>
      <w:r>
        <w:t> 
9.4. Реквизиты Заказчика для внесения денежных средств в качестве обеспечения исполнения Договора: в разделе 16 Договора.</w:t>
      </w:r>
    </w:p>
    <w:p>
      <w:r>
        <w:t> 
9.5. Обеспечение исполнения Договора распространяется, в том числе, на обязательства по возврату аванса (если Договором предусмотрена выплата аванса), уплате неустоек (штрафов, пеней) в случае неисполнения или ненадлежащего исполнения Поставщиком обязательств, предусмотренных Договором, а также возмещению убытков, понесенных Заказчиком в связи с неисполнением или ненадлежащим исполнением Поставщиком своих обязательств по Договору.</w:t>
      </w:r>
    </w:p>
    <w:p>
      <w:r>
        <w:t> 
9.6. 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
        <w:t>
9.7. Независимая гарантия должна соответствовать требованиям, установленным статьей 3.4 Федерального закона от 18.07.2011 № 223-ФЗ «О закупках товаров, работ, услуг отдельными видами юридических лиц», в том числе должна быть безотзывной и должна содержать срок действия независимой гарантии, который не может составлять менее 1 (одного) месяца с даты окончания, предусмотренного извещением об осуществлении конкурентной закупки, документацией о конкурентной закупке, Договором (при заключении Договора с единственным поставщиком) срока исполнения Поставщиком основного обязательства.</w:t>
      </w:r>
    </w:p>
    <w:p>
      <w:r>
        <w:t> 
Независимая гарантия, представленная в качестве обеспечения исполнения Договора,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
        <w:t>
9.8.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Заказчик в порядке, предусмотренном пунктом 15.1 Договора, уведомляет Поставщика о необходимости предоставить соответствующее обеспечение исполнения Договора. Поставщик обязан предоставить новое обеспечение исполнения Договора не позднее 1 (одного месяца) со дня надлежащего уведомления Заказчиком Поставщика о необходимости предоставить соответствующее обеспечение. Поставщик несет ответственность за непредставление (несвоевременное представление) обеспечения исполнения Договора в соответствии с разделом 7 Договора.</w:t>
      </w:r>
    </w:p>
    <w:p>
      <w:r>
        <w:t>
9.9. Денежные средства, внесенные Поставщиком в качестве обеспечения исполнения Договора, возвращаются Поставщику при условии надлежащего выполнения  своих обязательств по Договору по заявлению Поставщика в течение 5 дней со дня получения Заказчиком соответствующего заявления Поставщика. Денежные средства возвращаются на счет, указанный Поставщиком в заявлении, либо на тот счет, с которого поступили данные денежные средства.</w:t>
      </w:r>
    </w:p>
    <w:p>
      <w:r>
        <w:t> 
9.10. Возврат денежных средств, внесенных в качестве обеспечения исполнения Договора, не осуществляется либо предъявляется требование об уплате денежных сумм по независимой гарантии в течение одного рабочего дня со дня включения информации об Поставщике в реестр недобросовестных поставщиков.</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lastRenderedPageBreak/>
        <w:t xml:space="preserve">Срок направления письменного ответа по существу Стороной получившей претензию составляет 10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
    <w:p w14:paraId="67AE50D9" w14:textId="091702E5" w:rsidR="009760A3" w:rsidRPr="0073212F" w:rsidRDefault="00B63B6D" w:rsidP="00AD01A5">
      <w:pPr>
        <w:pStyle w:val="a1"/>
        <w:rPr>
          <w:lang w:eastAsia="en-US"/>
        </w:rPr>
      </w:pPr>
      <w:r w:rsidRPr="0073212F">
        <w:t xml:space="preserve">Договор вступает в силу с момента его заключения и</w:t>
      </w:r>
      <w:r w:rsidRPr="0073212F">
        <w:rPr>
          <w:lang w:eastAsia="en-US"/>
        </w:rPr>
        <w:t xml:space="preserve"> действует по </w:t>
      </w:r>
      <w:r w:rsidR="009760A3" w:rsidRPr="0073212F">
        <w:rPr>
          <w:lang w:eastAsia="en-US"/>
        </w:rPr>
        <w:t xml:space="preserve">31.12.2023</w:t>
      </w:r>
      <w:r w:rsidRPr="0073212F">
        <w:rPr>
          <w:lang w:eastAsia="en-US"/>
        </w:rPr>
        <w:t xml:space="preserve">.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Pr="0073212F"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7F6E6601" w14:textId="494F3C5E" w:rsidR="009760A3" w:rsidRPr="0073212F" w:rsidRDefault="009760A3" w:rsidP="00380822">
      <w:pPr>
        <w:rPr>
          <w:lang w:eastAsia="en-US"/>
        </w:rPr>
      </w:pPr>
      <w:r w:rsidRPr="0073212F">
        <w:rPr>
          <w:lang w:eastAsia="en-US"/>
        </w:rPr>
        <w:t xml:space="preserve">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14:paraId="494C38E9" w14:textId="143E8264" w:rsidR="009760A3" w:rsidRDefault="009760A3"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DE33A4">
        <w:rPr>
          <w:lang w:eastAsia="en-US"/>
        </w:rPr>
        <w:t xml:space="preserve">ения Договора;</w:t>
      </w:r>
    </w:p>
    <w:p w14:paraId="64B0DF1B" w14:textId="103559DB" w:rsidR="00DE33A4" w:rsidRPr="0073212F" w:rsidRDefault="00DE33A4" w:rsidP="00380822">
      <w:pPr>
        <w:rPr>
          <w:lang w:eastAsia="en-US"/>
        </w:rPr>
      </w:pPr>
      <w:r w:rsidRPr="00DE33A4">
        <w:rPr>
          <w:lang w:eastAsia="en-US"/>
        </w:rPr>
        <w:t xml:space="preserve">в случае невозможности исполнения </w:t>
      </w:r>
      <w:r w:rsidRPr="0073212F">
        <w:rPr>
          <w:lang w:eastAsia="en-US"/>
        </w:rPr>
        <w:t xml:space="preserve">Договора</w:t>
      </w:r>
      <w:r>
        <w:rPr>
          <w:lang w:eastAsia="en-US"/>
        </w:rPr>
        <w:t xml:space="preserve"> </w:t>
      </w:r>
      <w:r w:rsidRPr="00DE33A4">
        <w:rPr>
          <w:lang w:eastAsia="en-US"/>
        </w:rPr>
        <w:t xml:space="preserve">в связи с введением ограничительных мер экономического характера в отношении Российской Федерации. Предусмотренное настоящим </w:t>
      </w:r>
      <w:r>
        <w:rPr>
          <w:lang w:eastAsia="en-US"/>
        </w:rPr>
        <w:t>абзацем</w:t>
      </w:r>
      <w:r w:rsidRPr="00DE33A4">
        <w:rPr>
          <w:lang w:eastAsia="en-US"/>
        </w:rPr>
        <w:t xml:space="preserve">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w:t>
      </w:r>
      <w:r w:rsidRPr="0073212F">
        <w:rPr>
          <w:lang w:eastAsia="en-US"/>
        </w:rPr>
        <w:t xml:space="preserve">Договору</w:t>
      </w:r>
      <w:r w:rsidRPr="00DE33A4">
        <w:rPr>
          <w:lang w:eastAsia="en-US"/>
        </w:rPr>
        <w:t>.</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w:t>
      </w:r>
    </w:p>
    <w:p>
      <w:r>
        <w:t> 
-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
        <w:t> заявка на поставку товара (если Договором предусмотрено поставка товара по заявке); </w:t>
      </w:r>
    </w:p>
    <w:p>
      <w:r>
        <w:t>
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
результаты такой приемки; </w:t>
      </w:r>
    </w:p>
    <w:p>
      <w:r>
        <w:t>
мотивированный отказ от подписания документа о приемке; </w:t>
      </w:r>
    </w:p>
    <w:p>
      <w:r>
        <w:t>
оплата поставленного товара, а также отдельных этапов исполнения Договора; </w:t>
      </w:r>
    </w:p>
    <w:p>
      <w:r>
        <w:t>
заключение дополнительных соглашений;</w:t>
      </w:r>
    </w:p>
    <w:p>
      <w:r>
        <w:t> 
направление требования об уплате неустоек (штрафов, пеней);</w:t>
      </w:r>
    </w:p>
    <w:p>
      <w:r>
        <w:t> 
соглашение о расторжении Договора;</w:t>
      </w:r>
    </w:p>
    <w:p>
      <w:r>
        <w:t>
направление решения об одностороннем отказе от исполнения Договора;</w:t>
      </w:r>
    </w:p>
    <w:p>
      <w:r>
        <w:t> 
-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 
14.2. Для работы в ПИК ЕАСУЗ Стороны Договора:</w:t>
      </w:r>
    </w:p>
    <w:p>
      <w:r>
        <w:t>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 обеспечивают регистрацию в ПИК ЕАСУЗ и в электронном документообороте ПИК ЕАСУЗ (далее – ЭДО ПИК ЕАСУЗ) в соответствии с Регламентом;</w:t>
      </w:r>
    </w:p>
    <w:p>
      <w:r>
        <w:t> 
- обеспечивают необходимые условия для осуществления электронного документооборота в ПИК ЕАСУЗ и в ЭДО ПИК ЕАСУЗ;</w:t>
      </w:r>
    </w:p>
    <w:p>
      <w:r>
        <w:t> 
- используют для подписания в ЭДО ПИК ЕАСУЗ электронных документов усиленную квалифицированную электронную подпись.</w:t>
      </w:r>
    </w:p>
    <w:p>
      <w:r>
        <w:t> 
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 
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 
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 
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 
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5" w:name="_Ref47600362"/>
      <w:r w:rsidRPr="0073212F">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5"/>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Приложение 5 "Техническое задание", Приложение 6 "Спецификация"</w:t>
      </w:r>
      <w:r w:rsidR="00AD01A5" w:rsidRPr="0073212F">
        <w:rPr>
          <w:rFonts w:cs="Times New Roman"/>
          <w:color w:val="000000"/>
          <w:szCs w:val="24"/>
        </w:rPr>
        <w:t/>
      </w:r>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
          <w:p w14:paraId="628E0B72" w14:textId="77777777" w:rsidR="009942F2" w:rsidRPr="0073212F" w:rsidRDefault="009942F2" w:rsidP="00AD01A5">
            <w:pPr>
              <w:pStyle w:val="a8"/>
            </w:pPr>
          </w:p>
          <w:p w14:paraId="7E5A0B06" w14:textId="77777777" w:rsidR="009942F2" w:rsidRPr="0073212F" w:rsidRDefault="009942F2" w:rsidP="00AD01A5">
            <w:pPr>
              <w:pStyle w:val="a8"/>
            </w:pPr>
            <w:r w:rsidRPr="0073212F">
              <w:t xml:space="preserve">МУП "Жилищное хозяйство"</w:t>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МУП "ЖХ"</w:t>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143090 Московская область г. Краснознаменск ул. Парковая д.12</w:t>
            </w:r>
          </w:p>
          <w:p w14:paraId="127C2A31" w14:textId="77777777" w:rsidR="009942F2" w:rsidRPr="0073212F" w:rsidRDefault="009942F2" w:rsidP="00AD01A5">
            <w:pPr>
              <w:pStyle w:val="a8"/>
            </w:pPr>
            <w:r w:rsidRPr="0073212F">
              <w:t xml:space="preserve">Место нахождения, адрес: 143090 Московская область г. Краснознаменск ул. Парковая д.12</w:t>
            </w:r>
          </w:p>
          <w:p w14:paraId="406B476F" w14:textId="77777777" w:rsidR="009942F2" w:rsidRPr="0043390A" w:rsidRDefault="009942F2" w:rsidP="00AD01A5">
            <w:pPr>
              <w:pStyle w:val="a8"/>
              <w:rPr>
                <w:lang w:val="en-US"/>
              </w:rPr>
            </w:pPr>
            <w:r w:rsidRPr="0073212F">
              <w:t>ИНН</w:t>
            </w:r>
            <w:r w:rsidRPr="0043390A">
              <w:rPr>
                <w:lang w:val="en-US"/>
              </w:rPr>
              <w:t xml:space="preserve"> 5006007717</w:t>
            </w:r>
          </w:p>
          <w:p w14:paraId="6EA0388D" w14:textId="77777777" w:rsidR="009942F2" w:rsidRPr="0043390A" w:rsidRDefault="009942F2" w:rsidP="00AD01A5">
            <w:pPr>
              <w:pStyle w:val="a8"/>
              <w:rPr>
                <w:lang w:val="en-US"/>
              </w:rPr>
            </w:pPr>
            <w:r w:rsidRPr="0073212F">
              <w:t>КПП</w:t>
            </w:r>
            <w:r w:rsidRPr="0043390A">
              <w:rPr>
                <w:lang w:val="en-US"/>
              </w:rPr>
              <w:t xml:space="preserve"> 500601001</w:t>
            </w:r>
          </w:p>
          <w:p w14:paraId="13A66127" w14:textId="77777777" w:rsidR="009942F2" w:rsidRPr="0043390A" w:rsidRDefault="009942F2" w:rsidP="00AD01A5">
            <w:pPr>
              <w:pStyle w:val="a8"/>
              <w:rPr>
                <w:lang w:val="en-US"/>
              </w:rPr>
            </w:pPr>
            <w:r w:rsidRPr="0073212F">
              <w:t>ОГРН</w:t>
            </w:r>
            <w:r w:rsidRPr="0043390A">
              <w:rPr>
                <w:lang w:val="en-US"/>
              </w:rPr>
              <w:t xml:space="preserve"> 1025001063625</w:t>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
          <w:p w14:paraId="541A2528" w14:textId="77777777" w:rsidR="009942F2" w:rsidRPr="0073212F" w:rsidRDefault="009942F2" w:rsidP="00AD01A5">
            <w:pPr>
              <w:pStyle w:val="a8"/>
            </w:pPr>
            <w:r w:rsidRPr="0073212F">
              <w:t xml:space="preserve">ОГРН ________________</w:t>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43390A"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null,  МУП "ЖХ"</w:t>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bookmarkStart w:id="6" w:name="_GoBack"/>
            <w:bookmarkEnd w:id="6"/>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r w:rsidR="009942F2" w:rsidRPr="0073212F">
              <w:rPr>
                <w:rStyle w:val="a7"/>
                <w:color w:val="auto"/>
                <w:u w:val="none"/>
                <w:lang w:val="en-US"/>
              </w:rPr>
              <w:t xml:space="preserve">________________</w:t>
            </w:r>
            <w:r w:rsidR="009942F2" w:rsidRPr="0073212F">
              <w:rPr>
                <w:lang w:val="en-US"/>
              </w:rPr>
              <w:t>)</w:t>
            </w:r>
          </w:p>
        </w:tc>
      </w:tr>
      <w:tr w:rsidR="009942F2" w:rsidRPr="0043390A"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lastRenderedPageBreak/>
              <w:t>Банк</w:t>
            </w:r>
            <w:r w:rsidRPr="0073212F">
              <w:rPr>
                <w:lang w:val="en-US"/>
              </w:rPr>
              <w:t xml:space="preserve">: ПАО "СБЕРБАНК РОССИИ" г. МОСКВА</w:t>
            </w:r>
          </w:p>
          <w:p w14:paraId="3110D78A" w14:textId="77777777" w:rsidR="009942F2" w:rsidRPr="0073212F" w:rsidRDefault="009942F2" w:rsidP="00AD01A5">
            <w:pPr>
              <w:pStyle w:val="a8"/>
              <w:rPr>
                <w:lang w:val="en-US"/>
              </w:rPr>
            </w:pPr>
            <w:r w:rsidRPr="0073212F">
              <w:t>БИК</w:t>
            </w:r>
            <w:r w:rsidRPr="0073212F">
              <w:rPr>
                <w:lang w:val="en-US"/>
              </w:rPr>
              <w:t xml:space="preserve"> 044525225</w:t>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р/сч</w:t>
            </w:r>
            <w:r w:rsidRPr="0073212F">
              <w:rPr>
                <w:lang w:val="en-US" w:eastAsia="en-US"/>
              </w:rPr>
              <w:t xml:space="preserve"> 40702810940290122127</w:t>
            </w:r>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к/с</w:t>
            </w:r>
            <w:r w:rsidRPr="0073212F">
              <w:rPr>
                <w:lang w:val="en-US" w:eastAsia="en-US"/>
              </w:rPr>
              <w:t xml:space="preserve"> 30101810400000000225</w:t>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
          <w:p w14:paraId="55B500F3" w14:textId="77777777" w:rsidR="009942F2" w:rsidRPr="0073212F" w:rsidRDefault="009942F2" w:rsidP="00AD01A5">
            <w:pPr>
              <w:pStyle w:val="a8"/>
              <w:rPr>
                <w:lang w:val="en-US"/>
              </w:rPr>
            </w:pPr>
            <w:r w:rsidRPr="0073212F">
              <w:t>ОКТМО</w:t>
            </w:r>
            <w:r w:rsidRPr="0073212F">
              <w:rPr>
                <w:lang w:val="en-US"/>
              </w:rPr>
              <w:t xml:space="preserve"> ________________</w:t>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
          <w:p w14:paraId="13158479" w14:textId="77777777" w:rsidR="009942F2" w:rsidRPr="0073212F" w:rsidRDefault="009942F2" w:rsidP="00AD01A5">
            <w:pPr>
              <w:pStyle w:val="a8"/>
              <w:rPr>
                <w:lang w:val="en-US"/>
              </w:rPr>
            </w:pPr>
            <w:r w:rsidRPr="0073212F">
              <w:rPr>
                <w:lang w:val="en-US"/>
              </w:rPr>
              <w:t xml:space="preserve"> ________________</w:t>
            </w:r>
          </w:p>
          <w:p w14:paraId="3B87D7BF" w14:textId="77777777" w:rsidR="009942F2" w:rsidRPr="0073212F" w:rsidRDefault="009942F2" w:rsidP="00AD01A5">
            <w:pPr>
              <w:pStyle w:val="a8"/>
              <w:rPr>
                <w:lang w:val="en-US"/>
              </w:rPr>
            </w:pPr>
            <w:r w:rsidRPr="0073212F">
              <w:rPr>
                <w:lang w:val="en-US"/>
              </w:rPr>
              <w:t xml:space="preserve"> ________________</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
          <w:p w14:paraId="0E82A925" w14:textId="77777777" w:rsidR="009942F2" w:rsidRPr="0073212F" w:rsidRDefault="009942F2" w:rsidP="00AD01A5">
            <w:pPr>
              <w:pStyle w:val="a8"/>
              <w:rPr>
                <w:lang w:val="en-US"/>
              </w:rPr>
            </w:pPr>
            <w:r w:rsidRPr="0073212F">
              <w:t>ОКТМО</w:t>
            </w:r>
            <w:r w:rsidRPr="0073212F">
              <w:rPr>
                <w:lang w:val="en-US"/>
              </w:rPr>
              <w:t xml:space="preserve"> ________________</w:t>
            </w:r>
          </w:p>
        </w:tc>
      </w:tr>
      <w:tr w:rsidR="009942F2" w:rsidRPr="0073212F" w14:paraId="120826AE" w14:textId="77777777" w:rsidTr="00AD01A5">
        <w:trPr>
          <w:trHeight w:val="819"/>
        </w:trPr>
        <w:tc>
          <w:tcPr>
            <w:tcW w:w="5075" w:type="dxa"/>
            <w:shd w:val="clear" w:color="auto" w:fill="auto"/>
          </w:tcPr>
          <w:p w14:paraId="1B9C1ACD"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8-905-588-56-75</w:t>
            </w:r>
          </w:p>
          <w:p w14:paraId="4EBCDFE5"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dogovornoiotdelmup@mail.ru</w:t>
            </w:r>
          </w:p>
        </w:tc>
        <w:tc>
          <w:tcPr>
            <w:tcW w:w="5633" w:type="dxa"/>
            <w:shd w:val="clear" w:color="auto" w:fill="auto"/>
          </w:tcPr>
          <w:p w14:paraId="3EE64196"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________________</w:t>
            </w:r>
          </w:p>
          <w:p w14:paraId="226EF8D3"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
        </w:tc>
        <w:tc>
          <w:tcPr>
            <w:tcW w:w="5103" w:type="dxa"/>
            <w:gridSpan w:val="3"/>
          </w:tcPr>
          <w:p w14:paraId="6D47623F" w14:textId="77777777" w:rsidR="009942F2" w:rsidRPr="0073212F" w:rsidRDefault="009942F2" w:rsidP="00AD01A5">
            <w:pPr>
              <w:pStyle w:val="a8"/>
            </w:pPr>
            <w:r w:rsidRPr="0073212F">
              <w:t xml:space="preserve">Поставщик:</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Генеральный директор</w:t>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(В. Е. Гурьянов)</w:t>
            </w:r>
          </w:p>
        </w:tc>
        <w:tc>
          <w:tcPr>
            <w:tcW w:w="1842" w:type="dxa"/>
          </w:tcPr>
          <w:p w14:paraId="1339A855" w14:textId="77777777" w:rsidR="009942F2" w:rsidRPr="0073212F" w:rsidRDefault="009942F2" w:rsidP="00AD01A5">
            <w:pPr>
              <w:pStyle w:val="a8"/>
            </w:pPr>
            <w:r w:rsidRPr="0073212F">
              <w:t xml:space="preserve">________________</w:t>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9"/>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3B671DCE"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43390A">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C114F"/>
    <w:rsid w:val="00AC18C2"/>
    <w:rsid w:val="00AC2269"/>
    <w:rsid w:val="00AC5C8A"/>
    <w:rsid w:val="00AD01A5"/>
    <w:rsid w:val="00AD1EE3"/>
    <w:rsid w:val="00AD31AB"/>
    <w:rsid w:val="00AE1964"/>
    <w:rsid w:val="00AE2B77"/>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65151-9CEA-4688-A674-65D24317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3874</Words>
  <Characters>22087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2</cp:revision>
  <cp:lastPrinted>2022-04-18T07:59:00Z</cp:lastPrinted>
  <dcterms:created xsi:type="dcterms:W3CDTF">2022-09-01T08:14:00Z</dcterms:created>
  <dcterms:modified xsi:type="dcterms:W3CDTF">2022-09-01T08:14:00Z</dcterms:modified>
</cp:coreProperties>
</file>