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0B" w:rsidRPr="00120E2F" w:rsidRDefault="00F6310B"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F6310B" w:rsidRPr="00307924" w:rsidRDefault="00F6310B" w:rsidP="00852041">
      <w:pPr>
        <w:widowControl w:val="0"/>
        <w:autoSpaceDE w:val="0"/>
        <w:autoSpaceDN w:val="0"/>
        <w:adjustRightInd w:val="0"/>
        <w:spacing w:after="0"/>
        <w:jc w:val="center"/>
        <w:rPr>
          <w:bCs/>
        </w:rPr>
      </w:pPr>
      <w:r w:rsidRPr="00307924">
        <w:rPr>
          <w:bCs/>
        </w:rPr>
        <w:t>на поставку овощей и фруктов</w:t>
      </w:r>
    </w:p>
    <w:p w:rsidR="00F6310B" w:rsidRPr="00307924" w:rsidRDefault="00F6310B" w:rsidP="00852041">
      <w:pPr>
        <w:widowControl w:val="0"/>
        <w:autoSpaceDE w:val="0"/>
        <w:autoSpaceDN w:val="0"/>
        <w:adjustRightInd w:val="0"/>
        <w:spacing w:after="0"/>
        <w:jc w:val="center"/>
        <w:rPr>
          <w:b/>
          <w:bCs/>
        </w:rPr>
      </w:pPr>
    </w:p>
    <w:p w:rsidR="00F6310B" w:rsidRPr="00307924" w:rsidRDefault="00F6310B" w:rsidP="00876CE6">
      <w:pPr>
        <w:widowControl w:val="0"/>
        <w:autoSpaceDE w:val="0"/>
        <w:autoSpaceDN w:val="0"/>
        <w:adjustRightInd w:val="0"/>
        <w:spacing w:after="0"/>
        <w:jc w:val="center"/>
        <w:rPr>
          <w:b/>
          <w:bCs/>
        </w:rPr>
      </w:pPr>
    </w:p>
    <w:p w:rsidR="00F6310B" w:rsidRPr="00307924" w:rsidRDefault="00F6310B" w:rsidP="00876CE6">
      <w:pPr>
        <w:spacing w:after="0"/>
        <w:rPr>
          <w:b/>
          <w:bCs/>
          <w:i/>
          <w:iCs/>
        </w:rPr>
      </w:pPr>
      <w:r w:rsidRPr="00307924">
        <w:rPr>
          <w:color w:val="000000"/>
        </w:rPr>
        <w:t xml:space="preserve">           Цена договора включает расходы, связанные с поставкой товара (расходы на перевозку, разгрузку, доставку товара до пищеблока З</w:t>
      </w:r>
      <w:r w:rsidRPr="00307924">
        <w:rPr>
          <w:color w:val="000000"/>
        </w:rPr>
        <w:t>а</w:t>
      </w:r>
      <w:r w:rsidRPr="00307924">
        <w:rPr>
          <w:color w:val="000000"/>
        </w:rPr>
        <w:t>казчика, уплату таможенных пошлин (в случае поставки иностранного товара, за исключением товара, на который установлен запрет и огр</w:t>
      </w:r>
      <w:r w:rsidRPr="00307924">
        <w:rPr>
          <w:color w:val="000000"/>
        </w:rPr>
        <w:t>а</w:t>
      </w:r>
      <w:r w:rsidRPr="00307924">
        <w:rPr>
          <w:color w:val="000000"/>
        </w:rPr>
        <w:t>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F6310B" w:rsidRPr="00307924" w:rsidRDefault="00F6310B"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F6310B" w:rsidRPr="00307924" w:rsidRDefault="00F6310B" w:rsidP="00876CE6">
      <w:pPr>
        <w:widowControl w:val="0"/>
        <w:autoSpaceDE w:val="0"/>
        <w:autoSpaceDN w:val="0"/>
        <w:adjustRightInd w:val="0"/>
        <w:spacing w:after="0"/>
      </w:pPr>
    </w:p>
    <w:p w:rsidR="00F6310B" w:rsidRPr="00307924" w:rsidRDefault="00F6310B"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F6310B" w:rsidRPr="00307924" w:rsidRDefault="00F6310B"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F6310B" w:rsidRPr="00307924" w:rsidRDefault="00F6310B" w:rsidP="000B3274">
      <w:r w:rsidRPr="00307924">
        <w:t xml:space="preserve">      - ГОСТ 7176-2017 «Картофель продовольственный. Технические условия»;</w:t>
      </w:r>
    </w:p>
    <w:p w:rsidR="00F6310B" w:rsidRPr="00307924" w:rsidRDefault="00F6310B"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F6310B" w:rsidRPr="00307924" w:rsidRDefault="00F6310B"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F6310B" w:rsidRPr="00307924" w:rsidRDefault="00F6310B" w:rsidP="000B3274">
      <w:pPr>
        <w:rPr>
          <w:bCs/>
        </w:rPr>
      </w:pPr>
      <w:r w:rsidRPr="00307924">
        <w:rPr>
          <w:bCs/>
        </w:rPr>
        <w:t xml:space="preserve">     - ГОСТ 34306-2017 «Лук репчатый свежий. Технические условия»;</w:t>
      </w:r>
    </w:p>
    <w:p w:rsidR="00F6310B" w:rsidRPr="00307924" w:rsidRDefault="00F6310B"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F6310B" w:rsidRPr="00307924" w:rsidRDefault="00F6310B" w:rsidP="000B3274">
      <w:pPr>
        <w:rPr>
          <w:bCs/>
        </w:rPr>
      </w:pPr>
      <w:r w:rsidRPr="00307924">
        <w:rPr>
          <w:bCs/>
        </w:rPr>
        <w:t xml:space="preserve">     - ГОСТ 55885-2013 «Перец сладкий свежий. Технические условия»;</w:t>
      </w:r>
    </w:p>
    <w:p w:rsidR="00F6310B" w:rsidRPr="00307924" w:rsidRDefault="00F6310B" w:rsidP="000B3274">
      <w:pPr>
        <w:rPr>
          <w:bCs/>
        </w:rPr>
      </w:pPr>
      <w:r w:rsidRPr="00307924">
        <w:rPr>
          <w:bCs/>
        </w:rPr>
        <w:t xml:space="preserve">     - ГОСТ 34307-2017 «Томаты свежие. Технические условия»;</w:t>
      </w:r>
    </w:p>
    <w:p w:rsidR="00F6310B" w:rsidRPr="00307924" w:rsidRDefault="00F6310B" w:rsidP="000B3274">
      <w:pPr>
        <w:rPr>
          <w:b/>
          <w:bCs/>
        </w:rPr>
      </w:pPr>
      <w:r w:rsidRPr="00307924">
        <w:rPr>
          <w:bCs/>
        </w:rPr>
        <w:t xml:space="preserve">     - ГОСТ Р 55909-2013 «Чеснок свежий заготовляемый и поставляемый. Технические условия</w:t>
      </w:r>
      <w:r w:rsidRPr="00307924">
        <w:rPr>
          <w:b/>
          <w:bCs/>
        </w:rPr>
        <w:t>»</w:t>
      </w:r>
    </w:p>
    <w:p w:rsidR="00F6310B" w:rsidRPr="00307924" w:rsidRDefault="00F6310B" w:rsidP="000B3274">
      <w:pPr>
        <w:rPr>
          <w:bCs/>
        </w:rPr>
      </w:pPr>
      <w:r w:rsidRPr="00307924">
        <w:rPr>
          <w:bCs/>
        </w:rPr>
        <w:t xml:space="preserve">     - ГОСТ Р 54752-2011 «Огурцы свежие. Технические условия»;</w:t>
      </w:r>
    </w:p>
    <w:p w:rsidR="00F6310B" w:rsidRPr="00307924" w:rsidRDefault="00F6310B"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F6310B" w:rsidRPr="00307924" w:rsidRDefault="00F6310B" w:rsidP="000B3274">
      <w:r w:rsidRPr="00307924">
        <w:t xml:space="preserve">      - ГОСТ 21714-76 «Груши свежие поздних сроков созревания. Технические условия»;      </w:t>
      </w:r>
    </w:p>
    <w:p w:rsidR="00F6310B" w:rsidRPr="00307924" w:rsidRDefault="00F6310B" w:rsidP="000B3274">
      <w:pPr>
        <w:ind w:left="70" w:right="138" w:firstLine="283"/>
      </w:pPr>
      <w:r w:rsidRPr="00307924">
        <w:t>- ГОСТ Р 53598 -2009 «Лимоны. Технические условия»;</w:t>
      </w:r>
    </w:p>
    <w:p w:rsidR="00F6310B" w:rsidRPr="00307924" w:rsidRDefault="00F6310B" w:rsidP="000B3274">
      <w:pPr>
        <w:ind w:left="70" w:right="138" w:firstLine="283"/>
      </w:pPr>
      <w:r w:rsidRPr="00307924">
        <w:t>- Федеральному закону от 02.01.2000 № 29-ФЗ «О качестве и безопасности пищевых продуктов»;</w:t>
      </w:r>
    </w:p>
    <w:p w:rsidR="00F6310B" w:rsidRPr="00307924" w:rsidRDefault="00F6310B"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F6310B" w:rsidRPr="00307924" w:rsidRDefault="00F6310B"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F6310B" w:rsidRPr="00307924" w:rsidRDefault="00F6310B"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F6310B" w:rsidRPr="00307924" w:rsidRDefault="00F6310B"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F6310B" w:rsidRPr="00307924" w:rsidRDefault="00F6310B"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w:t>
      </w:r>
      <w:r w:rsidRPr="00307924">
        <w:rPr>
          <w:bCs/>
          <w:iCs/>
        </w:rPr>
        <w:t>а</w:t>
      </w:r>
      <w:r w:rsidRPr="00307924">
        <w:rPr>
          <w:bCs/>
          <w:iCs/>
        </w:rPr>
        <w:t>честве либо заменяющим его документом в соответствии с действующим законодательством. Не допускается поставка товара без докуме</w:t>
      </w:r>
      <w:r w:rsidRPr="00307924">
        <w:rPr>
          <w:bCs/>
          <w:iCs/>
        </w:rPr>
        <w:t>н</w:t>
      </w:r>
      <w:r w:rsidRPr="00307924">
        <w:rPr>
          <w:bCs/>
          <w:iCs/>
        </w:rPr>
        <w:t>тов, удостоверяющих их качество. Указанные документы передаются вместе с товаром при поставке.</w:t>
      </w:r>
    </w:p>
    <w:p w:rsidR="00F6310B" w:rsidRPr="00102EC8" w:rsidRDefault="00F6310B"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102EC8">
        <w:t>. Поставляемый товар (пищевые продукты) должен быть новым товаром (товаром, который не прошел восстановление потребительских свойств), иметь се</w:t>
      </w:r>
      <w:r w:rsidRPr="00102EC8">
        <w:t>р</w:t>
      </w:r>
      <w:r w:rsidRPr="00102EC8">
        <w:t>тификат качества и быть разрешен к употреблению на территории Российской Федерации.</w:t>
      </w:r>
      <w:bookmarkStart w:id="0" w:name="_GoBack"/>
      <w:bookmarkEnd w:id="0"/>
    </w:p>
    <w:p w:rsidR="00F6310B" w:rsidRPr="00307924" w:rsidRDefault="00F6310B"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F6310B" w:rsidRPr="00307924" w:rsidRDefault="00F6310B"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F6310B" w:rsidRPr="00307924" w:rsidRDefault="00F6310B"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F6310B" w:rsidRPr="00307924" w:rsidRDefault="00F6310B" w:rsidP="00876CE6">
      <w:pPr>
        <w:widowControl w:val="0"/>
        <w:autoSpaceDE w:val="0"/>
        <w:autoSpaceDN w:val="0"/>
        <w:adjustRightInd w:val="0"/>
        <w:spacing w:after="0"/>
        <w:ind w:firstLine="540"/>
      </w:pPr>
      <w:r w:rsidRPr="00307924">
        <w:t>1.5.</w:t>
      </w:r>
      <w:r w:rsidRPr="00307924">
        <w:tab/>
        <w:t>Не допускается поставка пищевых продуктов, содержащих ГМО.</w:t>
      </w:r>
    </w:p>
    <w:p w:rsidR="00F6310B" w:rsidRPr="00307924" w:rsidRDefault="00F6310B"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сители, ароматизаторы, усилители вкуса и прочие ненатуральные пищевые добавки.</w:t>
      </w:r>
    </w:p>
    <w:p w:rsidR="00F6310B" w:rsidRPr="00307924" w:rsidRDefault="00F6310B" w:rsidP="00876CE6">
      <w:pPr>
        <w:widowControl w:val="0"/>
        <w:autoSpaceDE w:val="0"/>
        <w:autoSpaceDN w:val="0"/>
        <w:adjustRightInd w:val="0"/>
        <w:spacing w:after="0"/>
        <w:ind w:firstLine="540"/>
      </w:pPr>
      <w:r w:rsidRPr="00307924">
        <w:t>1.7.</w:t>
      </w:r>
      <w:r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w:t>
      </w:r>
      <w:r w:rsidRPr="00307924">
        <w:t>и</w:t>
      </w:r>
      <w:r w:rsidRPr="00307924">
        <w:t>ятием-изготовителем срока годности.</w:t>
      </w:r>
    </w:p>
    <w:p w:rsidR="00F6310B" w:rsidRPr="00307924" w:rsidRDefault="00F6310B" w:rsidP="006D6A97">
      <w:pPr>
        <w:spacing w:after="0"/>
        <w:ind w:left="567"/>
      </w:pPr>
      <w:r w:rsidRPr="00307924">
        <w:t>1.8.</w:t>
      </w:r>
      <w:r w:rsidRPr="00307924">
        <w:tab/>
        <w:t xml:space="preserve">Поставка пищевых продуктов осуществляется Поставщиком по заявкам Заказчика, оформленной письменно или по телефону в </w:t>
      </w:r>
      <w:r w:rsidRPr="00307924">
        <w:rPr>
          <w:lang w:val="en-US"/>
        </w:rPr>
        <w:t>I</w:t>
      </w:r>
      <w:r w:rsidRPr="00307924">
        <w:t xml:space="preserve"> половине дня за один день до дня поставки товара, согласно графику поставки. </w:t>
      </w:r>
    </w:p>
    <w:p w:rsidR="00F6310B" w:rsidRPr="00307924" w:rsidRDefault="00F6310B" w:rsidP="00876CE6">
      <w:pPr>
        <w:widowControl w:val="0"/>
        <w:autoSpaceDE w:val="0"/>
        <w:autoSpaceDN w:val="0"/>
        <w:adjustRightInd w:val="0"/>
        <w:spacing w:after="0"/>
        <w:ind w:firstLine="540"/>
      </w:pPr>
      <w:r w:rsidRPr="00307924">
        <w:t>1.9.</w:t>
      </w:r>
      <w:r w:rsidRPr="00307924">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Pr="00307924">
        <w:t>и</w:t>
      </w:r>
      <w:r w:rsidRPr="00307924">
        <w:t>ческого задания, не допускается.</w:t>
      </w:r>
    </w:p>
    <w:p w:rsidR="00F6310B" w:rsidRPr="00307924" w:rsidRDefault="00F6310B" w:rsidP="00876CE6">
      <w:pPr>
        <w:widowControl w:val="0"/>
        <w:autoSpaceDE w:val="0"/>
        <w:autoSpaceDN w:val="0"/>
        <w:adjustRightInd w:val="0"/>
        <w:spacing w:after="0"/>
        <w:ind w:firstLine="540"/>
      </w:pPr>
      <w:r w:rsidRPr="00307924">
        <w:t>1.10.</w:t>
      </w:r>
      <w:r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Pr="00307924">
        <w:t>и</w:t>
      </w:r>
      <w:r w:rsidRPr="00307924">
        <w:t>страционный номер декларации о соответствии, срок её действия, полное наименование изготовителя (при оформлении Поставщиком (Пр</w:t>
      </w:r>
      <w:r w:rsidRPr="00307924">
        <w:t>о</w:t>
      </w:r>
      <w:r w:rsidRPr="00307924">
        <w:t xml:space="preserve">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F6310B" w:rsidRPr="00307924" w:rsidRDefault="00F6310B" w:rsidP="00876CE6">
      <w:pPr>
        <w:widowControl w:val="0"/>
        <w:autoSpaceDE w:val="0"/>
        <w:autoSpaceDN w:val="0"/>
        <w:adjustRightInd w:val="0"/>
        <w:spacing w:after="0"/>
        <w:ind w:firstLine="540"/>
      </w:pPr>
      <w:r w:rsidRPr="00307924">
        <w:t>1.11.</w:t>
      </w:r>
      <w:r w:rsidRPr="00307924">
        <w:tab/>
        <w:t>Маркировка пищевых продуктов по каждой единице транспортной и потребительской тары должна соответствовать требов</w:t>
      </w:r>
      <w:r w:rsidRPr="00307924">
        <w:t>а</w:t>
      </w:r>
      <w:r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Pr="00307924">
        <w:t>ь</w:t>
      </w:r>
      <w:r w:rsidRPr="00307924">
        <w:t>но должно быть указано:</w:t>
      </w:r>
    </w:p>
    <w:p w:rsidR="00F6310B" w:rsidRPr="00307924" w:rsidRDefault="00F6310B"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F6310B" w:rsidRPr="00307924" w:rsidRDefault="00F6310B" w:rsidP="00876CE6">
      <w:pPr>
        <w:widowControl w:val="0"/>
        <w:autoSpaceDE w:val="0"/>
        <w:autoSpaceDN w:val="0"/>
        <w:adjustRightInd w:val="0"/>
        <w:spacing w:after="0"/>
        <w:ind w:firstLine="540"/>
      </w:pPr>
      <w:r w:rsidRPr="00307924">
        <w:t>– дата упаковки;</w:t>
      </w:r>
    </w:p>
    <w:p w:rsidR="00F6310B" w:rsidRPr="00307924" w:rsidRDefault="00F6310B"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F6310B" w:rsidRPr="00307924" w:rsidRDefault="00F6310B"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F6310B" w:rsidRPr="00307924" w:rsidRDefault="00F6310B" w:rsidP="00876CE6">
      <w:pPr>
        <w:widowControl w:val="0"/>
        <w:autoSpaceDE w:val="0"/>
        <w:autoSpaceDN w:val="0"/>
        <w:adjustRightInd w:val="0"/>
        <w:spacing w:after="0"/>
        <w:ind w:firstLine="540"/>
      </w:pPr>
      <w:r w:rsidRPr="00307924">
        <w:t>1.12.</w:t>
      </w:r>
      <w:r w:rsidRPr="00307924">
        <w:tab/>
        <w:t xml:space="preserve"> Поставщик должен иметь возможность ежедневной поставки товара, включая выходные и праздничные дни (по заявке зака</w:t>
      </w:r>
      <w:r w:rsidRPr="00307924">
        <w:t>з</w:t>
      </w:r>
      <w:r w:rsidRPr="00307924">
        <w:t>чика) до 13-00 часов.</w:t>
      </w:r>
    </w:p>
    <w:p w:rsidR="00F6310B" w:rsidRPr="00307924" w:rsidRDefault="00F6310B" w:rsidP="00876CE6">
      <w:pPr>
        <w:widowControl w:val="0"/>
        <w:autoSpaceDE w:val="0"/>
        <w:autoSpaceDN w:val="0"/>
        <w:adjustRightInd w:val="0"/>
        <w:spacing w:after="0"/>
        <w:ind w:firstLine="540"/>
      </w:pPr>
      <w:r w:rsidRPr="00307924">
        <w:t>1.13.</w:t>
      </w:r>
      <w:r w:rsidRPr="00307924">
        <w:tab/>
        <w:t>Заказчик вправе отказаться от принятия товара в случае его несоответствия по ассортименту и/или объему заявке.</w:t>
      </w:r>
    </w:p>
    <w:p w:rsidR="00F6310B" w:rsidRPr="00307924" w:rsidRDefault="00F6310B" w:rsidP="00876CE6">
      <w:pPr>
        <w:widowControl w:val="0"/>
        <w:autoSpaceDE w:val="0"/>
        <w:autoSpaceDN w:val="0"/>
        <w:adjustRightInd w:val="0"/>
        <w:spacing w:after="0"/>
        <w:ind w:firstLine="540"/>
      </w:pPr>
    </w:p>
    <w:p w:rsidR="00F6310B" w:rsidRPr="00307924" w:rsidRDefault="00F6310B"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F6310B" w:rsidRPr="00307924" w:rsidRDefault="00F6310B" w:rsidP="00876CE6">
      <w:pPr>
        <w:widowControl w:val="0"/>
        <w:autoSpaceDE w:val="0"/>
        <w:autoSpaceDN w:val="0"/>
        <w:adjustRightInd w:val="0"/>
        <w:spacing w:after="0"/>
        <w:ind w:firstLine="540"/>
      </w:pPr>
    </w:p>
    <w:p w:rsidR="00F6310B" w:rsidRPr="00307924" w:rsidRDefault="00F6310B"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F6310B" w:rsidRPr="00307924" w:rsidRDefault="00F6310B"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F6310B" w:rsidRPr="00307924" w:rsidRDefault="00F6310B"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F6310B" w:rsidRPr="00307924" w:rsidRDefault="00F6310B"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F6310B" w:rsidRPr="00307924" w:rsidRDefault="00F6310B"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F6310B" w:rsidRPr="00307924" w:rsidRDefault="00F6310B"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F6310B" w:rsidRPr="00307924" w:rsidRDefault="00F6310B"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F6310B" w:rsidRPr="00307924" w:rsidRDefault="00F6310B"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F6310B" w:rsidRPr="00307924" w:rsidRDefault="00F6310B"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F6310B" w:rsidRPr="00307924" w:rsidRDefault="00F6310B"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F6310B" w:rsidRPr="00307924" w:rsidRDefault="00F6310B" w:rsidP="00876CE6">
      <w:pPr>
        <w:widowControl w:val="0"/>
        <w:autoSpaceDE w:val="0"/>
        <w:autoSpaceDN w:val="0"/>
        <w:adjustRightInd w:val="0"/>
        <w:spacing w:after="0"/>
        <w:ind w:firstLine="540"/>
      </w:pPr>
    </w:p>
    <w:p w:rsidR="00F6310B" w:rsidRPr="00307924" w:rsidRDefault="00F6310B"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F6310B" w:rsidRPr="00307924" w:rsidRDefault="00F6310B" w:rsidP="00876CE6">
      <w:pPr>
        <w:widowControl w:val="0"/>
        <w:autoSpaceDE w:val="0"/>
        <w:autoSpaceDN w:val="0"/>
        <w:adjustRightInd w:val="0"/>
        <w:spacing w:after="0"/>
        <w:ind w:firstLine="540"/>
      </w:pPr>
    </w:p>
    <w:p w:rsidR="00F6310B" w:rsidRPr="00307924" w:rsidRDefault="00F6310B"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F6310B" w:rsidRPr="00307924" w:rsidRDefault="00F6310B" w:rsidP="00876CE6">
      <w:pPr>
        <w:widowControl w:val="0"/>
        <w:autoSpaceDE w:val="0"/>
        <w:autoSpaceDN w:val="0"/>
        <w:adjustRightInd w:val="0"/>
        <w:spacing w:after="0"/>
        <w:ind w:firstLine="540"/>
      </w:pPr>
      <w:r w:rsidRPr="00307924">
        <w:t>3.2.</w:t>
      </w:r>
      <w:r w:rsidRPr="00307924">
        <w:tab/>
        <w:t>Доставка пищевых продуктов должна осуществляться автотранспортом Поставщика или транспортом третьих лиц за счет П</w:t>
      </w:r>
      <w:r w:rsidRPr="00307924">
        <w:t>о</w:t>
      </w:r>
      <w:r w:rsidRPr="00307924">
        <w:t>ставщика.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F6310B" w:rsidRPr="00307924" w:rsidRDefault="00F6310B"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F6310B" w:rsidRPr="00307924" w:rsidRDefault="00F6310B"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F6310B" w:rsidRPr="00307924" w:rsidRDefault="00F6310B"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F6310B" w:rsidRPr="00307924" w:rsidRDefault="00F6310B"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F6310B" w:rsidRPr="00307924" w:rsidRDefault="00F6310B"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F6310B" w:rsidRPr="00307924" w:rsidRDefault="00F6310B" w:rsidP="000B3274">
      <w:pPr>
        <w:widowControl w:val="0"/>
        <w:autoSpaceDE w:val="0"/>
        <w:autoSpaceDN w:val="0"/>
        <w:adjustRightInd w:val="0"/>
        <w:spacing w:after="0"/>
        <w:rPr>
          <w:b/>
          <w:bCs/>
          <w:i/>
          <w:iCs/>
        </w:rPr>
      </w:pPr>
    </w:p>
    <w:p w:rsidR="00F6310B" w:rsidRPr="00307924" w:rsidRDefault="00F6310B"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F6310B" w:rsidRPr="00307924" w:rsidRDefault="00F6310B" w:rsidP="000B3274">
      <w:pPr>
        <w:spacing w:after="0"/>
        <w:rPr>
          <w:b/>
          <w:bCs/>
          <w:i/>
        </w:rPr>
      </w:pPr>
    </w:p>
    <w:p w:rsidR="00F6310B" w:rsidRPr="00307924" w:rsidRDefault="00F6310B" w:rsidP="00876CE6">
      <w:pPr>
        <w:spacing w:after="0"/>
        <w:jc w:val="center"/>
        <w:rPr>
          <w:b/>
          <w:bCs/>
          <w:i/>
        </w:rPr>
      </w:pPr>
      <w:r w:rsidRPr="00307924">
        <w:rPr>
          <w:b/>
          <w:bCs/>
          <w:i/>
        </w:rPr>
        <w:t>Овощи и фрукты</w:t>
      </w:r>
    </w:p>
    <w:p w:rsidR="00F6310B" w:rsidRPr="00307924" w:rsidRDefault="00F6310B"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20"/>
        <w:gridCol w:w="2217"/>
        <w:gridCol w:w="7656"/>
        <w:gridCol w:w="2128"/>
        <w:gridCol w:w="1134"/>
        <w:gridCol w:w="1275"/>
      </w:tblGrid>
      <w:tr w:rsidR="00F6310B" w:rsidRPr="00307924" w:rsidTr="00F56802">
        <w:trPr>
          <w:cantSplit/>
          <w:trHeight w:val="1579"/>
        </w:trPr>
        <w:tc>
          <w:tcPr>
            <w:tcW w:w="620" w:type="dxa"/>
          </w:tcPr>
          <w:p w:rsidR="00F6310B" w:rsidRPr="00307924" w:rsidRDefault="00F6310B">
            <w:pPr>
              <w:widowControl w:val="0"/>
              <w:autoSpaceDE w:val="0"/>
              <w:autoSpaceDN w:val="0"/>
              <w:adjustRightInd w:val="0"/>
              <w:snapToGrid w:val="0"/>
              <w:spacing w:after="0" w:line="276" w:lineRule="auto"/>
              <w:jc w:val="center"/>
              <w:rPr>
                <w:b/>
                <w:bCs/>
                <w:lang w:eastAsia="en-US"/>
              </w:rPr>
            </w:pPr>
          </w:p>
          <w:p w:rsidR="00F6310B" w:rsidRPr="00307924" w:rsidRDefault="00F6310B">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6310B" w:rsidRPr="00307924" w:rsidRDefault="00F6310B">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Pr>
          <w:p w:rsidR="00F6310B" w:rsidRPr="00307924" w:rsidRDefault="00F6310B">
            <w:pPr>
              <w:widowControl w:val="0"/>
              <w:autoSpaceDE w:val="0"/>
              <w:autoSpaceDN w:val="0"/>
              <w:adjustRightInd w:val="0"/>
              <w:snapToGrid w:val="0"/>
              <w:spacing w:after="0" w:line="276" w:lineRule="auto"/>
              <w:jc w:val="center"/>
              <w:rPr>
                <w:b/>
                <w:bCs/>
                <w:lang w:eastAsia="en-US"/>
              </w:rPr>
            </w:pPr>
          </w:p>
          <w:p w:rsidR="00F6310B" w:rsidRPr="00307924" w:rsidRDefault="00F6310B">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6310B" w:rsidRPr="00307924" w:rsidRDefault="00F6310B">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Pr>
          <w:p w:rsidR="00F6310B" w:rsidRPr="00307924" w:rsidRDefault="00F6310B">
            <w:pPr>
              <w:widowControl w:val="0"/>
              <w:autoSpaceDE w:val="0"/>
              <w:autoSpaceDN w:val="0"/>
              <w:adjustRightInd w:val="0"/>
              <w:spacing w:after="0" w:line="276" w:lineRule="auto"/>
              <w:jc w:val="center"/>
              <w:rPr>
                <w:b/>
                <w:bCs/>
                <w:lang w:eastAsia="en-US"/>
              </w:rPr>
            </w:pPr>
          </w:p>
          <w:p w:rsidR="00F6310B" w:rsidRPr="00307924" w:rsidRDefault="00F6310B">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right w:val="single" w:sz="4" w:space="0" w:color="auto"/>
            </w:tcBorders>
          </w:tcPr>
          <w:p w:rsidR="00F6310B" w:rsidRPr="00307924" w:rsidRDefault="00F6310B">
            <w:pPr>
              <w:widowControl w:val="0"/>
              <w:autoSpaceDE w:val="0"/>
              <w:autoSpaceDN w:val="0"/>
              <w:adjustRightInd w:val="0"/>
              <w:spacing w:after="0" w:line="276" w:lineRule="auto"/>
              <w:jc w:val="center"/>
              <w:rPr>
                <w:b/>
                <w:bCs/>
                <w:lang w:eastAsia="en-US"/>
              </w:rPr>
            </w:pPr>
          </w:p>
          <w:p w:rsidR="00F6310B" w:rsidRPr="00307924" w:rsidRDefault="00F6310B">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6310B" w:rsidRPr="00307924" w:rsidRDefault="00F6310B">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6310B" w:rsidRPr="00307924" w:rsidRDefault="00F6310B">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left w:val="single" w:sz="4" w:space="0" w:color="auto"/>
            </w:tcBorders>
            <w:textDirection w:val="btLr"/>
          </w:tcPr>
          <w:p w:rsidR="00F6310B" w:rsidRPr="00307924" w:rsidRDefault="00F6310B">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ind w:left="-108" w:right="-108"/>
              <w:jc w:val="center"/>
              <w:rPr>
                <w:b/>
                <w:bCs/>
                <w:lang w:eastAsia="en-US"/>
              </w:rPr>
            </w:pPr>
          </w:p>
          <w:p w:rsidR="00F6310B" w:rsidRPr="00307924" w:rsidRDefault="00F6310B">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6310B" w:rsidRPr="00307924" w:rsidRDefault="00F6310B">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6310B" w:rsidRPr="00307924" w:rsidTr="00F56802">
        <w:tc>
          <w:tcPr>
            <w:tcW w:w="620" w:type="dxa"/>
          </w:tcPr>
          <w:p w:rsidR="00F6310B" w:rsidRPr="00307924" w:rsidRDefault="00F6310B">
            <w:pPr>
              <w:suppressAutoHyphens/>
              <w:autoSpaceDN w:val="0"/>
              <w:snapToGrid w:val="0"/>
              <w:spacing w:after="0" w:line="276" w:lineRule="auto"/>
              <w:rPr>
                <w:lang w:eastAsia="en-US"/>
              </w:rPr>
            </w:pPr>
            <w:r w:rsidRPr="00307924">
              <w:rPr>
                <w:lang w:eastAsia="en-US"/>
              </w:rPr>
              <w:t>1</w:t>
            </w:r>
          </w:p>
        </w:tc>
        <w:tc>
          <w:tcPr>
            <w:tcW w:w="2217" w:type="dxa"/>
          </w:tcPr>
          <w:p w:rsidR="00F6310B" w:rsidRPr="00307924" w:rsidRDefault="00F6310B">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6310B" w:rsidRPr="00307924" w:rsidRDefault="00F6310B">
            <w:pPr>
              <w:spacing w:line="276" w:lineRule="auto"/>
              <w:rPr>
                <w:lang w:eastAsia="en-US"/>
              </w:rPr>
            </w:pPr>
            <w:r w:rsidRPr="00307924">
              <w:rPr>
                <w:lang w:eastAsia="en-US"/>
              </w:rPr>
              <w:t xml:space="preserve"> ГОСТ 7176-2017</w:t>
            </w:r>
          </w:p>
        </w:tc>
        <w:tc>
          <w:tcPr>
            <w:tcW w:w="7656" w:type="dxa"/>
          </w:tcPr>
          <w:p w:rsidR="00F6310B" w:rsidRPr="00307924" w:rsidRDefault="00F6310B">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гнилями и фито</w:t>
            </w:r>
            <w:r w:rsidRPr="00307924">
              <w:rPr>
                <w:lang w:eastAsia="en-US"/>
              </w:rPr>
              <w:t>ф</w:t>
            </w:r>
            <w:r w:rsidRPr="00307924">
              <w:rPr>
                <w:lang w:eastAsia="en-US"/>
              </w:rPr>
              <w:t xml:space="preserve">торой. Не допускается наличие прилипшей земли к клубням картофеля более 1,0 % от массы. Размер клубней по наибольшему поперечному диаметру – не менее </w:t>
            </w:r>
            <w:smartTag w:uri="urn:schemas-microsoft-com:office:smarttags" w:element="metricconverter">
              <w:smartTagPr>
                <w:attr w:name="ProductID" w:val="35 мм"/>
              </w:smartTagPr>
              <w:r w:rsidRPr="00307924">
                <w:rPr>
                  <w:lang w:eastAsia="en-US"/>
                </w:rPr>
                <w:t>35 мм</w:t>
              </w:r>
            </w:smartTag>
          </w:p>
        </w:tc>
        <w:tc>
          <w:tcPr>
            <w:tcW w:w="2128" w:type="dxa"/>
            <w:tcBorders>
              <w:right w:val="single" w:sz="4" w:space="0" w:color="auto"/>
            </w:tcBorders>
          </w:tcPr>
          <w:p w:rsidR="00F6310B" w:rsidRPr="00307924" w:rsidRDefault="00F6310B">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w:t>
            </w:r>
            <w:smartTag w:uri="urn:schemas-microsoft-com:office:smarttags" w:element="metricconverter">
              <w:smartTagPr>
                <w:attr w:name="ProductID" w:val="50 кг"/>
              </w:smartTagPr>
              <w:r w:rsidRPr="00307924">
                <w:rPr>
                  <w:lang w:eastAsia="en-US"/>
                </w:rPr>
                <w:t>50 кг</w:t>
              </w:r>
            </w:smartTag>
            <w:r w:rsidRPr="00307924">
              <w:rPr>
                <w:lang w:eastAsia="en-US"/>
              </w:rPr>
              <w:t>, завоз и отгрузка силами Поставщика до   пищеблока Зака</w:t>
            </w:r>
            <w:r w:rsidRPr="00307924">
              <w:rPr>
                <w:lang w:eastAsia="en-US"/>
              </w:rPr>
              <w:t>з</w:t>
            </w:r>
            <w:r w:rsidRPr="00307924">
              <w:rPr>
                <w:lang w:eastAsia="en-US"/>
              </w:rPr>
              <w:t>чика</w:t>
            </w:r>
          </w:p>
          <w:p w:rsidR="00F6310B" w:rsidRPr="00307924" w:rsidRDefault="00F6310B">
            <w:pPr>
              <w:widowControl w:val="0"/>
              <w:autoSpaceDE w:val="0"/>
              <w:autoSpaceDN w:val="0"/>
              <w:adjustRightInd w:val="0"/>
              <w:spacing w:after="0" w:line="276" w:lineRule="auto"/>
              <w:jc w:val="left"/>
              <w:rPr>
                <w:lang w:eastAsia="en-US"/>
              </w:rPr>
            </w:pPr>
          </w:p>
        </w:tc>
        <w:tc>
          <w:tcPr>
            <w:tcW w:w="1134"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t>1700,00</w:t>
            </w:r>
          </w:p>
        </w:tc>
      </w:tr>
      <w:tr w:rsidR="00F6310B" w:rsidRPr="00307924" w:rsidTr="00F56802">
        <w:tc>
          <w:tcPr>
            <w:tcW w:w="620" w:type="dxa"/>
          </w:tcPr>
          <w:p w:rsidR="00F6310B" w:rsidRPr="00307924" w:rsidRDefault="00F6310B">
            <w:pPr>
              <w:suppressAutoHyphens/>
              <w:autoSpaceDN w:val="0"/>
              <w:snapToGrid w:val="0"/>
              <w:spacing w:after="0" w:line="276" w:lineRule="auto"/>
              <w:rPr>
                <w:lang w:eastAsia="en-US"/>
              </w:rPr>
            </w:pPr>
            <w:r w:rsidRPr="00307924">
              <w:rPr>
                <w:lang w:eastAsia="en-US"/>
              </w:rPr>
              <w:t>2</w:t>
            </w:r>
          </w:p>
        </w:tc>
        <w:tc>
          <w:tcPr>
            <w:tcW w:w="2217" w:type="dxa"/>
          </w:tcPr>
          <w:p w:rsidR="00F6310B" w:rsidRPr="00307924" w:rsidRDefault="00F6310B">
            <w:pPr>
              <w:spacing w:line="276" w:lineRule="auto"/>
              <w:rPr>
                <w:lang w:eastAsia="en-US"/>
              </w:rPr>
            </w:pPr>
            <w:r w:rsidRPr="00307924">
              <w:rPr>
                <w:lang w:eastAsia="en-US"/>
              </w:rPr>
              <w:t>Морковь столовая свежая, сорт1</w:t>
            </w:r>
          </w:p>
          <w:p w:rsidR="00F6310B" w:rsidRPr="00307924" w:rsidRDefault="00F6310B">
            <w:pPr>
              <w:spacing w:line="276" w:lineRule="auto"/>
              <w:rPr>
                <w:lang w:eastAsia="en-US"/>
              </w:rPr>
            </w:pPr>
            <w:r w:rsidRPr="00307924">
              <w:rPr>
                <w:lang w:eastAsia="en-US"/>
              </w:rPr>
              <w:t>ГОСТ 32284-2013</w:t>
            </w:r>
          </w:p>
        </w:tc>
        <w:tc>
          <w:tcPr>
            <w:tcW w:w="7656" w:type="dxa"/>
          </w:tcPr>
          <w:p w:rsidR="00F6310B" w:rsidRPr="00307924" w:rsidRDefault="00F6310B">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w:t>
            </w:r>
            <w:r w:rsidRPr="00307924">
              <w:rPr>
                <w:lang w:eastAsia="en-US"/>
              </w:rPr>
              <w:t>а</w:t>
            </w:r>
            <w:r w:rsidRPr="00307924">
              <w:rPr>
                <w:lang w:eastAsia="en-US"/>
              </w:rPr>
              <w:t xml:space="preserve">ски, с длиной оставшихся черешков </w:t>
            </w:r>
            <w:smartTag w:uri="urn:schemas-microsoft-com:office:smarttags" w:element="metricconverter">
              <w:smartTagPr>
                <w:attr w:name="ProductID" w:val="2,0 см"/>
              </w:smartTagPr>
              <w:r w:rsidRPr="00307924">
                <w:rPr>
                  <w:lang w:eastAsia="en-US"/>
                </w:rPr>
                <w:t>2,0 см</w:t>
              </w:r>
            </w:smartTag>
            <w:r w:rsidRPr="00307924">
              <w:rPr>
                <w:lang w:eastAsia="en-US"/>
              </w:rPr>
              <w:t xml:space="preserve"> или без них, но без повре</w:t>
            </w:r>
            <w:r w:rsidRPr="00307924">
              <w:rPr>
                <w:lang w:eastAsia="en-US"/>
              </w:rPr>
              <w:t>ж</w:t>
            </w:r>
            <w:r w:rsidRPr="00307924">
              <w:rPr>
                <w:lang w:eastAsia="en-US"/>
              </w:rPr>
              <w:t>дения плечиков корнеплода. Корнеплоды должны быть гладкими, св</w:t>
            </w:r>
            <w:r w:rsidRPr="00307924">
              <w:rPr>
                <w:lang w:eastAsia="en-US"/>
              </w:rPr>
              <w:t>е</w:t>
            </w:r>
            <w:r w:rsidRPr="00307924">
              <w:rPr>
                <w:lang w:eastAsia="en-US"/>
              </w:rPr>
              <w:t>жими на вид, правильной формы, не побитыми, без трещин, не подм</w:t>
            </w:r>
            <w:r w:rsidRPr="00307924">
              <w:rPr>
                <w:lang w:eastAsia="en-US"/>
              </w:rPr>
              <w:t>о</w:t>
            </w:r>
            <w:r w:rsidRPr="00307924">
              <w:rPr>
                <w:lang w:eastAsia="en-US"/>
              </w:rPr>
              <w:t>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ми формы и окраски, не влияющими на общий внешний вид, качество, сохраняемость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w:t>
            </w:r>
            <w:smartTag w:uri="urn:schemas-microsoft-com:office:smarttags" w:element="metricconverter">
              <w:smartTagPr>
                <w:attr w:name="ProductID" w:val="3 мм"/>
              </w:smartTagPr>
              <w:r w:rsidRPr="00307924">
                <w:rPr>
                  <w:lang w:eastAsia="en-US"/>
                </w:rPr>
                <w:t>3 мм</w:t>
              </w:r>
            </w:smartTag>
            <w:r w:rsidRPr="00307924">
              <w:rPr>
                <w:lang w:eastAsia="en-US"/>
              </w:rPr>
              <w:t>)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наро</w:t>
            </w:r>
            <w:r w:rsidRPr="00307924">
              <w:rPr>
                <w:lang w:eastAsia="en-US"/>
              </w:rPr>
              <w:t>с</w:t>
            </w:r>
            <w:r w:rsidRPr="00307924">
              <w:rPr>
                <w:lang w:eastAsia="en-US"/>
              </w:rPr>
              <w:t>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6310B" w:rsidRPr="00307924" w:rsidRDefault="00F6310B">
            <w:pPr>
              <w:spacing w:after="0" w:line="276" w:lineRule="auto"/>
              <w:rPr>
                <w:lang w:eastAsia="en-US"/>
              </w:rPr>
            </w:pPr>
            <w:r w:rsidRPr="00307924">
              <w:rPr>
                <w:lang w:eastAsia="en-US"/>
              </w:rPr>
              <w:t>Сорт – не ниже первого</w:t>
            </w:r>
          </w:p>
          <w:p w:rsidR="00F6310B" w:rsidRPr="00307924" w:rsidRDefault="00F6310B">
            <w:pPr>
              <w:spacing w:after="0" w:line="276" w:lineRule="auto"/>
              <w:rPr>
                <w:lang w:eastAsia="en-US"/>
              </w:rPr>
            </w:pPr>
            <w:r w:rsidRPr="00307924">
              <w:rPr>
                <w:lang w:eastAsia="en-US"/>
              </w:rPr>
              <w:t xml:space="preserve">Размер корнеплодов по длине (без черешков) – не менее </w:t>
            </w:r>
            <w:smartTag w:uri="urn:schemas-microsoft-com:office:smarttags" w:element="metricconverter">
              <w:smartTagPr>
                <w:attr w:name="ProductID" w:val="10 см"/>
              </w:smartTagPr>
              <w:r w:rsidRPr="00307924">
                <w:rPr>
                  <w:lang w:eastAsia="en-US"/>
                </w:rPr>
                <w:t>10 см</w:t>
              </w:r>
            </w:smartTag>
          </w:p>
          <w:p w:rsidR="00F6310B" w:rsidRPr="00307924" w:rsidRDefault="00F6310B">
            <w:pPr>
              <w:spacing w:after="0" w:line="276" w:lineRule="auto"/>
              <w:rPr>
                <w:lang w:eastAsia="en-US"/>
              </w:rPr>
            </w:pPr>
            <w:r w:rsidRPr="00307924">
              <w:rPr>
                <w:lang w:eastAsia="en-US"/>
              </w:rPr>
              <w:t xml:space="preserve">Размер корнеплодов по наибольшему поперечному диаметру – не менее 40 и не более </w:t>
            </w:r>
            <w:smartTag w:uri="urn:schemas-microsoft-com:office:smarttags" w:element="metricconverter">
              <w:smartTagPr>
                <w:attr w:name="ProductID" w:val="60 мм"/>
              </w:smartTagPr>
              <w:r w:rsidRPr="00307924">
                <w:rPr>
                  <w:lang w:eastAsia="en-US"/>
                </w:rPr>
                <w:t>60 мм</w:t>
              </w:r>
            </w:smartTag>
          </w:p>
        </w:tc>
        <w:tc>
          <w:tcPr>
            <w:tcW w:w="2128" w:type="dxa"/>
            <w:tcBorders>
              <w:right w:val="single" w:sz="4" w:space="0" w:color="auto"/>
            </w:tcBorders>
          </w:tcPr>
          <w:p w:rsidR="00F6310B" w:rsidRPr="00307924" w:rsidRDefault="00F6310B">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w:t>
            </w:r>
            <w:smartTag w:uri="urn:schemas-microsoft-com:office:smarttags" w:element="metricconverter">
              <w:smartTagPr>
                <w:attr w:name="ProductID" w:val="40 кг"/>
              </w:smartTagPr>
              <w:r w:rsidRPr="00307924">
                <w:rPr>
                  <w:lang w:eastAsia="en-US"/>
                </w:rPr>
                <w:t>40 кг</w:t>
              </w:r>
            </w:smartTag>
            <w:r w:rsidRPr="00307924">
              <w:rPr>
                <w:lang w:eastAsia="en-US"/>
              </w:rPr>
              <w:t xml:space="preserve">, завоз и отгрузка силами </w:t>
            </w:r>
          </w:p>
          <w:p w:rsidR="00F6310B" w:rsidRPr="00307924" w:rsidRDefault="00F6310B">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700,00</w:t>
            </w:r>
          </w:p>
        </w:tc>
      </w:tr>
      <w:tr w:rsidR="00F6310B" w:rsidRPr="00307924" w:rsidTr="00F56802">
        <w:tc>
          <w:tcPr>
            <w:tcW w:w="620" w:type="dxa"/>
          </w:tcPr>
          <w:p w:rsidR="00F6310B" w:rsidRPr="00307924" w:rsidRDefault="00F6310B">
            <w:pPr>
              <w:suppressAutoHyphens/>
              <w:autoSpaceDN w:val="0"/>
              <w:snapToGrid w:val="0"/>
              <w:spacing w:after="0" w:line="276" w:lineRule="auto"/>
              <w:jc w:val="center"/>
              <w:rPr>
                <w:lang w:eastAsia="en-US"/>
              </w:rPr>
            </w:pPr>
            <w:r w:rsidRPr="00307924">
              <w:rPr>
                <w:lang w:eastAsia="en-US"/>
              </w:rPr>
              <w:t>3</w:t>
            </w:r>
          </w:p>
        </w:tc>
        <w:tc>
          <w:tcPr>
            <w:tcW w:w="2217" w:type="dxa"/>
          </w:tcPr>
          <w:p w:rsidR="00F6310B" w:rsidRPr="00307924" w:rsidRDefault="00F6310B">
            <w:pPr>
              <w:spacing w:after="0" w:line="276" w:lineRule="auto"/>
              <w:rPr>
                <w:lang w:eastAsia="en-US"/>
              </w:rPr>
            </w:pPr>
            <w:r w:rsidRPr="00307924">
              <w:rPr>
                <w:lang w:eastAsia="en-US"/>
              </w:rPr>
              <w:t xml:space="preserve">Свекла столовая свежая, </w:t>
            </w:r>
          </w:p>
          <w:p w:rsidR="00F6310B" w:rsidRPr="00307924" w:rsidRDefault="00F6310B">
            <w:pPr>
              <w:spacing w:after="0" w:line="276" w:lineRule="auto"/>
              <w:rPr>
                <w:lang w:eastAsia="en-US"/>
              </w:rPr>
            </w:pPr>
            <w:r w:rsidRPr="00307924">
              <w:rPr>
                <w:lang w:eastAsia="en-US"/>
              </w:rPr>
              <w:t>сорт 1</w:t>
            </w:r>
          </w:p>
          <w:p w:rsidR="00F6310B" w:rsidRPr="00307924" w:rsidRDefault="00F6310B">
            <w:pPr>
              <w:spacing w:after="0" w:line="276" w:lineRule="auto"/>
              <w:rPr>
                <w:lang w:eastAsia="en-US"/>
              </w:rPr>
            </w:pPr>
            <w:r w:rsidRPr="00307924">
              <w:rPr>
                <w:lang w:eastAsia="en-US"/>
              </w:rPr>
              <w:t xml:space="preserve">  ГОСТ 32285-2013</w:t>
            </w:r>
          </w:p>
        </w:tc>
        <w:tc>
          <w:tcPr>
            <w:tcW w:w="7656" w:type="dxa"/>
          </w:tcPr>
          <w:p w:rsidR="00F6310B" w:rsidRPr="00307924" w:rsidRDefault="00F6310B">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очищення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w:t>
            </w:r>
            <w:smartTag w:uri="urn:schemas-microsoft-com:office:smarttags" w:element="metricconverter">
              <w:smartTagPr>
                <w:attr w:name="ProductID" w:val="2,0 см"/>
              </w:smartTagPr>
              <w:r w:rsidRPr="00307924">
                <w:rPr>
                  <w:lang w:eastAsia="en-US"/>
                </w:rPr>
                <w:t>2,0 см</w:t>
              </w:r>
            </w:smartTag>
            <w:r w:rsidRPr="00307924">
              <w:rPr>
                <w:lang w:eastAsia="en-US"/>
              </w:rPr>
              <w:t xml:space="preserve">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w:t>
            </w:r>
            <w:smartTag w:uri="urn:schemas-microsoft-com:office:smarttags" w:element="metricconverter">
              <w:smartTagPr>
                <w:attr w:name="ProductID" w:val="1,0 см"/>
              </w:smartTagPr>
              <w:r w:rsidRPr="00307924">
                <w:rPr>
                  <w:lang w:eastAsia="en-US"/>
                </w:rPr>
                <w:t>1,0 см</w:t>
              </w:r>
            </w:smartTag>
            <w:r w:rsidRPr="00307924">
              <w:rPr>
                <w:lang w:eastAsia="en-US"/>
              </w:rPr>
              <w:t xml:space="preserve">,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6310B" w:rsidRPr="00307924" w:rsidRDefault="00F6310B">
            <w:pPr>
              <w:spacing w:after="0" w:line="276" w:lineRule="auto"/>
              <w:rPr>
                <w:lang w:eastAsia="en-US"/>
              </w:rPr>
            </w:pPr>
            <w:r w:rsidRPr="00307924">
              <w:rPr>
                <w:lang w:eastAsia="en-US"/>
              </w:rPr>
              <w:t>Сорт – не ниже первого</w:t>
            </w:r>
          </w:p>
          <w:p w:rsidR="00F6310B" w:rsidRPr="00307924" w:rsidRDefault="00F6310B">
            <w:pPr>
              <w:spacing w:after="0" w:line="276" w:lineRule="auto"/>
              <w:rPr>
                <w:lang w:eastAsia="en-US"/>
              </w:rPr>
            </w:pPr>
            <w:r w:rsidRPr="00307924">
              <w:rPr>
                <w:lang w:eastAsia="en-US"/>
              </w:rPr>
              <w:t xml:space="preserve">Размер корнеплодов по наибольшему поперечному диаметру – не менее 5 и не более </w:t>
            </w:r>
            <w:smartTag w:uri="urn:schemas-microsoft-com:office:smarttags" w:element="metricconverter">
              <w:smartTagPr>
                <w:attr w:name="ProductID" w:val="10 см"/>
              </w:smartTagPr>
              <w:r w:rsidRPr="00307924">
                <w:rPr>
                  <w:lang w:eastAsia="en-US"/>
                </w:rPr>
                <w:t>10 см</w:t>
              </w:r>
            </w:smartTag>
          </w:p>
        </w:tc>
        <w:tc>
          <w:tcPr>
            <w:tcW w:w="2128" w:type="dxa"/>
            <w:tcBorders>
              <w:right w:val="single" w:sz="4" w:space="0" w:color="auto"/>
            </w:tcBorders>
          </w:tcPr>
          <w:p w:rsidR="00F6310B" w:rsidRPr="00307924" w:rsidRDefault="00F6310B">
            <w:pPr>
              <w:widowControl w:val="0"/>
              <w:autoSpaceDE w:val="0"/>
              <w:autoSpaceDN w:val="0"/>
              <w:adjustRightInd w:val="0"/>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w:t>
            </w:r>
            <w:smartTag w:uri="urn:schemas-microsoft-com:office:smarttags" w:element="metricconverter">
              <w:smartTagPr>
                <w:attr w:name="ProductID" w:val="40 кг"/>
              </w:smartTagPr>
              <w:r w:rsidRPr="00307924">
                <w:rPr>
                  <w:lang w:eastAsia="en-US"/>
                </w:rPr>
                <w:t>40 кг</w:t>
              </w:r>
            </w:smartTag>
            <w:r w:rsidRPr="00307924">
              <w:rPr>
                <w:lang w:eastAsia="en-US"/>
              </w:rPr>
              <w:t xml:space="preserve">, завоз и отгрузка </w:t>
            </w:r>
          </w:p>
          <w:p w:rsidR="00F6310B" w:rsidRPr="00307924" w:rsidRDefault="00F6310B">
            <w:pPr>
              <w:widowControl w:val="0"/>
              <w:autoSpaceDE w:val="0"/>
              <w:autoSpaceDN w:val="0"/>
              <w:adjustRightInd w:val="0"/>
              <w:spacing w:after="0" w:line="276" w:lineRule="auto"/>
              <w:rPr>
                <w:lang w:eastAsia="en-US"/>
              </w:rPr>
            </w:pPr>
            <w:r w:rsidRPr="00307924">
              <w:rPr>
                <w:lang w:eastAsia="en-US"/>
              </w:rPr>
              <w:t xml:space="preserve">силами </w:t>
            </w:r>
          </w:p>
          <w:p w:rsidR="00F6310B" w:rsidRPr="00307924" w:rsidRDefault="00F6310B">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460,00</w:t>
            </w:r>
          </w:p>
        </w:tc>
      </w:tr>
      <w:tr w:rsidR="00F6310B" w:rsidRPr="00307924" w:rsidTr="00F56802">
        <w:tc>
          <w:tcPr>
            <w:tcW w:w="620" w:type="dxa"/>
          </w:tcPr>
          <w:p w:rsidR="00F6310B" w:rsidRPr="00307924" w:rsidRDefault="00F6310B">
            <w:pPr>
              <w:suppressAutoHyphens/>
              <w:autoSpaceDN w:val="0"/>
              <w:snapToGrid w:val="0"/>
              <w:spacing w:after="0" w:line="276" w:lineRule="auto"/>
              <w:rPr>
                <w:lang w:eastAsia="en-US"/>
              </w:rPr>
            </w:pPr>
            <w:r w:rsidRPr="00307924">
              <w:rPr>
                <w:lang w:eastAsia="en-US"/>
              </w:rPr>
              <w:t>4</w:t>
            </w:r>
          </w:p>
        </w:tc>
        <w:tc>
          <w:tcPr>
            <w:tcW w:w="2217" w:type="dxa"/>
          </w:tcPr>
          <w:p w:rsidR="00F6310B" w:rsidRPr="00307924" w:rsidRDefault="00F6310B">
            <w:pPr>
              <w:spacing w:after="0" w:line="276" w:lineRule="auto"/>
              <w:rPr>
                <w:lang w:eastAsia="en-US"/>
              </w:rPr>
            </w:pPr>
            <w:r w:rsidRPr="00307924">
              <w:rPr>
                <w:lang w:eastAsia="en-US"/>
              </w:rPr>
              <w:t xml:space="preserve">Лук репчатый </w:t>
            </w:r>
          </w:p>
          <w:p w:rsidR="00F6310B" w:rsidRPr="00307924" w:rsidRDefault="00F6310B">
            <w:pPr>
              <w:spacing w:after="0" w:line="276" w:lineRule="auto"/>
              <w:rPr>
                <w:lang w:eastAsia="en-US"/>
              </w:rPr>
            </w:pPr>
            <w:r w:rsidRPr="00307924">
              <w:rPr>
                <w:lang w:eastAsia="en-US"/>
              </w:rPr>
              <w:t xml:space="preserve">свежий, класс1 </w:t>
            </w:r>
          </w:p>
          <w:p w:rsidR="00F6310B" w:rsidRPr="00307924" w:rsidRDefault="00F6310B">
            <w:pPr>
              <w:spacing w:after="0" w:line="276" w:lineRule="auto"/>
              <w:rPr>
                <w:lang w:eastAsia="en-US"/>
              </w:rPr>
            </w:pPr>
            <w:r w:rsidRPr="00307924">
              <w:rPr>
                <w:lang w:eastAsia="en-US"/>
              </w:rPr>
              <w:t>ГОСТ 34306-2017</w:t>
            </w:r>
          </w:p>
        </w:tc>
        <w:tc>
          <w:tcPr>
            <w:tcW w:w="7656" w:type="dxa"/>
          </w:tcPr>
          <w:p w:rsidR="00F6310B" w:rsidRPr="00307924" w:rsidRDefault="00F6310B">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F6310B" w:rsidRPr="00307924" w:rsidRDefault="00F6310B">
            <w:pPr>
              <w:spacing w:after="0" w:line="276" w:lineRule="auto"/>
              <w:rPr>
                <w:lang w:eastAsia="en-US"/>
              </w:rPr>
            </w:pPr>
            <w:r w:rsidRPr="00307924">
              <w:rPr>
                <w:lang w:eastAsia="en-US"/>
              </w:rPr>
              <w:t>Лук репка свежий. Внешний вид – луковицы вызревшие, здоровые, чистые,    целые,    не    проросшие,    без    повреждений    сельскох</w:t>
            </w:r>
            <w:r w:rsidRPr="00307924">
              <w:rPr>
                <w:lang w:eastAsia="en-US"/>
              </w:rPr>
              <w:t>о</w:t>
            </w:r>
            <w:r w:rsidRPr="00307924">
              <w:rPr>
                <w:lang w:eastAsia="en-US"/>
              </w:rPr>
              <w:t>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6310B" w:rsidRPr="00307924" w:rsidRDefault="00F6310B">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6310B" w:rsidRPr="00307924" w:rsidRDefault="00F6310B">
            <w:pPr>
              <w:spacing w:after="0" w:line="276" w:lineRule="auto"/>
              <w:rPr>
                <w:lang w:eastAsia="en-US"/>
              </w:rPr>
            </w:pPr>
            <w:r w:rsidRPr="00307924">
              <w:rPr>
                <w:lang w:eastAsia="en-US"/>
              </w:rPr>
              <w:t>Класс – первый</w:t>
            </w:r>
          </w:p>
          <w:p w:rsidR="00F6310B" w:rsidRPr="00307924" w:rsidRDefault="00F6310B">
            <w:pPr>
              <w:spacing w:after="0" w:line="276" w:lineRule="auto"/>
              <w:rPr>
                <w:lang w:eastAsia="en-US"/>
              </w:rPr>
            </w:pPr>
            <w:r w:rsidRPr="00307924">
              <w:rPr>
                <w:lang w:eastAsia="en-US"/>
              </w:rPr>
              <w:t xml:space="preserve">Размер луковиц по наибольшему поперечному диаметру не менее </w:t>
            </w:r>
            <w:smartTag w:uri="urn:schemas-microsoft-com:office:smarttags" w:element="metricconverter">
              <w:smartTagPr>
                <w:attr w:name="ProductID" w:val="4 см"/>
              </w:smartTagPr>
              <w:r w:rsidRPr="00307924">
                <w:rPr>
                  <w:lang w:eastAsia="en-US"/>
                </w:rPr>
                <w:t>4 см</w:t>
              </w:r>
            </w:smartTag>
          </w:p>
        </w:tc>
        <w:tc>
          <w:tcPr>
            <w:tcW w:w="2128" w:type="dxa"/>
            <w:tcBorders>
              <w:right w:val="single" w:sz="4" w:space="0" w:color="auto"/>
            </w:tcBorders>
          </w:tcPr>
          <w:p w:rsidR="00F6310B" w:rsidRPr="00307924" w:rsidRDefault="00F6310B">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w:t>
            </w:r>
            <w:smartTag w:uri="urn:schemas-microsoft-com:office:smarttags" w:element="metricconverter">
              <w:smartTagPr>
                <w:attr w:name="ProductID" w:val="30 кг"/>
              </w:smartTagPr>
              <w:r w:rsidRPr="00307924">
                <w:rPr>
                  <w:lang w:eastAsia="en-US"/>
                </w:rPr>
                <w:t>30 кг</w:t>
              </w:r>
            </w:smartTag>
            <w:r w:rsidRPr="00307924">
              <w:rPr>
                <w:lang w:eastAsia="en-US"/>
              </w:rPr>
              <w:t>,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395,00</w:t>
            </w:r>
          </w:p>
        </w:tc>
      </w:tr>
      <w:tr w:rsidR="00F6310B" w:rsidRPr="00307924" w:rsidTr="00F56802">
        <w:tc>
          <w:tcPr>
            <w:tcW w:w="620" w:type="dxa"/>
          </w:tcPr>
          <w:p w:rsidR="00F6310B" w:rsidRPr="00307924" w:rsidRDefault="00F6310B">
            <w:pPr>
              <w:suppressAutoHyphens/>
              <w:autoSpaceDN w:val="0"/>
              <w:snapToGrid w:val="0"/>
              <w:spacing w:after="0" w:line="276" w:lineRule="auto"/>
              <w:rPr>
                <w:lang w:eastAsia="en-US"/>
              </w:rPr>
            </w:pPr>
            <w:r w:rsidRPr="00307924">
              <w:rPr>
                <w:lang w:eastAsia="en-US"/>
              </w:rPr>
              <w:t>5</w:t>
            </w:r>
          </w:p>
        </w:tc>
        <w:tc>
          <w:tcPr>
            <w:tcW w:w="2217" w:type="dxa"/>
          </w:tcPr>
          <w:p w:rsidR="00F6310B" w:rsidRPr="00307924" w:rsidRDefault="00F6310B">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поздне</w:t>
            </w:r>
            <w:r w:rsidRPr="00307924">
              <w:rPr>
                <w:lang w:eastAsia="en-US"/>
              </w:rPr>
              <w:t>с</w:t>
            </w:r>
            <w:r w:rsidRPr="00307924">
              <w:rPr>
                <w:lang w:eastAsia="en-US"/>
              </w:rPr>
              <w:t>пелая, класс1</w:t>
            </w:r>
          </w:p>
          <w:p w:rsidR="00F6310B" w:rsidRPr="00307924" w:rsidRDefault="00F6310B">
            <w:pPr>
              <w:spacing w:line="276" w:lineRule="auto"/>
              <w:rPr>
                <w:lang w:eastAsia="en-US"/>
              </w:rPr>
            </w:pPr>
            <w:r w:rsidRPr="00307924">
              <w:rPr>
                <w:lang w:eastAsia="en-US"/>
              </w:rPr>
              <w:t>ГОСТ Р 51809-2001</w:t>
            </w:r>
          </w:p>
        </w:tc>
        <w:tc>
          <w:tcPr>
            <w:tcW w:w="7656" w:type="dxa"/>
          </w:tcPr>
          <w:p w:rsidR="00F6310B" w:rsidRPr="00307924" w:rsidRDefault="00F6310B">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няя 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6310B" w:rsidRPr="00307924" w:rsidRDefault="00F6310B">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w:t>
            </w:r>
            <w:r w:rsidRPr="00307924">
              <w:rPr>
                <w:lang w:eastAsia="en-US"/>
              </w:rPr>
              <w:t>о</w:t>
            </w:r>
            <w:r w:rsidRPr="00307924">
              <w:rPr>
                <w:lang w:eastAsia="en-US"/>
              </w:rPr>
              <w:t xml:space="preserve">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w:t>
            </w:r>
            <w:smartTag w:uri="urn:schemas-microsoft-com:office:smarttags" w:element="metricconverter">
              <w:smartTagPr>
                <w:attr w:name="ProductID" w:val="0,4 кг"/>
              </w:smartTagPr>
              <w:r w:rsidRPr="00307924">
                <w:rPr>
                  <w:lang w:eastAsia="en-US"/>
                </w:rPr>
                <w:t>0,4 кг</w:t>
              </w:r>
            </w:smartTag>
            <w:r w:rsidRPr="00307924">
              <w:rPr>
                <w:lang w:eastAsia="en-US"/>
              </w:rPr>
              <w:t>.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6310B" w:rsidRPr="00307924" w:rsidRDefault="00F6310B">
            <w:pPr>
              <w:spacing w:after="0" w:line="276" w:lineRule="auto"/>
              <w:rPr>
                <w:lang w:eastAsia="en-US"/>
              </w:rPr>
            </w:pPr>
            <w:r w:rsidRPr="00307924">
              <w:rPr>
                <w:lang w:eastAsia="en-US"/>
              </w:rPr>
              <w:t>Класс – первый</w:t>
            </w:r>
          </w:p>
          <w:p w:rsidR="00F6310B" w:rsidRPr="00307924" w:rsidRDefault="00F6310B">
            <w:pPr>
              <w:spacing w:after="0" w:line="276" w:lineRule="auto"/>
              <w:rPr>
                <w:lang w:eastAsia="en-US"/>
              </w:rPr>
            </w:pPr>
            <w:r w:rsidRPr="00307924">
              <w:rPr>
                <w:lang w:eastAsia="en-US"/>
              </w:rPr>
              <w:t xml:space="preserve">Длина кочерыги над кочаном – не более </w:t>
            </w:r>
            <w:smartTag w:uri="urn:schemas-microsoft-com:office:smarttags" w:element="metricconverter">
              <w:smartTagPr>
                <w:attr w:name="ProductID" w:val="3 см"/>
              </w:smartTagPr>
              <w:r w:rsidRPr="00307924">
                <w:rPr>
                  <w:lang w:eastAsia="en-US"/>
                </w:rPr>
                <w:t>3 см</w:t>
              </w:r>
            </w:smartTag>
          </w:p>
        </w:tc>
        <w:tc>
          <w:tcPr>
            <w:tcW w:w="2128" w:type="dxa"/>
            <w:tcBorders>
              <w:right w:val="single" w:sz="4" w:space="0" w:color="auto"/>
            </w:tcBorders>
          </w:tcPr>
          <w:p w:rsidR="00F6310B" w:rsidRPr="00307924" w:rsidRDefault="00F6310B">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w:t>
            </w:r>
            <w:smartTag w:uri="urn:schemas-microsoft-com:office:smarttags" w:element="metricconverter">
              <w:smartTagPr>
                <w:attr w:name="ProductID" w:val="30 кг"/>
              </w:smartTagPr>
              <w:r w:rsidRPr="00307924">
                <w:rPr>
                  <w:lang w:eastAsia="en-US"/>
                </w:rPr>
                <w:t>30 кг</w:t>
              </w:r>
            </w:smartTag>
            <w:r w:rsidRPr="00307924">
              <w:rPr>
                <w:lang w:eastAsia="en-US"/>
              </w:rPr>
              <w:t>,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6310B" w:rsidRPr="00307924" w:rsidRDefault="00F6310B">
            <w:pPr>
              <w:widowControl w:val="0"/>
              <w:autoSpaceDE w:val="0"/>
              <w:autoSpaceDN w:val="0"/>
              <w:adjustRightInd w:val="0"/>
              <w:spacing w:after="0" w:line="276" w:lineRule="auto"/>
              <w:jc w:val="left"/>
              <w:rPr>
                <w:lang w:eastAsia="en-US"/>
              </w:rPr>
            </w:pPr>
          </w:p>
        </w:tc>
        <w:tc>
          <w:tcPr>
            <w:tcW w:w="1134"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560,00</w:t>
            </w:r>
          </w:p>
        </w:tc>
      </w:tr>
      <w:tr w:rsidR="00F6310B" w:rsidRPr="00307924" w:rsidTr="00F56802">
        <w:tc>
          <w:tcPr>
            <w:tcW w:w="620" w:type="dxa"/>
          </w:tcPr>
          <w:p w:rsidR="00F6310B" w:rsidRPr="00307924" w:rsidRDefault="00F6310B">
            <w:pPr>
              <w:suppressAutoHyphens/>
              <w:autoSpaceDN w:val="0"/>
              <w:snapToGrid w:val="0"/>
              <w:spacing w:after="0" w:line="276" w:lineRule="auto"/>
              <w:jc w:val="center"/>
              <w:rPr>
                <w:lang w:eastAsia="en-US"/>
              </w:rPr>
            </w:pPr>
            <w:r w:rsidRPr="00307924">
              <w:rPr>
                <w:lang w:eastAsia="en-US"/>
              </w:rPr>
              <w:t>6</w:t>
            </w:r>
          </w:p>
        </w:tc>
        <w:tc>
          <w:tcPr>
            <w:tcW w:w="2217" w:type="dxa"/>
          </w:tcPr>
          <w:p w:rsidR="00F6310B" w:rsidRPr="00307924" w:rsidRDefault="00F6310B">
            <w:pPr>
              <w:spacing w:line="276" w:lineRule="auto"/>
              <w:jc w:val="left"/>
              <w:rPr>
                <w:lang w:eastAsia="en-US"/>
              </w:rPr>
            </w:pPr>
            <w:r w:rsidRPr="00307924">
              <w:rPr>
                <w:lang w:eastAsia="en-US"/>
              </w:rPr>
              <w:t>Чеснок свежий ГОСТ Р 55909-2013</w:t>
            </w:r>
          </w:p>
        </w:tc>
        <w:tc>
          <w:tcPr>
            <w:tcW w:w="7656" w:type="dxa"/>
          </w:tcPr>
          <w:p w:rsidR="00F6310B" w:rsidRPr="00307924" w:rsidRDefault="00F6310B">
            <w:pPr>
              <w:spacing w:after="0" w:line="276" w:lineRule="auto"/>
              <w:rPr>
                <w:lang w:eastAsia="en-US"/>
              </w:rPr>
            </w:pPr>
            <w:r w:rsidRPr="00307924">
              <w:rPr>
                <w:lang w:eastAsia="en-US"/>
              </w:rPr>
              <w:t>Чеснок свежий ГОСТ Р 55909-2013. Продукция по показателям качес</w:t>
            </w:r>
            <w:r w:rsidRPr="00307924">
              <w:rPr>
                <w:lang w:eastAsia="en-US"/>
              </w:rPr>
              <w:t>т</w:t>
            </w:r>
            <w:r w:rsidRPr="00307924">
              <w:rPr>
                <w:lang w:eastAsia="en-US"/>
              </w:rPr>
              <w:t>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t xml:space="preserve">щими чешуями для стрелкующихся  сортов - с обрезанной стрелой длиной не более </w:t>
            </w:r>
            <w:smartTag w:uri="urn:schemas-microsoft-com:office:smarttags" w:element="metricconverter">
              <w:smartTagPr>
                <w:attr w:name="ProductID" w:val="20 мм"/>
              </w:smartTagPr>
              <w:r w:rsidRPr="00307924">
                <w:rPr>
                  <w:lang w:eastAsia="en-US"/>
                </w:rPr>
                <w:t>20 мм</w:t>
              </w:r>
            </w:smartTag>
            <w:r w:rsidRPr="00307924">
              <w:rPr>
                <w:lang w:eastAsia="en-US"/>
              </w:rPr>
              <w:t xml:space="preserve">, для нестрелкующихся - с сухими обрезанными листьями длиной не более </w:t>
            </w:r>
            <w:smartTag w:uri="urn:schemas-microsoft-com:office:smarttags" w:element="metricconverter">
              <w:smartTagPr>
                <w:attr w:name="ProductID" w:val="50 мм"/>
              </w:smartTagPr>
              <w:r w:rsidRPr="00307924">
                <w:rPr>
                  <w:lang w:eastAsia="en-US"/>
                </w:rPr>
                <w:t>50 мм</w:t>
              </w:r>
            </w:smartTag>
            <w:r w:rsidRPr="00307924">
              <w:rPr>
                <w:lang w:eastAsia="en-US"/>
              </w:rPr>
              <w:t>, с остатками сухих корешков или без них. Запах и вкус – характерные  для ботанического сорта, без пост</w:t>
            </w:r>
            <w:r w:rsidRPr="00307924">
              <w:rPr>
                <w:lang w:eastAsia="en-US"/>
              </w:rPr>
              <w:t>о</w:t>
            </w:r>
            <w:r w:rsidRPr="00307924">
              <w:rPr>
                <w:lang w:eastAsia="en-US"/>
              </w:rPr>
              <w:t>роннего запаха и/или привкуса.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6310B" w:rsidRPr="00307924" w:rsidRDefault="00F6310B">
            <w:pPr>
              <w:spacing w:after="0" w:line="276" w:lineRule="auto"/>
              <w:rPr>
                <w:lang w:eastAsia="en-US"/>
              </w:rPr>
            </w:pPr>
            <w:r w:rsidRPr="00307924">
              <w:rPr>
                <w:lang w:eastAsia="en-US"/>
              </w:rPr>
              <w:t>Сорт – не ниже первого</w:t>
            </w:r>
          </w:p>
          <w:p w:rsidR="00F6310B" w:rsidRPr="00307924" w:rsidRDefault="00F6310B">
            <w:pPr>
              <w:spacing w:after="0" w:line="276" w:lineRule="auto"/>
              <w:rPr>
                <w:lang w:eastAsia="en-US"/>
              </w:rPr>
            </w:pPr>
            <w:r w:rsidRPr="00307924">
              <w:rPr>
                <w:lang w:eastAsia="en-US"/>
              </w:rPr>
              <w:t xml:space="preserve">Размер луковицы по наибольшему поперечному диаметру не менее </w:t>
            </w:r>
            <w:smartTag w:uri="urn:schemas-microsoft-com:office:smarttags" w:element="metricconverter">
              <w:smartTagPr>
                <w:attr w:name="ProductID" w:val="30 мм"/>
              </w:smartTagPr>
              <w:r w:rsidRPr="00307924">
                <w:rPr>
                  <w:lang w:eastAsia="en-US"/>
                </w:rPr>
                <w:t>30 мм</w:t>
              </w:r>
            </w:smartTag>
          </w:p>
        </w:tc>
        <w:tc>
          <w:tcPr>
            <w:tcW w:w="2128" w:type="dxa"/>
            <w:tcBorders>
              <w:right w:val="single" w:sz="4" w:space="0" w:color="auto"/>
            </w:tcBorders>
          </w:tcPr>
          <w:p w:rsidR="00F6310B" w:rsidRPr="00307924" w:rsidRDefault="00F6310B">
            <w:pPr>
              <w:snapToGrid w:val="0"/>
              <w:spacing w:after="0" w:line="276" w:lineRule="auto"/>
              <w:rPr>
                <w:lang w:eastAsia="en-US"/>
              </w:rPr>
            </w:pPr>
            <w:r w:rsidRPr="00307924">
              <w:rPr>
                <w:lang w:eastAsia="en-US"/>
              </w:rPr>
              <w:t>В сетках или б</w:t>
            </w:r>
            <w:r w:rsidRPr="00307924">
              <w:rPr>
                <w:lang w:eastAsia="en-US"/>
              </w:rPr>
              <w:t>у</w:t>
            </w:r>
            <w:r w:rsidRPr="00307924">
              <w:rPr>
                <w:lang w:eastAsia="en-US"/>
              </w:rPr>
              <w:t xml:space="preserve">мажных пакетах до </w:t>
            </w:r>
            <w:smartTag w:uri="urn:schemas-microsoft-com:office:smarttags" w:element="metricconverter">
              <w:smartTagPr>
                <w:attr w:name="ProductID" w:val="3 кг"/>
              </w:smartTagPr>
              <w:r w:rsidRPr="00307924">
                <w:rPr>
                  <w:lang w:eastAsia="en-US"/>
                </w:rPr>
                <w:t>3 кг</w:t>
              </w:r>
            </w:smartTag>
            <w:r w:rsidRPr="00307924">
              <w:rPr>
                <w:lang w:eastAsia="en-US"/>
              </w:rPr>
              <w:t xml:space="preserve"> завоз и о</w:t>
            </w:r>
            <w:r w:rsidRPr="00307924">
              <w:rPr>
                <w:lang w:eastAsia="en-US"/>
              </w:rPr>
              <w:t>т</w:t>
            </w:r>
            <w:r w:rsidRPr="00307924">
              <w:rPr>
                <w:lang w:eastAsia="en-US"/>
              </w:rPr>
              <w:t>грузка силами Поставщика до   пищеблока Зака</w:t>
            </w:r>
            <w:r w:rsidRPr="00307924">
              <w:rPr>
                <w:lang w:eastAsia="en-US"/>
              </w:rPr>
              <w:t>з</w:t>
            </w:r>
            <w:r w:rsidRPr="00307924">
              <w:rPr>
                <w:lang w:eastAsia="en-US"/>
              </w:rPr>
              <w:t>чика</w:t>
            </w:r>
          </w:p>
        </w:tc>
        <w:tc>
          <w:tcPr>
            <w:tcW w:w="1134" w:type="dxa"/>
            <w:tcBorders>
              <w:left w:val="single" w:sz="4" w:space="0" w:color="auto"/>
            </w:tcBorders>
          </w:tcPr>
          <w:p w:rsidR="00F6310B" w:rsidRPr="00307924" w:rsidRDefault="00F6310B">
            <w:pPr>
              <w:snapToGrid w:val="0"/>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snapToGrid w:val="0"/>
              <w:spacing w:after="0" w:line="276" w:lineRule="auto"/>
              <w:jc w:val="center"/>
              <w:rPr>
                <w:lang w:eastAsia="en-US"/>
              </w:rPr>
            </w:pPr>
            <w:r>
              <w:rPr>
                <w:lang w:eastAsia="en-US"/>
              </w:rPr>
              <w:t>7,00</w:t>
            </w:r>
          </w:p>
        </w:tc>
      </w:tr>
      <w:tr w:rsidR="00F6310B" w:rsidRPr="00307924" w:rsidTr="00F56802">
        <w:tc>
          <w:tcPr>
            <w:tcW w:w="620" w:type="dxa"/>
          </w:tcPr>
          <w:p w:rsidR="00F6310B" w:rsidRPr="00307924" w:rsidRDefault="00F6310B">
            <w:pPr>
              <w:suppressAutoHyphens/>
              <w:autoSpaceDN w:val="0"/>
              <w:snapToGrid w:val="0"/>
              <w:spacing w:after="0" w:line="276" w:lineRule="auto"/>
              <w:ind w:left="-6"/>
              <w:jc w:val="center"/>
              <w:rPr>
                <w:lang w:eastAsia="en-US"/>
              </w:rPr>
            </w:pPr>
            <w:r w:rsidRPr="00307924">
              <w:rPr>
                <w:lang w:eastAsia="en-US"/>
              </w:rPr>
              <w:t>7.</w:t>
            </w:r>
          </w:p>
        </w:tc>
        <w:tc>
          <w:tcPr>
            <w:tcW w:w="2217" w:type="dxa"/>
          </w:tcPr>
          <w:p w:rsidR="00F6310B" w:rsidRPr="00307924" w:rsidRDefault="00F6310B">
            <w:pPr>
              <w:spacing w:line="276" w:lineRule="auto"/>
              <w:jc w:val="left"/>
              <w:rPr>
                <w:lang w:eastAsia="en-US"/>
              </w:rPr>
            </w:pPr>
            <w:r w:rsidRPr="00307924">
              <w:rPr>
                <w:lang w:eastAsia="en-US"/>
              </w:rPr>
              <w:t xml:space="preserve">Яблоки свежие </w:t>
            </w:r>
          </w:p>
          <w:p w:rsidR="00F6310B" w:rsidRPr="00307924" w:rsidRDefault="00F6310B">
            <w:pPr>
              <w:spacing w:line="276" w:lineRule="auto"/>
              <w:jc w:val="left"/>
              <w:rPr>
                <w:lang w:eastAsia="en-US"/>
              </w:rPr>
            </w:pPr>
            <w:r w:rsidRPr="00307924">
              <w:rPr>
                <w:lang w:eastAsia="en-US"/>
              </w:rPr>
              <w:t>ГОСТ 34314 - 2017</w:t>
            </w:r>
          </w:p>
        </w:tc>
        <w:tc>
          <w:tcPr>
            <w:tcW w:w="7656" w:type="dxa"/>
          </w:tcPr>
          <w:p w:rsidR="00F6310B" w:rsidRPr="00307924" w:rsidRDefault="00F6310B">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6310B" w:rsidRPr="00307924" w:rsidRDefault="00F6310B">
            <w:pPr>
              <w:spacing w:after="0" w:line="276" w:lineRule="auto"/>
              <w:rPr>
                <w:lang w:eastAsia="en-US"/>
              </w:rPr>
            </w:pPr>
            <w:r w:rsidRPr="00307924">
              <w:rPr>
                <w:lang w:eastAsia="en-US"/>
              </w:rPr>
              <w:t>Сорт – не ниже первого</w:t>
            </w:r>
          </w:p>
          <w:p w:rsidR="00F6310B" w:rsidRPr="00307924" w:rsidRDefault="00F6310B">
            <w:pPr>
              <w:spacing w:after="0" w:line="276" w:lineRule="auto"/>
              <w:rPr>
                <w:lang w:eastAsia="en-US"/>
              </w:rPr>
            </w:pPr>
            <w:r w:rsidRPr="00307924">
              <w:rPr>
                <w:lang w:eastAsia="en-US"/>
              </w:rPr>
              <w:t xml:space="preserve">Диаметр плода – не менее </w:t>
            </w:r>
            <w:smartTag w:uri="urn:schemas-microsoft-com:office:smarttags" w:element="metricconverter">
              <w:smartTagPr>
                <w:attr w:name="ProductID" w:val="60 мм"/>
              </w:smartTagPr>
              <w:r w:rsidRPr="00307924">
                <w:rPr>
                  <w:lang w:eastAsia="en-US"/>
                </w:rPr>
                <w:t>60 мм</w:t>
              </w:r>
            </w:smartTag>
          </w:p>
          <w:p w:rsidR="00F6310B" w:rsidRPr="00307924" w:rsidRDefault="00F6310B">
            <w:pPr>
              <w:spacing w:after="0" w:line="276" w:lineRule="auto"/>
              <w:rPr>
                <w:lang w:eastAsia="en-US"/>
              </w:rPr>
            </w:pPr>
            <w:r w:rsidRPr="00307924">
              <w:rPr>
                <w:lang w:eastAsia="en-US"/>
              </w:rPr>
              <w:t xml:space="preserve">Масса плода – не менее </w:t>
            </w:r>
            <w:smartTag w:uri="urn:schemas-microsoft-com:office:smarttags" w:element="metricconverter">
              <w:smartTagPr>
                <w:attr w:name="ProductID" w:val="90 г"/>
              </w:smartTagPr>
              <w:r w:rsidRPr="00307924">
                <w:rPr>
                  <w:lang w:eastAsia="en-US"/>
                </w:rPr>
                <w:t>90 г</w:t>
              </w:r>
            </w:smartTag>
          </w:p>
        </w:tc>
        <w:tc>
          <w:tcPr>
            <w:tcW w:w="2128" w:type="dxa"/>
            <w:tcBorders>
              <w:right w:val="single" w:sz="4" w:space="0" w:color="auto"/>
            </w:tcBorders>
          </w:tcPr>
          <w:p w:rsidR="00F6310B" w:rsidRPr="00307924" w:rsidRDefault="00F6310B">
            <w:pPr>
              <w:spacing w:after="0" w:line="276" w:lineRule="auto"/>
              <w:rPr>
                <w:lang w:eastAsia="en-US"/>
              </w:rPr>
            </w:pPr>
            <w:r w:rsidRPr="00307924">
              <w:rPr>
                <w:lang w:eastAsia="en-US"/>
              </w:rPr>
              <w:t>Расфасовка по 10-</w:t>
            </w:r>
            <w:smartTag w:uri="urn:schemas-microsoft-com:office:smarttags" w:element="metricconverter">
              <w:smartTagPr>
                <w:attr w:name="ProductID" w:val="30 кг"/>
              </w:smartTagPr>
              <w:r w:rsidRPr="00307924">
                <w:rPr>
                  <w:lang w:eastAsia="en-US"/>
                </w:rPr>
                <w:t>30 кг</w:t>
              </w:r>
            </w:smartTag>
            <w:r w:rsidRPr="00307924">
              <w:rPr>
                <w:lang w:eastAsia="en-US"/>
              </w:rPr>
              <w:t xml:space="preserve"> </w:t>
            </w:r>
            <w:r>
              <w:rPr>
                <w:lang w:eastAsia="en-US"/>
              </w:rPr>
              <w:t>в</w:t>
            </w:r>
            <w:r w:rsidRPr="00307924">
              <w:rPr>
                <w:lang w:eastAsia="en-US"/>
              </w:rPr>
              <w:t xml:space="preserve"> деревя</w:t>
            </w:r>
            <w:r w:rsidRPr="00307924">
              <w:rPr>
                <w:lang w:eastAsia="en-US"/>
              </w:rPr>
              <w:t>н</w:t>
            </w:r>
            <w:r w:rsidRPr="00307924">
              <w:rPr>
                <w:lang w:eastAsia="en-US"/>
              </w:rPr>
              <w:t>ные  или 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6310B" w:rsidRPr="00307924" w:rsidRDefault="00F6310B">
            <w:pPr>
              <w:widowControl w:val="0"/>
              <w:autoSpaceDE w:val="0"/>
              <w:autoSpaceDN w:val="0"/>
              <w:adjustRightInd w:val="0"/>
              <w:spacing w:after="0" w:line="276" w:lineRule="auto"/>
              <w:jc w:val="left"/>
              <w:rPr>
                <w:lang w:eastAsia="en-US"/>
              </w:rPr>
            </w:pPr>
          </w:p>
        </w:tc>
        <w:tc>
          <w:tcPr>
            <w:tcW w:w="1134"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173,00</w:t>
            </w:r>
          </w:p>
        </w:tc>
      </w:tr>
      <w:tr w:rsidR="00F6310B" w:rsidRPr="00307924" w:rsidTr="00F56802">
        <w:tc>
          <w:tcPr>
            <w:tcW w:w="620" w:type="dxa"/>
          </w:tcPr>
          <w:p w:rsidR="00F6310B" w:rsidRPr="00307924" w:rsidRDefault="00F6310B">
            <w:pPr>
              <w:suppressAutoHyphens/>
              <w:autoSpaceDN w:val="0"/>
              <w:snapToGrid w:val="0"/>
              <w:spacing w:after="0" w:line="276" w:lineRule="auto"/>
              <w:ind w:left="-6"/>
              <w:jc w:val="center"/>
              <w:rPr>
                <w:lang w:eastAsia="en-US"/>
              </w:rPr>
            </w:pPr>
            <w:r>
              <w:rPr>
                <w:lang w:eastAsia="en-US"/>
              </w:rPr>
              <w:t>8</w:t>
            </w:r>
            <w:r w:rsidRPr="00307924">
              <w:rPr>
                <w:lang w:eastAsia="en-US"/>
              </w:rPr>
              <w:t>.</w:t>
            </w:r>
          </w:p>
        </w:tc>
        <w:tc>
          <w:tcPr>
            <w:tcW w:w="2217" w:type="dxa"/>
          </w:tcPr>
          <w:p w:rsidR="00F6310B" w:rsidRPr="00307924" w:rsidRDefault="00F6310B">
            <w:pPr>
              <w:spacing w:line="276" w:lineRule="auto"/>
              <w:jc w:val="left"/>
              <w:rPr>
                <w:lang w:eastAsia="en-US"/>
              </w:rPr>
            </w:pPr>
            <w:r w:rsidRPr="00307924">
              <w:rPr>
                <w:lang w:eastAsia="en-US"/>
              </w:rPr>
              <w:t>Лимоны свежие ГОСТ Р 53596-2009</w:t>
            </w:r>
          </w:p>
        </w:tc>
        <w:tc>
          <w:tcPr>
            <w:tcW w:w="7656" w:type="dxa"/>
          </w:tcPr>
          <w:p w:rsidR="00F6310B" w:rsidRPr="00307924" w:rsidRDefault="00F6310B">
            <w:pPr>
              <w:spacing w:after="0" w:line="276" w:lineRule="auto"/>
              <w:rPr>
                <w:lang w:eastAsia="en-US"/>
              </w:rPr>
            </w:pPr>
            <w:r w:rsidRPr="00307924">
              <w:rPr>
                <w:lang w:eastAsia="en-US"/>
              </w:rPr>
              <w:t>Лимоны свежие</w:t>
            </w:r>
            <w:r w:rsidRPr="00307924">
              <w:rPr>
                <w:rStyle w:val="SubtleEmphasis"/>
                <w:lang w:eastAsia="en-US"/>
              </w:rPr>
              <w:t xml:space="preserve">. </w:t>
            </w:r>
            <w:r w:rsidRPr="00307924">
              <w:rPr>
                <w:lang w:eastAsia="en-US"/>
              </w:rPr>
              <w:t>ГОСТ Р 53596-2009. Продукция по показателям кач</w:t>
            </w:r>
            <w:r w:rsidRPr="00307924">
              <w:rPr>
                <w:lang w:eastAsia="en-US"/>
              </w:rPr>
              <w:t>е</w:t>
            </w:r>
            <w:r w:rsidRPr="00307924">
              <w:rPr>
                <w:lang w:eastAsia="en-US"/>
              </w:rPr>
              <w:t>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w:t>
            </w:r>
            <w:r w:rsidRPr="00307924">
              <w:rPr>
                <w:rStyle w:val="SubtleEmphasis"/>
                <w:lang w:eastAsia="en-US"/>
              </w:rPr>
              <w:t xml:space="preserve"> </w:t>
            </w:r>
            <w:r w:rsidRPr="00307924">
              <w:rPr>
                <w:rStyle w:val="SubtleEmphasis"/>
                <w:i w:val="0"/>
                <w:iCs/>
                <w:lang w:eastAsia="en-US"/>
              </w:rPr>
              <w:t>Свежие цитрусовые плоды должны быть подготовл</w:t>
            </w:r>
            <w:r w:rsidRPr="00307924">
              <w:rPr>
                <w:rStyle w:val="SubtleEmphasis"/>
                <w:i w:val="0"/>
                <w:iCs/>
                <w:lang w:eastAsia="en-US"/>
              </w:rPr>
              <w:t>е</w:t>
            </w:r>
            <w:r w:rsidRPr="00307924">
              <w:rPr>
                <w:rStyle w:val="SubtleEmphasis"/>
                <w:i w:val="0"/>
                <w:iCs/>
                <w:lang w:eastAsia="en-US"/>
              </w:rPr>
              <w:t>ны и расфасованы в потребительскую тару в соответствии с требов</w:t>
            </w:r>
            <w:r w:rsidRPr="00307924">
              <w:rPr>
                <w:rStyle w:val="SubtleEmphasis"/>
                <w:i w:val="0"/>
                <w:iCs/>
                <w:lang w:eastAsia="en-US"/>
              </w:rPr>
              <w:t>а</w:t>
            </w:r>
            <w:r w:rsidRPr="00307924">
              <w:rPr>
                <w:rStyle w:val="SubtleEmphasis"/>
                <w:i w:val="0"/>
                <w:iCs/>
                <w:lang w:eastAsia="en-US"/>
              </w:rPr>
              <w:t>ниями настоящего стандарта по технологической инструкции с собл</w:t>
            </w:r>
            <w:r w:rsidRPr="00307924">
              <w:rPr>
                <w:rStyle w:val="SubtleEmphasis"/>
                <w:i w:val="0"/>
                <w:iCs/>
                <w:lang w:eastAsia="en-US"/>
              </w:rPr>
              <w:t>ю</w:t>
            </w:r>
            <w:r w:rsidRPr="00307924">
              <w:rPr>
                <w:rStyle w:val="SubtleEmphasis"/>
                <w:i w:val="0"/>
                <w:iCs/>
                <w:lang w:eastAsia="en-US"/>
              </w:rPr>
              <w:t>дением санитарных норм и правил, утвержденных в установленном п</w:t>
            </w:r>
            <w:r w:rsidRPr="00307924">
              <w:rPr>
                <w:rStyle w:val="SubtleEmphasis"/>
                <w:i w:val="0"/>
                <w:iCs/>
                <w:lang w:eastAsia="en-US"/>
              </w:rPr>
              <w:t>о</w:t>
            </w:r>
            <w:r w:rsidRPr="00307924">
              <w:rPr>
                <w:rStyle w:val="SubtleEmphasis"/>
                <w:i w:val="0"/>
                <w:iCs/>
                <w:lang w:eastAsia="en-US"/>
              </w:rPr>
              <w:t>рядке. Плоды свежие, целые, чистые, здоровые, не увядшие, технически спелые, без повреждений сельскохозяйственными вредителями, боле</w:t>
            </w:r>
            <w:r w:rsidRPr="00307924">
              <w:rPr>
                <w:rStyle w:val="SubtleEmphasis"/>
                <w:i w:val="0"/>
                <w:iCs/>
                <w:lang w:eastAsia="en-US"/>
              </w:rPr>
              <w:t>з</w:t>
            </w:r>
            <w:r w:rsidRPr="00307924">
              <w:rPr>
                <w:rStyle w:val="SubtleEmphasis"/>
                <w:i w:val="0"/>
                <w:iCs/>
                <w:lang w:eastAsia="en-US"/>
              </w:rPr>
              <w:t>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Pr>
                <w:rStyle w:val="SubtleEmphasis"/>
                <w:i w:val="0"/>
                <w:iCs/>
                <w:lang w:eastAsia="en-US"/>
              </w:rPr>
              <w:t xml:space="preserve"> </w:t>
            </w:r>
            <w:r w:rsidRPr="00307924">
              <w:rPr>
                <w:rStyle w:val="SubtleEmphasis"/>
                <w:i w:val="0"/>
                <w:iCs/>
                <w:lang w:eastAsia="en-US"/>
              </w:rPr>
              <w:t xml:space="preserve"> побитостей и/или крупных з</w:t>
            </w:r>
            <w:r w:rsidRPr="00307924">
              <w:rPr>
                <w:rStyle w:val="SubtleEmphasis"/>
                <w:i w:val="0"/>
                <w:iCs/>
                <w:lang w:eastAsia="en-US"/>
              </w:rPr>
              <w:t>а</w:t>
            </w:r>
            <w:r w:rsidRPr="00307924">
              <w:rPr>
                <w:rStyle w:val="SubtleEmphasis"/>
                <w:i w:val="0"/>
                <w:iCs/>
                <w:lang w:eastAsia="en-US"/>
              </w:rPr>
              <w:t>рубцевавшихся трещин, внутреннего сморщивания, типичного для п</w:t>
            </w:r>
            <w:r w:rsidRPr="00307924">
              <w:rPr>
                <w:rStyle w:val="SubtleEmphasis"/>
                <w:i w:val="0"/>
                <w:iCs/>
                <w:lang w:eastAsia="en-US"/>
              </w:rPr>
              <w:t>о</w:t>
            </w:r>
            <w:r w:rsidRPr="00307924">
              <w:rPr>
                <w:rStyle w:val="SubtleEmphasis"/>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w:t>
            </w:r>
            <w:r w:rsidRPr="00307924">
              <w:rPr>
                <w:lang w:eastAsia="en-US"/>
              </w:rPr>
              <w:t>с</w:t>
            </w:r>
            <w:r w:rsidRPr="00307924">
              <w:rPr>
                <w:lang w:eastAsia="en-US"/>
              </w:rPr>
              <w:t>тавку к месту назначения. Содержание токсичных элементов, пестиц</w:t>
            </w:r>
            <w:r w:rsidRPr="00307924">
              <w:rPr>
                <w:lang w:eastAsia="en-US"/>
              </w:rPr>
              <w:t>и</w:t>
            </w:r>
            <w:r w:rsidRPr="00307924">
              <w:rPr>
                <w:lang w:eastAsia="en-US"/>
              </w:rPr>
              <w:t>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6310B" w:rsidRPr="00307924" w:rsidRDefault="00F6310B">
            <w:pPr>
              <w:spacing w:after="0" w:line="276" w:lineRule="auto"/>
              <w:rPr>
                <w:lang w:eastAsia="en-US"/>
              </w:rPr>
            </w:pPr>
            <w:r w:rsidRPr="00307924">
              <w:rPr>
                <w:lang w:eastAsia="en-US"/>
              </w:rPr>
              <w:t>Сорт – не ниже первого</w:t>
            </w:r>
          </w:p>
          <w:p w:rsidR="00F6310B" w:rsidRPr="00307924" w:rsidRDefault="00F6310B">
            <w:pPr>
              <w:spacing w:after="0" w:line="276" w:lineRule="auto"/>
              <w:rPr>
                <w:lang w:eastAsia="en-US"/>
              </w:rPr>
            </w:pPr>
            <w:r w:rsidRPr="00307924">
              <w:rPr>
                <w:lang w:eastAsia="en-US"/>
              </w:rPr>
              <w:t xml:space="preserve">Размер плодов по наибольшему поперечному диаметру – не менее </w:t>
            </w:r>
            <w:smartTag w:uri="urn:schemas-microsoft-com:office:smarttags" w:element="metricconverter">
              <w:smartTagPr>
                <w:attr w:name="ProductID" w:val="5 см"/>
              </w:smartTagPr>
              <w:r w:rsidRPr="00307924">
                <w:rPr>
                  <w:lang w:eastAsia="en-US"/>
                </w:rPr>
                <w:t>5 см</w:t>
              </w:r>
            </w:smartTag>
          </w:p>
        </w:tc>
        <w:tc>
          <w:tcPr>
            <w:tcW w:w="2128" w:type="dxa"/>
            <w:tcBorders>
              <w:right w:val="single" w:sz="4" w:space="0" w:color="auto"/>
            </w:tcBorders>
            <w:vAlign w:val="center"/>
          </w:tcPr>
          <w:p w:rsidR="00F6310B" w:rsidRPr="00307924" w:rsidRDefault="00F6310B">
            <w:pPr>
              <w:spacing w:after="0" w:line="276" w:lineRule="auto"/>
              <w:rPr>
                <w:lang w:eastAsia="en-US"/>
              </w:rPr>
            </w:pPr>
            <w:r w:rsidRPr="00307924">
              <w:rPr>
                <w:lang w:eastAsia="en-US"/>
              </w:rPr>
              <w:t>Расфасовка по 10-</w:t>
            </w:r>
            <w:smartTag w:uri="urn:schemas-microsoft-com:office:smarttags" w:element="metricconverter">
              <w:smartTagPr>
                <w:attr w:name="ProductID" w:val="20 кг"/>
              </w:smartTagPr>
              <w:r w:rsidRPr="00307924">
                <w:rPr>
                  <w:lang w:eastAsia="en-US"/>
                </w:rPr>
                <w:t>20 кг</w:t>
              </w:r>
            </w:smartTag>
            <w:r w:rsidRPr="00307924">
              <w:rPr>
                <w:lang w:eastAsia="en-US"/>
              </w:rPr>
              <w:t xml:space="preserve">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p w:rsidR="00F6310B" w:rsidRPr="00307924" w:rsidRDefault="00F6310B">
            <w:pPr>
              <w:spacing w:after="0" w:line="276" w:lineRule="auto"/>
              <w:rPr>
                <w:lang w:eastAsia="en-US"/>
              </w:rPr>
            </w:pPr>
          </w:p>
        </w:tc>
        <w:tc>
          <w:tcPr>
            <w:tcW w:w="1134" w:type="dxa"/>
            <w:tcBorders>
              <w:left w:val="single" w:sz="4" w:space="0" w:color="auto"/>
            </w:tcBorders>
          </w:tcPr>
          <w:p w:rsidR="00F6310B" w:rsidRPr="00307924" w:rsidRDefault="00F6310B">
            <w:pPr>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spacing w:after="0" w:line="276" w:lineRule="auto"/>
              <w:rPr>
                <w:lang w:eastAsia="en-US"/>
              </w:rPr>
            </w:pPr>
            <w:r>
              <w:rPr>
                <w:lang w:eastAsia="en-US"/>
              </w:rPr>
              <w:t>25,00</w:t>
            </w:r>
          </w:p>
        </w:tc>
      </w:tr>
      <w:tr w:rsidR="00F6310B" w:rsidRPr="00307924" w:rsidTr="00F56802">
        <w:trPr>
          <w:trHeight w:val="1012"/>
        </w:trPr>
        <w:tc>
          <w:tcPr>
            <w:tcW w:w="620" w:type="dxa"/>
          </w:tcPr>
          <w:p w:rsidR="00F6310B" w:rsidRPr="00307924" w:rsidRDefault="00F6310B">
            <w:pPr>
              <w:suppressAutoHyphens/>
              <w:autoSpaceDN w:val="0"/>
              <w:snapToGrid w:val="0"/>
              <w:spacing w:after="0" w:line="276" w:lineRule="auto"/>
              <w:ind w:left="-186" w:right="-174"/>
              <w:jc w:val="center"/>
              <w:rPr>
                <w:lang w:eastAsia="en-US"/>
              </w:rPr>
            </w:pPr>
            <w:r>
              <w:rPr>
                <w:lang w:eastAsia="en-US"/>
              </w:rPr>
              <w:t>9</w:t>
            </w:r>
            <w:r w:rsidRPr="00307924">
              <w:rPr>
                <w:lang w:eastAsia="en-US"/>
              </w:rPr>
              <w:t>.</w:t>
            </w:r>
          </w:p>
        </w:tc>
        <w:tc>
          <w:tcPr>
            <w:tcW w:w="2217" w:type="dxa"/>
          </w:tcPr>
          <w:p w:rsidR="00F6310B" w:rsidRPr="00307924" w:rsidRDefault="00F6310B">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мороженные (брусника, вишня, землян</w:t>
            </w:r>
            <w:r w:rsidRPr="00307924">
              <w:rPr>
                <w:lang w:eastAsia="en-US"/>
              </w:rPr>
              <w:t>и</w:t>
            </w:r>
            <w:r w:rsidRPr="00307924">
              <w:rPr>
                <w:lang w:eastAsia="en-US"/>
              </w:rPr>
              <w:t>ка(клубника), кл</w:t>
            </w:r>
            <w:r w:rsidRPr="00307924">
              <w:rPr>
                <w:lang w:eastAsia="en-US"/>
              </w:rPr>
              <w:t>ю</w:t>
            </w:r>
            <w:r w:rsidRPr="00307924">
              <w:rPr>
                <w:lang w:eastAsia="en-US"/>
              </w:rPr>
              <w:t>ква, черная и кра</w:t>
            </w:r>
            <w:r w:rsidRPr="00307924">
              <w:rPr>
                <w:lang w:eastAsia="en-US"/>
              </w:rPr>
              <w:t>с</w:t>
            </w:r>
            <w:r w:rsidRPr="00307924">
              <w:rPr>
                <w:lang w:eastAsia="en-US"/>
              </w:rPr>
              <w:t xml:space="preserve">ная смородина, малина, ежевика и др.) </w:t>
            </w:r>
          </w:p>
          <w:p w:rsidR="00F6310B" w:rsidRPr="00307924" w:rsidRDefault="00F6310B" w:rsidP="007132DE">
            <w:pPr>
              <w:spacing w:line="276" w:lineRule="auto"/>
              <w:jc w:val="left"/>
              <w:rPr>
                <w:lang w:eastAsia="en-US"/>
              </w:rPr>
            </w:pPr>
            <w:r w:rsidRPr="00307924">
              <w:rPr>
                <w:lang w:eastAsia="en-US"/>
              </w:rPr>
              <w:t xml:space="preserve"> ГОСТ 33823 - 2016</w:t>
            </w:r>
          </w:p>
        </w:tc>
        <w:tc>
          <w:tcPr>
            <w:tcW w:w="7656" w:type="dxa"/>
          </w:tcPr>
          <w:p w:rsidR="00F6310B" w:rsidRPr="00307924" w:rsidRDefault="00F6310B">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F6310B" w:rsidRPr="00307924" w:rsidRDefault="00F6310B">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ляется путем ускоренного понижения температуры ниже криоскопич</w:t>
            </w:r>
            <w:r w:rsidRPr="00307924">
              <w:rPr>
                <w:lang w:eastAsia="en-US"/>
              </w:rPr>
              <w:t>е</w:t>
            </w:r>
            <w:r w:rsidRPr="00307924">
              <w:rPr>
                <w:lang w:eastAsia="en-US"/>
              </w:rPr>
              <w:t>ской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6310B" w:rsidRPr="00307924" w:rsidRDefault="00F6310B">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6310B" w:rsidRPr="00307924" w:rsidRDefault="00F6310B">
            <w:pPr>
              <w:spacing w:after="0" w:line="276" w:lineRule="auto"/>
              <w:rPr>
                <w:lang w:eastAsia="en-US"/>
              </w:rPr>
            </w:pPr>
            <w:r w:rsidRPr="00307924">
              <w:rPr>
                <w:lang w:eastAsia="en-US"/>
              </w:rPr>
              <w:t>Сорт – не ниже первого</w:t>
            </w:r>
          </w:p>
          <w:p w:rsidR="00F6310B" w:rsidRPr="00307924" w:rsidRDefault="00F6310B">
            <w:pPr>
              <w:spacing w:after="0" w:line="276" w:lineRule="auto"/>
              <w:rPr>
                <w:lang w:eastAsia="en-US"/>
              </w:rPr>
            </w:pPr>
            <w:r w:rsidRPr="00307924">
              <w:rPr>
                <w:lang w:eastAsia="en-US"/>
              </w:rPr>
              <w:t>Смерзшиеся фрукты (ягоды) – не более 15%</w:t>
            </w:r>
          </w:p>
          <w:p w:rsidR="00F6310B" w:rsidRPr="00307924" w:rsidRDefault="00F6310B">
            <w:pPr>
              <w:spacing w:after="0" w:line="276" w:lineRule="auto"/>
              <w:rPr>
                <w:lang w:eastAsia="en-US"/>
              </w:rPr>
            </w:pPr>
            <w:r w:rsidRPr="00307924">
              <w:rPr>
                <w:lang w:eastAsia="en-US"/>
              </w:rPr>
              <w:t xml:space="preserve">Углеводы – не менее 2,9 и не более </w:t>
            </w:r>
            <w:smartTag w:uri="urn:schemas-microsoft-com:office:smarttags" w:element="metricconverter">
              <w:smartTagPr>
                <w:attr w:name="ProductID" w:val="24 г"/>
              </w:smartTagPr>
              <w:r w:rsidRPr="00307924">
                <w:rPr>
                  <w:lang w:eastAsia="en-US"/>
                </w:rPr>
                <w:t>24 г</w:t>
              </w:r>
            </w:smartTag>
          </w:p>
          <w:p w:rsidR="00F6310B" w:rsidRPr="00307924" w:rsidRDefault="00F6310B">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right w:val="single" w:sz="4" w:space="0" w:color="auto"/>
            </w:tcBorders>
          </w:tcPr>
          <w:p w:rsidR="00F6310B" w:rsidRPr="00307924" w:rsidRDefault="00F6310B">
            <w:pPr>
              <w:widowControl w:val="0"/>
              <w:autoSpaceDE w:val="0"/>
              <w:autoSpaceDN w:val="0"/>
              <w:adjustRightInd w:val="0"/>
              <w:spacing w:after="0" w:line="276" w:lineRule="auto"/>
              <w:rPr>
                <w:lang w:eastAsia="en-US"/>
              </w:rPr>
            </w:pPr>
            <w:r w:rsidRPr="00307924">
              <w:rPr>
                <w:lang w:eastAsia="en-US"/>
              </w:rPr>
              <w:t>Расфасовка</w:t>
            </w:r>
          </w:p>
          <w:p w:rsidR="00F6310B" w:rsidRPr="00307924" w:rsidRDefault="00F6310B">
            <w:pPr>
              <w:widowControl w:val="0"/>
              <w:autoSpaceDE w:val="0"/>
              <w:autoSpaceDN w:val="0"/>
              <w:adjustRightInd w:val="0"/>
              <w:spacing w:after="0" w:line="276" w:lineRule="auto"/>
              <w:rPr>
                <w:lang w:eastAsia="en-US"/>
              </w:rPr>
            </w:pPr>
            <w:r w:rsidRPr="00307924">
              <w:rPr>
                <w:lang w:eastAsia="en-US"/>
              </w:rPr>
              <w:t xml:space="preserve">по 0,3 - </w:t>
            </w:r>
            <w:smartTag w:uri="urn:schemas-microsoft-com:office:smarttags" w:element="metricconverter">
              <w:smartTagPr>
                <w:attr w:name="ProductID" w:val="6 кг"/>
              </w:smartTagPr>
              <w:r w:rsidRPr="00307924">
                <w:rPr>
                  <w:lang w:eastAsia="en-US"/>
                </w:rPr>
                <w:t>6 кг</w:t>
              </w:r>
            </w:smartTag>
            <w:r w:rsidRPr="00307924">
              <w:rPr>
                <w:lang w:eastAsia="en-US"/>
              </w:rPr>
              <w:t xml:space="preserve"> в п</w:t>
            </w:r>
            <w:r w:rsidRPr="00307924">
              <w:rPr>
                <w:lang w:eastAsia="en-US"/>
              </w:rPr>
              <w:t>и</w:t>
            </w:r>
            <w:r w:rsidRPr="00307924">
              <w:rPr>
                <w:lang w:eastAsia="en-US"/>
              </w:rPr>
              <w:t>щевые п/этиленовые п</w:t>
            </w:r>
            <w:r w:rsidRPr="00307924">
              <w:rPr>
                <w:lang w:eastAsia="en-US"/>
              </w:rPr>
              <w:t>а</w:t>
            </w:r>
            <w:r w:rsidRPr="00307924">
              <w:rPr>
                <w:lang w:eastAsia="en-US"/>
              </w:rPr>
              <w:t xml:space="preserve">кеты,   </w:t>
            </w:r>
          </w:p>
          <w:p w:rsidR="00F6310B" w:rsidRPr="00307924" w:rsidRDefault="00F6310B">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left w:val="single" w:sz="4" w:space="0" w:color="auto"/>
            </w:tcBorders>
          </w:tcPr>
          <w:p w:rsidR="00F6310B" w:rsidRPr="00307924" w:rsidRDefault="00F6310B">
            <w:pPr>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80,00</w:t>
            </w:r>
          </w:p>
        </w:tc>
      </w:tr>
      <w:tr w:rsidR="00F6310B" w:rsidRPr="00307924" w:rsidTr="00F56802">
        <w:trPr>
          <w:trHeight w:val="1012"/>
        </w:trPr>
        <w:tc>
          <w:tcPr>
            <w:tcW w:w="620" w:type="dxa"/>
          </w:tcPr>
          <w:p w:rsidR="00F6310B" w:rsidRPr="00307924" w:rsidRDefault="00F6310B">
            <w:pPr>
              <w:suppressAutoHyphens/>
              <w:autoSpaceDN w:val="0"/>
              <w:snapToGrid w:val="0"/>
              <w:spacing w:after="0" w:line="276" w:lineRule="auto"/>
              <w:ind w:left="-186" w:right="-174"/>
              <w:jc w:val="center"/>
              <w:rPr>
                <w:lang w:eastAsia="en-US"/>
              </w:rPr>
            </w:pPr>
            <w:r>
              <w:rPr>
                <w:lang w:eastAsia="en-US"/>
              </w:rPr>
              <w:t>10</w:t>
            </w:r>
          </w:p>
        </w:tc>
        <w:tc>
          <w:tcPr>
            <w:tcW w:w="2217" w:type="dxa"/>
          </w:tcPr>
          <w:p w:rsidR="00F6310B" w:rsidRPr="00307924" w:rsidRDefault="00F6310B">
            <w:pPr>
              <w:spacing w:line="276" w:lineRule="auto"/>
              <w:jc w:val="left"/>
              <w:rPr>
                <w:lang w:eastAsia="en-US"/>
              </w:rPr>
            </w:pPr>
            <w:r w:rsidRPr="00307924">
              <w:rPr>
                <w:lang w:eastAsia="en-US"/>
              </w:rPr>
              <w:t>Томаты свежие ГОСТ</w:t>
            </w:r>
            <w:r>
              <w:rPr>
                <w:lang w:eastAsia="en-US"/>
              </w:rPr>
              <w:t xml:space="preserve"> </w:t>
            </w:r>
            <w:r w:rsidRPr="00307924">
              <w:rPr>
                <w:lang w:eastAsia="en-US"/>
              </w:rPr>
              <w:t>34307 - 2017</w:t>
            </w:r>
          </w:p>
        </w:tc>
        <w:tc>
          <w:tcPr>
            <w:tcW w:w="7656" w:type="dxa"/>
          </w:tcPr>
          <w:p w:rsidR="00F6310B" w:rsidRPr="00307924" w:rsidRDefault="00F6310B">
            <w:pPr>
              <w:spacing w:after="0" w:line="276" w:lineRule="auto"/>
              <w:rPr>
                <w:lang w:eastAsia="en-US"/>
              </w:rPr>
            </w:pPr>
            <w:r w:rsidRPr="00307924">
              <w:rPr>
                <w:spacing w:val="-14"/>
                <w:lang w:eastAsia="en-US"/>
              </w:rPr>
              <w:t xml:space="preserve"> </w:t>
            </w:r>
            <w:r w:rsidRPr="00307924">
              <w:rPr>
                <w:lang w:eastAsia="en-US"/>
              </w:rPr>
              <w:t>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свежие, целые, чистые, здоровые, плотные, т</w:t>
            </w:r>
            <w:r w:rsidRPr="00307924">
              <w:rPr>
                <w:spacing w:val="-14"/>
                <w:lang w:eastAsia="en-US"/>
              </w:rPr>
              <w:t>и</w:t>
            </w:r>
            <w:r w:rsidRPr="00307924">
              <w:rPr>
                <w:spacing w:val="-14"/>
                <w:lang w:eastAsia="en-US"/>
              </w:rPr>
              <w:t>пичной для ботанического сорта формы, с плодоножкой или без плодоножки, не поврежденные сельскохозяйственными вредителями, неперезрелые, без механ</w:t>
            </w:r>
            <w:r w:rsidRPr="00307924">
              <w:rPr>
                <w:spacing w:val="-14"/>
                <w:lang w:eastAsia="en-US"/>
              </w:rPr>
              <w:t>и</w:t>
            </w:r>
            <w:r w:rsidRPr="00307924">
              <w:rPr>
                <w:spacing w:val="-14"/>
                <w:lang w:eastAsia="en-US"/>
              </w:rPr>
              <w:t>ческих повреждений и солнечных ожогов, без излишней внешней влажности.  Плоды плотные, полной биологической зрелости, когда они приобрели свойс</w:t>
            </w:r>
            <w:r w:rsidRPr="00307924">
              <w:rPr>
                <w:spacing w:val="-14"/>
                <w:lang w:eastAsia="en-US"/>
              </w:rPr>
              <w:t>т</w:t>
            </w:r>
            <w:r w:rsidRPr="00307924">
              <w:rPr>
                <w:spacing w:val="-14"/>
                <w:lang w:eastAsia="en-US"/>
              </w:rPr>
              <w:t>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w:t>
            </w:r>
            <w:r w:rsidRPr="00307924">
              <w:rPr>
                <w:spacing w:val="-14"/>
                <w:lang w:eastAsia="en-US"/>
              </w:rPr>
              <w:t>о</w:t>
            </w:r>
            <w:r w:rsidRPr="00307924">
              <w:rPr>
                <w:spacing w:val="-14"/>
                <w:lang w:eastAsia="en-US"/>
              </w:rPr>
              <w:t>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F6310B" w:rsidRPr="00307924" w:rsidRDefault="00F6310B">
            <w:pPr>
              <w:spacing w:after="0" w:line="276" w:lineRule="auto"/>
              <w:rPr>
                <w:lang w:eastAsia="en-US"/>
              </w:rPr>
            </w:pPr>
            <w:r w:rsidRPr="00307924">
              <w:rPr>
                <w:lang w:eastAsia="en-US"/>
              </w:rPr>
              <w:t>Сорт – не ниже первого.</w:t>
            </w:r>
          </w:p>
        </w:tc>
        <w:tc>
          <w:tcPr>
            <w:tcW w:w="2128" w:type="dxa"/>
            <w:tcBorders>
              <w:right w:val="single" w:sz="4" w:space="0" w:color="auto"/>
            </w:tcBorders>
          </w:tcPr>
          <w:p w:rsidR="00F6310B" w:rsidRPr="00307924" w:rsidRDefault="00F6310B">
            <w:pPr>
              <w:widowControl w:val="0"/>
              <w:autoSpaceDE w:val="0"/>
              <w:autoSpaceDN w:val="0"/>
              <w:adjustRightInd w:val="0"/>
              <w:spacing w:after="0" w:line="276" w:lineRule="auto"/>
              <w:rPr>
                <w:lang w:eastAsia="en-US"/>
              </w:rPr>
            </w:pPr>
            <w:r w:rsidRPr="00307924">
              <w:rPr>
                <w:lang w:eastAsia="en-US"/>
              </w:rPr>
              <w:t>Расфасовка по 10-</w:t>
            </w:r>
            <w:smartTag w:uri="urn:schemas-microsoft-com:office:smarttags" w:element="metricconverter">
              <w:smartTagPr>
                <w:attr w:name="ProductID" w:val="15 кг"/>
              </w:smartTagPr>
              <w:r w:rsidRPr="00307924">
                <w:rPr>
                  <w:lang w:eastAsia="en-US"/>
                </w:rPr>
                <w:t>15 кг</w:t>
              </w:r>
            </w:smartTag>
            <w:r w:rsidRPr="00307924">
              <w:rPr>
                <w:lang w:eastAsia="en-US"/>
              </w:rPr>
              <w:t xml:space="preserve"> в деревя</w:t>
            </w:r>
            <w:r w:rsidRPr="00307924">
              <w:rPr>
                <w:lang w:eastAsia="en-US"/>
              </w:rPr>
              <w:t>н</w:t>
            </w:r>
            <w:r w:rsidRPr="00307924">
              <w:rPr>
                <w:lang w:eastAsia="en-US"/>
              </w:rPr>
              <w:t>ные</w:t>
            </w:r>
          </w:p>
          <w:p w:rsidR="00F6310B" w:rsidRPr="00307924" w:rsidRDefault="00F6310B">
            <w:pPr>
              <w:widowControl w:val="0"/>
              <w:autoSpaceDE w:val="0"/>
              <w:autoSpaceDN w:val="0"/>
              <w:adjustRightInd w:val="0"/>
              <w:spacing w:after="0" w:line="276" w:lineRule="auto"/>
              <w:rPr>
                <w:lang w:eastAsia="en-US"/>
              </w:rPr>
            </w:pPr>
            <w:r w:rsidRPr="00307924">
              <w:rPr>
                <w:lang w:eastAsia="en-US"/>
              </w:rPr>
              <w:t>Или</w:t>
            </w:r>
            <w:r>
              <w:rPr>
                <w:lang w:eastAsia="en-US"/>
              </w:rPr>
              <w:t xml:space="preserve"> </w:t>
            </w:r>
            <w:r w:rsidRPr="00307924">
              <w:rPr>
                <w:lang w:eastAsia="en-US"/>
              </w:rPr>
              <w:t>пластмасс</w:t>
            </w:r>
            <w:r w:rsidRPr="00307924">
              <w:rPr>
                <w:lang w:eastAsia="en-US"/>
              </w:rPr>
              <w:t>о</w:t>
            </w:r>
            <w:r w:rsidRPr="00307924">
              <w:rPr>
                <w:lang w:eastAsia="en-US"/>
              </w:rPr>
              <w:t>вые  ящики завоз и отгрузка силами Поставщика до   пищеблока Зака</w:t>
            </w:r>
            <w:r w:rsidRPr="00307924">
              <w:rPr>
                <w:lang w:eastAsia="en-US"/>
              </w:rPr>
              <w:t>з</w:t>
            </w:r>
            <w:r w:rsidRPr="00307924">
              <w:rPr>
                <w:lang w:eastAsia="en-US"/>
              </w:rPr>
              <w:t>чика.</w:t>
            </w:r>
          </w:p>
        </w:tc>
        <w:tc>
          <w:tcPr>
            <w:tcW w:w="1134" w:type="dxa"/>
            <w:tcBorders>
              <w:left w:val="single" w:sz="4" w:space="0" w:color="auto"/>
            </w:tcBorders>
          </w:tcPr>
          <w:p w:rsidR="00F6310B" w:rsidRPr="00307924" w:rsidRDefault="00F6310B">
            <w:pPr>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21,00</w:t>
            </w:r>
          </w:p>
        </w:tc>
      </w:tr>
      <w:tr w:rsidR="00F6310B" w:rsidRPr="00307924" w:rsidTr="00F56802">
        <w:trPr>
          <w:trHeight w:val="278"/>
        </w:trPr>
        <w:tc>
          <w:tcPr>
            <w:tcW w:w="620" w:type="dxa"/>
          </w:tcPr>
          <w:p w:rsidR="00F6310B" w:rsidRPr="00307924" w:rsidRDefault="00F6310B">
            <w:pPr>
              <w:suppressAutoHyphens/>
              <w:autoSpaceDN w:val="0"/>
              <w:snapToGrid w:val="0"/>
              <w:spacing w:after="0" w:line="276" w:lineRule="auto"/>
              <w:ind w:left="-186" w:right="-174"/>
              <w:jc w:val="center"/>
              <w:rPr>
                <w:lang w:eastAsia="en-US"/>
              </w:rPr>
            </w:pPr>
            <w:r>
              <w:rPr>
                <w:lang w:eastAsia="en-US"/>
              </w:rPr>
              <w:t>11</w:t>
            </w:r>
          </w:p>
        </w:tc>
        <w:tc>
          <w:tcPr>
            <w:tcW w:w="2217" w:type="dxa"/>
          </w:tcPr>
          <w:p w:rsidR="00F6310B" w:rsidRDefault="00F6310B">
            <w:pPr>
              <w:spacing w:line="276" w:lineRule="auto"/>
              <w:jc w:val="left"/>
              <w:rPr>
                <w:lang w:eastAsia="en-US"/>
              </w:rPr>
            </w:pPr>
            <w:r w:rsidRPr="00307924">
              <w:rPr>
                <w:lang w:eastAsia="en-US"/>
              </w:rPr>
              <w:t xml:space="preserve">Огурцы свежие </w:t>
            </w:r>
          </w:p>
          <w:p w:rsidR="00F6310B" w:rsidRPr="00307924" w:rsidRDefault="00F6310B">
            <w:pPr>
              <w:spacing w:line="276" w:lineRule="auto"/>
              <w:jc w:val="left"/>
              <w:rPr>
                <w:lang w:eastAsia="en-US"/>
              </w:rPr>
            </w:pPr>
            <w:r>
              <w:rPr>
                <w:lang w:eastAsia="en-US"/>
              </w:rPr>
              <w:t>ГОСТ 33932-2016</w:t>
            </w:r>
          </w:p>
        </w:tc>
        <w:tc>
          <w:tcPr>
            <w:tcW w:w="7656" w:type="dxa"/>
          </w:tcPr>
          <w:p w:rsidR="00F6310B" w:rsidRPr="00307924" w:rsidRDefault="00F6310B">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целые, здоровые, чистые, свежие, без механич</w:t>
            </w:r>
            <w:r w:rsidRPr="00307924">
              <w:rPr>
                <w:spacing w:val="-14"/>
                <w:lang w:eastAsia="en-US"/>
              </w:rPr>
              <w:t>е</w:t>
            </w:r>
            <w:r w:rsidRPr="00307924">
              <w:rPr>
                <w:spacing w:val="-14"/>
                <w:lang w:eastAsia="en-US"/>
              </w:rPr>
              <w:t>ских повреждений, без излишней внешней влажности., типичной для ботанич</w:t>
            </w:r>
            <w:r w:rsidRPr="00307924">
              <w:rPr>
                <w:spacing w:val="-14"/>
                <w:lang w:eastAsia="en-US"/>
              </w:rPr>
              <w:t>е</w:t>
            </w:r>
            <w:r w:rsidRPr="00307924">
              <w:rPr>
                <w:spacing w:val="-14"/>
                <w:lang w:eastAsia="en-US"/>
              </w:rPr>
              <w:t xml:space="preserve">ского сорта формы и окраски, правильной формы и практически прямые. </w:t>
            </w:r>
            <w:r w:rsidRPr="00307924">
              <w:rPr>
                <w:lang w:eastAsia="en-US"/>
              </w:rPr>
              <w:t xml:space="preserve"> </w:t>
            </w:r>
            <w:r w:rsidRPr="00307924">
              <w:rPr>
                <w:spacing w:val="-14"/>
                <w:lang w:eastAsia="en-US"/>
              </w:rPr>
              <w:t>Вну</w:t>
            </w:r>
            <w:r w:rsidRPr="00307924">
              <w:rPr>
                <w:spacing w:val="-14"/>
                <w:lang w:eastAsia="en-US"/>
              </w:rPr>
              <w:t>т</w:t>
            </w:r>
            <w:r w:rsidRPr="00307924">
              <w:rPr>
                <w:spacing w:val="-14"/>
                <w:lang w:eastAsia="en-US"/>
              </w:rPr>
              <w:t>реннее строение: мякоть плотная, с недоразвитыми, водянистыми, не кожистыми семенами, без внутренних пустот. Запах и вкус: свойственный данному ботанич</w:t>
            </w:r>
            <w:r w:rsidRPr="00307924">
              <w:rPr>
                <w:spacing w:val="-14"/>
                <w:lang w:eastAsia="en-US"/>
              </w:rPr>
              <w:t>е</w:t>
            </w:r>
            <w:r w:rsidRPr="00307924">
              <w:rPr>
                <w:spacing w:val="-14"/>
                <w:lang w:eastAsia="en-US"/>
              </w:rPr>
              <w:t xml:space="preserve">скому сорту, без постороннего запаха или привкуса. </w:t>
            </w:r>
            <w:r w:rsidRPr="00307924">
              <w:rPr>
                <w:lang w:eastAsia="en-US"/>
              </w:rPr>
              <w:t xml:space="preserve">  </w:t>
            </w:r>
            <w:r w:rsidRPr="00307924">
              <w:rPr>
                <w:spacing w:val="-14"/>
                <w:lang w:eastAsia="en-US"/>
              </w:rPr>
              <w:t>Наличие сельскохозяйс</w:t>
            </w:r>
            <w:r w:rsidRPr="00307924">
              <w:rPr>
                <w:spacing w:val="-14"/>
                <w:lang w:eastAsia="en-US"/>
              </w:rPr>
              <w:t>т</w:t>
            </w:r>
            <w:r w:rsidRPr="00307924">
              <w:rPr>
                <w:spacing w:val="-14"/>
                <w:lang w:eastAsia="en-US"/>
              </w:rPr>
              <w:t>венных вредителей не допускается. Наличие сорной примеси (земли и пр.) не д</w:t>
            </w:r>
            <w:r w:rsidRPr="00307924">
              <w:rPr>
                <w:spacing w:val="-14"/>
                <w:lang w:eastAsia="en-US"/>
              </w:rPr>
              <w:t>о</w:t>
            </w:r>
            <w:r w:rsidRPr="00307924">
              <w:rPr>
                <w:spacing w:val="-14"/>
                <w:lang w:eastAsia="en-US"/>
              </w:rPr>
              <w:t>пускается. Наличие огурцов гнилых, увядших, желтых, с грубыми кожистыми семенами, подмороженных, запаренных, с вырванной плодоножкой - не допуск</w:t>
            </w:r>
            <w:r w:rsidRPr="00307924">
              <w:rPr>
                <w:spacing w:val="-14"/>
                <w:lang w:eastAsia="en-US"/>
              </w:rPr>
              <w:t>а</w:t>
            </w:r>
            <w:r w:rsidRPr="00307924">
              <w:rPr>
                <w:spacing w:val="-14"/>
                <w:lang w:eastAsia="en-US"/>
              </w:rPr>
              <w:t xml:space="preserve">ется. </w:t>
            </w:r>
          </w:p>
          <w:p w:rsidR="00F6310B" w:rsidRPr="00307924" w:rsidRDefault="00F6310B">
            <w:pPr>
              <w:spacing w:after="0" w:line="276" w:lineRule="auto"/>
              <w:rPr>
                <w:spacing w:val="-14"/>
                <w:lang w:eastAsia="en-US"/>
              </w:rPr>
            </w:pPr>
            <w:r w:rsidRPr="00307924">
              <w:rPr>
                <w:spacing w:val="-14"/>
                <w:lang w:eastAsia="en-US"/>
              </w:rPr>
              <w:t>Сорт – высший.</w:t>
            </w:r>
          </w:p>
        </w:tc>
        <w:tc>
          <w:tcPr>
            <w:tcW w:w="2128" w:type="dxa"/>
            <w:tcBorders>
              <w:right w:val="single" w:sz="4" w:space="0" w:color="auto"/>
            </w:tcBorders>
          </w:tcPr>
          <w:p w:rsidR="00F6310B" w:rsidRPr="00307924" w:rsidRDefault="00F6310B">
            <w:pPr>
              <w:widowControl w:val="0"/>
              <w:autoSpaceDE w:val="0"/>
              <w:autoSpaceDN w:val="0"/>
              <w:adjustRightInd w:val="0"/>
              <w:spacing w:after="0" w:line="276" w:lineRule="auto"/>
              <w:rPr>
                <w:lang w:eastAsia="en-US"/>
              </w:rPr>
            </w:pPr>
            <w:r w:rsidRPr="00307924">
              <w:rPr>
                <w:lang w:eastAsia="en-US"/>
              </w:rPr>
              <w:t>Расфасовка до10-</w:t>
            </w:r>
            <w:smartTag w:uri="urn:schemas-microsoft-com:office:smarttags" w:element="metricconverter">
              <w:smartTagPr>
                <w:attr w:name="ProductID" w:val="15 кг"/>
              </w:smartTagPr>
              <w:r w:rsidRPr="00307924">
                <w:rPr>
                  <w:lang w:eastAsia="en-US"/>
                </w:rPr>
                <w:t>15 кг</w:t>
              </w:r>
            </w:smartTag>
            <w:r w:rsidRPr="00307924">
              <w:rPr>
                <w:lang w:eastAsia="en-US"/>
              </w:rPr>
              <w:t xml:space="preserve">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left w:val="single" w:sz="4" w:space="0" w:color="auto"/>
            </w:tcBorders>
          </w:tcPr>
          <w:p w:rsidR="00F6310B" w:rsidRPr="00307924" w:rsidRDefault="00F6310B">
            <w:pPr>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19,00</w:t>
            </w:r>
          </w:p>
        </w:tc>
      </w:tr>
      <w:tr w:rsidR="00F6310B" w:rsidRPr="00307924" w:rsidTr="00F56802">
        <w:trPr>
          <w:trHeight w:val="1012"/>
        </w:trPr>
        <w:tc>
          <w:tcPr>
            <w:tcW w:w="620" w:type="dxa"/>
          </w:tcPr>
          <w:p w:rsidR="00F6310B" w:rsidRPr="00307924" w:rsidRDefault="00F6310B">
            <w:pPr>
              <w:suppressAutoHyphens/>
              <w:autoSpaceDN w:val="0"/>
              <w:snapToGrid w:val="0"/>
              <w:spacing w:after="0" w:line="276" w:lineRule="auto"/>
              <w:ind w:left="-186" w:right="-174"/>
              <w:jc w:val="center"/>
              <w:rPr>
                <w:lang w:eastAsia="en-US"/>
              </w:rPr>
            </w:pPr>
            <w:r>
              <w:rPr>
                <w:lang w:eastAsia="en-US"/>
              </w:rPr>
              <w:t>12</w:t>
            </w:r>
            <w:r w:rsidRPr="00307924">
              <w:rPr>
                <w:lang w:eastAsia="en-US"/>
              </w:rPr>
              <w:t>.</w:t>
            </w:r>
          </w:p>
        </w:tc>
        <w:tc>
          <w:tcPr>
            <w:tcW w:w="2217" w:type="dxa"/>
          </w:tcPr>
          <w:p w:rsidR="00F6310B" w:rsidRPr="00307924" w:rsidRDefault="00F6310B" w:rsidP="000F4ED7">
            <w:pPr>
              <w:pStyle w:val="20"/>
              <w:shd w:val="clear" w:color="auto" w:fill="auto"/>
              <w:spacing w:line="276" w:lineRule="auto"/>
              <w:rPr>
                <w:rStyle w:val="261"/>
                <w:b w:val="0"/>
                <w:bCs w:val="0"/>
                <w:sz w:val="24"/>
                <w:szCs w:val="24"/>
              </w:rPr>
            </w:pPr>
            <w:r w:rsidRPr="00307924">
              <w:rPr>
                <w:rStyle w:val="261"/>
                <w:b w:val="0"/>
                <w:bCs w:val="0"/>
                <w:sz w:val="24"/>
                <w:szCs w:val="24"/>
              </w:rPr>
              <w:t>Перец сладкий</w:t>
            </w:r>
          </w:p>
          <w:p w:rsidR="00F6310B" w:rsidRPr="00307924" w:rsidRDefault="00F6310B" w:rsidP="000F4ED7">
            <w:pPr>
              <w:pStyle w:val="20"/>
              <w:shd w:val="clear" w:color="auto" w:fill="auto"/>
              <w:spacing w:line="276" w:lineRule="auto"/>
              <w:rPr>
                <w:rStyle w:val="261"/>
                <w:b w:val="0"/>
                <w:bCs w:val="0"/>
                <w:sz w:val="24"/>
                <w:szCs w:val="24"/>
              </w:rPr>
            </w:pPr>
            <w:r w:rsidRPr="00307924">
              <w:rPr>
                <w:rStyle w:val="261"/>
                <w:b w:val="0"/>
                <w:bCs w:val="0"/>
                <w:sz w:val="24"/>
                <w:szCs w:val="24"/>
              </w:rPr>
              <w:t xml:space="preserve"> свежий. </w:t>
            </w:r>
          </w:p>
          <w:p w:rsidR="00F6310B" w:rsidRDefault="00F6310B" w:rsidP="000F4ED7">
            <w:pPr>
              <w:pStyle w:val="20"/>
              <w:shd w:val="clear" w:color="auto" w:fill="auto"/>
              <w:spacing w:line="276" w:lineRule="auto"/>
              <w:rPr>
                <w:rStyle w:val="261"/>
                <w:b w:val="0"/>
                <w:bCs w:val="0"/>
                <w:sz w:val="24"/>
                <w:szCs w:val="24"/>
              </w:rPr>
            </w:pPr>
            <w:r w:rsidRPr="00307924">
              <w:rPr>
                <w:rStyle w:val="261"/>
                <w:b w:val="0"/>
                <w:bCs w:val="0"/>
                <w:sz w:val="24"/>
                <w:szCs w:val="24"/>
              </w:rPr>
              <w:t xml:space="preserve">ГОСТ </w:t>
            </w:r>
            <w:r>
              <w:rPr>
                <w:rStyle w:val="261"/>
                <w:b w:val="0"/>
                <w:bCs w:val="0"/>
                <w:sz w:val="24"/>
                <w:szCs w:val="24"/>
              </w:rPr>
              <w:t>34325-2017</w:t>
            </w:r>
          </w:p>
          <w:p w:rsidR="00F6310B" w:rsidRPr="000F4ED7" w:rsidRDefault="00F6310B" w:rsidP="000F4ED7">
            <w:pPr>
              <w:pStyle w:val="20"/>
              <w:shd w:val="clear" w:color="auto" w:fill="auto"/>
              <w:spacing w:line="276" w:lineRule="auto"/>
              <w:rPr>
                <w:sz w:val="24"/>
                <w:szCs w:val="24"/>
              </w:rPr>
            </w:pPr>
          </w:p>
        </w:tc>
        <w:tc>
          <w:tcPr>
            <w:tcW w:w="7656" w:type="dxa"/>
            <w:vAlign w:val="center"/>
          </w:tcPr>
          <w:p w:rsidR="00F6310B" w:rsidRPr="00307924" w:rsidRDefault="00F6310B">
            <w:pPr>
              <w:pStyle w:val="20"/>
              <w:shd w:val="clear" w:color="auto" w:fill="auto"/>
              <w:spacing w:line="276" w:lineRule="auto"/>
              <w:jc w:val="both"/>
              <w:rPr>
                <w:sz w:val="24"/>
                <w:szCs w:val="24"/>
              </w:rPr>
            </w:pPr>
            <w:r w:rsidRPr="00307924">
              <w:rPr>
                <w:rStyle w:val="26pt"/>
                <w:sz w:val="24"/>
                <w:szCs w:val="24"/>
              </w:rPr>
              <w:t xml:space="preserve">Перец сладкий свежий. ГОСТ </w:t>
            </w:r>
            <w:r>
              <w:rPr>
                <w:rStyle w:val="26pt"/>
                <w:sz w:val="24"/>
                <w:szCs w:val="24"/>
              </w:rPr>
              <w:t xml:space="preserve"> 34325</w:t>
            </w:r>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Внешний вид: плоды целые, здоровые, чистые, св</w:t>
            </w:r>
            <w:r w:rsidRPr="00307924">
              <w:rPr>
                <w:rStyle w:val="26pt"/>
                <w:sz w:val="24"/>
                <w:szCs w:val="24"/>
              </w:rPr>
              <w:t>е</w:t>
            </w:r>
            <w:r w:rsidRPr="00307924">
              <w:rPr>
                <w:rStyle w:val="26pt"/>
                <w:sz w:val="24"/>
                <w:szCs w:val="24"/>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w:t>
            </w:r>
            <w:r w:rsidRPr="00307924">
              <w:rPr>
                <w:rStyle w:val="26pt"/>
                <w:sz w:val="24"/>
                <w:szCs w:val="24"/>
              </w:rPr>
              <w:t>о</w:t>
            </w:r>
            <w:r w:rsidRPr="00307924">
              <w:rPr>
                <w:rStyle w:val="26pt"/>
                <w:sz w:val="24"/>
                <w:szCs w:val="24"/>
              </w:rPr>
              <w:t>врежденной.  Состояние плодов: плоды плотные, способные выдерж</w:t>
            </w:r>
            <w:r w:rsidRPr="00307924">
              <w:rPr>
                <w:rStyle w:val="26pt"/>
                <w:sz w:val="24"/>
                <w:szCs w:val="24"/>
              </w:rPr>
              <w:t>и</w:t>
            </w:r>
            <w:r w:rsidRPr="00307924">
              <w:rPr>
                <w:rStyle w:val="26pt"/>
                <w:sz w:val="24"/>
                <w:szCs w:val="24"/>
              </w:rPr>
              <w:t>вать транспортирование, по</w:t>
            </w:r>
            <w:r w:rsidRPr="00307924">
              <w:rPr>
                <w:rStyle w:val="261"/>
                <w:b w:val="0"/>
                <w:bCs w:val="0"/>
                <w:sz w:val="24"/>
                <w:szCs w:val="24"/>
              </w:rPr>
              <w:t>г</w:t>
            </w:r>
            <w:r w:rsidRPr="00307924">
              <w:rPr>
                <w:rStyle w:val="26pt"/>
                <w:sz w:val="24"/>
                <w:szCs w:val="24"/>
              </w:rPr>
              <w:t>рузку, разгрузку и доставку к месту назн</w:t>
            </w:r>
            <w:r w:rsidRPr="00307924">
              <w:rPr>
                <w:rStyle w:val="26pt"/>
                <w:sz w:val="24"/>
                <w:szCs w:val="24"/>
              </w:rPr>
              <w:t>а</w:t>
            </w:r>
            <w:r w:rsidRPr="00307924">
              <w:rPr>
                <w:rStyle w:val="26pt"/>
                <w:sz w:val="24"/>
                <w:szCs w:val="24"/>
              </w:rPr>
              <w:t>чения. Запах и вкус, свойственные данному ботаническому сорту, без постороннего запаха и (или) привкуса. Сорт – не ниже первого.</w:t>
            </w:r>
          </w:p>
        </w:tc>
        <w:tc>
          <w:tcPr>
            <w:tcW w:w="2128" w:type="dxa"/>
            <w:tcBorders>
              <w:right w:val="single" w:sz="4" w:space="0" w:color="auto"/>
            </w:tcBorders>
          </w:tcPr>
          <w:p w:rsidR="00F6310B" w:rsidRPr="00307924" w:rsidRDefault="00F6310B">
            <w:pPr>
              <w:pStyle w:val="20"/>
              <w:shd w:val="clear" w:color="auto" w:fill="auto"/>
              <w:spacing w:line="276" w:lineRule="auto"/>
              <w:rPr>
                <w:sz w:val="24"/>
                <w:szCs w:val="24"/>
              </w:rPr>
            </w:pPr>
            <w:r w:rsidRPr="00307924">
              <w:rPr>
                <w:rStyle w:val="26pt"/>
                <w:sz w:val="24"/>
                <w:szCs w:val="24"/>
              </w:rPr>
              <w:t>Расфасовка по 10-</w:t>
            </w:r>
            <w:smartTag w:uri="urn:schemas-microsoft-com:office:smarttags" w:element="metricconverter">
              <w:smartTagPr>
                <w:attr w:name="ProductID" w:val="30 кг"/>
              </w:smartTagPr>
              <w:r w:rsidRPr="00307924">
                <w:rPr>
                  <w:rStyle w:val="26pt"/>
                  <w:sz w:val="24"/>
                  <w:szCs w:val="24"/>
                </w:rPr>
                <w:t>30 кг</w:t>
              </w:r>
            </w:smartTag>
            <w:r w:rsidRPr="00307924">
              <w:rPr>
                <w:rStyle w:val="26pt"/>
                <w:sz w:val="24"/>
                <w:szCs w:val="24"/>
              </w:rPr>
              <w:t xml:space="preserve">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 В тканевые или се</w:t>
            </w:r>
            <w:r w:rsidRPr="00307924">
              <w:rPr>
                <w:rStyle w:val="26pt"/>
                <w:sz w:val="24"/>
                <w:szCs w:val="24"/>
              </w:rPr>
              <w:t>т</w:t>
            </w:r>
            <w:r w:rsidRPr="00307924">
              <w:rPr>
                <w:rStyle w:val="26pt"/>
                <w:sz w:val="24"/>
                <w:szCs w:val="24"/>
              </w:rPr>
              <w:t>чатые мешки. 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left w:val="single" w:sz="4" w:space="0" w:color="auto"/>
            </w:tcBorders>
          </w:tcPr>
          <w:p w:rsidR="00F6310B" w:rsidRPr="00307924" w:rsidRDefault="00F6310B">
            <w:pPr>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4,00</w:t>
            </w:r>
          </w:p>
        </w:tc>
      </w:tr>
      <w:tr w:rsidR="00F6310B" w:rsidRPr="00307924" w:rsidTr="00F56802">
        <w:trPr>
          <w:trHeight w:val="1012"/>
        </w:trPr>
        <w:tc>
          <w:tcPr>
            <w:tcW w:w="620" w:type="dxa"/>
          </w:tcPr>
          <w:p w:rsidR="00F6310B" w:rsidRPr="00307924" w:rsidRDefault="00F6310B">
            <w:pPr>
              <w:suppressAutoHyphens/>
              <w:autoSpaceDN w:val="0"/>
              <w:snapToGrid w:val="0"/>
              <w:spacing w:after="0" w:line="276" w:lineRule="auto"/>
              <w:ind w:left="-186" w:right="-174"/>
              <w:jc w:val="center"/>
              <w:rPr>
                <w:lang w:eastAsia="en-US"/>
              </w:rPr>
            </w:pPr>
            <w:r>
              <w:rPr>
                <w:lang w:eastAsia="en-US"/>
              </w:rPr>
              <w:t>13</w:t>
            </w:r>
            <w:r w:rsidRPr="00307924">
              <w:rPr>
                <w:lang w:eastAsia="en-US"/>
              </w:rPr>
              <w:t>.</w:t>
            </w:r>
          </w:p>
        </w:tc>
        <w:tc>
          <w:tcPr>
            <w:tcW w:w="2217" w:type="dxa"/>
          </w:tcPr>
          <w:p w:rsidR="00F6310B" w:rsidRPr="00307924" w:rsidRDefault="00F6310B">
            <w:pPr>
              <w:pStyle w:val="20"/>
              <w:shd w:val="clear" w:color="auto" w:fill="auto"/>
              <w:spacing w:line="276" w:lineRule="auto"/>
              <w:jc w:val="center"/>
              <w:rPr>
                <w:b/>
                <w:bCs/>
                <w:sz w:val="24"/>
                <w:szCs w:val="24"/>
              </w:rPr>
            </w:pPr>
            <w:r w:rsidRPr="00307924">
              <w:rPr>
                <w:rStyle w:val="261"/>
                <w:b w:val="0"/>
                <w:bCs w:val="0"/>
                <w:sz w:val="24"/>
                <w:szCs w:val="24"/>
              </w:rPr>
              <w:t>Груши свежие ранних и поздних сортов созревания ГОСТ 21714-76</w:t>
            </w:r>
          </w:p>
        </w:tc>
        <w:tc>
          <w:tcPr>
            <w:tcW w:w="7656" w:type="dxa"/>
          </w:tcPr>
          <w:p w:rsidR="00F6310B" w:rsidRPr="00307924" w:rsidRDefault="00F6310B">
            <w:pPr>
              <w:pStyle w:val="20"/>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Продукция по показателям качества и безопасности должна соответс</w:t>
            </w:r>
            <w:r w:rsidRPr="00307924">
              <w:rPr>
                <w:sz w:val="24"/>
                <w:szCs w:val="24"/>
              </w:rPr>
              <w:t>т</w:t>
            </w:r>
            <w:r w:rsidRPr="00307924">
              <w:rPr>
                <w:sz w:val="24"/>
                <w:szCs w:val="24"/>
              </w:rPr>
              <w:t>вовать требованиям ТР ТС 021/2011 «О безопасности пищевой проду</w:t>
            </w:r>
            <w:r w:rsidRPr="00307924">
              <w:rPr>
                <w:sz w:val="24"/>
                <w:szCs w:val="24"/>
              </w:rPr>
              <w:t>к</w:t>
            </w:r>
            <w:r w:rsidRPr="00307924">
              <w:rPr>
                <w:sz w:val="24"/>
                <w:szCs w:val="24"/>
              </w:rPr>
              <w:t xml:space="preserve">ции» СанПин.2.3.2.1078-01 «Гигиенические требования безопасности и пищевой ценности пищевых продуктов». </w:t>
            </w:r>
            <w:r w:rsidRPr="00307924">
              <w:rPr>
                <w:rStyle w:val="26pt"/>
                <w:sz w:val="24"/>
                <w:szCs w:val="24"/>
              </w:rPr>
              <w:t>Внешний вид: плоды по фо</w:t>
            </w:r>
            <w:r w:rsidRPr="00307924">
              <w:rPr>
                <w:rStyle w:val="26pt"/>
                <w:sz w:val="24"/>
                <w:szCs w:val="24"/>
              </w:rPr>
              <w:t>р</w:t>
            </w:r>
            <w:r w:rsidRPr="00307924">
              <w:rPr>
                <w:rStyle w:val="26pt"/>
                <w:sz w:val="24"/>
                <w:szCs w:val="24"/>
              </w:rPr>
              <w:t>ме и окраске типичные для данного помологического сорта, без повр</w:t>
            </w:r>
            <w:r w:rsidRPr="00307924">
              <w:rPr>
                <w:rStyle w:val="26pt"/>
                <w:sz w:val="24"/>
                <w:szCs w:val="24"/>
              </w:rPr>
              <w:t>е</w:t>
            </w:r>
            <w:r w:rsidRPr="00307924">
              <w:rPr>
                <w:rStyle w:val="26pt"/>
                <w:sz w:val="24"/>
                <w:szCs w:val="24"/>
              </w:rPr>
              <w:t>ждений вредителями и болезнями, с плодоножкой, целой или слома</w:t>
            </w:r>
            <w:r w:rsidRPr="00307924">
              <w:rPr>
                <w:rStyle w:val="26pt"/>
                <w:sz w:val="24"/>
                <w:szCs w:val="24"/>
              </w:rPr>
              <w:t>н</w:t>
            </w:r>
            <w:r w:rsidRPr="00307924">
              <w:rPr>
                <w:rStyle w:val="26pt"/>
                <w:sz w:val="24"/>
                <w:szCs w:val="24"/>
              </w:rPr>
              <w:t>ной, или без нее, но без повреждения кожицы плода. Зрелостъ: одн</w:t>
            </w:r>
            <w:r w:rsidRPr="00307924">
              <w:rPr>
                <w:rStyle w:val="26pt"/>
                <w:sz w:val="24"/>
                <w:szCs w:val="24"/>
              </w:rPr>
              <w:t>о</w:t>
            </w:r>
            <w:r w:rsidRPr="00307924">
              <w:rPr>
                <w:rStyle w:val="26pt"/>
                <w:sz w:val="24"/>
                <w:szCs w:val="24"/>
              </w:rPr>
              <w:t>родные по степени зрелости. Ниже съемкой зрелости и перезревшие не допускаются. Загнившие плоды не допускаются. Запах и вкус, свойс</w:t>
            </w:r>
            <w:r w:rsidRPr="00307924">
              <w:rPr>
                <w:rStyle w:val="26pt"/>
                <w:sz w:val="24"/>
                <w:szCs w:val="24"/>
              </w:rPr>
              <w:t>т</w:t>
            </w:r>
            <w:r w:rsidRPr="00307924">
              <w:rPr>
                <w:rStyle w:val="26pt"/>
                <w:sz w:val="24"/>
                <w:szCs w:val="24"/>
              </w:rPr>
              <w:t xml:space="preserve">венные данному помологическому сорту, без постороннего запаха и (или) привкуса. </w:t>
            </w:r>
          </w:p>
          <w:p w:rsidR="00F6310B" w:rsidRPr="00307924" w:rsidRDefault="00F6310B">
            <w:pPr>
              <w:pStyle w:val="20"/>
              <w:shd w:val="clear" w:color="auto" w:fill="auto"/>
              <w:spacing w:line="276" w:lineRule="auto"/>
              <w:jc w:val="both"/>
              <w:rPr>
                <w:rStyle w:val="26pt"/>
                <w:sz w:val="24"/>
                <w:szCs w:val="24"/>
              </w:rPr>
            </w:pPr>
            <w:r w:rsidRPr="00307924">
              <w:rPr>
                <w:rStyle w:val="26pt"/>
                <w:sz w:val="24"/>
                <w:szCs w:val="24"/>
              </w:rPr>
              <w:t xml:space="preserve"> Сорт – не ниже первого, размер плода по наибольшему поперечному диаметру – не менее </w:t>
            </w:r>
            <w:smartTag w:uri="urn:schemas-microsoft-com:office:smarttags" w:element="metricconverter">
              <w:smartTagPr>
                <w:attr w:name="ProductID" w:val="30 кг"/>
              </w:smartTagPr>
              <w:r w:rsidRPr="00307924">
                <w:rPr>
                  <w:rStyle w:val="26pt"/>
                  <w:sz w:val="24"/>
                  <w:szCs w:val="24"/>
                </w:rPr>
                <w:t>55 мм</w:t>
              </w:r>
            </w:smartTag>
          </w:p>
          <w:p w:rsidR="00F6310B" w:rsidRPr="00307924" w:rsidRDefault="00F6310B">
            <w:pPr>
              <w:pStyle w:val="20"/>
              <w:shd w:val="clear" w:color="auto" w:fill="auto"/>
              <w:spacing w:line="276" w:lineRule="auto"/>
              <w:jc w:val="both"/>
              <w:rPr>
                <w:sz w:val="24"/>
                <w:szCs w:val="24"/>
              </w:rPr>
            </w:pPr>
          </w:p>
        </w:tc>
        <w:tc>
          <w:tcPr>
            <w:tcW w:w="2128" w:type="dxa"/>
            <w:tcBorders>
              <w:right w:val="single" w:sz="4" w:space="0" w:color="auto"/>
            </w:tcBorders>
          </w:tcPr>
          <w:p w:rsidR="00F6310B" w:rsidRPr="00307924" w:rsidRDefault="00F6310B">
            <w:pPr>
              <w:pStyle w:val="20"/>
              <w:shd w:val="clear" w:color="auto" w:fill="auto"/>
              <w:spacing w:line="276" w:lineRule="auto"/>
              <w:rPr>
                <w:rStyle w:val="26pt"/>
                <w:sz w:val="24"/>
                <w:szCs w:val="24"/>
              </w:rPr>
            </w:pPr>
            <w:r w:rsidRPr="00307924">
              <w:rPr>
                <w:rStyle w:val="26pt"/>
                <w:sz w:val="24"/>
                <w:szCs w:val="24"/>
              </w:rPr>
              <w:t>Расфасовка по 10-</w:t>
            </w:r>
            <w:smartTag w:uri="urn:schemas-microsoft-com:office:smarttags" w:element="metricconverter">
              <w:smartTagPr>
                <w:attr w:name="ProductID" w:val="30 кг"/>
              </w:smartTagPr>
              <w:r w:rsidRPr="00307924">
                <w:rPr>
                  <w:rStyle w:val="26pt"/>
                  <w:sz w:val="24"/>
                  <w:szCs w:val="24"/>
                </w:rPr>
                <w:t>30 кг</w:t>
              </w:r>
            </w:smartTag>
            <w:r w:rsidRPr="00307924">
              <w:rPr>
                <w:rStyle w:val="26pt"/>
                <w:sz w:val="24"/>
                <w:szCs w:val="24"/>
              </w:rPr>
              <w:t xml:space="preserve">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6310B" w:rsidRPr="00307924" w:rsidRDefault="00F6310B">
            <w:pPr>
              <w:pStyle w:val="20"/>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left w:val="single" w:sz="4" w:space="0" w:color="auto"/>
            </w:tcBorders>
          </w:tcPr>
          <w:p w:rsidR="00F6310B" w:rsidRPr="00307924" w:rsidRDefault="00F6310B">
            <w:pPr>
              <w:spacing w:after="0" w:line="276" w:lineRule="auto"/>
              <w:jc w:val="center"/>
              <w:rPr>
                <w:lang w:eastAsia="en-US"/>
              </w:rPr>
            </w:pPr>
            <w:r w:rsidRPr="00307924">
              <w:rPr>
                <w:lang w:eastAsia="en-US"/>
              </w:rPr>
              <w:t>кг</w:t>
            </w:r>
          </w:p>
        </w:tc>
        <w:tc>
          <w:tcPr>
            <w:tcW w:w="1275" w:type="dxa"/>
            <w:tcBorders>
              <w:left w:val="single" w:sz="4" w:space="0" w:color="auto"/>
            </w:tcBorders>
          </w:tcPr>
          <w:p w:rsidR="00F6310B" w:rsidRPr="00307924" w:rsidRDefault="00F6310B">
            <w:pPr>
              <w:widowControl w:val="0"/>
              <w:autoSpaceDE w:val="0"/>
              <w:autoSpaceDN w:val="0"/>
              <w:adjustRightInd w:val="0"/>
              <w:spacing w:after="0" w:line="276" w:lineRule="auto"/>
              <w:jc w:val="center"/>
              <w:rPr>
                <w:lang w:eastAsia="en-US"/>
              </w:rPr>
            </w:pPr>
            <w:r>
              <w:rPr>
                <w:lang w:eastAsia="en-US"/>
              </w:rPr>
              <w:t>95,00</w:t>
            </w:r>
          </w:p>
        </w:tc>
      </w:tr>
    </w:tbl>
    <w:p w:rsidR="00F6310B" w:rsidRPr="00307924" w:rsidRDefault="00F6310B" w:rsidP="00F51BB2">
      <w:pPr>
        <w:spacing w:after="0"/>
        <w:jc w:val="center"/>
        <w:rPr>
          <w:b/>
          <w:bCs/>
          <w:i/>
        </w:rPr>
      </w:pPr>
    </w:p>
    <w:p w:rsidR="00F6310B" w:rsidRPr="00307924" w:rsidRDefault="00F6310B"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F6310B" w:rsidRPr="00307924" w:rsidRDefault="00F6310B" w:rsidP="00F51BB2">
      <w:pPr>
        <w:spacing w:after="0"/>
        <w:ind w:firstLine="142"/>
        <w:jc w:val="center"/>
        <w:rPr>
          <w:b/>
          <w:bCs/>
          <w:i/>
        </w:rPr>
      </w:pPr>
    </w:p>
    <w:p w:rsidR="00F6310B" w:rsidRPr="00307924" w:rsidRDefault="00F6310B" w:rsidP="00F51BB2">
      <w:pPr>
        <w:spacing w:after="0"/>
        <w:ind w:firstLine="142"/>
        <w:jc w:val="center"/>
        <w:rPr>
          <w:b/>
          <w:bCs/>
          <w:i/>
        </w:rPr>
      </w:pPr>
    </w:p>
    <w:sectPr w:rsidR="00F6310B"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2AD"/>
    <w:rsid w:val="00001074"/>
    <w:rsid w:val="000134F0"/>
    <w:rsid w:val="00015743"/>
    <w:rsid w:val="00032DEA"/>
    <w:rsid w:val="000459AB"/>
    <w:rsid w:val="0005177B"/>
    <w:rsid w:val="0005557E"/>
    <w:rsid w:val="00062F71"/>
    <w:rsid w:val="000832AD"/>
    <w:rsid w:val="00083FD9"/>
    <w:rsid w:val="00093CC0"/>
    <w:rsid w:val="000B3274"/>
    <w:rsid w:val="000C7C8E"/>
    <w:rsid w:val="000E4FAF"/>
    <w:rsid w:val="000F4ED7"/>
    <w:rsid w:val="000F6BA5"/>
    <w:rsid w:val="00102EC8"/>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7F25EB"/>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45471"/>
    <w:rsid w:val="00C534D7"/>
    <w:rsid w:val="00C83CDF"/>
    <w:rsid w:val="00C90386"/>
    <w:rsid w:val="00CA57C3"/>
    <w:rsid w:val="00CF0B3F"/>
    <w:rsid w:val="00CF10A6"/>
    <w:rsid w:val="00CF3684"/>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56802"/>
    <w:rsid w:val="00F6310B"/>
    <w:rsid w:val="00F67597"/>
    <w:rsid w:val="00F8673F"/>
    <w:rsid w:val="00FB5089"/>
    <w:rsid w:val="00FD2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CA"/>
    <w:pPr>
      <w:spacing w:after="60"/>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0B3274"/>
    <w:pPr>
      <w:keepNext/>
      <w:keepLines/>
      <w:spacing w:before="240" w:after="0"/>
      <w:outlineLvl w:val="0"/>
    </w:pPr>
    <w:rPr>
      <w:rFonts w:ascii="Cambria" w:hAnsi="Cambria"/>
      <w:color w:val="365F91"/>
      <w:sz w:val="32"/>
      <w:szCs w:val="32"/>
    </w:rPr>
  </w:style>
  <w:style w:type="paragraph" w:styleId="Heading2">
    <w:name w:val="heading 2"/>
    <w:aliases w:val="H2"/>
    <w:basedOn w:val="Heading1"/>
    <w:next w:val="Normal"/>
    <w:link w:val="Heading2Char"/>
    <w:uiPriority w:val="99"/>
    <w:qFormat/>
    <w:rsid w:val="000B3274"/>
    <w:pPr>
      <w:keepNext w:val="0"/>
      <w:keepLines w:val="0"/>
      <w:widowControl w:val="0"/>
      <w:autoSpaceDE w:val="0"/>
      <w:autoSpaceDN w:val="0"/>
      <w:adjustRightInd w:val="0"/>
      <w:spacing w:before="108" w:after="108"/>
      <w:jc w:val="center"/>
      <w:outlineLvl w:val="1"/>
    </w:pPr>
    <w:rPr>
      <w:i/>
      <w:iCs/>
      <w:color w:val="auto"/>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3274"/>
    <w:rPr>
      <w:rFonts w:ascii="Cambria" w:hAnsi="Cambria" w:cs="Times New Roman"/>
      <w:color w:val="365F91"/>
      <w:sz w:val="32"/>
      <w:szCs w:val="32"/>
      <w:lang w:eastAsia="ru-RU"/>
    </w:rPr>
  </w:style>
  <w:style w:type="character" w:customStyle="1" w:styleId="Heading2Char">
    <w:name w:val="Heading 2 Char"/>
    <w:aliases w:val="H2 Char"/>
    <w:basedOn w:val="DefaultParagraphFont"/>
    <w:link w:val="Heading2"/>
    <w:uiPriority w:val="99"/>
    <w:semiHidden/>
    <w:locked/>
    <w:rsid w:val="000B3274"/>
    <w:rPr>
      <w:rFonts w:ascii="Cambria" w:hAnsi="Cambria" w:cs="Times New Roman"/>
      <w:i/>
      <w:iCs/>
      <w:sz w:val="28"/>
      <w:szCs w:val="28"/>
    </w:rPr>
  </w:style>
  <w:style w:type="paragraph" w:styleId="NoSpacing">
    <w:name w:val="No Spacing"/>
    <w:uiPriority w:val="99"/>
    <w:qFormat/>
    <w:rsid w:val="000832AD"/>
    <w:pPr>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rsid w:val="00EC21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C21BA"/>
    <w:rPr>
      <w:rFonts w:ascii="Segoe UI" w:hAnsi="Segoe UI" w:cs="Segoe UI"/>
      <w:sz w:val="18"/>
      <w:szCs w:val="18"/>
      <w:lang w:eastAsia="ru-RU"/>
    </w:rPr>
  </w:style>
  <w:style w:type="table" w:styleId="TableGrid">
    <w:name w:val="Table Grid"/>
    <w:basedOn w:val="TableNormal"/>
    <w:uiPriority w:val="99"/>
    <w:rsid w:val="004F7C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166CD0"/>
    <w:rPr>
      <w:rFonts w:cs="Times New Roman"/>
      <w:i/>
      <w:color w:val="404040"/>
    </w:rPr>
  </w:style>
  <w:style w:type="paragraph" w:styleId="ListParagraph">
    <w:name w:val="List Paragraph"/>
    <w:basedOn w:val="Normal"/>
    <w:uiPriority w:val="99"/>
    <w:qFormat/>
    <w:rsid w:val="003A46DE"/>
    <w:pPr>
      <w:ind w:left="720"/>
      <w:contextualSpacing/>
    </w:pPr>
  </w:style>
  <w:style w:type="character" w:customStyle="1" w:styleId="2">
    <w:name w:val="Основной текст (2)_"/>
    <w:basedOn w:val="DefaultParagraphFont"/>
    <w:link w:val="20"/>
    <w:uiPriority w:val="99"/>
    <w:locked/>
    <w:rsid w:val="004C61BC"/>
    <w:rPr>
      <w:rFonts w:ascii="Times New Roman" w:hAnsi="Times New Roman" w:cs="Times New Roman"/>
      <w:sz w:val="20"/>
      <w:szCs w:val="20"/>
      <w:shd w:val="clear" w:color="auto" w:fill="FFFFFF"/>
    </w:rPr>
  </w:style>
  <w:style w:type="character" w:customStyle="1" w:styleId="26pt">
    <w:name w:val="Основной текст (2) + 6 pt"/>
    <w:basedOn w:val="2"/>
    <w:uiPriority w:val="99"/>
    <w:rsid w:val="004C61BC"/>
    <w:rPr>
      <w:color w:val="000000"/>
      <w:spacing w:val="0"/>
      <w:w w:val="100"/>
      <w:position w:val="0"/>
      <w:sz w:val="12"/>
      <w:szCs w:val="12"/>
      <w:lang w:val="ru-RU" w:eastAsia="ru-RU"/>
    </w:rPr>
  </w:style>
  <w:style w:type="paragraph" w:customStyle="1" w:styleId="20">
    <w:name w:val="Основной текст (2)"/>
    <w:basedOn w:val="Normal"/>
    <w:link w:val="2"/>
    <w:uiPriority w:val="99"/>
    <w:rsid w:val="004C61BC"/>
    <w:pPr>
      <w:widowControl w:val="0"/>
      <w:shd w:val="clear" w:color="auto" w:fill="FFFFFF"/>
      <w:spacing w:after="0"/>
      <w:jc w:val="left"/>
    </w:pPr>
    <w:rPr>
      <w:sz w:val="20"/>
      <w:szCs w:val="20"/>
      <w:lang w:eastAsia="en-US"/>
    </w:rPr>
  </w:style>
  <w:style w:type="character" w:customStyle="1" w:styleId="26">
    <w:name w:val="Основной текст (2) + 6"/>
    <w:aliases w:val="5 pt,Полужирный"/>
    <w:basedOn w:val="2"/>
    <w:uiPriority w:val="99"/>
    <w:rsid w:val="004C61BC"/>
    <w:rPr>
      <w:b/>
      <w:bCs/>
      <w:color w:val="000000"/>
      <w:spacing w:val="0"/>
      <w:w w:val="100"/>
      <w:position w:val="0"/>
      <w:sz w:val="13"/>
      <w:szCs w:val="13"/>
      <w:u w:val="none"/>
      <w:lang w:val="ru-RU" w:eastAsia="ru-RU"/>
    </w:rPr>
  </w:style>
  <w:style w:type="character" w:customStyle="1" w:styleId="2Candara">
    <w:name w:val="Основной текст (2) + Candara"/>
    <w:aliases w:val="5,5 pt2"/>
    <w:basedOn w:val="2"/>
    <w:uiPriority w:val="99"/>
    <w:rsid w:val="004C61BC"/>
    <w:rPr>
      <w:rFonts w:ascii="Candara" w:hAnsi="Candara" w:cs="Candara"/>
      <w:color w:val="000000"/>
      <w:spacing w:val="0"/>
      <w:w w:val="100"/>
      <w:position w:val="0"/>
      <w:sz w:val="11"/>
      <w:szCs w:val="11"/>
      <w:u w:val="none"/>
      <w:lang w:val="ru-RU" w:eastAsia="ru-RU"/>
    </w:rPr>
  </w:style>
  <w:style w:type="character" w:customStyle="1" w:styleId="24pt">
    <w:name w:val="Основной текст (2) + 4 pt"/>
    <w:basedOn w:val="2"/>
    <w:uiPriority w:val="99"/>
    <w:rsid w:val="004C61BC"/>
    <w:rPr>
      <w:color w:val="000000"/>
      <w:spacing w:val="0"/>
      <w:w w:val="100"/>
      <w:position w:val="0"/>
      <w:sz w:val="8"/>
      <w:szCs w:val="8"/>
      <w:u w:val="none"/>
      <w:lang w:val="en-US" w:eastAsia="en-US"/>
    </w:rPr>
  </w:style>
  <w:style w:type="character" w:customStyle="1" w:styleId="261">
    <w:name w:val="Основной текст (2) + 61"/>
    <w:aliases w:val="5 pt1,Полужирный1"/>
    <w:basedOn w:val="2"/>
    <w:uiPriority w:val="99"/>
    <w:rsid w:val="003E7227"/>
    <w:rPr>
      <w:b/>
      <w:bCs/>
      <w:color w:val="000000"/>
      <w:spacing w:val="0"/>
      <w:w w:val="100"/>
      <w:position w:val="0"/>
      <w:sz w:val="13"/>
      <w:szCs w:val="13"/>
      <w:u w:val="none"/>
      <w:effect w:val="none"/>
      <w:lang w:val="ru-RU" w:eastAsia="ru-RU"/>
    </w:rPr>
  </w:style>
</w:styles>
</file>

<file path=word/webSettings.xml><?xml version="1.0" encoding="utf-8"?>
<w:webSettings xmlns:r="http://schemas.openxmlformats.org/officeDocument/2006/relationships" xmlns:w="http://schemas.openxmlformats.org/wordprocessingml/2006/main">
  <w:divs>
    <w:div w:id="876360397">
      <w:marLeft w:val="0"/>
      <w:marRight w:val="0"/>
      <w:marTop w:val="0"/>
      <w:marBottom w:val="0"/>
      <w:divBdr>
        <w:top w:val="none" w:sz="0" w:space="0" w:color="auto"/>
        <w:left w:val="none" w:sz="0" w:space="0" w:color="auto"/>
        <w:bottom w:val="none" w:sz="0" w:space="0" w:color="auto"/>
        <w:right w:val="none" w:sz="0" w:space="0" w:color="auto"/>
      </w:divBdr>
    </w:div>
    <w:div w:id="876360398">
      <w:marLeft w:val="0"/>
      <w:marRight w:val="0"/>
      <w:marTop w:val="0"/>
      <w:marBottom w:val="0"/>
      <w:divBdr>
        <w:top w:val="none" w:sz="0" w:space="0" w:color="auto"/>
        <w:left w:val="none" w:sz="0" w:space="0" w:color="auto"/>
        <w:bottom w:val="none" w:sz="0" w:space="0" w:color="auto"/>
        <w:right w:val="none" w:sz="0" w:space="0" w:color="auto"/>
      </w:divBdr>
    </w:div>
    <w:div w:id="876360399">
      <w:marLeft w:val="0"/>
      <w:marRight w:val="0"/>
      <w:marTop w:val="0"/>
      <w:marBottom w:val="0"/>
      <w:divBdr>
        <w:top w:val="none" w:sz="0" w:space="0" w:color="auto"/>
        <w:left w:val="none" w:sz="0" w:space="0" w:color="auto"/>
        <w:bottom w:val="none" w:sz="0" w:space="0" w:color="auto"/>
        <w:right w:val="none" w:sz="0" w:space="0" w:color="auto"/>
      </w:divBdr>
    </w:div>
    <w:div w:id="876360400">
      <w:marLeft w:val="0"/>
      <w:marRight w:val="0"/>
      <w:marTop w:val="0"/>
      <w:marBottom w:val="0"/>
      <w:divBdr>
        <w:top w:val="none" w:sz="0" w:space="0" w:color="auto"/>
        <w:left w:val="none" w:sz="0" w:space="0" w:color="auto"/>
        <w:bottom w:val="none" w:sz="0" w:space="0" w:color="auto"/>
        <w:right w:val="none" w:sz="0" w:space="0" w:color="auto"/>
      </w:divBdr>
    </w:div>
    <w:div w:id="876360401">
      <w:marLeft w:val="0"/>
      <w:marRight w:val="0"/>
      <w:marTop w:val="0"/>
      <w:marBottom w:val="0"/>
      <w:divBdr>
        <w:top w:val="none" w:sz="0" w:space="0" w:color="auto"/>
        <w:left w:val="none" w:sz="0" w:space="0" w:color="auto"/>
        <w:bottom w:val="none" w:sz="0" w:space="0" w:color="auto"/>
        <w:right w:val="none" w:sz="0" w:space="0" w:color="auto"/>
      </w:divBdr>
    </w:div>
    <w:div w:id="876360402">
      <w:marLeft w:val="0"/>
      <w:marRight w:val="0"/>
      <w:marTop w:val="0"/>
      <w:marBottom w:val="0"/>
      <w:divBdr>
        <w:top w:val="none" w:sz="0" w:space="0" w:color="auto"/>
        <w:left w:val="none" w:sz="0" w:space="0" w:color="auto"/>
        <w:bottom w:val="none" w:sz="0" w:space="0" w:color="auto"/>
        <w:right w:val="none" w:sz="0" w:space="0" w:color="auto"/>
      </w:divBdr>
    </w:div>
    <w:div w:id="876360403">
      <w:marLeft w:val="0"/>
      <w:marRight w:val="0"/>
      <w:marTop w:val="0"/>
      <w:marBottom w:val="0"/>
      <w:divBdr>
        <w:top w:val="none" w:sz="0" w:space="0" w:color="auto"/>
        <w:left w:val="none" w:sz="0" w:space="0" w:color="auto"/>
        <w:bottom w:val="none" w:sz="0" w:space="0" w:color="auto"/>
        <w:right w:val="none" w:sz="0" w:space="0" w:color="auto"/>
      </w:divBdr>
    </w:div>
    <w:div w:id="876360404">
      <w:marLeft w:val="0"/>
      <w:marRight w:val="0"/>
      <w:marTop w:val="0"/>
      <w:marBottom w:val="0"/>
      <w:divBdr>
        <w:top w:val="none" w:sz="0" w:space="0" w:color="auto"/>
        <w:left w:val="none" w:sz="0" w:space="0" w:color="auto"/>
        <w:bottom w:val="none" w:sz="0" w:space="0" w:color="auto"/>
        <w:right w:val="none" w:sz="0" w:space="0" w:color="auto"/>
      </w:divBdr>
    </w:div>
    <w:div w:id="876360405">
      <w:marLeft w:val="0"/>
      <w:marRight w:val="0"/>
      <w:marTop w:val="0"/>
      <w:marBottom w:val="0"/>
      <w:divBdr>
        <w:top w:val="none" w:sz="0" w:space="0" w:color="auto"/>
        <w:left w:val="none" w:sz="0" w:space="0" w:color="auto"/>
        <w:bottom w:val="none" w:sz="0" w:space="0" w:color="auto"/>
        <w:right w:val="none" w:sz="0" w:space="0" w:color="auto"/>
      </w:divBdr>
    </w:div>
    <w:div w:id="876360406">
      <w:marLeft w:val="0"/>
      <w:marRight w:val="0"/>
      <w:marTop w:val="0"/>
      <w:marBottom w:val="0"/>
      <w:divBdr>
        <w:top w:val="none" w:sz="0" w:space="0" w:color="auto"/>
        <w:left w:val="none" w:sz="0" w:space="0" w:color="auto"/>
        <w:bottom w:val="none" w:sz="0" w:space="0" w:color="auto"/>
        <w:right w:val="none" w:sz="0" w:space="0" w:color="auto"/>
      </w:divBdr>
    </w:div>
    <w:div w:id="876360407">
      <w:marLeft w:val="0"/>
      <w:marRight w:val="0"/>
      <w:marTop w:val="0"/>
      <w:marBottom w:val="0"/>
      <w:divBdr>
        <w:top w:val="none" w:sz="0" w:space="0" w:color="auto"/>
        <w:left w:val="none" w:sz="0" w:space="0" w:color="auto"/>
        <w:bottom w:val="none" w:sz="0" w:space="0" w:color="auto"/>
        <w:right w:val="none" w:sz="0" w:space="0" w:color="auto"/>
      </w:divBdr>
    </w:div>
    <w:div w:id="876360408">
      <w:marLeft w:val="0"/>
      <w:marRight w:val="0"/>
      <w:marTop w:val="0"/>
      <w:marBottom w:val="0"/>
      <w:divBdr>
        <w:top w:val="none" w:sz="0" w:space="0" w:color="auto"/>
        <w:left w:val="none" w:sz="0" w:space="0" w:color="auto"/>
        <w:bottom w:val="none" w:sz="0" w:space="0" w:color="auto"/>
        <w:right w:val="none" w:sz="0" w:space="0" w:color="auto"/>
      </w:divBdr>
    </w:div>
    <w:div w:id="876360409">
      <w:marLeft w:val="0"/>
      <w:marRight w:val="0"/>
      <w:marTop w:val="0"/>
      <w:marBottom w:val="0"/>
      <w:divBdr>
        <w:top w:val="none" w:sz="0" w:space="0" w:color="auto"/>
        <w:left w:val="none" w:sz="0" w:space="0" w:color="auto"/>
        <w:bottom w:val="none" w:sz="0" w:space="0" w:color="auto"/>
        <w:right w:val="none" w:sz="0" w:space="0" w:color="auto"/>
      </w:divBdr>
    </w:div>
    <w:div w:id="876360410">
      <w:marLeft w:val="0"/>
      <w:marRight w:val="0"/>
      <w:marTop w:val="0"/>
      <w:marBottom w:val="0"/>
      <w:divBdr>
        <w:top w:val="none" w:sz="0" w:space="0" w:color="auto"/>
        <w:left w:val="none" w:sz="0" w:space="0" w:color="auto"/>
        <w:bottom w:val="none" w:sz="0" w:space="0" w:color="auto"/>
        <w:right w:val="none" w:sz="0" w:space="0" w:color="auto"/>
      </w:divBdr>
    </w:div>
    <w:div w:id="876360411">
      <w:marLeft w:val="0"/>
      <w:marRight w:val="0"/>
      <w:marTop w:val="0"/>
      <w:marBottom w:val="0"/>
      <w:divBdr>
        <w:top w:val="none" w:sz="0" w:space="0" w:color="auto"/>
        <w:left w:val="none" w:sz="0" w:space="0" w:color="auto"/>
        <w:bottom w:val="none" w:sz="0" w:space="0" w:color="auto"/>
        <w:right w:val="none" w:sz="0" w:space="0" w:color="auto"/>
      </w:divBdr>
    </w:div>
    <w:div w:id="876360412">
      <w:marLeft w:val="0"/>
      <w:marRight w:val="0"/>
      <w:marTop w:val="0"/>
      <w:marBottom w:val="0"/>
      <w:divBdr>
        <w:top w:val="none" w:sz="0" w:space="0" w:color="auto"/>
        <w:left w:val="none" w:sz="0" w:space="0" w:color="auto"/>
        <w:bottom w:val="none" w:sz="0" w:space="0" w:color="auto"/>
        <w:right w:val="none" w:sz="0" w:space="0" w:color="auto"/>
      </w:divBdr>
    </w:div>
    <w:div w:id="876360413">
      <w:marLeft w:val="0"/>
      <w:marRight w:val="0"/>
      <w:marTop w:val="0"/>
      <w:marBottom w:val="0"/>
      <w:divBdr>
        <w:top w:val="none" w:sz="0" w:space="0" w:color="auto"/>
        <w:left w:val="none" w:sz="0" w:space="0" w:color="auto"/>
        <w:bottom w:val="none" w:sz="0" w:space="0" w:color="auto"/>
        <w:right w:val="none" w:sz="0" w:space="0" w:color="auto"/>
      </w:divBdr>
    </w:div>
    <w:div w:id="876360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322</TotalTime>
  <Pages>14</Pages>
  <Words>4861</Words>
  <Characters>27711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87</cp:revision>
  <cp:lastPrinted>2019-11-11T11:51:00Z</cp:lastPrinted>
  <dcterms:created xsi:type="dcterms:W3CDTF">2017-05-25T12:33:00Z</dcterms:created>
  <dcterms:modified xsi:type="dcterms:W3CDTF">2020-11-19T08:17:00Z</dcterms:modified>
</cp:coreProperties>
</file>