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084494-23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стоматологических изделий медицинского назначения для отделения ортопедической стоматологии</w:t>
      </w:r>
    </w:p>
    <w:p w:rsidR="007C3BF1" w:rsidRDefault="006C6979">
      <w:pPr>
        <w:ind w:left="1418"/>
      </w:pPr>
      <w:r w:rsidR="008C2287">
        <w:t xml:space="preserve">Цена </w:t>
      </w:r>
      <w:r w:rsidR="008C2287">
        <w:t>договора</w:t>
      </w:r>
      <w:r w:rsidR="008C2287">
        <w:t>, руб.:</w:t>
      </w:r>
      <w:r w:rsidR="001406FC">
        <w:t xml:space="preserve"> </w:t>
      </w:r>
      <w:r w:rsidR="008C2287">
        <w:t>280 904,39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БЮДЖЕТНОЕ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01.21.01.15.12.11</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BK 02 Бумага артикуляционная 200мкм красная в пластиковой кассете 300л (Средство стомат. для определения прикуса: Бумага артикуляционная)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01.21.01.15.12.09</w:t>
            </w:r>
            <w:r w:rsidRPr="00C15977" w:rsidR="00872EF1">
              <w:rPr>
                <w:b/>
                <w:lang w:val="en-US"/>
              </w:rPr>
              <w:t xml:space="preserve"> / </w:t>
            </w:r>
            <w:r w:rsidRPr="00C15977" w:rsidR="00872EF1">
              <w:rPr>
                <w:lang w:val="en-US"/>
              </w:rPr>
              <w:t>32.50.11.190</w:t>
            </w:r>
          </w:p>
        </w:tc>
        <w:tc>
          <w:tcPr>
            <w:tcW w:w="3003" w:type="dxa"/>
            <w:shd w:val="clear" w:color="auto" w:fill="auto"/>
          </w:tcPr>
          <w:p w:rsidR="007C3BF1" w:rsidRDefault="006C6979">
            <w:pPr>
              <w:pStyle w:val="aff1"/>
            </w:pPr>
            <w:r w:rsidR="008C2287">
              <w:t>Аппликаторы ДС Браш L 100шт для нанесения жидкостей и гелей одноразовый (Аппликатор для нанесения жидкостей и гелей одноразовый  ДС Браш  размером: L)</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01.21.01.15.12.09</w:t>
            </w:r>
            <w:r w:rsidRPr="00C15977" w:rsidR="00872EF1">
              <w:rPr>
                <w:b/>
                <w:lang w:val="en-US"/>
              </w:rPr>
              <w:t xml:space="preserve"> / </w:t>
            </w:r>
            <w:r w:rsidRPr="00C15977" w:rsidR="00872EF1">
              <w:rPr>
                <w:lang w:val="en-US"/>
              </w:rPr>
              <w:t>32.50.11.190</w:t>
            </w:r>
          </w:p>
        </w:tc>
        <w:tc>
          <w:tcPr>
            <w:tcW w:w="3003" w:type="dxa"/>
            <w:shd w:val="clear" w:color="auto" w:fill="auto"/>
          </w:tcPr>
          <w:p w:rsidR="007C3BF1" w:rsidRDefault="006C6979">
            <w:pPr>
              <w:pStyle w:val="aff1"/>
            </w:pPr>
            <w:r w:rsidR="008C2287">
              <w:t>Аппликаторы ДС Браш M 100шт для нанесения жидкостей и гелей одноразовый (Аппликатор для нанесения жидкостей и гелей одноразовый  ДС Браш  размером: M)</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01.21.01.15.12.86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Бетасил варио / Betasil vario putty soft А60 300+300мл 88601 (Материал стомат. оттискной поливинилсилоксановый Betasil vario putty soft)</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01.21.01.15.12.86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Бетасил варио / Betasil vario pytty А70 300мл+300мл 88002 (Материал стомат. оттискной поливинилсилоксановый Betasil vario pytty)</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01.21.10.2007</w:t>
            </w:r>
            <w:r w:rsidRPr="00C15977" w:rsidR="00872EF1">
              <w:rPr>
                <w:b/>
                <w:lang w:val="en-US"/>
              </w:rPr>
              <w:t xml:space="preserve"> / </w:t>
            </w:r>
            <w:r w:rsidRPr="00C15977" w:rsidR="00872EF1">
              <w:rPr>
                <w:lang w:val="en-US"/>
              </w:rPr>
              <w:t>32.50.22.130</w:t>
            </w:r>
          </w:p>
        </w:tc>
        <w:tc>
          <w:tcPr>
            <w:tcW w:w="3003" w:type="dxa"/>
            <w:shd w:val="clear" w:color="auto" w:fill="auto"/>
          </w:tcPr>
          <w:p w:rsidR="007C3BF1" w:rsidRDefault="006C6979">
            <w:pPr>
              <w:pStyle w:val="aff1"/>
            </w:pPr>
            <w:r w:rsidR="008C2287">
              <w:t>Бисико / Bisico адгезив 10г 08210 (Adhesiv - клей для ложек (флакон 10 мл))</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01.21.01.15.12.11</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Бумага артикуляционная для окклюзионных контактов подкова  (101,6 мкм) (Бумага артикуляционная для окклюзионных контактов Articulating paper)</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01.71.03.03.02.01.02.1497</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Гидрогум 5 / Hydrogum 5 453г C302070 (Материал стоматологический слепочный альгинатный HYDROGUM 5, 453 г, арт. С302070)</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01.21.01.15.12.189</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КристалФикс / CrystalFix цемент для постоянной фиксации А3 25гр+20мл TBI-513-03 (старый арт TBI-513-04) (Набор CrystalFix)</w:t>
            </w:r>
          </w:p>
        </w:tc>
        <w:tc>
          <w:tcPr>
            <w:tcW w:w="2430" w:type="dxa"/>
          </w:tcPr>
          <w:p w:rsidR="007C3BF1" w:rsidRDefault="008C2287">
            <w:pPr>
              <w:pStyle w:val="aff1"/>
            </w:pPr>
            <w:r>
              <w:t>(не указано)*</w:t>
            </w:r>
          </w:p>
        </w:tc>
        <w:tc>
          <w:tcPr>
            <w:tcW w:w="1654" w:type="dxa"/>
          </w:tcPr>
          <w:p w:rsidR="007C3BF1" w:rsidRDefault="006C6979">
            <w:pPr>
              <w:pStyle w:val="aff1"/>
            </w:pPr>
            <w:r w:rsidR="008C2287">
              <w:t>4,00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01.21.01.15.12.65</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Ложка слепочная В2 Можайск (Ложка оттискная стомат. металлическая для верхней челюсти ЛОС-В- ММИЗ  №2)</w:t>
            </w:r>
          </w:p>
        </w:tc>
        <w:tc>
          <w:tcPr>
            <w:tcW w:w="2430" w:type="dxa"/>
          </w:tcPr>
          <w:p w:rsidR="007C3BF1" w:rsidRDefault="008C2287">
            <w:pPr>
              <w:pStyle w:val="aff1"/>
            </w:pPr>
            <w:r>
              <w:t>(не указано)*</w:t>
            </w:r>
          </w:p>
        </w:tc>
        <w:tc>
          <w:tcPr>
            <w:tcW w:w="1654" w:type="dxa"/>
          </w:tcPr>
          <w:p w:rsidR="007C3BF1" w:rsidRDefault="006C6979">
            <w:pPr>
              <w:pStyle w:val="aff1"/>
            </w:pPr>
            <w:r w:rsidR="008C2287">
              <w:t>30,00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01.21.01.15.12.65</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Ложка слепочная В3 Можайск (Ложка оттискная стомат. металлическая для верхней челюсти ЛОС-В- ММИЗ  №3)</w:t>
            </w:r>
          </w:p>
        </w:tc>
        <w:tc>
          <w:tcPr>
            <w:tcW w:w="2430" w:type="dxa"/>
          </w:tcPr>
          <w:p w:rsidR="007C3BF1" w:rsidRDefault="008C2287">
            <w:pPr>
              <w:pStyle w:val="aff1"/>
            </w:pPr>
            <w:r>
              <w:t>(не указано)*</w:t>
            </w:r>
          </w:p>
        </w:tc>
        <w:tc>
          <w:tcPr>
            <w:tcW w:w="1654" w:type="dxa"/>
          </w:tcPr>
          <w:p w:rsidR="007C3BF1" w:rsidRDefault="006C6979">
            <w:pPr>
              <w:pStyle w:val="aff1"/>
            </w:pPr>
            <w:r w:rsidR="008C2287">
              <w:t>30,00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01.21.01.15.12.65</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Ложка слепочная Н2 Можайск (Ложка оттискная стомат. металлическая для нижней челюсти ЛОС-Н- ММИЗ  №2)</w:t>
            </w:r>
          </w:p>
        </w:tc>
        <w:tc>
          <w:tcPr>
            <w:tcW w:w="2430" w:type="dxa"/>
          </w:tcPr>
          <w:p w:rsidR="007C3BF1" w:rsidRDefault="008C2287">
            <w:pPr>
              <w:pStyle w:val="aff1"/>
            </w:pPr>
            <w:r>
              <w:t>(не указано)*</w:t>
            </w:r>
          </w:p>
        </w:tc>
        <w:tc>
          <w:tcPr>
            <w:tcW w:w="1654" w:type="dxa"/>
          </w:tcPr>
          <w:p w:rsidR="007C3BF1" w:rsidRDefault="006C6979">
            <w:pPr>
              <w:pStyle w:val="aff1"/>
            </w:pPr>
            <w:r w:rsidR="008C2287">
              <w:t>30,00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01.21.01.15.12.65</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Ложка слепочная Н3 Можайск (Ложка оттискная стомат. металлическая для нижней челюсти ЛОС-Н- ММИЗ  №3)</w:t>
            </w:r>
          </w:p>
        </w:tc>
        <w:tc>
          <w:tcPr>
            <w:tcW w:w="2430" w:type="dxa"/>
          </w:tcPr>
          <w:p w:rsidR="007C3BF1" w:rsidRDefault="008C2287">
            <w:pPr>
              <w:pStyle w:val="aff1"/>
            </w:pPr>
            <w:r>
              <w:t>(не указано)*</w:t>
            </w:r>
          </w:p>
        </w:tc>
        <w:tc>
          <w:tcPr>
            <w:tcW w:w="1654" w:type="dxa"/>
          </w:tcPr>
          <w:p w:rsidR="007C3BF1" w:rsidRDefault="006C6979">
            <w:pPr>
              <w:pStyle w:val="aff1"/>
            </w:pPr>
            <w:r w:rsidR="008C2287">
              <w:t>30,00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01.21.01.15.12.97</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Максцем Элит белый опак / Maxcem Elite White Opaq шприц 5гр х 2шт 34060 (Цемент стоматологический самопротравливающий самоадгезивный композитный Maxcem Elite Refill White Opaque Shade: - 2 шприца Maxcem Elite по 5 г белого опакового оттенка; - 8 смесительных насадок стандартных; - 8 смесительных насадок широких; - 8 интраоральных насадок; - инструкция)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01.21.01.15.12.137</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Насадки для смешивания 50шт желтая Dispodent Mixing Tips Yellow 1102-3 (Насадки для смешивания стомат. материалов Mixing Tips Yellow  Желтая )</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01.71.03.03.02.01.02.637</w:t>
            </w:r>
            <w:r w:rsidRPr="00C15977" w:rsidR="00872EF1">
              <w:rPr>
                <w:b/>
                <w:lang w:val="en-US"/>
              </w:rPr>
              <w:t xml:space="preserve"> / </w:t>
            </w:r>
            <w:r w:rsidRPr="00C15977" w:rsidR="00872EF1">
              <w:rPr>
                <w:lang w:val="en-US"/>
              </w:rPr>
              <w:t>32.50.11.000</w:t>
            </w:r>
          </w:p>
        </w:tc>
        <w:tc>
          <w:tcPr>
            <w:tcW w:w="3003" w:type="dxa"/>
            <w:shd w:val="clear" w:color="auto" w:fill="auto"/>
          </w:tcPr>
          <w:p w:rsidR="007C3BF1" w:rsidRDefault="006C6979">
            <w:pPr>
              <w:pStyle w:val="aff1"/>
            </w:pPr>
            <w:r w:rsidR="008C2287">
              <w:t>ОптраГейт / OptraGate ретрактор для губ 590850 (Regular) (Ретрактор OptraGate)</w:t>
            </w:r>
          </w:p>
        </w:tc>
        <w:tc>
          <w:tcPr>
            <w:tcW w:w="2430" w:type="dxa"/>
          </w:tcPr>
          <w:p w:rsidR="007C3BF1" w:rsidRDefault="008C2287">
            <w:pPr>
              <w:pStyle w:val="aff1"/>
            </w:pPr>
            <w:r>
              <w:t>(не указано)*</w:t>
            </w:r>
          </w:p>
        </w:tc>
        <w:tc>
          <w:tcPr>
            <w:tcW w:w="1654" w:type="dxa"/>
          </w:tcPr>
          <w:p w:rsidR="007C3BF1" w:rsidRDefault="006C6979">
            <w:pPr>
              <w:pStyle w:val="aff1"/>
            </w:pPr>
            <w:r w:rsidR="008C2287">
              <w:t>160,00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01.71.03.03.02.01.02.637</w:t>
            </w:r>
            <w:r w:rsidRPr="00C15977" w:rsidR="00872EF1">
              <w:rPr>
                <w:b/>
                <w:lang w:val="en-US"/>
              </w:rPr>
              <w:t xml:space="preserve"> / </w:t>
            </w:r>
            <w:r w:rsidRPr="00C15977" w:rsidR="00872EF1">
              <w:rPr>
                <w:lang w:val="en-US"/>
              </w:rPr>
              <w:t>32.50.11.000</w:t>
            </w:r>
          </w:p>
        </w:tc>
        <w:tc>
          <w:tcPr>
            <w:tcW w:w="3003" w:type="dxa"/>
            <w:shd w:val="clear" w:color="auto" w:fill="auto"/>
          </w:tcPr>
          <w:p w:rsidR="007C3BF1" w:rsidRDefault="006C6979">
            <w:pPr>
              <w:pStyle w:val="aff1"/>
            </w:pPr>
            <w:r w:rsidR="008C2287">
              <w:t>ОптраГейт / OptraGate ретрактор для губ 590851 (Small) (Ретрактор OptraGate)</w:t>
            </w:r>
          </w:p>
        </w:tc>
        <w:tc>
          <w:tcPr>
            <w:tcW w:w="2430" w:type="dxa"/>
          </w:tcPr>
          <w:p w:rsidR="007C3BF1" w:rsidRDefault="008C2287">
            <w:pPr>
              <w:pStyle w:val="aff1"/>
            </w:pPr>
            <w:r>
              <w:t>(не указано)*</w:t>
            </w:r>
          </w:p>
        </w:tc>
        <w:tc>
          <w:tcPr>
            <w:tcW w:w="1654" w:type="dxa"/>
          </w:tcPr>
          <w:p w:rsidR="007C3BF1" w:rsidRDefault="006C6979">
            <w:pPr>
              <w:pStyle w:val="aff1"/>
            </w:pPr>
            <w:r w:rsidR="008C2287">
              <w:t>160,00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01.21.01.15.12.137</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Пистолет для смешивания стомат материалов 25мл картриджа АутоМикс Application Gun DS24 1:1/2:1 (Устройство Application Gun  MixPac   стоматологический пистолет) смешивающий для выдавливания стоматологического материала  25 мл картридж АутоМикс в соотношении диаметра поршни: DS 24 1:1/2:1)</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01.21.01.15.12.121</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Поли-панель д/замешивания пломб.материалов 120х100мм 100л картон  основание (Поли-панель из бумажных листов для смешивания на них пломбировочных, слепочных и других материалов 120х100)</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01.21.01.15.12.121</w:t>
            </w:r>
            <w:r w:rsidRPr="00C15977" w:rsidR="00872EF1">
              <w:rPr>
                <w:b/>
                <w:lang w:val="en-US"/>
              </w:rPr>
              <w:t xml:space="preserve"> / </w:t>
            </w:r>
            <w:r w:rsidRPr="00C15977" w:rsidR="00872EF1">
              <w:rPr>
                <w:lang w:val="en-US"/>
              </w:rPr>
              <w:t>32.50.22.140</w:t>
            </w:r>
          </w:p>
        </w:tc>
        <w:tc>
          <w:tcPr>
            <w:tcW w:w="3003" w:type="dxa"/>
            <w:shd w:val="clear" w:color="auto" w:fill="auto"/>
          </w:tcPr>
          <w:p w:rsidR="007C3BF1" w:rsidRDefault="006C6979">
            <w:pPr>
              <w:pStyle w:val="aff1"/>
            </w:pPr>
            <w:r w:rsidR="008C2287">
              <w:t>Поли-панель д/замешивания пломб.материалов 50х50мм 100л картон основание (Поли-панель из бумажных листов для смешивания на них пломбировочных, слепочных и других материалов 50х50)</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01.71.03.03.03.02.03.01.2424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Порселан эч / Porcelain Etch шприц 1,2мл х 2шт UL406 (Рефилл для антибактериальной обработки и протравливания Porcelain Etch Refill - 2шт)</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01.21.10.2007</w:t>
            </w:r>
            <w:r w:rsidRPr="00C15977" w:rsidR="00872EF1">
              <w:rPr>
                <w:b/>
                <w:lang w:val="en-US"/>
              </w:rPr>
              <w:t xml:space="preserve"> / </w:t>
            </w:r>
            <w:r w:rsidRPr="00C15977" w:rsidR="00872EF1">
              <w:rPr>
                <w:lang w:val="en-US"/>
              </w:rPr>
              <w:t>32.50.22.130</w:t>
            </w:r>
          </w:p>
        </w:tc>
        <w:tc>
          <w:tcPr>
            <w:tcW w:w="3003" w:type="dxa"/>
            <w:shd w:val="clear" w:color="auto" w:fill="auto"/>
          </w:tcPr>
          <w:p w:rsidR="007C3BF1" w:rsidRDefault="006C6979">
            <w:pPr>
              <w:pStyle w:val="aff1"/>
            </w:pPr>
            <w:r w:rsidR="008C2287">
              <w:t>Прайм&amp;Бонд Уан Этч &amp; ринс / Prime&amp;Bond One Etch &amp; Rinse тотального травления адгезив флакон 3,5мл 1шт 60667427 (Адгезив Prime Bond One Etch   Rinse)</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01.21.01.15.12.86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Силагум / Silagum Putty Soft 262мл(400гр) х 2шт 909485 (Материал слепочный стомат. оттискный Silagum Putty Soft в банках  с насадками MixStar)</w:t>
            </w:r>
          </w:p>
        </w:tc>
        <w:tc>
          <w:tcPr>
            <w:tcW w:w="2430" w:type="dxa"/>
          </w:tcPr>
          <w:p w:rsidR="007C3BF1" w:rsidRDefault="008C2287">
            <w:pPr>
              <w:pStyle w:val="aff1"/>
            </w:pPr>
            <w:r>
              <w:t>(не указано)*</w:t>
            </w:r>
          </w:p>
        </w:tc>
        <w:tc>
          <w:tcPr>
            <w:tcW w:w="1654" w:type="dxa"/>
          </w:tcPr>
          <w:p w:rsidR="007C3BF1" w:rsidRDefault="006C6979">
            <w:pPr>
              <w:pStyle w:val="aff1"/>
            </w:pPr>
            <w:r w:rsidR="008C2287">
              <w:t>6,00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01.21.01.15.12.86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Силикон А для регистрации прикуса Окклюфаст Рок/Occlufast Rock 2х50мл C200726 (Материал стомат. слепочный Occlufast Rock)</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01.21.01.15.12.86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Спидекс активатор универсальный / Speedex туба 60мл 4990 (Универсальный активатор Speedex Universal Activator)</w:t>
            </w:r>
          </w:p>
        </w:tc>
        <w:tc>
          <w:tcPr>
            <w:tcW w:w="2430" w:type="dxa"/>
          </w:tcPr>
          <w:p w:rsidR="007C3BF1" w:rsidRDefault="008C2287">
            <w:pPr>
              <w:pStyle w:val="aff1"/>
            </w:pPr>
            <w:r>
              <w:t>(не указано)*</w:t>
            </w:r>
          </w:p>
        </w:tc>
        <w:tc>
          <w:tcPr>
            <w:tcW w:w="1654" w:type="dxa"/>
          </w:tcPr>
          <w:p w:rsidR="007C3BF1" w:rsidRDefault="006C6979">
            <w:pPr>
              <w:pStyle w:val="aff1"/>
            </w:pPr>
            <w:r w:rsidR="008C2287">
              <w:t>6,00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01.21.01.15.12.86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Спидекс база / Speedex Putty силиконовая масса туба 910мл 4970 (Материал стоматологический оттискной силиконовый Speedex putty  базисная масса , 910 мл.)</w:t>
            </w:r>
          </w:p>
        </w:tc>
        <w:tc>
          <w:tcPr>
            <w:tcW w:w="2430" w:type="dxa"/>
          </w:tcPr>
          <w:p w:rsidR="007C3BF1" w:rsidRDefault="008C2287">
            <w:pPr>
              <w:pStyle w:val="aff1"/>
            </w:pPr>
            <w:r>
              <w:t>(не указано)*</w:t>
            </w:r>
          </w:p>
        </w:tc>
        <w:tc>
          <w:tcPr>
            <w:tcW w:w="1654" w:type="dxa"/>
          </w:tcPr>
          <w:p w:rsidR="007C3BF1" w:rsidRDefault="006C6979">
            <w:pPr>
              <w:pStyle w:val="aff1"/>
            </w:pPr>
            <w:r w:rsidR="008C2287">
              <w:t>6,00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01.71.03.03.02.01.02.1869</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Таблетки д/полоск.рта Dispodent антисепт Mixed ассорти MGS 1000шт (Таблетки для полоскания рта  DISPODENT )</w:t>
            </w:r>
          </w:p>
        </w:tc>
        <w:tc>
          <w:tcPr>
            <w:tcW w:w="2430" w:type="dxa"/>
          </w:tcPr>
          <w:p w:rsidR="007C3BF1" w:rsidRDefault="008C2287">
            <w:pPr>
              <w:pStyle w:val="aff1"/>
            </w:pPr>
            <w:r>
              <w:t>(не указано)*</w:t>
            </w:r>
          </w:p>
        </w:tc>
        <w:tc>
          <w:tcPr>
            <w:tcW w:w="1654" w:type="dxa"/>
          </w:tcPr>
          <w:p w:rsidR="007C3BF1" w:rsidRDefault="006C6979">
            <w:pPr>
              <w:pStyle w:val="aff1"/>
            </w:pPr>
            <w:r w:rsidR="008C2287">
              <w:t>5,00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01.71.03.03.03.02.03.01.2424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Травекс-37 гель для травл эмали шприц 3штх3,5мл+20кан (Гель для протравления дентина и эмали  Травекс-37 )</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10,00</w:t>
            </w:r>
          </w:p>
        </w:tc>
        <w:tc>
          <w:tcPr>
            <w:tcW w:w="1595" w:type="dxa"/>
            <w:shd w:val="clear" w:color="auto" w:fill="auto"/>
          </w:tcPr>
          <w:p w:rsidR="007C3BF1" w:rsidRDefault="006C6979">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01.21.01.15.12.189</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C6979">
            <w:pPr>
              <w:pStyle w:val="aff1"/>
            </w:pPr>
            <w:r w:rsidR="008C2287">
              <w:t>Цемент стеклоион. Фуджи I / Fuji I 1-1 35гр+20мл GC (Цемент стомат. в наборе: Набор GC Fuji I 1-1 PKG. в составе: флакон с порошком, флакон с жидкостью, мерная ложка, блок для замешивания)</w:t>
            </w:r>
          </w:p>
        </w:tc>
        <w:tc>
          <w:tcPr>
            <w:tcW w:w="2430" w:type="dxa"/>
          </w:tcPr>
          <w:p w:rsidR="007C3BF1" w:rsidRDefault="008C2287">
            <w:pPr>
              <w:pStyle w:val="aff1"/>
            </w:pPr>
            <w:r>
              <w:t>(не указано)*</w:t>
            </w:r>
          </w:p>
        </w:tc>
        <w:tc>
          <w:tcPr>
            <w:tcW w:w="1654" w:type="dxa"/>
          </w:tcPr>
          <w:p w:rsidR="007C3BF1" w:rsidRDefault="006C6979">
            <w:pPr>
              <w:pStyle w:val="aff1"/>
            </w:pPr>
            <w:r w:rsidR="008C2287">
              <w:t>4,00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поставка товаров по договору</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Бисико / Bisico адгезив 10г 08210 (Adhesiv - клей для ложек (флакон 10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Прайм&amp;Бонд Уан Этч &amp; ринс / Prime&amp;Bond One Etch &amp; Rinse тотального травления адгезив флакон 3,5мл 1шт 60667427 (Адгезив Prime Bond One Etch   Rinse)</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Аппликаторы ДС Браш L 100шт для нанесения жидкостей и гелей одноразовый (Аппликатор для нанесения жидкостей и гелей одноразовый  ДС Браш  размером: L)</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Аппликаторы ДС Браш M 100шт для нанесения жидкостей и гелей одноразовый (Аппликатор для нанесения жидкостей и гелей одноразовый  ДС Браш  размером: M)</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BK 02 Бумага артикуляционная 200мкм красная в пластиковой кассете 300л (Средство стомат. для определения прикуса: Бумага артикуляционная)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артикуляционная для окклюзионных контактов подкова  (101,6 мкм) (Бумага артикуляционная для окклюзионных контактов Articulating paper)</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Ложка слепочная В2 Можайск (Ложка оттискная стомат. металлическая для верхней челюсти ЛОС-В- ММИЗ  №2)</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Ложка слепочная В3 Можайск (Ложка оттискная стомат. металлическая для верхней челюсти ЛОС-В- ММИЗ  №3)</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Ложка слепочная Н2 Можайск (Ложка оттискная стомат. металлическая для нижней челюсти ЛОС-Н- ММИЗ  №2)</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Ложка слепочная Н3 Можайск (Ложка оттискная стомат. металлическая для нижней челюсти ЛОС-Н- ММИЗ  №3)</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Гидрогум 5 / Hydrogum 5 453г C302070 (Материал стоматологический слепочный альгинатный HYDROGUM 5, 453 г, арт. С302070)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Бетасил варио / Betasil vario putty soft А60 300+300мл 88601 (Материал стомат. оттискной поливинилсилоксановый Betasil vario putty soft)</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Бетасил варио / Betasil vario pytty А70 300мл+300мл 88002 (Материал стомат. оттискной поливинилсилоксановый Betasil vario pytty)</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Силагум / Silagum Putty Soft 262мл(400гр) х 2шт 909485 (Материал слепочный стомат. оттискный Silagum Putty Soft в банках  с насадками MixStar)</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Силикон А для регистрации прикуса Окклюфаст Рок/Occlufast Rock 2х50мл C200726 (Материал стомат. слепочный Occlufast Rock)</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Спидекс активатор универсальный / Speedex туба 60мл 4990 (Универсальный активатор Speedex Universal Activator)</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Спидекс база / Speedex Putty силиконовая масса туба 910мл 4970 (Материал стоматологический оттискной силиконовый Speedex putty  базисная масса , 910 мл.)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Таблетки д/полоск.рта Dispodent антисепт Mixed ассорти MGS 1000шт (Таблетки для полоскания рта  DISPODENT )</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Максцем Элит белый опак / Maxcem Elite White Opaq шприц 5гр х 2шт 34060 (Цемент стоматологический самопротравливающий самоадгезивный композитный Maxcem Elite Refill White Opaque Shade: - 2 шприца Maxcem Elite по 5 г белого опакового оттенка; - 8 смесительных насадок стандартных; - 8 смесительных насадок широких; - 8 интраоральных насадок; - инструкция)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Поли-панель д/замешивания пломб.материалов 120х100мм 100л картон  основание (Поли-панель из бумажных листов для смешивания на них пломбировочных, слепочных и других материалов 120х100)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Поли-панель д/замешивания пломб.материалов 50х50мм 100л картон основание (Поли-панель из бумажных листов для смешивания на них пломбировочных, слепочных и других материалов 50х50)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Порселан эч / Porcelain Etch шприц 1,2мл х 2шт UL406 (Рефилл для антибактериальной обработки и протравливания Porcelain Etch Refill - 2шт)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Травекс-37 гель для травл эмали шприц 3штх3,5мл+20кан (Гель для протравления дентина и эмали  Травекс-37 )</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ОптраГейт / OptraGate ретрактор для губ 590850 (Regular) (Ретрактор OptraGate)</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ОптраГейт / OptraGate ретрактор для губ 590851 (Small) (Ретрактор OptraGate)</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Насадки для смешивания 50шт желтая Dispodent Mixing Tips Yellow 1102-3 (Насадки для смешивания стомат. материалов Mixing Tips Yellow  Желтая )</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Пистолет для смешивания стомат материалов 25мл картриджа АутоМикс Application Gun DS24 1:1/2:1 (Устройство Application Gun  MixPac   стоматологический пистолет) смешивающий для выдавливания стоматологического материала  25 мл картридж АутоМикс в соотношении диаметра поршни: DS 24 1:1/2:1)</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КристалФикс / CrystalFix цемент для постоянной фиксации А3 25гр+20мл TBI-513-03 (старый арт TBI-513-04) (Набор CrystalFix)</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Цемент стеклоион. Фуджи I / Fuji I 1-1 35гр+20мл GC (Цемент стомат. в наборе: Набор GC Fuji I 1-1 PKG. в составе: флакон с порошком, флакон с жидкостью, мерная ложка, блок для замешивания)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6C6979">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C6979">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6C6979">
            <w:pPr>
              <w:pStyle w:val="aff1"/>
              <w:rPr>
                <w:lang w:val="en-US"/>
              </w:rPr>
            </w:pPr>
            <w:r w:rsidRPr="000B5400" w:rsidR="008C2287">
              <w:rPr>
                <w:lang w:val="en-US"/>
              </w:rPr>
              <w:t>Поставщик</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№01</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независимо от неустойки</w:t>
            </w:r>
          </w:p>
        </w:tc>
        <w:tc>
          <w:tcPr>
            <w:tcW w:w="753" w:type="pct"/>
          </w:tcPr>
          <w:p w:rsidR="007C3BF1" w:rsidRDefault="006C6979">
            <w:pPr>
              <w:pStyle w:val="aff1"/>
            </w:pPr>
            <w:r w:rsidR="008C2287">
              <w:t> «Товарная накладная (ТОРГ-12, унифицированный формат, приказ ФНС России от 30.11.2015 г. № ММВ-7-10/551@)» (поставка товаров по договору)</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Платёжное поручение</w:t>
            </w:r>
          </w:p>
        </w:tc>
        <w:tc>
          <w:tcPr>
            <w:tcW w:w="1821" w:type="pct"/>
            <w:vMerge w:val="restart"/>
            <w:shd w:val="clear" w:color="auto" w:fill="auto"/>
          </w:tcPr>
          <w:p w:rsidR="007C3BF1" w:rsidRDefault="006C6979">
            <w:pPr>
              <w:pStyle w:val="aff1"/>
            </w:pPr>
            <w:r w:rsidR="008C2287">
              <w:t>Оплата №01</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5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 на оплату</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Согласование (без подписания)</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Счёт-фактура</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Согласование (без подписания)</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6979">
            <w:pPr>
              <w:pStyle w:val="aff1"/>
            </w:pPr>
            <w:r w:rsidR="008C2287">
              <w:t>поставка товаров по договору</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2 раб. дн. от даты окончания исполнения обязательства</w:t>
            </w:r>
          </w:p>
        </w:tc>
        <w:tc>
          <w:tcPr>
            <w:tcW w:w="745" w:type="pct"/>
            <w:shd w:val="clear" w:color="auto" w:fill="auto"/>
          </w:tcPr>
          <w:p w:rsidR="007C3BF1" w:rsidRDefault="006C6979">
            <w:pPr>
              <w:pStyle w:val="aff1"/>
            </w:pPr>
            <w:r w:rsidR="008C2287">
              <w:t>Поставщик</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2 раб.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нарушение сроков исполнения обязательств</w:t>
            </w:r>
          </w:p>
        </w:tc>
        <w:tc>
          <w:tcPr>
            <w:tcW w:w="836" w:type="pct"/>
            <w:shd w:val="clear" w:color="auto" w:fill="auto"/>
          </w:tcPr>
          <w:p w:rsidR="007C3BF1" w:rsidRDefault="006C6979">
            <w:pPr>
              <w:pStyle w:val="aff1"/>
            </w:pPr>
            <w:r w:rsidR="008C2287">
              <w:t>в соответствии с договором</w:t>
            </w:r>
          </w:p>
        </w:tc>
        <w:tc>
          <w:tcPr>
            <w:tcW w:w="1076" w:type="pct"/>
            <w:shd w:val="clear" w:color="auto" w:fill="auto"/>
          </w:tcPr>
          <w:p w:rsidR="007C3BF1" w:rsidRDefault="006C6979">
            <w:pPr>
              <w:pStyle w:val="aff1"/>
            </w:pPr>
            <w:r w:rsidR="008C2287">
              <w:t>поставка товаров по договору</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в соответствии с договором</w:t>
            </w:r>
          </w:p>
        </w:tc>
      </w:tr>
      <w:tr>
        <w:trPr>
          <w:cantSplit/>
        </w:trPr>
        <w:tc>
          <w:tcPr>
            <w:tcW w:w="919" w:type="pct"/>
            <w:shd w:val="clear" w:color="auto" w:fill="auto"/>
          </w:tcPr>
          <w:p w:rsidR="007C3BF1" w:rsidRDefault="006C6979">
            <w:pPr>
              <w:pStyle w:val="aff1"/>
            </w:pPr>
            <w:r w:rsidR="008C2287">
              <w:t>нарушение сроков исполнения обязательств</w:t>
            </w:r>
          </w:p>
        </w:tc>
        <w:tc>
          <w:tcPr>
            <w:tcW w:w="836" w:type="pct"/>
            <w:shd w:val="clear" w:color="auto" w:fill="auto"/>
          </w:tcPr>
          <w:p w:rsidR="007C3BF1" w:rsidRDefault="006C6979">
            <w:pPr>
              <w:pStyle w:val="aff1"/>
            </w:pPr>
            <w:r w:rsidR="008C2287">
              <w:t>в соответствии с договором</w:t>
            </w:r>
          </w:p>
        </w:tc>
        <w:tc>
          <w:tcPr>
            <w:tcW w:w="1076" w:type="pct"/>
            <w:shd w:val="clear" w:color="auto" w:fill="auto"/>
          </w:tcPr>
          <w:p w:rsidR="007C3BF1" w:rsidRDefault="006C6979">
            <w:pPr>
              <w:pStyle w:val="aff1"/>
            </w:pPr>
            <w:r w:rsidR="008C2287">
              <w:t>Оплата №01</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в соответствии с договором</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