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B4D" w:rsidRDefault="005C2B4D" w:rsidP="005C2B4D">
      <w:pPr>
        <w:widowControl w:val="0"/>
        <w:autoSpaceDE w:val="0"/>
        <w:autoSpaceDN w:val="0"/>
        <w:adjustRightInd w:val="0"/>
        <w:spacing w:after="0"/>
        <w:rPr>
          <w:b/>
          <w:bCs/>
          <w:sz w:val="28"/>
          <w:szCs w:val="28"/>
        </w:rPr>
      </w:pPr>
    </w:p>
    <w:p w:rsidR="005C2B4D" w:rsidRPr="005C2B4D" w:rsidRDefault="005C2B4D" w:rsidP="005C2B4D">
      <w:pPr>
        <w:widowControl w:val="0"/>
        <w:autoSpaceDE w:val="0"/>
        <w:autoSpaceDN w:val="0"/>
        <w:adjustRightInd w:val="0"/>
        <w:spacing w:after="0"/>
        <w:jc w:val="center"/>
        <w:rPr>
          <w:rFonts w:ascii="Times New Roman" w:hAnsi="Times New Roman" w:cs="Times New Roman"/>
          <w:b/>
          <w:bCs/>
          <w:sz w:val="28"/>
          <w:szCs w:val="28"/>
        </w:rPr>
      </w:pPr>
    </w:p>
    <w:p w:rsidR="005C2B4D" w:rsidRPr="005C2B4D" w:rsidRDefault="005C2B4D" w:rsidP="005C2B4D">
      <w:pPr>
        <w:widowControl w:val="0"/>
        <w:autoSpaceDE w:val="0"/>
        <w:autoSpaceDN w:val="0"/>
        <w:adjustRightInd w:val="0"/>
        <w:spacing w:after="0"/>
        <w:jc w:val="center"/>
        <w:rPr>
          <w:rFonts w:ascii="Times New Roman" w:hAnsi="Times New Roman" w:cs="Times New Roman"/>
          <w:b/>
          <w:bCs/>
          <w:sz w:val="28"/>
          <w:szCs w:val="28"/>
        </w:rPr>
      </w:pPr>
      <w:r w:rsidRPr="005C2B4D">
        <w:rPr>
          <w:rFonts w:ascii="Times New Roman" w:hAnsi="Times New Roman" w:cs="Times New Roman"/>
          <w:b/>
          <w:bCs/>
          <w:sz w:val="28"/>
          <w:szCs w:val="28"/>
        </w:rPr>
        <w:t>ТЕХНИЧЕСКОЕ ЗАДАНИЕ</w:t>
      </w:r>
    </w:p>
    <w:p w:rsidR="005C2B4D" w:rsidRPr="005C2B4D" w:rsidRDefault="005C2B4D" w:rsidP="005C2B4D">
      <w:pPr>
        <w:widowControl w:val="0"/>
        <w:autoSpaceDE w:val="0"/>
        <w:autoSpaceDN w:val="0"/>
        <w:adjustRightInd w:val="0"/>
        <w:spacing w:after="0"/>
        <w:jc w:val="center"/>
        <w:rPr>
          <w:rFonts w:ascii="Times New Roman" w:hAnsi="Times New Roman" w:cs="Times New Roman"/>
          <w:bCs/>
        </w:rPr>
      </w:pPr>
      <w:r w:rsidRPr="005C2B4D">
        <w:rPr>
          <w:rFonts w:ascii="Times New Roman" w:hAnsi="Times New Roman" w:cs="Times New Roman"/>
          <w:bCs/>
        </w:rPr>
        <w:t>на поставку овощей и фруктов</w:t>
      </w:r>
    </w:p>
    <w:p w:rsidR="005C2B4D" w:rsidRPr="005C2B4D" w:rsidRDefault="005C2B4D" w:rsidP="005C2B4D">
      <w:pPr>
        <w:widowControl w:val="0"/>
        <w:autoSpaceDE w:val="0"/>
        <w:autoSpaceDN w:val="0"/>
        <w:adjustRightInd w:val="0"/>
        <w:spacing w:after="0"/>
        <w:jc w:val="center"/>
        <w:rPr>
          <w:rFonts w:ascii="Times New Roman" w:hAnsi="Times New Roman" w:cs="Times New Roman"/>
          <w:b/>
          <w:bCs/>
        </w:rPr>
      </w:pPr>
    </w:p>
    <w:p w:rsidR="005C2B4D" w:rsidRPr="005C2B4D" w:rsidRDefault="005C2B4D" w:rsidP="005C2B4D">
      <w:pPr>
        <w:widowControl w:val="0"/>
        <w:autoSpaceDE w:val="0"/>
        <w:autoSpaceDN w:val="0"/>
        <w:adjustRightInd w:val="0"/>
        <w:spacing w:after="0"/>
        <w:jc w:val="center"/>
        <w:rPr>
          <w:rFonts w:ascii="Times New Roman" w:hAnsi="Times New Roman" w:cs="Times New Roman"/>
          <w:b/>
          <w:bCs/>
        </w:rPr>
      </w:pPr>
    </w:p>
    <w:p w:rsidR="005C2B4D" w:rsidRPr="005C2B4D" w:rsidRDefault="005C2B4D" w:rsidP="005C2B4D">
      <w:pPr>
        <w:spacing w:after="0"/>
        <w:rPr>
          <w:rFonts w:ascii="Times New Roman" w:hAnsi="Times New Roman" w:cs="Times New Roman"/>
          <w:b/>
          <w:bCs/>
          <w:i/>
          <w:iCs/>
        </w:rPr>
      </w:pPr>
      <w:r w:rsidRPr="005C2B4D">
        <w:rPr>
          <w:rFonts w:ascii="Times New Roman" w:hAnsi="Times New Roman" w:cs="Times New Roman"/>
          <w:color w:val="000000"/>
        </w:rPr>
        <w:t xml:space="preserve">           </w:t>
      </w:r>
      <w:proofErr w:type="gramStart"/>
      <w:r w:rsidRPr="005C2B4D">
        <w:rPr>
          <w:rFonts w:ascii="Times New Roman" w:hAnsi="Times New Roman" w:cs="Times New Roman"/>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p>
    <w:p w:rsidR="005C2B4D" w:rsidRPr="005C2B4D" w:rsidRDefault="005C2B4D" w:rsidP="005C2B4D">
      <w:pPr>
        <w:widowControl w:val="0"/>
        <w:autoSpaceDE w:val="0"/>
        <w:autoSpaceDN w:val="0"/>
        <w:adjustRightInd w:val="0"/>
        <w:spacing w:after="0"/>
        <w:rPr>
          <w:rFonts w:ascii="Times New Roman" w:hAnsi="Times New Roman" w:cs="Times New Roman"/>
        </w:rPr>
      </w:pPr>
      <w:r w:rsidRPr="005C2B4D">
        <w:rPr>
          <w:rFonts w:ascii="Times New Roman" w:hAnsi="Times New Roman" w:cs="Times New Roman"/>
        </w:rPr>
        <w:t>При поставке пищевых продуктов должны соблюдаться следующие требования:</w:t>
      </w:r>
    </w:p>
    <w:p w:rsidR="005C2B4D" w:rsidRPr="005C2B4D" w:rsidRDefault="005C2B4D" w:rsidP="005C2B4D">
      <w:pPr>
        <w:widowControl w:val="0"/>
        <w:autoSpaceDE w:val="0"/>
        <w:autoSpaceDN w:val="0"/>
        <w:adjustRightInd w:val="0"/>
        <w:spacing w:after="0"/>
        <w:rPr>
          <w:rFonts w:ascii="Times New Roman" w:hAnsi="Times New Roman" w:cs="Times New Roman"/>
        </w:rPr>
      </w:pPr>
    </w:p>
    <w:p w:rsidR="005C2B4D" w:rsidRPr="005C2B4D" w:rsidRDefault="005C2B4D" w:rsidP="005C2B4D">
      <w:pPr>
        <w:ind w:left="70" w:right="138" w:firstLine="283"/>
        <w:rPr>
          <w:rFonts w:ascii="Times New Roman" w:hAnsi="Times New Roman" w:cs="Times New Roman"/>
        </w:rPr>
      </w:pPr>
      <w:r w:rsidRPr="005C2B4D">
        <w:rPr>
          <w:rFonts w:ascii="Times New Roman" w:hAnsi="Times New Roman" w:cs="Times New Roman"/>
        </w:rPr>
        <w:t>- Федеральному закону от 27.12.2002 № 184-ФЗ «О техническом регулировании», а правила применения национальных стандартов Российской Федерации;</w:t>
      </w:r>
    </w:p>
    <w:p w:rsidR="005C2B4D" w:rsidRPr="005C2B4D" w:rsidRDefault="005C2B4D" w:rsidP="005C2B4D">
      <w:pPr>
        <w:ind w:left="70" w:right="138" w:firstLine="283"/>
        <w:rPr>
          <w:rFonts w:ascii="Times New Roman" w:hAnsi="Times New Roman" w:cs="Times New Roman"/>
        </w:rPr>
      </w:pPr>
      <w:r w:rsidRPr="005C2B4D">
        <w:rPr>
          <w:rFonts w:ascii="Times New Roman" w:hAnsi="Times New Roman" w:cs="Times New Roman"/>
        </w:rPr>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5C2B4D" w:rsidRPr="005C2B4D" w:rsidRDefault="005C2B4D" w:rsidP="005C2B4D">
      <w:pPr>
        <w:ind w:left="70" w:right="138" w:firstLine="283"/>
        <w:rPr>
          <w:rFonts w:ascii="Times New Roman" w:hAnsi="Times New Roman" w:cs="Times New Roman"/>
        </w:rPr>
      </w:pPr>
      <w:r w:rsidRPr="005C2B4D">
        <w:rPr>
          <w:rFonts w:ascii="Times New Roman" w:hAnsi="Times New Roman" w:cs="Times New Roman"/>
        </w:rPr>
        <w:t xml:space="preserve">- СанПиН 2.3.2.1940-05 «Продовольственное сырье и пищевые продукты. Организация детского питания»; </w:t>
      </w:r>
    </w:p>
    <w:p w:rsidR="005C2B4D" w:rsidRPr="005C2B4D" w:rsidRDefault="005C2B4D" w:rsidP="005C2B4D">
      <w:pPr>
        <w:ind w:left="70" w:right="138" w:firstLine="283"/>
        <w:rPr>
          <w:rFonts w:ascii="Times New Roman" w:hAnsi="Times New Roman" w:cs="Times New Roman"/>
        </w:rPr>
      </w:pPr>
      <w:r w:rsidRPr="005C2B4D">
        <w:rPr>
          <w:rFonts w:ascii="Times New Roman" w:hAnsi="Times New Roman" w:cs="Times New Roman"/>
        </w:rPr>
        <w:t xml:space="preserve">- национальному стандарту ГОСТ </w:t>
      </w:r>
      <w:proofErr w:type="gramStart"/>
      <w:r w:rsidRPr="005C2B4D">
        <w:rPr>
          <w:rFonts w:ascii="Times New Roman" w:hAnsi="Times New Roman" w:cs="Times New Roman"/>
        </w:rPr>
        <w:t>Р</w:t>
      </w:r>
      <w:proofErr w:type="gramEnd"/>
      <w:r w:rsidRPr="005C2B4D">
        <w:rPr>
          <w:rFonts w:ascii="Times New Roman" w:hAnsi="Times New Roman" w:cs="Times New Roman"/>
        </w:rPr>
        <w:t xml:space="preserve"> 51074-2003 «Продукты пищевые. Информация для потребителя. Общие требования»</w:t>
      </w:r>
      <w:r w:rsidRPr="005C2B4D">
        <w:rPr>
          <w:rFonts w:ascii="Times New Roman" w:hAnsi="Times New Roman" w:cs="Times New Roman"/>
          <w:b/>
          <w:bCs/>
        </w:rPr>
        <w:t>.</w:t>
      </w:r>
    </w:p>
    <w:p w:rsidR="005C2B4D" w:rsidRPr="005C2B4D" w:rsidRDefault="005C2B4D" w:rsidP="005C2B4D">
      <w:pPr>
        <w:widowControl w:val="0"/>
        <w:autoSpaceDE w:val="0"/>
        <w:autoSpaceDN w:val="0"/>
        <w:adjustRightInd w:val="0"/>
        <w:spacing w:after="0"/>
        <w:ind w:firstLine="540"/>
        <w:rPr>
          <w:rFonts w:ascii="Times New Roman" w:hAnsi="Times New Roman" w:cs="Times New Roman"/>
          <w:b/>
          <w:bCs/>
          <w:iCs/>
        </w:rPr>
      </w:pPr>
      <w:r w:rsidRPr="005C2B4D">
        <w:rPr>
          <w:rFonts w:ascii="Times New Roman" w:hAnsi="Times New Roman" w:cs="Times New Roman"/>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5C2B4D" w:rsidRPr="005C2B4D" w:rsidRDefault="005C2B4D" w:rsidP="005C2B4D">
      <w:pPr>
        <w:widowControl w:val="0"/>
        <w:autoSpaceDE w:val="0"/>
        <w:autoSpaceDN w:val="0"/>
        <w:adjustRightInd w:val="0"/>
        <w:spacing w:after="0"/>
        <w:ind w:firstLine="539"/>
        <w:rPr>
          <w:rFonts w:ascii="Times New Roman" w:hAnsi="Times New Roman" w:cs="Times New Roman"/>
        </w:rPr>
      </w:pPr>
      <w:r w:rsidRPr="005C2B4D">
        <w:rPr>
          <w:rFonts w:ascii="Times New Roman" w:hAnsi="Times New Roman" w:cs="Times New Roman"/>
          <w:iCs/>
        </w:rPr>
        <w:t>1.1.</w:t>
      </w:r>
      <w:r w:rsidRPr="005C2B4D">
        <w:rPr>
          <w:rFonts w:ascii="Times New Roman" w:hAnsi="Times New Roman" w:cs="Times New Roman"/>
          <w:iCs/>
        </w:rPr>
        <w:tab/>
        <w:t>Поставляемые пищевые продукты должны соответствовать требованиям нормативно-правовых актов, а</w:t>
      </w:r>
      <w:r w:rsidRPr="005C2B4D">
        <w:rPr>
          <w:rFonts w:ascii="Times New Roman" w:hAnsi="Times New Roman" w:cs="Times New Roman"/>
        </w:rPr>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Pr="005C2B4D">
        <w:rPr>
          <w:rFonts w:ascii="Times New Roman" w:hAnsi="Times New Roman" w:cs="Times New Roman"/>
          <w:color w:val="FF0000"/>
        </w:rPr>
        <w:t xml:space="preserve"> </w:t>
      </w:r>
      <w:r w:rsidRPr="005C2B4D">
        <w:rPr>
          <w:rFonts w:ascii="Times New Roman" w:hAnsi="Times New Roman" w:cs="Times New Roman"/>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1.2.</w:t>
      </w:r>
      <w:r w:rsidRPr="005C2B4D">
        <w:rPr>
          <w:rFonts w:ascii="Times New Roman" w:hAnsi="Times New Roman" w:cs="Times New Roman"/>
        </w:rPr>
        <w:tab/>
        <w:t xml:space="preserve">Органолептические свойства пищевых продуктов не должны изменяться при их хранении, транспортировке и в процессе реализации. </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1.3.</w:t>
      </w:r>
      <w:r w:rsidRPr="005C2B4D">
        <w:rPr>
          <w:rFonts w:ascii="Times New Roman" w:hAnsi="Times New Roman" w:cs="Times New Roman"/>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lastRenderedPageBreak/>
        <w:t>1.4.</w:t>
      </w:r>
      <w:r w:rsidRPr="005C2B4D">
        <w:rPr>
          <w:rFonts w:ascii="Times New Roman" w:hAnsi="Times New Roman" w:cs="Times New Roman"/>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1.5.</w:t>
      </w:r>
      <w:r w:rsidRPr="005C2B4D">
        <w:rPr>
          <w:rFonts w:ascii="Times New Roman" w:hAnsi="Times New Roman" w:cs="Times New Roman"/>
        </w:rPr>
        <w:tab/>
        <w:t>Не допускается поставка пищевых продуктов, содержащих ГМО.</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1.6.</w:t>
      </w:r>
      <w:r w:rsidRPr="005C2B4D">
        <w:rPr>
          <w:rFonts w:ascii="Times New Roman" w:hAnsi="Times New Roman" w:cs="Times New Roman"/>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5C2B4D">
        <w:rPr>
          <w:rFonts w:ascii="Times New Roman" w:hAnsi="Times New Roman" w:cs="Times New Roman"/>
        </w:rPr>
        <w:t>ароматизаторы</w:t>
      </w:r>
      <w:proofErr w:type="spellEnd"/>
      <w:r w:rsidRPr="005C2B4D">
        <w:rPr>
          <w:rFonts w:ascii="Times New Roman" w:hAnsi="Times New Roman" w:cs="Times New Roman"/>
        </w:rPr>
        <w:t>, усилители вкуса и прочие ненатуральные пищевые добавки.</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1.7.</w:t>
      </w:r>
      <w:r w:rsidRPr="005C2B4D">
        <w:rPr>
          <w:rFonts w:ascii="Times New Roman" w:hAnsi="Times New Roman" w:cs="Times New Roman"/>
        </w:rPr>
        <w:tab/>
      </w:r>
      <w:proofErr w:type="gramStart"/>
      <w:r w:rsidRPr="005C2B4D">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5C2B4D" w:rsidRPr="005C2B4D" w:rsidRDefault="005C2B4D" w:rsidP="005C2B4D">
      <w:pPr>
        <w:spacing w:after="0"/>
        <w:ind w:left="567"/>
        <w:rPr>
          <w:rFonts w:ascii="Times New Roman" w:hAnsi="Times New Roman" w:cs="Times New Roman"/>
        </w:rPr>
      </w:pPr>
      <w:r w:rsidRPr="005C2B4D">
        <w:rPr>
          <w:rFonts w:ascii="Times New Roman" w:hAnsi="Times New Roman" w:cs="Times New Roman"/>
        </w:rPr>
        <w:t>1.8.</w:t>
      </w:r>
      <w:r w:rsidRPr="005C2B4D">
        <w:rPr>
          <w:rFonts w:ascii="Times New Roman" w:hAnsi="Times New Roman" w:cs="Times New Roman"/>
        </w:rPr>
        <w:tab/>
        <w:t xml:space="preserve">Поставка пищевых продуктов осуществляется Поставщиком по заявкам Заказчика, оформленной письменно или по телефону в </w:t>
      </w:r>
      <w:r w:rsidRPr="005C2B4D">
        <w:rPr>
          <w:rFonts w:ascii="Times New Roman" w:hAnsi="Times New Roman" w:cs="Times New Roman"/>
          <w:lang w:val="en-US"/>
        </w:rPr>
        <w:t>I</w:t>
      </w:r>
      <w:r w:rsidRPr="005C2B4D">
        <w:rPr>
          <w:rFonts w:ascii="Times New Roman" w:hAnsi="Times New Roman" w:cs="Times New Roman"/>
        </w:rPr>
        <w:t xml:space="preserve"> половине дня за один день до дня поставки товара, согласно графику поставки. </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1.9.</w:t>
      </w:r>
      <w:r w:rsidRPr="005C2B4D">
        <w:rPr>
          <w:rFonts w:ascii="Times New Roman" w:hAnsi="Times New Roman" w:cs="Times New Roman"/>
        </w:rPr>
        <w:tab/>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1.10.</w:t>
      </w:r>
      <w:r w:rsidRPr="005C2B4D">
        <w:rPr>
          <w:rFonts w:ascii="Times New Roman" w:hAnsi="Times New Roman" w:cs="Times New Roman"/>
        </w:rPr>
        <w:tab/>
        <w:t xml:space="preserve">Каждая партия пищевых продуктов должна сопровождаться товарно-транспортными документами. </w:t>
      </w:r>
      <w:proofErr w:type="gramStart"/>
      <w:r w:rsidRPr="005C2B4D">
        <w:rPr>
          <w:rFonts w:ascii="Times New Roman" w:hAnsi="Times New Roman" w:cs="Times New Roman"/>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Pr="005C2B4D">
        <w:rPr>
          <w:rFonts w:ascii="Times New Roman" w:hAnsi="Times New Roman" w:cs="Times New Roman"/>
        </w:rPr>
        <w:t xml:space="preserve"> должны быть приложены копии указанных документов, заверенные печатью держателя подлинника. </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1.11.</w:t>
      </w:r>
      <w:r w:rsidRPr="005C2B4D">
        <w:rPr>
          <w:rFonts w:ascii="Times New Roman" w:hAnsi="Times New Roman" w:cs="Times New Roman"/>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 наименование предприятия-упаковщика, его фактический адрес;</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 дата упаковки;</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 дата и время упаковки (для продуктов, срок годности которых исчисляется часами);</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1.12.</w:t>
      </w:r>
      <w:r w:rsidRPr="005C2B4D">
        <w:rPr>
          <w:rFonts w:ascii="Times New Roman" w:hAnsi="Times New Roman" w:cs="Times New Roman"/>
        </w:rP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1.13.</w:t>
      </w:r>
      <w:r w:rsidRPr="005C2B4D">
        <w:rPr>
          <w:rFonts w:ascii="Times New Roman" w:hAnsi="Times New Roman" w:cs="Times New Roman"/>
        </w:rPr>
        <w:tab/>
        <w:t>Заказчик вправе отказаться от принятия товара в случае его несоответствия по ассортименту и/или объему заявке.</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p>
    <w:p w:rsidR="005C2B4D" w:rsidRPr="005C2B4D" w:rsidRDefault="005C2B4D" w:rsidP="005C2B4D">
      <w:pPr>
        <w:widowControl w:val="0"/>
        <w:autoSpaceDE w:val="0"/>
        <w:autoSpaceDN w:val="0"/>
        <w:adjustRightInd w:val="0"/>
        <w:spacing w:after="0"/>
        <w:ind w:firstLine="540"/>
        <w:rPr>
          <w:rFonts w:ascii="Times New Roman" w:hAnsi="Times New Roman" w:cs="Times New Roman"/>
          <w:b/>
          <w:bCs/>
          <w:i/>
          <w:iCs/>
        </w:rPr>
      </w:pPr>
      <w:r w:rsidRPr="005C2B4D">
        <w:rPr>
          <w:rFonts w:ascii="Times New Roman" w:hAnsi="Times New Roman" w:cs="Times New Roman"/>
          <w:b/>
          <w:bCs/>
          <w:i/>
          <w:iCs/>
        </w:rPr>
        <w:t>2.</w:t>
      </w:r>
      <w:r w:rsidRPr="005C2B4D">
        <w:rPr>
          <w:rFonts w:ascii="Times New Roman" w:hAnsi="Times New Roman" w:cs="Times New Roman"/>
          <w:b/>
          <w:bCs/>
          <w:i/>
          <w:iCs/>
        </w:rPr>
        <w:tab/>
        <w:t>Требования к безопасности товаров:</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lastRenderedPageBreak/>
        <w:t>2.1.</w:t>
      </w:r>
      <w:r w:rsidRPr="005C2B4D">
        <w:rPr>
          <w:rFonts w:ascii="Times New Roman" w:hAnsi="Times New Roman" w:cs="Times New Roman"/>
        </w:rPr>
        <w:tab/>
      </w:r>
      <w:proofErr w:type="gramStart"/>
      <w:r w:rsidRPr="005C2B4D">
        <w:rPr>
          <w:rFonts w:ascii="Times New Roman" w:hAnsi="Times New Roman" w:cs="Times New Roman"/>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5C2B4D">
        <w:rPr>
          <w:rFonts w:ascii="Times New Roman" w:hAnsi="Times New Roman" w:cs="Times New Roman"/>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2.2.</w:t>
      </w:r>
      <w:r w:rsidRPr="005C2B4D">
        <w:rPr>
          <w:rFonts w:ascii="Times New Roman" w:hAnsi="Times New Roman" w:cs="Times New Roman"/>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2.3.</w:t>
      </w:r>
      <w:r w:rsidRPr="005C2B4D">
        <w:rPr>
          <w:rFonts w:ascii="Times New Roman" w:hAnsi="Times New Roman" w:cs="Times New Roman"/>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2.4.</w:t>
      </w:r>
      <w:r w:rsidRPr="005C2B4D">
        <w:rPr>
          <w:rFonts w:ascii="Times New Roman" w:hAnsi="Times New Roman" w:cs="Times New Roman"/>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5C2B4D">
        <w:rPr>
          <w:rFonts w:ascii="Times New Roman" w:hAnsi="Times New Roman" w:cs="Times New Roman"/>
        </w:rPr>
        <w:t>контроль за</w:t>
      </w:r>
      <w:proofErr w:type="gramEnd"/>
      <w:r w:rsidRPr="005C2B4D">
        <w:rPr>
          <w:rFonts w:ascii="Times New Roman" w:hAnsi="Times New Roman" w:cs="Times New Roman"/>
        </w:rPr>
        <w:t xml:space="preserve"> качеством и безопасностью пищевых продуктов. При необходимости проводить идентификацию состава продуктов.</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2.5.</w:t>
      </w:r>
      <w:r w:rsidRPr="005C2B4D">
        <w:rPr>
          <w:rFonts w:ascii="Times New Roman" w:hAnsi="Times New Roman" w:cs="Times New Roman"/>
        </w:rPr>
        <w:tab/>
        <w:t xml:space="preserve">Контроль за качеством и безопасностью сельскохозяйственной продукции, сырья и продовольствия, </w:t>
      </w:r>
      <w:proofErr w:type="gramStart"/>
      <w:r w:rsidRPr="005C2B4D">
        <w:rPr>
          <w:rFonts w:ascii="Times New Roman" w:hAnsi="Times New Roman" w:cs="Times New Roman"/>
        </w:rPr>
        <w:t>предназначенных</w:t>
      </w:r>
      <w:proofErr w:type="gramEnd"/>
      <w:r w:rsidRPr="005C2B4D">
        <w:rPr>
          <w:rFonts w:ascii="Times New Roman" w:hAnsi="Times New Roman" w:cs="Times New Roman"/>
        </w:rPr>
        <w:t xml:space="preserve"> для организации питания, осуществляет уполномоченный контролирующий орган.</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2.6.</w:t>
      </w:r>
      <w:r w:rsidRPr="005C2B4D">
        <w:rPr>
          <w:rFonts w:ascii="Times New Roman" w:hAnsi="Times New Roman" w:cs="Times New Roman"/>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2.7.</w:t>
      </w:r>
      <w:r w:rsidRPr="005C2B4D">
        <w:rPr>
          <w:rFonts w:ascii="Times New Roman" w:hAnsi="Times New Roman" w:cs="Times New Roman"/>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2.8.</w:t>
      </w:r>
      <w:r w:rsidRPr="005C2B4D">
        <w:rPr>
          <w:rFonts w:ascii="Times New Roman" w:hAnsi="Times New Roman" w:cs="Times New Roman"/>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2.9.</w:t>
      </w:r>
      <w:r w:rsidRPr="005C2B4D">
        <w:rPr>
          <w:rFonts w:ascii="Times New Roman" w:hAnsi="Times New Roman" w:cs="Times New Roman"/>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w:t>
      </w:r>
      <w:r w:rsidRPr="005C2B4D">
        <w:rPr>
          <w:rFonts w:ascii="Times New Roman" w:hAnsi="Times New Roman" w:cs="Times New Roman"/>
        </w:rPr>
        <w:lastRenderedPageBreak/>
        <w:t>культур) одного и того же происхождения, ботанического сорта (разновидности), качества и степени зрелости.</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2.10.</w:t>
      </w:r>
      <w:r w:rsidRPr="005C2B4D">
        <w:rPr>
          <w:rFonts w:ascii="Times New Roman" w:hAnsi="Times New Roman" w:cs="Times New Roman"/>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p>
    <w:p w:rsidR="005C2B4D" w:rsidRPr="005C2B4D" w:rsidRDefault="005C2B4D" w:rsidP="005C2B4D">
      <w:pPr>
        <w:widowControl w:val="0"/>
        <w:autoSpaceDE w:val="0"/>
        <w:autoSpaceDN w:val="0"/>
        <w:adjustRightInd w:val="0"/>
        <w:spacing w:after="0"/>
        <w:ind w:firstLine="540"/>
        <w:rPr>
          <w:rFonts w:ascii="Times New Roman" w:hAnsi="Times New Roman" w:cs="Times New Roman"/>
          <w:b/>
          <w:bCs/>
          <w:i/>
          <w:iCs/>
        </w:rPr>
      </w:pPr>
      <w:r w:rsidRPr="005C2B4D">
        <w:rPr>
          <w:rFonts w:ascii="Times New Roman" w:hAnsi="Times New Roman" w:cs="Times New Roman"/>
          <w:b/>
          <w:bCs/>
          <w:i/>
          <w:iCs/>
        </w:rPr>
        <w:t>3.</w:t>
      </w:r>
      <w:r w:rsidRPr="005C2B4D">
        <w:rPr>
          <w:rFonts w:ascii="Times New Roman" w:hAnsi="Times New Roman" w:cs="Times New Roman"/>
          <w:b/>
          <w:bCs/>
          <w:i/>
          <w:iCs/>
        </w:rPr>
        <w:tab/>
        <w:t>Требования к используемым материалам и оборудованию:</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3.1.</w:t>
      </w:r>
      <w:r w:rsidRPr="005C2B4D">
        <w:rPr>
          <w:rFonts w:ascii="Times New Roman" w:hAnsi="Times New Roman" w:cs="Times New Roman"/>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3.2.</w:t>
      </w:r>
      <w:r w:rsidRPr="005C2B4D">
        <w:rPr>
          <w:rFonts w:ascii="Times New Roman" w:hAnsi="Times New Roman" w:cs="Times New Roman"/>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3.3.</w:t>
      </w:r>
      <w:r w:rsidRPr="005C2B4D">
        <w:rPr>
          <w:rFonts w:ascii="Times New Roman" w:hAnsi="Times New Roman" w:cs="Times New Roman"/>
        </w:rPr>
        <w:tab/>
        <w:t xml:space="preserve">Продовольственное сырье и готовая продукция при транспортировке не должны контактировать друг с другом. </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3.4.</w:t>
      </w:r>
      <w:r w:rsidRPr="005C2B4D">
        <w:rPr>
          <w:rFonts w:ascii="Times New Roman" w:hAnsi="Times New Roman" w:cs="Times New Roman"/>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5C2B4D">
        <w:rPr>
          <w:rFonts w:ascii="Times New Roman" w:hAnsi="Times New Roman" w:cs="Times New Roman"/>
        </w:rPr>
        <w:t>С</w:t>
      </w:r>
      <w:proofErr w:type="gramEnd"/>
      <w:r w:rsidRPr="005C2B4D">
        <w:rPr>
          <w:rFonts w:ascii="Times New Roman" w:hAnsi="Times New Roman" w:cs="Times New Roman"/>
        </w:rPr>
        <w:t xml:space="preserve">, а </w:t>
      </w:r>
      <w:proofErr w:type="gramStart"/>
      <w:r w:rsidRPr="005C2B4D">
        <w:rPr>
          <w:rFonts w:ascii="Times New Roman" w:hAnsi="Times New Roman" w:cs="Times New Roman"/>
        </w:rPr>
        <w:t>температура</w:t>
      </w:r>
      <w:proofErr w:type="gramEnd"/>
      <w:r w:rsidRPr="005C2B4D">
        <w:rPr>
          <w:rFonts w:ascii="Times New Roman" w:hAnsi="Times New Roman" w:cs="Times New Roman"/>
        </w:rPr>
        <w:t xml:space="preserve"> хранения и перевозки для замороженных пищевых продуктов должна быть от – 5 до – 10 град. С (повторное замораживание запрещено).</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3.5.</w:t>
      </w:r>
      <w:r w:rsidRPr="005C2B4D">
        <w:rPr>
          <w:rFonts w:ascii="Times New Roman" w:hAnsi="Times New Roman" w:cs="Times New Roman"/>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3.6.</w:t>
      </w:r>
      <w:r w:rsidRPr="005C2B4D">
        <w:rPr>
          <w:rFonts w:ascii="Times New Roman" w:hAnsi="Times New Roman" w:cs="Times New Roman"/>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5C2B4D" w:rsidRPr="005C2B4D" w:rsidRDefault="005C2B4D" w:rsidP="005C2B4D">
      <w:pPr>
        <w:widowControl w:val="0"/>
        <w:autoSpaceDE w:val="0"/>
        <w:autoSpaceDN w:val="0"/>
        <w:adjustRightInd w:val="0"/>
        <w:spacing w:after="0"/>
        <w:ind w:firstLine="540"/>
        <w:rPr>
          <w:rFonts w:ascii="Times New Roman" w:hAnsi="Times New Roman" w:cs="Times New Roman"/>
        </w:rPr>
      </w:pPr>
      <w:r w:rsidRPr="005C2B4D">
        <w:rPr>
          <w:rFonts w:ascii="Times New Roman" w:hAnsi="Times New Roman" w:cs="Times New Roman"/>
        </w:rPr>
        <w:t>3.7.</w:t>
      </w:r>
      <w:r w:rsidRPr="005C2B4D">
        <w:rPr>
          <w:rFonts w:ascii="Times New Roman" w:hAnsi="Times New Roman" w:cs="Times New Roman"/>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5C2B4D" w:rsidRPr="005C2B4D" w:rsidRDefault="005C2B4D" w:rsidP="005C2B4D">
      <w:pPr>
        <w:widowControl w:val="0"/>
        <w:autoSpaceDE w:val="0"/>
        <w:autoSpaceDN w:val="0"/>
        <w:adjustRightInd w:val="0"/>
        <w:spacing w:after="0"/>
        <w:rPr>
          <w:rFonts w:ascii="Times New Roman" w:hAnsi="Times New Roman" w:cs="Times New Roman"/>
          <w:b/>
          <w:bCs/>
          <w:i/>
          <w:iCs/>
        </w:rPr>
      </w:pPr>
    </w:p>
    <w:p w:rsidR="005C2B4D" w:rsidRPr="005C2B4D" w:rsidRDefault="005C2B4D" w:rsidP="005C2B4D">
      <w:pPr>
        <w:widowControl w:val="0"/>
        <w:autoSpaceDE w:val="0"/>
        <w:autoSpaceDN w:val="0"/>
        <w:adjustRightInd w:val="0"/>
        <w:spacing w:after="0"/>
        <w:jc w:val="center"/>
        <w:rPr>
          <w:rFonts w:ascii="Times New Roman" w:hAnsi="Times New Roman" w:cs="Times New Roman"/>
          <w:b/>
          <w:bCs/>
          <w:i/>
          <w:iCs/>
        </w:rPr>
      </w:pPr>
    </w:p>
    <w:p w:rsidR="005C2B4D" w:rsidRPr="005C2B4D" w:rsidRDefault="005C2B4D" w:rsidP="005C2B4D">
      <w:pPr>
        <w:widowControl w:val="0"/>
        <w:autoSpaceDE w:val="0"/>
        <w:autoSpaceDN w:val="0"/>
        <w:adjustRightInd w:val="0"/>
        <w:spacing w:after="0"/>
        <w:jc w:val="center"/>
        <w:rPr>
          <w:rFonts w:ascii="Times New Roman" w:hAnsi="Times New Roman" w:cs="Times New Roman"/>
          <w:b/>
          <w:bCs/>
          <w:i/>
          <w:iCs/>
        </w:rPr>
      </w:pPr>
    </w:p>
    <w:p w:rsidR="00033E42" w:rsidRDefault="00033E42">
      <w:pPr>
        <w:rPr>
          <w:rFonts w:ascii="Times New Roman" w:hAnsi="Times New Roman" w:cs="Times New Roman"/>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tbl>
      <w:tblPr>
        <w:tblStyle w:val="a3"/>
        <w:tblW w:w="0" w:type="auto"/>
        <w:tblLook w:val="04A0" w:firstRow="1" w:lastRow="0" w:firstColumn="1" w:lastColumn="0" w:noHBand="0" w:noVBand="1"/>
      </w:tblPr>
      <w:tblGrid>
        <w:gridCol w:w="528"/>
        <w:gridCol w:w="2176"/>
        <w:gridCol w:w="6751"/>
        <w:gridCol w:w="1602"/>
        <w:gridCol w:w="1671"/>
        <w:gridCol w:w="1222"/>
        <w:gridCol w:w="836"/>
      </w:tblGrid>
      <w:tr w:rsidR="005C2B4D" w:rsidRPr="00723E72" w:rsidTr="00856F73">
        <w:trPr>
          <w:trHeight w:val="510"/>
        </w:trPr>
        <w:tc>
          <w:tcPr>
            <w:tcW w:w="469" w:type="dxa"/>
            <w:noWrap/>
            <w:hideMark/>
          </w:tcPr>
          <w:p w:rsidR="005C2B4D" w:rsidRPr="00723E72" w:rsidRDefault="005C2B4D" w:rsidP="00856F73"/>
        </w:tc>
        <w:tc>
          <w:tcPr>
            <w:tcW w:w="9428" w:type="dxa"/>
            <w:gridSpan w:val="2"/>
            <w:noWrap/>
            <w:hideMark/>
          </w:tcPr>
          <w:p w:rsidR="005C2B4D" w:rsidRPr="00723E72" w:rsidRDefault="005C2B4D" w:rsidP="00856F73">
            <w:pPr>
              <w:rPr>
                <w:b/>
                <w:bCs/>
              </w:rPr>
            </w:pPr>
            <w:r w:rsidRPr="00723E72">
              <w:rPr>
                <w:b/>
                <w:bCs/>
              </w:rPr>
              <w:t>8. Требования к качеству и характеристикам товара</w:t>
            </w:r>
          </w:p>
        </w:tc>
        <w:tc>
          <w:tcPr>
            <w:tcW w:w="1684" w:type="dxa"/>
            <w:noWrap/>
            <w:hideMark/>
          </w:tcPr>
          <w:p w:rsidR="005C2B4D" w:rsidRPr="00723E72" w:rsidRDefault="005C2B4D" w:rsidP="00856F73"/>
        </w:tc>
        <w:tc>
          <w:tcPr>
            <w:tcW w:w="1392" w:type="dxa"/>
            <w:noWrap/>
            <w:hideMark/>
          </w:tcPr>
          <w:p w:rsidR="005C2B4D" w:rsidRPr="00723E72" w:rsidRDefault="005C2B4D" w:rsidP="00856F73"/>
        </w:tc>
        <w:tc>
          <w:tcPr>
            <w:tcW w:w="1029" w:type="dxa"/>
            <w:noWrap/>
            <w:hideMark/>
          </w:tcPr>
          <w:p w:rsidR="005C2B4D" w:rsidRPr="00723E72" w:rsidRDefault="005C2B4D" w:rsidP="00856F73"/>
        </w:tc>
        <w:tc>
          <w:tcPr>
            <w:tcW w:w="784" w:type="dxa"/>
            <w:noWrap/>
            <w:hideMark/>
          </w:tcPr>
          <w:p w:rsidR="005C2B4D" w:rsidRPr="00723E72" w:rsidRDefault="005C2B4D" w:rsidP="00856F73"/>
        </w:tc>
      </w:tr>
      <w:tr w:rsidR="005C2B4D" w:rsidRPr="00723E72" w:rsidTr="00856F73">
        <w:trPr>
          <w:trHeight w:val="840"/>
        </w:trPr>
        <w:tc>
          <w:tcPr>
            <w:tcW w:w="469" w:type="dxa"/>
            <w:hideMark/>
          </w:tcPr>
          <w:p w:rsidR="005C2B4D" w:rsidRPr="00723E72" w:rsidRDefault="005C2B4D" w:rsidP="00856F73">
            <w:pPr>
              <w:rPr>
                <w:b/>
                <w:bCs/>
              </w:rPr>
            </w:pPr>
            <w:r w:rsidRPr="00723E72">
              <w:rPr>
                <w:b/>
                <w:bCs/>
              </w:rPr>
              <w:t>№</w:t>
            </w:r>
          </w:p>
        </w:tc>
        <w:tc>
          <w:tcPr>
            <w:tcW w:w="2203" w:type="dxa"/>
            <w:vMerge w:val="restart"/>
            <w:hideMark/>
          </w:tcPr>
          <w:p w:rsidR="005C2B4D" w:rsidRPr="00723E72" w:rsidRDefault="005C2B4D" w:rsidP="00856F73">
            <w:pPr>
              <w:rPr>
                <w:b/>
                <w:bCs/>
              </w:rPr>
            </w:pPr>
            <w:r w:rsidRPr="00723E72">
              <w:rPr>
                <w:b/>
                <w:bCs/>
              </w:rPr>
              <w:t>Наименование продуктов</w:t>
            </w:r>
          </w:p>
        </w:tc>
        <w:tc>
          <w:tcPr>
            <w:tcW w:w="7225" w:type="dxa"/>
            <w:vMerge w:val="restart"/>
            <w:hideMark/>
          </w:tcPr>
          <w:p w:rsidR="005C2B4D" w:rsidRPr="00723E72" w:rsidRDefault="005C2B4D" w:rsidP="00856F73">
            <w:pPr>
              <w:rPr>
                <w:b/>
                <w:bCs/>
              </w:rPr>
            </w:pPr>
            <w:r w:rsidRPr="00723E72">
              <w:rPr>
                <w:b/>
                <w:bCs/>
              </w:rPr>
              <w:t>Требования к качеству, характеристикам товара</w:t>
            </w:r>
          </w:p>
        </w:tc>
        <w:tc>
          <w:tcPr>
            <w:tcW w:w="1684" w:type="dxa"/>
            <w:vMerge w:val="restart"/>
            <w:hideMark/>
          </w:tcPr>
          <w:p w:rsidR="005C2B4D" w:rsidRPr="00723E72" w:rsidRDefault="005C2B4D" w:rsidP="00856F73">
            <w:pPr>
              <w:rPr>
                <w:b/>
                <w:bCs/>
              </w:rPr>
            </w:pPr>
            <w:r w:rsidRPr="00723E72">
              <w:rPr>
                <w:b/>
                <w:bCs/>
              </w:rPr>
              <w:t>Требования к размерам, упаковке, отгрузке товара</w:t>
            </w:r>
          </w:p>
        </w:tc>
        <w:tc>
          <w:tcPr>
            <w:tcW w:w="1392" w:type="dxa"/>
            <w:vMerge w:val="restart"/>
            <w:hideMark/>
          </w:tcPr>
          <w:p w:rsidR="005C2B4D" w:rsidRPr="00723E72" w:rsidRDefault="005C2B4D" w:rsidP="00856F73">
            <w:pPr>
              <w:rPr>
                <w:b/>
                <w:bCs/>
              </w:rPr>
            </w:pPr>
            <w:r w:rsidRPr="00723E72">
              <w:rPr>
                <w:b/>
                <w:bCs/>
              </w:rPr>
              <w:t>Страна происхождения продуктов</w:t>
            </w:r>
          </w:p>
        </w:tc>
        <w:tc>
          <w:tcPr>
            <w:tcW w:w="1029" w:type="dxa"/>
            <w:vMerge w:val="restart"/>
            <w:hideMark/>
          </w:tcPr>
          <w:p w:rsidR="005C2B4D" w:rsidRPr="00723E72" w:rsidRDefault="005C2B4D" w:rsidP="00856F73">
            <w:pPr>
              <w:rPr>
                <w:b/>
                <w:bCs/>
              </w:rPr>
            </w:pPr>
            <w:r w:rsidRPr="00723E72">
              <w:rPr>
                <w:b/>
                <w:bCs/>
              </w:rPr>
              <w:t>Единица измерения</w:t>
            </w:r>
          </w:p>
        </w:tc>
        <w:tc>
          <w:tcPr>
            <w:tcW w:w="784" w:type="dxa"/>
            <w:vMerge w:val="restart"/>
            <w:hideMark/>
          </w:tcPr>
          <w:p w:rsidR="005C2B4D" w:rsidRPr="00723E72" w:rsidRDefault="005C2B4D" w:rsidP="00856F73">
            <w:pPr>
              <w:rPr>
                <w:b/>
                <w:bCs/>
              </w:rPr>
            </w:pPr>
            <w:r w:rsidRPr="00723E72">
              <w:rPr>
                <w:b/>
                <w:bCs/>
              </w:rPr>
              <w:t xml:space="preserve">Объем </w:t>
            </w:r>
          </w:p>
        </w:tc>
      </w:tr>
      <w:tr w:rsidR="005C2B4D" w:rsidRPr="00723E72" w:rsidTr="00856F73">
        <w:trPr>
          <w:trHeight w:val="315"/>
        </w:trPr>
        <w:tc>
          <w:tcPr>
            <w:tcW w:w="469" w:type="dxa"/>
            <w:hideMark/>
          </w:tcPr>
          <w:p w:rsidR="005C2B4D" w:rsidRPr="00723E72" w:rsidRDefault="005C2B4D" w:rsidP="00856F73">
            <w:pPr>
              <w:rPr>
                <w:b/>
                <w:bCs/>
              </w:rPr>
            </w:pPr>
            <w:proofErr w:type="gramStart"/>
            <w:r w:rsidRPr="00723E72">
              <w:rPr>
                <w:b/>
                <w:bCs/>
              </w:rPr>
              <w:t>п</w:t>
            </w:r>
            <w:proofErr w:type="gramEnd"/>
            <w:r w:rsidRPr="00723E72">
              <w:rPr>
                <w:b/>
                <w:bCs/>
              </w:rPr>
              <w:t>/п</w:t>
            </w:r>
          </w:p>
        </w:tc>
        <w:tc>
          <w:tcPr>
            <w:tcW w:w="2203" w:type="dxa"/>
            <w:vMerge/>
            <w:hideMark/>
          </w:tcPr>
          <w:p w:rsidR="005C2B4D" w:rsidRPr="00723E72" w:rsidRDefault="005C2B4D" w:rsidP="00856F73">
            <w:pPr>
              <w:rPr>
                <w:b/>
                <w:bCs/>
              </w:rPr>
            </w:pPr>
          </w:p>
        </w:tc>
        <w:tc>
          <w:tcPr>
            <w:tcW w:w="7225" w:type="dxa"/>
            <w:vMerge/>
            <w:hideMark/>
          </w:tcPr>
          <w:p w:rsidR="005C2B4D" w:rsidRPr="00723E72" w:rsidRDefault="005C2B4D" w:rsidP="00856F73">
            <w:pPr>
              <w:rPr>
                <w:b/>
                <w:bCs/>
              </w:rPr>
            </w:pPr>
          </w:p>
        </w:tc>
        <w:tc>
          <w:tcPr>
            <w:tcW w:w="1684" w:type="dxa"/>
            <w:vMerge/>
            <w:hideMark/>
          </w:tcPr>
          <w:p w:rsidR="005C2B4D" w:rsidRPr="00723E72" w:rsidRDefault="005C2B4D" w:rsidP="00856F73">
            <w:pPr>
              <w:rPr>
                <w:b/>
                <w:bCs/>
              </w:rPr>
            </w:pPr>
          </w:p>
        </w:tc>
        <w:tc>
          <w:tcPr>
            <w:tcW w:w="1392" w:type="dxa"/>
            <w:vMerge/>
            <w:hideMark/>
          </w:tcPr>
          <w:p w:rsidR="005C2B4D" w:rsidRPr="00723E72" w:rsidRDefault="005C2B4D" w:rsidP="00856F73">
            <w:pPr>
              <w:rPr>
                <w:b/>
                <w:bCs/>
              </w:rPr>
            </w:pPr>
          </w:p>
        </w:tc>
        <w:tc>
          <w:tcPr>
            <w:tcW w:w="1029" w:type="dxa"/>
            <w:vMerge/>
            <w:hideMark/>
          </w:tcPr>
          <w:p w:rsidR="005C2B4D" w:rsidRPr="00723E72" w:rsidRDefault="005C2B4D" w:rsidP="00856F73">
            <w:pPr>
              <w:rPr>
                <w:b/>
                <w:bCs/>
              </w:rPr>
            </w:pPr>
          </w:p>
        </w:tc>
        <w:tc>
          <w:tcPr>
            <w:tcW w:w="784" w:type="dxa"/>
            <w:vMerge/>
            <w:hideMark/>
          </w:tcPr>
          <w:p w:rsidR="005C2B4D" w:rsidRPr="00723E72" w:rsidRDefault="005C2B4D" w:rsidP="00856F73">
            <w:pPr>
              <w:rPr>
                <w:b/>
                <w:bCs/>
              </w:rPr>
            </w:pPr>
          </w:p>
        </w:tc>
      </w:tr>
      <w:tr w:rsidR="005C2B4D" w:rsidRPr="00723E72" w:rsidTr="00856F73">
        <w:trPr>
          <w:trHeight w:val="4980"/>
        </w:trPr>
        <w:tc>
          <w:tcPr>
            <w:tcW w:w="469" w:type="dxa"/>
            <w:hideMark/>
          </w:tcPr>
          <w:p w:rsidR="005C2B4D" w:rsidRPr="00723E72" w:rsidRDefault="005C2B4D" w:rsidP="00856F73">
            <w:r w:rsidRPr="00723E72">
              <w:t>1</w:t>
            </w:r>
          </w:p>
        </w:tc>
        <w:tc>
          <w:tcPr>
            <w:tcW w:w="2203" w:type="dxa"/>
            <w:hideMark/>
          </w:tcPr>
          <w:p w:rsidR="005C2B4D" w:rsidRPr="00723E72" w:rsidRDefault="005C2B4D" w:rsidP="00856F73">
            <w:r w:rsidRPr="00723E72">
              <w:t xml:space="preserve">Яблоки свежие ГОСТ </w:t>
            </w:r>
            <w:proofErr w:type="gramStart"/>
            <w:r w:rsidRPr="00723E72">
              <w:t>Р</w:t>
            </w:r>
            <w:proofErr w:type="gramEnd"/>
            <w:r w:rsidRPr="00723E72">
              <w:t xml:space="preserve"> 54697-2011, ГОСТ 34314-2017</w:t>
            </w:r>
          </w:p>
        </w:tc>
        <w:tc>
          <w:tcPr>
            <w:tcW w:w="7225" w:type="dxa"/>
            <w:hideMark/>
          </w:tcPr>
          <w:p w:rsidR="005C2B4D" w:rsidRPr="00723E72" w:rsidRDefault="005C2B4D" w:rsidP="00856F73">
            <w:r w:rsidRPr="00723E72">
              <w:t xml:space="preserve">Яблоки свежие. ГОСТ </w:t>
            </w:r>
            <w:proofErr w:type="gramStart"/>
            <w:r w:rsidRPr="00723E72">
              <w:t>Р</w:t>
            </w:r>
            <w:proofErr w:type="gramEnd"/>
            <w:r w:rsidRPr="00723E72">
              <w:t xml:space="preserve"> 54697-2011, ГОСТ 34314 - 2017 Продукция по  показателям качества и безопасности должна соответствовать </w:t>
            </w:r>
            <w:proofErr w:type="spellStart"/>
            <w:r w:rsidRPr="00723E72">
              <w:t>требова-ниям</w:t>
            </w:r>
            <w:proofErr w:type="spellEnd"/>
            <w:r w:rsidRPr="00723E72">
              <w:t xml:space="preserve">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sidRPr="00723E72">
              <w:t>в потребительскую тару в соответствии с требованиями настоящего стандарта по технологической инструкции с соблюдением</w:t>
            </w:r>
            <w:proofErr w:type="gramEnd"/>
            <w:r w:rsidRPr="00723E72">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sidRPr="00723E72">
              <w:t>свойственные</w:t>
            </w:r>
            <w:proofErr w:type="gramEnd"/>
            <w:r w:rsidRPr="00723E72">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r w:rsidRPr="00723E72">
              <w:br/>
              <w:t>Сорт – не ниже первого</w:t>
            </w:r>
            <w:r w:rsidRPr="00723E72">
              <w:br/>
              <w:t>Диаметр плода – не менее 60 мм</w:t>
            </w:r>
            <w:r w:rsidRPr="00723E72">
              <w:br/>
              <w:t>Масса плода – не менее 90 г</w:t>
            </w:r>
          </w:p>
        </w:tc>
        <w:tc>
          <w:tcPr>
            <w:tcW w:w="1684" w:type="dxa"/>
            <w:hideMark/>
          </w:tcPr>
          <w:p w:rsidR="005C2B4D" w:rsidRPr="00723E72" w:rsidRDefault="005C2B4D" w:rsidP="00856F73">
            <w:r w:rsidRPr="00723E72">
              <w:t xml:space="preserve">Расфасовка по 10-30 кг в деревянные  </w:t>
            </w:r>
            <w:r w:rsidR="004633EC">
              <w:t>или картонные ящики, завоз и от</w:t>
            </w:r>
            <w:r w:rsidRPr="00723E72">
              <w:t>грузка силами Поставщика до   пищеблока Заказчика</w:t>
            </w:r>
          </w:p>
        </w:tc>
        <w:tc>
          <w:tcPr>
            <w:tcW w:w="1392" w:type="dxa"/>
            <w:hideMark/>
          </w:tcPr>
          <w:p w:rsidR="005C2B4D" w:rsidRPr="00723E72" w:rsidRDefault="005C2B4D" w:rsidP="00856F73">
            <w:r w:rsidRPr="00723E72">
              <w:t>Россия</w:t>
            </w:r>
          </w:p>
        </w:tc>
        <w:tc>
          <w:tcPr>
            <w:tcW w:w="1029" w:type="dxa"/>
            <w:hideMark/>
          </w:tcPr>
          <w:p w:rsidR="005C2B4D" w:rsidRPr="00723E72" w:rsidRDefault="005C2B4D" w:rsidP="00856F73">
            <w:r w:rsidRPr="00723E72">
              <w:t>кг</w:t>
            </w:r>
          </w:p>
        </w:tc>
        <w:tc>
          <w:tcPr>
            <w:tcW w:w="784" w:type="dxa"/>
            <w:hideMark/>
          </w:tcPr>
          <w:p w:rsidR="005C2B4D" w:rsidRPr="00723E72" w:rsidRDefault="005C2B4D" w:rsidP="00856F73">
            <w:r>
              <w:t>300</w:t>
            </w:r>
          </w:p>
        </w:tc>
      </w:tr>
      <w:tr w:rsidR="005C2B4D" w:rsidRPr="00723E72" w:rsidTr="00856F73">
        <w:trPr>
          <w:trHeight w:val="6600"/>
        </w:trPr>
        <w:tc>
          <w:tcPr>
            <w:tcW w:w="469" w:type="dxa"/>
            <w:hideMark/>
          </w:tcPr>
          <w:p w:rsidR="005C2B4D" w:rsidRPr="00723E72" w:rsidRDefault="005C2B4D" w:rsidP="00856F73">
            <w:r w:rsidRPr="00723E72">
              <w:lastRenderedPageBreak/>
              <w:t>2</w:t>
            </w:r>
          </w:p>
        </w:tc>
        <w:tc>
          <w:tcPr>
            <w:tcW w:w="2203" w:type="dxa"/>
            <w:hideMark/>
          </w:tcPr>
          <w:p w:rsidR="005C2B4D" w:rsidRPr="00723E72" w:rsidRDefault="005C2B4D" w:rsidP="00856F73">
            <w:r w:rsidRPr="00723E72">
              <w:t>Лимоны свежие, сорт</w:t>
            </w:r>
            <w:proofErr w:type="gramStart"/>
            <w:r w:rsidRPr="00723E72">
              <w:t>1</w:t>
            </w:r>
            <w:proofErr w:type="gramEnd"/>
            <w:r w:rsidRPr="00723E72">
              <w:t xml:space="preserve"> ГОСТ Р-53596-2009</w:t>
            </w:r>
          </w:p>
        </w:tc>
        <w:tc>
          <w:tcPr>
            <w:tcW w:w="7225" w:type="dxa"/>
            <w:hideMark/>
          </w:tcPr>
          <w:p w:rsidR="005C2B4D" w:rsidRPr="00723E72" w:rsidRDefault="005C2B4D" w:rsidP="00856F73">
            <w:r w:rsidRPr="00723E72">
              <w:t xml:space="preserve">Лимоны свежие. ГОСТ </w:t>
            </w:r>
            <w:proofErr w:type="gramStart"/>
            <w:r w:rsidRPr="00723E72">
              <w:t>Р</w:t>
            </w:r>
            <w:proofErr w:type="gramEnd"/>
            <w:r w:rsidRPr="00723E72">
              <w:t xml:space="preserve"> 53596-2009. Продукция по  показателям качества и безопасности должна соответствовать требованиям  </w:t>
            </w:r>
            <w:proofErr w:type="gramStart"/>
            <w:r w:rsidRPr="00723E72">
              <w:t>ТР</w:t>
            </w:r>
            <w:proofErr w:type="gramEnd"/>
            <w:r w:rsidRPr="00723E72">
              <w:t xml:space="preserve"> ТС 021/2011 «О безопасности пищевой продукции». СанПин.2.3.2.1078-01 «Гигиенические требования безопасности и пищевой ценности пищевых продуктов».   Свежие цитрусовые плоды должны быть подготовлены и расфасованы </w:t>
            </w:r>
            <w:proofErr w:type="gramStart"/>
            <w:r w:rsidRPr="00723E72">
              <w:t>в потребительскую тару в соответствии с требованиями настоящего стандарта по технологической инструкции с соблюдением</w:t>
            </w:r>
            <w:proofErr w:type="gramEnd"/>
            <w:r w:rsidRPr="00723E72">
              <w:t xml:space="preserve"> санитарных норм и правил, утвержденных в установленном порядке. </w:t>
            </w:r>
            <w:proofErr w:type="gramStart"/>
            <w:r w:rsidRPr="00723E72">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723E72">
              <w:t>побитостей</w:t>
            </w:r>
            <w:proofErr w:type="spellEnd"/>
            <w:r w:rsidRPr="00723E72">
              <w:t xml:space="preserve"> и/или крупных зарубцевавшихся трещин, внутреннего сморщивания, типичного для </w:t>
            </w:r>
            <w:proofErr w:type="spellStart"/>
            <w:r w:rsidRPr="00723E72">
              <w:t>по-мологического</w:t>
            </w:r>
            <w:proofErr w:type="spellEnd"/>
            <w:r w:rsidRPr="00723E72">
              <w:t xml:space="preserve"> сорта формы и окраски.</w:t>
            </w:r>
            <w:proofErr w:type="gramEnd"/>
            <w:r w:rsidRPr="00723E72">
              <w:t xml:space="preserve"> 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w:t>
            </w:r>
            <w:proofErr w:type="gramStart"/>
            <w:r w:rsidRPr="00723E72">
              <w:t>вкус</w:t>
            </w:r>
            <w:proofErr w:type="gramEnd"/>
            <w:r w:rsidRPr="00723E72">
              <w:t xml:space="preserve">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w:t>
            </w:r>
            <w:proofErr w:type="spellStart"/>
            <w:proofErr w:type="gramStart"/>
            <w:r w:rsidRPr="00723E72">
              <w:t>дос-тавку</w:t>
            </w:r>
            <w:proofErr w:type="spellEnd"/>
            <w:proofErr w:type="gramEnd"/>
            <w:r w:rsidRPr="00723E72">
              <w:t xml:space="preserve">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r w:rsidRPr="00723E72">
              <w:br/>
              <w:t>Сорт – не ниже первого</w:t>
            </w:r>
            <w:r w:rsidRPr="00723E72">
              <w:br/>
              <w:t>Размер плодов по наибольшему поперечному диаметру – не менее 5 см</w:t>
            </w:r>
          </w:p>
        </w:tc>
        <w:tc>
          <w:tcPr>
            <w:tcW w:w="1684" w:type="dxa"/>
            <w:hideMark/>
          </w:tcPr>
          <w:p w:rsidR="005C2B4D" w:rsidRPr="00723E72" w:rsidRDefault="005C2B4D" w:rsidP="00856F73">
            <w:r w:rsidRPr="00723E72">
              <w:t>Расфасовка по 10-20 кг в деревянные или пластмассовые ящики, завоз и отгрузка силами Поставщика до   пищеблока Заказчика</w:t>
            </w:r>
          </w:p>
        </w:tc>
        <w:tc>
          <w:tcPr>
            <w:tcW w:w="1392" w:type="dxa"/>
            <w:hideMark/>
          </w:tcPr>
          <w:p w:rsidR="005C2B4D" w:rsidRPr="00723E72" w:rsidRDefault="005C2B4D" w:rsidP="00856F73">
            <w:r w:rsidRPr="00723E72">
              <w:t>Россия</w:t>
            </w:r>
          </w:p>
        </w:tc>
        <w:tc>
          <w:tcPr>
            <w:tcW w:w="1029" w:type="dxa"/>
            <w:hideMark/>
          </w:tcPr>
          <w:p w:rsidR="005C2B4D" w:rsidRPr="00723E72" w:rsidRDefault="005C2B4D" w:rsidP="00856F73">
            <w:r w:rsidRPr="00723E72">
              <w:t>кг</w:t>
            </w:r>
          </w:p>
        </w:tc>
        <w:tc>
          <w:tcPr>
            <w:tcW w:w="784" w:type="dxa"/>
            <w:hideMark/>
          </w:tcPr>
          <w:p w:rsidR="005C2B4D" w:rsidRPr="00723E72" w:rsidRDefault="005C2B4D" w:rsidP="00856F73">
            <w:r>
              <w:t>24</w:t>
            </w:r>
          </w:p>
        </w:tc>
      </w:tr>
      <w:tr w:rsidR="005C2B4D" w:rsidRPr="00723E72" w:rsidTr="00856F73">
        <w:trPr>
          <w:trHeight w:val="5745"/>
        </w:trPr>
        <w:tc>
          <w:tcPr>
            <w:tcW w:w="469" w:type="dxa"/>
            <w:hideMark/>
          </w:tcPr>
          <w:p w:rsidR="005C2B4D" w:rsidRPr="00723E72" w:rsidRDefault="005C2B4D" w:rsidP="00856F73">
            <w:r w:rsidRPr="00723E72">
              <w:lastRenderedPageBreak/>
              <w:t>3</w:t>
            </w:r>
          </w:p>
        </w:tc>
        <w:tc>
          <w:tcPr>
            <w:tcW w:w="2203" w:type="dxa"/>
            <w:hideMark/>
          </w:tcPr>
          <w:p w:rsidR="005C2B4D" w:rsidRPr="00723E72" w:rsidRDefault="005C2B4D" w:rsidP="00856F73">
            <w:r w:rsidRPr="00723E72">
              <w:t xml:space="preserve">Картофель продовольственный свежий ГОСТ </w:t>
            </w:r>
            <w:proofErr w:type="gramStart"/>
            <w:r w:rsidRPr="00723E72">
              <w:t>Р</w:t>
            </w:r>
            <w:proofErr w:type="gramEnd"/>
            <w:r w:rsidRPr="00723E72">
              <w:t xml:space="preserve"> 51808-2013, ГОСТ 7176-2017</w:t>
            </w:r>
          </w:p>
        </w:tc>
        <w:tc>
          <w:tcPr>
            <w:tcW w:w="7225" w:type="dxa"/>
            <w:hideMark/>
          </w:tcPr>
          <w:p w:rsidR="005C2B4D" w:rsidRPr="00723E72" w:rsidRDefault="005C2B4D" w:rsidP="00856F73">
            <w:r w:rsidRPr="00723E72">
              <w:t xml:space="preserve">Картофель свежий продовольственный  ГОСТ </w:t>
            </w:r>
            <w:proofErr w:type="gramStart"/>
            <w:r w:rsidRPr="00723E72">
              <w:t>Р</w:t>
            </w:r>
            <w:proofErr w:type="gramEnd"/>
            <w:r w:rsidRPr="00723E72">
              <w:t xml:space="preserve"> 51808-2013, ГОСТ 7176-2017. Продукция по показателям качества и безопасности должна соответствовать требованиям  </w:t>
            </w:r>
            <w:proofErr w:type="gramStart"/>
            <w:r w:rsidRPr="00723E72">
              <w:t>ТР</w:t>
            </w:r>
            <w:proofErr w:type="gramEnd"/>
            <w:r w:rsidRPr="00723E72">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723E72">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723E72">
              <w:t xml:space="preserve"> Допускаются клубни с неокрепшей кожурой, а также частичное отсутствие кожуры. </w:t>
            </w:r>
            <w:proofErr w:type="gramStart"/>
            <w:r w:rsidRPr="00723E72">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723E72">
              <w:t xml:space="preserve">  Содержание клубней с отклонениями от установленных размеров по наибольшему поперечному диаметру, </w:t>
            </w:r>
            <w:proofErr w:type="gramStart"/>
            <w:r w:rsidRPr="00723E72">
              <w:t>в</w:t>
            </w:r>
            <w:proofErr w:type="gramEnd"/>
            <w:r w:rsidRPr="00723E72">
              <w:t xml:space="preserve"> % </w:t>
            </w:r>
            <w:proofErr w:type="gramStart"/>
            <w:r w:rsidRPr="00723E72">
              <w:t>от</w:t>
            </w:r>
            <w:proofErr w:type="gramEnd"/>
            <w:r w:rsidRPr="00723E72">
              <w:t xml:space="preserve"> массы, должно быть не более 10,0. </w:t>
            </w:r>
            <w:proofErr w:type="gramStart"/>
            <w:r w:rsidRPr="00723E72">
              <w:t xml:space="preserve">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723E72">
              <w:t>гнилями</w:t>
            </w:r>
            <w:proofErr w:type="spellEnd"/>
            <w:r w:rsidRPr="00723E72">
              <w:t xml:space="preserve"> и фитофторой.</w:t>
            </w:r>
            <w:proofErr w:type="gramEnd"/>
            <w:r w:rsidRPr="00723E72">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684" w:type="dxa"/>
            <w:hideMark/>
          </w:tcPr>
          <w:p w:rsidR="005C2B4D" w:rsidRPr="00723E72" w:rsidRDefault="005C2B4D" w:rsidP="00856F73">
            <w:r w:rsidRPr="00723E72">
              <w:t>В тканевые или сетч</w:t>
            </w:r>
            <w:r w:rsidR="004633EC">
              <w:t>атые мешки из материалов, разре</w:t>
            </w:r>
            <w:r w:rsidRPr="00723E72">
              <w:t xml:space="preserve">шенных для </w:t>
            </w:r>
            <w:proofErr w:type="spellStart"/>
            <w:proofErr w:type="gramStart"/>
            <w:r w:rsidRPr="00723E72">
              <w:t>упако-вывания</w:t>
            </w:r>
            <w:proofErr w:type="spellEnd"/>
            <w:proofErr w:type="gramEnd"/>
            <w:r w:rsidRPr="00723E72">
              <w:t xml:space="preserve"> пищевых продуктов, массой нетто</w:t>
            </w:r>
            <w:r w:rsidR="008F20BB">
              <w:t xml:space="preserve"> 10-50 кг, за-воз и отгрузка си</w:t>
            </w:r>
            <w:r w:rsidRPr="00723E72">
              <w:t>лами Поставщика до   пищеблока Заказчика</w:t>
            </w:r>
          </w:p>
        </w:tc>
        <w:tc>
          <w:tcPr>
            <w:tcW w:w="1392" w:type="dxa"/>
            <w:hideMark/>
          </w:tcPr>
          <w:p w:rsidR="005C2B4D" w:rsidRPr="00723E72" w:rsidRDefault="005C2B4D" w:rsidP="00856F73">
            <w:r w:rsidRPr="00723E72">
              <w:t>Россия</w:t>
            </w:r>
          </w:p>
        </w:tc>
        <w:tc>
          <w:tcPr>
            <w:tcW w:w="1029" w:type="dxa"/>
            <w:hideMark/>
          </w:tcPr>
          <w:p w:rsidR="005C2B4D" w:rsidRPr="00723E72" w:rsidRDefault="005C2B4D" w:rsidP="00856F73">
            <w:r w:rsidRPr="00723E72">
              <w:t>кг</w:t>
            </w:r>
          </w:p>
        </w:tc>
        <w:tc>
          <w:tcPr>
            <w:tcW w:w="784" w:type="dxa"/>
            <w:hideMark/>
          </w:tcPr>
          <w:p w:rsidR="005C2B4D" w:rsidRPr="00723E72" w:rsidRDefault="005C2B4D" w:rsidP="00856F73">
            <w:r>
              <w:t>1221</w:t>
            </w:r>
          </w:p>
        </w:tc>
      </w:tr>
      <w:tr w:rsidR="005C2B4D" w:rsidRPr="00723E72" w:rsidTr="00856F73">
        <w:trPr>
          <w:trHeight w:val="5715"/>
        </w:trPr>
        <w:tc>
          <w:tcPr>
            <w:tcW w:w="469" w:type="dxa"/>
            <w:hideMark/>
          </w:tcPr>
          <w:p w:rsidR="005C2B4D" w:rsidRPr="00723E72" w:rsidRDefault="005C2B4D" w:rsidP="00856F73">
            <w:r w:rsidRPr="00723E72">
              <w:lastRenderedPageBreak/>
              <w:t>4</w:t>
            </w:r>
          </w:p>
        </w:tc>
        <w:tc>
          <w:tcPr>
            <w:tcW w:w="2203" w:type="dxa"/>
            <w:hideMark/>
          </w:tcPr>
          <w:p w:rsidR="005C2B4D" w:rsidRPr="00723E72" w:rsidRDefault="005C2B4D" w:rsidP="00856F73">
            <w:r w:rsidRPr="00723E72">
              <w:t xml:space="preserve">Капуста </w:t>
            </w:r>
            <w:proofErr w:type="spellStart"/>
            <w:r w:rsidRPr="00723E72">
              <w:t>белокочан-ная</w:t>
            </w:r>
            <w:proofErr w:type="spellEnd"/>
            <w:r w:rsidRPr="00723E72">
              <w:t xml:space="preserve"> свежая </w:t>
            </w:r>
            <w:proofErr w:type="spellStart"/>
            <w:r w:rsidRPr="00723E72">
              <w:t>ранне</w:t>
            </w:r>
            <w:proofErr w:type="spellEnd"/>
            <w:r w:rsidRPr="00723E72">
              <w:t xml:space="preserve">-спелая, </w:t>
            </w:r>
            <w:proofErr w:type="spellStart"/>
            <w:r w:rsidRPr="00723E72">
              <w:t>среднеспе</w:t>
            </w:r>
            <w:proofErr w:type="spellEnd"/>
            <w:r w:rsidRPr="00723E72">
              <w:t>-лая, среднепоздняя и позднеспелая</w:t>
            </w:r>
            <w:proofErr w:type="gramStart"/>
            <w:r w:rsidRPr="00723E72">
              <w:t xml:space="preserve"> ,</w:t>
            </w:r>
            <w:proofErr w:type="gramEnd"/>
            <w:r w:rsidRPr="00723E72">
              <w:t>класс1 ГОСТ Р 51809-2001</w:t>
            </w:r>
          </w:p>
        </w:tc>
        <w:tc>
          <w:tcPr>
            <w:tcW w:w="7225" w:type="dxa"/>
            <w:hideMark/>
          </w:tcPr>
          <w:p w:rsidR="005C2B4D" w:rsidRPr="00723E72" w:rsidRDefault="005C2B4D" w:rsidP="00856F73">
            <w:r w:rsidRPr="00723E72">
              <w:t xml:space="preserve">Капуста белокочанная свежая  раннеспелая, среднеспелая, среднепоздняя или  позднеспелая по сезону. ГОСТ </w:t>
            </w:r>
            <w:proofErr w:type="gramStart"/>
            <w:r w:rsidRPr="00723E72">
              <w:t>Р</w:t>
            </w:r>
            <w:proofErr w:type="gramEnd"/>
            <w:r w:rsidRPr="00723E72">
              <w:t xml:space="preserve"> 51809-2001. Продукция по  показателям качества и безопасности должна соответствовать требованиям  </w:t>
            </w:r>
            <w:proofErr w:type="gramStart"/>
            <w:r w:rsidRPr="00723E72">
              <w:t>ТР</w:t>
            </w:r>
            <w:proofErr w:type="gramEnd"/>
            <w:r w:rsidRPr="00723E72">
              <w:t xml:space="preserve"> ТС 021/2011 «О безопасности пищевой продукции». СанПин.2.3.2.1078-01 «Гигиенические требования безопасности и пищевой ценности пищевых продуктов». </w:t>
            </w:r>
            <w:r w:rsidRPr="00723E72">
              <w:b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Pr="00723E72">
              <w:t>непроросшие</w:t>
            </w:r>
            <w:proofErr w:type="spellEnd"/>
            <w:r w:rsidRPr="00723E72">
              <w:t xml:space="preserve">, типичной для ботанического сорта формы и окраски, без повреждений </w:t>
            </w:r>
            <w:proofErr w:type="spellStart"/>
            <w:proofErr w:type="gramStart"/>
            <w:r w:rsidRPr="00723E72">
              <w:t>сельскохо-зяйственными</w:t>
            </w:r>
            <w:proofErr w:type="spellEnd"/>
            <w:proofErr w:type="gramEnd"/>
            <w:r w:rsidRPr="00723E72">
              <w:t xml:space="preserve">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sidRPr="00723E72">
              <w:t>см</w:t>
            </w:r>
            <w:proofErr w:type="gramEnd"/>
            <w:r w:rsidRPr="00723E72">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723E72">
              <w:t>свойственные</w:t>
            </w:r>
            <w:proofErr w:type="gramEnd"/>
            <w:r w:rsidRPr="00723E72">
              <w:t xml:space="preserve"> данному ботаническому сорту, без постороннего запаха и привкуса.  </w:t>
            </w:r>
            <w:r w:rsidRPr="00723E72">
              <w:br/>
              <w:t>Класс – первый</w:t>
            </w:r>
            <w:r w:rsidRPr="00723E72">
              <w:br/>
              <w:t>Длина кочерыги над кочаном – не более 3 см</w:t>
            </w:r>
          </w:p>
        </w:tc>
        <w:tc>
          <w:tcPr>
            <w:tcW w:w="1684" w:type="dxa"/>
            <w:hideMark/>
          </w:tcPr>
          <w:p w:rsidR="005C2B4D" w:rsidRPr="00723E72" w:rsidRDefault="005C2B4D" w:rsidP="00856F73">
            <w:r w:rsidRPr="00723E72">
              <w:t>В тканевые или сетч</w:t>
            </w:r>
            <w:r w:rsidR="004633EC">
              <w:t>атые мешки из материалов, разре</w:t>
            </w:r>
            <w:r w:rsidRPr="00723E72">
              <w:t xml:space="preserve">шенных для </w:t>
            </w:r>
            <w:proofErr w:type="spellStart"/>
            <w:proofErr w:type="gramStart"/>
            <w:r w:rsidRPr="00723E72">
              <w:t>упако-вывания</w:t>
            </w:r>
            <w:proofErr w:type="spellEnd"/>
            <w:proofErr w:type="gramEnd"/>
            <w:r w:rsidRPr="00723E72">
              <w:t xml:space="preserve"> пищевых продуктов,  по 5-30 кг, завоз и отгрузка сила</w:t>
            </w:r>
            <w:r w:rsidR="004633EC">
              <w:t>ми Поставщика до   пищеблока За</w:t>
            </w:r>
            <w:r w:rsidRPr="00723E72">
              <w:t>казчика</w:t>
            </w:r>
          </w:p>
        </w:tc>
        <w:tc>
          <w:tcPr>
            <w:tcW w:w="1392" w:type="dxa"/>
            <w:hideMark/>
          </w:tcPr>
          <w:p w:rsidR="005C2B4D" w:rsidRPr="00723E72" w:rsidRDefault="005C2B4D" w:rsidP="00856F73">
            <w:r w:rsidRPr="00723E72">
              <w:t xml:space="preserve">Россия </w:t>
            </w:r>
          </w:p>
        </w:tc>
        <w:tc>
          <w:tcPr>
            <w:tcW w:w="1029" w:type="dxa"/>
            <w:hideMark/>
          </w:tcPr>
          <w:p w:rsidR="005C2B4D" w:rsidRPr="00723E72" w:rsidRDefault="005C2B4D" w:rsidP="00856F73">
            <w:r w:rsidRPr="00723E72">
              <w:t>кг</w:t>
            </w:r>
          </w:p>
        </w:tc>
        <w:tc>
          <w:tcPr>
            <w:tcW w:w="784" w:type="dxa"/>
            <w:hideMark/>
          </w:tcPr>
          <w:p w:rsidR="005C2B4D" w:rsidRPr="00723E72" w:rsidRDefault="005C2B4D" w:rsidP="00856F73">
            <w:r>
              <w:t>500</w:t>
            </w:r>
          </w:p>
        </w:tc>
      </w:tr>
      <w:tr w:rsidR="005C2B4D" w:rsidRPr="00723E72" w:rsidTr="00856F73">
        <w:trPr>
          <w:trHeight w:val="6000"/>
        </w:trPr>
        <w:tc>
          <w:tcPr>
            <w:tcW w:w="469" w:type="dxa"/>
            <w:hideMark/>
          </w:tcPr>
          <w:p w:rsidR="005C2B4D" w:rsidRPr="00723E72" w:rsidRDefault="005C2B4D" w:rsidP="00856F73">
            <w:r w:rsidRPr="00723E72">
              <w:lastRenderedPageBreak/>
              <w:t>5</w:t>
            </w:r>
          </w:p>
        </w:tc>
        <w:tc>
          <w:tcPr>
            <w:tcW w:w="2203" w:type="dxa"/>
            <w:hideMark/>
          </w:tcPr>
          <w:p w:rsidR="005C2B4D" w:rsidRPr="00723E72" w:rsidRDefault="005C2B4D" w:rsidP="00856F73">
            <w:r w:rsidRPr="00723E72">
              <w:t>Морковь столовая свежая</w:t>
            </w:r>
            <w:proofErr w:type="gramStart"/>
            <w:r w:rsidRPr="00723E72">
              <w:t xml:space="preserve"> ,</w:t>
            </w:r>
            <w:proofErr w:type="gramEnd"/>
            <w:r w:rsidRPr="00723E72">
              <w:t xml:space="preserve"> сорт 1 ГОСТ 32284-2013</w:t>
            </w:r>
          </w:p>
        </w:tc>
        <w:tc>
          <w:tcPr>
            <w:tcW w:w="7225" w:type="dxa"/>
            <w:hideMark/>
          </w:tcPr>
          <w:p w:rsidR="005C2B4D" w:rsidRPr="00723E72" w:rsidRDefault="005C2B4D" w:rsidP="00856F73">
            <w:r w:rsidRPr="00723E72">
              <w:t xml:space="preserve">Морковь столовая свежая.  ГОСТ 32284-2013. Продукция по  показателям качества и безопасности должна соответствовать требованиям  </w:t>
            </w:r>
            <w:proofErr w:type="gramStart"/>
            <w:r w:rsidRPr="00723E72">
              <w:t>ТР</w:t>
            </w:r>
            <w:proofErr w:type="gramEnd"/>
            <w:r w:rsidRPr="00723E72">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w:t>
            </w:r>
            <w:r w:rsidR="004633EC">
              <w:t>я плечиков корнеплода. Корнепло</w:t>
            </w:r>
            <w:r w:rsidRPr="00723E72">
              <w:t xml:space="preserve">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723E72">
              <w:t xml:space="preserve">Допускаются корнеплоды с весьма незначительными дефектами формы и окраски, не влияющими на общий внешний вид, качество, </w:t>
            </w:r>
            <w:proofErr w:type="spellStart"/>
            <w:r w:rsidRPr="00723E72">
              <w:t>сохраняемость</w:t>
            </w:r>
            <w:proofErr w:type="spellEnd"/>
            <w:r w:rsidRPr="00723E72">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sidRPr="00723E72">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r w:rsidRPr="00723E72">
              <w:br/>
              <w:t>Сорт – не ниже первого</w:t>
            </w:r>
            <w:r w:rsidRPr="00723E72">
              <w:br/>
              <w:t>Размер корнеплодов по длине (без черешков) – не менее 10 см</w:t>
            </w:r>
            <w:r w:rsidRPr="00723E72">
              <w:br/>
              <w:t>Размер корнеплодов по наибольшему поперечному диаметру – не менее 40 и не более 60 мм</w:t>
            </w:r>
          </w:p>
        </w:tc>
        <w:tc>
          <w:tcPr>
            <w:tcW w:w="1684" w:type="dxa"/>
            <w:hideMark/>
          </w:tcPr>
          <w:p w:rsidR="005C2B4D" w:rsidRPr="00723E72" w:rsidRDefault="005C2B4D" w:rsidP="00856F73">
            <w:r w:rsidRPr="00723E72">
              <w:t>В тканевые или сетч</w:t>
            </w:r>
            <w:r w:rsidR="004633EC">
              <w:t>атые мешки из материалов, разре</w:t>
            </w:r>
            <w:r w:rsidRPr="00723E72">
              <w:t xml:space="preserve">шенных для </w:t>
            </w:r>
            <w:proofErr w:type="spellStart"/>
            <w:proofErr w:type="gramStart"/>
            <w:r w:rsidRPr="00723E72">
              <w:t>упако-вывания</w:t>
            </w:r>
            <w:proofErr w:type="spellEnd"/>
            <w:proofErr w:type="gramEnd"/>
            <w:r w:rsidRPr="00723E72">
              <w:t xml:space="preserve"> пищевых продуктов,  по 8-40 кг, завоз и отгрузка силами </w:t>
            </w:r>
            <w:r w:rsidRPr="00723E72">
              <w:br/>
              <w:t>Поста</w:t>
            </w:r>
            <w:r w:rsidR="008F20BB">
              <w:t>вщика до    пищеблока Заказ</w:t>
            </w:r>
            <w:bookmarkStart w:id="0" w:name="_GoBack"/>
            <w:bookmarkEnd w:id="0"/>
            <w:r w:rsidRPr="00723E72">
              <w:t>чика</w:t>
            </w:r>
          </w:p>
        </w:tc>
        <w:tc>
          <w:tcPr>
            <w:tcW w:w="1392" w:type="dxa"/>
            <w:hideMark/>
          </w:tcPr>
          <w:p w:rsidR="005C2B4D" w:rsidRPr="00723E72" w:rsidRDefault="005C2B4D" w:rsidP="00856F73">
            <w:r w:rsidRPr="00723E72">
              <w:t>Россия</w:t>
            </w:r>
          </w:p>
        </w:tc>
        <w:tc>
          <w:tcPr>
            <w:tcW w:w="1029" w:type="dxa"/>
            <w:hideMark/>
          </w:tcPr>
          <w:p w:rsidR="005C2B4D" w:rsidRPr="00723E72" w:rsidRDefault="005C2B4D" w:rsidP="00856F73">
            <w:r w:rsidRPr="00723E72">
              <w:t>кг</w:t>
            </w:r>
          </w:p>
        </w:tc>
        <w:tc>
          <w:tcPr>
            <w:tcW w:w="784" w:type="dxa"/>
            <w:hideMark/>
          </w:tcPr>
          <w:p w:rsidR="005C2B4D" w:rsidRPr="00723E72" w:rsidRDefault="005C2B4D" w:rsidP="00856F73">
            <w:r>
              <w:t>400</w:t>
            </w:r>
          </w:p>
        </w:tc>
      </w:tr>
      <w:tr w:rsidR="005C2B4D" w:rsidRPr="00723E72" w:rsidTr="00856F73">
        <w:trPr>
          <w:trHeight w:val="5100"/>
        </w:trPr>
        <w:tc>
          <w:tcPr>
            <w:tcW w:w="469" w:type="dxa"/>
            <w:hideMark/>
          </w:tcPr>
          <w:p w:rsidR="005C2B4D" w:rsidRPr="00723E72" w:rsidRDefault="005C2B4D" w:rsidP="00856F73">
            <w:r w:rsidRPr="00723E72">
              <w:lastRenderedPageBreak/>
              <w:t>6</w:t>
            </w:r>
          </w:p>
        </w:tc>
        <w:tc>
          <w:tcPr>
            <w:tcW w:w="2203" w:type="dxa"/>
            <w:hideMark/>
          </w:tcPr>
          <w:p w:rsidR="005C2B4D" w:rsidRPr="00723E72" w:rsidRDefault="005C2B4D" w:rsidP="00856F73">
            <w:r w:rsidRPr="00723E72">
              <w:t>Лук репчатый  Свежий</w:t>
            </w:r>
            <w:proofErr w:type="gramStart"/>
            <w:r w:rsidRPr="00723E72">
              <w:t>,к</w:t>
            </w:r>
            <w:proofErr w:type="gramEnd"/>
            <w:r w:rsidRPr="00723E72">
              <w:t>ласс1  ГОСТ Р 51783-2001, ГОСТ 34306-2017</w:t>
            </w:r>
          </w:p>
        </w:tc>
        <w:tc>
          <w:tcPr>
            <w:tcW w:w="7225" w:type="dxa"/>
            <w:hideMark/>
          </w:tcPr>
          <w:p w:rsidR="005C2B4D" w:rsidRPr="00723E72" w:rsidRDefault="005C2B4D" w:rsidP="00856F73">
            <w:r w:rsidRPr="00723E72">
              <w:t xml:space="preserve">Лук репчатый свежий.  ГОСТ </w:t>
            </w:r>
            <w:proofErr w:type="gramStart"/>
            <w:r w:rsidRPr="00723E72">
              <w:t>Р</w:t>
            </w:r>
            <w:proofErr w:type="gramEnd"/>
            <w:r w:rsidRPr="00723E72">
              <w:t xml:space="preserve"> 51783-2001,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723E72">
              <w:br/>
              <w:t>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r w:rsidRPr="00723E72">
              <w:br/>
              <w:t>Класс – первый</w:t>
            </w:r>
            <w:r w:rsidRPr="00723E72">
              <w:br/>
              <w:t>Размер луковиц по наибольшему поперечному диаметру не менее 4 см</w:t>
            </w:r>
          </w:p>
        </w:tc>
        <w:tc>
          <w:tcPr>
            <w:tcW w:w="1684" w:type="dxa"/>
            <w:hideMark/>
          </w:tcPr>
          <w:p w:rsidR="005C2B4D" w:rsidRPr="00723E72" w:rsidRDefault="005C2B4D" w:rsidP="00856F73">
            <w:r w:rsidRPr="00723E72">
              <w:t>В тканевые или сетч</w:t>
            </w:r>
            <w:r w:rsidR="004633EC">
              <w:t>атые мешки из материалов, разре</w:t>
            </w:r>
            <w:r w:rsidRPr="00723E72">
              <w:t xml:space="preserve">шенных для </w:t>
            </w:r>
            <w:proofErr w:type="spellStart"/>
            <w:proofErr w:type="gramStart"/>
            <w:r w:rsidRPr="00723E72">
              <w:t>упако-вывания</w:t>
            </w:r>
            <w:proofErr w:type="spellEnd"/>
            <w:proofErr w:type="gramEnd"/>
            <w:r w:rsidRPr="00723E72">
              <w:t xml:space="preserve"> пищевых продуктов,  по 8-30 кг, завоз и отгрузка сила</w:t>
            </w:r>
            <w:r w:rsidR="004633EC">
              <w:t>ми Поставщика до   пищеблока За</w:t>
            </w:r>
            <w:r w:rsidRPr="00723E72">
              <w:t>казчика</w:t>
            </w:r>
          </w:p>
        </w:tc>
        <w:tc>
          <w:tcPr>
            <w:tcW w:w="1392" w:type="dxa"/>
            <w:hideMark/>
          </w:tcPr>
          <w:p w:rsidR="005C2B4D" w:rsidRPr="00723E72" w:rsidRDefault="005C2B4D" w:rsidP="00856F73">
            <w:r w:rsidRPr="00723E72">
              <w:t>Россия</w:t>
            </w:r>
          </w:p>
        </w:tc>
        <w:tc>
          <w:tcPr>
            <w:tcW w:w="1029" w:type="dxa"/>
            <w:hideMark/>
          </w:tcPr>
          <w:p w:rsidR="005C2B4D" w:rsidRPr="00723E72" w:rsidRDefault="005C2B4D" w:rsidP="00856F73">
            <w:r w:rsidRPr="00723E72">
              <w:t xml:space="preserve"> кг</w:t>
            </w:r>
          </w:p>
        </w:tc>
        <w:tc>
          <w:tcPr>
            <w:tcW w:w="784" w:type="dxa"/>
            <w:hideMark/>
          </w:tcPr>
          <w:p w:rsidR="005C2B4D" w:rsidRPr="00723E72" w:rsidRDefault="005C2B4D" w:rsidP="00856F73">
            <w:r>
              <w:t>300</w:t>
            </w:r>
          </w:p>
        </w:tc>
      </w:tr>
      <w:tr w:rsidR="005C2B4D" w:rsidRPr="00723E72" w:rsidTr="00856F73">
        <w:trPr>
          <w:trHeight w:val="5160"/>
        </w:trPr>
        <w:tc>
          <w:tcPr>
            <w:tcW w:w="469" w:type="dxa"/>
            <w:hideMark/>
          </w:tcPr>
          <w:p w:rsidR="005C2B4D" w:rsidRPr="00723E72" w:rsidRDefault="005C2B4D" w:rsidP="00856F73">
            <w:r w:rsidRPr="00723E72">
              <w:lastRenderedPageBreak/>
              <w:t>7</w:t>
            </w:r>
          </w:p>
        </w:tc>
        <w:tc>
          <w:tcPr>
            <w:tcW w:w="2203" w:type="dxa"/>
            <w:hideMark/>
          </w:tcPr>
          <w:p w:rsidR="005C2B4D" w:rsidRPr="00723E72" w:rsidRDefault="005C2B4D" w:rsidP="00856F73">
            <w:r w:rsidRPr="00723E72">
              <w:t>Свекла столовая свежая, сорт 1  ГОСТ 32285-2013</w:t>
            </w:r>
          </w:p>
        </w:tc>
        <w:tc>
          <w:tcPr>
            <w:tcW w:w="7225" w:type="dxa"/>
            <w:hideMark/>
          </w:tcPr>
          <w:p w:rsidR="005C2B4D" w:rsidRPr="00723E72" w:rsidRDefault="005C2B4D" w:rsidP="00856F73">
            <w:r w:rsidRPr="00723E72">
              <w:t xml:space="preserve">Свекла столовая свежая. ГОСТ 32285-2013. Продукция по  показателям качества и безопасности должна соответствовать требованиям  </w:t>
            </w:r>
            <w:proofErr w:type="gramStart"/>
            <w:r w:rsidRPr="00723E72">
              <w:t>ТР</w:t>
            </w:r>
            <w:proofErr w:type="gramEnd"/>
            <w:r w:rsidRPr="00723E72">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sidRPr="00723E72">
              <w:t>свойственные</w:t>
            </w:r>
            <w:proofErr w:type="gramEnd"/>
            <w:r w:rsidRPr="00723E72">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r w:rsidRPr="00723E72">
              <w:br/>
              <w:t>Сорт – не ниже первого</w:t>
            </w:r>
            <w:r w:rsidRPr="00723E72">
              <w:br/>
              <w:t>Размер корнеплодов по наибольшему поперечному диаметру – не менее 5 и не более 10 см</w:t>
            </w:r>
          </w:p>
        </w:tc>
        <w:tc>
          <w:tcPr>
            <w:tcW w:w="1684" w:type="dxa"/>
            <w:hideMark/>
          </w:tcPr>
          <w:p w:rsidR="005C2B4D" w:rsidRPr="00723E72" w:rsidRDefault="005C2B4D" w:rsidP="00856F73">
            <w:r w:rsidRPr="00723E72">
              <w:t>В тканевые или сетч</w:t>
            </w:r>
            <w:r w:rsidR="004633EC">
              <w:t>атые мешки из материалов, разре</w:t>
            </w:r>
            <w:r w:rsidRPr="00723E72">
              <w:t xml:space="preserve">шенных для </w:t>
            </w:r>
            <w:proofErr w:type="spellStart"/>
            <w:proofErr w:type="gramStart"/>
            <w:r w:rsidRPr="00723E72">
              <w:t>упако-вывания</w:t>
            </w:r>
            <w:proofErr w:type="spellEnd"/>
            <w:proofErr w:type="gramEnd"/>
            <w:r w:rsidRPr="00723E72">
              <w:t xml:space="preserve"> пищевых продуктов,  по 8-40 кг, завоз и отгрузка </w:t>
            </w:r>
            <w:r w:rsidRPr="00723E72">
              <w:br/>
              <w:t xml:space="preserve">силами </w:t>
            </w:r>
            <w:r w:rsidRPr="00723E72">
              <w:br/>
              <w:t>П</w:t>
            </w:r>
            <w:r w:rsidR="004633EC">
              <w:t>оставщика до    пищеблока Заказ</w:t>
            </w:r>
            <w:r w:rsidRPr="00723E72">
              <w:t>чика</w:t>
            </w:r>
          </w:p>
        </w:tc>
        <w:tc>
          <w:tcPr>
            <w:tcW w:w="1392" w:type="dxa"/>
            <w:hideMark/>
          </w:tcPr>
          <w:p w:rsidR="005C2B4D" w:rsidRPr="00723E72" w:rsidRDefault="005C2B4D" w:rsidP="00856F73">
            <w:r w:rsidRPr="00723E72">
              <w:t>Россия</w:t>
            </w:r>
          </w:p>
        </w:tc>
        <w:tc>
          <w:tcPr>
            <w:tcW w:w="1029" w:type="dxa"/>
            <w:hideMark/>
          </w:tcPr>
          <w:p w:rsidR="005C2B4D" w:rsidRPr="00723E72" w:rsidRDefault="005C2B4D" w:rsidP="00856F73">
            <w:r w:rsidRPr="00723E72">
              <w:t>кг</w:t>
            </w:r>
          </w:p>
        </w:tc>
        <w:tc>
          <w:tcPr>
            <w:tcW w:w="784" w:type="dxa"/>
            <w:hideMark/>
          </w:tcPr>
          <w:p w:rsidR="005C2B4D" w:rsidRPr="00723E72" w:rsidRDefault="005C2B4D" w:rsidP="00856F73">
            <w:r>
              <w:t>280</w:t>
            </w:r>
          </w:p>
        </w:tc>
      </w:tr>
      <w:tr w:rsidR="005C2B4D" w:rsidRPr="00723E72" w:rsidTr="00856F73">
        <w:trPr>
          <w:trHeight w:val="4800"/>
        </w:trPr>
        <w:tc>
          <w:tcPr>
            <w:tcW w:w="469" w:type="dxa"/>
            <w:hideMark/>
          </w:tcPr>
          <w:p w:rsidR="005C2B4D" w:rsidRPr="00723E72" w:rsidRDefault="005C2B4D" w:rsidP="00856F73">
            <w:r w:rsidRPr="00723E72">
              <w:lastRenderedPageBreak/>
              <w:t>8</w:t>
            </w:r>
          </w:p>
        </w:tc>
        <w:tc>
          <w:tcPr>
            <w:tcW w:w="2203" w:type="dxa"/>
            <w:hideMark/>
          </w:tcPr>
          <w:p w:rsidR="005C2B4D" w:rsidRPr="00723E72" w:rsidRDefault="005C2B4D" w:rsidP="00856F73">
            <w:r w:rsidRPr="00723E72">
              <w:t xml:space="preserve">Чеснок свежий ГОСТ </w:t>
            </w:r>
            <w:proofErr w:type="gramStart"/>
            <w:r w:rsidRPr="00723E72">
              <w:t>Р</w:t>
            </w:r>
            <w:proofErr w:type="gramEnd"/>
            <w:r w:rsidRPr="00723E72">
              <w:t xml:space="preserve"> 55909-2013</w:t>
            </w:r>
          </w:p>
        </w:tc>
        <w:tc>
          <w:tcPr>
            <w:tcW w:w="7225" w:type="dxa"/>
            <w:hideMark/>
          </w:tcPr>
          <w:p w:rsidR="005C2B4D" w:rsidRPr="00723E72" w:rsidRDefault="005C2B4D" w:rsidP="00856F73">
            <w:r w:rsidRPr="00723E72">
              <w:t xml:space="preserve">Чеснок свежий ГОСТ </w:t>
            </w:r>
            <w:proofErr w:type="gramStart"/>
            <w:r w:rsidRPr="00723E72">
              <w:t>Р</w:t>
            </w:r>
            <w:proofErr w:type="gramEnd"/>
            <w:r w:rsidRPr="00723E72">
              <w:t xml:space="preserve"> 55909-2013. Продукция по  показателям качества и безопасности должна соответствовать требованиям  </w:t>
            </w:r>
            <w:proofErr w:type="gramStart"/>
            <w:r w:rsidRPr="00723E72">
              <w:t>ТР</w:t>
            </w:r>
            <w:proofErr w:type="gramEnd"/>
            <w:r w:rsidRPr="00723E72">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723E72">
              <w:t>стрелкующихся</w:t>
            </w:r>
            <w:proofErr w:type="spellEnd"/>
            <w:r w:rsidRPr="00723E72">
              <w:t xml:space="preserve"> сортов - с обрезанной стрелой длиной не более 20 мм, для </w:t>
            </w:r>
            <w:proofErr w:type="spellStart"/>
            <w:r w:rsidRPr="00723E72">
              <w:t>нестрелкующихся</w:t>
            </w:r>
            <w:proofErr w:type="spellEnd"/>
            <w:r w:rsidRPr="00723E72">
              <w:t xml:space="preserve"> - с сухими обрезанными листьями длиной не более 50 мм, с остатками сухих корешков или без них. </w:t>
            </w:r>
            <w:proofErr w:type="gramStart"/>
            <w:r w:rsidRPr="00723E72">
              <w:t>Запах и вкус – характерные  для ботанического сорта, без постороннего запаха и/или привкуса.</w:t>
            </w:r>
            <w:proofErr w:type="gramEnd"/>
            <w:r w:rsidRPr="00723E72">
              <w:t xml:space="preserve"> Состояние луковиц: </w:t>
            </w:r>
            <w:proofErr w:type="gramStart"/>
            <w:r w:rsidRPr="00723E72">
              <w:t>твердые</w:t>
            </w:r>
            <w:proofErr w:type="gramEnd"/>
            <w:r w:rsidRPr="00723E72">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r w:rsidRPr="00723E72">
              <w:br/>
              <w:t>Сорт – не ниже первого</w:t>
            </w:r>
            <w:r w:rsidRPr="00723E72">
              <w:br/>
              <w:t>Размер луковицы по наибольшему поперечному диаметру не менее 30 мм</w:t>
            </w:r>
          </w:p>
        </w:tc>
        <w:tc>
          <w:tcPr>
            <w:tcW w:w="1684" w:type="dxa"/>
            <w:hideMark/>
          </w:tcPr>
          <w:p w:rsidR="005C2B4D" w:rsidRPr="00723E72" w:rsidRDefault="004633EC" w:rsidP="00856F73">
            <w:r>
              <w:t>В сетках или бу</w:t>
            </w:r>
            <w:r w:rsidR="005C2B4D" w:rsidRPr="00723E72">
              <w:t>мажных пакетах  до 3 кг завоз и отгрузка силами Поставщика до   пищеблока Заказчика</w:t>
            </w:r>
          </w:p>
        </w:tc>
        <w:tc>
          <w:tcPr>
            <w:tcW w:w="1392" w:type="dxa"/>
            <w:hideMark/>
          </w:tcPr>
          <w:p w:rsidR="005C2B4D" w:rsidRPr="00723E72" w:rsidRDefault="005C2B4D" w:rsidP="00856F73">
            <w:r w:rsidRPr="00723E72">
              <w:t>Россия</w:t>
            </w:r>
          </w:p>
        </w:tc>
        <w:tc>
          <w:tcPr>
            <w:tcW w:w="1029" w:type="dxa"/>
            <w:hideMark/>
          </w:tcPr>
          <w:p w:rsidR="005C2B4D" w:rsidRPr="00723E72" w:rsidRDefault="005C2B4D" w:rsidP="00856F73">
            <w:r w:rsidRPr="00723E72">
              <w:t>кг</w:t>
            </w:r>
          </w:p>
        </w:tc>
        <w:tc>
          <w:tcPr>
            <w:tcW w:w="784" w:type="dxa"/>
            <w:hideMark/>
          </w:tcPr>
          <w:p w:rsidR="005C2B4D" w:rsidRPr="00723E72" w:rsidRDefault="005C2B4D" w:rsidP="00856F73">
            <w:r>
              <w:t>6,0</w:t>
            </w:r>
          </w:p>
        </w:tc>
      </w:tr>
      <w:tr w:rsidR="005C2B4D" w:rsidRPr="00723E72" w:rsidTr="00856F73">
        <w:trPr>
          <w:trHeight w:val="8175"/>
        </w:trPr>
        <w:tc>
          <w:tcPr>
            <w:tcW w:w="469" w:type="dxa"/>
            <w:hideMark/>
          </w:tcPr>
          <w:p w:rsidR="005C2B4D" w:rsidRPr="00723E72" w:rsidRDefault="005C2B4D" w:rsidP="00856F73">
            <w:r w:rsidRPr="00723E72">
              <w:lastRenderedPageBreak/>
              <w:t>9</w:t>
            </w:r>
          </w:p>
        </w:tc>
        <w:tc>
          <w:tcPr>
            <w:tcW w:w="2203" w:type="dxa"/>
            <w:hideMark/>
          </w:tcPr>
          <w:p w:rsidR="005C2B4D" w:rsidRPr="00723E72" w:rsidRDefault="005C2B4D" w:rsidP="00856F73">
            <w:r w:rsidRPr="00723E72">
              <w:t xml:space="preserve">Фрукты </w:t>
            </w:r>
            <w:proofErr w:type="spellStart"/>
            <w:r w:rsidRPr="00723E72">
              <w:t>быстроза</w:t>
            </w:r>
            <w:proofErr w:type="spellEnd"/>
            <w:r w:rsidRPr="00723E72">
              <w:t>-мороженные (брусника, вишня, земляник</w:t>
            </w:r>
            <w:proofErr w:type="gramStart"/>
            <w:r w:rsidRPr="00723E72">
              <w:t>а(</w:t>
            </w:r>
            <w:proofErr w:type="gramEnd"/>
            <w:r w:rsidRPr="00723E72">
              <w:t>клубника), клюква, черная и красная смородина, малина, ежевика и др.)   ГОСТ Р 53956-2010; ГОСТ 33823-2016</w:t>
            </w:r>
          </w:p>
        </w:tc>
        <w:tc>
          <w:tcPr>
            <w:tcW w:w="7225" w:type="dxa"/>
            <w:hideMark/>
          </w:tcPr>
          <w:p w:rsidR="005C2B4D" w:rsidRPr="00723E72" w:rsidRDefault="005C2B4D" w:rsidP="00856F73">
            <w:r w:rsidRPr="00723E72">
              <w:t xml:space="preserve">Фрукты быстрозамороженные (брусника, вишня, земляника (клубника), клюква, черная и красная смородина, малина, ежевика и др.) ГОСТ </w:t>
            </w:r>
            <w:proofErr w:type="gramStart"/>
            <w:r w:rsidRPr="00723E72">
              <w:t>Р</w:t>
            </w:r>
            <w:proofErr w:type="gramEnd"/>
            <w:r w:rsidRPr="00723E72">
              <w:t xml:space="preserve"> 53956-2010.,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723E72">
              <w:b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723E72">
              <w:t>криоскопической</w:t>
            </w:r>
            <w:proofErr w:type="spellEnd"/>
            <w:r w:rsidRPr="00723E72">
              <w:t xml:space="preserve"> и сопровождается льдообразованием до достижения внутри фруктов в термическом центре температуры минус 18</w:t>
            </w:r>
            <w:proofErr w:type="gramStart"/>
            <w:r w:rsidRPr="00723E72">
              <w:t xml:space="preserve"> °С</w:t>
            </w:r>
            <w:proofErr w:type="gramEnd"/>
            <w:r w:rsidRPr="00723E72">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roofErr w:type="spellStart"/>
            <w:proofErr w:type="gramStart"/>
            <w:r w:rsidRPr="00723E72">
              <w:t>Быстрозамо-роженные</w:t>
            </w:r>
            <w:proofErr w:type="spellEnd"/>
            <w:proofErr w:type="gramEnd"/>
            <w:r w:rsidRPr="00723E72">
              <w:t xml:space="preserve">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sidRPr="00723E72">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sidRPr="00723E72">
              <w:t xml:space="preserve"> Допускается: не более 15% по массе фруктов других помологических сортов, со сходными характеристиками. Вкус и цвет: свойственный данному виду </w:t>
            </w:r>
            <w:r w:rsidRPr="00723E72">
              <w:lastRenderedPageBreak/>
              <w:t>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Сорт – не ниже первого</w:t>
            </w:r>
            <w:r w:rsidRPr="00723E72">
              <w:br/>
              <w:t>Смерзшиеся фрукты (ягоды) – не более 15%. Углеводы – не менее 2,9 и не более 24 г</w:t>
            </w:r>
            <w:r w:rsidRPr="00723E72">
              <w:br/>
              <w:t>Энергетическая ценность – не менее 11,6 и не более 101 ккал</w:t>
            </w:r>
          </w:p>
        </w:tc>
        <w:tc>
          <w:tcPr>
            <w:tcW w:w="1684" w:type="dxa"/>
            <w:hideMark/>
          </w:tcPr>
          <w:p w:rsidR="005C2B4D" w:rsidRPr="00723E72" w:rsidRDefault="004633EC" w:rsidP="00856F73">
            <w:pPr>
              <w:spacing w:after="200"/>
            </w:pPr>
            <w:r>
              <w:lastRenderedPageBreak/>
              <w:t>Расфасовка</w:t>
            </w:r>
            <w:r>
              <w:br/>
              <w:t>по  0,3 - 6 кг в пи</w:t>
            </w:r>
            <w:r w:rsidR="005C2B4D" w:rsidRPr="00723E72">
              <w:t xml:space="preserve">щевые </w:t>
            </w:r>
            <w:proofErr w:type="gramStart"/>
            <w:r w:rsidR="005C2B4D" w:rsidRPr="00723E72">
              <w:t>п</w:t>
            </w:r>
            <w:proofErr w:type="gramEnd"/>
            <w:r w:rsidR="005C2B4D" w:rsidRPr="00723E72">
              <w:t xml:space="preserve">/этиленовые паке-ты,   </w:t>
            </w:r>
            <w:r w:rsidR="005C2B4D" w:rsidRPr="00723E72">
              <w:br/>
              <w:t>завоз и отгрузка сила</w:t>
            </w:r>
            <w:r>
              <w:t>ми Поставщика до   пищеблока За</w:t>
            </w:r>
            <w:r w:rsidR="005C2B4D" w:rsidRPr="00723E72">
              <w:t>казчика.</w:t>
            </w:r>
          </w:p>
        </w:tc>
        <w:tc>
          <w:tcPr>
            <w:tcW w:w="1392" w:type="dxa"/>
            <w:hideMark/>
          </w:tcPr>
          <w:p w:rsidR="005C2B4D" w:rsidRPr="00723E72" w:rsidRDefault="005C2B4D" w:rsidP="00856F73">
            <w:r w:rsidRPr="00723E72">
              <w:t>Россия</w:t>
            </w:r>
          </w:p>
        </w:tc>
        <w:tc>
          <w:tcPr>
            <w:tcW w:w="1029" w:type="dxa"/>
            <w:hideMark/>
          </w:tcPr>
          <w:p w:rsidR="005C2B4D" w:rsidRPr="00723E72" w:rsidRDefault="005C2B4D" w:rsidP="00856F73">
            <w:r w:rsidRPr="00723E72">
              <w:t>кг</w:t>
            </w:r>
          </w:p>
        </w:tc>
        <w:tc>
          <w:tcPr>
            <w:tcW w:w="784" w:type="dxa"/>
            <w:hideMark/>
          </w:tcPr>
          <w:p w:rsidR="005C2B4D" w:rsidRPr="00723E72" w:rsidRDefault="005C2B4D" w:rsidP="00856F73">
            <w:r>
              <w:t>59</w:t>
            </w:r>
          </w:p>
        </w:tc>
      </w:tr>
      <w:tr w:rsidR="005C2B4D" w:rsidRPr="00723E72" w:rsidTr="00856F73">
        <w:trPr>
          <w:trHeight w:val="3900"/>
        </w:trPr>
        <w:tc>
          <w:tcPr>
            <w:tcW w:w="469" w:type="dxa"/>
            <w:hideMark/>
          </w:tcPr>
          <w:p w:rsidR="005C2B4D" w:rsidRPr="00723E72" w:rsidRDefault="005C2B4D" w:rsidP="00856F73">
            <w:r w:rsidRPr="00723E72">
              <w:lastRenderedPageBreak/>
              <w:t>10</w:t>
            </w:r>
          </w:p>
        </w:tc>
        <w:tc>
          <w:tcPr>
            <w:tcW w:w="2203" w:type="dxa"/>
            <w:hideMark/>
          </w:tcPr>
          <w:p w:rsidR="005C2B4D" w:rsidRPr="00723E72" w:rsidRDefault="005C2B4D" w:rsidP="00856F73">
            <w:r w:rsidRPr="00723E72">
              <w:t>Груши свежие ранних и поздних сортов созревания.  ГОСТ 21713-76, ГОСТ 21714-76</w:t>
            </w:r>
          </w:p>
        </w:tc>
        <w:tc>
          <w:tcPr>
            <w:tcW w:w="7225" w:type="dxa"/>
            <w:hideMark/>
          </w:tcPr>
          <w:p w:rsidR="005C2B4D" w:rsidRPr="00723E72" w:rsidRDefault="005C2B4D" w:rsidP="00856F73">
            <w:r w:rsidRPr="00723E72">
              <w:t xml:space="preserve">Груши свежие ранних и поздних сортов созревания. ГОСТ 21713-76, ГОСТ 21714-76. Продукция по  показателям качества и безопасности должна соответствовать требованиям  </w:t>
            </w:r>
            <w:proofErr w:type="gramStart"/>
            <w:r w:rsidRPr="00723E72">
              <w:t>ТР</w:t>
            </w:r>
            <w:proofErr w:type="gramEnd"/>
            <w:r w:rsidRPr="00723E72">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723E72">
              <w:t>Зрелостъ</w:t>
            </w:r>
            <w:proofErr w:type="spellEnd"/>
            <w:r w:rsidRPr="00723E72">
              <w:t xml:space="preserve">: однородные по степени зрелости. Ниже съемкой зрелости и перезревшие не допускаются. Загнившие плоды не допускаются. Запах и вкус, </w:t>
            </w:r>
            <w:proofErr w:type="gramStart"/>
            <w:r w:rsidRPr="00723E72">
              <w:t>свойственные</w:t>
            </w:r>
            <w:proofErr w:type="gramEnd"/>
            <w:r w:rsidRPr="00723E72">
              <w:t xml:space="preserve"> данному помологическому сорту, без постороннего запаха и (или) привкуса. </w:t>
            </w:r>
            <w:r w:rsidRPr="00723E72">
              <w:br/>
              <w:t>Груши ГОСТ 21713-76: сорт – не ниже первого, размер плода по наибольшему поперечному диаметру – не менее 55 мм</w:t>
            </w:r>
            <w:r w:rsidRPr="00723E72">
              <w:br/>
              <w:t xml:space="preserve">Груши ГОСТ 21714-76: сорт первый, размер плода по наибольшему поперечному диаметру – не менее 50 мм </w:t>
            </w:r>
          </w:p>
        </w:tc>
        <w:tc>
          <w:tcPr>
            <w:tcW w:w="1684" w:type="dxa"/>
            <w:hideMark/>
          </w:tcPr>
          <w:p w:rsidR="005C2B4D" w:rsidRPr="00723E72" w:rsidRDefault="005C2B4D" w:rsidP="00856F73">
            <w:r w:rsidRPr="00723E72">
              <w:t xml:space="preserve">Расфасовка по 10-30 кг в деревянные или </w:t>
            </w:r>
            <w:r w:rsidR="004633EC">
              <w:t xml:space="preserve">картонные ящики </w:t>
            </w:r>
            <w:r w:rsidR="004633EC">
              <w:br/>
              <w:t>Доставка до пищеблока учреж</w:t>
            </w:r>
            <w:r w:rsidRPr="00723E72">
              <w:t>дения силами поставщика</w:t>
            </w:r>
          </w:p>
        </w:tc>
        <w:tc>
          <w:tcPr>
            <w:tcW w:w="1392" w:type="dxa"/>
            <w:hideMark/>
          </w:tcPr>
          <w:p w:rsidR="005C2B4D" w:rsidRPr="00723E72" w:rsidRDefault="005C2B4D" w:rsidP="00856F73">
            <w:r w:rsidRPr="00723E72">
              <w:t>Россия</w:t>
            </w:r>
          </w:p>
        </w:tc>
        <w:tc>
          <w:tcPr>
            <w:tcW w:w="1029" w:type="dxa"/>
            <w:hideMark/>
          </w:tcPr>
          <w:p w:rsidR="005C2B4D" w:rsidRPr="00723E72" w:rsidRDefault="005C2B4D" w:rsidP="00856F73">
            <w:r w:rsidRPr="00723E72">
              <w:t>кг</w:t>
            </w:r>
          </w:p>
        </w:tc>
        <w:tc>
          <w:tcPr>
            <w:tcW w:w="784" w:type="dxa"/>
            <w:hideMark/>
          </w:tcPr>
          <w:p w:rsidR="005C2B4D" w:rsidRPr="00723E72" w:rsidRDefault="005C2B4D" w:rsidP="00856F73">
            <w:r>
              <w:t>89</w:t>
            </w:r>
          </w:p>
        </w:tc>
      </w:tr>
      <w:tr w:rsidR="005C2B4D" w:rsidRPr="00723E72" w:rsidTr="00856F73">
        <w:trPr>
          <w:trHeight w:val="3900"/>
        </w:trPr>
        <w:tc>
          <w:tcPr>
            <w:tcW w:w="469" w:type="dxa"/>
          </w:tcPr>
          <w:p w:rsidR="005C2B4D" w:rsidRPr="00723E72" w:rsidRDefault="005C2B4D" w:rsidP="00856F73">
            <w:r>
              <w:t>11</w:t>
            </w:r>
          </w:p>
        </w:tc>
        <w:tc>
          <w:tcPr>
            <w:tcW w:w="2203" w:type="dxa"/>
          </w:tcPr>
          <w:p w:rsidR="005C2B4D" w:rsidRDefault="005C2B4D" w:rsidP="00856F73">
            <w:r>
              <w:t>Томаты свежие  ГОСТ Р55906-2013</w:t>
            </w:r>
          </w:p>
          <w:p w:rsidR="005C2B4D" w:rsidRPr="00723E72" w:rsidRDefault="005C2B4D" w:rsidP="00856F73">
            <w:r>
              <w:t>ГОСТ 34208-2017</w:t>
            </w:r>
          </w:p>
        </w:tc>
        <w:tc>
          <w:tcPr>
            <w:tcW w:w="7225" w:type="dxa"/>
          </w:tcPr>
          <w:p w:rsidR="005C2B4D" w:rsidRPr="00307924" w:rsidRDefault="005C2B4D" w:rsidP="00856F73">
            <w:pPr>
              <w:spacing w:line="276" w:lineRule="auto"/>
            </w:pPr>
            <w:r w:rsidRPr="00307924">
              <w:t xml:space="preserve">Томаты свежие ГОСТ 34307 - 2017 Продукция по показателям качества и безопасности должна соответствовать требованиям </w:t>
            </w:r>
            <w:proofErr w:type="gramStart"/>
            <w:r w:rsidRPr="00307924">
              <w:t>ТР</w:t>
            </w:r>
            <w:proofErr w:type="gramEnd"/>
            <w:r w:rsidRPr="00307924">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307924">
              <w:rPr>
                <w:spacing w:val="-14"/>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w:t>
            </w:r>
            <w:proofErr w:type="gramEnd"/>
            <w:r w:rsidRPr="00307924">
              <w:rPr>
                <w:spacing w:val="-14"/>
              </w:rPr>
              <w:t xml:space="preserve">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w:t>
            </w:r>
            <w:proofErr w:type="gramStart"/>
            <w:r w:rsidRPr="00307924">
              <w:rPr>
                <w:spacing w:val="-14"/>
              </w:rPr>
              <w:t>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307924">
              <w:t xml:space="preserve"> </w:t>
            </w:r>
            <w:proofErr w:type="gramEnd"/>
          </w:p>
          <w:p w:rsidR="005C2B4D" w:rsidRPr="00723E72" w:rsidRDefault="005C2B4D" w:rsidP="00856F73">
            <w:r w:rsidRPr="00307924">
              <w:lastRenderedPageBreak/>
              <w:t>Сорт – не ниже первого.</w:t>
            </w:r>
          </w:p>
        </w:tc>
        <w:tc>
          <w:tcPr>
            <w:tcW w:w="1684" w:type="dxa"/>
          </w:tcPr>
          <w:p w:rsidR="005C2B4D" w:rsidRPr="00307924" w:rsidRDefault="005C2B4D" w:rsidP="00856F73">
            <w:pPr>
              <w:widowControl w:val="0"/>
              <w:autoSpaceDE w:val="0"/>
              <w:autoSpaceDN w:val="0"/>
              <w:adjustRightInd w:val="0"/>
              <w:spacing w:line="276" w:lineRule="auto"/>
            </w:pPr>
            <w:r w:rsidRPr="00307924">
              <w:lastRenderedPageBreak/>
              <w:t xml:space="preserve">Расфасовка по 10-15 кг </w:t>
            </w:r>
            <w:proofErr w:type="gramStart"/>
            <w:r w:rsidRPr="00307924">
              <w:t>в</w:t>
            </w:r>
            <w:proofErr w:type="gramEnd"/>
            <w:r w:rsidRPr="00307924">
              <w:t xml:space="preserve"> деревянные</w:t>
            </w:r>
          </w:p>
          <w:p w:rsidR="005C2B4D" w:rsidRPr="00723E72" w:rsidRDefault="005C2B4D" w:rsidP="00856F73">
            <w:r w:rsidRPr="00307924">
              <w:t>Или</w:t>
            </w:r>
            <w:r>
              <w:t xml:space="preserve"> </w:t>
            </w:r>
            <w:r w:rsidRPr="00307924">
              <w:t>пластмассовые  ящики завоз и отгрузка силами Поставщика до   пищеблока Заказчика.</w:t>
            </w:r>
          </w:p>
        </w:tc>
        <w:tc>
          <w:tcPr>
            <w:tcW w:w="1392" w:type="dxa"/>
          </w:tcPr>
          <w:p w:rsidR="005C2B4D" w:rsidRPr="00723E72" w:rsidRDefault="005C2B4D" w:rsidP="00856F73">
            <w:r>
              <w:t>Россия</w:t>
            </w:r>
          </w:p>
        </w:tc>
        <w:tc>
          <w:tcPr>
            <w:tcW w:w="1029" w:type="dxa"/>
          </w:tcPr>
          <w:p w:rsidR="005C2B4D" w:rsidRPr="00723E72" w:rsidRDefault="005C2B4D" w:rsidP="00856F73">
            <w:r>
              <w:t>кг</w:t>
            </w:r>
          </w:p>
        </w:tc>
        <w:tc>
          <w:tcPr>
            <w:tcW w:w="784" w:type="dxa"/>
          </w:tcPr>
          <w:p w:rsidR="005C2B4D" w:rsidRDefault="005C2B4D" w:rsidP="00856F73">
            <w:r>
              <w:t>20</w:t>
            </w:r>
          </w:p>
        </w:tc>
      </w:tr>
      <w:tr w:rsidR="005C2B4D" w:rsidRPr="00723E72" w:rsidTr="00856F73">
        <w:trPr>
          <w:trHeight w:val="3900"/>
        </w:trPr>
        <w:tc>
          <w:tcPr>
            <w:tcW w:w="469" w:type="dxa"/>
          </w:tcPr>
          <w:p w:rsidR="005C2B4D" w:rsidRPr="00723E72" w:rsidRDefault="005C2B4D" w:rsidP="00856F73">
            <w:r>
              <w:lastRenderedPageBreak/>
              <w:t>12</w:t>
            </w:r>
          </w:p>
        </w:tc>
        <w:tc>
          <w:tcPr>
            <w:tcW w:w="2203" w:type="dxa"/>
          </w:tcPr>
          <w:p w:rsidR="005C2B4D" w:rsidRPr="00723E72" w:rsidRDefault="005C2B4D" w:rsidP="00856F73">
            <w:r>
              <w:t xml:space="preserve">Огурцы свежие ГОСТ </w:t>
            </w:r>
            <w:proofErr w:type="gramStart"/>
            <w:r>
              <w:t>Р</w:t>
            </w:r>
            <w:proofErr w:type="gramEnd"/>
            <w:r>
              <w:t xml:space="preserve"> 54752-2011</w:t>
            </w:r>
          </w:p>
        </w:tc>
        <w:tc>
          <w:tcPr>
            <w:tcW w:w="7225" w:type="dxa"/>
          </w:tcPr>
          <w:p w:rsidR="005C2B4D" w:rsidRPr="00307924" w:rsidRDefault="005C2B4D" w:rsidP="00856F73">
            <w:pPr>
              <w:spacing w:line="276" w:lineRule="auto"/>
              <w:rPr>
                <w:spacing w:val="-14"/>
              </w:rPr>
            </w:pPr>
            <w:r w:rsidRPr="00307924">
              <w:t>Огурцы свежие</w:t>
            </w:r>
            <w:r>
              <w:t xml:space="preserve"> ГОСТ 33932-2016</w:t>
            </w:r>
            <w:r w:rsidRPr="00307924">
              <w:rPr>
                <w:spacing w:val="-14"/>
              </w:rPr>
              <w:t xml:space="preserve">. </w:t>
            </w:r>
            <w:r w:rsidRPr="00307924">
              <w:t xml:space="preserve">Продукция по   показателям качества и безопасности должна соответствовать требованиям   </w:t>
            </w:r>
            <w:proofErr w:type="gramStart"/>
            <w:r w:rsidRPr="00307924">
              <w:t>ТР</w:t>
            </w:r>
            <w:proofErr w:type="gramEnd"/>
            <w:r w:rsidRPr="00307924">
              <w:t xml:space="preserve">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rPr>
              <w:t>Внешний вид – плоды целые, здоровые, чистые, свежие, без механических повреждений, без излишней внешней влажности</w:t>
            </w:r>
            <w:proofErr w:type="gramStart"/>
            <w:r w:rsidRPr="00307924">
              <w:rPr>
                <w:spacing w:val="-14"/>
              </w:rPr>
              <w:t xml:space="preserve">., </w:t>
            </w:r>
            <w:proofErr w:type="gramEnd"/>
            <w:r w:rsidRPr="00307924">
              <w:rPr>
                <w:spacing w:val="-14"/>
              </w:rPr>
              <w:t xml:space="preserve">типичной для ботанического сорта формы и окраски, правильной формы и практически прямые. </w:t>
            </w:r>
            <w:r w:rsidRPr="00307924">
              <w:t xml:space="preserve"> </w:t>
            </w:r>
            <w:r w:rsidRPr="00307924">
              <w:rPr>
                <w:spacing w:val="-14"/>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307924">
              <w:t xml:space="preserve">  </w:t>
            </w:r>
            <w:r w:rsidRPr="00307924">
              <w:rPr>
                <w:spacing w:val="-14"/>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rsidR="005C2B4D" w:rsidRPr="00723E72" w:rsidRDefault="005C2B4D" w:rsidP="00856F73">
            <w:r w:rsidRPr="00307924">
              <w:rPr>
                <w:spacing w:val="-14"/>
              </w:rPr>
              <w:t>Сорт – высший.</w:t>
            </w:r>
          </w:p>
        </w:tc>
        <w:tc>
          <w:tcPr>
            <w:tcW w:w="1684" w:type="dxa"/>
          </w:tcPr>
          <w:p w:rsidR="005C2B4D" w:rsidRPr="00723E72" w:rsidRDefault="005C2B4D" w:rsidP="00856F73">
            <w:r w:rsidRPr="00307924">
              <w:t>Расфасовка до10-15 кг в деревянные или пластмассовые ящики, завоз и отгрузка силами Поставщика до пищеблока Заказчика</w:t>
            </w:r>
          </w:p>
        </w:tc>
        <w:tc>
          <w:tcPr>
            <w:tcW w:w="1392" w:type="dxa"/>
          </w:tcPr>
          <w:p w:rsidR="005C2B4D" w:rsidRPr="00723E72" w:rsidRDefault="005C2B4D" w:rsidP="00856F73">
            <w:r>
              <w:t>Россия</w:t>
            </w:r>
          </w:p>
        </w:tc>
        <w:tc>
          <w:tcPr>
            <w:tcW w:w="1029" w:type="dxa"/>
          </w:tcPr>
          <w:p w:rsidR="005C2B4D" w:rsidRPr="00723E72" w:rsidRDefault="005C2B4D" w:rsidP="00856F73">
            <w:r>
              <w:t>кг</w:t>
            </w:r>
          </w:p>
        </w:tc>
        <w:tc>
          <w:tcPr>
            <w:tcW w:w="784" w:type="dxa"/>
          </w:tcPr>
          <w:p w:rsidR="005C2B4D" w:rsidRDefault="005C2B4D" w:rsidP="00856F73">
            <w:r>
              <w:t>20</w:t>
            </w:r>
          </w:p>
        </w:tc>
      </w:tr>
      <w:tr w:rsidR="005C2B4D" w:rsidRPr="00723E72" w:rsidTr="00856F73">
        <w:trPr>
          <w:trHeight w:val="3900"/>
        </w:trPr>
        <w:tc>
          <w:tcPr>
            <w:tcW w:w="469" w:type="dxa"/>
          </w:tcPr>
          <w:p w:rsidR="005C2B4D" w:rsidRPr="00723E72" w:rsidRDefault="005C2B4D" w:rsidP="00856F73">
            <w:r>
              <w:lastRenderedPageBreak/>
              <w:t>13</w:t>
            </w:r>
          </w:p>
        </w:tc>
        <w:tc>
          <w:tcPr>
            <w:tcW w:w="2203" w:type="dxa"/>
          </w:tcPr>
          <w:p w:rsidR="005C2B4D" w:rsidRPr="00723E72" w:rsidRDefault="005C2B4D" w:rsidP="00856F73">
            <w:r>
              <w:t xml:space="preserve">Перец сладкий свежий ГОСТ </w:t>
            </w:r>
            <w:proofErr w:type="gramStart"/>
            <w:r>
              <w:t>Р</w:t>
            </w:r>
            <w:proofErr w:type="gramEnd"/>
            <w:r>
              <w:t xml:space="preserve"> 55885-2013</w:t>
            </w:r>
          </w:p>
        </w:tc>
        <w:tc>
          <w:tcPr>
            <w:tcW w:w="7225" w:type="dxa"/>
          </w:tcPr>
          <w:p w:rsidR="005C2B4D" w:rsidRPr="00723E72" w:rsidRDefault="005C2B4D" w:rsidP="00856F73">
            <w:r w:rsidRPr="00307924">
              <w:rPr>
                <w:rStyle w:val="26pt"/>
                <w:rFonts w:eastAsiaTheme="minorHAnsi"/>
                <w:sz w:val="24"/>
                <w:szCs w:val="24"/>
              </w:rPr>
              <w:t xml:space="preserve">Перец сладкий свежий. ГОСТ </w:t>
            </w:r>
            <w:r>
              <w:rPr>
                <w:rStyle w:val="26pt"/>
                <w:rFonts w:eastAsiaTheme="minorHAnsi"/>
                <w:sz w:val="24"/>
                <w:szCs w:val="24"/>
              </w:rPr>
              <w:t xml:space="preserve"> 34325</w:t>
            </w:r>
            <w:r w:rsidRPr="00307924">
              <w:rPr>
                <w:rStyle w:val="26pt"/>
                <w:rFonts w:eastAsiaTheme="minorHAnsi"/>
                <w:sz w:val="24"/>
                <w:szCs w:val="24"/>
              </w:rPr>
              <w:t>-201</w:t>
            </w:r>
            <w:r>
              <w:rPr>
                <w:rStyle w:val="26pt"/>
                <w:rFonts w:eastAsiaTheme="minorHAnsi"/>
                <w:sz w:val="24"/>
                <w:szCs w:val="24"/>
              </w:rPr>
              <w:t>7</w:t>
            </w:r>
            <w:r w:rsidRPr="00307924">
              <w:rPr>
                <w:rStyle w:val="26pt"/>
                <w:rFonts w:eastAsiaTheme="minorHAnsi"/>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w:t>
            </w:r>
            <w:proofErr w:type="gramStart"/>
            <w:r w:rsidRPr="00307924">
              <w:rPr>
                <w:sz w:val="24"/>
                <w:szCs w:val="24"/>
              </w:rPr>
              <w:t>ТР</w:t>
            </w:r>
            <w:proofErr w:type="gramEnd"/>
            <w:r w:rsidRPr="00307924">
              <w:rPr>
                <w:sz w:val="24"/>
                <w:szCs w:val="24"/>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rFonts w:eastAsiaTheme="minorHAnsi"/>
                <w:sz w:val="24"/>
                <w:szCs w:val="24"/>
              </w:rPr>
              <w:t xml:space="preserve"> </w:t>
            </w:r>
            <w:proofErr w:type="gramStart"/>
            <w:r w:rsidRPr="00307924">
              <w:rPr>
                <w:rStyle w:val="26pt"/>
                <w:rFonts w:eastAsiaTheme="minorHAnsi"/>
                <w:sz w:val="24"/>
                <w:szCs w:val="24"/>
              </w:rPr>
              <w:t>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w:t>
            </w:r>
            <w:proofErr w:type="gramEnd"/>
            <w:r w:rsidRPr="00307924">
              <w:rPr>
                <w:rStyle w:val="26pt"/>
                <w:rFonts w:eastAsiaTheme="minorHAnsi"/>
                <w:sz w:val="24"/>
                <w:szCs w:val="24"/>
              </w:rPr>
              <w:t xml:space="preserve">  Состояние плодов: плоды плотные, способные выдерживать транспортирование, по</w:t>
            </w:r>
            <w:r w:rsidRPr="00307924">
              <w:rPr>
                <w:rStyle w:val="26"/>
                <w:rFonts w:eastAsia="Candara"/>
                <w:sz w:val="24"/>
                <w:szCs w:val="24"/>
              </w:rPr>
              <w:t>г</w:t>
            </w:r>
            <w:r w:rsidRPr="00307924">
              <w:rPr>
                <w:rStyle w:val="26pt"/>
                <w:rFonts w:eastAsiaTheme="minorHAnsi"/>
                <w:sz w:val="24"/>
                <w:szCs w:val="24"/>
              </w:rPr>
              <w:t xml:space="preserve">рузку, разгрузку и доставку к месту назначения. Запах и вкус, </w:t>
            </w:r>
            <w:proofErr w:type="gramStart"/>
            <w:r w:rsidRPr="00307924">
              <w:rPr>
                <w:rStyle w:val="26pt"/>
                <w:rFonts w:eastAsiaTheme="minorHAnsi"/>
                <w:sz w:val="24"/>
                <w:szCs w:val="24"/>
              </w:rPr>
              <w:t>свойственные</w:t>
            </w:r>
            <w:proofErr w:type="gramEnd"/>
            <w:r w:rsidRPr="00307924">
              <w:rPr>
                <w:rStyle w:val="26pt"/>
                <w:rFonts w:eastAsiaTheme="minorHAnsi"/>
                <w:sz w:val="24"/>
                <w:szCs w:val="24"/>
              </w:rPr>
              <w:t xml:space="preserve"> данному ботаническому сорту, без постороннего запаха и (или) привкуса. Сорт – не ниже первого.</w:t>
            </w:r>
          </w:p>
        </w:tc>
        <w:tc>
          <w:tcPr>
            <w:tcW w:w="1684" w:type="dxa"/>
          </w:tcPr>
          <w:p w:rsidR="005C2B4D" w:rsidRPr="00723E72" w:rsidRDefault="005C2B4D" w:rsidP="00856F73">
            <w:r w:rsidRPr="00307924">
              <w:rPr>
                <w:rStyle w:val="26pt"/>
                <w:rFonts w:eastAsiaTheme="minorHAnsi"/>
                <w:sz w:val="24"/>
                <w:szCs w:val="24"/>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392" w:type="dxa"/>
          </w:tcPr>
          <w:p w:rsidR="005C2B4D" w:rsidRPr="00723E72" w:rsidRDefault="005C2B4D" w:rsidP="00856F73">
            <w:r>
              <w:t>Россия</w:t>
            </w:r>
          </w:p>
        </w:tc>
        <w:tc>
          <w:tcPr>
            <w:tcW w:w="1029" w:type="dxa"/>
          </w:tcPr>
          <w:p w:rsidR="005C2B4D" w:rsidRPr="00723E72" w:rsidRDefault="005C2B4D" w:rsidP="00856F73">
            <w:r>
              <w:t>кг</w:t>
            </w:r>
          </w:p>
        </w:tc>
        <w:tc>
          <w:tcPr>
            <w:tcW w:w="784" w:type="dxa"/>
          </w:tcPr>
          <w:p w:rsidR="005C2B4D" w:rsidRDefault="005C2B4D" w:rsidP="00856F73">
            <w:r>
              <w:t>9</w:t>
            </w:r>
          </w:p>
        </w:tc>
      </w:tr>
      <w:tr w:rsidR="005C2B4D" w:rsidRPr="00723E72" w:rsidTr="00856F73">
        <w:trPr>
          <w:trHeight w:val="60"/>
        </w:trPr>
        <w:tc>
          <w:tcPr>
            <w:tcW w:w="469" w:type="dxa"/>
            <w:hideMark/>
          </w:tcPr>
          <w:p w:rsidR="005C2B4D" w:rsidRPr="00723E72" w:rsidRDefault="005C2B4D" w:rsidP="00856F73"/>
        </w:tc>
        <w:tc>
          <w:tcPr>
            <w:tcW w:w="2203" w:type="dxa"/>
            <w:hideMark/>
          </w:tcPr>
          <w:p w:rsidR="005C2B4D" w:rsidRPr="00723E72" w:rsidRDefault="005C2B4D" w:rsidP="00856F73"/>
        </w:tc>
        <w:tc>
          <w:tcPr>
            <w:tcW w:w="7225" w:type="dxa"/>
            <w:hideMark/>
          </w:tcPr>
          <w:p w:rsidR="005C2B4D" w:rsidRPr="00723E72" w:rsidRDefault="005C2B4D" w:rsidP="00856F73"/>
        </w:tc>
        <w:tc>
          <w:tcPr>
            <w:tcW w:w="1684" w:type="dxa"/>
            <w:hideMark/>
          </w:tcPr>
          <w:p w:rsidR="005C2B4D" w:rsidRPr="00723E72" w:rsidRDefault="005C2B4D" w:rsidP="00856F73"/>
        </w:tc>
        <w:tc>
          <w:tcPr>
            <w:tcW w:w="1392" w:type="dxa"/>
            <w:hideMark/>
          </w:tcPr>
          <w:p w:rsidR="005C2B4D" w:rsidRPr="00723E72" w:rsidRDefault="005C2B4D" w:rsidP="00856F73"/>
        </w:tc>
        <w:tc>
          <w:tcPr>
            <w:tcW w:w="1029" w:type="dxa"/>
            <w:hideMark/>
          </w:tcPr>
          <w:p w:rsidR="005C2B4D" w:rsidRPr="00723E72" w:rsidRDefault="005C2B4D" w:rsidP="00856F73"/>
        </w:tc>
        <w:tc>
          <w:tcPr>
            <w:tcW w:w="784" w:type="dxa"/>
            <w:hideMark/>
          </w:tcPr>
          <w:p w:rsidR="005C2B4D" w:rsidRPr="00723E72" w:rsidRDefault="005C2B4D" w:rsidP="00856F73"/>
        </w:tc>
      </w:tr>
      <w:tr w:rsidR="005C2B4D" w:rsidRPr="00723E72" w:rsidTr="00856F73">
        <w:trPr>
          <w:trHeight w:val="660"/>
        </w:trPr>
        <w:tc>
          <w:tcPr>
            <w:tcW w:w="14786" w:type="dxa"/>
            <w:gridSpan w:val="7"/>
            <w:hideMark/>
          </w:tcPr>
          <w:p w:rsidR="005C2B4D" w:rsidRPr="00723E72" w:rsidRDefault="005C2B4D" w:rsidP="00856F73">
            <w:r w:rsidRPr="00723E72">
              <w:t>В случае</w:t>
            </w:r>
            <w:proofErr w:type="gramStart"/>
            <w:r w:rsidRPr="00723E72">
              <w:t>,</w:t>
            </w:r>
            <w:proofErr w:type="gramEnd"/>
            <w:r w:rsidRPr="00723E72">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bl>
    <w:p w:rsidR="005C2B4D" w:rsidRDefault="005C2B4D" w:rsidP="005C2B4D">
      <w:pPr>
        <w:widowControl w:val="0"/>
        <w:autoSpaceDE w:val="0"/>
        <w:autoSpaceDN w:val="0"/>
        <w:adjustRightInd w:val="0"/>
        <w:spacing w:after="0"/>
        <w:jc w:val="center"/>
        <w:rPr>
          <w:b/>
          <w:bCs/>
          <w:sz w:val="28"/>
          <w:szCs w:val="28"/>
        </w:rPr>
      </w:pPr>
    </w:p>
    <w:p w:rsidR="005C2B4D" w:rsidRDefault="005C2B4D" w:rsidP="005C2B4D">
      <w:pPr>
        <w:widowControl w:val="0"/>
        <w:autoSpaceDE w:val="0"/>
        <w:autoSpaceDN w:val="0"/>
        <w:adjustRightInd w:val="0"/>
        <w:spacing w:after="0"/>
        <w:jc w:val="center"/>
        <w:rPr>
          <w:b/>
          <w:bCs/>
          <w:sz w:val="28"/>
          <w:szCs w:val="28"/>
        </w:rPr>
      </w:pPr>
    </w:p>
    <w:p w:rsidR="005C2B4D" w:rsidRDefault="005C2B4D" w:rsidP="005C2B4D">
      <w:pPr>
        <w:widowControl w:val="0"/>
        <w:autoSpaceDE w:val="0"/>
        <w:autoSpaceDN w:val="0"/>
        <w:adjustRightInd w:val="0"/>
        <w:spacing w:after="0"/>
        <w:jc w:val="center"/>
        <w:rPr>
          <w:b/>
          <w:bCs/>
          <w:sz w:val="28"/>
          <w:szCs w:val="28"/>
        </w:rPr>
      </w:pPr>
    </w:p>
    <w:p w:rsidR="005C2B4D" w:rsidRDefault="005C2B4D" w:rsidP="005C2B4D">
      <w:pPr>
        <w:widowControl w:val="0"/>
        <w:autoSpaceDE w:val="0"/>
        <w:autoSpaceDN w:val="0"/>
        <w:adjustRightInd w:val="0"/>
        <w:spacing w:after="0"/>
        <w:jc w:val="center"/>
        <w:rPr>
          <w:b/>
          <w:bCs/>
          <w:sz w:val="28"/>
          <w:szCs w:val="28"/>
        </w:rPr>
      </w:pPr>
    </w:p>
    <w:p w:rsidR="005C2B4D" w:rsidRDefault="005C2B4D" w:rsidP="005C2B4D">
      <w:pPr>
        <w:widowControl w:val="0"/>
        <w:autoSpaceDE w:val="0"/>
        <w:autoSpaceDN w:val="0"/>
        <w:adjustRightInd w:val="0"/>
        <w:spacing w:after="0"/>
        <w:jc w:val="center"/>
        <w:rPr>
          <w:b/>
          <w:bCs/>
          <w:sz w:val="28"/>
          <w:szCs w:val="28"/>
        </w:rPr>
      </w:pPr>
    </w:p>
    <w:p w:rsidR="005C2B4D" w:rsidRDefault="005C2B4D" w:rsidP="005C2B4D">
      <w:pPr>
        <w:widowControl w:val="0"/>
        <w:autoSpaceDE w:val="0"/>
        <w:autoSpaceDN w:val="0"/>
        <w:adjustRightInd w:val="0"/>
        <w:spacing w:after="0"/>
        <w:jc w:val="center"/>
        <w:rPr>
          <w:b/>
          <w:bCs/>
          <w:sz w:val="28"/>
          <w:szCs w:val="28"/>
        </w:rPr>
      </w:pPr>
    </w:p>
    <w:p w:rsidR="005C2B4D" w:rsidRDefault="005C2B4D" w:rsidP="005C2B4D">
      <w:pPr>
        <w:widowControl w:val="0"/>
        <w:autoSpaceDE w:val="0"/>
        <w:autoSpaceDN w:val="0"/>
        <w:adjustRightInd w:val="0"/>
        <w:spacing w:after="0"/>
        <w:jc w:val="center"/>
        <w:rPr>
          <w:b/>
          <w:bCs/>
          <w:sz w:val="28"/>
          <w:szCs w:val="28"/>
        </w:rPr>
      </w:pPr>
    </w:p>
    <w:p w:rsidR="005C2B4D" w:rsidRDefault="005C2B4D" w:rsidP="005C2B4D">
      <w:pPr>
        <w:widowControl w:val="0"/>
        <w:autoSpaceDE w:val="0"/>
        <w:autoSpaceDN w:val="0"/>
        <w:adjustRightInd w:val="0"/>
        <w:spacing w:after="0"/>
        <w:jc w:val="center"/>
        <w:rPr>
          <w:b/>
          <w:bCs/>
          <w:sz w:val="28"/>
          <w:szCs w:val="28"/>
        </w:rPr>
      </w:pPr>
    </w:p>
    <w:p w:rsidR="005C2B4D" w:rsidRDefault="005C2B4D" w:rsidP="005C2B4D">
      <w:pPr>
        <w:widowControl w:val="0"/>
        <w:autoSpaceDE w:val="0"/>
        <w:autoSpaceDN w:val="0"/>
        <w:adjustRightInd w:val="0"/>
        <w:spacing w:after="0"/>
        <w:jc w:val="center"/>
        <w:rPr>
          <w:b/>
          <w:bCs/>
          <w:sz w:val="28"/>
          <w:szCs w:val="28"/>
        </w:rPr>
      </w:pPr>
    </w:p>
    <w:p w:rsidR="005C2B4D" w:rsidRDefault="005C2B4D" w:rsidP="005C2B4D">
      <w:pPr>
        <w:widowControl w:val="0"/>
        <w:autoSpaceDE w:val="0"/>
        <w:autoSpaceDN w:val="0"/>
        <w:adjustRightInd w:val="0"/>
        <w:spacing w:after="0"/>
        <w:rPr>
          <w:b/>
          <w:bCs/>
          <w:sz w:val="28"/>
          <w:szCs w:val="28"/>
        </w:rPr>
      </w:pPr>
    </w:p>
    <w:p w:rsidR="005C2B4D" w:rsidRDefault="005C2B4D" w:rsidP="005C2B4D">
      <w:pPr>
        <w:widowControl w:val="0"/>
        <w:autoSpaceDE w:val="0"/>
        <w:autoSpaceDN w:val="0"/>
        <w:adjustRightInd w:val="0"/>
        <w:spacing w:after="0"/>
        <w:rPr>
          <w:b/>
          <w:bCs/>
          <w:sz w:val="28"/>
          <w:szCs w:val="28"/>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p w:rsidR="005C2B4D" w:rsidRDefault="005C2B4D">
      <w:pPr>
        <w:rPr>
          <w:rFonts w:ascii="Times New Roman" w:hAnsi="Times New Roman" w:cs="Times New Roman"/>
        </w:rPr>
      </w:pPr>
    </w:p>
    <w:p w:rsidR="005C2B4D" w:rsidRPr="005C2B4D" w:rsidRDefault="005C2B4D">
      <w:pPr>
        <w:rPr>
          <w:rFonts w:ascii="Times New Roman" w:hAnsi="Times New Roman" w:cs="Times New Roman"/>
        </w:rPr>
      </w:pPr>
    </w:p>
    <w:sectPr w:rsidR="005C2B4D" w:rsidRPr="005C2B4D" w:rsidSect="00723E7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72"/>
    <w:rsid w:val="00033E42"/>
    <w:rsid w:val="004633EC"/>
    <w:rsid w:val="005C2B4D"/>
    <w:rsid w:val="00655660"/>
    <w:rsid w:val="00723E72"/>
    <w:rsid w:val="00804545"/>
    <w:rsid w:val="008F20BB"/>
    <w:rsid w:val="00C13D8A"/>
    <w:rsid w:val="00E44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pt">
    <w:name w:val="Основной текст (2) + 6 pt"/>
    <w:basedOn w:val="a0"/>
    <w:rsid w:val="00804545"/>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26">
    <w:name w:val="Основной текст (2) + 6"/>
    <w:aliases w:val="5 pt,Полужирный"/>
    <w:basedOn w:val="a0"/>
    <w:rsid w:val="00804545"/>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pt">
    <w:name w:val="Основной текст (2) + 6 pt"/>
    <w:basedOn w:val="a0"/>
    <w:rsid w:val="00804545"/>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26">
    <w:name w:val="Основной текст (2) + 6"/>
    <w:aliases w:val="5 pt,Полужирный"/>
    <w:basedOn w:val="a0"/>
    <w:rsid w:val="00804545"/>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2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4796</Words>
  <Characters>27339</Characters>
  <Application>Microsoft Office Word</Application>
  <DocSecurity>0</DocSecurity>
  <Lines>227</Lines>
  <Paragraphs>64</Paragraphs>
  <ScaleCrop>false</ScaleCrop>
  <Company>Krokoz™</Company>
  <LinksUpToDate>false</LinksUpToDate>
  <CharactersWithSpaces>32071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2020-11-12T11:04:00Z</dcterms:created>
  <dcterms:modified xsi:type="dcterms:W3CDTF">2020-11-18T12:55:00Z</dcterms:modified>
</cp:coreProperties>
</file>