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F5335" w14:paraId="0F5D3E76" w14:textId="0D8CB0D2">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01.10.01.57</w:t>
            </w:r>
            <w:r w:rsidR="00B924CB">
              <w:rPr>
                <w:b/>
              </w:rPr>
              <w:t xml:space="preserve"> / </w:t>
            </w:r>
            <w:r w:rsidR="00B924CB">
              <w:t>20.13.43.111</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Кальцинированная сода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Килограмм</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01.10.01.42.03</w:t>
            </w:r>
            <w:r w:rsidR="00B924CB">
              <w:rPr>
                <w:b/>
              </w:rPr>
              <w:t xml:space="preserve"> / </w:t>
            </w:r>
            <w:r w:rsidR="00B924CB">
              <w:t>20.41.32.111</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Моющее средство для посудомоечной машины</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9,00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01.10.01.42.03</w:t>
            </w:r>
            <w:r w:rsidR="00B924CB">
              <w:rPr>
                <w:b/>
              </w:rPr>
              <w:t xml:space="preserve"> / </w:t>
            </w:r>
            <w:r w:rsidR="00B924CB">
              <w:t>20.41.32.111</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Моющее средство для посудомоечной машины</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01.10.02.06.08.01.02</w:t>
            </w:r>
            <w:r w:rsidR="00B924CB">
              <w:rPr>
                <w:b/>
              </w:rPr>
              <w:t xml:space="preserve"> / </w:t>
            </w:r>
            <w:r w:rsidR="00B924CB">
              <w:t>20.41.31.130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Мыло туалетное жидкое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01.71.10.05.01.03.01.02.02</w:t>
            </w:r>
            <w:r w:rsidR="00B924CB">
              <w:rPr>
                <w:b/>
              </w:rPr>
              <w:t xml:space="preserve"> / </w:t>
            </w:r>
            <w:r w:rsidR="00B924CB">
              <w:t>20.41.31.111</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Мыло туалетное твердое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340,00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01.71.10.05.01.03.01.02.02</w:t>
            </w:r>
            <w:r w:rsidR="00B924CB">
              <w:rPr>
                <w:b/>
              </w:rPr>
              <w:t xml:space="preserve"> / </w:t>
            </w:r>
            <w:r w:rsidR="00B924CB">
              <w:t>20.41.31.111</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Мыло туалетное твердое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01.71.10.05.01.03.01.01.01</w:t>
            </w:r>
            <w:r w:rsidR="00B924CB">
              <w:rPr>
                <w:b/>
              </w:rPr>
              <w:t xml:space="preserve"> / </w:t>
            </w:r>
            <w:r w:rsidR="00B924CB">
              <w:t>20.41.31.121</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Мыло хозяйственное твердое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170,00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01.10.01.04.03.01</w:t>
            </w:r>
            <w:r w:rsidR="00B924CB">
              <w:rPr>
                <w:b/>
              </w:rPr>
              <w:t xml:space="preserve"> / </w:t>
            </w:r>
            <w:r w:rsidR="00B924CB">
              <w:t>20.41.32.125</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Отбеливатель для белья жидкий, Штука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170,00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01.21.01.02.56.454</w:t>
            </w:r>
            <w:r w:rsidR="00B924CB">
              <w:rPr>
                <w:b/>
              </w:rPr>
              <w:t xml:space="preserve"> / </w:t>
            </w:r>
            <w:r w:rsidR="00B924CB">
              <w:t>22.22.11.000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Пакет для мусорного ведра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1 050,00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Рулон</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01.21.01.02.56.454</w:t>
            </w:r>
            <w:r w:rsidR="00B924CB">
              <w:rPr>
                <w:b/>
              </w:rPr>
              <w:t xml:space="preserve"> / </w:t>
            </w:r>
            <w:r w:rsidR="00B924CB">
              <w:t>22.22.11.000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Пакет для мусорного ведра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175,00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Рулон</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01.10.01.05.01.02</w:t>
            </w:r>
            <w:r w:rsidR="00B924CB">
              <w:rPr>
                <w:b/>
              </w:rPr>
              <w:t xml:space="preserve"> / </w:t>
            </w:r>
            <w:r w:rsidR="00B924CB">
              <w:t>20.41.32.121</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Порошок стиральный для автоматической стирки</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Килограмм</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01.10.01.41</w:t>
            </w:r>
            <w:r w:rsidR="00B924CB">
              <w:rPr>
                <w:b/>
              </w:rPr>
              <w:t xml:space="preserve"> / </w:t>
            </w:r>
            <w:r w:rsidR="00B924CB">
              <w:t>20.41.44.120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Порошок чистящий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01.10.01.29.12.866</w:t>
            </w:r>
            <w:r w:rsidR="00B924CB">
              <w:rPr>
                <w:b/>
              </w:rPr>
              <w:t xml:space="preserve"> / </w:t>
            </w:r>
            <w:r w:rsidR="00B924CB">
              <w:t>20.20.14.000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Сантехническая гель щелочная с отбеливателем</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325,00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01.22.02.01.02.29.04.01</w:t>
            </w:r>
            <w:r w:rsidR="00B924CB">
              <w:rPr>
                <w:b/>
              </w:rPr>
              <w:t xml:space="preserve"> / </w:t>
            </w:r>
            <w:r w:rsidR="00B924CB">
              <w:t>08.93.10.115</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Соль для промышленных целей</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Пачка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01.10.01.46.01</w:t>
            </w:r>
            <w:r w:rsidR="00B924CB">
              <w:rPr>
                <w:b/>
              </w:rPr>
              <w:t xml:space="preserve"> / </w:t>
            </w:r>
            <w:r w:rsidR="00B924CB">
              <w:t>20.41.32.113</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Средство чистящее для стекол, Штука</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60,00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01.71.18.03.07.01.01.02.06</w:t>
            </w:r>
            <w:r w:rsidR="00B924CB">
              <w:rPr>
                <w:b/>
              </w:rPr>
              <w:t xml:space="preserve"> / </w:t>
            </w:r>
            <w:r w:rsidR="00B924CB">
              <w:t>13.92.29.110</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Тряпка для пола нетканое полотно серое</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280,00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Погонный 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0F5335" w14:paraId="01186D8E" w14:textId="77777777">
            <w:pPr>
              <w:pStyle w:val="a8"/>
            </w:pPr>
            <w:r w:rsidR="00B924CB">
              <w:t>01.10.01.15.06</w:t>
            </w:r>
            <w:r w:rsidR="00B924CB">
              <w:rPr>
                <w:b/>
              </w:rPr>
              <w:t xml:space="preserve"> / </w:t>
            </w:r>
            <w:r w:rsidR="00B924CB">
              <w:t>20.41.32.119</w:t>
            </w:r>
          </w:p>
          <w:p w:rsidR="00B924CB" w:rsidP="001D424F" w:rsidRDefault="000F5335"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0F5335" w14:paraId="36F456A5" w14:textId="77777777">
            <w:pPr>
              <w:pStyle w:val="a8"/>
            </w:pPr>
            <w:r w:rsidR="00B924CB">
              <w:t>Универсальное моющее средство</w:t>
            </w:r>
          </w:p>
        </w:tc>
        <w:tc>
          <w:tcPr>
            <w:tcW w:w="1701" w:type="dxa"/>
            <w:tcBorders>
              <w:bottom w:val="single" w:color="auto" w:sz="4" w:space="0"/>
            </w:tcBorders>
          </w:tcPr>
          <w:p w:rsidR="00B924CB" w:rsidP="001D424F" w:rsidRDefault="000F5335"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3E171185" w14:textId="77777777">
            <w:pPr>
              <w:pStyle w:val="a8"/>
            </w:pPr>
            <w:r w:rsidR="00B924CB">
              <w:t>75,00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0F5335" w14:paraId="0227289E" w14:textId="77777777">
            <w:pPr>
              <w:pStyle w:val="a8"/>
            </w:pPr>
            <w:r w:rsidR="00B924CB">
              <w:t>Литр;^кубический дециметр</w:t>
            </w:r>
          </w:p>
        </w:tc>
        <w:tc>
          <w:tcPr>
            <w:tcW w:w="1417" w:type="dxa"/>
            <w:tcBorders>
              <w:bottom w:val="single" w:color="auto" w:sz="4" w:space="0"/>
            </w:tcBorders>
            <w:shd w:val="clear" w:color="auto" w:fill="auto"/>
          </w:tcPr>
          <w:p w:rsidR="00B924CB" w:rsidP="001D424F" w:rsidRDefault="000F5335"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F5335" w14:paraId="50643A1B" w14:textId="77777777">
            <w:pPr>
              <w:pStyle w:val="a8"/>
              <w:jc w:val="right"/>
            </w:pPr>
            <w:r w:rsidR="00B924CB">
              <w:t/>
            </w:r>
          </w:p>
        </w:tc>
        <w:tc>
          <w:tcPr>
            <w:tcW w:w="1701" w:type="dxa"/>
            <w:tcBorders>
              <w:bottom w:val="single" w:color="auto" w:sz="4" w:space="0"/>
            </w:tcBorders>
          </w:tcPr>
          <w:p w:rsidR="00B924CB" w:rsidP="001D424F" w:rsidRDefault="000F5335" w14:paraId="30160B6E" w14:textId="77777777">
            <w:pPr>
              <w:pStyle w:val="a8"/>
              <w:jc w:val="right"/>
            </w:pPr>
            <w:r w:rsidR="00B924CB">
              <w:t/>
            </w:r>
          </w:p>
        </w:tc>
      </w:tr>
    </w:tbl>
    <w:p w:rsidR="00577512" w:rsidP="001D424F" w:rsidRDefault="000F5335" w14:paraId="547A0FDD" w14:textId="1D7E338F">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8"/>
              <w:jc w:val="right"/>
              <w:rPr>
                <w:b/>
                <w:lang w:val="en-US"/>
              </w:rPr>
            </w:pPr>
            <w:r>
              <w:rPr>
                <w:b/>
              </w:rPr>
              <w:t>Итого</w:t>
            </w:r>
            <w:r>
              <w:rPr>
                <w:b/>
                <w:lang w:val="en-US"/>
              </w:rPr>
              <w:t>:</w:t>
            </w:r>
          </w:p>
        </w:tc>
        <w:tc>
          <w:tcPr>
            <w:tcW w:w="1417" w:type="dxa"/>
            <w:shd w:val="clear" w:color="auto" w:fill="auto"/>
          </w:tcPr>
          <w:p w:rsidR="00577512" w:rsidP="00174CB9" w:rsidRDefault="000F5335"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001D424F" w:rsidP="001D424F" w:rsidRDefault="000F5335" w14:paraId="07528E74" w14:textId="273A3292">
      <w:pPr>
        <w:pStyle w:val="a8"/>
        <w:rPr>
          <w:sz w:val="2"/>
          <w:szCs w:val="2"/>
          <w:lang w:val="en-US"/>
        </w:rPr>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Поставка чистящих и моющих средств</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Кальцинированная сода</w:t>
            </w:r>
            <w:r w:rsidRPr="00445533" w:rsidR="00E870E6">
              <w:t xml:space="preserve">; </w:t>
            </w:r>
            <w:r w:rsidRPr="00445533" w:rsidR="00E870E6">
              <w:t>30,00</w:t>
            </w:r>
            <w:r w:rsidRPr="00445533" w:rsidR="00E870E6">
              <w:t>;</w:t>
            </w:r>
            <w:r w:rsidR="00980E32">
              <w:rPr>
                <w:lang w:val="en-US"/>
              </w:rPr>
              <w:t xml:space="preserve"> </w:t>
            </w:r>
            <w:r w:rsidRPr="00445533" w:rsidR="00445533">
              <w:t>Килограмм</w:t>
            </w:r>
            <w:r w:rsidRPr="00445533" w:rsidR="00445533">
              <w:t>;</w:t>
            </w:r>
            <w:r w:rsidR="00980E32">
              <w:rPr>
                <w:lang w:val="en-US"/>
              </w:rPr>
              <w:t xml:space="preserve"> </w:t>
            </w:r>
            <w:r w:rsidRPr="00445533" w:rsidR="00D55812">
              <w:t>1 395,00 руб.</w:t>
            </w:r>
            <w:r w:rsidR="0066751E">
              <w:t>*</w:t>
            </w:r>
          </w:p>
          <w:p w:rsidRPr="00445533" w:rsidR="00E32011" w:rsidP="0034747E" w:rsidRDefault="000F5335" w14:paraId="1575AC1F" w14:textId="7D57870B">
            <w:pPr>
              <w:ind w:firstLine="0"/>
            </w:pPr>
            <w:r w:rsidRPr="00445533" w:rsidR="00E870E6">
              <w:t>Моющее средство для посудомоечной машины</w:t>
            </w:r>
            <w:r w:rsidRPr="00445533" w:rsidR="00E870E6">
              <w:t xml:space="preserve">; </w:t>
            </w:r>
            <w:r w:rsidRPr="00445533" w:rsidR="00E870E6">
              <w:t>9,00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13 297,50 руб.</w:t>
            </w:r>
            <w:r w:rsidR="0066751E">
              <w:t>*</w:t>
            </w:r>
          </w:p>
          <w:p w:rsidRPr="00445533" w:rsidR="00E32011" w:rsidP="0034747E" w:rsidRDefault="000F5335" w14:paraId="1575AC1F" w14:textId="7D57870B">
            <w:pPr>
              <w:ind w:firstLine="0"/>
            </w:pPr>
            <w:r w:rsidRPr="00445533" w:rsidR="00E870E6">
              <w:t>Моющее средство для посудомоечной машины</w:t>
            </w:r>
            <w:r w:rsidRPr="00445533" w:rsidR="00E870E6">
              <w:t xml:space="preserve">; </w:t>
            </w:r>
            <w:r w:rsidRPr="00445533" w:rsidR="00E870E6">
              <w:t>6,00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882,00 руб.</w:t>
            </w:r>
            <w:r w:rsidR="0066751E">
              <w:t>*</w:t>
            </w:r>
          </w:p>
          <w:p w:rsidRPr="00445533" w:rsidR="00E32011" w:rsidP="0034747E" w:rsidRDefault="000F5335" w14:paraId="1575AC1F" w14:textId="7D57870B">
            <w:pPr>
              <w:ind w:firstLine="0"/>
            </w:pPr>
            <w:r w:rsidRPr="00445533" w:rsidR="00E870E6">
              <w:t>Мыло туалетное жидкое</w:t>
            </w:r>
            <w:r w:rsidRPr="00445533" w:rsidR="00E870E6">
              <w:t xml:space="preserve">; </w:t>
            </w:r>
            <w:r w:rsidRPr="00445533" w:rsidR="00E870E6">
              <w:t>215,00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6 772,50 руб.</w:t>
            </w:r>
            <w:r w:rsidR="0066751E">
              <w:t>*</w:t>
            </w:r>
          </w:p>
          <w:p w:rsidRPr="00445533" w:rsidR="00E32011" w:rsidP="0034747E" w:rsidRDefault="000F5335" w14:paraId="1575AC1F" w14:textId="7D57870B">
            <w:pPr>
              <w:ind w:firstLine="0"/>
            </w:pPr>
            <w:r w:rsidRPr="00445533" w:rsidR="00E870E6">
              <w:t>Мыло туалетное твердое</w:t>
            </w:r>
            <w:r w:rsidRPr="00445533" w:rsidR="00E870E6">
              <w:t xml:space="preserve">; </w:t>
            </w:r>
            <w:r w:rsidRPr="00445533" w:rsidR="00E870E6">
              <w:t>340,00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12 597,00 руб.</w:t>
            </w:r>
            <w:r w:rsidR="0066751E">
              <w:t>*</w:t>
            </w:r>
          </w:p>
          <w:p w:rsidRPr="00445533" w:rsidR="00E32011" w:rsidP="0034747E" w:rsidRDefault="000F5335" w14:paraId="1575AC1F" w14:textId="7D57870B">
            <w:pPr>
              <w:ind w:firstLine="0"/>
            </w:pPr>
            <w:r w:rsidRPr="00445533" w:rsidR="00E870E6">
              <w:t>Мыло туалетное твердое</w:t>
            </w:r>
            <w:r w:rsidRPr="00445533" w:rsidR="00E870E6">
              <w:t xml:space="preserve">; </w:t>
            </w:r>
            <w:r w:rsidRPr="00445533" w:rsidR="00E870E6">
              <w:t>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5 316,00 руб.</w:t>
            </w:r>
            <w:r w:rsidR="0066751E">
              <w:t>*</w:t>
            </w:r>
          </w:p>
          <w:p w:rsidRPr="00445533" w:rsidR="00E32011" w:rsidP="0034747E" w:rsidRDefault="000F5335" w14:paraId="1575AC1F" w14:textId="7D57870B">
            <w:pPr>
              <w:ind w:firstLine="0"/>
            </w:pPr>
            <w:r w:rsidRPr="00445533" w:rsidR="00E870E6">
              <w:t>Мыло хозяйственное твердое</w:t>
            </w:r>
            <w:r w:rsidRPr="00445533" w:rsidR="00E870E6">
              <w:t xml:space="preserve">; </w:t>
            </w:r>
            <w:r w:rsidRPr="00445533" w:rsidR="00E870E6">
              <w:t>170,00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4 692,00 руб.</w:t>
            </w:r>
            <w:r w:rsidR="0066751E">
              <w:t>*</w:t>
            </w:r>
          </w:p>
          <w:p w:rsidRPr="00445533" w:rsidR="00E32011" w:rsidP="0034747E" w:rsidRDefault="000F5335" w14:paraId="1575AC1F" w14:textId="7D57870B">
            <w:pPr>
              <w:ind w:firstLine="0"/>
            </w:pPr>
            <w:r w:rsidRPr="00445533" w:rsidR="00E870E6">
              <w:t>Отбеливатель для белья жидкий, Штука</w:t>
            </w:r>
            <w:r w:rsidRPr="00445533" w:rsidR="00E870E6">
              <w:t xml:space="preserve">; </w:t>
            </w:r>
            <w:r w:rsidRPr="00445533" w:rsidR="00E870E6">
              <w:t>170,00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3 570,00 руб.</w:t>
            </w:r>
            <w:r w:rsidR="0066751E">
              <w:t>*</w:t>
            </w:r>
          </w:p>
          <w:p w:rsidRPr="00445533" w:rsidR="00E32011" w:rsidP="0034747E" w:rsidRDefault="000F5335" w14:paraId="1575AC1F" w14:textId="7D57870B">
            <w:pPr>
              <w:ind w:firstLine="0"/>
            </w:pPr>
            <w:r w:rsidRPr="00445533" w:rsidR="00E870E6">
              <w:t>Пакет для мусорного ведра</w:t>
            </w:r>
            <w:r w:rsidRPr="00445533" w:rsidR="00E870E6">
              <w:t xml:space="preserve">; </w:t>
            </w:r>
            <w:r w:rsidRPr="00445533" w:rsidR="00E870E6">
              <w:t>1 050,00</w:t>
            </w:r>
            <w:r w:rsidRPr="00445533" w:rsidR="00E870E6">
              <w:t>;</w:t>
            </w:r>
            <w:r w:rsidR="00980E32">
              <w:rPr>
                <w:lang w:val="en-US"/>
              </w:rPr>
              <w:t xml:space="preserve"> </w:t>
            </w:r>
            <w:r w:rsidRPr="00445533" w:rsidR="00445533">
              <w:t>Рулон</w:t>
            </w:r>
            <w:r w:rsidRPr="00445533" w:rsidR="00445533">
              <w:t>;</w:t>
            </w:r>
            <w:r w:rsidR="00980E32">
              <w:rPr>
                <w:lang w:val="en-US"/>
              </w:rPr>
              <w:t xml:space="preserve"> </w:t>
            </w:r>
            <w:r w:rsidRPr="00445533" w:rsidR="00D55812">
              <w:t>118 125,00 руб.</w:t>
            </w:r>
            <w:r w:rsidR="0066751E">
              <w:t>*</w:t>
            </w:r>
          </w:p>
          <w:p w:rsidRPr="00445533" w:rsidR="00E32011" w:rsidP="0034747E" w:rsidRDefault="000F5335" w14:paraId="1575AC1F" w14:textId="7D57870B">
            <w:pPr>
              <w:ind w:firstLine="0"/>
            </w:pPr>
            <w:r w:rsidRPr="00445533" w:rsidR="00E870E6">
              <w:t>Пакет для мусорного ведра</w:t>
            </w:r>
            <w:r w:rsidRPr="00445533" w:rsidR="00E870E6">
              <w:t xml:space="preserve">; </w:t>
            </w:r>
            <w:r w:rsidRPr="00445533" w:rsidR="00E870E6">
              <w:t>175,00</w:t>
            </w:r>
            <w:r w:rsidRPr="00445533" w:rsidR="00E870E6">
              <w:t>;</w:t>
            </w:r>
            <w:r w:rsidR="00980E32">
              <w:rPr>
                <w:lang w:val="en-US"/>
              </w:rPr>
              <w:t xml:space="preserve"> </w:t>
            </w:r>
            <w:r w:rsidRPr="00445533" w:rsidR="00445533">
              <w:t>Рулон</w:t>
            </w:r>
            <w:r w:rsidRPr="00445533" w:rsidR="00445533">
              <w:t>;</w:t>
            </w:r>
            <w:r w:rsidR="00980E32">
              <w:rPr>
                <w:lang w:val="en-US"/>
              </w:rPr>
              <w:t xml:space="preserve"> </w:t>
            </w:r>
            <w:r w:rsidRPr="00445533" w:rsidR="00D55812">
              <w:t>25 987,50 руб.</w:t>
            </w:r>
            <w:r w:rsidR="0066751E">
              <w:t>*</w:t>
            </w:r>
          </w:p>
          <w:p w:rsidRPr="00445533" w:rsidR="00E32011" w:rsidP="0034747E" w:rsidRDefault="000F5335" w14:paraId="1575AC1F" w14:textId="7D57870B">
            <w:pPr>
              <w:ind w:firstLine="0"/>
            </w:pPr>
            <w:r w:rsidRPr="00445533" w:rsidR="00E870E6">
              <w:t>Порошок стиральный для автоматической стирки</w:t>
            </w:r>
            <w:r w:rsidRPr="00445533" w:rsidR="00E870E6">
              <w:t xml:space="preserve">; </w:t>
            </w:r>
            <w:r w:rsidRPr="00445533" w:rsidR="00E870E6">
              <w:t>80,00</w:t>
            </w:r>
            <w:r w:rsidRPr="00445533" w:rsidR="00E870E6">
              <w:t>;</w:t>
            </w:r>
            <w:r w:rsidR="00980E32">
              <w:rPr>
                <w:lang w:val="en-US"/>
              </w:rPr>
              <w:t xml:space="preserve"> </w:t>
            </w:r>
            <w:r w:rsidRPr="00445533" w:rsidR="00445533">
              <w:t>Килограмм</w:t>
            </w:r>
            <w:r w:rsidRPr="00445533" w:rsidR="00445533">
              <w:t>;</w:t>
            </w:r>
            <w:r w:rsidR="00980E32">
              <w:rPr>
                <w:lang w:val="en-US"/>
              </w:rPr>
              <w:t xml:space="preserve"> </w:t>
            </w:r>
            <w:r w:rsidRPr="00445533" w:rsidR="00D55812">
              <w:t>8 820,00 руб.</w:t>
            </w:r>
            <w:r w:rsidR="0066751E">
              <w:t>*</w:t>
            </w:r>
          </w:p>
          <w:p w:rsidRPr="00445533" w:rsidR="00E32011" w:rsidP="0034747E" w:rsidRDefault="000F5335" w14:paraId="1575AC1F" w14:textId="7D57870B">
            <w:pPr>
              <w:ind w:firstLine="0"/>
            </w:pPr>
            <w:r w:rsidRPr="00445533" w:rsidR="00E870E6">
              <w:t>Порошок чистящий</w:t>
            </w:r>
            <w:r w:rsidRPr="00445533" w:rsidR="00E870E6">
              <w:t xml:space="preserve">; </w:t>
            </w:r>
            <w:r w:rsidRPr="00445533" w:rsidR="00E870E6">
              <w:t>275,00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9 487,50 руб.</w:t>
            </w:r>
            <w:r w:rsidR="0066751E">
              <w:t>*</w:t>
            </w:r>
          </w:p>
          <w:p w:rsidRPr="00445533" w:rsidR="00E32011" w:rsidP="0034747E" w:rsidRDefault="000F5335" w14:paraId="1575AC1F" w14:textId="7D57870B">
            <w:pPr>
              <w:ind w:firstLine="0"/>
            </w:pPr>
            <w:r w:rsidRPr="00445533" w:rsidR="00E870E6">
              <w:t>Сантехническая гель щелочная с отбеливателем</w:t>
            </w:r>
            <w:r w:rsidRPr="00445533" w:rsidR="00E870E6">
              <w:t xml:space="preserve">; </w:t>
            </w:r>
            <w:r w:rsidRPr="00445533" w:rsidR="00E870E6">
              <w:t>325,00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48 795,50 руб.</w:t>
            </w:r>
            <w:r w:rsidR="0066751E">
              <w:t>*</w:t>
            </w:r>
          </w:p>
          <w:p w:rsidRPr="00445533" w:rsidR="00E32011" w:rsidP="0034747E" w:rsidRDefault="000F5335" w14:paraId="1575AC1F" w14:textId="7D57870B">
            <w:pPr>
              <w:ind w:firstLine="0"/>
            </w:pPr>
            <w:r w:rsidRPr="00445533" w:rsidR="00E870E6">
              <w:t>Соль для промышленных целей</w:t>
            </w:r>
            <w:r w:rsidRPr="00445533" w:rsidR="00E870E6">
              <w:t xml:space="preserve">; </w:t>
            </w:r>
            <w:r w:rsidRPr="00445533" w:rsidR="00E870E6">
              <w:t>6,00</w:t>
            </w:r>
            <w:r w:rsidRPr="00445533" w:rsidR="00E870E6">
              <w:t>;</w:t>
            </w:r>
            <w:r w:rsidR="00980E32">
              <w:rPr>
                <w:lang w:val="en-US"/>
              </w:rPr>
              <w:t xml:space="preserve"> </w:t>
            </w:r>
            <w:r w:rsidRPr="00445533" w:rsidR="00445533">
              <w:t>Пачка</w:t>
            </w:r>
            <w:r w:rsidRPr="00445533" w:rsidR="00445533">
              <w:t>;</w:t>
            </w:r>
            <w:r w:rsidR="00980E32">
              <w:rPr>
                <w:lang w:val="en-US"/>
              </w:rPr>
              <w:t xml:space="preserve"> </w:t>
            </w:r>
            <w:r w:rsidRPr="00445533" w:rsidR="00D55812">
              <w:t>765,00 руб.</w:t>
            </w:r>
            <w:r w:rsidR="0066751E">
              <w:t>*</w:t>
            </w:r>
          </w:p>
          <w:p w:rsidRPr="00445533" w:rsidR="00E32011" w:rsidP="0034747E" w:rsidRDefault="000F5335" w14:paraId="1575AC1F" w14:textId="7D57870B">
            <w:pPr>
              <w:ind w:firstLine="0"/>
            </w:pPr>
            <w:r w:rsidRPr="00445533" w:rsidR="00E870E6">
              <w:t>Средство чистящее для стекол, Штука</w:t>
            </w:r>
            <w:r w:rsidRPr="00445533" w:rsidR="00E870E6">
              <w:t xml:space="preserve">; </w:t>
            </w:r>
            <w:r w:rsidRPr="00445533" w:rsidR="00E870E6">
              <w:t>60,00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4 950,00 руб.</w:t>
            </w:r>
            <w:r w:rsidR="0066751E">
              <w:t>*</w:t>
            </w:r>
          </w:p>
          <w:p w:rsidRPr="00445533" w:rsidR="00E32011" w:rsidP="0034747E" w:rsidRDefault="000F5335" w14:paraId="1575AC1F" w14:textId="7D57870B">
            <w:pPr>
              <w:ind w:firstLine="0"/>
            </w:pPr>
            <w:r w:rsidRPr="00445533" w:rsidR="00E870E6">
              <w:t>Тряпка для пола нетканое полотно серое</w:t>
            </w:r>
            <w:r w:rsidRPr="00445533" w:rsidR="00E870E6">
              <w:t xml:space="preserve">; </w:t>
            </w:r>
            <w:r w:rsidRPr="00445533" w:rsidR="00E870E6">
              <w:t>280,00</w:t>
            </w:r>
            <w:r w:rsidRPr="00445533" w:rsidR="00E870E6">
              <w:t>;</w:t>
            </w:r>
            <w:r w:rsidR="00980E32">
              <w:rPr>
                <w:lang w:val="en-US"/>
              </w:rPr>
              <w:t xml:space="preserve"> </w:t>
            </w:r>
            <w:r w:rsidRPr="00445533" w:rsidR="00445533">
              <w:t>Погонный метр</w:t>
            </w:r>
            <w:r w:rsidRPr="00445533" w:rsidR="00445533">
              <w:t>;</w:t>
            </w:r>
            <w:r w:rsidR="00980E32">
              <w:rPr>
                <w:lang w:val="en-US"/>
              </w:rPr>
              <w:t xml:space="preserve"> </w:t>
            </w:r>
            <w:r w:rsidRPr="00445533" w:rsidR="00D55812">
              <w:t>15 120,00 руб.</w:t>
            </w:r>
            <w:r w:rsidR="0066751E">
              <w:t>*</w:t>
            </w:r>
          </w:p>
          <w:p w:rsidRPr="00445533" w:rsidR="00E32011" w:rsidP="0034747E" w:rsidRDefault="000F5335" w14:paraId="1575AC1F" w14:textId="7D57870B">
            <w:pPr>
              <w:ind w:firstLine="0"/>
            </w:pPr>
            <w:r w:rsidRPr="00445533" w:rsidR="00E870E6">
              <w:t>Универсальное моющее средство</w:t>
            </w:r>
            <w:r w:rsidRPr="00445533" w:rsidR="00E870E6">
              <w:t xml:space="preserve">; </w:t>
            </w:r>
            <w:r w:rsidRPr="00445533" w:rsidR="00E870E6">
              <w:t>75,00</w:t>
            </w:r>
            <w:r w:rsidRPr="00445533" w:rsidR="00E870E6">
              <w:t>;</w:t>
            </w:r>
            <w:r w:rsidR="00980E32">
              <w:rPr>
                <w:lang w:val="en-US"/>
              </w:rPr>
              <w:t xml:space="preserve"> </w:t>
            </w:r>
            <w:r w:rsidRPr="00445533" w:rsidR="00445533">
              <w:t>Литр;^кубический дециметр</w:t>
            </w:r>
            <w:r w:rsidRPr="00445533" w:rsidR="00445533">
              <w:t>;</w:t>
            </w:r>
            <w:r w:rsidR="00980E32">
              <w:rPr>
                <w:lang w:val="en-US"/>
              </w:rPr>
              <w:t xml:space="preserve"> </w:t>
            </w:r>
            <w:r w:rsidRPr="00445533" w:rsidR="00D55812">
              <w:t>2 025,00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01.07.2022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поставленных чистящих и моющих средств</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чистящих и моющих средств)</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поставленных чистящих и моющих средств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Поставка чистящих и моющих средств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Поставщик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Поставка чистящих и моющих средств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Поставка чистящих и моющих средств</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F5335" w14:paraId="4EF5E733" w14:textId="77777777">
            <w:pPr>
              <w:pStyle w:val="a8"/>
            </w:pPr>
            <w:r w:rsidR="00C40026">
              <w:t>Поставка чистящих и моющих средств</w:t>
            </w:r>
          </w:p>
        </w:tc>
        <w:tc>
          <w:tcPr>
            <w:tcW w:w="2615" w:type="pct"/>
            <w:tcBorders>
              <w:top w:val="single" w:color="auto" w:sz="4" w:space="0"/>
              <w:left w:val="single" w:color="auto" w:sz="4" w:space="0"/>
              <w:bottom w:val="single" w:color="auto" w:sz="4" w:space="0"/>
              <w:right w:val="single" w:color="auto" w:sz="4" w:space="0"/>
            </w:tcBorders>
          </w:tcPr>
          <w:p w:rsidR="00B94160" w:rsidRDefault="000F5335"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0F5335"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066779-22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