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50E97"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50E97"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01.21.01.14.13.09</w:t>
            </w:r>
            <w:r w:rsidR="00B924CB">
              <w:rPr>
                <w:b/>
              </w:rPr>
              <w:t xml:space="preserve"> / </w:t>
            </w:r>
            <w:r w:rsidR="00B924CB">
              <w:t>17.12.14.142</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Бумага для регистрации электрокардиограмм</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72,00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01.21.02.01.07.02.04.01.01.09</w:t>
            </w:r>
            <w:r w:rsidR="00B924CB">
              <w:rPr>
                <w:b/>
              </w:rPr>
              <w:t xml:space="preserve"> / </w:t>
            </w:r>
            <w:r w:rsidR="00B924CB">
              <w:t>21.20.10.116</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Ультра-адсорб®</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01.21.01.01.07.59.01.01</w:t>
            </w:r>
            <w:r w:rsidR="00B924CB">
              <w:rPr>
                <w:b/>
              </w:rPr>
              <w:t xml:space="preserve"> / </w:t>
            </w:r>
            <w:r w:rsidR="00B924CB">
              <w:t>32.50.13.190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Фильтр воздушный (бактериальный) аппарата искусственной вентиляции легких (Штука)</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1 250,00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01.21.01.01.07.59.01.01</w:t>
            </w:r>
            <w:r w:rsidR="00B924CB">
              <w:rPr>
                <w:b/>
              </w:rPr>
              <w:t xml:space="preserve"> / </w:t>
            </w:r>
            <w:r w:rsidR="00B924CB">
              <w:t>32.50.13.190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Фильтр воздушный (бактериальный) аппарата искусственной вентиляции легких (Штука)</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01.21.01.02.56.1067.09</w:t>
            </w:r>
            <w:r w:rsidR="00B924CB">
              <w:rPr>
                <w:b/>
              </w:rPr>
              <w:t xml:space="preserve"> / </w:t>
            </w:r>
            <w:r w:rsidR="00B924CB">
              <w:t>32.50.50.190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Электрод внешнего дефибриллятора, педиатрический, многоразового использования</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bl>
    <w:p w:rsidR="00577512" w:rsidP="001D424F" w:rsidRDefault="00F50E97"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50E97"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50E97"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50E97" w14:paraId="7228F854" w14:textId="39919802">
      <w:pPr>
        <w:pStyle w:val="aff2"/>
        <w:ind w:firstLine="567"/>
      </w:pPr>
    </w:p>
    <w:p w:rsidR="00FE162B" w:rsidP="00D2329E" w:rsidRDefault="00F50E97" w14:paraId="7865E5D6" w14:textId="4C5243DC">
      <w:pPr>
        <w:pStyle w:val="aff2"/>
        <w:ind w:firstLine="567"/>
      </w:pPr>
    </w:p>
    <w:p w:rsidR="00B94160" w:rsidRDefault="00F50E97" w14:paraId="7172E543" w14:textId="77777777">
      <w:pPr>
        <w:pStyle w:val="2"/>
        <w:keepLines/>
        <w:widowControl/>
        <w:ind w:left="1080"/>
        <w:textAlignment w:val="auto"/>
        <w:rPr>
          <w:color w:val="000000"/>
          <w:lang w:eastAsia="ru-RU"/>
        </w:rPr>
      </w:pPr>
    </w:p>
    <w:p w:rsidR="00B94160" w:rsidRDefault="00F50E97"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50E97"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50E97"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50E97"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50E97"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50E97"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50E97" w14:paraId="63EF041C" w14:textId="77777777">
            <w:pPr>
              <w:ind w:firstLine="52"/>
            </w:pPr>
            <w:r w:rsidR="00C40026">
              <w:rPr>
                <w:lang w:val="en-US"/>
              </w:rPr>
              <w:t>Поставка расходного материала для реанимации</w:t>
            </w:r>
          </w:p>
        </w:tc>
        <w:tc>
          <w:tcPr>
            <w:tcW w:w="662" w:type="pct"/>
            <w:tcBorders>
              <w:bottom w:val="single" w:color="auto" w:sz="4" w:space="0"/>
            </w:tcBorders>
          </w:tcPr>
          <w:p w:rsidR="00B94160" w:rsidRDefault="00F50E97"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50E97"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50E97"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50E97" w14:paraId="7E658691" w14:textId="77777777">
            <w:pPr>
              <w:pStyle w:val="aff1"/>
              <w:numPr>
                <w:ilvl w:val="0"/>
                <w:numId w:val="5"/>
              </w:numPr>
              <w:rPr>
                <w:lang w:val="en-US"/>
              </w:rPr>
            </w:pPr>
            <w:r w:rsidR="00473384">
              <w:rPr>
                <w:lang w:val="en-US"/>
              </w:rPr>
              <w:t>Бумага для регистрации электрокардиограмм</w:t>
            </w:r>
            <w:r w:rsidR="00473384">
              <w:rPr>
                <w:lang w:val="en-US"/>
              </w:rPr>
              <w:t xml:space="preserve">; </w:t>
            </w:r>
            <w:r w:rsidR="00473384">
              <w:rPr>
                <w:lang w:val="en-US"/>
              </w:rPr>
              <w:t>72,00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Ультра-адсорб®</w:t>
            </w:r>
            <w:r w:rsidR="00473384">
              <w:rPr>
                <w:lang w:val="en-US"/>
              </w:rPr>
              <w:t xml:space="preserve">; </w:t>
            </w:r>
            <w:r w:rsidR="00473384">
              <w:rPr>
                <w:lang w:val="en-US"/>
              </w:rPr>
              <w:t>40,00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Фильтр воздушный (бактериальный) аппарата искусственной вентиляции легких (Штука)</w:t>
            </w:r>
            <w:r w:rsidR="00473384">
              <w:rPr>
                <w:lang w:val="en-US"/>
              </w:rPr>
              <w:t xml:space="preserve">; </w:t>
            </w:r>
            <w:r w:rsidR="00473384">
              <w:rPr>
                <w:lang w:val="en-US"/>
              </w:rPr>
              <w:t>1 000,00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Фильтр воздушный (бактериальный) аппарата искусственной вентиляции легких (Штука)</w:t>
            </w:r>
            <w:r w:rsidR="00473384">
              <w:rPr>
                <w:lang w:val="en-US"/>
              </w:rPr>
              <w:t xml:space="preserve">; </w:t>
            </w:r>
            <w:r w:rsidR="00473384">
              <w:rPr>
                <w:lang w:val="en-US"/>
              </w:rPr>
              <w:t>1 250,00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Электрод внешнего дефибриллятора, педиатрический, многоразового использования</w:t>
            </w:r>
            <w:r w:rsidR="00473384">
              <w:rPr>
                <w:lang w:val="en-US"/>
              </w:rPr>
              <w:t xml:space="preserve">; </w:t>
            </w:r>
            <w:r w:rsidR="00473384">
              <w:rPr>
                <w:lang w:val="en-US"/>
              </w:rPr>
              <w:t>5 000,00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50E97"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 (МСК)</w:t>
            </w:r>
            <w:r w:rsidR="00473384">
              <w:rPr>
                <w:lang w:val="en-US"/>
              </w:rPr>
              <w:t>;</w:t>
            </w:r>
          </w:p>
          <w:p w:rsidR="00473384" w:rsidP="00473384" w:rsidRDefault="00F50E97"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50E97"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50E97"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50E97" w14:paraId="44C8936E" w14:textId="77777777">
            <w:pPr>
              <w:pStyle w:val="aff2"/>
              <w:rPr>
                <w:lang w:val="en-US"/>
              </w:rPr>
            </w:pPr>
            <w:r w:rsidRPr="006C3750" w:rsidR="00C40026">
              <w:t>Оплата по обязательству: поставка расходного материала для реанимации</w:t>
            </w:r>
          </w:p>
        </w:tc>
        <w:tc>
          <w:tcPr>
            <w:tcW w:w="2070" w:type="dxa"/>
            <w:tcBorders>
              <w:bottom w:val="single" w:color="auto" w:sz="4" w:space="0"/>
            </w:tcBorders>
          </w:tcPr>
          <w:p w:rsidR="00B94160" w:rsidRDefault="00F50E97" w14:paraId="5DCCBA67" w14:textId="64894B6D">
            <w:pPr>
              <w:pStyle w:val="aff2"/>
              <w:rPr>
                <w:lang w:val="en-US"/>
              </w:rPr>
            </w:pPr>
            <w:r w:rsidR="00C40026">
              <w:t>Оплата</w:t>
            </w:r>
          </w:p>
        </w:tc>
        <w:tc>
          <w:tcPr>
            <w:tcW w:w="2160" w:type="dxa"/>
            <w:tcBorders>
              <w:bottom w:val="single" w:color="auto" w:sz="4" w:space="0"/>
            </w:tcBorders>
          </w:tcPr>
          <w:p w:rsidR="00B94160" w:rsidRDefault="00F50E97"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50E97"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50E97"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расходного материала для реанимации)</w:t>
            </w:r>
            <w:r w:rsidR="00C40026">
              <w:rPr>
                <w:rFonts w:eastAsiaTheme="minorHAnsi"/>
                <w:iCs/>
                <w:lang w:val="en-US"/>
              </w:rPr>
              <w:t/>
            </w:r>
            <w:r w:rsidRPr="000D685C" w:rsidR="00C40026">
              <w:rPr>
                <w:lang w:val="en-US"/>
              </w:rPr>
              <w:t>;</w:t>
            </w:r>
          </w:p>
        </w:tc>
      </w:tr>
    </w:tbl>
    <w:p w:rsidRPr="000D685C" w:rsidR="00B94160" w:rsidRDefault="00F50E97"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50E97"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50E97" w14:paraId="7532D522" w14:textId="558E9A56">
      <w:pPr>
        <w:pStyle w:val="Standard"/>
        <w:jc w:val="both"/>
        <w:rPr>
          <w:sz w:val="24"/>
          <w:szCs w:val="24"/>
        </w:rPr>
      </w:pPr>
    </w:p>
    <w:p w:rsidR="00B94160" w:rsidRDefault="00F50E97"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50E97"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50E97"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50E97"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50E97"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50E97"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Оплата по обязательству: поставка расходного материала для реанимации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Поставка расходного материала для реанимации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bl>
    <w:p w:rsidR="00B94160" w:rsidRDefault="00F50E97"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r w:rsidR="00C40026">
              <w:t>Поставка расходного материала для реанимации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Заказчик</w:t>
            </w:r>
          </w:p>
        </w:tc>
      </w:tr>
    </w:tbl>
    <w:p w:rsidR="00B94160" w:rsidRDefault="00F50E97"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50E97" w14:paraId="0AA822E4" w14:textId="77777777">
            <w:pPr>
              <w:pStyle w:val="aff2"/>
            </w:pPr>
            <w:r w:rsidR="00C40026">
              <w:t>Поставка расходного материала для реанимации</w:t>
            </w:r>
          </w:p>
        </w:tc>
        <w:tc>
          <w:tcPr>
            <w:tcW w:w="1035" w:type="pct"/>
            <w:tcBorders>
              <w:top w:val="single" w:color="auto" w:sz="4" w:space="0"/>
              <w:left w:val="single" w:color="auto" w:sz="4" w:space="0"/>
              <w:bottom w:val="single" w:color="auto" w:sz="4" w:space="0"/>
              <w:right w:val="single" w:color="auto" w:sz="4" w:space="0"/>
            </w:tcBorders>
          </w:tcPr>
          <w:p w:rsidR="00B94160" w:rsidRDefault="00F50E97"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50E97"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50E97"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50E97"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50E97" w14:paraId="4EF5E733" w14:textId="77777777">
            <w:pPr>
              <w:pStyle w:val="aff2"/>
            </w:pPr>
            <w:r w:rsidR="00C40026">
              <w:t>Поставка расходного материала для реанимации</w:t>
            </w:r>
          </w:p>
        </w:tc>
        <w:tc>
          <w:tcPr>
            <w:tcW w:w="2615" w:type="pct"/>
            <w:tcBorders>
              <w:top w:val="single" w:color="auto" w:sz="4" w:space="0"/>
              <w:left w:val="single" w:color="auto" w:sz="4" w:space="0"/>
              <w:bottom w:val="single" w:color="auto" w:sz="4" w:space="0"/>
              <w:right w:val="single" w:color="auto" w:sz="4" w:space="0"/>
            </w:tcBorders>
          </w:tcPr>
          <w:p w:rsidR="00B94160" w:rsidRDefault="00F50E97"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50E97"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50E97"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50E97"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50E97"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FF47" w14:textId="77777777" w:rsidR="00F50E97" w:rsidRDefault="00F50E97">
      <w:r>
        <w:separator/>
      </w:r>
    </w:p>
  </w:endnote>
  <w:endnote w:type="continuationSeparator" w:id="0">
    <w:p w14:paraId="5D179A76" w14:textId="77777777" w:rsidR="00F50E97" w:rsidRDefault="00F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F51AAA">
      <w:rPr>
        <w:noProof/>
      </w:rPr>
      <w:t>15</w:t>
    </w:r>
    <w:r>
      <w:fldChar w:fldCharType="end"/>
    </w:r>
    <w:r>
      <w:tab/>
    </w:r>
    <w:r>
      <w:tab/>
    </w:r>
    <w:r>
      <w:rPr>
        <w:shd w:val="clear" w:color="auto" w:fill="FFFFFF"/>
      </w:rPr>
      <w:t xml:space="preserve">Номер позиции плана закупок в </w:t>
    </w:r>
    <w:r>
      <w:t>ЕАСУЗ:</w:t>
    </w:r>
    <w:r>
      <w:t>111440-21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9966" w14:textId="77777777" w:rsidR="00F50E97" w:rsidRDefault="00F50E97">
      <w:r>
        <w:separator/>
      </w:r>
    </w:p>
  </w:footnote>
  <w:footnote w:type="continuationSeparator" w:id="0">
    <w:p w14:paraId="76727268" w14:textId="77777777" w:rsidR="00F50E97" w:rsidRDefault="00F5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F2B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F2B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F2B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F2B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F2B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F2B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F2B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F2B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F2B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F2B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F2B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F2B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F2B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F2B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F2B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F2B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F2B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F2B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F2B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F2B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F2B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F2B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F2B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F2B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F2B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F2B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F2B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F2B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F2B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F2B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F2B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F2B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F2B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F2B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F2B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F2B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F2B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F2B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F2B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F2B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F2B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F2B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F2B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F2B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F2B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F2B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F2B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F2B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F2B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F2B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F2B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F2B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F2B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F2B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F2B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F2B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F2B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F2B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F2B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F2B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F2B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F2B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F2B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F2B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F2B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F2B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F2B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F2B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F2B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F2B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F2B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F2B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F2B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F2B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F2B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F2B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F2B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F2B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F2B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F2B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F2B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F2B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F2B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F2B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F2B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F2B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F2B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F2B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F2B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F2B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F2B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F2B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F2B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F2B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F2B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F2B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F2B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F2B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F2B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F2B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F2B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F2B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F2B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F2B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F2B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F2B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F2B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F2B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F2B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F2B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F2B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F2B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F2B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F2B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F2B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F2B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F2B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F2B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F2B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F2B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F2B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F2B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F2B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F2B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F2B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F2B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F2B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F2B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F2B8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F2B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F2B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F2B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F2B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F2B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F2B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F2B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F2B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F2B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F2B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F2B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F2B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F2B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F2B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F2B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F2B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F2B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F2B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F2B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F2B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F2B8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F2B8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F2B8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F2B8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F2B8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F2B8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F2B8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F2B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F2B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F2B8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F2B8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F2B8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F2B8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F2B8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F2B8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F2B8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F2B8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F2B8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F2B8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F2B8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F2B8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F2B8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F2B8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F2B8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F2B8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F2B8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F2B8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F2B8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F2B8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F2B8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F2B8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F2B8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F2B8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F2B8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F2B8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F2B8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F2B8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F2B8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F2B8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F2B8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F2B8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F2B8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F2B8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F2B8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F2B8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F2B8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F2B8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F2B8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F2B8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F2B8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F2B8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F2B8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F2B8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F2B8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F2B8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F2B8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F2B8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F2B8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F2B8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F2B8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F2B8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F2B8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F2B8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F2B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F2B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F2B8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F2B8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F2B8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F2B8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1D" w:rsidRDefault="008C6B1D">
      <w:pPr>
        <w:spacing w:line="240" w:lineRule="auto"/>
      </w:pPr>
      <w:r>
        <w:separator/>
      </w:r>
    </w:p>
  </w:endnote>
  <w:endnote w:type="continuationSeparator" w:id="0">
    <w:p w:rsidR="008C6B1D" w:rsidRDefault="008C6B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1D" w:rsidRDefault="008C6B1D">
      <w:pPr>
        <w:spacing w:after="0" w:line="240" w:lineRule="auto"/>
      </w:pPr>
      <w:r>
        <w:separator/>
      </w:r>
    </w:p>
  </w:footnote>
  <w:footnote w:type="continuationSeparator" w:id="0">
    <w:p w:rsidR="008C6B1D" w:rsidRDefault="008C6B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F2B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F2B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B553E-FA74-4CE9-8F96-CE69D76A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7527</TotalTime>
  <Pages>23</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705</cp:revision>
  <cp:lastPrinted>2016-02-16T07:09:00Z</cp:lastPrinted>
  <dcterms:created xsi:type="dcterms:W3CDTF">2019-04-04T14:06:00Z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