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9E8" w:rsidRPr="001B2993" w:rsidRDefault="001B2993" w:rsidP="000F69E8">
      <w:pPr>
        <w:spacing w:before="150" w:after="150"/>
        <w:ind w:left="-720" w:right="-185"/>
        <w:jc w:val="center"/>
        <w:rPr>
          <w:i/>
        </w:rPr>
      </w:pPr>
      <w:r>
        <w:rPr>
          <w:rStyle w:val="a3"/>
          <w:color w:val="auto"/>
        </w:rPr>
        <w:t xml:space="preserve">                          </w:t>
      </w:r>
      <w:r w:rsidR="00873041">
        <w:rPr>
          <w:rStyle w:val="a3"/>
          <w:color w:val="auto"/>
        </w:rPr>
        <w:t>ДОГОВОР</w:t>
      </w:r>
      <w:r w:rsidR="000F69E8">
        <w:rPr>
          <w:rStyle w:val="a3"/>
          <w:color w:val="auto"/>
        </w:rPr>
        <w:t xml:space="preserve"> </w:t>
      </w:r>
      <w:r w:rsidR="000F69E8" w:rsidRPr="000F69E8">
        <w:rPr>
          <w:rStyle w:val="a3"/>
          <w:color w:val="auto"/>
        </w:rPr>
        <w:t>№ ______</w:t>
      </w:r>
      <w:r>
        <w:rPr>
          <w:rStyle w:val="a3"/>
          <w:color w:val="auto"/>
        </w:rPr>
        <w:t xml:space="preserve">                         </w:t>
      </w:r>
      <w:r>
        <w:rPr>
          <w:rStyle w:val="a3"/>
          <w:i/>
          <w:color w:val="auto"/>
        </w:rPr>
        <w:t>ПРОЕКТ</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p>
        </w:tc>
        <w:tc>
          <w:tcPr>
            <w:tcW w:w="2566" w:type="pct"/>
            <w:vAlign w:val="center"/>
          </w:tcPr>
          <w:p w:rsidR="000F69E8" w:rsidRPr="000F69E8" w:rsidRDefault="007438AA" w:rsidP="00871443">
            <w:pPr>
              <w:ind w:left="-720"/>
              <w:jc w:val="right"/>
            </w:pPr>
            <w:r>
              <w:t xml:space="preserve"> </w:t>
            </w:r>
            <w:r w:rsidR="000F69E8" w:rsidRPr="000F69E8">
              <w:t>«____»_______________ 20</w:t>
            </w:r>
            <w:r w:rsidR="00871443">
              <w:t>20</w:t>
            </w:r>
            <w:r w:rsidR="000F69E8" w:rsidRPr="000F69E8">
              <w:t xml:space="preserve"> года</w:t>
            </w:r>
          </w:p>
        </w:tc>
      </w:tr>
    </w:tbl>
    <w:p w:rsidR="000F69E8" w:rsidRPr="003C3A45" w:rsidRDefault="006F5546" w:rsidP="00FA6AEC">
      <w:pPr>
        <w:spacing w:before="150" w:after="150"/>
        <w:ind w:right="-185"/>
        <w:jc w:val="both"/>
        <w:rPr>
          <w:sz w:val="22"/>
          <w:szCs w:val="22"/>
        </w:rPr>
      </w:pPr>
      <w:r w:rsidRPr="003C3A45">
        <w:rPr>
          <w:sz w:val="22"/>
          <w:szCs w:val="22"/>
        </w:rPr>
        <w:t xml:space="preserve">Муниципальное </w:t>
      </w:r>
      <w:r w:rsidR="0037661C" w:rsidRPr="003C3A45">
        <w:rPr>
          <w:sz w:val="22"/>
          <w:szCs w:val="22"/>
        </w:rPr>
        <w:t>унитарное предприятие</w:t>
      </w:r>
      <w:r w:rsidRPr="003C3A45">
        <w:rPr>
          <w:sz w:val="22"/>
          <w:szCs w:val="22"/>
        </w:rPr>
        <w:t xml:space="preserve"> «</w:t>
      </w:r>
      <w:r w:rsidR="0037661C" w:rsidRPr="003C3A45">
        <w:rPr>
          <w:sz w:val="22"/>
          <w:szCs w:val="22"/>
        </w:rPr>
        <w:t>Водоканал</w:t>
      </w:r>
      <w:r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sidR="00C85AD9">
        <w:rPr>
          <w:sz w:val="22"/>
          <w:szCs w:val="22"/>
        </w:rPr>
        <w:t xml:space="preserve">Исполнительного </w:t>
      </w:r>
      <w:r w:rsidRPr="003C3A45">
        <w:rPr>
          <w:sz w:val="22"/>
          <w:szCs w:val="22"/>
        </w:rPr>
        <w:t xml:space="preserve">директора </w:t>
      </w:r>
      <w:r w:rsidR="0037661C" w:rsidRPr="003C3A45">
        <w:rPr>
          <w:sz w:val="22"/>
          <w:szCs w:val="22"/>
        </w:rPr>
        <w:t>Кузнецова Владимира Владимировича</w:t>
      </w:r>
      <w:r w:rsidR="000F69E8" w:rsidRPr="003C3A45">
        <w:rPr>
          <w:sz w:val="22"/>
          <w:szCs w:val="22"/>
        </w:rPr>
        <w:t xml:space="preserve">, действующего на основании </w:t>
      </w:r>
      <w:r w:rsidR="00C85AD9">
        <w:rPr>
          <w:sz w:val="22"/>
          <w:szCs w:val="22"/>
        </w:rPr>
        <w:t xml:space="preserve">Доверенности 50 АБ </w:t>
      </w:r>
      <w:r w:rsidR="00EC129D">
        <w:rPr>
          <w:sz w:val="22"/>
          <w:szCs w:val="22"/>
        </w:rPr>
        <w:t>2360212</w:t>
      </w:r>
      <w:r w:rsidR="00C85AD9">
        <w:rPr>
          <w:sz w:val="22"/>
          <w:szCs w:val="22"/>
        </w:rPr>
        <w:t xml:space="preserve"> от </w:t>
      </w:r>
      <w:r w:rsidR="00EC129D">
        <w:rPr>
          <w:sz w:val="22"/>
          <w:szCs w:val="22"/>
        </w:rPr>
        <w:t>25.03.2020г</w:t>
      </w:r>
      <w:bookmarkStart w:id="0" w:name="_GoBack"/>
      <w:bookmarkEnd w:id="0"/>
      <w:r w:rsidR="000F69E8" w:rsidRPr="003C3A45">
        <w:rPr>
          <w:sz w:val="22"/>
          <w:szCs w:val="22"/>
        </w:rPr>
        <w:t xml:space="preserve">, в дальнейшем именуемое «Заказчик», с одной стороны, и </w:t>
      </w:r>
      <w:r w:rsidR="00C14030" w:rsidRPr="003C3A45">
        <w:rPr>
          <w:sz w:val="22"/>
          <w:szCs w:val="22"/>
        </w:rPr>
        <w:t>___________________________________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sidR="00C14030" w:rsidRPr="003C3A45">
        <w:rPr>
          <w:color w:val="000000"/>
          <w:sz w:val="22"/>
          <w:szCs w:val="22"/>
        </w:rPr>
        <w:t>___________________________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«Поставщик»,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Pr="000F69E8" w:rsidRDefault="000F69E8" w:rsidP="000F69E8">
      <w:pPr>
        <w:ind w:left="-720" w:right="-185"/>
        <w:jc w:val="center"/>
      </w:pPr>
      <w:r w:rsidRPr="000F69E8">
        <w:rPr>
          <w:rStyle w:val="a3"/>
          <w:color w:val="auto"/>
        </w:rPr>
        <w:t xml:space="preserve">1. Предмет </w:t>
      </w:r>
      <w:r w:rsidR="00873041">
        <w:rPr>
          <w:rStyle w:val="a3"/>
          <w:color w:val="auto"/>
        </w:rPr>
        <w:t>Договора</w:t>
      </w:r>
      <w:r w:rsidRPr="000F69E8">
        <w:t xml:space="preserve"> </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1.1. Поставщик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осуществить Заказчику поставку </w:t>
      </w:r>
      <w:r w:rsidR="00714836">
        <w:rPr>
          <w:rFonts w:ascii="Times New Roman" w:hAnsi="Times New Roman"/>
          <w:sz w:val="24"/>
          <w:szCs w:val="24"/>
        </w:rPr>
        <w:t>приборов учета холодного водоснабжения</w:t>
      </w:r>
      <w:r w:rsidR="00036036">
        <w:rPr>
          <w:rFonts w:ascii="Times New Roman" w:hAnsi="Times New Roman"/>
          <w:sz w:val="24"/>
          <w:szCs w:val="24"/>
        </w:rPr>
        <w:t>, согласно технического задания к документации закупочной процедуры</w:t>
      </w:r>
      <w:r w:rsidRPr="00873041">
        <w:rPr>
          <w:rFonts w:ascii="Times New Roman" w:hAnsi="Times New Roman"/>
          <w:sz w:val="24"/>
          <w:szCs w:val="24"/>
        </w:rPr>
        <w:t>, именуемых в дальнейшем Товар.</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1.2. Тов</w:t>
      </w:r>
      <w:r w:rsidR="00F572E9">
        <w:rPr>
          <w:rFonts w:ascii="Times New Roman" w:hAnsi="Times New Roman"/>
          <w:sz w:val="24"/>
          <w:szCs w:val="24"/>
        </w:rPr>
        <w:t>ар поставляется в ассортименте и количестве</w:t>
      </w:r>
      <w:r w:rsidRPr="00873041">
        <w:rPr>
          <w:rFonts w:ascii="Times New Roman" w:hAnsi="Times New Roman"/>
          <w:sz w:val="24"/>
          <w:szCs w:val="24"/>
        </w:rPr>
        <w:t xml:space="preserve">, указанным в Приложении </w:t>
      </w:r>
      <w:r w:rsidR="0037661C">
        <w:rPr>
          <w:rFonts w:ascii="Times New Roman" w:hAnsi="Times New Roman"/>
          <w:sz w:val="24"/>
          <w:szCs w:val="24"/>
        </w:rPr>
        <w:t xml:space="preserve">«Техническое задание», к документации закупочной процедуры, а также в Приложении № 1 «Спецификация», </w:t>
      </w:r>
      <w:r w:rsidRPr="00873041">
        <w:rPr>
          <w:rFonts w:ascii="Times New Roman" w:hAnsi="Times New Roman"/>
          <w:sz w:val="24"/>
          <w:szCs w:val="24"/>
        </w:rPr>
        <w:t>явл</w:t>
      </w:r>
      <w:r w:rsidR="00654EF5">
        <w:rPr>
          <w:rFonts w:ascii="Times New Roman" w:hAnsi="Times New Roman"/>
          <w:sz w:val="24"/>
          <w:szCs w:val="24"/>
        </w:rPr>
        <w:t>яющей</w:t>
      </w:r>
      <w:r w:rsidRPr="00873041">
        <w:rPr>
          <w:rFonts w:ascii="Times New Roman" w:hAnsi="Times New Roman"/>
          <w:sz w:val="24"/>
          <w:szCs w:val="24"/>
        </w:rPr>
        <w:t xml:space="preserve">ся неотъемлемой частью настоящего </w:t>
      </w:r>
      <w:r w:rsidR="00873041">
        <w:rPr>
          <w:rFonts w:ascii="Times New Roman" w:hAnsi="Times New Roman"/>
          <w:sz w:val="24"/>
          <w:szCs w:val="24"/>
        </w:rPr>
        <w:t>Договора</w:t>
      </w:r>
      <w:r w:rsidRPr="00873041">
        <w:rPr>
          <w:rFonts w:ascii="Times New Roman" w:hAnsi="Times New Roman"/>
          <w:sz w:val="24"/>
          <w:szCs w:val="24"/>
        </w:rPr>
        <w:t>.</w:t>
      </w:r>
      <w:r w:rsidR="00F572E9">
        <w:rPr>
          <w:rFonts w:ascii="Times New Roman" w:hAnsi="Times New Roman"/>
          <w:sz w:val="24"/>
          <w:szCs w:val="24"/>
        </w:rPr>
        <w:t xml:space="preserve"> Товар должен быть новым, соответствовать установленным ГОСТам, ТУ, СанПиНам, гигиеническим требованиям РФ и иметь сертификаты соответствия производителя.</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1.3. Поставка Товара осуществляется Заказчику по адресу: </w:t>
      </w:r>
      <w:r w:rsidR="0037661C">
        <w:rPr>
          <w:rFonts w:ascii="Times New Roman" w:hAnsi="Times New Roman"/>
          <w:sz w:val="24"/>
          <w:szCs w:val="24"/>
        </w:rPr>
        <w:t xml:space="preserve">142900, Московская область, г.о. Кашира, ул. </w:t>
      </w:r>
      <w:r w:rsidR="00FF0F24">
        <w:rPr>
          <w:rFonts w:ascii="Times New Roman" w:hAnsi="Times New Roman"/>
          <w:sz w:val="24"/>
          <w:szCs w:val="24"/>
        </w:rPr>
        <w:t>Советская, дом 28, помещение 140-143 (Заказчик определяет ответственное лицо за приемку товара и сообщает данную информацию Исполнителю, посредством электронной почты)</w:t>
      </w:r>
      <w:r w:rsidR="0037661C">
        <w:rPr>
          <w:rFonts w:ascii="Times New Roman" w:hAnsi="Times New Roman"/>
          <w:sz w:val="24"/>
          <w:szCs w:val="24"/>
        </w:rPr>
        <w:t>. Товар поставляется партиями</w:t>
      </w:r>
      <w:r w:rsidR="00FC0E91">
        <w:rPr>
          <w:rFonts w:ascii="Times New Roman" w:hAnsi="Times New Roman"/>
          <w:sz w:val="24"/>
          <w:szCs w:val="24"/>
        </w:rPr>
        <w:t xml:space="preserve"> (частями)</w:t>
      </w:r>
      <w:r w:rsidR="0037661C">
        <w:rPr>
          <w:rFonts w:ascii="Times New Roman" w:hAnsi="Times New Roman"/>
          <w:sz w:val="24"/>
          <w:szCs w:val="24"/>
        </w:rPr>
        <w:t>, в соответствии с заявкой «Заказчика», в течении срока действия договора, в соответствии с «Спецификацией – техническим заданием».</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1.4. Заказчик обязуется оплатить Поставщику поставку Товара 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Pr="000F69E8" w:rsidRDefault="000F69E8" w:rsidP="000F69E8">
      <w:pPr>
        <w:ind w:left="-720" w:right="-185"/>
        <w:jc w:val="cente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047E07">
        <w:rPr>
          <w:lang w:val="ru-RU"/>
        </w:rPr>
        <w:t>________</w:t>
      </w:r>
      <w:r w:rsidR="00873041">
        <w:rPr>
          <w:lang w:val="ru-RU"/>
        </w:rPr>
        <w:t xml:space="preserve"> </w:t>
      </w:r>
      <w:r w:rsidRPr="000F69E8">
        <w:t xml:space="preserve">рублей </w:t>
      </w:r>
      <w:r w:rsidR="00047E07">
        <w:rPr>
          <w:lang w:val="ru-RU"/>
        </w:rPr>
        <w:t>___</w:t>
      </w:r>
      <w:r w:rsidR="00543525">
        <w:t xml:space="preserve"> копеек.</w:t>
      </w:r>
      <w:r w:rsidRPr="000F69E8">
        <w:t xml:space="preserve"> </w:t>
      </w:r>
      <w:r w:rsidR="002C7144" w:rsidRPr="002C7144">
        <w:rPr>
          <w:i/>
          <w:lang w:val="ru-RU"/>
        </w:rPr>
        <w:t>(</w:t>
      </w:r>
      <w:r w:rsidR="00047E07">
        <w:rPr>
          <w:i/>
          <w:lang w:val="ru-RU"/>
        </w:rPr>
        <w:t>___________</w:t>
      </w:r>
      <w:r w:rsidR="00FC0E91">
        <w:rPr>
          <w:i/>
          <w:lang w:val="ru-RU"/>
        </w:rPr>
        <w:t xml:space="preserve">рублей </w:t>
      </w:r>
      <w:r w:rsidR="00047E07">
        <w:rPr>
          <w:i/>
          <w:lang w:val="ru-RU"/>
        </w:rPr>
        <w:t>__</w:t>
      </w:r>
      <w:r w:rsidR="00FC0E91">
        <w:rPr>
          <w:i/>
          <w:lang w:val="ru-RU"/>
        </w:rPr>
        <w:t xml:space="preserve"> копеек с учетом НДС 20%, сумма НДС составляет </w:t>
      </w:r>
      <w:r w:rsidR="00047E07">
        <w:rPr>
          <w:i/>
          <w:lang w:val="ru-RU"/>
        </w:rPr>
        <w:t>______</w:t>
      </w:r>
      <w:r w:rsidR="00FC0E91">
        <w:rPr>
          <w:i/>
          <w:lang w:val="ru-RU"/>
        </w:rPr>
        <w:t xml:space="preserve"> рублей </w:t>
      </w:r>
      <w:r w:rsidR="00047E07">
        <w:rPr>
          <w:i/>
          <w:lang w:val="ru-RU"/>
        </w:rPr>
        <w:t>_____</w:t>
      </w:r>
      <w:r w:rsidR="00FC0E91">
        <w:rPr>
          <w:i/>
          <w:lang w:val="ru-RU"/>
        </w:rPr>
        <w:t xml:space="preserve"> копеек</w:t>
      </w:r>
      <w:r w:rsidR="002C7144">
        <w:rPr>
          <w:i/>
          <w:lang w:val="ru-RU"/>
        </w:rPr>
        <w:t>).</w:t>
      </w:r>
    </w:p>
    <w:p w:rsidR="0039237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Изменение цены допускается только в случаях, предусмотренных законом.</w:t>
      </w:r>
    </w:p>
    <w:p w:rsidR="00392378" w:rsidRPr="0065367B" w:rsidRDefault="00392378" w:rsidP="00873041">
      <w:pPr>
        <w:pStyle w:val="a7"/>
        <w:ind w:firstLine="708"/>
        <w:jc w:val="both"/>
        <w:rPr>
          <w:rFonts w:ascii="Times New Roman" w:hAnsi="Times New Roman"/>
          <w:sz w:val="24"/>
          <w:szCs w:val="24"/>
        </w:rPr>
      </w:pPr>
      <w:r>
        <w:rPr>
          <w:rFonts w:ascii="Times New Roman" w:hAnsi="Times New Roman"/>
          <w:sz w:val="24"/>
          <w:szCs w:val="24"/>
        </w:rPr>
        <w:t>2.3.</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 с отсрочкой платежа</w:t>
      </w:r>
      <w:r w:rsidR="00E34A30">
        <w:rPr>
          <w:rFonts w:ascii="Times New Roman" w:hAnsi="Times New Roman"/>
          <w:sz w:val="24"/>
          <w:szCs w:val="24"/>
        </w:rPr>
        <w:t xml:space="preserve"> в 5 рабочих дней</w:t>
      </w:r>
      <w:r w:rsidR="00112815">
        <w:rPr>
          <w:rFonts w:ascii="Times New Roman" w:hAnsi="Times New Roman"/>
          <w:sz w:val="24"/>
          <w:szCs w:val="24"/>
        </w:rPr>
        <w:t>,</w:t>
      </w:r>
      <w:r w:rsidR="00E34A30">
        <w:rPr>
          <w:rFonts w:ascii="Times New Roman" w:hAnsi="Times New Roman"/>
          <w:sz w:val="24"/>
          <w:szCs w:val="24"/>
        </w:rPr>
        <w:t xml:space="preserve"> с момента поставки товара</w:t>
      </w:r>
      <w:r w:rsidR="00836100">
        <w:rPr>
          <w:rFonts w:ascii="Times New Roman" w:hAnsi="Times New Roman"/>
          <w:sz w:val="24"/>
          <w:szCs w:val="24"/>
        </w:rPr>
        <w:t xml:space="preserve"> и подписания товарной накладной </w:t>
      </w:r>
      <w:r w:rsidR="00B403EB">
        <w:rPr>
          <w:rFonts w:ascii="Times New Roman" w:hAnsi="Times New Roman"/>
          <w:sz w:val="24"/>
          <w:szCs w:val="24"/>
        </w:rPr>
        <w:t xml:space="preserve">по установленной форме, </w:t>
      </w:r>
      <w:r w:rsidR="00836100">
        <w:rPr>
          <w:rFonts w:ascii="Times New Roman" w:hAnsi="Times New Roman"/>
          <w:sz w:val="24"/>
          <w:szCs w:val="24"/>
        </w:rPr>
        <w:t>без претензий</w:t>
      </w:r>
      <w:r>
        <w:rPr>
          <w:rFonts w:ascii="Times New Roman" w:hAnsi="Times New Roman"/>
          <w:sz w:val="24"/>
          <w:szCs w:val="24"/>
        </w:rPr>
        <w:t>.</w:t>
      </w:r>
      <w:r w:rsidR="00047E07">
        <w:rPr>
          <w:rFonts w:ascii="Times New Roman" w:hAnsi="Times New Roman"/>
          <w:sz w:val="24"/>
          <w:szCs w:val="24"/>
        </w:rPr>
        <w:t xml:space="preserve"> Платежи осуществляются на основании счета «Поставщика» за фактически поставленную партию товара. </w:t>
      </w:r>
    </w:p>
    <w:p w:rsidR="00CF3D4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2.</w:t>
      </w:r>
      <w:r w:rsidR="00F301B4">
        <w:rPr>
          <w:rFonts w:ascii="Times New Roman" w:hAnsi="Times New Roman"/>
          <w:sz w:val="24"/>
          <w:szCs w:val="24"/>
        </w:rPr>
        <w:t>4</w:t>
      </w:r>
      <w:r w:rsidRPr="0065367B">
        <w:rPr>
          <w:rFonts w:ascii="Times New Roman" w:hAnsi="Times New Roman"/>
          <w:sz w:val="24"/>
          <w:szCs w:val="24"/>
        </w:rPr>
        <w:t xml:space="preserve">. </w:t>
      </w:r>
      <w:bookmarkStart w:id="1" w:name="_ref_1253346"/>
      <w:r w:rsidR="00CF3D48" w:rsidRPr="00CF3D48">
        <w:rPr>
          <w:rFonts w:ascii="Times New Roman" w:hAnsi="Times New Roman"/>
          <w:sz w:val="24"/>
          <w:szCs w:val="24"/>
        </w:rPr>
        <w:t xml:space="preserve">Выборка товара осуществляется «Заказчиком» посредством </w:t>
      </w:r>
      <w:r w:rsidR="00C13ED8">
        <w:rPr>
          <w:rFonts w:ascii="Times New Roman" w:hAnsi="Times New Roman"/>
          <w:sz w:val="24"/>
          <w:szCs w:val="24"/>
        </w:rPr>
        <w:t>оформления заказа на партию продукции,</w:t>
      </w:r>
      <w:r w:rsidR="00CF3D48" w:rsidRPr="00CF3D48">
        <w:rPr>
          <w:rFonts w:ascii="Times New Roman" w:hAnsi="Times New Roman"/>
          <w:sz w:val="24"/>
          <w:szCs w:val="24"/>
        </w:rPr>
        <w:t xml:space="preserve"> строго в соответствии с заявленным Техническим заданием и «Спецификацией» к данному договору.</w:t>
      </w:r>
    </w:p>
    <w:p w:rsidR="00392378" w:rsidRPr="00F803FD" w:rsidRDefault="00392378" w:rsidP="00873041">
      <w:pPr>
        <w:pStyle w:val="a7"/>
        <w:ind w:firstLine="708"/>
        <w:jc w:val="both"/>
        <w:rPr>
          <w:rFonts w:ascii="Times New Roman" w:hAnsi="Times New Roman"/>
          <w:sz w:val="24"/>
          <w:szCs w:val="24"/>
        </w:rPr>
      </w:pPr>
      <w:r w:rsidRPr="00F803FD">
        <w:rPr>
          <w:rFonts w:ascii="Times New Roman" w:hAnsi="Times New Roman"/>
          <w:sz w:val="24"/>
          <w:szCs w:val="24"/>
        </w:rPr>
        <w:t>2.</w:t>
      </w:r>
      <w:r w:rsidR="00F301B4">
        <w:rPr>
          <w:rFonts w:ascii="Times New Roman" w:hAnsi="Times New Roman"/>
          <w:sz w:val="24"/>
          <w:szCs w:val="24"/>
        </w:rPr>
        <w:t>5</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корреспондентский счет банка Поставщика.</w:t>
      </w:r>
      <w:bookmarkEnd w:id="1"/>
    </w:p>
    <w:p w:rsidR="000F69E8" w:rsidRPr="000F69E8" w:rsidRDefault="000F69E8" w:rsidP="00543525">
      <w:pPr>
        <w:spacing w:before="150" w:after="150"/>
        <w:ind w:right="-185"/>
        <w:jc w:val="center"/>
      </w:pPr>
      <w:r w:rsidRPr="000F69E8">
        <w:rPr>
          <w:rStyle w:val="a3"/>
          <w:color w:val="auto"/>
        </w:rPr>
        <w:t>3. Порядок, сроки и условия поставки и приемки Товара</w:t>
      </w:r>
    </w:p>
    <w:p w:rsidR="00E149F4" w:rsidRDefault="007A5A01" w:rsidP="00E149F4">
      <w:pPr>
        <w:pStyle w:val="2"/>
        <w:numPr>
          <w:ilvl w:val="0"/>
          <w:numId w:val="0"/>
        </w:numPr>
        <w:spacing w:before="0" w:after="0" w:line="240" w:lineRule="auto"/>
        <w:ind w:firstLine="708"/>
        <w:rPr>
          <w:sz w:val="24"/>
          <w:szCs w:val="24"/>
        </w:rPr>
      </w:pPr>
      <w:bookmarkStart w:id="2" w:name="_ref_1294608"/>
      <w:r>
        <w:rPr>
          <w:sz w:val="24"/>
          <w:szCs w:val="24"/>
        </w:rPr>
        <w:t xml:space="preserve">3.1. </w:t>
      </w:r>
      <w:r w:rsidR="00E149F4">
        <w:rPr>
          <w:sz w:val="24"/>
          <w:szCs w:val="24"/>
        </w:rPr>
        <w:t>Поставка товара</w:t>
      </w:r>
      <w:r w:rsidR="00545AD1">
        <w:rPr>
          <w:sz w:val="24"/>
          <w:szCs w:val="24"/>
        </w:rPr>
        <w:t>,</w:t>
      </w:r>
      <w:r w:rsidR="00E149F4">
        <w:rPr>
          <w:sz w:val="24"/>
          <w:szCs w:val="24"/>
        </w:rPr>
        <w:t xml:space="preserve"> на</w:t>
      </w:r>
      <w:r w:rsidR="00545AD1">
        <w:rPr>
          <w:sz w:val="24"/>
          <w:szCs w:val="24"/>
        </w:rPr>
        <w:t xml:space="preserve"> указанный в данном договоре</w:t>
      </w:r>
      <w:r w:rsidR="00E149F4">
        <w:rPr>
          <w:sz w:val="24"/>
          <w:szCs w:val="24"/>
        </w:rPr>
        <w:t xml:space="preserve"> адрес Заказчика, осуществляется не позднее 10 рабочих дней, с момента подачи заявки</w:t>
      </w:r>
      <w:r w:rsidR="00C35340">
        <w:rPr>
          <w:sz w:val="24"/>
          <w:szCs w:val="24"/>
        </w:rPr>
        <w:t>,</w:t>
      </w:r>
      <w:r w:rsidR="00E149F4">
        <w:rPr>
          <w:sz w:val="24"/>
          <w:szCs w:val="24"/>
        </w:rPr>
        <w:t xml:space="preserve"> на потребность в ПУ ХВС</w:t>
      </w:r>
      <w:r w:rsidR="00C35340">
        <w:rPr>
          <w:sz w:val="24"/>
          <w:szCs w:val="24"/>
        </w:rPr>
        <w:t>,</w:t>
      </w:r>
      <w:r w:rsidR="00E149F4">
        <w:rPr>
          <w:sz w:val="24"/>
          <w:szCs w:val="24"/>
        </w:rPr>
        <w:t xml:space="preserve"> Заказчиком.</w:t>
      </w:r>
    </w:p>
    <w:p w:rsidR="007A5A01" w:rsidRPr="00C77F26" w:rsidRDefault="00E149F4" w:rsidP="00E149F4">
      <w:pPr>
        <w:pStyle w:val="2"/>
        <w:numPr>
          <w:ilvl w:val="0"/>
          <w:numId w:val="0"/>
        </w:numPr>
        <w:spacing w:before="0" w:after="0" w:line="240" w:lineRule="auto"/>
        <w:ind w:firstLine="708"/>
        <w:rPr>
          <w:sz w:val="24"/>
          <w:szCs w:val="24"/>
        </w:rPr>
      </w:pPr>
      <w:r>
        <w:rPr>
          <w:sz w:val="24"/>
          <w:szCs w:val="24"/>
        </w:rPr>
        <w:t xml:space="preserve">3.2. </w:t>
      </w:r>
      <w:r w:rsidR="007A5A01" w:rsidRPr="00C77F26">
        <w:rPr>
          <w:sz w:val="24"/>
          <w:szCs w:val="24"/>
        </w:rPr>
        <w:t xml:space="preserve">Приемка товара по количеству, качеству и комплектности осуществляется согласно </w:t>
      </w:r>
      <w:r w:rsidR="007A5A01" w:rsidRPr="00E568AC">
        <w:rPr>
          <w:sz w:val="24"/>
          <w:szCs w:val="24"/>
        </w:rPr>
        <w:t>об</w:t>
      </w:r>
      <w:r w:rsidR="007A5A01" w:rsidRPr="00C77F26">
        <w:rPr>
          <w:sz w:val="24"/>
          <w:szCs w:val="24"/>
        </w:rPr>
        <w:t>ычно предъявляемым требованиям.</w:t>
      </w:r>
      <w:bookmarkEnd w:id="2"/>
    </w:p>
    <w:p w:rsidR="007A5A01" w:rsidRPr="00C77F26" w:rsidRDefault="00E149F4" w:rsidP="00873041">
      <w:pPr>
        <w:pStyle w:val="2"/>
        <w:numPr>
          <w:ilvl w:val="0"/>
          <w:numId w:val="0"/>
        </w:numPr>
        <w:spacing w:before="0" w:after="0" w:line="240" w:lineRule="auto"/>
        <w:ind w:firstLine="708"/>
        <w:rPr>
          <w:sz w:val="24"/>
          <w:szCs w:val="24"/>
        </w:rPr>
      </w:pPr>
      <w:bookmarkStart w:id="3" w:name="_ref_1294622"/>
      <w:r>
        <w:rPr>
          <w:sz w:val="24"/>
          <w:szCs w:val="24"/>
        </w:rPr>
        <w:t>3.3</w:t>
      </w:r>
      <w:r w:rsidR="007A5A01">
        <w:rPr>
          <w:sz w:val="24"/>
          <w:szCs w:val="24"/>
        </w:rPr>
        <w:t xml:space="preserve">. </w:t>
      </w:r>
      <w:r w:rsidR="007A5A01" w:rsidRPr="00C77F26">
        <w:rPr>
          <w:sz w:val="24"/>
          <w:szCs w:val="24"/>
        </w:rPr>
        <w:t xml:space="preserve">Если в ходе приемки товара обнаружатся нарушения условий </w:t>
      </w:r>
      <w:r w:rsidR="00873041">
        <w:rPr>
          <w:sz w:val="24"/>
          <w:szCs w:val="24"/>
        </w:rPr>
        <w:t>Договора</w:t>
      </w:r>
      <w:r w:rsidR="007A5A01" w:rsidRPr="00C77F26">
        <w:rPr>
          <w:sz w:val="24"/>
          <w:szCs w:val="24"/>
        </w:rPr>
        <w:t xml:space="preserve"> о качестве, количестве, комплектности, таре (упаковке), Заказчик будет обязан направить Поставщику мотивированный отказ от приемки в письменной форме в течение </w:t>
      </w:r>
      <w:r w:rsidR="007A5A01" w:rsidRPr="00C77F26">
        <w:rPr>
          <w:sz w:val="24"/>
          <w:szCs w:val="24"/>
          <w:u w:val="single"/>
        </w:rPr>
        <w:t xml:space="preserve">      </w:t>
      </w:r>
      <w:r w:rsidR="007A5A01">
        <w:rPr>
          <w:sz w:val="24"/>
          <w:szCs w:val="24"/>
          <w:u w:val="single"/>
        </w:rPr>
        <w:t>5  дней</w:t>
      </w:r>
      <w:r w:rsidR="007A5A01" w:rsidRPr="00C77F26">
        <w:rPr>
          <w:sz w:val="24"/>
          <w:szCs w:val="24"/>
          <w:u w:val="single"/>
        </w:rPr>
        <w:t>   </w:t>
      </w:r>
      <w:r w:rsidR="007A5A01" w:rsidRPr="00C77F26">
        <w:rPr>
          <w:sz w:val="24"/>
          <w:szCs w:val="24"/>
        </w:rPr>
        <w:t xml:space="preserve"> с момента обнаружения недостатков.</w:t>
      </w:r>
      <w:bookmarkEnd w:id="3"/>
    </w:p>
    <w:p w:rsidR="00873041" w:rsidRDefault="00E149F4" w:rsidP="00873041">
      <w:pPr>
        <w:ind w:firstLine="708"/>
      </w:pPr>
      <w:r>
        <w:t>3.4</w:t>
      </w:r>
      <w:r w:rsidR="007A5A01">
        <w:t xml:space="preserve">.  </w:t>
      </w:r>
      <w:r w:rsidR="007A5A01" w:rsidRPr="00C77F26">
        <w:t xml:space="preserve">О недостатках в товаре, обнаруженных после его приемки, Заказчик обязан уведомить Поставщика в письменной форме в течение </w:t>
      </w:r>
      <w:r w:rsidR="007A5A01" w:rsidRPr="00C77F26">
        <w:rPr>
          <w:u w:val="single"/>
        </w:rPr>
        <w:t>       </w:t>
      </w:r>
      <w:r w:rsidR="007A5A01">
        <w:rPr>
          <w:u w:val="single"/>
        </w:rPr>
        <w:t>5  дней</w:t>
      </w:r>
      <w:r w:rsidR="007A5A01" w:rsidRPr="00C77F26">
        <w:rPr>
          <w:u w:val="single"/>
        </w:rPr>
        <w:t>     </w:t>
      </w:r>
      <w:r w:rsidR="007A5A01" w:rsidRPr="00C77F26">
        <w:t xml:space="preserve"> с момента обнаружения недостатков.</w:t>
      </w:r>
    </w:p>
    <w:p w:rsidR="000F69E8" w:rsidRPr="000F69E8" w:rsidRDefault="000F69E8" w:rsidP="00873041">
      <w:pPr>
        <w:ind w:firstLine="708"/>
      </w:pPr>
      <w:r w:rsidRPr="000F69E8">
        <w:lastRenderedPageBreak/>
        <w:t>3.</w:t>
      </w:r>
      <w:r w:rsidR="00E149F4">
        <w:t>5.</w:t>
      </w:r>
      <w:r w:rsidRPr="000F69E8">
        <w:t xml:space="preserve"> Товар, не соответствующий требованиям, указанным разделе 5 настоящего </w:t>
      </w:r>
      <w:r w:rsidR="00873041">
        <w:t>Договора</w:t>
      </w:r>
      <w:r w:rsidRPr="000F69E8">
        <w:t>, а также некомплектный и не имеющий сопроводительных документов, считается не поставленным.</w:t>
      </w:r>
    </w:p>
    <w:p w:rsidR="00873041" w:rsidRDefault="00873041" w:rsidP="00873041">
      <w:pPr>
        <w:ind w:left="-142" w:firstLine="851"/>
        <w:jc w:val="center"/>
        <w:rPr>
          <w:b/>
          <w:spacing w:val="-4"/>
        </w:rPr>
      </w:pPr>
      <w:r>
        <w:rPr>
          <w:b/>
          <w:spacing w:val="-4"/>
        </w:rPr>
        <w:t>4. Обязанности Сторон</w:t>
      </w:r>
    </w:p>
    <w:p w:rsidR="00873041" w:rsidRDefault="00873041" w:rsidP="00873041">
      <w:pPr>
        <w:ind w:left="-142" w:firstLine="851"/>
        <w:jc w:val="both"/>
        <w:rPr>
          <w:spacing w:val="-4"/>
        </w:rPr>
      </w:pPr>
      <w:r>
        <w:rPr>
          <w:spacing w:val="-4"/>
        </w:rPr>
        <w:t>4.1. Обязанности Поставщика:</w:t>
      </w:r>
    </w:p>
    <w:p w:rsidR="00873041" w:rsidRDefault="00873041" w:rsidP="00873041">
      <w:pPr>
        <w:ind w:left="-142" w:firstLine="851"/>
        <w:jc w:val="both"/>
        <w:rPr>
          <w:spacing w:val="-4"/>
        </w:rPr>
      </w:pPr>
      <w:r>
        <w:rPr>
          <w:spacing w:val="-4"/>
        </w:rPr>
        <w:t>4.1.1. Поставщик обязуется оказать услуги в полном объеме и в сроки, установленный пунктом 1.3. Договора.</w:t>
      </w:r>
    </w:p>
    <w:p w:rsidR="00873041" w:rsidRDefault="00873041" w:rsidP="00873041">
      <w:pPr>
        <w:ind w:left="-142" w:firstLine="851"/>
        <w:jc w:val="both"/>
        <w:rPr>
          <w:spacing w:val="-4"/>
        </w:rPr>
      </w:pPr>
      <w:r>
        <w:rPr>
          <w:spacing w:val="-4"/>
        </w:rPr>
        <w:t>4.1.2. Поставщик обязуется безвозмездно в течение 5 дней исправить по требованию Заказчика все выявленные в процессе оказания услуг недостатки.</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pPr>
      <w:r>
        <w:rPr>
          <w:spacing w:val="-4"/>
        </w:rPr>
        <w:t xml:space="preserve">4.2.1. Заказчик обязуется принять услуги в порядке, предусмотренном Договором. Услуги считаются принятыми с момента подписания Сторонами </w:t>
      </w:r>
      <w:r w:rsidR="00E568AC">
        <w:rPr>
          <w:spacing w:val="-4"/>
        </w:rPr>
        <w:t>товарной накладной соответствующей формы,</w:t>
      </w:r>
      <w:r>
        <w:rPr>
          <w:spacing w:val="-4"/>
        </w:rPr>
        <w:t xml:space="preserve"> </w:t>
      </w:r>
      <w:r w:rsidRPr="005F7C2A">
        <w:t>без претензий</w:t>
      </w:r>
      <w:r>
        <w:t xml:space="preserve">. Основание для отказа излагаются в </w:t>
      </w:r>
      <w:r w:rsidR="00E568AC">
        <w:rPr>
          <w:spacing w:val="-4"/>
        </w:rPr>
        <w:t>письменной форме</w:t>
      </w:r>
      <w:r w:rsidR="00E568AC">
        <w:t xml:space="preserve">, </w:t>
      </w:r>
      <w:r w:rsidR="00CE6ABE">
        <w:t xml:space="preserve"> </w:t>
      </w:r>
      <w:r>
        <w:t xml:space="preserve"> для этого составляется отдельный документ.</w:t>
      </w:r>
    </w:p>
    <w:p w:rsidR="00873041" w:rsidRDefault="00873041"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4" w:name="_ref_1087356"/>
      <w:r>
        <w:rPr>
          <w:sz w:val="24"/>
          <w:szCs w:val="24"/>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4"/>
    </w:p>
    <w:p w:rsidR="002C7144" w:rsidRDefault="002C7144" w:rsidP="002C7144">
      <w:pPr>
        <w:autoSpaceDE w:val="0"/>
        <w:autoSpaceDN w:val="0"/>
        <w:adjustRightInd w:val="0"/>
        <w:ind w:firstLine="540"/>
        <w:jc w:val="both"/>
        <w:rPr>
          <w:bCs/>
        </w:rPr>
      </w:pPr>
      <w:bookmarkStart w:id="5" w:name="_ref_823315"/>
      <w:r>
        <w:rPr>
          <w:bCs/>
        </w:rPr>
        <w:t>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5"/>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6" w:name="_ref_839372"/>
      <w:r>
        <w:rPr>
          <w:sz w:val="24"/>
          <w:szCs w:val="24"/>
        </w:rPr>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6"/>
    </w:p>
    <w:p w:rsidR="002C7144" w:rsidRDefault="002C7144" w:rsidP="002C7144">
      <w:pPr>
        <w:pStyle w:val="2"/>
        <w:numPr>
          <w:ilvl w:val="0"/>
          <w:numId w:val="0"/>
        </w:numPr>
        <w:rPr>
          <w:sz w:val="24"/>
          <w:szCs w:val="24"/>
        </w:rPr>
      </w:pPr>
      <w:bookmarkStart w:id="7"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7"/>
    </w:p>
    <w:p w:rsidR="002C7144" w:rsidRDefault="002C7144" w:rsidP="002C7144">
      <w:pPr>
        <w:pStyle w:val="2"/>
        <w:numPr>
          <w:ilvl w:val="0"/>
          <w:numId w:val="0"/>
        </w:numPr>
        <w:rPr>
          <w:sz w:val="24"/>
          <w:szCs w:val="24"/>
        </w:rPr>
      </w:pPr>
      <w:bookmarkStart w:id="8" w:name="_ref_844740"/>
      <w:r>
        <w:rPr>
          <w:sz w:val="24"/>
          <w:szCs w:val="24"/>
        </w:rPr>
        <w:t>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8"/>
    </w:p>
    <w:p w:rsidR="00545AD1" w:rsidRPr="00545AD1" w:rsidRDefault="00545AD1" w:rsidP="00545AD1"/>
    <w:p w:rsidR="00873041" w:rsidRPr="005F7C2A" w:rsidRDefault="00873041" w:rsidP="00873041">
      <w:pPr>
        <w:ind w:firstLine="709"/>
        <w:jc w:val="both"/>
      </w:pPr>
    </w:p>
    <w:p w:rsidR="00873041" w:rsidRDefault="00873041" w:rsidP="00873041">
      <w:pPr>
        <w:jc w:val="center"/>
        <w:rPr>
          <w:b/>
        </w:rPr>
      </w:pPr>
      <w:r>
        <w:rPr>
          <w:b/>
        </w:rPr>
        <w:lastRenderedPageBreak/>
        <w:t>6</w:t>
      </w:r>
      <w:r w:rsidRPr="005F7C2A">
        <w:rPr>
          <w:b/>
        </w:rPr>
        <w:t>.Форс-мажор</w:t>
      </w:r>
    </w:p>
    <w:p w:rsidR="00545AD1" w:rsidRPr="005F7C2A" w:rsidRDefault="00545AD1" w:rsidP="00873041">
      <w:pPr>
        <w:jc w:val="center"/>
        <w:rPr>
          <w:b/>
        </w:rPr>
      </w:pP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545AD1" w:rsidRPr="005F7C2A" w:rsidRDefault="00545AD1" w:rsidP="00873041">
      <w:pPr>
        <w:tabs>
          <w:tab w:val="left" w:pos="0"/>
        </w:tabs>
        <w:ind w:firstLine="720"/>
        <w:jc w:val="center"/>
        <w:rPr>
          <w:b/>
        </w:rPr>
      </w:pP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до полного исполнения обязательств </w:t>
      </w:r>
      <w:r>
        <w:t>Сторонами</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Default="00873041" w:rsidP="00873041">
      <w:pPr>
        <w:jc w:val="center"/>
        <w:rPr>
          <w:b/>
        </w:rPr>
      </w:pPr>
      <w:r>
        <w:rPr>
          <w:b/>
        </w:rPr>
        <w:t>8</w:t>
      </w:r>
      <w:r w:rsidRPr="005F7C2A">
        <w:rPr>
          <w:b/>
        </w:rPr>
        <w:t>. Порядок разрешения споров</w:t>
      </w:r>
    </w:p>
    <w:p w:rsidR="00545AD1" w:rsidRPr="005F7C2A" w:rsidRDefault="00545AD1" w:rsidP="00873041">
      <w:pPr>
        <w:jc w:val="center"/>
        <w:rPr>
          <w:b/>
        </w:rPr>
      </w:pP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873041" w:rsidRPr="005F7C2A" w:rsidRDefault="00873041" w:rsidP="00873041">
      <w:pPr>
        <w:tabs>
          <w:tab w:val="left" w:pos="-567"/>
          <w:tab w:val="left" w:pos="4155"/>
        </w:tabs>
        <w:autoSpaceDE w:val="0"/>
        <w:autoSpaceDN w:val="0"/>
        <w:adjustRightInd w:val="0"/>
        <w:ind w:firstLine="709"/>
        <w:jc w:val="both"/>
      </w:pPr>
      <w:r w:rsidRPr="005F7C2A">
        <w:tab/>
      </w:r>
      <w:r>
        <w:tab/>
      </w: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b/>
        </w:rPr>
      </w:pPr>
      <w:r w:rsidRPr="005F7C2A">
        <w:rPr>
          <w:b/>
        </w:rPr>
        <w:t xml:space="preserve">Односторонний отказ от </w:t>
      </w:r>
      <w:r>
        <w:rPr>
          <w:b/>
        </w:rPr>
        <w:t>Договора</w:t>
      </w:r>
    </w:p>
    <w:p w:rsidR="00545AD1" w:rsidRDefault="00545AD1" w:rsidP="00873041">
      <w:pPr>
        <w:tabs>
          <w:tab w:val="left" w:pos="-567"/>
        </w:tabs>
        <w:autoSpaceDE w:val="0"/>
        <w:autoSpaceDN w:val="0"/>
        <w:adjustRightInd w:val="0"/>
        <w:jc w:val="center"/>
        <w:rPr>
          <w:rFonts w:ascii="Arial" w:hAnsi="Arial" w:cs="Arial"/>
          <w:sz w:val="20"/>
          <w:szCs w:val="20"/>
        </w:rPr>
      </w:pP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lastRenderedPageBreak/>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t>Поставщика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Pr="00873041">
        <w:rPr>
          <w:rFonts w:ascii="Times New Roman" w:hAnsi="Times New Roman"/>
          <w:sz w:val="24"/>
          <w:szCs w:val="24"/>
        </w:rPr>
        <w:t xml:space="preserve">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Pr="00873041">
        <w:rPr>
          <w:rFonts w:ascii="Times New Roman" w:hAnsi="Times New Roman"/>
          <w:sz w:val="24"/>
          <w:szCs w:val="24"/>
        </w:rPr>
        <w:t>.</w:t>
      </w: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03"/>
      </w:tblGrid>
      <w:tr w:rsidR="00A93B96" w:rsidTr="002D4BD9">
        <w:tc>
          <w:tcPr>
            <w:tcW w:w="5139"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57633E" w:rsidRDefault="006F5546" w:rsidP="006F5546">
            <w:pPr>
              <w:rPr>
                <w:sz w:val="26"/>
                <w:szCs w:val="26"/>
                <w:lang w:val="x-none"/>
              </w:rPr>
            </w:pPr>
            <w:r w:rsidRPr="0057633E">
              <w:rPr>
                <w:sz w:val="26"/>
                <w:szCs w:val="26"/>
                <w:lang w:val="x-none"/>
              </w:rPr>
              <w:t xml:space="preserve">Юридический/ фактический адрес: </w:t>
            </w:r>
          </w:p>
          <w:p w:rsidR="006F5546" w:rsidRPr="00511568" w:rsidRDefault="00511568" w:rsidP="006F5546">
            <w:pPr>
              <w:rPr>
                <w:bCs/>
                <w:sz w:val="26"/>
                <w:szCs w:val="26"/>
              </w:rPr>
            </w:pPr>
            <w:r>
              <w:rPr>
                <w:sz w:val="26"/>
                <w:szCs w:val="26"/>
              </w:rPr>
              <w:t>142900, Московская область, г.о. Кашира, ул. Советская дом 28, пом.140-143.</w:t>
            </w:r>
          </w:p>
          <w:p w:rsidR="006F5546" w:rsidRPr="0057633E" w:rsidRDefault="006F5546" w:rsidP="006F5546">
            <w:pPr>
              <w:rPr>
                <w:sz w:val="26"/>
                <w:szCs w:val="26"/>
              </w:rPr>
            </w:pPr>
            <w:r w:rsidRPr="0057633E">
              <w:rPr>
                <w:sz w:val="26"/>
                <w:szCs w:val="26"/>
                <w:lang w:val="x-none"/>
              </w:rPr>
              <w:t xml:space="preserve">ИНН/КПП  </w:t>
            </w:r>
            <w:r w:rsidR="00511568">
              <w:rPr>
                <w:sz w:val="26"/>
                <w:szCs w:val="26"/>
              </w:rPr>
              <w:t>5019025953/501901001</w:t>
            </w:r>
          </w:p>
          <w:p w:rsidR="006F5546" w:rsidRPr="0057633E" w:rsidRDefault="006F5546" w:rsidP="006F5546">
            <w:pPr>
              <w:rPr>
                <w:sz w:val="26"/>
                <w:szCs w:val="26"/>
                <w:lang w:val="x-none"/>
              </w:rPr>
            </w:pPr>
            <w:r w:rsidRPr="0057633E">
              <w:rPr>
                <w:sz w:val="26"/>
                <w:szCs w:val="26"/>
                <w:lang w:val="x-none"/>
              </w:rPr>
              <w:t xml:space="preserve">ОГРН </w:t>
            </w:r>
            <w:r w:rsidR="00511568">
              <w:rPr>
                <w:bCs/>
                <w:sz w:val="26"/>
                <w:szCs w:val="26"/>
              </w:rPr>
              <w:t>1145019000785</w:t>
            </w:r>
          </w:p>
          <w:p w:rsidR="006F5546" w:rsidRPr="0057633E" w:rsidRDefault="006F5546" w:rsidP="006F5546">
            <w:pPr>
              <w:rPr>
                <w:sz w:val="26"/>
                <w:szCs w:val="26"/>
                <w:lang w:val="x-none"/>
              </w:rPr>
            </w:pPr>
            <w:r w:rsidRPr="0057633E">
              <w:rPr>
                <w:sz w:val="26"/>
                <w:szCs w:val="26"/>
                <w:lang w:val="x-none"/>
              </w:rPr>
              <w:t xml:space="preserve">ОКТМО </w:t>
            </w:r>
            <w:r w:rsidR="00511568">
              <w:rPr>
                <w:bCs/>
                <w:sz w:val="26"/>
                <w:szCs w:val="26"/>
              </w:rPr>
              <w:t>46735000</w:t>
            </w:r>
          </w:p>
          <w:p w:rsidR="006F5546" w:rsidRDefault="006F5546" w:rsidP="006F5546">
            <w:pPr>
              <w:rPr>
                <w:sz w:val="26"/>
                <w:szCs w:val="26"/>
              </w:rPr>
            </w:pPr>
            <w:r w:rsidRPr="0057633E">
              <w:rPr>
                <w:sz w:val="26"/>
                <w:szCs w:val="26"/>
                <w:lang w:val="x-none"/>
              </w:rPr>
              <w:t xml:space="preserve">расчетный счет </w:t>
            </w:r>
            <w:r w:rsidR="00511568">
              <w:rPr>
                <w:bCs/>
                <w:sz w:val="26"/>
                <w:szCs w:val="26"/>
              </w:rPr>
              <w:t>40702810501900141322</w:t>
            </w:r>
            <w:r w:rsidRPr="0057633E">
              <w:rPr>
                <w:sz w:val="26"/>
                <w:szCs w:val="26"/>
                <w:lang w:val="x-none"/>
              </w:rPr>
              <w:t xml:space="preserve"> в </w:t>
            </w:r>
            <w:r w:rsidR="00511568">
              <w:rPr>
                <w:sz w:val="26"/>
                <w:szCs w:val="26"/>
              </w:rPr>
              <w:t>Каширском филиале Банка «Возрождение» (ПАО)</w:t>
            </w:r>
          </w:p>
          <w:p w:rsidR="00511568" w:rsidRPr="00511568" w:rsidRDefault="00511568" w:rsidP="006F5546">
            <w:pPr>
              <w:rPr>
                <w:sz w:val="26"/>
                <w:szCs w:val="26"/>
              </w:rPr>
            </w:pPr>
            <w:r>
              <w:rPr>
                <w:sz w:val="26"/>
                <w:szCs w:val="26"/>
              </w:rPr>
              <w:t>к/сч 30101810900000000181</w:t>
            </w:r>
          </w:p>
          <w:p w:rsidR="006F5546" w:rsidRPr="00511568" w:rsidRDefault="006F5546" w:rsidP="006F5546">
            <w:pPr>
              <w:rPr>
                <w:sz w:val="26"/>
                <w:szCs w:val="26"/>
              </w:rPr>
            </w:pPr>
            <w:r w:rsidRPr="0057633E">
              <w:rPr>
                <w:sz w:val="26"/>
                <w:szCs w:val="26"/>
                <w:lang w:val="x-none"/>
              </w:rPr>
              <w:t xml:space="preserve">БИК </w:t>
            </w:r>
            <w:r w:rsidR="00511568">
              <w:rPr>
                <w:sz w:val="26"/>
                <w:szCs w:val="26"/>
              </w:rPr>
              <w:t>044525181</w:t>
            </w:r>
          </w:p>
          <w:p w:rsidR="006F5546" w:rsidRPr="0057633E" w:rsidRDefault="006F5546" w:rsidP="006F5546">
            <w:pPr>
              <w:rPr>
                <w:sz w:val="26"/>
                <w:szCs w:val="26"/>
                <w:lang w:val="x-none"/>
              </w:rPr>
            </w:pPr>
            <w:r w:rsidRPr="0057633E">
              <w:rPr>
                <w:sz w:val="26"/>
                <w:szCs w:val="26"/>
                <w:lang w:val="x-none"/>
              </w:rPr>
              <w:lastRenderedPageBreak/>
              <w:t xml:space="preserve">тел: </w:t>
            </w:r>
            <w:r w:rsidRPr="0057633E">
              <w:rPr>
                <w:rFonts w:eastAsia="Lucida Sans Unicode"/>
                <w:noProof/>
                <w:kern w:val="1"/>
                <w:sz w:val="26"/>
                <w:szCs w:val="26"/>
              </w:rPr>
              <w:t>8(</w:t>
            </w:r>
            <w:r w:rsidR="00545AD1">
              <w:rPr>
                <w:rFonts w:eastAsia="Lucida Sans Unicode"/>
                <w:noProof/>
                <w:kern w:val="1"/>
                <w:sz w:val="26"/>
                <w:szCs w:val="26"/>
              </w:rPr>
              <w:t>495</w:t>
            </w:r>
            <w:r w:rsidRPr="0057633E">
              <w:rPr>
                <w:rFonts w:eastAsia="Lucida Sans Unicode"/>
                <w:noProof/>
                <w:kern w:val="1"/>
                <w:sz w:val="26"/>
                <w:szCs w:val="26"/>
              </w:rPr>
              <w:t>)</w:t>
            </w:r>
            <w:r w:rsidR="00545AD1">
              <w:rPr>
                <w:rFonts w:eastAsia="Lucida Sans Unicode"/>
                <w:noProof/>
                <w:kern w:val="1"/>
                <w:sz w:val="26"/>
                <w:szCs w:val="26"/>
              </w:rPr>
              <w:t xml:space="preserve"> 431-24-44</w:t>
            </w:r>
          </w:p>
          <w:p w:rsidR="006F5546" w:rsidRPr="000043E4" w:rsidRDefault="006F5546" w:rsidP="006F5546">
            <w:pPr>
              <w:jc w:val="center"/>
              <w:rPr>
                <w:sz w:val="26"/>
                <w:szCs w:val="26"/>
                <w:lang w:val="x-none"/>
              </w:rPr>
            </w:pPr>
          </w:p>
          <w:p w:rsidR="006F5546" w:rsidRDefault="00545AD1" w:rsidP="006F5546">
            <w:pPr>
              <w:rPr>
                <w:sz w:val="26"/>
                <w:szCs w:val="26"/>
              </w:rPr>
            </w:pPr>
            <w:r>
              <w:rPr>
                <w:sz w:val="26"/>
                <w:szCs w:val="26"/>
              </w:rPr>
              <w:t>Исполнительный д</w:t>
            </w:r>
            <w:r w:rsidR="006F5546">
              <w:rPr>
                <w:sz w:val="26"/>
                <w:szCs w:val="26"/>
              </w:rPr>
              <w:t xml:space="preserve">иректор    </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D04B72">
              <w:rPr>
                <w:sz w:val="26"/>
                <w:szCs w:val="26"/>
              </w:rPr>
              <w:t>Кузнецов В.В.</w:t>
            </w:r>
            <w:r w:rsidRPr="000043E4">
              <w:rPr>
                <w:sz w:val="26"/>
                <w:szCs w:val="26"/>
                <w:lang w:val="x-none"/>
              </w:rPr>
              <w:t>/</w:t>
            </w:r>
          </w:p>
          <w:p w:rsidR="006F5546" w:rsidRDefault="006F5546" w:rsidP="006F5546">
            <w:pPr>
              <w:jc w:val="center"/>
              <w:rPr>
                <w:sz w:val="26"/>
                <w:szCs w:val="26"/>
                <w:lang w:val="x-none"/>
              </w:rPr>
            </w:pPr>
            <w:r w:rsidRPr="000043E4">
              <w:rPr>
                <w:sz w:val="26"/>
                <w:szCs w:val="26"/>
                <w:lang w:val="x-none"/>
              </w:rPr>
              <w:t>м.п.</w:t>
            </w:r>
          </w:p>
          <w:p w:rsidR="00545AD1" w:rsidRDefault="00545AD1" w:rsidP="006F5546">
            <w:pPr>
              <w:jc w:val="center"/>
              <w:rPr>
                <w:sz w:val="26"/>
                <w:szCs w:val="26"/>
                <w:lang w:val="x-none"/>
              </w:rPr>
            </w:pPr>
          </w:p>
          <w:p w:rsidR="00545AD1" w:rsidRDefault="00545AD1" w:rsidP="006F5546">
            <w:pPr>
              <w:jc w:val="center"/>
              <w:rPr>
                <w:sz w:val="26"/>
                <w:szCs w:val="26"/>
                <w:lang w:val="x-none"/>
              </w:rPr>
            </w:pPr>
          </w:p>
          <w:p w:rsidR="00545AD1" w:rsidRPr="000043E4" w:rsidRDefault="00545AD1" w:rsidP="006F5546">
            <w:pPr>
              <w:jc w:val="center"/>
              <w:rPr>
                <w:sz w:val="26"/>
                <w:szCs w:val="26"/>
                <w:lang w:val="x-none"/>
              </w:rPr>
            </w:pPr>
          </w:p>
          <w:p w:rsidR="00A93B96" w:rsidRDefault="00545AD1" w:rsidP="002D4BD9">
            <w:pPr>
              <w:ind w:left="-720" w:right="-185"/>
              <w:jc w:val="center"/>
            </w:pPr>
            <w:r w:rsidRPr="00545AD1">
              <w:t xml:space="preserve">                                         «____»______2020г</w:t>
            </w:r>
          </w:p>
          <w:p w:rsidR="00A93B96" w:rsidRDefault="00A93B96" w:rsidP="002D4BD9">
            <w:pPr>
              <w:ind w:right="-185"/>
              <w:jc w:val="center"/>
            </w:pPr>
          </w:p>
        </w:tc>
        <w:tc>
          <w:tcPr>
            <w:tcW w:w="5140" w:type="dxa"/>
          </w:tcPr>
          <w:p w:rsidR="00515FFA" w:rsidRPr="002D4BD9" w:rsidRDefault="00515FFA" w:rsidP="002D4BD9">
            <w:pPr>
              <w:ind w:right="-185"/>
              <w:jc w:val="center"/>
              <w:rPr>
                <w:b/>
              </w:rPr>
            </w:pPr>
            <w:r w:rsidRPr="002D4BD9">
              <w:rPr>
                <w:b/>
              </w:rPr>
              <w:lastRenderedPageBreak/>
              <w:t>Поставщик:</w:t>
            </w:r>
          </w:p>
          <w:p w:rsidR="003E4A90" w:rsidRDefault="003E4A90" w:rsidP="002D4BD9">
            <w:pPr>
              <w:shd w:val="clear" w:color="auto" w:fill="FFFFFF"/>
              <w:rPr>
                <w:sz w:val="26"/>
                <w:szCs w:val="26"/>
              </w:rPr>
            </w:pPr>
            <w:r w:rsidRPr="002D4BD9">
              <w:rPr>
                <w:sz w:val="26"/>
                <w:szCs w:val="26"/>
              </w:rPr>
              <w:t>.</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545AD1" w:rsidRDefault="003E4A90" w:rsidP="002D4BD9">
            <w:pPr>
              <w:tabs>
                <w:tab w:val="left" w:pos="165"/>
              </w:tabs>
              <w:ind w:left="-720" w:right="-185"/>
              <w:rPr>
                <w:sz w:val="26"/>
                <w:szCs w:val="26"/>
              </w:rPr>
            </w:pPr>
            <w:r w:rsidRPr="002D4BD9">
              <w:rPr>
                <w:bCs/>
              </w:rPr>
              <w:lastRenderedPageBreak/>
              <w:t>М П</w:t>
            </w:r>
            <w:r w:rsidRPr="002D4BD9">
              <w:rPr>
                <w:sz w:val="26"/>
                <w:szCs w:val="26"/>
              </w:rPr>
              <w:t xml:space="preserve">              </w:t>
            </w:r>
            <w:r w:rsidR="001A44DD">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r>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3E4A90" w:rsidRDefault="00545AD1" w:rsidP="002D4BD9">
            <w:pPr>
              <w:tabs>
                <w:tab w:val="left" w:pos="165"/>
              </w:tabs>
              <w:ind w:left="-720" w:right="-185"/>
            </w:pPr>
            <w:r>
              <w:rPr>
                <w:sz w:val="26"/>
                <w:szCs w:val="26"/>
              </w:rPr>
              <w:t xml:space="preserve">                                         </w:t>
            </w:r>
            <w:r w:rsidR="001A44DD">
              <w:rPr>
                <w:sz w:val="26"/>
                <w:szCs w:val="26"/>
              </w:rPr>
              <w:t xml:space="preserve">  «____»______20</w:t>
            </w:r>
            <w:r>
              <w:rPr>
                <w:sz w:val="26"/>
                <w:szCs w:val="26"/>
              </w:rPr>
              <w:t>20</w:t>
            </w:r>
            <w:r w:rsidR="003E4A90" w:rsidRPr="002D4BD9">
              <w:rPr>
                <w:sz w:val="26"/>
                <w:szCs w:val="26"/>
              </w:rPr>
              <w:t>г</w:t>
            </w:r>
          </w:p>
          <w:p w:rsidR="003E4A90" w:rsidRPr="00515FFA" w:rsidRDefault="003E4A90" w:rsidP="00515FFA"/>
        </w:tc>
      </w:tr>
    </w:tbl>
    <w:p w:rsidR="00A93B96" w:rsidRDefault="00A93B96"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676954" w:rsidRDefault="00676954" w:rsidP="000F69E8">
      <w:pPr>
        <w:ind w:left="-720" w:right="-185"/>
        <w:jc w:val="center"/>
        <w:sectPr w:rsidR="00676954" w:rsidSect="007438AA">
          <w:pgSz w:w="11906" w:h="16838"/>
          <w:pgMar w:top="567" w:right="850" w:bottom="284" w:left="993" w:header="708" w:footer="708" w:gutter="0"/>
          <w:cols w:space="708"/>
          <w:docGrid w:linePitch="360"/>
        </w:sectPr>
      </w:pPr>
    </w:p>
    <w:p w:rsidR="001B2993" w:rsidRDefault="00AE4524" w:rsidP="00AE4524">
      <w:pPr>
        <w:ind w:left="-720" w:right="-185"/>
        <w:jc w:val="right"/>
      </w:pPr>
      <w:r>
        <w:lastRenderedPageBreak/>
        <w:t>Приложение №1</w:t>
      </w:r>
    </w:p>
    <w:p w:rsidR="00714836" w:rsidRDefault="00714836" w:rsidP="00AE4524">
      <w:pPr>
        <w:ind w:left="-720" w:right="-185"/>
        <w:jc w:val="right"/>
      </w:pPr>
      <w:r>
        <w:t>Спецификация к договору поставки приборов учета ХВС</w:t>
      </w:r>
    </w:p>
    <w:p w:rsidR="001B2993" w:rsidRDefault="001B2993" w:rsidP="00AE4524">
      <w:pPr>
        <w:ind w:left="-720" w:right="-185"/>
        <w:jc w:val="right"/>
      </w:pPr>
    </w:p>
    <w:p w:rsidR="00596228" w:rsidRDefault="00596228" w:rsidP="00596228">
      <w:pPr>
        <w:jc w:val="both"/>
        <w:rPr>
          <w:lang w:eastAsia="en-US"/>
        </w:rPr>
      </w:pPr>
      <w:r>
        <w:rPr>
          <w:lang w:eastAsia="en-US"/>
        </w:rPr>
        <w:t>1. Счетчики холодной воды многоструйные с радиомодулем</w:t>
      </w:r>
    </w:p>
    <w:p w:rsidR="00596228" w:rsidRDefault="00596228" w:rsidP="00596228">
      <w:pPr>
        <w:jc w:val="both"/>
        <w:rPr>
          <w:lang w:eastAsia="en-US"/>
        </w:rPr>
      </w:pPr>
    </w:p>
    <w:p w:rsidR="00596228" w:rsidRDefault="00596228" w:rsidP="00596228">
      <w:pPr>
        <w:jc w:val="both"/>
        <w:rPr>
          <w:lang w:eastAsia="en-US"/>
        </w:rPr>
      </w:pPr>
      <w:r>
        <w:rPr>
          <w:lang w:eastAsia="en-US"/>
        </w:rPr>
        <w:t>Счётчики должны соответствовать метрологическому классу В по ГОСТ Р 50193.1</w:t>
      </w:r>
    </w:p>
    <w:p w:rsidR="00596228" w:rsidRDefault="00596228" w:rsidP="00596228">
      <w:pPr>
        <w:jc w:val="both"/>
        <w:rPr>
          <w:lang w:eastAsia="en-US"/>
        </w:rPr>
      </w:pPr>
      <w:r>
        <w:rPr>
          <w:lang w:eastAsia="en-US"/>
        </w:rPr>
        <w:t>Счетчики должны иметь действующее свидетельство об утверждении типа средств измерений.</w:t>
      </w:r>
    </w:p>
    <w:p w:rsidR="00596228" w:rsidRDefault="00596228" w:rsidP="00596228">
      <w:pPr>
        <w:jc w:val="both"/>
        <w:rPr>
          <w:lang w:eastAsia="en-US"/>
        </w:rPr>
      </w:pPr>
      <w:r>
        <w:rPr>
          <w:lang w:eastAsia="en-US"/>
        </w:rPr>
        <w:t>Исполнение — многоструйный</w:t>
      </w:r>
    </w:p>
    <w:p w:rsidR="00596228" w:rsidRDefault="00596228" w:rsidP="00596228">
      <w:pPr>
        <w:jc w:val="both"/>
        <w:rPr>
          <w:lang w:eastAsia="en-US"/>
        </w:rPr>
      </w:pPr>
      <w:r>
        <w:rPr>
          <w:lang w:eastAsia="en-US"/>
        </w:rPr>
        <w:t>Степень защиты корпуса — не ниже IP68</w:t>
      </w:r>
    </w:p>
    <w:p w:rsidR="00596228" w:rsidRDefault="00596228" w:rsidP="00596228">
      <w:pPr>
        <w:jc w:val="both"/>
        <w:rPr>
          <w:lang w:eastAsia="en-US"/>
        </w:rPr>
      </w:pPr>
      <w:r>
        <w:rPr>
          <w:lang w:eastAsia="en-US"/>
        </w:rPr>
        <w:t>Для дистанционной передачи показаний, счетчики должны оснащаться радиовыходом</w:t>
      </w:r>
    </w:p>
    <w:p w:rsidR="00596228" w:rsidRDefault="00596228" w:rsidP="00596228">
      <w:pPr>
        <w:jc w:val="both"/>
        <w:rPr>
          <w:lang w:eastAsia="en-US"/>
        </w:rPr>
      </w:pPr>
      <w:r>
        <w:rPr>
          <w:lang w:eastAsia="en-US"/>
        </w:rPr>
        <w:t>Требования к радиомодулю:</w:t>
      </w:r>
    </w:p>
    <w:p w:rsidR="00596228" w:rsidRDefault="00596228" w:rsidP="00596228">
      <w:pPr>
        <w:jc w:val="both"/>
        <w:rPr>
          <w:lang w:eastAsia="en-US"/>
        </w:rPr>
      </w:pPr>
      <w:r>
        <w:rPr>
          <w:lang w:eastAsia="en-US"/>
        </w:rPr>
        <w:t>- Степень защиты датчика - не ниже IP68</w:t>
      </w:r>
    </w:p>
    <w:p w:rsidR="00596228" w:rsidRDefault="00596228" w:rsidP="00596228">
      <w:pPr>
        <w:jc w:val="both"/>
        <w:rPr>
          <w:lang w:eastAsia="en-US"/>
        </w:rPr>
      </w:pPr>
      <w:r>
        <w:rPr>
          <w:lang w:eastAsia="en-US"/>
        </w:rPr>
        <w:t>- Срок службы встроенной батареи модуля, лет, не менее 6</w:t>
      </w:r>
    </w:p>
    <w:p w:rsidR="00596228" w:rsidRDefault="00596228" w:rsidP="00596228">
      <w:pPr>
        <w:jc w:val="both"/>
        <w:rPr>
          <w:lang w:eastAsia="en-US"/>
        </w:rPr>
      </w:pPr>
      <w:r>
        <w:rPr>
          <w:lang w:eastAsia="en-US"/>
        </w:rPr>
        <w:t>- Частота радиопередатчика, МГц  от 433,075 до 434,479</w:t>
      </w:r>
    </w:p>
    <w:p w:rsidR="00596228" w:rsidRDefault="00596228" w:rsidP="00596228">
      <w:pPr>
        <w:jc w:val="both"/>
        <w:rPr>
          <w:lang w:eastAsia="en-US"/>
        </w:rPr>
      </w:pPr>
      <w:r>
        <w:rPr>
          <w:lang w:eastAsia="en-US"/>
        </w:rPr>
        <w:t>- Длина выносной антенны не менее 5 м.</w:t>
      </w:r>
    </w:p>
    <w:p w:rsidR="00596228" w:rsidRPr="00596228" w:rsidRDefault="00596228" w:rsidP="00596228">
      <w:pPr>
        <w:jc w:val="both"/>
        <w:rPr>
          <w:lang w:val="en-US" w:eastAsia="en-US"/>
        </w:rPr>
      </w:pPr>
      <w:r w:rsidRPr="00596228">
        <w:rPr>
          <w:lang w:val="en-US" w:eastAsia="en-US"/>
        </w:rPr>
        <w:t xml:space="preserve">- </w:t>
      </w:r>
      <w:r>
        <w:rPr>
          <w:lang w:eastAsia="en-US"/>
        </w:rPr>
        <w:t>Метод</w:t>
      </w:r>
      <w:r w:rsidRPr="00596228">
        <w:rPr>
          <w:lang w:val="en-US" w:eastAsia="en-US"/>
        </w:rPr>
        <w:t xml:space="preserve"> </w:t>
      </w:r>
      <w:r>
        <w:rPr>
          <w:lang w:eastAsia="en-US"/>
        </w:rPr>
        <w:t>модуляции</w:t>
      </w:r>
      <w:r w:rsidRPr="00596228">
        <w:rPr>
          <w:lang w:val="en-US" w:eastAsia="en-US"/>
        </w:rPr>
        <w:t xml:space="preserve"> MSK (Minimum Shift Keying )</w:t>
      </w:r>
    </w:p>
    <w:p w:rsidR="00596228" w:rsidRDefault="00596228" w:rsidP="00596228">
      <w:pPr>
        <w:jc w:val="both"/>
        <w:rPr>
          <w:lang w:eastAsia="en-US"/>
        </w:rPr>
      </w:pPr>
      <w:r>
        <w:rPr>
          <w:lang w:eastAsia="en-US"/>
        </w:rPr>
        <w:t>- Ширина полосы канала — 150 Гц</w:t>
      </w:r>
    </w:p>
    <w:p w:rsidR="00596228" w:rsidRDefault="00596228" w:rsidP="00596228">
      <w:pPr>
        <w:jc w:val="both"/>
        <w:rPr>
          <w:lang w:eastAsia="en-US"/>
        </w:rPr>
      </w:pPr>
      <w:r>
        <w:rPr>
          <w:lang w:eastAsia="en-US"/>
        </w:rPr>
        <w:t>- Совместимость с Программным обеспечением Заказчика.</w:t>
      </w:r>
    </w:p>
    <w:p w:rsidR="00596228" w:rsidRDefault="00596228" w:rsidP="00596228">
      <w:pPr>
        <w:jc w:val="both"/>
        <w:rPr>
          <w:lang w:eastAsia="en-US"/>
        </w:rPr>
      </w:pPr>
      <w:r>
        <w:rPr>
          <w:lang w:eastAsia="en-US"/>
        </w:rPr>
        <w:t>- Хранение данных должно осуществляться на сервере МУП Водоканал, исключающее доступ к информации сторонним организациям.</w:t>
      </w:r>
    </w:p>
    <w:p w:rsidR="00596228" w:rsidRDefault="00596228" w:rsidP="00596228">
      <w:pPr>
        <w:jc w:val="both"/>
        <w:rPr>
          <w:lang w:eastAsia="en-US"/>
        </w:rPr>
      </w:pPr>
      <w:r>
        <w:rPr>
          <w:lang w:eastAsia="en-US"/>
        </w:rPr>
        <w:t>- Наличие возможности работы с данными через WEB-интерфейс, с неограниченным количеством рабочих мест.</w:t>
      </w:r>
    </w:p>
    <w:p w:rsidR="00596228" w:rsidRDefault="00596228" w:rsidP="00596228">
      <w:pPr>
        <w:jc w:val="both"/>
        <w:rPr>
          <w:lang w:eastAsia="en-US"/>
        </w:rPr>
      </w:pPr>
      <w:r>
        <w:rPr>
          <w:lang w:eastAsia="en-US"/>
        </w:rPr>
        <w:t>- Снятие данных через индуктивные катушки</w:t>
      </w:r>
    </w:p>
    <w:p w:rsidR="00596228" w:rsidRDefault="00596228" w:rsidP="00596228">
      <w:pPr>
        <w:jc w:val="both"/>
        <w:rPr>
          <w:lang w:eastAsia="en-US"/>
        </w:rPr>
      </w:pPr>
      <w:r>
        <w:rPr>
          <w:lang w:eastAsia="en-US"/>
        </w:rPr>
        <w:t>- совместимость с</w:t>
      </w:r>
    </w:p>
    <w:p w:rsidR="00596228" w:rsidRDefault="00596228" w:rsidP="00596228">
      <w:pPr>
        <w:jc w:val="both"/>
        <w:rPr>
          <w:lang w:eastAsia="en-US"/>
        </w:rPr>
      </w:pPr>
      <w:r>
        <w:rPr>
          <w:lang w:eastAsia="en-US"/>
        </w:rPr>
        <w:t>Наличие технической поддержки.</w:t>
      </w:r>
    </w:p>
    <w:p w:rsidR="00596228" w:rsidRDefault="00596228" w:rsidP="00596228">
      <w:pPr>
        <w:jc w:val="both"/>
        <w:rPr>
          <w:lang w:eastAsia="en-US"/>
        </w:rPr>
      </w:pPr>
    </w:p>
    <w:p w:rsidR="00596228" w:rsidRDefault="00596228" w:rsidP="00596228">
      <w:pPr>
        <w:jc w:val="both"/>
        <w:rPr>
          <w:lang w:eastAsia="en-US"/>
        </w:rPr>
      </w:pPr>
      <w:r>
        <w:rPr>
          <w:lang w:eastAsia="en-US"/>
        </w:rPr>
        <w:t>Характеристики счетчиков воды:</w:t>
      </w:r>
    </w:p>
    <w:p w:rsidR="00596228" w:rsidRDefault="00596228" w:rsidP="00596228">
      <w:pPr>
        <w:jc w:val="both"/>
        <w:rPr>
          <w:lang w:eastAsia="en-US"/>
        </w:rPr>
      </w:pPr>
    </w:p>
    <w:p w:rsidR="00596228" w:rsidRDefault="00596228" w:rsidP="00596228">
      <w:pPr>
        <w:jc w:val="both"/>
        <w:rPr>
          <w:lang w:eastAsia="en-US"/>
        </w:rPr>
      </w:pPr>
      <w:r>
        <w:rPr>
          <w:lang w:eastAsia="en-US"/>
        </w:rPr>
        <w:t>Диапазон рабочих температур, :  от 5  до 40 С</w:t>
      </w:r>
    </w:p>
    <w:p w:rsidR="00596228" w:rsidRDefault="00596228" w:rsidP="00596228">
      <w:pPr>
        <w:jc w:val="both"/>
        <w:rPr>
          <w:lang w:eastAsia="en-US"/>
        </w:rPr>
      </w:pPr>
      <w:r>
        <w:rPr>
          <w:lang w:eastAsia="en-US"/>
        </w:rPr>
        <w:t>Материал корпуса: латунь</w:t>
      </w:r>
    </w:p>
    <w:p w:rsidR="00596228" w:rsidRDefault="00596228" w:rsidP="00596228">
      <w:pPr>
        <w:jc w:val="both"/>
        <w:rPr>
          <w:lang w:eastAsia="en-US"/>
        </w:rPr>
      </w:pPr>
      <w:r>
        <w:rPr>
          <w:lang w:eastAsia="en-US"/>
        </w:rPr>
        <w:t>Емкость счетного механизма: 99999,9999 м³</w:t>
      </w:r>
    </w:p>
    <w:p w:rsidR="00596228" w:rsidRDefault="00596228" w:rsidP="00596228">
      <w:pPr>
        <w:jc w:val="both"/>
        <w:rPr>
          <w:lang w:eastAsia="en-US"/>
        </w:rPr>
      </w:pPr>
      <w:r>
        <w:rPr>
          <w:lang w:eastAsia="en-US"/>
        </w:rPr>
        <w:t>Цена деления младшего разряда:  0,0001 м³</w:t>
      </w:r>
    </w:p>
    <w:p w:rsidR="00596228" w:rsidRDefault="00596228" w:rsidP="00596228">
      <w:pPr>
        <w:jc w:val="both"/>
        <w:rPr>
          <w:lang w:eastAsia="en-US"/>
        </w:rPr>
      </w:pPr>
      <w:r>
        <w:rPr>
          <w:lang w:eastAsia="en-US"/>
        </w:rPr>
        <w:t>Максимальное рабочее давление воды: Не более 1,6 МПа</w:t>
      </w:r>
    </w:p>
    <w:p w:rsidR="00596228" w:rsidRDefault="00596228" w:rsidP="00596228">
      <w:pPr>
        <w:jc w:val="both"/>
        <w:rPr>
          <w:lang w:eastAsia="en-US"/>
        </w:rPr>
      </w:pPr>
      <w:r>
        <w:rPr>
          <w:lang w:eastAsia="en-US"/>
        </w:rPr>
        <w:t>Потеря давления, МПа, не более 0,1</w:t>
      </w:r>
    </w:p>
    <w:p w:rsidR="00596228" w:rsidRDefault="00596228" w:rsidP="00596228">
      <w:pPr>
        <w:jc w:val="both"/>
        <w:rPr>
          <w:lang w:eastAsia="en-US"/>
        </w:rPr>
      </w:pPr>
      <w:r>
        <w:rPr>
          <w:lang w:eastAsia="en-US"/>
        </w:rPr>
        <w:t>Средний срок службы счётчика, не менее, 12 лет</w:t>
      </w:r>
    </w:p>
    <w:p w:rsidR="00596228" w:rsidRDefault="00596228" w:rsidP="00596228">
      <w:pPr>
        <w:jc w:val="both"/>
        <w:rPr>
          <w:lang w:eastAsia="en-US"/>
        </w:rPr>
      </w:pPr>
      <w:r>
        <w:rPr>
          <w:lang w:eastAsia="en-US"/>
        </w:rPr>
        <w:t>Межповерочный интервал: не менее 6 лет</w:t>
      </w:r>
    </w:p>
    <w:p w:rsidR="00596228" w:rsidRDefault="00596228" w:rsidP="00596228">
      <w:pPr>
        <w:jc w:val="both"/>
        <w:rPr>
          <w:lang w:eastAsia="en-US"/>
        </w:rPr>
      </w:pPr>
      <w:r>
        <w:rPr>
          <w:lang w:eastAsia="en-US"/>
        </w:rPr>
        <w:t>Гарантийный срок не менее 6 лет</w:t>
      </w:r>
    </w:p>
    <w:p w:rsidR="00596228" w:rsidRDefault="00596228" w:rsidP="00596228">
      <w:pPr>
        <w:jc w:val="both"/>
        <w:rPr>
          <w:lang w:eastAsia="en-US"/>
        </w:rPr>
      </w:pPr>
    </w:p>
    <w:tbl>
      <w:tblPr>
        <w:tblW w:w="6648" w:type="dxa"/>
        <w:tblLayout w:type="fixed"/>
        <w:tblCellMar>
          <w:left w:w="10" w:type="dxa"/>
          <w:right w:w="10" w:type="dxa"/>
        </w:tblCellMar>
        <w:tblLook w:val="04A0" w:firstRow="1" w:lastRow="0" w:firstColumn="1" w:lastColumn="0" w:noHBand="0" w:noVBand="1"/>
      </w:tblPr>
      <w:tblGrid>
        <w:gridCol w:w="1662"/>
        <w:gridCol w:w="1662"/>
        <w:gridCol w:w="1662"/>
        <w:gridCol w:w="1662"/>
      </w:tblGrid>
      <w:tr w:rsidR="00596228" w:rsidTr="00AC7441">
        <w:tc>
          <w:tcPr>
            <w:tcW w:w="166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p>
        </w:tc>
        <w:tc>
          <w:tcPr>
            <w:tcW w:w="166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Ду15</w:t>
            </w:r>
          </w:p>
        </w:tc>
        <w:tc>
          <w:tcPr>
            <w:tcW w:w="166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Ду20</w:t>
            </w:r>
          </w:p>
        </w:tc>
        <w:tc>
          <w:tcPr>
            <w:tcW w:w="1662" w:type="dxa"/>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Ду32</w:t>
            </w:r>
          </w:p>
        </w:tc>
      </w:tr>
      <w:tr w:rsidR="00596228" w:rsidTr="00AC7441">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Standard"/>
              <w:rPr>
                <w:rFonts w:ascii="Times New Roman" w:hAnsi="Times New Roman" w:cs="Arial"/>
              </w:rPr>
            </w:pPr>
            <w:r>
              <w:rPr>
                <w:rFonts w:ascii="Times New Roman" w:hAnsi="Times New Roman" w:cs="Arial"/>
              </w:rPr>
              <w:t>Qmin , м³/ч</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0,03</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0,05</w:t>
            </w:r>
          </w:p>
        </w:tc>
        <w:tc>
          <w:tcPr>
            <w:tcW w:w="166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0,12</w:t>
            </w:r>
          </w:p>
        </w:tc>
      </w:tr>
      <w:tr w:rsidR="00596228" w:rsidTr="00AC7441">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Standard"/>
              <w:rPr>
                <w:rFonts w:ascii="Times New Roman" w:hAnsi="Times New Roman" w:cs="Arial"/>
              </w:rPr>
            </w:pPr>
            <w:r>
              <w:rPr>
                <w:rFonts w:ascii="Times New Roman" w:hAnsi="Times New Roman" w:cs="Arial"/>
              </w:rPr>
              <w:lastRenderedPageBreak/>
              <w:t>Qt , м³/ч</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0,12</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0,20</w:t>
            </w:r>
          </w:p>
        </w:tc>
        <w:tc>
          <w:tcPr>
            <w:tcW w:w="166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0,48</w:t>
            </w:r>
          </w:p>
        </w:tc>
      </w:tr>
      <w:tr w:rsidR="00596228" w:rsidTr="00AC7441">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Standard"/>
              <w:rPr>
                <w:rFonts w:ascii="Times New Roman" w:hAnsi="Times New Roman" w:cs="Arial"/>
              </w:rPr>
            </w:pPr>
            <w:r>
              <w:rPr>
                <w:rFonts w:ascii="Times New Roman" w:hAnsi="Times New Roman" w:cs="Arial"/>
              </w:rPr>
              <w:t>Qn , м³/ч</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1,5</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2,5</w:t>
            </w:r>
          </w:p>
        </w:tc>
        <w:tc>
          <w:tcPr>
            <w:tcW w:w="166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6,0</w:t>
            </w:r>
          </w:p>
        </w:tc>
      </w:tr>
      <w:tr w:rsidR="00596228" w:rsidTr="00AC7441">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Standard"/>
              <w:rPr>
                <w:rFonts w:ascii="Times New Roman" w:hAnsi="Times New Roman" w:cs="Arial"/>
              </w:rPr>
            </w:pPr>
            <w:r>
              <w:rPr>
                <w:rFonts w:ascii="Times New Roman" w:hAnsi="Times New Roman" w:cs="Arial"/>
              </w:rPr>
              <w:t>Qmax , м³/ч</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3,0</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5,0</w:t>
            </w:r>
          </w:p>
        </w:tc>
        <w:tc>
          <w:tcPr>
            <w:tcW w:w="166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12,0</w:t>
            </w:r>
          </w:p>
        </w:tc>
      </w:tr>
      <w:tr w:rsidR="00596228" w:rsidTr="00AC7441">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Standard"/>
              <w:rPr>
                <w:rFonts w:ascii="Times New Roman" w:hAnsi="Times New Roman" w:cs="Arial"/>
              </w:rPr>
            </w:pPr>
            <w:r>
              <w:rPr>
                <w:rFonts w:ascii="Times New Roman" w:hAnsi="Times New Roman" w:cs="Arial"/>
              </w:rPr>
              <w:t>Длина, мм</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165</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190</w:t>
            </w:r>
          </w:p>
        </w:tc>
        <w:tc>
          <w:tcPr>
            <w:tcW w:w="166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260</w:t>
            </w:r>
          </w:p>
        </w:tc>
      </w:tr>
      <w:tr w:rsidR="00596228" w:rsidTr="00AC7441">
        <w:tc>
          <w:tcPr>
            <w:tcW w:w="166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Standard"/>
              <w:rPr>
                <w:rFonts w:ascii="Times New Roman" w:hAnsi="Times New Roman" w:cs="Arial"/>
              </w:rPr>
            </w:pPr>
            <w:r>
              <w:rPr>
                <w:rFonts w:ascii="Times New Roman" w:hAnsi="Times New Roman" w:cs="Arial"/>
              </w:rPr>
              <w:t>Ширина, мм</w:t>
            </w:r>
          </w:p>
        </w:tc>
        <w:tc>
          <w:tcPr>
            <w:tcW w:w="166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120</w:t>
            </w:r>
          </w:p>
        </w:tc>
        <w:tc>
          <w:tcPr>
            <w:tcW w:w="166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120</w:t>
            </w:r>
          </w:p>
        </w:tc>
        <w:tc>
          <w:tcPr>
            <w:tcW w:w="1662"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120</w:t>
            </w:r>
          </w:p>
        </w:tc>
      </w:tr>
      <w:tr w:rsidR="00596228" w:rsidTr="00AC7441">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Standard"/>
              <w:rPr>
                <w:rFonts w:ascii="Times New Roman" w:hAnsi="Times New Roman" w:cs="Arial"/>
              </w:rPr>
            </w:pPr>
            <w:r>
              <w:rPr>
                <w:rFonts w:ascii="Times New Roman" w:hAnsi="Times New Roman" w:cs="Arial"/>
              </w:rPr>
              <w:t>Высота, мм</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82</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82</w:t>
            </w:r>
          </w:p>
        </w:tc>
        <w:tc>
          <w:tcPr>
            <w:tcW w:w="166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105</w:t>
            </w:r>
          </w:p>
        </w:tc>
      </w:tr>
      <w:tr w:rsidR="00596228" w:rsidTr="00AC7441">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Масса, кг</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0,6</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0,7</w:t>
            </w:r>
          </w:p>
        </w:tc>
        <w:tc>
          <w:tcPr>
            <w:tcW w:w="166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596228" w:rsidRDefault="00596228" w:rsidP="00AC7441">
            <w:pPr>
              <w:pStyle w:val="TableContents"/>
              <w:rPr>
                <w:rFonts w:ascii="Times New Roman" w:hAnsi="Times New Roman" w:cs="Arial"/>
              </w:rPr>
            </w:pPr>
            <w:r>
              <w:rPr>
                <w:rFonts w:ascii="Times New Roman" w:hAnsi="Times New Roman" w:cs="Arial"/>
              </w:rPr>
              <w:t>2,5</w:t>
            </w:r>
          </w:p>
        </w:tc>
      </w:tr>
    </w:tbl>
    <w:p w:rsidR="00596228" w:rsidRDefault="00596228" w:rsidP="00596228">
      <w:pPr>
        <w:jc w:val="both"/>
        <w:rPr>
          <w:lang w:eastAsia="en-US"/>
        </w:rPr>
      </w:pPr>
    </w:p>
    <w:p w:rsidR="00596228" w:rsidRDefault="00596228" w:rsidP="00596228">
      <w:pPr>
        <w:jc w:val="both"/>
        <w:rPr>
          <w:lang w:eastAsia="en-US"/>
        </w:rPr>
      </w:pPr>
    </w:p>
    <w:p w:rsidR="00596228" w:rsidRDefault="00596228" w:rsidP="00596228">
      <w:pPr>
        <w:jc w:val="both"/>
        <w:rPr>
          <w:lang w:eastAsia="en-US"/>
        </w:rPr>
      </w:pPr>
    </w:p>
    <w:p w:rsidR="00596228" w:rsidRDefault="00596228" w:rsidP="00596228">
      <w:pPr>
        <w:jc w:val="both"/>
        <w:rPr>
          <w:lang w:eastAsia="en-US"/>
        </w:rPr>
      </w:pPr>
      <w:r>
        <w:rPr>
          <w:lang w:eastAsia="en-US"/>
        </w:rPr>
        <w:t>2. Установочный присоединительный комплект</w:t>
      </w:r>
    </w:p>
    <w:p w:rsidR="00596228" w:rsidRDefault="00596228" w:rsidP="00596228">
      <w:pPr>
        <w:jc w:val="both"/>
        <w:rPr>
          <w:lang w:eastAsia="en-US"/>
        </w:rPr>
      </w:pPr>
    </w:p>
    <w:p w:rsidR="00596228" w:rsidRDefault="00596228" w:rsidP="00596228">
      <w:pPr>
        <w:jc w:val="both"/>
        <w:rPr>
          <w:lang w:eastAsia="en-US"/>
        </w:rPr>
      </w:pPr>
      <w:r>
        <w:rPr>
          <w:lang w:eastAsia="en-US"/>
        </w:rPr>
        <w:t xml:space="preserve"> - Ду, мм — 15,20,</w:t>
      </w:r>
    </w:p>
    <w:p w:rsidR="00596228" w:rsidRDefault="00596228" w:rsidP="00596228">
      <w:pPr>
        <w:jc w:val="both"/>
        <w:rPr>
          <w:lang w:eastAsia="en-US"/>
        </w:rPr>
      </w:pPr>
    </w:p>
    <w:p w:rsidR="00596228" w:rsidRDefault="00596228" w:rsidP="00596228">
      <w:pPr>
        <w:jc w:val="both"/>
        <w:rPr>
          <w:lang w:eastAsia="en-US"/>
        </w:rPr>
      </w:pPr>
      <w:r>
        <w:rPr>
          <w:lang w:eastAsia="en-US"/>
        </w:rPr>
        <w:t>В комплекте должны быть: 2 штуцера; 2 гайки; 2 прокладки, обратный клапан</w:t>
      </w:r>
    </w:p>
    <w:p w:rsidR="00596228" w:rsidRDefault="00596228" w:rsidP="00596228">
      <w:pPr>
        <w:jc w:val="both"/>
        <w:rPr>
          <w:lang w:eastAsia="en-US"/>
        </w:rPr>
      </w:pPr>
      <w:r>
        <w:rPr>
          <w:lang w:eastAsia="en-US"/>
        </w:rPr>
        <w:t>Материал - латунь</w:t>
      </w:r>
    </w:p>
    <w:p w:rsidR="00596228" w:rsidRDefault="00596228" w:rsidP="00596228">
      <w:pPr>
        <w:jc w:val="both"/>
        <w:rPr>
          <w:lang w:eastAsia="en-US"/>
        </w:rPr>
      </w:pPr>
      <w:r>
        <w:rPr>
          <w:lang w:eastAsia="en-US"/>
        </w:rPr>
        <w:t>Материал Прокладки уплотнения - резина;</w:t>
      </w:r>
    </w:p>
    <w:p w:rsidR="00596228" w:rsidRDefault="00596228" w:rsidP="00596228">
      <w:pPr>
        <w:jc w:val="both"/>
        <w:rPr>
          <w:lang w:eastAsia="en-US"/>
        </w:rPr>
      </w:pPr>
    </w:p>
    <w:p w:rsidR="00596228" w:rsidRDefault="00596228" w:rsidP="00596228">
      <w:pPr>
        <w:jc w:val="both"/>
        <w:rPr>
          <w:lang w:eastAsia="en-US"/>
        </w:rPr>
      </w:pPr>
    </w:p>
    <w:p w:rsidR="00596228" w:rsidRDefault="00596228" w:rsidP="00596228">
      <w:pPr>
        <w:jc w:val="both"/>
        <w:rPr>
          <w:lang w:eastAsia="en-US"/>
        </w:rPr>
      </w:pPr>
      <w:r>
        <w:rPr>
          <w:lang w:eastAsia="en-US"/>
        </w:rPr>
        <w:t>- Ду, мм — 32</w:t>
      </w:r>
    </w:p>
    <w:p w:rsidR="00596228" w:rsidRDefault="00596228" w:rsidP="00596228">
      <w:pPr>
        <w:jc w:val="both"/>
        <w:rPr>
          <w:lang w:eastAsia="en-US"/>
        </w:rPr>
      </w:pPr>
    </w:p>
    <w:p w:rsidR="00596228" w:rsidRDefault="00596228" w:rsidP="00596228">
      <w:pPr>
        <w:jc w:val="both"/>
        <w:rPr>
          <w:lang w:eastAsia="en-US"/>
        </w:rPr>
      </w:pPr>
      <w:r>
        <w:rPr>
          <w:lang w:eastAsia="en-US"/>
        </w:rPr>
        <w:t>В комплекте должны быть: 2 штуцера; 2 гайки; 2 прокладки</w:t>
      </w:r>
    </w:p>
    <w:p w:rsidR="00596228" w:rsidRDefault="00596228" w:rsidP="00596228">
      <w:pPr>
        <w:jc w:val="both"/>
        <w:rPr>
          <w:lang w:eastAsia="en-US"/>
        </w:rPr>
      </w:pPr>
      <w:r>
        <w:rPr>
          <w:lang w:eastAsia="en-US"/>
        </w:rPr>
        <w:t>Материал - латунь</w:t>
      </w:r>
    </w:p>
    <w:p w:rsidR="00596228" w:rsidRDefault="00596228" w:rsidP="00596228">
      <w:pPr>
        <w:jc w:val="both"/>
        <w:rPr>
          <w:lang w:eastAsia="en-US"/>
        </w:rPr>
      </w:pPr>
      <w:r>
        <w:rPr>
          <w:lang w:eastAsia="en-US"/>
        </w:rPr>
        <w:t>Материал Прокладки уплотнения - резина;</w:t>
      </w:r>
    </w:p>
    <w:p w:rsidR="00596228" w:rsidRDefault="00596228" w:rsidP="00596228">
      <w:pPr>
        <w:jc w:val="both"/>
        <w:rPr>
          <w:lang w:eastAsia="en-US"/>
        </w:rPr>
      </w:pPr>
    </w:p>
    <w:p w:rsidR="00596228" w:rsidRDefault="00596228" w:rsidP="00596228">
      <w:pPr>
        <w:jc w:val="both"/>
        <w:rPr>
          <w:lang w:eastAsia="en-US"/>
        </w:rPr>
      </w:pPr>
      <w:r>
        <w:rPr>
          <w:lang w:eastAsia="en-US"/>
        </w:rPr>
        <w:t>- Обратный клапан пружинный латунный для Ду 32</w:t>
      </w:r>
    </w:p>
    <w:p w:rsidR="00596228" w:rsidRDefault="00596228" w:rsidP="00596228">
      <w:pPr>
        <w:jc w:val="both"/>
        <w:rPr>
          <w:lang w:eastAsia="en-US"/>
        </w:rPr>
      </w:pPr>
    </w:p>
    <w:p w:rsidR="00596228" w:rsidRDefault="00596228" w:rsidP="00596228">
      <w:pPr>
        <w:jc w:val="both"/>
        <w:rPr>
          <w:lang w:eastAsia="en-US"/>
        </w:rPr>
      </w:pPr>
      <w:r>
        <w:rPr>
          <w:lang w:eastAsia="en-US"/>
        </w:rPr>
        <w:t>Потребность МУП «Водоканал» г.о. Кашира в ПУ ХВС до 31.12.2020г:</w:t>
      </w:r>
    </w:p>
    <w:p w:rsidR="00596228" w:rsidRDefault="00596228" w:rsidP="00596228">
      <w:pPr>
        <w:jc w:val="both"/>
        <w:rPr>
          <w:lang w:eastAsia="en-US"/>
        </w:rPr>
      </w:pPr>
      <w:r>
        <w:rPr>
          <w:lang w:eastAsia="en-US"/>
        </w:rPr>
        <w:t>ПУ ХВС с ДУ 15  - 100 штук,</w:t>
      </w:r>
    </w:p>
    <w:p w:rsidR="00596228" w:rsidRDefault="00596228" w:rsidP="00596228">
      <w:pPr>
        <w:jc w:val="both"/>
        <w:rPr>
          <w:lang w:eastAsia="en-US"/>
        </w:rPr>
      </w:pPr>
      <w:r>
        <w:rPr>
          <w:lang w:eastAsia="en-US"/>
        </w:rPr>
        <w:t>ПУ ХВС с ДУ 20 – 10 штук,</w:t>
      </w:r>
    </w:p>
    <w:p w:rsidR="00596228" w:rsidRDefault="00596228" w:rsidP="00596228">
      <w:pPr>
        <w:jc w:val="both"/>
        <w:rPr>
          <w:lang w:eastAsia="en-US"/>
        </w:rPr>
      </w:pPr>
      <w:r>
        <w:rPr>
          <w:lang w:eastAsia="en-US"/>
        </w:rPr>
        <w:t xml:space="preserve">ПУ ХВС с ДУ 32 – 5 штук. </w:t>
      </w:r>
    </w:p>
    <w:p w:rsidR="00596228" w:rsidRDefault="00596228" w:rsidP="00596228">
      <w:pPr>
        <w:jc w:val="both"/>
        <w:rPr>
          <w:lang w:eastAsia="en-US"/>
        </w:rPr>
      </w:pPr>
      <w:r>
        <w:rPr>
          <w:lang w:eastAsia="en-US"/>
        </w:rPr>
        <w:t>(каждый прибор учета поставляется с установочным присоединительным комплектом – п.2 данного ТЗ)</w:t>
      </w:r>
    </w:p>
    <w:p w:rsidR="00596228" w:rsidRDefault="00596228" w:rsidP="00596228">
      <w:pPr>
        <w:jc w:val="both"/>
        <w:rPr>
          <w:lang w:eastAsia="en-US"/>
        </w:rPr>
      </w:pPr>
    </w:p>
    <w:p w:rsidR="001B2993" w:rsidRPr="001B2993" w:rsidRDefault="00596228" w:rsidP="00596228">
      <w:pPr>
        <w:jc w:val="both"/>
        <w:rPr>
          <w:lang w:eastAsia="en-US"/>
        </w:rPr>
      </w:pPr>
      <w:r>
        <w:rPr>
          <w:lang w:eastAsia="en-US"/>
        </w:rPr>
        <w:t>Наличие технического обслуживания в течении срока эксплуатации счетчика</w:t>
      </w:r>
    </w:p>
    <w:p w:rsidR="002225B3" w:rsidRDefault="002225B3" w:rsidP="00AE4524">
      <w:pPr>
        <w:spacing w:before="150" w:after="150"/>
        <w:ind w:left="-720" w:right="-185"/>
        <w:jc w:val="center"/>
        <w:rPr>
          <w:rStyle w:val="a3"/>
          <w:color w:val="auto"/>
        </w:rPr>
      </w:pPr>
    </w:p>
    <w:tbl>
      <w:tblPr>
        <w:tblW w:w="10456" w:type="dxa"/>
        <w:tblLook w:val="01E0" w:firstRow="1" w:lastRow="1" w:firstColumn="1" w:lastColumn="1" w:noHBand="0" w:noVBand="0"/>
      </w:tblPr>
      <w:tblGrid>
        <w:gridCol w:w="4785"/>
        <w:gridCol w:w="5671"/>
      </w:tblGrid>
      <w:tr w:rsidR="00AE4524" w:rsidTr="002D4BD9">
        <w:tc>
          <w:tcPr>
            <w:tcW w:w="4785" w:type="dxa"/>
          </w:tcPr>
          <w:p w:rsidR="000F441A" w:rsidRPr="002D4BD9" w:rsidRDefault="000F441A" w:rsidP="002D4BD9">
            <w:pPr>
              <w:pStyle w:val="a7"/>
              <w:jc w:val="both"/>
              <w:rPr>
                <w:rFonts w:ascii="Times New Roman" w:hAnsi="Times New Roman"/>
                <w:b/>
                <w:sz w:val="24"/>
                <w:szCs w:val="24"/>
              </w:rPr>
            </w:pPr>
            <w:r w:rsidRPr="002D4BD9">
              <w:rPr>
                <w:rFonts w:ascii="Times New Roman" w:hAnsi="Times New Roman"/>
                <w:b/>
                <w:sz w:val="24"/>
                <w:szCs w:val="24"/>
              </w:rPr>
              <w:t>Заказчик:</w:t>
            </w:r>
          </w:p>
          <w:p w:rsidR="000F441A" w:rsidRPr="002D4BD9" w:rsidRDefault="00700444" w:rsidP="002D4BD9">
            <w:pPr>
              <w:shd w:val="clear" w:color="auto" w:fill="FFFFFF"/>
              <w:rPr>
                <w:bCs/>
                <w:color w:val="000000"/>
                <w:spacing w:val="4"/>
                <w:sz w:val="26"/>
                <w:szCs w:val="26"/>
              </w:rPr>
            </w:pPr>
            <w:r>
              <w:rPr>
                <w:bCs/>
                <w:color w:val="000000"/>
                <w:spacing w:val="4"/>
                <w:sz w:val="26"/>
                <w:szCs w:val="26"/>
              </w:rPr>
              <w:t>МУП «Водоканал»</w:t>
            </w:r>
          </w:p>
          <w:p w:rsidR="00636E41" w:rsidRDefault="00636E41" w:rsidP="002D4BD9">
            <w:pPr>
              <w:shd w:val="clear" w:color="auto" w:fill="FFFFFF"/>
              <w:rPr>
                <w:color w:val="000000"/>
                <w:spacing w:val="4"/>
                <w:sz w:val="26"/>
                <w:szCs w:val="26"/>
              </w:rPr>
            </w:pPr>
          </w:p>
          <w:p w:rsidR="00596228" w:rsidRDefault="000F441A" w:rsidP="002D4BD9">
            <w:pPr>
              <w:shd w:val="clear" w:color="auto" w:fill="FFFFFF"/>
              <w:rPr>
                <w:sz w:val="26"/>
                <w:szCs w:val="26"/>
              </w:rPr>
            </w:pPr>
            <w:r w:rsidRPr="002D4BD9">
              <w:rPr>
                <w:color w:val="000000"/>
                <w:spacing w:val="4"/>
                <w:sz w:val="26"/>
                <w:szCs w:val="26"/>
              </w:rPr>
              <w:t>___________________</w:t>
            </w:r>
            <w:r w:rsidR="00636E41">
              <w:rPr>
                <w:color w:val="000000"/>
                <w:spacing w:val="4"/>
                <w:sz w:val="26"/>
                <w:szCs w:val="26"/>
              </w:rPr>
              <w:t xml:space="preserve"> </w:t>
            </w:r>
            <w:r w:rsidR="00700444">
              <w:rPr>
                <w:sz w:val="26"/>
                <w:szCs w:val="26"/>
              </w:rPr>
              <w:t>В.В. Кузнецов</w:t>
            </w:r>
            <w:r w:rsidR="00596228">
              <w:rPr>
                <w:sz w:val="26"/>
                <w:szCs w:val="26"/>
              </w:rPr>
              <w:t xml:space="preserve"> </w:t>
            </w:r>
          </w:p>
          <w:p w:rsidR="000F441A" w:rsidRPr="002D4BD9" w:rsidRDefault="00596228" w:rsidP="002D4BD9">
            <w:pPr>
              <w:shd w:val="clear" w:color="auto" w:fill="FFFFFF"/>
              <w:rPr>
                <w:sz w:val="26"/>
                <w:szCs w:val="26"/>
              </w:rPr>
            </w:pPr>
            <w:r>
              <w:rPr>
                <w:sz w:val="26"/>
                <w:szCs w:val="26"/>
              </w:rPr>
              <w:t xml:space="preserve">                                  </w:t>
            </w:r>
          </w:p>
          <w:p w:rsidR="000F441A" w:rsidRDefault="000F441A" w:rsidP="002D4BD9">
            <w:pPr>
              <w:tabs>
                <w:tab w:val="left" w:pos="165"/>
              </w:tabs>
              <w:ind w:left="-720" w:right="-185"/>
            </w:pPr>
            <w:r w:rsidRPr="002D4BD9">
              <w:rPr>
                <w:bCs/>
              </w:rPr>
              <w:t>М П</w:t>
            </w:r>
            <w:r w:rsidRPr="002D4BD9">
              <w:rPr>
                <w:sz w:val="26"/>
                <w:szCs w:val="26"/>
              </w:rPr>
              <w:t xml:space="preserve">              </w:t>
            </w:r>
            <w:r w:rsidR="00700444">
              <w:rPr>
                <w:sz w:val="26"/>
                <w:szCs w:val="26"/>
              </w:rPr>
              <w:t xml:space="preserve">                «____»______20</w:t>
            </w:r>
            <w:r w:rsidR="00596228">
              <w:rPr>
                <w:sz w:val="26"/>
                <w:szCs w:val="26"/>
              </w:rPr>
              <w:t>20</w:t>
            </w:r>
            <w:r w:rsidRPr="002D4BD9">
              <w:rPr>
                <w:sz w:val="26"/>
                <w:szCs w:val="26"/>
              </w:rPr>
              <w:t>г</w:t>
            </w:r>
          </w:p>
          <w:p w:rsidR="00AE4524" w:rsidRDefault="00AE4524" w:rsidP="002D4BD9">
            <w:pPr>
              <w:shd w:val="clear" w:color="auto" w:fill="FFFFFF"/>
            </w:pPr>
          </w:p>
        </w:tc>
        <w:tc>
          <w:tcPr>
            <w:tcW w:w="5671" w:type="dxa"/>
          </w:tcPr>
          <w:p w:rsidR="000F441A" w:rsidRPr="002D4BD9" w:rsidRDefault="000F441A" w:rsidP="002D4BD9">
            <w:pPr>
              <w:ind w:right="-185"/>
              <w:jc w:val="center"/>
              <w:rPr>
                <w:b/>
              </w:rPr>
            </w:pPr>
            <w:r w:rsidRPr="002D4BD9">
              <w:rPr>
                <w:b/>
              </w:rPr>
              <w:t>Поставщик:</w:t>
            </w:r>
          </w:p>
          <w:p w:rsidR="000F441A" w:rsidRDefault="000F441A" w:rsidP="00636E41">
            <w:pPr>
              <w:jc w:val="both"/>
              <w:rPr>
                <w:color w:val="000000"/>
              </w:rPr>
            </w:pPr>
            <w:r w:rsidRPr="002D4BD9">
              <w:rPr>
                <w:color w:val="000000"/>
              </w:rPr>
              <w:t xml:space="preserve">                      </w:t>
            </w:r>
          </w:p>
          <w:p w:rsidR="00596228" w:rsidRPr="002D4BD9" w:rsidRDefault="00596228" w:rsidP="00636E41">
            <w:pPr>
              <w:jc w:val="both"/>
              <w:rPr>
                <w:sz w:val="26"/>
                <w:szCs w:val="26"/>
              </w:rPr>
            </w:pPr>
          </w:p>
          <w:p w:rsidR="00636E41" w:rsidRDefault="000F441A" w:rsidP="002D4BD9">
            <w:pPr>
              <w:tabs>
                <w:tab w:val="left" w:pos="165"/>
              </w:tabs>
              <w:ind w:left="-720" w:right="-185"/>
              <w:rPr>
                <w:sz w:val="26"/>
                <w:szCs w:val="26"/>
              </w:rPr>
            </w:pPr>
            <w:r w:rsidRPr="002D4BD9">
              <w:rPr>
                <w:bCs/>
              </w:rPr>
              <w:t>М П</w:t>
            </w:r>
            <w:r w:rsidRPr="002D4BD9">
              <w:rPr>
                <w:sz w:val="26"/>
                <w:szCs w:val="26"/>
              </w:rPr>
              <w:t xml:space="preserve">                              </w:t>
            </w:r>
            <w:r w:rsidR="00596228">
              <w:rPr>
                <w:sz w:val="26"/>
                <w:szCs w:val="26"/>
              </w:rPr>
              <w:t>________________/________/</w:t>
            </w:r>
          </w:p>
          <w:p w:rsidR="00636E41" w:rsidRDefault="00636E41" w:rsidP="002D4BD9">
            <w:pPr>
              <w:tabs>
                <w:tab w:val="left" w:pos="165"/>
              </w:tabs>
              <w:ind w:left="-720" w:right="-185"/>
              <w:rPr>
                <w:sz w:val="26"/>
                <w:szCs w:val="26"/>
              </w:rPr>
            </w:pPr>
          </w:p>
          <w:p w:rsidR="000F441A" w:rsidRDefault="00636E41" w:rsidP="002D4BD9">
            <w:pPr>
              <w:tabs>
                <w:tab w:val="left" w:pos="165"/>
              </w:tabs>
              <w:ind w:left="-720" w:right="-185"/>
            </w:pPr>
            <w:r>
              <w:rPr>
                <w:sz w:val="26"/>
                <w:szCs w:val="26"/>
              </w:rPr>
              <w:t xml:space="preserve">                                    </w:t>
            </w:r>
            <w:r w:rsidR="00700444">
              <w:rPr>
                <w:sz w:val="26"/>
                <w:szCs w:val="26"/>
              </w:rPr>
              <w:t>«____»______20</w:t>
            </w:r>
            <w:r w:rsidR="00596228">
              <w:rPr>
                <w:sz w:val="26"/>
                <w:szCs w:val="26"/>
              </w:rPr>
              <w:t>20</w:t>
            </w:r>
            <w:r w:rsidR="000F441A" w:rsidRPr="002D4BD9">
              <w:rPr>
                <w:sz w:val="26"/>
                <w:szCs w:val="26"/>
              </w:rPr>
              <w:t>г</w:t>
            </w:r>
          </w:p>
          <w:p w:rsidR="00AE4524" w:rsidRDefault="00AE4524" w:rsidP="002D4BD9">
            <w:pPr>
              <w:tabs>
                <w:tab w:val="left" w:pos="1500"/>
              </w:tabs>
              <w:spacing w:before="150" w:after="150"/>
              <w:ind w:right="-185"/>
            </w:pPr>
          </w:p>
        </w:tc>
      </w:tr>
    </w:tbl>
    <w:p w:rsidR="005C0D37" w:rsidRDefault="005C0D37" w:rsidP="002225B3">
      <w:pPr>
        <w:spacing w:before="150" w:after="150"/>
        <w:ind w:right="-185"/>
      </w:pPr>
    </w:p>
    <w:p w:rsidR="005C0D37" w:rsidRDefault="005C0D37" w:rsidP="00AE4524">
      <w:pPr>
        <w:spacing w:before="150" w:after="150"/>
        <w:ind w:left="-720" w:right="-185"/>
      </w:pPr>
    </w:p>
    <w:sectPr w:rsidR="005C0D37" w:rsidSect="000F441A">
      <w:type w:val="continuous"/>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8B8" w:rsidRDefault="00FB48B8" w:rsidP="000F441A">
      <w:r>
        <w:separator/>
      </w:r>
    </w:p>
  </w:endnote>
  <w:endnote w:type="continuationSeparator" w:id="0">
    <w:p w:rsidR="00FB48B8" w:rsidRDefault="00FB48B8"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8B8" w:rsidRDefault="00FB48B8" w:rsidP="000F441A">
      <w:r>
        <w:separator/>
      </w:r>
    </w:p>
  </w:footnote>
  <w:footnote w:type="continuationSeparator" w:id="0">
    <w:p w:rsidR="00FB48B8" w:rsidRDefault="00FB48B8"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36036"/>
    <w:rsid w:val="00047E07"/>
    <w:rsid w:val="0006030D"/>
    <w:rsid w:val="00094B7A"/>
    <w:rsid w:val="000A5008"/>
    <w:rsid w:val="000A6AFF"/>
    <w:rsid w:val="000B2598"/>
    <w:rsid w:val="000D449C"/>
    <w:rsid w:val="000E3FC0"/>
    <w:rsid w:val="000F441A"/>
    <w:rsid w:val="000F69E8"/>
    <w:rsid w:val="00112815"/>
    <w:rsid w:val="001A44DD"/>
    <w:rsid w:val="001B2993"/>
    <w:rsid w:val="001F77F7"/>
    <w:rsid w:val="0020316A"/>
    <w:rsid w:val="002225B3"/>
    <w:rsid w:val="00227413"/>
    <w:rsid w:val="00266834"/>
    <w:rsid w:val="00284D50"/>
    <w:rsid w:val="002A0DF0"/>
    <w:rsid w:val="002C7144"/>
    <w:rsid w:val="002D0BD2"/>
    <w:rsid w:val="002D4BD9"/>
    <w:rsid w:val="00342A37"/>
    <w:rsid w:val="0037661C"/>
    <w:rsid w:val="00392378"/>
    <w:rsid w:val="003C2D4F"/>
    <w:rsid w:val="003C3A45"/>
    <w:rsid w:val="003C5200"/>
    <w:rsid w:val="003E14C2"/>
    <w:rsid w:val="003E4A90"/>
    <w:rsid w:val="004B58E0"/>
    <w:rsid w:val="004D1737"/>
    <w:rsid w:val="00511568"/>
    <w:rsid w:val="00513383"/>
    <w:rsid w:val="00515FFA"/>
    <w:rsid w:val="0052789A"/>
    <w:rsid w:val="00543525"/>
    <w:rsid w:val="00545AD1"/>
    <w:rsid w:val="00596228"/>
    <w:rsid w:val="005A6888"/>
    <w:rsid w:val="005A6B17"/>
    <w:rsid w:val="005C0D37"/>
    <w:rsid w:val="005C28A3"/>
    <w:rsid w:val="005D5ABC"/>
    <w:rsid w:val="005E3EE9"/>
    <w:rsid w:val="00636E41"/>
    <w:rsid w:val="00654EF5"/>
    <w:rsid w:val="0065552E"/>
    <w:rsid w:val="00676954"/>
    <w:rsid w:val="006F35EB"/>
    <w:rsid w:val="006F5546"/>
    <w:rsid w:val="00700444"/>
    <w:rsid w:val="00714836"/>
    <w:rsid w:val="007438AA"/>
    <w:rsid w:val="00773E23"/>
    <w:rsid w:val="007A5A01"/>
    <w:rsid w:val="008070C2"/>
    <w:rsid w:val="00826587"/>
    <w:rsid w:val="0083492A"/>
    <w:rsid w:val="00836100"/>
    <w:rsid w:val="00871443"/>
    <w:rsid w:val="00873041"/>
    <w:rsid w:val="00917513"/>
    <w:rsid w:val="00A7398E"/>
    <w:rsid w:val="00A82B7C"/>
    <w:rsid w:val="00A93B96"/>
    <w:rsid w:val="00AD4E6C"/>
    <w:rsid w:val="00AE4524"/>
    <w:rsid w:val="00B17D54"/>
    <w:rsid w:val="00B21E34"/>
    <w:rsid w:val="00B403EB"/>
    <w:rsid w:val="00B75027"/>
    <w:rsid w:val="00B8135E"/>
    <w:rsid w:val="00B8633A"/>
    <w:rsid w:val="00C13ED8"/>
    <w:rsid w:val="00C14030"/>
    <w:rsid w:val="00C26514"/>
    <w:rsid w:val="00C35340"/>
    <w:rsid w:val="00C85AD9"/>
    <w:rsid w:val="00CE6ABE"/>
    <w:rsid w:val="00CF3D48"/>
    <w:rsid w:val="00D04B72"/>
    <w:rsid w:val="00D54E2C"/>
    <w:rsid w:val="00D734C9"/>
    <w:rsid w:val="00D93FBC"/>
    <w:rsid w:val="00DD3BEF"/>
    <w:rsid w:val="00E03D1F"/>
    <w:rsid w:val="00E149F4"/>
    <w:rsid w:val="00E34A30"/>
    <w:rsid w:val="00E34EF2"/>
    <w:rsid w:val="00E568AC"/>
    <w:rsid w:val="00E62618"/>
    <w:rsid w:val="00E66B6D"/>
    <w:rsid w:val="00EA68A4"/>
    <w:rsid w:val="00EC129D"/>
    <w:rsid w:val="00EC55DB"/>
    <w:rsid w:val="00F208EE"/>
    <w:rsid w:val="00F276C3"/>
    <w:rsid w:val="00F301B4"/>
    <w:rsid w:val="00F572E9"/>
    <w:rsid w:val="00FA6AEC"/>
    <w:rsid w:val="00FB48B8"/>
    <w:rsid w:val="00FC0E91"/>
    <w:rsid w:val="00FE0022"/>
    <w:rsid w:val="00FF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87299-3715-4244-9D92-E031049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Standard">
    <w:name w:val="Standard"/>
    <w:rsid w:val="00284D50"/>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84D50"/>
    <w:pPr>
      <w:spacing w:after="140" w:line="288" w:lineRule="auto"/>
    </w:pPr>
  </w:style>
  <w:style w:type="paragraph" w:customStyle="1" w:styleId="TableContents">
    <w:name w:val="Table Contents"/>
    <w:basedOn w:val="Standard"/>
    <w:rsid w:val="00284D50"/>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2587</Words>
  <Characters>14750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17303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16</cp:revision>
  <dcterms:created xsi:type="dcterms:W3CDTF">2019-08-19T06:13:00Z</dcterms:created>
  <dcterms:modified xsi:type="dcterms:W3CDTF">2020-08-12T10:56:00Z</dcterms:modified>
</cp:coreProperties>
</file>