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E6" w:rsidRDefault="00884DE6" w:rsidP="00C710A2">
      <w:pPr>
        <w:jc w:val="center"/>
      </w:pPr>
      <w:r>
        <w:t>ТЕХНИЧЕСКОЕ ЗАДАНИЕ</w:t>
      </w:r>
    </w:p>
    <w:p w:rsidR="00884DE6" w:rsidRDefault="00884DE6" w:rsidP="00884DE6"/>
    <w:p w:rsidR="00884DE6" w:rsidRDefault="00884DE6" w:rsidP="00884DE6">
      <w:r>
        <w:t xml:space="preserve">Наименование оказываемых услуг:  </w:t>
      </w:r>
    </w:p>
    <w:p w:rsidR="00884DE6" w:rsidRDefault="00884DE6" w:rsidP="00884DE6">
      <w:r>
        <w:t>Оказание медицинских услуг по проведению лабораторных исследований на 2021 год для нужд ГАУЗ МО  «Дрезненская городская больница »</w:t>
      </w:r>
    </w:p>
    <w:p w:rsidR="00090D6F" w:rsidRDefault="00884DE6" w:rsidP="00884DE6">
      <w:r>
        <w:t xml:space="preserve">Сроки выполнения работ: с момента заключения </w:t>
      </w:r>
      <w:proofErr w:type="spellStart"/>
      <w:r>
        <w:t>гражданско</w:t>
      </w:r>
      <w:proofErr w:type="spellEnd"/>
      <w:r>
        <w:t xml:space="preserve">–правового </w:t>
      </w:r>
      <w:r w:rsidR="001459B7">
        <w:t>договора и не позднее 31.12.2021</w:t>
      </w:r>
      <w:r>
        <w:t xml:space="preserve"> г.</w:t>
      </w:r>
    </w:p>
    <w:p w:rsidR="009E0DD7" w:rsidRDefault="009E0DD7"/>
    <w:tbl>
      <w:tblPr>
        <w:tblW w:w="8379" w:type="dxa"/>
        <w:tblInd w:w="93" w:type="dxa"/>
        <w:tblLook w:val="04A0"/>
      </w:tblPr>
      <w:tblGrid>
        <w:gridCol w:w="503"/>
        <w:gridCol w:w="1555"/>
        <w:gridCol w:w="1427"/>
        <w:gridCol w:w="1423"/>
        <w:gridCol w:w="640"/>
        <w:gridCol w:w="2831"/>
      </w:tblGrid>
      <w:tr w:rsidR="00962D98" w:rsidRPr="009E0DD7" w:rsidTr="00962D98">
        <w:trPr>
          <w:trHeight w:val="10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9E0DD7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E0DD7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E0DD7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9E0DD7">
              <w:rPr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b/>
                <w:bCs/>
                <w:color w:val="000000"/>
                <w:sz w:val="20"/>
                <w:szCs w:val="20"/>
              </w:rPr>
              <w:t>аименование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Метод исследования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9E0DD7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9E0DD7">
              <w:rPr>
                <w:b/>
                <w:bCs/>
                <w:color w:val="000000"/>
                <w:sz w:val="20"/>
                <w:szCs w:val="20"/>
              </w:rPr>
              <w:t xml:space="preserve">срок </w:t>
            </w:r>
            <w:proofErr w:type="spellStart"/>
            <w:r w:rsidRPr="009E0DD7">
              <w:rPr>
                <w:b/>
                <w:bCs/>
                <w:color w:val="000000"/>
                <w:sz w:val="20"/>
                <w:szCs w:val="20"/>
              </w:rPr>
              <w:t>выполнния</w:t>
            </w:r>
            <w:proofErr w:type="spellEnd"/>
          </w:p>
        </w:tc>
      </w:tr>
      <w:tr w:rsidR="00962D98" w:rsidRPr="009E0DD7" w:rsidTr="00962D98">
        <w:trPr>
          <w:trHeight w:val="56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 xml:space="preserve">HIV 1,2 </w:t>
            </w:r>
            <w:proofErr w:type="spellStart"/>
            <w:r w:rsidRPr="009E0DD7">
              <w:rPr>
                <w:color w:val="000000"/>
                <w:sz w:val="20"/>
                <w:szCs w:val="20"/>
              </w:rPr>
              <w:t>Ag</w:t>
            </w:r>
            <w:proofErr w:type="spellEnd"/>
            <w:r w:rsidRPr="009E0DD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9E0DD7">
              <w:rPr>
                <w:color w:val="000000"/>
                <w:sz w:val="20"/>
                <w:szCs w:val="20"/>
              </w:rPr>
              <w:t>Ab</w:t>
            </w:r>
            <w:proofErr w:type="spellEnd"/>
            <w:r w:rsidRPr="009E0D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0DD7">
              <w:rPr>
                <w:color w:val="000000"/>
                <w:sz w:val="20"/>
                <w:szCs w:val="20"/>
              </w:rPr>
              <w:t>Combo</w:t>
            </w:r>
            <w:proofErr w:type="spellEnd"/>
            <w:r w:rsidRPr="009E0DD7">
              <w:rPr>
                <w:color w:val="000000"/>
                <w:sz w:val="20"/>
                <w:szCs w:val="20"/>
              </w:rPr>
              <w:t xml:space="preserve"> (определение антител к ВИЧ типов 1 и 2 и антигена p24)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2D98" w:rsidRPr="001459B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:rsidR="00962D98" w:rsidRPr="001459B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:rsidR="00962D98" w:rsidRPr="001459B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:rsidR="00962D98" w:rsidRPr="001459B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:rsidR="00962D98" w:rsidRPr="001459B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:rsidR="00962D98" w:rsidRPr="001459B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:rsidR="00962D98" w:rsidRPr="001459B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:rsidR="00962D98" w:rsidRPr="001459B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:rsidR="00962D98" w:rsidRPr="001459B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9E0DD7">
              <w:rPr>
                <w:color w:val="000000"/>
                <w:sz w:val="20"/>
                <w:szCs w:val="20"/>
              </w:rPr>
              <w:t>Электрохемилюминесцентный</w:t>
            </w:r>
            <w:proofErr w:type="spellEnd"/>
            <w:r w:rsidRPr="009E0D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0DD7">
              <w:rPr>
                <w:color w:val="000000"/>
                <w:sz w:val="20"/>
                <w:szCs w:val="20"/>
              </w:rPr>
              <w:t>иммуноанализ</w:t>
            </w:r>
            <w:proofErr w:type="spellEnd"/>
            <w:r w:rsidRPr="009E0DD7">
              <w:rPr>
                <w:color w:val="000000"/>
                <w:sz w:val="20"/>
                <w:szCs w:val="20"/>
              </w:rPr>
              <w:t xml:space="preserve"> (ECLIA)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До 12:00 следующего дня. В случае возникновения необходимости выполнения дополнительного теста, срок выполнения исследования может составить до 10 суток</w:t>
            </w:r>
          </w:p>
        </w:tc>
      </w:tr>
      <w:tr w:rsidR="00962D98" w:rsidRPr="009E0DD7" w:rsidTr="00962D98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9E0DD7">
              <w:rPr>
                <w:color w:val="000000"/>
                <w:sz w:val="20"/>
                <w:szCs w:val="20"/>
              </w:rPr>
              <w:t>HBsAg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9E0DD7">
              <w:rPr>
                <w:color w:val="000000"/>
                <w:sz w:val="20"/>
                <w:szCs w:val="20"/>
              </w:rPr>
              <w:t>Иммунохемилюминесцентный</w:t>
            </w:r>
            <w:proofErr w:type="spellEnd"/>
            <w:r w:rsidRPr="009E0DD7">
              <w:rPr>
                <w:color w:val="000000"/>
                <w:sz w:val="20"/>
                <w:szCs w:val="20"/>
              </w:rPr>
              <w:t xml:space="preserve"> анализ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До 12:00 следующего дня</w:t>
            </w:r>
          </w:p>
        </w:tc>
      </w:tr>
      <w:tr w:rsidR="00962D98" w:rsidRPr="009E0DD7" w:rsidTr="00962D98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9E0DD7">
              <w:rPr>
                <w:color w:val="000000"/>
                <w:sz w:val="20"/>
                <w:szCs w:val="20"/>
              </w:rPr>
              <w:t>Anti-HCV</w:t>
            </w:r>
            <w:proofErr w:type="spellEnd"/>
            <w:r w:rsidRPr="009E0DD7">
              <w:rPr>
                <w:color w:val="000000"/>
                <w:sz w:val="20"/>
                <w:szCs w:val="20"/>
              </w:rPr>
              <w:t>, антитела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9E0DD7">
              <w:rPr>
                <w:color w:val="000000"/>
                <w:sz w:val="20"/>
                <w:szCs w:val="20"/>
              </w:rPr>
              <w:t>Иммунохемилюминесцентный</w:t>
            </w:r>
            <w:proofErr w:type="spellEnd"/>
            <w:r w:rsidRPr="009E0DD7">
              <w:rPr>
                <w:color w:val="000000"/>
                <w:sz w:val="20"/>
                <w:szCs w:val="20"/>
              </w:rPr>
              <w:t xml:space="preserve"> анализ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До 18:00 следующего дня</w:t>
            </w:r>
          </w:p>
        </w:tc>
      </w:tr>
      <w:tr w:rsidR="00962D98" w:rsidRPr="009E0DD7" w:rsidTr="00962D98">
        <w:trPr>
          <w:trHeight w:val="10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0C647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9E0DD7">
              <w:rPr>
                <w:color w:val="000000"/>
                <w:sz w:val="20"/>
                <w:szCs w:val="20"/>
              </w:rPr>
              <w:t>Treponema</w:t>
            </w:r>
            <w:proofErr w:type="spellEnd"/>
            <w:r w:rsidRPr="009E0D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0DD7">
              <w:rPr>
                <w:color w:val="000000"/>
                <w:sz w:val="20"/>
                <w:szCs w:val="20"/>
              </w:rPr>
              <w:t>pallidum</w:t>
            </w:r>
            <w:proofErr w:type="spellEnd"/>
            <w:r w:rsidRPr="009E0DD7">
              <w:rPr>
                <w:color w:val="000000"/>
                <w:sz w:val="20"/>
                <w:szCs w:val="20"/>
              </w:rPr>
              <w:t>, антитела, ИФА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59504F">
              <w:rPr>
                <w:color w:val="000000"/>
                <w:sz w:val="20"/>
                <w:szCs w:val="20"/>
              </w:rPr>
              <w:t>Иммуноферментный анализ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До 18:00 следующего дня</w:t>
            </w:r>
          </w:p>
        </w:tc>
      </w:tr>
      <w:tr w:rsidR="00962D98" w:rsidRPr="009E0DD7" w:rsidTr="00962D98">
        <w:trPr>
          <w:gridAfter w:val="3"/>
          <w:wAfter w:w="4894" w:type="dxa"/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9E0D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D98" w:rsidRPr="009E0DD7" w:rsidRDefault="00962D98" w:rsidP="009E0DD7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E0DD7" w:rsidRPr="00151996" w:rsidRDefault="009E0DD7"/>
    <w:p w:rsidR="00884DE6" w:rsidRPr="0015199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>Требования, которым должны соответствовать оказываемые услуги:</w:t>
      </w:r>
    </w:p>
    <w:p w:rsidR="00151996" w:rsidRP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>1.</w:t>
      </w:r>
      <w:r w:rsidRPr="00151996">
        <w:rPr>
          <w:rFonts w:ascii="Times New Roman" w:hAnsi="Times New Roman"/>
          <w:sz w:val="24"/>
          <w:szCs w:val="24"/>
        </w:rPr>
        <w:tab/>
        <w:t>Исполнитель обязан предоставить Заказчику расходные материалы для выполнения лабораторных исследований в полном объеме согласно Спецификации.</w:t>
      </w:r>
    </w:p>
    <w:p w:rsidR="00151996" w:rsidRP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lastRenderedPageBreak/>
        <w:t>2.</w:t>
      </w:r>
      <w:r w:rsidRPr="00151996">
        <w:rPr>
          <w:rFonts w:ascii="Times New Roman" w:hAnsi="Times New Roman"/>
          <w:sz w:val="24"/>
          <w:szCs w:val="24"/>
        </w:rPr>
        <w:tab/>
        <w:t>Исполнитель должен предоставить Заказчику направительные бланки для выполнения исследований  и бланки результатов,  выполненными в соответствии с санитарными правилами, методическими указаниями, ГОСТами  иными нормативными документами в полном объеме, согласно количеству  проводимых исследований</w:t>
      </w:r>
      <w:proofErr w:type="gramStart"/>
      <w:r w:rsidRPr="0015199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51996" w:rsidRP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>3.</w:t>
      </w:r>
      <w:r w:rsidRPr="00151996">
        <w:rPr>
          <w:rFonts w:ascii="Times New Roman" w:hAnsi="Times New Roman"/>
          <w:sz w:val="24"/>
          <w:szCs w:val="24"/>
        </w:rPr>
        <w:tab/>
        <w:t>Доставка  образцов исследований, расходных материалов, бланков осуществляется транспортом  Исполнителя   по графику, согласованному с Заказчиком</w:t>
      </w:r>
    </w:p>
    <w:p w:rsidR="00151996" w:rsidRP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>4.</w:t>
      </w:r>
      <w:r w:rsidRPr="00151996">
        <w:rPr>
          <w:rFonts w:ascii="Times New Roman" w:hAnsi="Times New Roman"/>
          <w:sz w:val="24"/>
          <w:szCs w:val="24"/>
        </w:rPr>
        <w:tab/>
        <w:t>Наличие Санитарно-эпидемиологического заключения Федеральной службы по надзору в сфере защиты прав потребителей и благополучия человека по выполнению работ с микроорганизмами и возбудителями  паразитарных болезней 3-4 группы патогенности (опасности)</w:t>
      </w:r>
    </w:p>
    <w:p w:rsidR="00151996" w:rsidRP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>5.</w:t>
      </w:r>
      <w:r w:rsidRPr="00151996">
        <w:rPr>
          <w:rFonts w:ascii="Times New Roman" w:hAnsi="Times New Roman"/>
          <w:sz w:val="24"/>
          <w:szCs w:val="24"/>
        </w:rPr>
        <w:tab/>
        <w:t>Наличие Лицензии на осуществление медицинской деятельности: лабораторная диагностика с Приложениями, соответствующим объекту закупки – по вирусологии, по бактериологии, паразитологии, генетике и др</w:t>
      </w:r>
      <w:proofErr w:type="gramStart"/>
      <w:r w:rsidRPr="00151996">
        <w:rPr>
          <w:rFonts w:ascii="Times New Roman" w:hAnsi="Times New Roman"/>
          <w:sz w:val="24"/>
          <w:szCs w:val="24"/>
        </w:rPr>
        <w:t>.(</w:t>
      </w:r>
      <w:proofErr w:type="gramEnd"/>
      <w:r w:rsidRPr="00151996">
        <w:rPr>
          <w:rFonts w:ascii="Times New Roman" w:hAnsi="Times New Roman"/>
          <w:sz w:val="24"/>
          <w:szCs w:val="24"/>
        </w:rPr>
        <w:t>в соответствии с объектом  закупки, а не только  по клинической лабораторной  диагностике.</w:t>
      </w:r>
    </w:p>
    <w:p w:rsidR="00151996" w:rsidRP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>6.</w:t>
      </w:r>
      <w:r w:rsidRPr="00151996">
        <w:rPr>
          <w:rFonts w:ascii="Times New Roman" w:hAnsi="Times New Roman"/>
          <w:sz w:val="24"/>
          <w:szCs w:val="24"/>
        </w:rPr>
        <w:tab/>
        <w:t>Исполнитель обязан предоставить Заказчику транспортные микробиологические среды в соответствии с санитарными  нормами и правилами</w:t>
      </w:r>
    </w:p>
    <w:p w:rsidR="00151996" w:rsidRP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 xml:space="preserve">7.  </w:t>
      </w:r>
      <w:proofErr w:type="gramStart"/>
      <w:r w:rsidRPr="00151996">
        <w:rPr>
          <w:rFonts w:ascii="Times New Roman" w:hAnsi="Times New Roman"/>
          <w:sz w:val="24"/>
          <w:szCs w:val="24"/>
        </w:rPr>
        <w:t>Наличие собственного (защищенного в соответствии с ФЗ по защите персональных данных) Интернет - портала и возможность предоставления Заказчику доступа к интернет - ресурсам Исполнителя для своевременной передачи результатов исследований в онлайн-доступе  в день готовности (не менее 1 (одного) портала  или посредством.</w:t>
      </w:r>
      <w:proofErr w:type="gramEnd"/>
    </w:p>
    <w:p w:rsidR="00151996" w:rsidRP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 xml:space="preserve">8. Результаты исследований передаются на бумажных носителях, а также обязательно  на электронную почту Заказчика или посредством СМС сообщений  </w:t>
      </w:r>
    </w:p>
    <w:p w:rsidR="00151996" w:rsidRP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 xml:space="preserve">9.  </w:t>
      </w:r>
      <w:proofErr w:type="gramStart"/>
      <w:r w:rsidRPr="00151996">
        <w:rPr>
          <w:rFonts w:ascii="Times New Roman" w:hAnsi="Times New Roman"/>
          <w:sz w:val="24"/>
          <w:szCs w:val="24"/>
        </w:rPr>
        <w:t>Полное</w:t>
      </w:r>
      <w:proofErr w:type="gramEnd"/>
      <w:r w:rsidRPr="00151996">
        <w:rPr>
          <w:rFonts w:ascii="Times New Roman" w:hAnsi="Times New Roman"/>
          <w:sz w:val="24"/>
          <w:szCs w:val="24"/>
        </w:rPr>
        <w:t xml:space="preserve"> двойное штрих-кодирование образцов для исследований</w:t>
      </w:r>
    </w:p>
    <w:p w:rsidR="00151996" w:rsidRP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 xml:space="preserve">10. Исполнитель организует обучение персонала Заказчика правилам взятия и </w:t>
      </w:r>
      <w:proofErr w:type="spellStart"/>
      <w:r w:rsidRPr="00151996">
        <w:rPr>
          <w:rFonts w:ascii="Times New Roman" w:hAnsi="Times New Roman"/>
          <w:sz w:val="24"/>
          <w:szCs w:val="24"/>
        </w:rPr>
        <w:t>преаналитической</w:t>
      </w:r>
      <w:proofErr w:type="spellEnd"/>
      <w:r w:rsidRPr="00151996">
        <w:rPr>
          <w:rFonts w:ascii="Times New Roman" w:hAnsi="Times New Roman"/>
          <w:sz w:val="24"/>
          <w:szCs w:val="24"/>
        </w:rPr>
        <w:t xml:space="preserve">  обработке образцов биологического </w:t>
      </w:r>
      <w:proofErr w:type="spellStart"/>
      <w:r w:rsidRPr="00151996">
        <w:rPr>
          <w:rFonts w:ascii="Times New Roman" w:hAnsi="Times New Roman"/>
          <w:sz w:val="24"/>
          <w:szCs w:val="24"/>
        </w:rPr>
        <w:t>материала</w:t>
      </w:r>
      <w:proofErr w:type="gramStart"/>
      <w:r w:rsidRPr="00151996">
        <w:rPr>
          <w:rFonts w:ascii="Times New Roman" w:hAnsi="Times New Roman"/>
          <w:sz w:val="24"/>
          <w:szCs w:val="24"/>
        </w:rPr>
        <w:t>.П</w:t>
      </w:r>
      <w:proofErr w:type="gramEnd"/>
      <w:r w:rsidRPr="00151996">
        <w:rPr>
          <w:rFonts w:ascii="Times New Roman" w:hAnsi="Times New Roman"/>
          <w:sz w:val="24"/>
          <w:szCs w:val="24"/>
        </w:rPr>
        <w:t>ри</w:t>
      </w:r>
      <w:proofErr w:type="spellEnd"/>
      <w:r w:rsidRPr="00151996">
        <w:rPr>
          <w:rFonts w:ascii="Times New Roman" w:hAnsi="Times New Roman"/>
          <w:sz w:val="24"/>
          <w:szCs w:val="24"/>
        </w:rPr>
        <w:t xml:space="preserve"> необходимости в затруднительных случаях оказывает  консультативные услуги по интерпретации результатов исследований</w:t>
      </w:r>
    </w:p>
    <w:p w:rsid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>11. Наличие у Исполнителя регистрации в Реестре Федеральной службы по надзору в сфере связи, информационных технологий и массовых коммуникаций (</w:t>
      </w:r>
      <w:proofErr w:type="spellStart"/>
      <w:r w:rsidRPr="00151996">
        <w:rPr>
          <w:rFonts w:ascii="Times New Roman" w:hAnsi="Times New Roman"/>
          <w:sz w:val="24"/>
          <w:szCs w:val="24"/>
        </w:rPr>
        <w:t>Роскомнадзора</w:t>
      </w:r>
      <w:proofErr w:type="spellEnd"/>
      <w:r w:rsidRPr="00151996">
        <w:rPr>
          <w:rFonts w:ascii="Times New Roman" w:hAnsi="Times New Roman"/>
          <w:sz w:val="24"/>
          <w:szCs w:val="24"/>
        </w:rPr>
        <w:t>) в качестве оператора персональных данных в соответствии с Федеральным законом № 152 «О ПЕРСОНАЛЬНЫХ ДАННЫХ» от 27.07.2006. с целью обеспечения работы со следующими категориями персональных данных: ФИО пациентов, дата рождения и возраст пациентов, пол пациентов, домашний адрес пациентов, номер паспорта, номер полиса ОМС, номер СНИЛС, сведения о диагнозах пациентов, национальность пациентов, сроке беременности и день цикла (для женщин), сведения о принимаемых лекарственных препаратах, дата обращения за медицинской помощью, ФИО лечащего врача с указанием отделения (подразделения ЛПУ).</w:t>
      </w:r>
    </w:p>
    <w:p w:rsidR="00151996" w:rsidRPr="00151996" w:rsidRDefault="00151996" w:rsidP="00151996">
      <w:pPr>
        <w:pStyle w:val="afff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51996" w:rsidRPr="00151996" w:rsidRDefault="0015199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 w:rsidRPr="00151996">
        <w:rPr>
          <w:rFonts w:ascii="Times New Roman" w:hAnsi="Times New Roman"/>
          <w:sz w:val="24"/>
          <w:szCs w:val="24"/>
        </w:rPr>
        <w:t>Характеристики оказываемой услуги: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21 ноября 2011 года N 323-ФЗ «Об основах охраны здоровья граждан в Российской Федерации»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27.07.2006 N 152-ФЗ «О персональных данных»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Федеральный закон от 30.03.1999 N 52-ФЗ "О санитарно-эпидемиологическом благополучии населения" 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- Постановление Правительства РФ от 16.04.2012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Сколково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»)»;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Перечень видов деятельности, на которые требуются лицензии Федерального закона от 04.05.2011 № 99-ФЗ «О лицензировании отдельных видов деятельности»;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Постановление Правительства РФ от 31.01.2020 № 66 «О внесении изменения в перечень заболеваний, представляющих опасность для окружающих»;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52623.1-2008 Технологии выполнения простых медицинских услуг функционального обследования, утвержденный приказом </w:t>
      </w:r>
      <w:proofErr w:type="spellStart"/>
      <w:r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от 04.12.2008 №359-ст.  Национальный стандарт Российской Федерации;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Постановление Правительства РФ от 04.10.2012 N 1006 «Об утверждении Правил предоставления медицинскими организациями платных медицинских услуг».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Приказ Минздрава СССР от 22.04.1985 № 535 «Об унификации микробиологических (бактериологических) методов исследования, применяемых в клинико-диагностических лабораториях лечебно-профилактических учреждений»;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09.06.2003 № 129 "О введении в действие санитарно-эпидемиологических правил СП 3.1./3.2.1379-03" 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13.07.2001 N 18 "О введении в действие санитарных правил - СП 1.1.1058-01" 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27.03.2007 N 13 "Об утверждении санитарных правил СП 1.1.2193-07" 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 4.2.2039-05 «Техника сбора и транспортирования биоматериалов в микробиологические лаборатории» (утв. и введены в действие Главным государственным санитарным врачом РФ 23.12.2015)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 МЗ РФ от 26.05.2003г. № 220 «Об утверждении отраслевого стандарта "Правила проведения </w:t>
      </w:r>
      <w:proofErr w:type="spellStart"/>
      <w:r>
        <w:rPr>
          <w:rFonts w:ascii="Times New Roman" w:hAnsi="Times New Roman"/>
          <w:sz w:val="24"/>
          <w:szCs w:val="24"/>
        </w:rPr>
        <w:t>внутрилабораторного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контроля качества количественных методов клинических лабораторных исследований с использованием контрольных материалов"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МЗСР РФ от 07.02.2000г. № 45 «О системе мер по повышению качества клинических лабораторных исследований в учреждениях здравоохранения Российской Федерации»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>
        <w:rPr>
          <w:rFonts w:ascii="Times New Roman" w:hAnsi="Times New Roman"/>
          <w:sz w:val="24"/>
          <w:szCs w:val="24"/>
        </w:rPr>
        <w:t>Минздравмедпрома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19.01.1995 N 8 «О развитии и совершенствовании деятельности лабораторий клинической микробиологии (бактериологии) лечебно-профилактических учреждений»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ИСО 15189-2009. Лаборатории медицинские. Частные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качеству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компетентности</w:t>
      </w:r>
      <w:r>
        <w:rPr>
          <w:rFonts w:ascii="Times New Roman" w:hAnsi="Times New Roman"/>
          <w:sz w:val="24"/>
          <w:szCs w:val="24"/>
          <w:lang w:val="en-US"/>
        </w:rPr>
        <w:t xml:space="preserve"> / ISO 15189:2012 Medical laboratories – Requirements for quality and competence (</w:t>
      </w:r>
      <w:proofErr w:type="spellStart"/>
      <w:r>
        <w:rPr>
          <w:rFonts w:ascii="Times New Roman" w:hAnsi="Times New Roman"/>
          <w:sz w:val="24"/>
          <w:szCs w:val="24"/>
        </w:rPr>
        <w:t>утв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от 27.04.2015 N 297-ст) 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ИСО 9001-2015. Системы менеджмента качества. Требования (утв. Приказом </w:t>
      </w:r>
      <w:proofErr w:type="spellStart"/>
      <w:r>
        <w:rPr>
          <w:rFonts w:ascii="Times New Roman" w:hAnsi="Times New Roman"/>
          <w:sz w:val="24"/>
          <w:szCs w:val="24"/>
        </w:rPr>
        <w:t>Росстандарта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28.09.2015 N 1391-ст) (вместе с «Разъяснением новой структуры, терминологии и понятий», «Другими международными стандартами в области менеджмента качества и на системы менеджмента качества, разработанными ИСО/ТК 176»)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ИСО 14001-2016 / ISO 14001-2015 Системы экологического менеджмента. Требования и руководство по применению (утв. и </w:t>
      </w:r>
      <w:proofErr w:type="gramStart"/>
      <w:r>
        <w:rPr>
          <w:rFonts w:ascii="Times New Roman" w:hAnsi="Times New Roman"/>
          <w:sz w:val="24"/>
          <w:szCs w:val="24"/>
        </w:rPr>
        <w:t>введен</w:t>
      </w:r>
      <w:proofErr w:type="gramEnd"/>
      <w:r>
        <w:rPr>
          <w:rFonts w:ascii="Times New Roman" w:hAnsi="Times New Roman"/>
          <w:sz w:val="24"/>
          <w:szCs w:val="24"/>
        </w:rPr>
        <w:t xml:space="preserve"> в действие Приказом </w:t>
      </w:r>
      <w:proofErr w:type="spellStart"/>
      <w:r>
        <w:rPr>
          <w:rFonts w:ascii="Times New Roman" w:hAnsi="Times New Roman"/>
          <w:sz w:val="24"/>
          <w:szCs w:val="24"/>
        </w:rPr>
        <w:t>Росстандарта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29.04.2016 N 285-ст)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54934-2012/OHSAS 18001:2007. Системы менеджмента безопасности труда и охраны здоровья. Требования» (утв. и </w:t>
      </w:r>
      <w:proofErr w:type="gramStart"/>
      <w:r>
        <w:rPr>
          <w:rFonts w:ascii="Times New Roman" w:hAnsi="Times New Roman"/>
          <w:sz w:val="24"/>
          <w:szCs w:val="24"/>
        </w:rPr>
        <w:t>введен</w:t>
      </w:r>
      <w:proofErr w:type="gramEnd"/>
      <w:r>
        <w:rPr>
          <w:rFonts w:ascii="Times New Roman" w:hAnsi="Times New Roman"/>
          <w:sz w:val="24"/>
          <w:szCs w:val="24"/>
        </w:rPr>
        <w:t xml:space="preserve"> в действие Приказом </w:t>
      </w:r>
      <w:proofErr w:type="spellStart"/>
      <w:r>
        <w:rPr>
          <w:rFonts w:ascii="Times New Roman" w:hAnsi="Times New Roman"/>
          <w:sz w:val="24"/>
          <w:szCs w:val="24"/>
        </w:rPr>
        <w:t>Росстандарта</w:t>
      </w:r>
      <w:proofErr w:type="spellEnd"/>
      <w:r>
        <w:rPr>
          <w:rFonts w:ascii="Times New Roman" w:hAnsi="Times New Roman"/>
          <w:sz w:val="24"/>
          <w:szCs w:val="24"/>
        </w:rPr>
        <w:t xml:space="preserve"> от 06.07.2012 № 154-ст)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стандарт </w:t>
      </w:r>
      <w:proofErr w:type="spellStart"/>
      <w:r>
        <w:rPr>
          <w:rFonts w:ascii="Times New Roman" w:hAnsi="Times New Roman"/>
          <w:sz w:val="24"/>
          <w:szCs w:val="24"/>
        </w:rPr>
        <w:t>Sigma-metric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Performance</w:t>
      </w:r>
      <w:proofErr w:type="spellEnd"/>
      <w:r>
        <w:rPr>
          <w:rFonts w:ascii="Times New Roman" w:hAnsi="Times New Roman"/>
          <w:sz w:val="24"/>
          <w:szCs w:val="24"/>
        </w:rPr>
        <w:t xml:space="preserve"> ("Шесть сигм", статистический контроль качества в лабораторной диагностике)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услуг должно быть подтверждено соответствующими лицензиями, сертификатами и иными подтверждающими документами.</w:t>
      </w: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</w:p>
    <w:p w:rsidR="00884DE6" w:rsidRDefault="00884DE6" w:rsidP="00884DE6">
      <w:pPr>
        <w:pStyle w:val="a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третьих лиц для исполнения Договора не допускается</w:t>
      </w:r>
    </w:p>
    <w:p w:rsidR="00884DE6" w:rsidRPr="009E0DD7" w:rsidRDefault="00884DE6" w:rsidP="009E0DD7">
      <w:pPr>
        <w:spacing w:after="0" w:line="240" w:lineRule="auto"/>
        <w:rPr>
          <w:b/>
          <w:sz w:val="22"/>
        </w:rPr>
      </w:pPr>
    </w:p>
    <w:p w:rsidR="009E0DD7" w:rsidRPr="00962D98" w:rsidRDefault="009E0DD7" w:rsidP="009E0DD7">
      <w:pPr>
        <w:numPr>
          <w:ilvl w:val="0"/>
          <w:numId w:val="3"/>
        </w:numPr>
        <w:spacing w:after="0" w:line="240" w:lineRule="auto"/>
        <w:rPr>
          <w:sz w:val="22"/>
        </w:rPr>
      </w:pPr>
      <w:r w:rsidRPr="00962D98">
        <w:rPr>
          <w:sz w:val="22"/>
        </w:rPr>
        <w:t xml:space="preserve">Оказание услуг производится в </w:t>
      </w:r>
      <w:r w:rsidR="0059504F" w:rsidRPr="00962D98">
        <w:rPr>
          <w:sz w:val="22"/>
        </w:rPr>
        <w:t xml:space="preserve">строгом соответствии со сроками и методом исследования, </w:t>
      </w:r>
      <w:r w:rsidRPr="00962D98">
        <w:rPr>
          <w:sz w:val="22"/>
        </w:rPr>
        <w:t xml:space="preserve"> указанными в настоящем Техническом задании. </w:t>
      </w:r>
    </w:p>
    <w:p w:rsidR="009E0DD7" w:rsidRPr="009E0DD7" w:rsidRDefault="009E0DD7" w:rsidP="009E0DD7">
      <w:pPr>
        <w:numPr>
          <w:ilvl w:val="0"/>
          <w:numId w:val="3"/>
        </w:numPr>
        <w:spacing w:after="0" w:line="240" w:lineRule="auto"/>
        <w:rPr>
          <w:sz w:val="22"/>
        </w:rPr>
      </w:pPr>
      <w:r w:rsidRPr="009E0DD7">
        <w:rPr>
          <w:sz w:val="22"/>
        </w:rPr>
        <w:t xml:space="preserve">Результат исследований должен содержать все графы из направительного бланка: Ф.И.О., возраст, адрес пациента, Ф.И.О. врача, направившего на обследование и информацию о подразделении ГАУЗ МО </w:t>
      </w:r>
      <w:r w:rsidRPr="009E0DD7">
        <w:rPr>
          <w:iCs/>
          <w:sz w:val="22"/>
          <w:shd w:val="clear" w:color="auto" w:fill="FFFFFF"/>
        </w:rPr>
        <w:t>«</w:t>
      </w:r>
      <w:proofErr w:type="spellStart"/>
      <w:r w:rsidRPr="009E0DD7">
        <w:rPr>
          <w:iCs/>
          <w:sz w:val="22"/>
          <w:shd w:val="clear" w:color="auto" w:fill="FFFFFF"/>
          <w:lang w:val="uk-UA"/>
        </w:rPr>
        <w:t>Дрезненская</w:t>
      </w:r>
      <w:proofErr w:type="spellEnd"/>
      <w:r w:rsidRPr="009E0DD7">
        <w:rPr>
          <w:iCs/>
          <w:sz w:val="22"/>
          <w:shd w:val="clear" w:color="auto" w:fill="FFFFFF"/>
          <w:lang w:val="uk-UA"/>
        </w:rPr>
        <w:t xml:space="preserve"> г</w:t>
      </w:r>
      <w:proofErr w:type="spellStart"/>
      <w:r w:rsidRPr="009E0DD7">
        <w:rPr>
          <w:iCs/>
          <w:sz w:val="22"/>
          <w:shd w:val="clear" w:color="auto" w:fill="FFFFFF"/>
        </w:rPr>
        <w:t>ородская</w:t>
      </w:r>
      <w:proofErr w:type="spellEnd"/>
      <w:r w:rsidRPr="009E0DD7">
        <w:rPr>
          <w:iCs/>
          <w:sz w:val="22"/>
          <w:shd w:val="clear" w:color="auto" w:fill="FFFFFF"/>
        </w:rPr>
        <w:t xml:space="preserve"> больница</w:t>
      </w:r>
      <w:r w:rsidRPr="009E0DD7">
        <w:rPr>
          <w:sz w:val="22"/>
        </w:rPr>
        <w:t xml:space="preserve">», из которого направлен пациент. </w:t>
      </w:r>
      <w:r w:rsidRPr="009E0DD7">
        <w:rPr>
          <w:sz w:val="22"/>
        </w:rPr>
        <w:lastRenderedPageBreak/>
        <w:t>Также он должен быть заверен подписью Исполнителя с указанием Ф.И.О. и печатью учреждения, выполнившего исследование.</w:t>
      </w:r>
    </w:p>
    <w:p w:rsidR="009E0DD7" w:rsidRPr="009E0DD7" w:rsidRDefault="009E0DD7" w:rsidP="009E0DD7">
      <w:pPr>
        <w:numPr>
          <w:ilvl w:val="0"/>
          <w:numId w:val="3"/>
        </w:numPr>
        <w:spacing w:after="0" w:line="240" w:lineRule="auto"/>
        <w:rPr>
          <w:sz w:val="22"/>
        </w:rPr>
      </w:pPr>
      <w:r w:rsidRPr="009E0DD7">
        <w:rPr>
          <w:sz w:val="22"/>
        </w:rPr>
        <w:t xml:space="preserve">Исполнитель передает готовые заключения по исследованиям Заказчику в день получения результата исследования по электронной почте или посредством лабораторной информационной системы (программному обеспечению) с </w:t>
      </w:r>
      <w:proofErr w:type="spellStart"/>
      <w:r w:rsidRPr="009E0DD7">
        <w:rPr>
          <w:sz w:val="22"/>
        </w:rPr>
        <w:t>on-line</w:t>
      </w:r>
      <w:proofErr w:type="spellEnd"/>
      <w:r w:rsidRPr="009E0DD7">
        <w:rPr>
          <w:sz w:val="22"/>
        </w:rPr>
        <w:t xml:space="preserve"> доступом, с обязательным последующим представлением на бумажном носителе. Доставка результатов анализов осуществляется силами Исполнителя. </w:t>
      </w:r>
    </w:p>
    <w:p w:rsidR="009E0DD7" w:rsidRPr="009E0DD7" w:rsidRDefault="009E0DD7" w:rsidP="009E0DD7">
      <w:pPr>
        <w:numPr>
          <w:ilvl w:val="0"/>
          <w:numId w:val="3"/>
        </w:numPr>
        <w:spacing w:after="0" w:line="240" w:lineRule="auto"/>
        <w:rPr>
          <w:sz w:val="22"/>
        </w:rPr>
      </w:pPr>
      <w:r w:rsidRPr="009E0DD7">
        <w:rPr>
          <w:sz w:val="22"/>
        </w:rPr>
        <w:t>Все замечания или претензии по оказываемым услугам устраняются в течение 5 (пяти) рабочих дней.</w:t>
      </w:r>
    </w:p>
    <w:p w:rsidR="009E0DD7" w:rsidRPr="009E0DD7" w:rsidRDefault="009E0DD7" w:rsidP="009E0DD7">
      <w:pPr>
        <w:numPr>
          <w:ilvl w:val="0"/>
          <w:numId w:val="3"/>
        </w:numPr>
        <w:spacing w:after="0" w:line="240" w:lineRule="auto"/>
        <w:rPr>
          <w:sz w:val="22"/>
        </w:rPr>
      </w:pPr>
      <w:proofErr w:type="gramStart"/>
      <w:r w:rsidRPr="009E0DD7">
        <w:rPr>
          <w:sz w:val="22"/>
        </w:rPr>
        <w:t>Если в процессе приемки результатов услуг обнаружатся дефекты, препятствующие их использованию и допущенные по вине Исполнителя (нечитаемые результаты, ошибки в данных о пациенте и т.д.), последний обязан их устранить за свой счет в срок не более чем 5 (пяти) рабочих дней и в соответствии с рекламационными актами.</w:t>
      </w:r>
      <w:proofErr w:type="gramEnd"/>
      <w:r w:rsidRPr="009E0DD7">
        <w:rPr>
          <w:sz w:val="22"/>
        </w:rPr>
        <w:t xml:space="preserve"> Для участия в составлении рекламационного акта, фиксирующего дефекты, согласования порядка и сроков их устранения, Исполнитель обязан направить Заказчику своего представителя в течение 2 (двух) рабочих дней со дня получения письменного извещения Заказчика об обнаружении дефектов.</w:t>
      </w:r>
    </w:p>
    <w:p w:rsidR="009E0DD7" w:rsidRPr="009E0DD7" w:rsidRDefault="009E0DD7" w:rsidP="009E0DD7">
      <w:pPr>
        <w:numPr>
          <w:ilvl w:val="0"/>
          <w:numId w:val="3"/>
        </w:numPr>
        <w:spacing w:after="0" w:line="240" w:lineRule="auto"/>
        <w:rPr>
          <w:sz w:val="22"/>
        </w:rPr>
      </w:pPr>
      <w:r w:rsidRPr="009E0DD7">
        <w:rPr>
          <w:sz w:val="22"/>
        </w:rPr>
        <w:t xml:space="preserve">В случае необходимости по требованию Заказчика Исполнитель обязан предоставить копии контрольных карт и протоколов калибровок, подтверждающих наличие у Исполнителя </w:t>
      </w:r>
      <w:proofErr w:type="spellStart"/>
      <w:r w:rsidRPr="009E0DD7">
        <w:rPr>
          <w:sz w:val="22"/>
        </w:rPr>
        <w:t>внутрилабораторного</w:t>
      </w:r>
      <w:proofErr w:type="spellEnd"/>
      <w:r w:rsidRPr="009E0DD7">
        <w:rPr>
          <w:sz w:val="22"/>
        </w:rPr>
        <w:t xml:space="preserve"> контроля качества по количественным и качественным методам в отношении тестов в соответствии с перечнем услуг, в течение 10 (десяти) календарных дней с момента получения такого письменного требования от Заказчика.</w:t>
      </w:r>
    </w:p>
    <w:p w:rsidR="009E0DD7" w:rsidRPr="009E0DD7" w:rsidRDefault="009E0DD7" w:rsidP="009E0DD7">
      <w:pPr>
        <w:numPr>
          <w:ilvl w:val="0"/>
          <w:numId w:val="3"/>
        </w:numPr>
        <w:spacing w:after="0" w:line="240" w:lineRule="auto"/>
        <w:rPr>
          <w:sz w:val="22"/>
        </w:rPr>
      </w:pPr>
      <w:r w:rsidRPr="009E0DD7">
        <w:rPr>
          <w:sz w:val="22"/>
        </w:rPr>
        <w:t>Исполнитель назначает ответственного представителя (ей) Исполнителя для осуществления руководства ходом оказания услуг и письменно извещает об этом Заказчика с указанием ФИО и должности ответственного представителя (ей). Данное лицо является уполномоченным лицом Исполнителя для подписания, получения рекламационных актов Заказчика.</w:t>
      </w:r>
    </w:p>
    <w:p w:rsidR="009E0DD7" w:rsidRPr="009E0DD7" w:rsidRDefault="009E0DD7" w:rsidP="009E0DD7">
      <w:pPr>
        <w:numPr>
          <w:ilvl w:val="0"/>
          <w:numId w:val="3"/>
        </w:numPr>
        <w:shd w:val="clear" w:color="auto" w:fill="FFFFFF"/>
        <w:spacing w:after="0" w:line="240" w:lineRule="auto"/>
        <w:rPr>
          <w:sz w:val="22"/>
        </w:rPr>
      </w:pPr>
      <w:r w:rsidRPr="009E0DD7">
        <w:rPr>
          <w:sz w:val="22"/>
        </w:rPr>
        <w:t>При выполнении своих обязательств Исполнитель должен использовать при оказании услуг таких специалистов, квалификация и компетентность которых позволяют выполнить порученные им услуги, а также квалифицированную рабочую силу, которая является необходимой для надлежащего и своевременного оказания услуг.</w:t>
      </w:r>
    </w:p>
    <w:p w:rsidR="009E0DD7" w:rsidRPr="009E0DD7" w:rsidRDefault="009E0DD7" w:rsidP="009E0DD7">
      <w:pPr>
        <w:numPr>
          <w:ilvl w:val="0"/>
          <w:numId w:val="3"/>
        </w:numPr>
        <w:shd w:val="clear" w:color="auto" w:fill="FFFFFF"/>
        <w:spacing w:after="0" w:line="240" w:lineRule="auto"/>
        <w:rPr>
          <w:sz w:val="22"/>
        </w:rPr>
      </w:pPr>
      <w:r w:rsidRPr="009E0DD7">
        <w:rPr>
          <w:sz w:val="22"/>
        </w:rPr>
        <w:t>Исполнитель обязуется вести персональный учет оказанных услуг и предоставлять Заказчику сведения об их объеме и стоимости, в том числе в форме реестра исследований с указанием Ф.И.О. пациента, вида исследования, цены в соответствии с договором.</w:t>
      </w:r>
    </w:p>
    <w:p w:rsidR="009E0DD7" w:rsidRPr="009E0DD7" w:rsidRDefault="009E0DD7" w:rsidP="009E0DD7">
      <w:pPr>
        <w:numPr>
          <w:ilvl w:val="0"/>
          <w:numId w:val="3"/>
        </w:numPr>
        <w:shd w:val="clear" w:color="auto" w:fill="FFFFFF"/>
        <w:spacing w:after="0" w:line="240" w:lineRule="auto"/>
        <w:rPr>
          <w:sz w:val="22"/>
        </w:rPr>
      </w:pPr>
      <w:r w:rsidRPr="009E0DD7">
        <w:rPr>
          <w:sz w:val="22"/>
        </w:rPr>
        <w:t>Исполнитель обязуется контролировать объем оказанных услуг, указанных в техническом задании. В случае превышения заявленного объема Исполнитель обязан уведомить Заказчика и приостановить оказание услуг по данному договору.</w:t>
      </w:r>
    </w:p>
    <w:p w:rsidR="009E0DD7" w:rsidRPr="009E0DD7" w:rsidRDefault="009E0DD7" w:rsidP="009E0DD7">
      <w:pPr>
        <w:shd w:val="clear" w:color="auto" w:fill="FFFFFF"/>
        <w:spacing w:after="0" w:line="240" w:lineRule="auto"/>
        <w:ind w:left="360"/>
        <w:rPr>
          <w:b/>
          <w:sz w:val="22"/>
          <w:szCs w:val="22"/>
        </w:rPr>
      </w:pPr>
      <w:r w:rsidRPr="009E0DD7">
        <w:rPr>
          <w:b/>
          <w:sz w:val="22"/>
          <w:szCs w:val="22"/>
        </w:rPr>
        <w:tab/>
      </w:r>
      <w:r w:rsidRPr="009E0DD7">
        <w:rPr>
          <w:b/>
          <w:sz w:val="22"/>
          <w:szCs w:val="22"/>
        </w:rPr>
        <w:tab/>
      </w:r>
      <w:r w:rsidRPr="009E0DD7">
        <w:rPr>
          <w:b/>
          <w:sz w:val="22"/>
          <w:szCs w:val="22"/>
        </w:rPr>
        <w:tab/>
      </w:r>
    </w:p>
    <w:p w:rsidR="00884DE6" w:rsidRDefault="00884DE6" w:rsidP="00884DE6"/>
    <w:p w:rsidR="00884DE6" w:rsidRDefault="00884DE6" w:rsidP="00884DE6"/>
    <w:p w:rsidR="00962D98" w:rsidRDefault="00962D98" w:rsidP="00884DE6"/>
    <w:p w:rsidR="00962D98" w:rsidRDefault="00962D98" w:rsidP="00884DE6"/>
    <w:p w:rsidR="00962D98" w:rsidRDefault="00962D98" w:rsidP="00884DE6"/>
    <w:p w:rsidR="00962D98" w:rsidRDefault="00962D98" w:rsidP="00884DE6"/>
    <w:p w:rsidR="00962D98" w:rsidRDefault="00962D98" w:rsidP="00884DE6"/>
    <w:p w:rsidR="00962D98" w:rsidRDefault="00962D98" w:rsidP="00884DE6"/>
    <w:p w:rsidR="00962D98" w:rsidRDefault="00962D98" w:rsidP="00884DE6"/>
    <w:p w:rsidR="00962D98" w:rsidRDefault="00962D98" w:rsidP="00884DE6"/>
    <w:p w:rsidR="00962D98" w:rsidRDefault="00962D98" w:rsidP="00884DE6"/>
    <w:p w:rsidR="00962D98" w:rsidRDefault="00962D98" w:rsidP="00884DE6"/>
    <w:p w:rsidR="00962D98" w:rsidRDefault="00962D98" w:rsidP="00884DE6"/>
    <w:p w:rsidR="00884DE6" w:rsidRDefault="00884DE6" w:rsidP="00884DE6">
      <w:r>
        <w:t>Приложение №1 к Техническому заданию</w:t>
      </w:r>
    </w:p>
    <w:p w:rsidR="009E0DD7" w:rsidRDefault="00884DE6" w:rsidP="00884DE6">
      <w:r>
        <w:t>Требования, предъявляемые к расходным материалам, используемым для оказания услуг</w:t>
      </w:r>
    </w:p>
    <w:p w:rsidR="009E0DD7" w:rsidRDefault="009E0DD7"/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1337"/>
        <w:gridCol w:w="1018"/>
        <w:gridCol w:w="1125"/>
        <w:gridCol w:w="4971"/>
      </w:tblGrid>
      <w:tr w:rsidR="004C2C5C" w:rsidRPr="00962D98" w:rsidTr="00962D9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r w:rsidRPr="00962D98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62D98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962D98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r w:rsidRPr="00962D98">
              <w:rPr>
                <w:rFonts w:eastAsia="Calibri"/>
                <w:b/>
                <w:sz w:val="22"/>
                <w:szCs w:val="22"/>
              </w:rPr>
              <w:t>Наименование предлагаемых к поставке товаров/работ/услуг</w:t>
            </w:r>
            <w:r w:rsidRPr="00962D98">
              <w:rPr>
                <w:rFonts w:eastAsia="Calibri"/>
                <w:b/>
                <w:sz w:val="22"/>
                <w:szCs w:val="22"/>
              </w:rPr>
              <w:br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r w:rsidRPr="00962D98">
              <w:rPr>
                <w:rFonts w:eastAsia="Calibri"/>
                <w:b/>
                <w:sz w:val="22"/>
                <w:szCs w:val="22"/>
                <w:lang w:eastAsia="en-US"/>
              </w:rPr>
              <w:t xml:space="preserve">Единицы измерения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r w:rsidRPr="00962D98">
              <w:rPr>
                <w:rFonts w:eastAsia="Calibri"/>
                <w:b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proofErr w:type="gramStart"/>
            <w:r w:rsidRPr="00962D98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Требуемое значение характеристик товара/качества работ или услуг </w:t>
            </w:r>
            <w:r w:rsidRPr="00962D98">
              <w:rPr>
                <w:rFonts w:eastAsia="Calibri"/>
                <w:i/>
                <w:sz w:val="22"/>
                <w:szCs w:val="22"/>
              </w:rPr>
              <w:t>[в соответствии с Техническим заданием РАЗДЕЛ 10.</w:t>
            </w:r>
            <w:proofErr w:type="gramEnd"/>
            <w:r w:rsidRPr="00962D98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gramStart"/>
            <w:r w:rsidRPr="00962D98">
              <w:rPr>
                <w:rFonts w:eastAsia="Calibri"/>
                <w:i/>
                <w:sz w:val="22"/>
                <w:szCs w:val="22"/>
              </w:rPr>
              <w:t>ТЕХНИЧЕСКАЯ ЧАСТЬ]</w:t>
            </w:r>
            <w:proofErr w:type="gramEnd"/>
          </w:p>
        </w:tc>
      </w:tr>
      <w:tr w:rsidR="004C2C5C" w:rsidRPr="00962D98" w:rsidTr="00962D9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lang w:eastAsia="en-US"/>
              </w:rPr>
            </w:pPr>
            <w:r w:rsidRPr="00962D98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4C2C5C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962D98">
              <w:rPr>
                <w:rFonts w:eastAsia="Calibri"/>
                <w:sz w:val="20"/>
                <w:szCs w:val="20"/>
                <w:lang w:eastAsia="en-US"/>
              </w:rPr>
              <w:t xml:space="preserve">Пробирка вакуумная с разделительным гелем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962D98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962D98">
              <w:rPr>
                <w:rFonts w:eastAsia="Calibri"/>
                <w:sz w:val="20"/>
                <w:szCs w:val="20"/>
                <w:lang w:eastAsia="en-US"/>
              </w:rPr>
              <w:t>3800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lang w:eastAsia="en-US"/>
              </w:rPr>
            </w:pPr>
            <w:r w:rsidRPr="00962D98">
              <w:rPr>
                <w:rFonts w:eastAsia="Calibri"/>
                <w:sz w:val="22"/>
                <w:szCs w:val="22"/>
                <w:lang w:eastAsia="en-US"/>
              </w:rPr>
              <w:t>Для сбора биоматериала Исполнитель должен предоставить пробирки вакуумного типа, иглы и держатели для пробирок.</w:t>
            </w:r>
          </w:p>
          <w:p w:rsidR="004C2C5C" w:rsidRPr="00962D98" w:rsidRDefault="004C2C5C" w:rsidP="00AE1C00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lang w:eastAsia="en-US"/>
              </w:rPr>
            </w:pPr>
            <w:r w:rsidRPr="00962D98">
              <w:rPr>
                <w:rFonts w:eastAsia="Calibri"/>
                <w:sz w:val="22"/>
                <w:szCs w:val="22"/>
                <w:lang w:eastAsia="en-US"/>
              </w:rPr>
              <w:t xml:space="preserve">Пробирки должны быть изготовлены в заводских условиях и содержать все реагенты и добавки, необходимые для проведения анализа. </w:t>
            </w:r>
          </w:p>
          <w:p w:rsidR="004C2C5C" w:rsidRPr="00962D98" w:rsidRDefault="004C2C5C" w:rsidP="00AE1C00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lang w:eastAsia="en-US"/>
              </w:rPr>
            </w:pPr>
            <w:r w:rsidRPr="00962D98">
              <w:rPr>
                <w:rFonts w:eastAsia="Calibri"/>
                <w:sz w:val="22"/>
                <w:szCs w:val="22"/>
                <w:lang w:eastAsia="en-US"/>
              </w:rPr>
              <w:t xml:space="preserve">Пробирка должна состоять из: самой пробирки, выполненной из полиэтилентерефталата; идентификационного кольца, выполненного из полипропилена; безопасной крышки, выполненной из полиэтилена и резиновой пробки, выполненной из </w:t>
            </w:r>
            <w:proofErr w:type="spellStart"/>
            <w:r w:rsidRPr="00962D98">
              <w:rPr>
                <w:rFonts w:eastAsia="Calibri"/>
                <w:sz w:val="22"/>
                <w:szCs w:val="22"/>
                <w:lang w:eastAsia="en-US"/>
              </w:rPr>
              <w:t>бромбутилкаучука</w:t>
            </w:r>
            <w:proofErr w:type="spellEnd"/>
            <w:r w:rsidRPr="00962D98">
              <w:rPr>
                <w:rFonts w:eastAsia="Calibri"/>
                <w:sz w:val="22"/>
                <w:szCs w:val="22"/>
                <w:lang w:eastAsia="en-US"/>
              </w:rPr>
              <w:t>, а также этикетки.</w:t>
            </w:r>
          </w:p>
          <w:p w:rsidR="004C2C5C" w:rsidRPr="00962D98" w:rsidRDefault="004C2C5C" w:rsidP="00AE1C00">
            <w:pPr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2C5C" w:rsidRPr="00962D98" w:rsidTr="00962D9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lang w:eastAsia="en-US"/>
              </w:rPr>
            </w:pPr>
            <w:r w:rsidRPr="00962D98">
              <w:rPr>
                <w:rFonts w:eastAsia="Calibri"/>
                <w:sz w:val="22"/>
                <w:szCs w:val="22"/>
                <w:lang w:eastAsia="en-US"/>
              </w:rPr>
              <w:t>В крышке пробирки должно быть углубление для предотвращения контакта с кровью, которая может остаться на внешней поверхности крышки после взятия анализа.</w:t>
            </w:r>
          </w:p>
        </w:tc>
      </w:tr>
      <w:tr w:rsidR="004C2C5C" w:rsidRPr="00962D98" w:rsidTr="00962D9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lang w:eastAsia="en-US"/>
              </w:rPr>
            </w:pPr>
            <w:r w:rsidRPr="00962D98">
              <w:rPr>
                <w:rFonts w:eastAsia="Calibri"/>
                <w:sz w:val="22"/>
                <w:szCs w:val="22"/>
                <w:lang w:eastAsia="en-US"/>
              </w:rPr>
              <w:t>В пробирках должны использоваться активаторы свертывания - кремнезем и тромбин. Внутренние стенки пробирки должны быть покрыты силиконом для предотвращения адгезии клеток крови.</w:t>
            </w:r>
          </w:p>
        </w:tc>
      </w:tr>
      <w:tr w:rsidR="004C2C5C" w:rsidRPr="00962D98" w:rsidTr="00962D9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lang w:eastAsia="en-US"/>
              </w:rPr>
            </w:pPr>
            <w:r w:rsidRPr="00962D98">
              <w:rPr>
                <w:rFonts w:eastAsia="Calibri"/>
                <w:sz w:val="22"/>
                <w:szCs w:val="22"/>
                <w:lang w:eastAsia="en-US"/>
              </w:rPr>
              <w:t xml:space="preserve">Объем пробирки должен быть не менее 5 и не более 6,5 мл крови, с цветной крышкой из полиэтилена размером не менее 20 и не более 28 мм с вертикальными наружными бороздками, а также круглым дном. На пробирке должна находиться бумажная этикетка с полями для внесения данных пациентов. Этикетка должна содержать информацию о: каталожном номере, номере лота, сроке годности. Срок годности 12 месяцев. Пробирки должны быть упакованы в </w:t>
            </w:r>
            <w:r w:rsidRPr="00962D98">
              <w:rPr>
                <w:rFonts w:eastAsia="Calibri"/>
                <w:sz w:val="22"/>
                <w:szCs w:val="22"/>
                <w:lang w:eastAsia="en-US"/>
              </w:rPr>
              <w:lastRenderedPageBreak/>
              <w:t>коробки по 50 шт.</w:t>
            </w:r>
          </w:p>
        </w:tc>
      </w:tr>
      <w:tr w:rsidR="004C2C5C" w:rsidRPr="00962D98" w:rsidTr="00962D9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lang w:eastAsia="en-US"/>
              </w:rPr>
            </w:pPr>
            <w:r w:rsidRPr="00962D98">
              <w:rPr>
                <w:rFonts w:eastAsia="Calibri"/>
                <w:sz w:val="22"/>
                <w:szCs w:val="22"/>
                <w:lang w:eastAsia="en-US"/>
              </w:rPr>
              <w:t>Держатель должен быть выполнен из пластика, размером не менее 50 и не более 60 мм. Держатель должен иметь увеличенный размер выступов у основания для удобной фиксации в руке при заборе крови. Универсальная резьба на 3 оборота с измененным углом наклона, жесткая фиксация иглы.</w:t>
            </w:r>
          </w:p>
        </w:tc>
      </w:tr>
      <w:tr w:rsidR="004C2C5C" w:rsidRPr="00962D98" w:rsidTr="00962D9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lang w:eastAsia="en-US"/>
              </w:rPr>
            </w:pPr>
            <w:r w:rsidRPr="00962D98">
              <w:rPr>
                <w:rFonts w:eastAsia="Calibri"/>
                <w:sz w:val="22"/>
                <w:szCs w:val="22"/>
                <w:lang w:eastAsia="en-US"/>
              </w:rPr>
              <w:t>Иглы должны иметь специальную V образную лазерную заточку среза, что обеспечивает непрерывный ток крови, предотвращает гемолиз.</w:t>
            </w:r>
          </w:p>
        </w:tc>
      </w:tr>
      <w:tr w:rsidR="004C2C5C" w:rsidRPr="00962D98" w:rsidTr="00962D9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lang w:eastAsia="en-US"/>
              </w:rPr>
            </w:pPr>
            <w:r w:rsidRPr="00962D98">
              <w:rPr>
                <w:rFonts w:eastAsia="Calibri"/>
                <w:sz w:val="22"/>
                <w:szCs w:val="22"/>
                <w:lang w:eastAsia="en-US"/>
              </w:rPr>
              <w:t>Игла должна быть стерильная двухсторонняя. Одна часть иглы предназначена для введения в вену, другая должна быть закрыта защитным резиновым колпачком, который при извлечении пробирки препятствует разбрызгиванию крови.</w:t>
            </w:r>
          </w:p>
        </w:tc>
      </w:tr>
      <w:tr w:rsidR="004C2C5C" w:rsidRPr="00962D98" w:rsidTr="00962D9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5C" w:rsidRPr="00962D98" w:rsidRDefault="004C2C5C" w:rsidP="00AE1C00">
            <w:pPr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5C" w:rsidRPr="00962D98" w:rsidRDefault="004C2C5C" w:rsidP="00AE1C00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lang w:eastAsia="en-US"/>
              </w:rPr>
            </w:pPr>
            <w:r w:rsidRPr="00962D98">
              <w:rPr>
                <w:rFonts w:eastAsia="Calibri"/>
                <w:sz w:val="22"/>
                <w:szCs w:val="22"/>
                <w:lang w:eastAsia="en-US"/>
              </w:rPr>
              <w:t>Каждая игла должна поставляться в футляре и иметь размеры не менее 75 и не более 80 мм.</w:t>
            </w:r>
          </w:p>
        </w:tc>
      </w:tr>
    </w:tbl>
    <w:p w:rsidR="009E0DD7" w:rsidRPr="00962D98" w:rsidRDefault="009E0DD7"/>
    <w:sectPr w:rsidR="009E0DD7" w:rsidRPr="00962D98" w:rsidSect="0099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DA21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983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2610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2071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E634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569B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902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27E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E8A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C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30166CE"/>
    <w:multiLevelType w:val="singleLevel"/>
    <w:tmpl w:val="62BEA39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AC37D30"/>
    <w:multiLevelType w:val="hybridMultilevel"/>
    <w:tmpl w:val="609EE90E"/>
    <w:lvl w:ilvl="0" w:tplc="E9282164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6">
    <w:nsid w:val="0BDD46AB"/>
    <w:multiLevelType w:val="hybridMultilevel"/>
    <w:tmpl w:val="675EF23A"/>
    <w:lvl w:ilvl="0" w:tplc="E7C2A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DB057E"/>
    <w:multiLevelType w:val="hybridMultilevel"/>
    <w:tmpl w:val="240AE200"/>
    <w:lvl w:ilvl="0" w:tplc="C5B4009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C4542"/>
    <w:multiLevelType w:val="hybridMultilevel"/>
    <w:tmpl w:val="323CB4A4"/>
    <w:lvl w:ilvl="0" w:tplc="78DAE254">
      <w:start w:val="2"/>
      <w:numFmt w:val="decimal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960128"/>
    <w:multiLevelType w:val="multilevel"/>
    <w:tmpl w:val="1B10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CA44DB"/>
    <w:multiLevelType w:val="hybridMultilevel"/>
    <w:tmpl w:val="A330FADA"/>
    <w:lvl w:ilvl="0" w:tplc="0419000F">
      <w:start w:val="1"/>
      <w:numFmt w:val="decimal"/>
      <w:lvlText w:val="%1."/>
      <w:lvlJc w:val="left"/>
      <w:pPr>
        <w:tabs>
          <w:tab w:val="num" w:pos="852"/>
        </w:tabs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21">
    <w:nsid w:val="25D8097A"/>
    <w:multiLevelType w:val="hybridMultilevel"/>
    <w:tmpl w:val="9CB8D09E"/>
    <w:lvl w:ilvl="0" w:tplc="0FE4E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695747"/>
    <w:multiLevelType w:val="hybridMultilevel"/>
    <w:tmpl w:val="5DA864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35AA7603"/>
    <w:multiLevelType w:val="hybridMultilevel"/>
    <w:tmpl w:val="AEE2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5B7BCB"/>
    <w:multiLevelType w:val="multilevel"/>
    <w:tmpl w:val="F1FE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50412C"/>
    <w:multiLevelType w:val="multilevel"/>
    <w:tmpl w:val="CAFE19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44C756CE"/>
    <w:multiLevelType w:val="hybridMultilevel"/>
    <w:tmpl w:val="A8868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>
    <w:nsid w:val="46590E20"/>
    <w:multiLevelType w:val="multilevel"/>
    <w:tmpl w:val="3F7E2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95C0172"/>
    <w:multiLevelType w:val="multilevel"/>
    <w:tmpl w:val="4EAEE8C4"/>
    <w:lvl w:ilvl="0">
      <w:start w:val="1"/>
      <w:numFmt w:val="decimal"/>
      <w:lvlText w:val="%1."/>
      <w:lvlJc w:val="left"/>
      <w:pPr>
        <w:ind w:left="788" w:hanging="50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355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b/>
      </w:rPr>
    </w:lvl>
  </w:abstractNum>
  <w:abstractNum w:abstractNumId="31">
    <w:nsid w:val="4D6F6CD2"/>
    <w:multiLevelType w:val="multilevel"/>
    <w:tmpl w:val="2908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CE6387"/>
    <w:multiLevelType w:val="hybridMultilevel"/>
    <w:tmpl w:val="28361538"/>
    <w:lvl w:ilvl="0" w:tplc="2AF207E4">
      <w:start w:val="8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1BE23F7"/>
    <w:multiLevelType w:val="hybridMultilevel"/>
    <w:tmpl w:val="5D72447A"/>
    <w:lvl w:ilvl="0" w:tplc="AB0A176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20562BA"/>
    <w:multiLevelType w:val="hybridMultilevel"/>
    <w:tmpl w:val="D638A7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322764B"/>
    <w:multiLevelType w:val="hybridMultilevel"/>
    <w:tmpl w:val="F766901A"/>
    <w:lvl w:ilvl="0" w:tplc="2C647C88">
      <w:start w:val="1"/>
      <w:numFmt w:val="decimal"/>
      <w:lvlText w:val="%1."/>
      <w:lvlJc w:val="left"/>
      <w:pPr>
        <w:ind w:left="1290" w:hanging="75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65F518D"/>
    <w:multiLevelType w:val="hybridMultilevel"/>
    <w:tmpl w:val="42DA1C54"/>
    <w:lvl w:ilvl="0" w:tplc="F9862336">
      <w:start w:val="1"/>
      <w:numFmt w:val="decimal"/>
      <w:lvlText w:val="%1."/>
      <w:lvlJc w:val="left"/>
      <w:pPr>
        <w:ind w:left="456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7">
    <w:nsid w:val="58101A8E"/>
    <w:multiLevelType w:val="hybridMultilevel"/>
    <w:tmpl w:val="E21E4920"/>
    <w:lvl w:ilvl="0" w:tplc="DE865A98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DD64A4"/>
    <w:multiLevelType w:val="multilevel"/>
    <w:tmpl w:val="FAD45332"/>
    <w:lvl w:ilvl="0">
      <w:start w:val="1"/>
      <w:numFmt w:val="decimal"/>
      <w:lvlText w:val="%1."/>
      <w:lvlJc w:val="left"/>
      <w:pPr>
        <w:ind w:left="788" w:hanging="504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355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b/>
      </w:rPr>
    </w:lvl>
  </w:abstractNum>
  <w:abstractNum w:abstractNumId="39">
    <w:nsid w:val="61357B04"/>
    <w:multiLevelType w:val="hybridMultilevel"/>
    <w:tmpl w:val="881E4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9462B2"/>
    <w:multiLevelType w:val="hybridMultilevel"/>
    <w:tmpl w:val="6F1845A2"/>
    <w:lvl w:ilvl="0" w:tplc="B84A8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CDA4153"/>
    <w:multiLevelType w:val="hybridMultilevel"/>
    <w:tmpl w:val="241A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5677E"/>
    <w:multiLevelType w:val="hybridMultilevel"/>
    <w:tmpl w:val="24AC4510"/>
    <w:lvl w:ilvl="0" w:tplc="E8C0D4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sz w:val="22"/>
        <w:szCs w:val="22"/>
      </w:rPr>
    </w:lvl>
    <w:lvl w:ilvl="1" w:tplc="441E9852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F6993"/>
    <w:multiLevelType w:val="hybridMultilevel"/>
    <w:tmpl w:val="E7264836"/>
    <w:lvl w:ilvl="0" w:tplc="854E8612">
      <w:start w:val="10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8092C"/>
    <w:multiLevelType w:val="multilevel"/>
    <w:tmpl w:val="B87E54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5"/>
      <w:numFmt w:val="decimal"/>
      <w:isLgl/>
      <w:lvlText w:val="%1.%2."/>
      <w:lvlJc w:val="left"/>
      <w:pPr>
        <w:ind w:left="7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45">
    <w:nsid w:val="7CAF1EFC"/>
    <w:multiLevelType w:val="hybridMultilevel"/>
    <w:tmpl w:val="E1146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lvl w:ilvl="0" w:tplc="C5B4009E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5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6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23"/>
  </w:num>
  <w:num w:numId="24">
    <w:abstractNumId w:val="42"/>
  </w:num>
  <w:num w:numId="25">
    <w:abstractNumId w:val="32"/>
  </w:num>
  <w:num w:numId="26">
    <w:abstractNumId w:val="21"/>
  </w:num>
  <w:num w:numId="27">
    <w:abstractNumId w:val="37"/>
  </w:num>
  <w:num w:numId="28">
    <w:abstractNumId w:val="14"/>
  </w:num>
  <w:num w:numId="29">
    <w:abstractNumId w:val="22"/>
  </w:num>
  <w:num w:numId="30">
    <w:abstractNumId w:val="30"/>
  </w:num>
  <w:num w:numId="31">
    <w:abstractNumId w:val="27"/>
  </w:num>
  <w:num w:numId="32">
    <w:abstractNumId w:val="44"/>
  </w:num>
  <w:num w:numId="33">
    <w:abstractNumId w:val="16"/>
  </w:num>
  <w:num w:numId="34">
    <w:abstractNumId w:val="38"/>
  </w:num>
  <w:num w:numId="35">
    <w:abstractNumId w:val="24"/>
  </w:num>
  <w:num w:numId="36">
    <w:abstractNumId w:val="34"/>
  </w:num>
  <w:num w:numId="37">
    <w:abstractNumId w:val="36"/>
  </w:num>
  <w:num w:numId="38">
    <w:abstractNumId w:val="41"/>
  </w:num>
  <w:num w:numId="39">
    <w:abstractNumId w:val="45"/>
  </w:num>
  <w:num w:numId="40">
    <w:abstractNumId w:val="43"/>
  </w:num>
  <w:num w:numId="41">
    <w:abstractNumId w:val="33"/>
  </w:num>
  <w:num w:numId="42">
    <w:abstractNumId w:val="25"/>
  </w:num>
  <w:num w:numId="43">
    <w:abstractNumId w:val="20"/>
  </w:num>
  <w:num w:numId="44">
    <w:abstractNumId w:val="15"/>
  </w:num>
  <w:num w:numId="45">
    <w:abstractNumId w:val="29"/>
  </w:num>
  <w:num w:numId="46">
    <w:abstractNumId w:val="40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0DD7"/>
    <w:rsid w:val="00090D6F"/>
    <w:rsid w:val="000C6478"/>
    <w:rsid w:val="001459B7"/>
    <w:rsid w:val="00151996"/>
    <w:rsid w:val="004C2C5C"/>
    <w:rsid w:val="0059504F"/>
    <w:rsid w:val="006F726A"/>
    <w:rsid w:val="007D0341"/>
    <w:rsid w:val="00884DE6"/>
    <w:rsid w:val="00962D98"/>
    <w:rsid w:val="00971CA6"/>
    <w:rsid w:val="009959DF"/>
    <w:rsid w:val="009E0DD7"/>
    <w:rsid w:val="00AE1C00"/>
    <w:rsid w:val="00BC6F47"/>
    <w:rsid w:val="00C710A2"/>
    <w:rsid w:val="00D4428B"/>
    <w:rsid w:val="00DA72A7"/>
    <w:rsid w:val="00F2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0DD7"/>
    <w:pPr>
      <w:widowControl w:val="0"/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9E0DD7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0"/>
    <w:next w:val="a0"/>
    <w:link w:val="20"/>
    <w:qFormat/>
    <w:rsid w:val="009E0DD7"/>
    <w:pPr>
      <w:keepNext/>
      <w:keepLines/>
      <w:widowControl/>
      <w:adjustRightInd/>
      <w:spacing w:before="200" w:after="0" w:line="259" w:lineRule="auto"/>
      <w:jc w:val="center"/>
      <w:textAlignment w:val="auto"/>
      <w:outlineLvl w:val="1"/>
    </w:pPr>
    <w:rPr>
      <w:b/>
      <w:bCs/>
      <w:sz w:val="22"/>
      <w:szCs w:val="26"/>
      <w:lang w:eastAsia="en-US"/>
    </w:rPr>
  </w:style>
  <w:style w:type="paragraph" w:styleId="3">
    <w:name w:val="heading 3"/>
    <w:basedOn w:val="a0"/>
    <w:link w:val="30"/>
    <w:qFormat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9E0DD7"/>
    <w:pPr>
      <w:keepNext/>
      <w:widowControl/>
      <w:adjustRightInd/>
      <w:spacing w:before="240" w:line="240" w:lineRule="auto"/>
      <w:jc w:val="left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9E0DD7"/>
    <w:pPr>
      <w:widowControl/>
      <w:tabs>
        <w:tab w:val="num" w:pos="1152"/>
      </w:tabs>
      <w:adjustRightInd/>
      <w:spacing w:before="240" w:line="240" w:lineRule="auto"/>
      <w:ind w:left="1152" w:hanging="1152"/>
      <w:textAlignment w:val="auto"/>
      <w:outlineLvl w:val="5"/>
    </w:pPr>
    <w:rPr>
      <w:i/>
      <w:sz w:val="20"/>
      <w:szCs w:val="20"/>
      <w:lang w:eastAsia="en-US"/>
    </w:rPr>
  </w:style>
  <w:style w:type="paragraph" w:styleId="7">
    <w:name w:val="heading 7"/>
    <w:basedOn w:val="a0"/>
    <w:next w:val="a0"/>
    <w:link w:val="70"/>
    <w:qFormat/>
    <w:rsid w:val="009E0DD7"/>
    <w:pPr>
      <w:widowControl/>
      <w:adjustRightInd/>
      <w:spacing w:before="240" w:line="240" w:lineRule="auto"/>
      <w:jc w:val="left"/>
      <w:textAlignment w:val="auto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qFormat/>
    <w:rsid w:val="009E0DD7"/>
    <w:pPr>
      <w:widowControl/>
      <w:tabs>
        <w:tab w:val="num" w:pos="1440"/>
      </w:tabs>
      <w:adjustRightInd/>
      <w:spacing w:before="240" w:line="240" w:lineRule="auto"/>
      <w:ind w:left="1440" w:hanging="1440"/>
      <w:textAlignment w:val="auto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0"/>
    <w:next w:val="a0"/>
    <w:link w:val="90"/>
    <w:qFormat/>
    <w:rsid w:val="009E0DD7"/>
    <w:pPr>
      <w:widowControl/>
      <w:tabs>
        <w:tab w:val="num" w:pos="1584"/>
      </w:tabs>
      <w:adjustRightInd/>
      <w:spacing w:before="240" w:line="240" w:lineRule="auto"/>
      <w:ind w:left="1584" w:hanging="1584"/>
      <w:textAlignment w:val="auto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9E0DD7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basedOn w:val="a1"/>
    <w:link w:val="2"/>
    <w:rsid w:val="009E0DD7"/>
    <w:rPr>
      <w:rFonts w:ascii="Times New Roman" w:eastAsia="Times New Roman" w:hAnsi="Times New Roman" w:cs="Times New Roman"/>
      <w:b/>
      <w:bCs/>
      <w:szCs w:val="26"/>
    </w:rPr>
  </w:style>
  <w:style w:type="character" w:customStyle="1" w:styleId="30">
    <w:name w:val="Заголовок 3 Знак"/>
    <w:basedOn w:val="a1"/>
    <w:link w:val="3"/>
    <w:rsid w:val="009E0D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9E0DD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rsid w:val="009E0DD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basedOn w:val="a1"/>
    <w:link w:val="7"/>
    <w:rsid w:val="009E0DD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0DD7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1"/>
    <w:link w:val="9"/>
    <w:rsid w:val="009E0DD7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annotation reference"/>
    <w:uiPriority w:val="99"/>
    <w:semiHidden/>
    <w:rsid w:val="009E0DD7"/>
    <w:rPr>
      <w:sz w:val="16"/>
      <w:szCs w:val="16"/>
    </w:rPr>
  </w:style>
  <w:style w:type="paragraph" w:styleId="a5">
    <w:name w:val="annotation text"/>
    <w:basedOn w:val="a0"/>
    <w:link w:val="a6"/>
    <w:uiPriority w:val="99"/>
    <w:rsid w:val="009E0DD7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9E0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rsid w:val="009E0DD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E0D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rsid w:val="009E0D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E0DD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aliases w:val="Знак1, Знак1,body text"/>
    <w:basedOn w:val="a0"/>
    <w:link w:val="ac"/>
    <w:rsid w:val="009E0DD7"/>
    <w:pPr>
      <w:widowControl/>
      <w:adjustRightInd/>
      <w:spacing w:after="0" w:line="240" w:lineRule="auto"/>
      <w:jc w:val="center"/>
      <w:textAlignment w:val="auto"/>
    </w:pPr>
    <w:rPr>
      <w:rFonts w:ascii="Arial" w:eastAsia="Calibri" w:hAnsi="Arial"/>
      <w:szCs w:val="20"/>
    </w:rPr>
  </w:style>
  <w:style w:type="character" w:customStyle="1" w:styleId="ac">
    <w:name w:val="Основной текст Знак"/>
    <w:aliases w:val="Знак1 Знак, Знак1 Знак,body text Знак"/>
    <w:basedOn w:val="a1"/>
    <w:link w:val="ab"/>
    <w:rsid w:val="009E0DD7"/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Standard">
    <w:name w:val="Standard"/>
    <w:rsid w:val="009E0DD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d">
    <w:name w:val="Пункт"/>
    <w:basedOn w:val="a0"/>
    <w:rsid w:val="009E0DD7"/>
    <w:pPr>
      <w:widowControl/>
      <w:tabs>
        <w:tab w:val="num" w:pos="1980"/>
      </w:tabs>
      <w:adjustRightInd/>
      <w:spacing w:after="0" w:line="240" w:lineRule="auto"/>
      <w:ind w:left="1404" w:hanging="504"/>
      <w:textAlignment w:val="auto"/>
    </w:pPr>
    <w:rPr>
      <w:szCs w:val="28"/>
    </w:rPr>
  </w:style>
  <w:style w:type="paragraph" w:customStyle="1" w:styleId="ConsPlusCell">
    <w:name w:val="ConsPlusCell"/>
    <w:uiPriority w:val="99"/>
    <w:rsid w:val="009E0D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9E0DD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List Paragraph"/>
    <w:basedOn w:val="a0"/>
    <w:uiPriority w:val="34"/>
    <w:qFormat/>
    <w:rsid w:val="009E0DD7"/>
    <w:pPr>
      <w:widowControl/>
      <w:adjustRightInd/>
      <w:spacing w:after="0" w:line="240" w:lineRule="auto"/>
      <w:ind w:left="720"/>
      <w:contextualSpacing/>
      <w:jc w:val="left"/>
      <w:textAlignment w:val="auto"/>
    </w:pPr>
  </w:style>
  <w:style w:type="paragraph" w:styleId="af">
    <w:name w:val="header"/>
    <w:aliases w:val="Header Char"/>
    <w:basedOn w:val="a0"/>
    <w:link w:val="af0"/>
    <w:uiPriority w:val="99"/>
    <w:unhideWhenUsed/>
    <w:rsid w:val="009E0DD7"/>
    <w:pPr>
      <w:widowControl/>
      <w:tabs>
        <w:tab w:val="center" w:pos="4677"/>
        <w:tab w:val="right" w:pos="9355"/>
      </w:tabs>
      <w:adjustRightInd/>
      <w:spacing w:after="0" w:line="240" w:lineRule="auto"/>
      <w:jc w:val="left"/>
      <w:textAlignment w:val="auto"/>
    </w:pPr>
  </w:style>
  <w:style w:type="character" w:customStyle="1" w:styleId="af0">
    <w:name w:val="Верхний колонтитул Знак"/>
    <w:aliases w:val="Header Char Знак"/>
    <w:basedOn w:val="a1"/>
    <w:link w:val="af"/>
    <w:uiPriority w:val="99"/>
    <w:rsid w:val="009E0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9E0DD7"/>
    <w:pPr>
      <w:widowControl/>
      <w:tabs>
        <w:tab w:val="center" w:pos="4677"/>
        <w:tab w:val="right" w:pos="9355"/>
      </w:tabs>
      <w:adjustRightInd/>
      <w:spacing w:after="0" w:line="240" w:lineRule="auto"/>
      <w:jc w:val="left"/>
      <w:textAlignment w:val="auto"/>
    </w:pPr>
  </w:style>
  <w:style w:type="character" w:customStyle="1" w:styleId="af2">
    <w:name w:val="Нижний колонтитул Знак"/>
    <w:basedOn w:val="a1"/>
    <w:link w:val="af1"/>
    <w:uiPriority w:val="99"/>
    <w:rsid w:val="009E0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9E0DD7"/>
    <w:rPr>
      <w:color w:val="0000FF"/>
      <w:u w:val="single"/>
    </w:rPr>
  </w:style>
  <w:style w:type="character" w:customStyle="1" w:styleId="iceouttxt4">
    <w:name w:val="iceouttxt4"/>
    <w:rsid w:val="009E0DD7"/>
  </w:style>
  <w:style w:type="character" w:customStyle="1" w:styleId="14">
    <w:name w:val="Знак Знак14"/>
    <w:rsid w:val="009E0DD7"/>
    <w:rPr>
      <w:sz w:val="24"/>
      <w:szCs w:val="24"/>
      <w:lang w:eastAsia="zh-CN"/>
    </w:rPr>
  </w:style>
  <w:style w:type="paragraph" w:styleId="af4">
    <w:name w:val="footnote text"/>
    <w:aliases w:val=" Знак,Знак2,Знак"/>
    <w:basedOn w:val="a0"/>
    <w:link w:val="af5"/>
    <w:rsid w:val="009E0DD7"/>
    <w:pPr>
      <w:widowControl/>
      <w:suppressAutoHyphens/>
      <w:adjustRightInd/>
      <w:spacing w:after="0" w:line="240" w:lineRule="auto"/>
      <w:jc w:val="left"/>
      <w:textAlignment w:val="auto"/>
    </w:pPr>
    <w:rPr>
      <w:rFonts w:ascii="Calibri" w:eastAsia="Calibri" w:hAnsi="Calibri"/>
      <w:sz w:val="20"/>
      <w:szCs w:val="20"/>
      <w:lang w:eastAsia="ar-SA"/>
    </w:rPr>
  </w:style>
  <w:style w:type="character" w:customStyle="1" w:styleId="af5">
    <w:name w:val="Текст сноски Знак"/>
    <w:aliases w:val=" Знак Знак,Знак2 Знак,Знак Знак"/>
    <w:basedOn w:val="a1"/>
    <w:link w:val="af4"/>
    <w:rsid w:val="009E0DD7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9E0DD7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0DD7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af6">
    <w:name w:val="Основной текст с отступом.Основной текст без отступа.текст"/>
    <w:basedOn w:val="a0"/>
    <w:rsid w:val="009E0DD7"/>
    <w:pPr>
      <w:widowControl/>
      <w:adjustRightInd/>
      <w:spacing w:after="0" w:line="240" w:lineRule="auto"/>
      <w:ind w:left="5387"/>
      <w:jc w:val="center"/>
      <w:textAlignment w:val="auto"/>
    </w:pPr>
    <w:rPr>
      <w:b/>
      <w:sz w:val="30"/>
      <w:szCs w:val="20"/>
    </w:rPr>
  </w:style>
  <w:style w:type="character" w:customStyle="1" w:styleId="11">
    <w:name w:val="Знак Знак11"/>
    <w:rsid w:val="009E0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9E0DD7"/>
  </w:style>
  <w:style w:type="character" w:styleId="af7">
    <w:name w:val="Strong"/>
    <w:qFormat/>
    <w:rsid w:val="009E0DD7"/>
    <w:rPr>
      <w:b/>
      <w:bCs/>
    </w:rPr>
  </w:style>
  <w:style w:type="paragraph" w:styleId="z-">
    <w:name w:val="HTML Top of Form"/>
    <w:basedOn w:val="a0"/>
    <w:next w:val="a0"/>
    <w:link w:val="z-0"/>
    <w:hidden/>
    <w:rsid w:val="009E0DD7"/>
    <w:pPr>
      <w:widowControl/>
      <w:pBdr>
        <w:bottom w:val="single" w:sz="6" w:space="1" w:color="auto"/>
      </w:pBdr>
      <w:adjustRightInd/>
      <w:spacing w:after="0" w:line="240" w:lineRule="auto"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9E0DD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rsid w:val="009E0DD7"/>
    <w:pPr>
      <w:widowControl/>
      <w:pBdr>
        <w:top w:val="single" w:sz="6" w:space="1" w:color="auto"/>
      </w:pBdr>
      <w:adjustRightInd/>
      <w:spacing w:after="0" w:line="240" w:lineRule="auto"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9E0DD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xl30">
    <w:name w:val="xl30"/>
    <w:basedOn w:val="a0"/>
    <w:rsid w:val="009E0DD7"/>
    <w:pPr>
      <w:widowControl/>
      <w:pBdr>
        <w:lef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sz w:val="22"/>
      <w:szCs w:val="20"/>
      <w:lang w:eastAsia="en-US"/>
    </w:rPr>
  </w:style>
  <w:style w:type="character" w:customStyle="1" w:styleId="u">
    <w:name w:val="u"/>
    <w:rsid w:val="009E0DD7"/>
  </w:style>
  <w:style w:type="character" w:customStyle="1" w:styleId="af8">
    <w:name w:val="Основной текст_"/>
    <w:link w:val="12"/>
    <w:rsid w:val="009E0DD7"/>
    <w:rPr>
      <w:sz w:val="19"/>
      <w:szCs w:val="19"/>
      <w:shd w:val="clear" w:color="auto" w:fill="FFFFFF"/>
    </w:rPr>
  </w:style>
  <w:style w:type="paragraph" w:customStyle="1" w:styleId="12">
    <w:name w:val="Основной текст1"/>
    <w:basedOn w:val="a0"/>
    <w:link w:val="af8"/>
    <w:rsid w:val="009E0DD7"/>
    <w:pPr>
      <w:widowControl/>
      <w:shd w:val="clear" w:color="auto" w:fill="FFFFFF"/>
      <w:adjustRightInd/>
      <w:spacing w:after="0" w:line="226" w:lineRule="exact"/>
      <w:jc w:val="right"/>
      <w:textAlignment w:val="auto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af9">
    <w:name w:val="Стиль По центру"/>
    <w:basedOn w:val="a0"/>
    <w:rsid w:val="009E0DD7"/>
    <w:pPr>
      <w:widowControl/>
      <w:adjustRightInd/>
      <w:spacing w:after="0" w:line="240" w:lineRule="auto"/>
      <w:textAlignment w:val="auto"/>
    </w:pPr>
    <w:rPr>
      <w:szCs w:val="20"/>
    </w:rPr>
  </w:style>
  <w:style w:type="character" w:customStyle="1" w:styleId="HeaderChar1">
    <w:name w:val="Header Char1"/>
    <w:aliases w:val="Header Char Char"/>
    <w:locked/>
    <w:rsid w:val="009E0DD7"/>
    <w:rPr>
      <w:rFonts w:ascii="Arial" w:hAnsi="Arial" w:cs="Arial"/>
      <w:noProof/>
      <w:sz w:val="24"/>
      <w:szCs w:val="24"/>
      <w:lang w:eastAsia="ru-RU"/>
    </w:rPr>
  </w:style>
  <w:style w:type="character" w:customStyle="1" w:styleId="HeaderChar">
    <w:name w:val="Header Char Знак Знак"/>
    <w:rsid w:val="009E0DD7"/>
    <w:rPr>
      <w:sz w:val="24"/>
      <w:szCs w:val="24"/>
      <w:lang w:val="ru-RU" w:eastAsia="ru-RU" w:bidi="ar-SA"/>
    </w:rPr>
  </w:style>
  <w:style w:type="table" w:styleId="afa">
    <w:name w:val="Table Grid"/>
    <w:basedOn w:val="a2"/>
    <w:uiPriority w:val="59"/>
    <w:rsid w:val="009E0D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Комментарий"/>
    <w:basedOn w:val="a0"/>
    <w:qFormat/>
    <w:rsid w:val="009E0DD7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">
    <w:name w:val="Дефис"/>
    <w:basedOn w:val="ae"/>
    <w:link w:val="afc"/>
    <w:qFormat/>
    <w:rsid w:val="009E0DD7"/>
    <w:pPr>
      <w:numPr>
        <w:numId w:val="29"/>
      </w:numPr>
    </w:pPr>
    <w:rPr>
      <w:lang w:val="en-US"/>
    </w:rPr>
  </w:style>
  <w:style w:type="character" w:customStyle="1" w:styleId="afc">
    <w:name w:val="Дефис Знак"/>
    <w:link w:val="a"/>
    <w:rsid w:val="009E0DD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d">
    <w:name w:val="Placeholder Text"/>
    <w:uiPriority w:val="99"/>
    <w:semiHidden/>
    <w:rsid w:val="009E0DD7"/>
    <w:rPr>
      <w:color w:val="808080"/>
    </w:rPr>
  </w:style>
  <w:style w:type="numbering" w:customStyle="1" w:styleId="13">
    <w:name w:val="Нет списка1"/>
    <w:next w:val="a3"/>
    <w:uiPriority w:val="99"/>
    <w:semiHidden/>
    <w:unhideWhenUsed/>
    <w:rsid w:val="009E0DD7"/>
  </w:style>
  <w:style w:type="paragraph" w:customStyle="1" w:styleId="ConsPlusNonformat">
    <w:name w:val="ConsPlusNonformat"/>
    <w:uiPriority w:val="99"/>
    <w:rsid w:val="009E0D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0D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lk">
    <w:name w:val="blk"/>
    <w:rsid w:val="009E0DD7"/>
  </w:style>
  <w:style w:type="paragraph" w:styleId="afe">
    <w:name w:val="Body Text Indent"/>
    <w:basedOn w:val="a0"/>
    <w:link w:val="aff"/>
    <w:rsid w:val="009E0DD7"/>
    <w:pPr>
      <w:widowControl/>
      <w:adjustRightInd/>
      <w:spacing w:before="60" w:after="0" w:line="240" w:lineRule="auto"/>
      <w:ind w:firstLine="851"/>
      <w:textAlignment w:val="auto"/>
    </w:pPr>
    <w:rPr>
      <w:szCs w:val="20"/>
      <w:lang w:eastAsia="en-US"/>
    </w:rPr>
  </w:style>
  <w:style w:type="character" w:customStyle="1" w:styleId="aff">
    <w:name w:val="Основной текст с отступом Знак"/>
    <w:basedOn w:val="a1"/>
    <w:link w:val="afe"/>
    <w:rsid w:val="009E0DD7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0"/>
    <w:link w:val="22"/>
    <w:rsid w:val="009E0DD7"/>
    <w:pPr>
      <w:widowControl/>
      <w:tabs>
        <w:tab w:val="num" w:pos="567"/>
      </w:tabs>
      <w:adjustRightInd/>
      <w:spacing w:line="240" w:lineRule="auto"/>
      <w:ind w:left="567" w:hanging="567"/>
      <w:textAlignment w:val="auto"/>
    </w:pPr>
    <w:rPr>
      <w:szCs w:val="20"/>
      <w:lang w:eastAsia="en-US"/>
    </w:rPr>
  </w:style>
  <w:style w:type="character" w:customStyle="1" w:styleId="22">
    <w:name w:val="Основной текст 2 Знак"/>
    <w:basedOn w:val="a1"/>
    <w:link w:val="21"/>
    <w:rsid w:val="009E0DD7"/>
    <w:rPr>
      <w:rFonts w:ascii="Times New Roman" w:eastAsia="Times New Roman" w:hAnsi="Times New Roman" w:cs="Times New Roman"/>
      <w:sz w:val="24"/>
      <w:szCs w:val="20"/>
    </w:rPr>
  </w:style>
  <w:style w:type="paragraph" w:customStyle="1" w:styleId="aff0">
    <w:name w:val="Тендерные данные"/>
    <w:basedOn w:val="a0"/>
    <w:semiHidden/>
    <w:rsid w:val="009E0DD7"/>
    <w:pPr>
      <w:widowControl/>
      <w:tabs>
        <w:tab w:val="left" w:pos="1985"/>
      </w:tabs>
      <w:adjustRightInd/>
      <w:spacing w:before="120" w:line="240" w:lineRule="auto"/>
      <w:textAlignment w:val="auto"/>
    </w:pPr>
    <w:rPr>
      <w:b/>
      <w:szCs w:val="20"/>
    </w:rPr>
  </w:style>
  <w:style w:type="paragraph" w:styleId="31">
    <w:name w:val="Body Text 3"/>
    <w:basedOn w:val="a0"/>
    <w:link w:val="32"/>
    <w:rsid w:val="009E0DD7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adjustRightInd/>
      <w:spacing w:before="148" w:after="112" w:line="240" w:lineRule="auto"/>
      <w:textAlignment w:val="auto"/>
    </w:pPr>
    <w:rPr>
      <w:b/>
      <w:i/>
      <w:sz w:val="20"/>
      <w:lang w:eastAsia="en-US"/>
    </w:rPr>
  </w:style>
  <w:style w:type="character" w:customStyle="1" w:styleId="32">
    <w:name w:val="Основной текст 3 Знак"/>
    <w:basedOn w:val="a1"/>
    <w:link w:val="31"/>
    <w:rsid w:val="009E0DD7"/>
    <w:rPr>
      <w:rFonts w:ascii="Times New Roman" w:eastAsia="Times New Roman" w:hAnsi="Times New Roman" w:cs="Times New Roman"/>
      <w:b/>
      <w:i/>
      <w:sz w:val="20"/>
      <w:szCs w:val="24"/>
    </w:rPr>
  </w:style>
  <w:style w:type="paragraph" w:styleId="aff1">
    <w:name w:val="Note Heading"/>
    <w:basedOn w:val="a0"/>
    <w:next w:val="a0"/>
    <w:link w:val="aff2"/>
    <w:rsid w:val="009E0DD7"/>
    <w:pPr>
      <w:widowControl/>
      <w:adjustRightInd/>
      <w:spacing w:line="240" w:lineRule="auto"/>
      <w:textAlignment w:val="auto"/>
    </w:pPr>
    <w:rPr>
      <w:lang w:eastAsia="en-US"/>
    </w:rPr>
  </w:style>
  <w:style w:type="character" w:customStyle="1" w:styleId="aff2">
    <w:name w:val="Заголовок записки Знак"/>
    <w:basedOn w:val="a1"/>
    <w:link w:val="aff1"/>
    <w:rsid w:val="009E0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Таблица шапка"/>
    <w:basedOn w:val="a0"/>
    <w:rsid w:val="009E0DD7"/>
    <w:pPr>
      <w:keepNext/>
      <w:widowControl/>
      <w:adjustRightInd/>
      <w:spacing w:before="40" w:after="40" w:line="240" w:lineRule="auto"/>
      <w:ind w:left="57" w:right="57"/>
      <w:textAlignment w:val="auto"/>
    </w:pPr>
    <w:rPr>
      <w:sz w:val="18"/>
      <w:szCs w:val="18"/>
    </w:rPr>
  </w:style>
  <w:style w:type="character" w:styleId="aff4">
    <w:name w:val="footnote reference"/>
    <w:rsid w:val="009E0DD7"/>
    <w:rPr>
      <w:vertAlign w:val="superscript"/>
    </w:rPr>
  </w:style>
  <w:style w:type="paragraph" w:styleId="aff5">
    <w:name w:val="endnote text"/>
    <w:basedOn w:val="a0"/>
    <w:link w:val="aff6"/>
    <w:uiPriority w:val="99"/>
    <w:unhideWhenUsed/>
    <w:rsid w:val="009E0DD7"/>
    <w:pPr>
      <w:widowControl/>
      <w:adjustRightInd/>
      <w:spacing w:after="200" w:line="276" w:lineRule="auto"/>
      <w:textAlignment w:val="auto"/>
    </w:pPr>
    <w:rPr>
      <w:rFonts w:ascii="Calibri" w:hAnsi="Calibri"/>
      <w:sz w:val="20"/>
      <w:szCs w:val="20"/>
    </w:rPr>
  </w:style>
  <w:style w:type="character" w:customStyle="1" w:styleId="aff6">
    <w:name w:val="Текст концевой сноски Знак"/>
    <w:basedOn w:val="a1"/>
    <w:link w:val="aff5"/>
    <w:uiPriority w:val="99"/>
    <w:rsid w:val="009E0DD7"/>
    <w:rPr>
      <w:rFonts w:ascii="Calibri" w:eastAsia="Times New Roman" w:hAnsi="Calibri" w:cs="Times New Roman"/>
      <w:sz w:val="20"/>
      <w:szCs w:val="20"/>
    </w:rPr>
  </w:style>
  <w:style w:type="character" w:styleId="aff7">
    <w:name w:val="endnote reference"/>
    <w:uiPriority w:val="99"/>
    <w:unhideWhenUsed/>
    <w:rsid w:val="009E0DD7"/>
    <w:rPr>
      <w:vertAlign w:val="superscript"/>
    </w:rPr>
  </w:style>
  <w:style w:type="paragraph" w:styleId="aff8">
    <w:name w:val="TOC Heading"/>
    <w:basedOn w:val="1"/>
    <w:next w:val="a0"/>
    <w:uiPriority w:val="39"/>
    <w:qFormat/>
    <w:rsid w:val="009E0DD7"/>
    <w:pPr>
      <w:keepLines/>
      <w:widowControl/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15">
    <w:name w:val="toc 1"/>
    <w:basedOn w:val="a0"/>
    <w:next w:val="a0"/>
    <w:autoRedefine/>
    <w:uiPriority w:val="39"/>
    <w:unhideWhenUsed/>
    <w:rsid w:val="009E0DD7"/>
    <w:pPr>
      <w:widowControl/>
      <w:adjustRightInd/>
      <w:spacing w:before="120" w:after="120" w:line="259" w:lineRule="auto"/>
      <w:jc w:val="left"/>
      <w:textAlignment w:val="auto"/>
    </w:pPr>
    <w:rPr>
      <w:rFonts w:ascii="Calibri" w:eastAsia="Calibri" w:hAnsi="Calibri" w:cs="Calibri"/>
      <w:b/>
      <w:bCs/>
      <w:caps/>
      <w:sz w:val="20"/>
      <w:szCs w:val="20"/>
      <w:lang w:eastAsia="en-US"/>
    </w:rPr>
  </w:style>
  <w:style w:type="paragraph" w:styleId="33">
    <w:name w:val="toc 3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440"/>
      <w:jc w:val="left"/>
      <w:textAlignment w:val="auto"/>
    </w:pPr>
    <w:rPr>
      <w:rFonts w:ascii="Calibri" w:eastAsia="Calibri" w:hAnsi="Calibri" w:cs="Calibri"/>
      <w:i/>
      <w:iCs/>
      <w:sz w:val="20"/>
      <w:szCs w:val="20"/>
      <w:lang w:eastAsia="en-US"/>
    </w:rPr>
  </w:style>
  <w:style w:type="paragraph" w:styleId="23">
    <w:name w:val="toc 2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220"/>
      <w:jc w:val="left"/>
      <w:textAlignment w:val="auto"/>
    </w:pPr>
    <w:rPr>
      <w:rFonts w:ascii="Calibri" w:eastAsia="Calibri" w:hAnsi="Calibri" w:cs="Calibri"/>
      <w:smallCaps/>
      <w:sz w:val="20"/>
      <w:szCs w:val="20"/>
      <w:lang w:eastAsia="en-US"/>
    </w:rPr>
  </w:style>
  <w:style w:type="paragraph" w:styleId="aff9">
    <w:name w:val="Document Map"/>
    <w:basedOn w:val="a0"/>
    <w:link w:val="affa"/>
    <w:uiPriority w:val="99"/>
    <w:unhideWhenUsed/>
    <w:rsid w:val="009E0DD7"/>
    <w:pPr>
      <w:widowControl/>
      <w:adjustRightInd/>
      <w:spacing w:after="0" w:line="240" w:lineRule="auto"/>
      <w:textAlignment w:val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a">
    <w:name w:val="Схема документа Знак"/>
    <w:basedOn w:val="a1"/>
    <w:link w:val="aff9"/>
    <w:uiPriority w:val="99"/>
    <w:rsid w:val="009E0DD7"/>
    <w:rPr>
      <w:rFonts w:ascii="Tahoma" w:eastAsia="Calibri" w:hAnsi="Tahoma" w:cs="Times New Roman"/>
      <w:sz w:val="16"/>
      <w:szCs w:val="16"/>
    </w:rPr>
  </w:style>
  <w:style w:type="paragraph" w:styleId="affb">
    <w:name w:val="Revision"/>
    <w:hidden/>
    <w:uiPriority w:val="99"/>
    <w:semiHidden/>
    <w:rsid w:val="009E0DD7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41">
    <w:name w:val="toc 4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66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">
    <w:name w:val="toc 5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88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110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132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154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176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affc">
    <w:name w:val="Содержимое таблицы"/>
    <w:basedOn w:val="a0"/>
    <w:rsid w:val="009E0DD7"/>
    <w:pPr>
      <w:suppressLineNumbers/>
      <w:suppressAutoHyphens/>
      <w:adjustRightInd/>
      <w:spacing w:after="0" w:line="240" w:lineRule="auto"/>
      <w:jc w:val="left"/>
      <w:textAlignment w:val="auto"/>
    </w:pPr>
    <w:rPr>
      <w:rFonts w:eastAsia="SimSun" w:cs="Mangal"/>
      <w:kern w:val="1"/>
      <w:lang w:eastAsia="zh-CN" w:bidi="hi-IN"/>
    </w:rPr>
  </w:style>
  <w:style w:type="paragraph" w:customStyle="1" w:styleId="310">
    <w:name w:val="Основной текст с отступом 31"/>
    <w:basedOn w:val="a0"/>
    <w:rsid w:val="009E0DD7"/>
    <w:pPr>
      <w:widowControl/>
      <w:tabs>
        <w:tab w:val="left" w:pos="284"/>
      </w:tabs>
      <w:suppressAutoHyphens/>
      <w:adjustRightInd/>
      <w:spacing w:after="0" w:line="100" w:lineRule="atLeast"/>
      <w:ind w:right="567" w:firstLine="851"/>
      <w:jc w:val="left"/>
      <w:textAlignment w:val="auto"/>
    </w:pPr>
    <w:rPr>
      <w:kern w:val="1"/>
      <w:sz w:val="28"/>
      <w:szCs w:val="20"/>
      <w:lang w:eastAsia="hi-IN" w:bidi="hi-IN"/>
    </w:rPr>
  </w:style>
  <w:style w:type="paragraph" w:styleId="affd">
    <w:name w:val="Normal (Web)"/>
    <w:basedOn w:val="a0"/>
    <w:uiPriority w:val="99"/>
    <w:unhideWhenUsed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affe">
    <w:name w:val="FollowedHyperlink"/>
    <w:uiPriority w:val="99"/>
    <w:unhideWhenUsed/>
    <w:rsid w:val="009E0DD7"/>
    <w:rPr>
      <w:color w:val="800080"/>
      <w:u w:val="single"/>
    </w:rPr>
  </w:style>
  <w:style w:type="paragraph" w:customStyle="1" w:styleId="font5">
    <w:name w:val="font5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8"/>
      <w:szCs w:val="18"/>
    </w:rPr>
  </w:style>
  <w:style w:type="paragraph" w:customStyle="1" w:styleId="font6">
    <w:name w:val="font6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i/>
      <w:iCs/>
      <w:color w:val="000000"/>
      <w:sz w:val="18"/>
      <w:szCs w:val="18"/>
    </w:rPr>
  </w:style>
  <w:style w:type="paragraph" w:customStyle="1" w:styleId="font7">
    <w:name w:val="font7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1D1D1B"/>
      <w:sz w:val="18"/>
      <w:szCs w:val="18"/>
    </w:rPr>
  </w:style>
  <w:style w:type="paragraph" w:customStyle="1" w:styleId="font8">
    <w:name w:val="font8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i/>
      <w:iCs/>
      <w:color w:val="1D1D1B"/>
      <w:sz w:val="18"/>
      <w:szCs w:val="18"/>
    </w:rPr>
  </w:style>
  <w:style w:type="paragraph" w:customStyle="1" w:styleId="font9">
    <w:name w:val="font9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2D2D2D"/>
      <w:sz w:val="18"/>
      <w:szCs w:val="18"/>
    </w:rPr>
  </w:style>
  <w:style w:type="paragraph" w:customStyle="1" w:styleId="xl63">
    <w:name w:val="xl63"/>
    <w:basedOn w:val="a0"/>
    <w:rsid w:val="009E0DD7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64">
    <w:name w:val="xl64"/>
    <w:basedOn w:val="a0"/>
    <w:rsid w:val="009E0DD7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0"/>
    <w:rsid w:val="009E0DD7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18"/>
      <w:szCs w:val="18"/>
    </w:rPr>
  </w:style>
  <w:style w:type="paragraph" w:customStyle="1" w:styleId="xl69">
    <w:name w:val="xl69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b/>
      <w:bCs/>
      <w:color w:val="000000"/>
      <w:sz w:val="18"/>
      <w:szCs w:val="18"/>
    </w:rPr>
  </w:style>
  <w:style w:type="paragraph" w:customStyle="1" w:styleId="xl78">
    <w:name w:val="xl78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color w:val="1D1D1B"/>
      <w:sz w:val="18"/>
      <w:szCs w:val="18"/>
    </w:rPr>
  </w:style>
  <w:style w:type="paragraph" w:customStyle="1" w:styleId="xl81">
    <w:name w:val="xl81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1D1D1B"/>
      <w:sz w:val="18"/>
      <w:szCs w:val="18"/>
    </w:rPr>
  </w:style>
  <w:style w:type="paragraph" w:customStyle="1" w:styleId="xl82">
    <w:name w:val="xl82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color w:val="333333"/>
      <w:sz w:val="18"/>
      <w:szCs w:val="18"/>
    </w:rPr>
  </w:style>
  <w:style w:type="paragraph" w:customStyle="1" w:styleId="xl84">
    <w:name w:val="xl84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333333"/>
      <w:sz w:val="18"/>
      <w:szCs w:val="18"/>
    </w:rPr>
  </w:style>
  <w:style w:type="paragraph" w:customStyle="1" w:styleId="xl85">
    <w:name w:val="xl85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0"/>
    <w:rsid w:val="009E0D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0"/>
    <w:rsid w:val="009E0D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0"/>
    <w:rsid w:val="009E0DD7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0"/>
    <w:rsid w:val="009E0DD7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a0"/>
    <w:rsid w:val="009E0DD7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0"/>
    <w:rsid w:val="009E0DD7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0"/>
    <w:rsid w:val="009E0DD7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0"/>
    <w:rsid w:val="009E0DD7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a0"/>
    <w:rsid w:val="009E0DD7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0"/>
    <w:rsid w:val="009E0D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0"/>
    <w:rsid w:val="009E0D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styleId="afff">
    <w:name w:val="No Spacing"/>
    <w:uiPriority w:val="1"/>
    <w:qFormat/>
    <w:rsid w:val="00884DE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0DD7"/>
    <w:pPr>
      <w:widowControl w:val="0"/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9E0DD7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0"/>
    <w:next w:val="a0"/>
    <w:link w:val="20"/>
    <w:qFormat/>
    <w:rsid w:val="009E0DD7"/>
    <w:pPr>
      <w:keepNext/>
      <w:keepLines/>
      <w:widowControl/>
      <w:adjustRightInd/>
      <w:spacing w:before="200" w:after="0" w:line="259" w:lineRule="auto"/>
      <w:jc w:val="center"/>
      <w:textAlignment w:val="auto"/>
      <w:outlineLvl w:val="1"/>
    </w:pPr>
    <w:rPr>
      <w:b/>
      <w:bCs/>
      <w:sz w:val="22"/>
      <w:szCs w:val="26"/>
      <w:lang w:val="x-none" w:eastAsia="en-US"/>
    </w:rPr>
  </w:style>
  <w:style w:type="paragraph" w:styleId="3">
    <w:name w:val="heading 3"/>
    <w:basedOn w:val="a0"/>
    <w:link w:val="30"/>
    <w:qFormat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b/>
      <w:bCs/>
      <w:sz w:val="27"/>
      <w:szCs w:val="27"/>
      <w:lang w:val="x-none"/>
    </w:rPr>
  </w:style>
  <w:style w:type="paragraph" w:styleId="4">
    <w:name w:val="heading 4"/>
    <w:basedOn w:val="a0"/>
    <w:next w:val="a0"/>
    <w:link w:val="40"/>
    <w:qFormat/>
    <w:rsid w:val="009E0DD7"/>
    <w:pPr>
      <w:keepNext/>
      <w:widowControl/>
      <w:adjustRightInd/>
      <w:spacing w:before="240" w:line="240" w:lineRule="auto"/>
      <w:jc w:val="left"/>
      <w:textAlignment w:val="auto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0"/>
    <w:next w:val="a0"/>
    <w:link w:val="60"/>
    <w:qFormat/>
    <w:rsid w:val="009E0DD7"/>
    <w:pPr>
      <w:widowControl/>
      <w:tabs>
        <w:tab w:val="num" w:pos="1152"/>
      </w:tabs>
      <w:adjustRightInd/>
      <w:spacing w:before="240" w:line="240" w:lineRule="auto"/>
      <w:ind w:left="1152" w:hanging="1152"/>
      <w:textAlignment w:val="auto"/>
      <w:outlineLvl w:val="5"/>
    </w:pPr>
    <w:rPr>
      <w:i/>
      <w:sz w:val="20"/>
      <w:szCs w:val="20"/>
      <w:lang w:val="x-none" w:eastAsia="en-US"/>
    </w:rPr>
  </w:style>
  <w:style w:type="paragraph" w:styleId="7">
    <w:name w:val="heading 7"/>
    <w:basedOn w:val="a0"/>
    <w:next w:val="a0"/>
    <w:link w:val="70"/>
    <w:qFormat/>
    <w:rsid w:val="009E0DD7"/>
    <w:pPr>
      <w:widowControl/>
      <w:adjustRightInd/>
      <w:spacing w:before="240" w:line="240" w:lineRule="auto"/>
      <w:jc w:val="left"/>
      <w:textAlignment w:val="auto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9E0DD7"/>
    <w:pPr>
      <w:widowControl/>
      <w:tabs>
        <w:tab w:val="num" w:pos="1440"/>
      </w:tabs>
      <w:adjustRightInd/>
      <w:spacing w:before="240" w:line="240" w:lineRule="auto"/>
      <w:ind w:left="1440" w:hanging="1440"/>
      <w:textAlignment w:val="auto"/>
      <w:outlineLvl w:val="7"/>
    </w:pPr>
    <w:rPr>
      <w:rFonts w:ascii="Arial" w:hAnsi="Arial"/>
      <w:i/>
      <w:sz w:val="20"/>
      <w:szCs w:val="20"/>
      <w:lang w:val="x-none" w:eastAsia="en-US"/>
    </w:rPr>
  </w:style>
  <w:style w:type="paragraph" w:styleId="9">
    <w:name w:val="heading 9"/>
    <w:basedOn w:val="a0"/>
    <w:next w:val="a0"/>
    <w:link w:val="90"/>
    <w:qFormat/>
    <w:rsid w:val="009E0DD7"/>
    <w:pPr>
      <w:widowControl/>
      <w:tabs>
        <w:tab w:val="num" w:pos="1584"/>
      </w:tabs>
      <w:adjustRightInd/>
      <w:spacing w:before="240" w:line="240" w:lineRule="auto"/>
      <w:ind w:left="1584" w:hanging="1584"/>
      <w:textAlignment w:val="auto"/>
      <w:outlineLvl w:val="8"/>
    </w:pPr>
    <w:rPr>
      <w:rFonts w:ascii="Arial" w:hAnsi="Arial"/>
      <w:b/>
      <w:i/>
      <w:sz w:val="18"/>
      <w:szCs w:val="20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9E0DD7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basedOn w:val="a1"/>
    <w:link w:val="2"/>
    <w:rsid w:val="009E0DD7"/>
    <w:rPr>
      <w:rFonts w:ascii="Times New Roman" w:eastAsia="Times New Roman" w:hAnsi="Times New Roman" w:cs="Times New Roman"/>
      <w:b/>
      <w:bCs/>
      <w:szCs w:val="26"/>
      <w:lang w:val="x-none"/>
    </w:rPr>
  </w:style>
  <w:style w:type="character" w:customStyle="1" w:styleId="30">
    <w:name w:val="Заголовок 3 Знак"/>
    <w:basedOn w:val="a1"/>
    <w:link w:val="3"/>
    <w:rsid w:val="009E0DD7"/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40">
    <w:name w:val="Заголовок 4 Знак"/>
    <w:basedOn w:val="a1"/>
    <w:link w:val="4"/>
    <w:rsid w:val="009E0DD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1"/>
    <w:link w:val="6"/>
    <w:rsid w:val="009E0DD7"/>
    <w:rPr>
      <w:rFonts w:ascii="Times New Roman" w:eastAsia="Times New Roman" w:hAnsi="Times New Roman" w:cs="Times New Roman"/>
      <w:i/>
      <w:sz w:val="20"/>
      <w:szCs w:val="20"/>
      <w:lang w:val="x-none"/>
    </w:rPr>
  </w:style>
  <w:style w:type="character" w:customStyle="1" w:styleId="70">
    <w:name w:val="Заголовок 7 Знак"/>
    <w:basedOn w:val="a1"/>
    <w:link w:val="7"/>
    <w:rsid w:val="009E0DD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9E0DD7"/>
    <w:rPr>
      <w:rFonts w:ascii="Arial" w:eastAsia="Times New Roman" w:hAnsi="Arial" w:cs="Times New Roman"/>
      <w:i/>
      <w:sz w:val="20"/>
      <w:szCs w:val="20"/>
      <w:lang w:val="x-none"/>
    </w:rPr>
  </w:style>
  <w:style w:type="character" w:customStyle="1" w:styleId="90">
    <w:name w:val="Заголовок 9 Знак"/>
    <w:basedOn w:val="a1"/>
    <w:link w:val="9"/>
    <w:rsid w:val="009E0DD7"/>
    <w:rPr>
      <w:rFonts w:ascii="Arial" w:eastAsia="Times New Roman" w:hAnsi="Arial" w:cs="Times New Roman"/>
      <w:b/>
      <w:i/>
      <w:sz w:val="18"/>
      <w:szCs w:val="20"/>
      <w:lang w:val="x-none"/>
    </w:rPr>
  </w:style>
  <w:style w:type="character" w:styleId="a4">
    <w:name w:val="annotation reference"/>
    <w:uiPriority w:val="99"/>
    <w:semiHidden/>
    <w:rsid w:val="009E0DD7"/>
    <w:rPr>
      <w:sz w:val="16"/>
      <w:szCs w:val="16"/>
    </w:rPr>
  </w:style>
  <w:style w:type="paragraph" w:styleId="a5">
    <w:name w:val="annotation text"/>
    <w:basedOn w:val="a0"/>
    <w:link w:val="a6"/>
    <w:uiPriority w:val="99"/>
    <w:rsid w:val="009E0DD7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9E0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rsid w:val="009E0DD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E0D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rsid w:val="009E0D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E0DD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aliases w:val="Знак1, Знак1,body text"/>
    <w:basedOn w:val="a0"/>
    <w:link w:val="ac"/>
    <w:rsid w:val="009E0DD7"/>
    <w:pPr>
      <w:widowControl/>
      <w:adjustRightInd/>
      <w:spacing w:after="0" w:line="240" w:lineRule="auto"/>
      <w:jc w:val="center"/>
      <w:textAlignment w:val="auto"/>
    </w:pPr>
    <w:rPr>
      <w:rFonts w:ascii="Arial" w:eastAsia="Calibri" w:hAnsi="Arial"/>
      <w:szCs w:val="20"/>
    </w:rPr>
  </w:style>
  <w:style w:type="character" w:customStyle="1" w:styleId="ac">
    <w:name w:val="Основной текст Знак"/>
    <w:aliases w:val="Знак1 Знак, Знак1 Знак,body text Знак"/>
    <w:basedOn w:val="a1"/>
    <w:link w:val="ab"/>
    <w:rsid w:val="009E0DD7"/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Standard">
    <w:name w:val="Standard"/>
    <w:rsid w:val="009E0DD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d">
    <w:name w:val="Пункт"/>
    <w:basedOn w:val="a0"/>
    <w:rsid w:val="009E0DD7"/>
    <w:pPr>
      <w:widowControl/>
      <w:tabs>
        <w:tab w:val="num" w:pos="1980"/>
      </w:tabs>
      <w:adjustRightInd/>
      <w:spacing w:after="0" w:line="240" w:lineRule="auto"/>
      <w:ind w:left="1404" w:hanging="504"/>
      <w:textAlignment w:val="auto"/>
    </w:pPr>
    <w:rPr>
      <w:szCs w:val="28"/>
    </w:rPr>
  </w:style>
  <w:style w:type="paragraph" w:customStyle="1" w:styleId="ConsPlusCell">
    <w:name w:val="ConsPlusCell"/>
    <w:uiPriority w:val="99"/>
    <w:rsid w:val="009E0D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9E0DD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List Paragraph"/>
    <w:basedOn w:val="a0"/>
    <w:uiPriority w:val="34"/>
    <w:qFormat/>
    <w:rsid w:val="009E0DD7"/>
    <w:pPr>
      <w:widowControl/>
      <w:adjustRightInd/>
      <w:spacing w:after="0" w:line="240" w:lineRule="auto"/>
      <w:ind w:left="720"/>
      <w:contextualSpacing/>
      <w:jc w:val="left"/>
      <w:textAlignment w:val="auto"/>
    </w:pPr>
  </w:style>
  <w:style w:type="paragraph" w:styleId="af">
    <w:name w:val="header"/>
    <w:aliases w:val="Header Char"/>
    <w:basedOn w:val="a0"/>
    <w:link w:val="af0"/>
    <w:uiPriority w:val="99"/>
    <w:unhideWhenUsed/>
    <w:rsid w:val="009E0DD7"/>
    <w:pPr>
      <w:widowControl/>
      <w:tabs>
        <w:tab w:val="center" w:pos="4677"/>
        <w:tab w:val="right" w:pos="9355"/>
      </w:tabs>
      <w:adjustRightInd/>
      <w:spacing w:after="0" w:line="240" w:lineRule="auto"/>
      <w:jc w:val="left"/>
      <w:textAlignment w:val="auto"/>
    </w:pPr>
    <w:rPr>
      <w:lang w:val="x-none"/>
    </w:rPr>
  </w:style>
  <w:style w:type="character" w:customStyle="1" w:styleId="af0">
    <w:name w:val="Верхний колонтитул Знак"/>
    <w:aliases w:val="Header Char Знак"/>
    <w:basedOn w:val="a1"/>
    <w:link w:val="af"/>
    <w:uiPriority w:val="99"/>
    <w:rsid w:val="009E0DD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1">
    <w:name w:val="footer"/>
    <w:basedOn w:val="a0"/>
    <w:link w:val="af2"/>
    <w:uiPriority w:val="99"/>
    <w:unhideWhenUsed/>
    <w:rsid w:val="009E0DD7"/>
    <w:pPr>
      <w:widowControl/>
      <w:tabs>
        <w:tab w:val="center" w:pos="4677"/>
        <w:tab w:val="right" w:pos="9355"/>
      </w:tabs>
      <w:adjustRightInd/>
      <w:spacing w:after="0" w:line="240" w:lineRule="auto"/>
      <w:jc w:val="left"/>
      <w:textAlignment w:val="auto"/>
    </w:pPr>
    <w:rPr>
      <w:lang w:val="x-none"/>
    </w:rPr>
  </w:style>
  <w:style w:type="character" w:customStyle="1" w:styleId="af2">
    <w:name w:val="Нижний колонтитул Знак"/>
    <w:basedOn w:val="a1"/>
    <w:link w:val="af1"/>
    <w:uiPriority w:val="99"/>
    <w:rsid w:val="009E0DD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3">
    <w:name w:val="Hyperlink"/>
    <w:uiPriority w:val="99"/>
    <w:rsid w:val="009E0DD7"/>
    <w:rPr>
      <w:color w:val="0000FF"/>
      <w:u w:val="single"/>
    </w:rPr>
  </w:style>
  <w:style w:type="character" w:customStyle="1" w:styleId="iceouttxt4">
    <w:name w:val="iceouttxt4"/>
    <w:rsid w:val="009E0DD7"/>
  </w:style>
  <w:style w:type="character" w:customStyle="1" w:styleId="14">
    <w:name w:val="Знак Знак14"/>
    <w:rsid w:val="009E0DD7"/>
    <w:rPr>
      <w:sz w:val="24"/>
      <w:szCs w:val="24"/>
      <w:lang w:eastAsia="zh-CN"/>
    </w:rPr>
  </w:style>
  <w:style w:type="paragraph" w:styleId="af4">
    <w:name w:val="footnote text"/>
    <w:aliases w:val=" Знак,Знак2,Знак"/>
    <w:basedOn w:val="a0"/>
    <w:link w:val="af5"/>
    <w:rsid w:val="009E0DD7"/>
    <w:pPr>
      <w:widowControl/>
      <w:suppressAutoHyphens/>
      <w:adjustRightInd/>
      <w:spacing w:after="0" w:line="240" w:lineRule="auto"/>
      <w:jc w:val="left"/>
      <w:textAlignment w:val="auto"/>
    </w:pPr>
    <w:rPr>
      <w:rFonts w:ascii="Calibri" w:eastAsia="Calibri" w:hAnsi="Calibri"/>
      <w:sz w:val="20"/>
      <w:szCs w:val="20"/>
      <w:lang w:eastAsia="ar-SA"/>
    </w:rPr>
  </w:style>
  <w:style w:type="character" w:customStyle="1" w:styleId="af5">
    <w:name w:val="Текст сноски Знак"/>
    <w:aliases w:val=" Знак Знак,Знак2 Знак,Знак Знак"/>
    <w:basedOn w:val="a1"/>
    <w:link w:val="af4"/>
    <w:rsid w:val="009E0DD7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9E0DD7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0DD7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af6">
    <w:name w:val="Основной текст с отступом.Основной текст без отступа.текст"/>
    <w:basedOn w:val="a0"/>
    <w:rsid w:val="009E0DD7"/>
    <w:pPr>
      <w:widowControl/>
      <w:adjustRightInd/>
      <w:spacing w:after="0" w:line="240" w:lineRule="auto"/>
      <w:ind w:left="5387"/>
      <w:jc w:val="center"/>
      <w:textAlignment w:val="auto"/>
    </w:pPr>
    <w:rPr>
      <w:b/>
      <w:sz w:val="30"/>
      <w:szCs w:val="20"/>
    </w:rPr>
  </w:style>
  <w:style w:type="character" w:customStyle="1" w:styleId="11">
    <w:name w:val="Знак Знак11"/>
    <w:rsid w:val="009E0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9E0DD7"/>
  </w:style>
  <w:style w:type="character" w:styleId="af7">
    <w:name w:val="Strong"/>
    <w:qFormat/>
    <w:rsid w:val="009E0DD7"/>
    <w:rPr>
      <w:b/>
      <w:bCs/>
    </w:rPr>
  </w:style>
  <w:style w:type="paragraph" w:styleId="z-">
    <w:name w:val="HTML Top of Form"/>
    <w:basedOn w:val="a0"/>
    <w:next w:val="a0"/>
    <w:link w:val="z-0"/>
    <w:hidden/>
    <w:rsid w:val="009E0DD7"/>
    <w:pPr>
      <w:widowControl/>
      <w:pBdr>
        <w:bottom w:val="single" w:sz="6" w:space="1" w:color="auto"/>
      </w:pBdr>
      <w:adjustRightInd/>
      <w:spacing w:after="0" w:line="240" w:lineRule="auto"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9E0DD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rsid w:val="009E0DD7"/>
    <w:pPr>
      <w:widowControl/>
      <w:pBdr>
        <w:top w:val="single" w:sz="6" w:space="1" w:color="auto"/>
      </w:pBdr>
      <w:adjustRightInd/>
      <w:spacing w:after="0" w:line="240" w:lineRule="auto"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9E0DD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xl30">
    <w:name w:val="xl30"/>
    <w:basedOn w:val="a0"/>
    <w:rsid w:val="009E0DD7"/>
    <w:pPr>
      <w:widowControl/>
      <w:pBdr>
        <w:lef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sz w:val="22"/>
      <w:szCs w:val="20"/>
      <w:lang w:eastAsia="en-US"/>
    </w:rPr>
  </w:style>
  <w:style w:type="character" w:customStyle="1" w:styleId="u">
    <w:name w:val="u"/>
    <w:rsid w:val="009E0DD7"/>
  </w:style>
  <w:style w:type="character" w:customStyle="1" w:styleId="af8">
    <w:name w:val="Основной текст_"/>
    <w:link w:val="12"/>
    <w:rsid w:val="009E0DD7"/>
    <w:rPr>
      <w:sz w:val="19"/>
      <w:szCs w:val="19"/>
      <w:shd w:val="clear" w:color="auto" w:fill="FFFFFF"/>
    </w:rPr>
  </w:style>
  <w:style w:type="paragraph" w:customStyle="1" w:styleId="12">
    <w:name w:val="Основной текст1"/>
    <w:basedOn w:val="a0"/>
    <w:link w:val="af8"/>
    <w:rsid w:val="009E0DD7"/>
    <w:pPr>
      <w:widowControl/>
      <w:shd w:val="clear" w:color="auto" w:fill="FFFFFF"/>
      <w:adjustRightInd/>
      <w:spacing w:after="0" w:line="226" w:lineRule="exact"/>
      <w:jc w:val="right"/>
      <w:textAlignment w:val="auto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af9">
    <w:name w:val="Стиль По центру"/>
    <w:basedOn w:val="a0"/>
    <w:rsid w:val="009E0DD7"/>
    <w:pPr>
      <w:widowControl/>
      <w:adjustRightInd/>
      <w:spacing w:after="0" w:line="240" w:lineRule="auto"/>
      <w:textAlignment w:val="auto"/>
    </w:pPr>
    <w:rPr>
      <w:szCs w:val="20"/>
    </w:rPr>
  </w:style>
  <w:style w:type="character" w:customStyle="1" w:styleId="HeaderChar1">
    <w:name w:val="Header Char1"/>
    <w:aliases w:val="Header Char Char"/>
    <w:locked/>
    <w:rsid w:val="009E0DD7"/>
    <w:rPr>
      <w:rFonts w:ascii="Arial" w:hAnsi="Arial" w:cs="Arial"/>
      <w:noProof/>
      <w:sz w:val="24"/>
      <w:szCs w:val="24"/>
      <w:lang w:eastAsia="ru-RU"/>
    </w:rPr>
  </w:style>
  <w:style w:type="character" w:customStyle="1" w:styleId="HeaderChar">
    <w:name w:val="Header Char Знак Знак"/>
    <w:rsid w:val="009E0DD7"/>
    <w:rPr>
      <w:sz w:val="24"/>
      <w:szCs w:val="24"/>
      <w:lang w:val="ru-RU" w:eastAsia="ru-RU" w:bidi="ar-SA"/>
    </w:rPr>
  </w:style>
  <w:style w:type="table" w:styleId="afa">
    <w:name w:val="Table Grid"/>
    <w:basedOn w:val="a2"/>
    <w:uiPriority w:val="59"/>
    <w:rsid w:val="009E0D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Комментарий"/>
    <w:basedOn w:val="a0"/>
    <w:qFormat/>
    <w:rsid w:val="009E0DD7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">
    <w:name w:val="Дефис"/>
    <w:basedOn w:val="ae"/>
    <w:link w:val="afc"/>
    <w:qFormat/>
    <w:rsid w:val="009E0DD7"/>
    <w:pPr>
      <w:numPr>
        <w:numId w:val="29"/>
      </w:numPr>
    </w:pPr>
    <w:rPr>
      <w:lang w:val="en-US" w:eastAsia="x-none"/>
    </w:rPr>
  </w:style>
  <w:style w:type="character" w:customStyle="1" w:styleId="afc">
    <w:name w:val="Дефис Знак"/>
    <w:link w:val="a"/>
    <w:rsid w:val="009E0DD7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fd">
    <w:name w:val="Placeholder Text"/>
    <w:uiPriority w:val="99"/>
    <w:semiHidden/>
    <w:rsid w:val="009E0DD7"/>
    <w:rPr>
      <w:color w:val="808080"/>
    </w:rPr>
  </w:style>
  <w:style w:type="numbering" w:customStyle="1" w:styleId="13">
    <w:name w:val="Нет списка1"/>
    <w:next w:val="a3"/>
    <w:uiPriority w:val="99"/>
    <w:semiHidden/>
    <w:unhideWhenUsed/>
    <w:rsid w:val="009E0DD7"/>
  </w:style>
  <w:style w:type="paragraph" w:customStyle="1" w:styleId="ConsPlusNonformat">
    <w:name w:val="ConsPlusNonformat"/>
    <w:uiPriority w:val="99"/>
    <w:rsid w:val="009E0D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0D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lk">
    <w:name w:val="blk"/>
    <w:rsid w:val="009E0DD7"/>
  </w:style>
  <w:style w:type="paragraph" w:styleId="afe">
    <w:name w:val="Body Text Indent"/>
    <w:basedOn w:val="a0"/>
    <w:link w:val="aff"/>
    <w:rsid w:val="009E0DD7"/>
    <w:pPr>
      <w:widowControl/>
      <w:adjustRightInd/>
      <w:spacing w:before="60" w:after="0" w:line="240" w:lineRule="auto"/>
      <w:ind w:firstLine="851"/>
      <w:textAlignment w:val="auto"/>
    </w:pPr>
    <w:rPr>
      <w:szCs w:val="20"/>
      <w:lang w:val="x-none" w:eastAsia="en-US"/>
    </w:rPr>
  </w:style>
  <w:style w:type="character" w:customStyle="1" w:styleId="aff">
    <w:name w:val="Основной текст с отступом Знак"/>
    <w:basedOn w:val="a1"/>
    <w:link w:val="afe"/>
    <w:rsid w:val="009E0DD7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21">
    <w:name w:val="Body Text 2"/>
    <w:basedOn w:val="a0"/>
    <w:link w:val="22"/>
    <w:rsid w:val="009E0DD7"/>
    <w:pPr>
      <w:widowControl/>
      <w:tabs>
        <w:tab w:val="num" w:pos="567"/>
      </w:tabs>
      <w:adjustRightInd/>
      <w:spacing w:line="240" w:lineRule="auto"/>
      <w:ind w:left="567" w:hanging="567"/>
      <w:textAlignment w:val="auto"/>
    </w:pPr>
    <w:rPr>
      <w:szCs w:val="20"/>
      <w:lang w:val="x-none" w:eastAsia="en-US"/>
    </w:rPr>
  </w:style>
  <w:style w:type="character" w:customStyle="1" w:styleId="22">
    <w:name w:val="Основной текст 2 Знак"/>
    <w:basedOn w:val="a1"/>
    <w:link w:val="21"/>
    <w:rsid w:val="009E0DD7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aff0">
    <w:name w:val="Тендерные данные"/>
    <w:basedOn w:val="a0"/>
    <w:semiHidden/>
    <w:rsid w:val="009E0DD7"/>
    <w:pPr>
      <w:widowControl/>
      <w:tabs>
        <w:tab w:val="left" w:pos="1985"/>
      </w:tabs>
      <w:adjustRightInd/>
      <w:spacing w:before="120" w:line="240" w:lineRule="auto"/>
      <w:textAlignment w:val="auto"/>
    </w:pPr>
    <w:rPr>
      <w:b/>
      <w:szCs w:val="20"/>
    </w:rPr>
  </w:style>
  <w:style w:type="paragraph" w:styleId="31">
    <w:name w:val="Body Text 3"/>
    <w:basedOn w:val="a0"/>
    <w:link w:val="32"/>
    <w:rsid w:val="009E0DD7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adjustRightInd/>
      <w:spacing w:before="148" w:after="112" w:line="240" w:lineRule="auto"/>
      <w:textAlignment w:val="auto"/>
    </w:pPr>
    <w:rPr>
      <w:b/>
      <w:i/>
      <w:sz w:val="20"/>
      <w:lang w:val="x-none" w:eastAsia="en-US"/>
    </w:rPr>
  </w:style>
  <w:style w:type="character" w:customStyle="1" w:styleId="32">
    <w:name w:val="Основной текст 3 Знак"/>
    <w:basedOn w:val="a1"/>
    <w:link w:val="31"/>
    <w:rsid w:val="009E0DD7"/>
    <w:rPr>
      <w:rFonts w:ascii="Times New Roman" w:eastAsia="Times New Roman" w:hAnsi="Times New Roman" w:cs="Times New Roman"/>
      <w:b/>
      <w:i/>
      <w:sz w:val="20"/>
      <w:szCs w:val="24"/>
      <w:lang w:val="x-none"/>
    </w:rPr>
  </w:style>
  <w:style w:type="paragraph" w:styleId="aff1">
    <w:name w:val="Note Heading"/>
    <w:basedOn w:val="a0"/>
    <w:next w:val="a0"/>
    <w:link w:val="aff2"/>
    <w:rsid w:val="009E0DD7"/>
    <w:pPr>
      <w:widowControl/>
      <w:adjustRightInd/>
      <w:spacing w:line="240" w:lineRule="auto"/>
      <w:textAlignment w:val="auto"/>
    </w:pPr>
    <w:rPr>
      <w:lang w:val="x-none" w:eastAsia="en-US"/>
    </w:rPr>
  </w:style>
  <w:style w:type="character" w:customStyle="1" w:styleId="aff2">
    <w:name w:val="Заголовок записки Знак"/>
    <w:basedOn w:val="a1"/>
    <w:link w:val="aff1"/>
    <w:rsid w:val="009E0DD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aff3">
    <w:name w:val="Таблица шапка"/>
    <w:basedOn w:val="a0"/>
    <w:rsid w:val="009E0DD7"/>
    <w:pPr>
      <w:keepNext/>
      <w:widowControl/>
      <w:adjustRightInd/>
      <w:spacing w:before="40" w:after="40" w:line="240" w:lineRule="auto"/>
      <w:ind w:left="57" w:right="57"/>
      <w:textAlignment w:val="auto"/>
    </w:pPr>
    <w:rPr>
      <w:sz w:val="18"/>
      <w:szCs w:val="18"/>
    </w:rPr>
  </w:style>
  <w:style w:type="character" w:styleId="aff4">
    <w:name w:val="footnote reference"/>
    <w:rsid w:val="009E0DD7"/>
    <w:rPr>
      <w:vertAlign w:val="superscript"/>
    </w:rPr>
  </w:style>
  <w:style w:type="paragraph" w:styleId="aff5">
    <w:name w:val="endnote text"/>
    <w:basedOn w:val="a0"/>
    <w:link w:val="aff6"/>
    <w:uiPriority w:val="99"/>
    <w:unhideWhenUsed/>
    <w:rsid w:val="009E0DD7"/>
    <w:pPr>
      <w:widowControl/>
      <w:adjustRightInd/>
      <w:spacing w:after="200" w:line="276" w:lineRule="auto"/>
      <w:textAlignment w:val="auto"/>
    </w:pPr>
    <w:rPr>
      <w:rFonts w:ascii="Calibri" w:hAnsi="Calibri"/>
      <w:sz w:val="20"/>
      <w:szCs w:val="20"/>
      <w:lang w:val="x-none" w:eastAsia="x-none"/>
    </w:rPr>
  </w:style>
  <w:style w:type="character" w:customStyle="1" w:styleId="aff6">
    <w:name w:val="Текст концевой сноски Знак"/>
    <w:basedOn w:val="a1"/>
    <w:link w:val="aff5"/>
    <w:uiPriority w:val="99"/>
    <w:rsid w:val="009E0DD7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7">
    <w:name w:val="endnote reference"/>
    <w:uiPriority w:val="99"/>
    <w:unhideWhenUsed/>
    <w:rsid w:val="009E0DD7"/>
    <w:rPr>
      <w:vertAlign w:val="superscript"/>
    </w:rPr>
  </w:style>
  <w:style w:type="paragraph" w:styleId="aff8">
    <w:name w:val="TOC Heading"/>
    <w:basedOn w:val="1"/>
    <w:next w:val="a0"/>
    <w:uiPriority w:val="39"/>
    <w:qFormat/>
    <w:rsid w:val="009E0DD7"/>
    <w:pPr>
      <w:keepLines/>
      <w:widowControl/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  <w:lang w:val="x-none" w:eastAsia="x-none"/>
    </w:rPr>
  </w:style>
  <w:style w:type="paragraph" w:styleId="15">
    <w:name w:val="toc 1"/>
    <w:basedOn w:val="a0"/>
    <w:next w:val="a0"/>
    <w:autoRedefine/>
    <w:uiPriority w:val="39"/>
    <w:unhideWhenUsed/>
    <w:rsid w:val="009E0DD7"/>
    <w:pPr>
      <w:widowControl/>
      <w:adjustRightInd/>
      <w:spacing w:before="120" w:after="120" w:line="259" w:lineRule="auto"/>
      <w:jc w:val="left"/>
      <w:textAlignment w:val="auto"/>
    </w:pPr>
    <w:rPr>
      <w:rFonts w:ascii="Calibri" w:eastAsia="Calibri" w:hAnsi="Calibri" w:cs="Calibri"/>
      <w:b/>
      <w:bCs/>
      <w:caps/>
      <w:sz w:val="20"/>
      <w:szCs w:val="20"/>
      <w:lang w:eastAsia="en-US"/>
    </w:rPr>
  </w:style>
  <w:style w:type="paragraph" w:styleId="33">
    <w:name w:val="toc 3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440"/>
      <w:jc w:val="left"/>
      <w:textAlignment w:val="auto"/>
    </w:pPr>
    <w:rPr>
      <w:rFonts w:ascii="Calibri" w:eastAsia="Calibri" w:hAnsi="Calibri" w:cs="Calibri"/>
      <w:i/>
      <w:iCs/>
      <w:sz w:val="20"/>
      <w:szCs w:val="20"/>
      <w:lang w:eastAsia="en-US"/>
    </w:rPr>
  </w:style>
  <w:style w:type="paragraph" w:styleId="23">
    <w:name w:val="toc 2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220"/>
      <w:jc w:val="left"/>
      <w:textAlignment w:val="auto"/>
    </w:pPr>
    <w:rPr>
      <w:rFonts w:ascii="Calibri" w:eastAsia="Calibri" w:hAnsi="Calibri" w:cs="Calibri"/>
      <w:smallCaps/>
      <w:sz w:val="20"/>
      <w:szCs w:val="20"/>
      <w:lang w:eastAsia="en-US"/>
    </w:rPr>
  </w:style>
  <w:style w:type="paragraph" w:styleId="aff9">
    <w:name w:val="Document Map"/>
    <w:basedOn w:val="a0"/>
    <w:link w:val="affa"/>
    <w:uiPriority w:val="99"/>
    <w:unhideWhenUsed/>
    <w:rsid w:val="009E0DD7"/>
    <w:pPr>
      <w:widowControl/>
      <w:adjustRightInd/>
      <w:spacing w:after="0" w:line="240" w:lineRule="auto"/>
      <w:textAlignment w:val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a">
    <w:name w:val="Схема документа Знак"/>
    <w:basedOn w:val="a1"/>
    <w:link w:val="aff9"/>
    <w:uiPriority w:val="99"/>
    <w:rsid w:val="009E0DD7"/>
    <w:rPr>
      <w:rFonts w:ascii="Tahoma" w:eastAsia="Calibri" w:hAnsi="Tahoma" w:cs="Times New Roman"/>
      <w:sz w:val="16"/>
      <w:szCs w:val="16"/>
      <w:lang w:val="x-none"/>
    </w:rPr>
  </w:style>
  <w:style w:type="paragraph" w:styleId="affb">
    <w:name w:val="Revision"/>
    <w:hidden/>
    <w:uiPriority w:val="99"/>
    <w:semiHidden/>
    <w:rsid w:val="009E0DD7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41">
    <w:name w:val="toc 4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66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">
    <w:name w:val="toc 5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88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110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132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154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0"/>
    <w:next w:val="a0"/>
    <w:autoRedefine/>
    <w:uiPriority w:val="39"/>
    <w:unhideWhenUsed/>
    <w:rsid w:val="009E0DD7"/>
    <w:pPr>
      <w:widowControl/>
      <w:adjustRightInd/>
      <w:spacing w:after="0" w:line="259" w:lineRule="auto"/>
      <w:ind w:left="1760"/>
      <w:jc w:val="left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affc">
    <w:name w:val="Содержимое таблицы"/>
    <w:basedOn w:val="a0"/>
    <w:rsid w:val="009E0DD7"/>
    <w:pPr>
      <w:suppressLineNumbers/>
      <w:suppressAutoHyphens/>
      <w:adjustRightInd/>
      <w:spacing w:after="0" w:line="240" w:lineRule="auto"/>
      <w:jc w:val="left"/>
      <w:textAlignment w:val="auto"/>
    </w:pPr>
    <w:rPr>
      <w:rFonts w:eastAsia="SimSun" w:cs="Mangal"/>
      <w:kern w:val="1"/>
      <w:lang w:eastAsia="zh-CN" w:bidi="hi-IN"/>
    </w:rPr>
  </w:style>
  <w:style w:type="paragraph" w:customStyle="1" w:styleId="310">
    <w:name w:val="Основной текст с отступом 31"/>
    <w:basedOn w:val="a0"/>
    <w:rsid w:val="009E0DD7"/>
    <w:pPr>
      <w:widowControl/>
      <w:tabs>
        <w:tab w:val="left" w:pos="284"/>
      </w:tabs>
      <w:suppressAutoHyphens/>
      <w:adjustRightInd/>
      <w:spacing w:after="0" w:line="100" w:lineRule="atLeast"/>
      <w:ind w:right="567" w:firstLine="851"/>
      <w:jc w:val="left"/>
      <w:textAlignment w:val="auto"/>
    </w:pPr>
    <w:rPr>
      <w:kern w:val="1"/>
      <w:sz w:val="28"/>
      <w:szCs w:val="20"/>
      <w:lang w:eastAsia="hi-IN" w:bidi="hi-IN"/>
    </w:rPr>
  </w:style>
  <w:style w:type="paragraph" w:styleId="affd">
    <w:name w:val="Normal (Web)"/>
    <w:basedOn w:val="a0"/>
    <w:uiPriority w:val="99"/>
    <w:unhideWhenUsed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affe">
    <w:name w:val="FollowedHyperlink"/>
    <w:uiPriority w:val="99"/>
    <w:unhideWhenUsed/>
    <w:rsid w:val="009E0DD7"/>
    <w:rPr>
      <w:color w:val="800080"/>
      <w:u w:val="single"/>
    </w:rPr>
  </w:style>
  <w:style w:type="paragraph" w:customStyle="1" w:styleId="font5">
    <w:name w:val="font5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8"/>
      <w:szCs w:val="18"/>
    </w:rPr>
  </w:style>
  <w:style w:type="paragraph" w:customStyle="1" w:styleId="font6">
    <w:name w:val="font6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i/>
      <w:iCs/>
      <w:color w:val="000000"/>
      <w:sz w:val="18"/>
      <w:szCs w:val="18"/>
    </w:rPr>
  </w:style>
  <w:style w:type="paragraph" w:customStyle="1" w:styleId="font7">
    <w:name w:val="font7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1D1D1B"/>
      <w:sz w:val="18"/>
      <w:szCs w:val="18"/>
    </w:rPr>
  </w:style>
  <w:style w:type="paragraph" w:customStyle="1" w:styleId="font8">
    <w:name w:val="font8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i/>
      <w:iCs/>
      <w:color w:val="1D1D1B"/>
      <w:sz w:val="18"/>
      <w:szCs w:val="18"/>
    </w:rPr>
  </w:style>
  <w:style w:type="paragraph" w:customStyle="1" w:styleId="font9">
    <w:name w:val="font9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2D2D2D"/>
      <w:sz w:val="18"/>
      <w:szCs w:val="18"/>
    </w:rPr>
  </w:style>
  <w:style w:type="paragraph" w:customStyle="1" w:styleId="xl63">
    <w:name w:val="xl63"/>
    <w:basedOn w:val="a0"/>
    <w:rsid w:val="009E0DD7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64">
    <w:name w:val="xl64"/>
    <w:basedOn w:val="a0"/>
    <w:rsid w:val="009E0DD7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0"/>
    <w:rsid w:val="009E0DD7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18"/>
      <w:szCs w:val="18"/>
    </w:rPr>
  </w:style>
  <w:style w:type="paragraph" w:customStyle="1" w:styleId="xl69">
    <w:name w:val="xl69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9E0DD7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b/>
      <w:bCs/>
      <w:color w:val="000000"/>
      <w:sz w:val="18"/>
      <w:szCs w:val="18"/>
    </w:rPr>
  </w:style>
  <w:style w:type="paragraph" w:customStyle="1" w:styleId="xl78">
    <w:name w:val="xl78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color w:val="1D1D1B"/>
      <w:sz w:val="18"/>
      <w:szCs w:val="18"/>
    </w:rPr>
  </w:style>
  <w:style w:type="paragraph" w:customStyle="1" w:styleId="xl81">
    <w:name w:val="xl81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1D1D1B"/>
      <w:sz w:val="18"/>
      <w:szCs w:val="18"/>
    </w:rPr>
  </w:style>
  <w:style w:type="paragraph" w:customStyle="1" w:styleId="xl82">
    <w:name w:val="xl82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color w:val="333333"/>
      <w:sz w:val="18"/>
      <w:szCs w:val="18"/>
    </w:rPr>
  </w:style>
  <w:style w:type="paragraph" w:customStyle="1" w:styleId="xl84">
    <w:name w:val="xl84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center"/>
    </w:pPr>
    <w:rPr>
      <w:color w:val="333333"/>
      <w:sz w:val="18"/>
      <w:szCs w:val="18"/>
    </w:rPr>
  </w:style>
  <w:style w:type="paragraph" w:customStyle="1" w:styleId="xl85">
    <w:name w:val="xl85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0"/>
    <w:rsid w:val="009E0D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0"/>
    <w:rsid w:val="009E0D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0"/>
    <w:rsid w:val="009E0D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0"/>
    <w:rsid w:val="009E0DD7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0"/>
    <w:rsid w:val="009E0DD7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a0"/>
    <w:rsid w:val="009E0DD7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0"/>
    <w:rsid w:val="009E0DD7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0"/>
    <w:rsid w:val="009E0DD7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0"/>
    <w:rsid w:val="009E0DD7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a0"/>
    <w:rsid w:val="009E0DD7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0"/>
    <w:rsid w:val="009E0D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0"/>
    <w:rsid w:val="009E0D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styleId="afff">
    <w:name w:val="No Spacing"/>
    <w:uiPriority w:val="1"/>
    <w:qFormat/>
    <w:rsid w:val="00884D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Бровкин Дмитрий Сергеевич</dc:creator>
  <cp:lastModifiedBy>User</cp:lastModifiedBy>
  <cp:revision>6</cp:revision>
  <dcterms:created xsi:type="dcterms:W3CDTF">2021-04-23T08:53:00Z</dcterms:created>
  <dcterms:modified xsi:type="dcterms:W3CDTF">2021-04-23T09:18:00Z</dcterms:modified>
</cp:coreProperties>
</file>