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0A7" w:rsidRPr="00C11183" w:rsidRDefault="00B230A7" w:rsidP="00D04791">
      <w:pPr>
        <w:pStyle w:val="aff0"/>
        <w:spacing w:before="0"/>
        <w:rPr>
          <w:rFonts w:cs="Times New Roman"/>
          <w:sz w:val="24"/>
          <w:szCs w:val="24"/>
        </w:rPr>
      </w:pPr>
      <w:r w:rsidRPr="00C11183">
        <w:rPr>
          <w:rFonts w:cs="Times New Roman"/>
          <w:sz w:val="24"/>
          <w:szCs w:val="24"/>
        </w:rPr>
        <w:t>Проект</w:t>
      </w:r>
    </w:p>
    <w:p w:rsidR="00D04791" w:rsidRPr="00C11183" w:rsidRDefault="00D04791" w:rsidP="00D04791">
      <w:pPr>
        <w:pStyle w:val="aff0"/>
        <w:spacing w:before="0"/>
        <w:rPr>
          <w:rFonts w:cs="Times New Roman"/>
          <w:sz w:val="24"/>
          <w:szCs w:val="24"/>
        </w:rPr>
      </w:pPr>
      <w:r w:rsidRPr="00C11183">
        <w:rPr>
          <w:rFonts w:cs="Times New Roman"/>
          <w:b w:val="0"/>
          <w:sz w:val="24"/>
          <w:szCs w:val="24"/>
        </w:rPr>
        <w:t>ДОГОВОР №</w:t>
      </w:r>
      <w:r w:rsidRPr="00C11183">
        <w:rPr>
          <w:rFonts w:cs="Times New Roman"/>
          <w:sz w:val="24"/>
          <w:szCs w:val="24"/>
        </w:rPr>
        <w:t xml:space="preserve"> </w:t>
      </w:r>
      <w:r w:rsidR="00EB1A45" w:rsidRPr="00C11183">
        <w:rPr>
          <w:rFonts w:cs="Times New Roman"/>
          <w:sz w:val="24"/>
          <w:szCs w:val="24"/>
        </w:rPr>
        <w:t>_________________</w:t>
      </w:r>
    </w:p>
    <w:p w:rsidR="00D04791" w:rsidRPr="00C11183" w:rsidRDefault="00AF2BED" w:rsidP="00D04791">
      <w:pPr>
        <w:spacing w:after="0"/>
        <w:jc w:val="center"/>
        <w:rPr>
          <w:rFonts w:ascii="Times New Roman" w:hAnsi="Times New Roman" w:cs="Times New Roman"/>
          <w:sz w:val="24"/>
          <w:szCs w:val="24"/>
          <w:lang w:eastAsia="zh-CN"/>
        </w:rPr>
      </w:pPr>
      <w:r w:rsidRPr="00C11183">
        <w:rPr>
          <w:rFonts w:ascii="Times New Roman" w:hAnsi="Times New Roman" w:cs="Times New Roman"/>
          <w:sz w:val="24"/>
          <w:szCs w:val="24"/>
          <w:lang w:eastAsia="zh-CN"/>
        </w:rPr>
        <w:t>на поставку автомобильного топлива через сеть автозаправочных станций с использованием топливных карт</w:t>
      </w:r>
    </w:p>
    <w:p w:rsidR="00BD2C47" w:rsidRPr="00C11183" w:rsidRDefault="00BD2C47" w:rsidP="00D04791">
      <w:pPr>
        <w:spacing w:after="0"/>
        <w:jc w:val="center"/>
        <w:rPr>
          <w:rFonts w:ascii="Times New Roman" w:hAnsi="Times New Roman" w:cs="Times New Roman"/>
          <w:sz w:val="24"/>
          <w:szCs w:val="24"/>
        </w:rPr>
      </w:pPr>
    </w:p>
    <w:p w:rsidR="00D04791" w:rsidRPr="00C11183" w:rsidRDefault="00D04791" w:rsidP="00D04791">
      <w:pPr>
        <w:spacing w:after="0"/>
        <w:rPr>
          <w:rFonts w:ascii="Times New Roman" w:hAnsi="Times New Roman" w:cs="Times New Roman"/>
          <w:sz w:val="24"/>
          <w:szCs w:val="24"/>
        </w:rPr>
      </w:pPr>
      <w:r w:rsidRPr="00C11183">
        <w:rPr>
          <w:rFonts w:ascii="Times New Roman" w:hAnsi="Times New Roman" w:cs="Times New Roman"/>
          <w:sz w:val="24"/>
          <w:szCs w:val="24"/>
        </w:rPr>
        <w:t>г. Мытищи</w:t>
      </w:r>
      <w:r w:rsidR="009D7670">
        <w:rPr>
          <w:rFonts w:ascii="Times New Roman" w:hAnsi="Times New Roman" w:cs="Times New Roman"/>
          <w:sz w:val="24"/>
          <w:szCs w:val="24"/>
        </w:rPr>
        <w:tab/>
        <w:t xml:space="preserve"> </w:t>
      </w:r>
      <w:r w:rsidR="009D7670">
        <w:rPr>
          <w:rFonts w:ascii="Times New Roman" w:hAnsi="Times New Roman" w:cs="Times New Roman"/>
          <w:sz w:val="24"/>
          <w:szCs w:val="24"/>
        </w:rPr>
        <w:tab/>
      </w:r>
      <w:r w:rsidR="009D7670">
        <w:rPr>
          <w:rFonts w:ascii="Times New Roman" w:hAnsi="Times New Roman" w:cs="Times New Roman"/>
          <w:sz w:val="24"/>
          <w:szCs w:val="24"/>
        </w:rPr>
        <w:tab/>
        <w:t xml:space="preserve">                </w:t>
      </w:r>
      <w:r w:rsidR="009D7670">
        <w:rPr>
          <w:rFonts w:ascii="Times New Roman" w:hAnsi="Times New Roman" w:cs="Times New Roman"/>
          <w:sz w:val="24"/>
          <w:szCs w:val="24"/>
        </w:rPr>
        <w:tab/>
      </w:r>
      <w:r w:rsidR="009D7670">
        <w:rPr>
          <w:rFonts w:ascii="Times New Roman" w:hAnsi="Times New Roman" w:cs="Times New Roman"/>
          <w:sz w:val="24"/>
          <w:szCs w:val="24"/>
        </w:rPr>
        <w:tab/>
      </w:r>
      <w:r w:rsidR="009D7670">
        <w:rPr>
          <w:rFonts w:ascii="Times New Roman" w:hAnsi="Times New Roman" w:cs="Times New Roman"/>
          <w:sz w:val="24"/>
          <w:szCs w:val="24"/>
        </w:rPr>
        <w:tab/>
      </w:r>
      <w:r w:rsidR="009D7670">
        <w:rPr>
          <w:rFonts w:ascii="Times New Roman" w:hAnsi="Times New Roman" w:cs="Times New Roman"/>
          <w:sz w:val="24"/>
          <w:szCs w:val="24"/>
        </w:rPr>
        <w:tab/>
        <w:t xml:space="preserve">      «____</w:t>
      </w:r>
      <w:r w:rsidRPr="00C11183">
        <w:rPr>
          <w:rFonts w:ascii="Times New Roman" w:hAnsi="Times New Roman" w:cs="Times New Roman"/>
          <w:sz w:val="24"/>
          <w:szCs w:val="24"/>
        </w:rPr>
        <w:t>» _________ 20</w:t>
      </w:r>
      <w:r w:rsidR="009D7670">
        <w:rPr>
          <w:rFonts w:ascii="Times New Roman" w:hAnsi="Times New Roman" w:cs="Times New Roman"/>
          <w:sz w:val="24"/>
          <w:szCs w:val="24"/>
        </w:rPr>
        <w:t>__</w:t>
      </w:r>
      <w:r w:rsidRPr="00C11183">
        <w:rPr>
          <w:rFonts w:ascii="Times New Roman" w:hAnsi="Times New Roman" w:cs="Times New Roman"/>
          <w:sz w:val="24"/>
          <w:szCs w:val="24"/>
        </w:rPr>
        <w:t xml:space="preserve"> г.</w:t>
      </w:r>
    </w:p>
    <w:p w:rsidR="00D04791" w:rsidRPr="00C11183" w:rsidRDefault="00D04791" w:rsidP="00D04791">
      <w:pPr>
        <w:spacing w:after="0" w:line="240" w:lineRule="auto"/>
        <w:rPr>
          <w:rFonts w:ascii="Times New Roman" w:hAnsi="Times New Roman" w:cs="Times New Roman"/>
          <w:sz w:val="24"/>
          <w:szCs w:val="24"/>
        </w:rPr>
      </w:pPr>
    </w:p>
    <w:p w:rsidR="00D04791" w:rsidRPr="00C11183" w:rsidRDefault="00D04791" w:rsidP="00D04791">
      <w:pPr>
        <w:spacing w:after="0" w:line="240" w:lineRule="auto"/>
        <w:ind w:firstLine="567"/>
        <w:jc w:val="both"/>
        <w:rPr>
          <w:rFonts w:ascii="Times New Roman" w:hAnsi="Times New Roman" w:cs="Times New Roman"/>
          <w:sz w:val="24"/>
          <w:szCs w:val="24"/>
        </w:rPr>
      </w:pPr>
      <w:r w:rsidRPr="00C11183">
        <w:rPr>
          <w:rFonts w:ascii="Times New Roman" w:eastAsia="Arial" w:hAnsi="Times New Roman" w:cs="Times New Roman"/>
          <w:b/>
          <w:bCs/>
          <w:sz w:val="24"/>
          <w:szCs w:val="24"/>
        </w:rPr>
        <w:t>Муниципальное автономное учреждение «ТВ Мытищи»</w:t>
      </w:r>
      <w:r w:rsidRPr="00C11183">
        <w:rPr>
          <w:rFonts w:ascii="Times New Roman" w:eastAsia="Arial" w:hAnsi="Times New Roman" w:cs="Times New Roman"/>
          <w:bCs/>
          <w:sz w:val="24"/>
          <w:szCs w:val="24"/>
        </w:rPr>
        <w:t xml:space="preserve">, именуемое в дальнейшем «Заказчик», в лице </w:t>
      </w:r>
      <w:r w:rsidRPr="00C11183">
        <w:rPr>
          <w:rFonts w:ascii="Times New Roman" w:hAnsi="Times New Roman" w:cs="Times New Roman"/>
          <w:color w:val="000000"/>
          <w:sz w:val="24"/>
          <w:szCs w:val="24"/>
        </w:rPr>
        <w:t xml:space="preserve">директора </w:t>
      </w:r>
      <w:r w:rsidRPr="00C11183">
        <w:rPr>
          <w:rFonts w:ascii="Times New Roman" w:hAnsi="Times New Roman" w:cs="Times New Roman"/>
          <w:b/>
          <w:color w:val="000000"/>
          <w:sz w:val="24"/>
          <w:szCs w:val="24"/>
        </w:rPr>
        <w:t>Захаровой Натальи Александровны</w:t>
      </w:r>
      <w:r w:rsidRPr="00C11183">
        <w:rPr>
          <w:rFonts w:ascii="Times New Roman" w:hAnsi="Times New Roman" w:cs="Times New Roman"/>
          <w:color w:val="000000"/>
          <w:sz w:val="24"/>
          <w:szCs w:val="24"/>
        </w:rPr>
        <w:t>, действующего на основании Устава</w:t>
      </w:r>
      <w:r w:rsidRPr="00C11183">
        <w:rPr>
          <w:rFonts w:ascii="Times New Roman" w:eastAsia="Arial" w:hAnsi="Times New Roman" w:cs="Times New Roman"/>
          <w:bCs/>
          <w:sz w:val="24"/>
          <w:szCs w:val="24"/>
        </w:rPr>
        <w:t xml:space="preserve">, с одной стороны, и </w:t>
      </w:r>
      <w:r w:rsidR="00EB1A45" w:rsidRPr="00C11183">
        <w:rPr>
          <w:rFonts w:ascii="Times New Roman" w:eastAsia="Arial" w:hAnsi="Times New Roman" w:cs="Times New Roman"/>
          <w:bCs/>
          <w:sz w:val="24"/>
          <w:szCs w:val="24"/>
        </w:rPr>
        <w:t>__________________________________</w:t>
      </w:r>
      <w:r w:rsidRPr="00C11183">
        <w:rPr>
          <w:rFonts w:ascii="Times New Roman" w:eastAsia="Arial" w:hAnsi="Times New Roman" w:cs="Times New Roman"/>
          <w:bCs/>
          <w:sz w:val="24"/>
          <w:szCs w:val="24"/>
        </w:rPr>
        <w:t xml:space="preserve">, именуемое в дальнейшем «Поставщик», в лице </w:t>
      </w:r>
      <w:r w:rsidR="00EB1A45" w:rsidRPr="00C11183">
        <w:rPr>
          <w:rFonts w:ascii="Times New Roman" w:eastAsia="Arial" w:hAnsi="Times New Roman" w:cs="Times New Roman"/>
          <w:bCs/>
          <w:sz w:val="24"/>
          <w:szCs w:val="24"/>
        </w:rPr>
        <w:t>______________________________</w:t>
      </w:r>
      <w:r w:rsidR="004E6E74" w:rsidRPr="00C11183">
        <w:rPr>
          <w:rFonts w:ascii="Times New Roman" w:eastAsia="Arial" w:hAnsi="Times New Roman" w:cs="Times New Roman"/>
          <w:bCs/>
          <w:sz w:val="24"/>
          <w:szCs w:val="24"/>
        </w:rPr>
        <w:t xml:space="preserve">, действующего </w:t>
      </w:r>
      <w:r w:rsidRPr="00C11183">
        <w:rPr>
          <w:rFonts w:ascii="Times New Roman" w:eastAsia="Arial" w:hAnsi="Times New Roman" w:cs="Times New Roman"/>
          <w:bCs/>
          <w:sz w:val="24"/>
          <w:szCs w:val="24"/>
        </w:rPr>
        <w:t xml:space="preserve">на основании </w:t>
      </w:r>
      <w:r w:rsidR="00EB1A45" w:rsidRPr="00C11183">
        <w:rPr>
          <w:rFonts w:ascii="Times New Roman" w:eastAsia="Arial" w:hAnsi="Times New Roman" w:cs="Times New Roman"/>
          <w:bCs/>
          <w:sz w:val="24"/>
          <w:szCs w:val="24"/>
        </w:rPr>
        <w:t>_________________</w:t>
      </w:r>
      <w:r w:rsidRPr="00C11183">
        <w:rPr>
          <w:rFonts w:ascii="Times New Roman" w:eastAsia="Arial" w:hAnsi="Times New Roman" w:cs="Times New Roman"/>
          <w:bCs/>
          <w:sz w:val="24"/>
          <w:szCs w:val="24"/>
        </w:rPr>
        <w:t>, с другой стороны, в дальнейшем совместно именуемые «Стороны» и по отдельности именуемые «Сторона», с соблюдением требований  Федерального  закона от 18.07.2011 г. № 223-ФЗ «О закупках товаров, работ, услуг отдельными видами юридических лиц», Положения о закупке МАУ «ТВ Мытищи», (далее</w:t>
      </w:r>
      <w:r w:rsidR="00921640" w:rsidRPr="00C11183">
        <w:rPr>
          <w:rFonts w:ascii="Times New Roman" w:eastAsia="Arial" w:hAnsi="Times New Roman" w:cs="Times New Roman"/>
          <w:bCs/>
          <w:sz w:val="24"/>
          <w:szCs w:val="24"/>
        </w:rPr>
        <w:t xml:space="preserve"> </w:t>
      </w:r>
      <w:r w:rsidRPr="00C11183">
        <w:rPr>
          <w:rFonts w:ascii="Times New Roman" w:eastAsia="Arial" w:hAnsi="Times New Roman" w:cs="Times New Roman"/>
          <w:bCs/>
          <w:sz w:val="24"/>
          <w:szCs w:val="24"/>
        </w:rPr>
        <w:t xml:space="preserve">- Положение о закупке Заказчика), заключили настоящий </w:t>
      </w:r>
      <w:r w:rsidRPr="00C11183">
        <w:rPr>
          <w:rFonts w:ascii="Times New Roman" w:hAnsi="Times New Roman" w:cs="Times New Roman"/>
          <w:sz w:val="24"/>
          <w:szCs w:val="24"/>
        </w:rPr>
        <w:t>договор</w:t>
      </w:r>
      <w:r w:rsidR="00AF2BED" w:rsidRPr="00C11183">
        <w:rPr>
          <w:rFonts w:ascii="Times New Roman" w:hAnsi="Times New Roman" w:cs="Times New Roman"/>
          <w:sz w:val="24"/>
          <w:szCs w:val="24"/>
          <w:lang w:eastAsia="zh-CN"/>
        </w:rPr>
        <w:t xml:space="preserve"> на поставку автомобильного топлива через сеть автозаправочных станций с использованием топливных карт</w:t>
      </w:r>
      <w:r w:rsidRPr="00C11183">
        <w:rPr>
          <w:rFonts w:ascii="Times New Roman" w:hAnsi="Times New Roman" w:cs="Times New Roman"/>
          <w:sz w:val="24"/>
          <w:szCs w:val="24"/>
        </w:rPr>
        <w:t xml:space="preserve"> (далее – Договор) о нижеследующем:</w:t>
      </w:r>
    </w:p>
    <w:p w:rsidR="00D04791" w:rsidRPr="00C11183" w:rsidRDefault="00D04791" w:rsidP="00D04791">
      <w:pPr>
        <w:shd w:val="clear" w:color="auto" w:fill="FFFFFF"/>
        <w:tabs>
          <w:tab w:val="left" w:pos="5160"/>
        </w:tabs>
        <w:spacing w:after="0" w:line="240" w:lineRule="auto"/>
        <w:rPr>
          <w:rFonts w:ascii="Times New Roman" w:hAnsi="Times New Roman" w:cs="Times New Roman"/>
          <w:sz w:val="24"/>
          <w:szCs w:val="24"/>
        </w:rPr>
      </w:pPr>
      <w:r w:rsidRPr="00C11183">
        <w:rPr>
          <w:rFonts w:ascii="Times New Roman" w:hAnsi="Times New Roman" w:cs="Times New Roman"/>
          <w:sz w:val="24"/>
          <w:szCs w:val="24"/>
        </w:rPr>
        <w:tab/>
      </w:r>
    </w:p>
    <w:p w:rsidR="00D04791" w:rsidRPr="00C11183" w:rsidRDefault="00D04791" w:rsidP="00D04791">
      <w:pPr>
        <w:spacing w:after="0" w:line="240" w:lineRule="auto"/>
        <w:jc w:val="center"/>
        <w:rPr>
          <w:rFonts w:ascii="Times New Roman" w:hAnsi="Times New Roman" w:cs="Times New Roman"/>
          <w:b/>
          <w:sz w:val="24"/>
          <w:szCs w:val="24"/>
        </w:rPr>
      </w:pPr>
      <w:r w:rsidRPr="00C11183">
        <w:rPr>
          <w:rFonts w:ascii="Times New Roman" w:hAnsi="Times New Roman" w:cs="Times New Roman"/>
          <w:b/>
          <w:sz w:val="24"/>
          <w:szCs w:val="24"/>
        </w:rPr>
        <w:t>1. ПРЕДМЕТ ДОГОВОРА</w:t>
      </w:r>
    </w:p>
    <w:p w:rsidR="004A11BD" w:rsidRPr="00C11183" w:rsidRDefault="004A11BD" w:rsidP="00D04791">
      <w:pPr>
        <w:spacing w:after="0" w:line="240" w:lineRule="auto"/>
        <w:jc w:val="center"/>
        <w:rPr>
          <w:rFonts w:ascii="Times New Roman" w:hAnsi="Times New Roman" w:cs="Times New Roman"/>
          <w:b/>
          <w:sz w:val="24"/>
          <w:szCs w:val="24"/>
        </w:rPr>
      </w:pPr>
    </w:p>
    <w:p w:rsidR="00D04791" w:rsidRPr="00C11183" w:rsidRDefault="00D04791" w:rsidP="00D04791">
      <w:pPr>
        <w:shd w:val="clear" w:color="auto" w:fill="FFFFFF"/>
        <w:tabs>
          <w:tab w:val="left" w:pos="9072"/>
        </w:tabs>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 xml:space="preserve">1.1. Поставщик обязуется поставить и передать Заказчику </w:t>
      </w:r>
      <w:r w:rsidRPr="00C11183">
        <w:rPr>
          <w:rFonts w:ascii="Times New Roman" w:hAnsi="Times New Roman" w:cs="Times New Roman"/>
          <w:i/>
          <w:sz w:val="24"/>
          <w:szCs w:val="24"/>
        </w:rPr>
        <w:t>либо по его указанию иному лицу (Получателю)</w:t>
      </w:r>
      <w:r w:rsidRPr="00C11183">
        <w:rPr>
          <w:rFonts w:ascii="Times New Roman" w:hAnsi="Times New Roman" w:cs="Times New Roman"/>
          <w:sz w:val="24"/>
          <w:szCs w:val="24"/>
        </w:rPr>
        <w:t xml:space="preserve"> </w:t>
      </w:r>
      <w:r w:rsidRPr="00C11183">
        <w:rPr>
          <w:rFonts w:ascii="Times New Roman" w:hAnsi="Times New Roman" w:cs="Times New Roman"/>
          <w:b/>
          <w:sz w:val="24"/>
          <w:szCs w:val="24"/>
        </w:rPr>
        <w:t>автомобильное топливо</w:t>
      </w:r>
      <w:r w:rsidRPr="00C11183">
        <w:rPr>
          <w:rFonts w:ascii="Times New Roman" w:hAnsi="Times New Roman" w:cs="Times New Roman"/>
          <w:sz w:val="24"/>
          <w:szCs w:val="24"/>
        </w:rPr>
        <w:t xml:space="preserve"> </w:t>
      </w:r>
      <w:r w:rsidR="009D7670" w:rsidRPr="009D7670">
        <w:rPr>
          <w:rFonts w:ascii="Times New Roman" w:hAnsi="Times New Roman" w:cs="Times New Roman"/>
          <w:b/>
          <w:sz w:val="24"/>
          <w:szCs w:val="24"/>
          <w:lang w:eastAsia="zh-CN"/>
        </w:rPr>
        <w:t>через сеть автозаправочных станций с использованием топливных карт</w:t>
      </w:r>
      <w:r w:rsidR="009D7670" w:rsidRPr="00C11183">
        <w:rPr>
          <w:rFonts w:ascii="Times New Roman" w:hAnsi="Times New Roman" w:cs="Times New Roman"/>
          <w:sz w:val="24"/>
          <w:szCs w:val="24"/>
        </w:rPr>
        <w:t xml:space="preserve"> </w:t>
      </w:r>
      <w:r w:rsidRPr="00C11183">
        <w:rPr>
          <w:rFonts w:ascii="Times New Roman" w:hAnsi="Times New Roman" w:cs="Times New Roman"/>
          <w:sz w:val="24"/>
          <w:szCs w:val="24"/>
        </w:rPr>
        <w:t>(далее - товар) по наименованиям, в количестве и качеств</w:t>
      </w:r>
      <w:r w:rsidR="004E6E74" w:rsidRPr="00C11183">
        <w:rPr>
          <w:rFonts w:ascii="Times New Roman" w:hAnsi="Times New Roman" w:cs="Times New Roman"/>
          <w:sz w:val="24"/>
          <w:szCs w:val="24"/>
        </w:rPr>
        <w:t>е</w:t>
      </w:r>
      <w:r w:rsidRPr="00C11183">
        <w:rPr>
          <w:rFonts w:ascii="Times New Roman" w:hAnsi="Times New Roman" w:cs="Times New Roman"/>
          <w:sz w:val="24"/>
          <w:szCs w:val="24"/>
        </w:rPr>
        <w:t xml:space="preserve"> согласно Техническому заданию (Приложение №</w:t>
      </w:r>
      <w:r w:rsidR="0028205E">
        <w:rPr>
          <w:rFonts w:ascii="Times New Roman" w:hAnsi="Times New Roman" w:cs="Times New Roman"/>
          <w:sz w:val="24"/>
          <w:szCs w:val="24"/>
        </w:rPr>
        <w:t>5</w:t>
      </w:r>
      <w:r w:rsidRPr="00C11183">
        <w:rPr>
          <w:rFonts w:ascii="Times New Roman" w:hAnsi="Times New Roman" w:cs="Times New Roman"/>
          <w:sz w:val="24"/>
          <w:szCs w:val="24"/>
        </w:rPr>
        <w:t xml:space="preserve">) и условиям Договора, а также обеспечить заправку автотранспортных средств Заказчика </w:t>
      </w:r>
      <w:r w:rsidRPr="00C11183">
        <w:rPr>
          <w:rFonts w:ascii="Times New Roman" w:hAnsi="Times New Roman" w:cs="Times New Roman"/>
          <w:i/>
          <w:sz w:val="24"/>
          <w:szCs w:val="24"/>
        </w:rPr>
        <w:t>(Получателя)</w:t>
      </w:r>
      <w:r w:rsidRPr="00C11183">
        <w:rPr>
          <w:rFonts w:ascii="Times New Roman" w:hAnsi="Times New Roman" w:cs="Times New Roman"/>
          <w:sz w:val="24"/>
          <w:szCs w:val="24"/>
        </w:rPr>
        <w:t xml:space="preserve"> через сеть автозаправочных станций и комплексов (далее – АЗС), указанных в Перечне АЗС (Приложение № </w:t>
      </w:r>
      <w:r w:rsidR="0028205E">
        <w:rPr>
          <w:rFonts w:ascii="Times New Roman" w:hAnsi="Times New Roman" w:cs="Times New Roman"/>
          <w:sz w:val="24"/>
          <w:szCs w:val="24"/>
        </w:rPr>
        <w:t>7</w:t>
      </w:r>
      <w:r w:rsidRPr="00C11183">
        <w:rPr>
          <w:rFonts w:ascii="Times New Roman" w:hAnsi="Times New Roman" w:cs="Times New Roman"/>
          <w:sz w:val="24"/>
          <w:szCs w:val="24"/>
        </w:rPr>
        <w:t>).</w:t>
      </w:r>
    </w:p>
    <w:p w:rsidR="00D04791" w:rsidRPr="00C11183" w:rsidRDefault="00D04791" w:rsidP="00D04791">
      <w:pPr>
        <w:shd w:val="clear" w:color="auto" w:fill="FFFFFF"/>
        <w:tabs>
          <w:tab w:val="left" w:pos="9072"/>
        </w:tabs>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 xml:space="preserve">1.2. Получение Заказчиком </w:t>
      </w:r>
      <w:r w:rsidRPr="00C11183">
        <w:rPr>
          <w:rFonts w:ascii="Times New Roman" w:hAnsi="Times New Roman" w:cs="Times New Roman"/>
          <w:i/>
          <w:sz w:val="24"/>
          <w:szCs w:val="24"/>
        </w:rPr>
        <w:t>(Получателем)</w:t>
      </w:r>
      <w:r w:rsidRPr="00C11183">
        <w:rPr>
          <w:rFonts w:ascii="Times New Roman" w:hAnsi="Times New Roman" w:cs="Times New Roman"/>
          <w:sz w:val="24"/>
          <w:szCs w:val="24"/>
        </w:rPr>
        <w:t xml:space="preserve"> автомобильного топлива осуществляется </w:t>
      </w:r>
      <w:r w:rsidR="000F4AD3" w:rsidRPr="00C11183">
        <w:rPr>
          <w:rFonts w:ascii="Times New Roman" w:hAnsi="Times New Roman" w:cs="Times New Roman"/>
          <w:sz w:val="24"/>
          <w:szCs w:val="24"/>
        </w:rPr>
        <w:t>пр</w:t>
      </w:r>
      <w:r w:rsidR="004E6E74" w:rsidRPr="00C11183">
        <w:rPr>
          <w:rFonts w:ascii="Times New Roman" w:hAnsi="Times New Roman" w:cs="Times New Roman"/>
          <w:sz w:val="24"/>
          <w:szCs w:val="24"/>
        </w:rPr>
        <w:t xml:space="preserve">и предъявлении топливной карты </w:t>
      </w:r>
      <w:r w:rsidRPr="00C11183">
        <w:rPr>
          <w:rFonts w:ascii="Times New Roman" w:hAnsi="Times New Roman" w:cs="Times New Roman"/>
          <w:sz w:val="24"/>
          <w:szCs w:val="24"/>
        </w:rPr>
        <w:t>на условиях и ценах АЗС, действующих на момент поставки товара</w:t>
      </w:r>
      <w:r w:rsidR="000F4AD3" w:rsidRPr="00C11183">
        <w:rPr>
          <w:rFonts w:ascii="Times New Roman" w:hAnsi="Times New Roman" w:cs="Times New Roman"/>
          <w:sz w:val="24"/>
          <w:szCs w:val="24"/>
        </w:rPr>
        <w:t>,</w:t>
      </w:r>
      <w:r w:rsidRPr="00C11183">
        <w:rPr>
          <w:rFonts w:ascii="Times New Roman" w:hAnsi="Times New Roman" w:cs="Times New Roman"/>
          <w:sz w:val="24"/>
          <w:szCs w:val="24"/>
        </w:rPr>
        <w:t xml:space="preserve"> </w:t>
      </w:r>
      <w:r w:rsidR="000F4AD3" w:rsidRPr="00C11183">
        <w:rPr>
          <w:rFonts w:ascii="Times New Roman" w:hAnsi="Times New Roman" w:cs="Times New Roman"/>
          <w:sz w:val="24"/>
          <w:szCs w:val="24"/>
        </w:rPr>
        <w:t xml:space="preserve">но не выше указанных в Спецификации (Приложение № </w:t>
      </w:r>
      <w:r w:rsidR="0028205E">
        <w:rPr>
          <w:rFonts w:ascii="Times New Roman" w:hAnsi="Times New Roman" w:cs="Times New Roman"/>
          <w:sz w:val="24"/>
          <w:szCs w:val="24"/>
        </w:rPr>
        <w:t>6</w:t>
      </w:r>
      <w:r w:rsidR="000F4AD3" w:rsidRPr="00C11183">
        <w:rPr>
          <w:rFonts w:ascii="Times New Roman" w:hAnsi="Times New Roman" w:cs="Times New Roman"/>
          <w:sz w:val="24"/>
          <w:szCs w:val="24"/>
        </w:rPr>
        <w:t>)</w:t>
      </w:r>
      <w:r w:rsidRPr="00C11183">
        <w:rPr>
          <w:rFonts w:ascii="Times New Roman" w:hAnsi="Times New Roman" w:cs="Times New Roman"/>
          <w:sz w:val="24"/>
          <w:szCs w:val="24"/>
        </w:rPr>
        <w:t>,</w:t>
      </w:r>
      <w:r w:rsidRPr="00C11183">
        <w:rPr>
          <w:rFonts w:ascii="Times New Roman" w:hAnsi="Times New Roman" w:cs="Times New Roman"/>
          <w:color w:val="FF0000"/>
          <w:sz w:val="24"/>
          <w:szCs w:val="24"/>
        </w:rPr>
        <w:t xml:space="preserve"> </w:t>
      </w:r>
      <w:r w:rsidRPr="00C11183">
        <w:rPr>
          <w:rFonts w:ascii="Times New Roman" w:hAnsi="Times New Roman" w:cs="Times New Roman"/>
          <w:sz w:val="24"/>
          <w:szCs w:val="24"/>
        </w:rPr>
        <w:t xml:space="preserve">при соблюдении условий Договора. </w:t>
      </w:r>
      <w:r w:rsidR="00921640" w:rsidRPr="00C11183">
        <w:rPr>
          <w:rFonts w:ascii="Times New Roman" w:hAnsi="Times New Roman" w:cs="Times New Roman"/>
          <w:sz w:val="24"/>
          <w:szCs w:val="24"/>
        </w:rPr>
        <w:t xml:space="preserve"> </w:t>
      </w:r>
      <w:proofErr w:type="spellStart"/>
      <w:r w:rsidR="00921640" w:rsidRPr="00C11183">
        <w:rPr>
          <w:rFonts w:ascii="Times New Roman" w:hAnsi="Times New Roman" w:cs="Times New Roman"/>
          <w:sz w:val="24"/>
          <w:szCs w:val="24"/>
        </w:rPr>
        <w:t>Т</w:t>
      </w:r>
      <w:r w:rsidRPr="00C11183">
        <w:rPr>
          <w:rFonts w:ascii="Times New Roman" w:hAnsi="Times New Roman" w:cs="Times New Roman"/>
          <w:sz w:val="24"/>
          <w:szCs w:val="24"/>
        </w:rPr>
        <w:t>опливные-карты</w:t>
      </w:r>
      <w:proofErr w:type="spellEnd"/>
      <w:r w:rsidRPr="00C11183">
        <w:rPr>
          <w:rFonts w:ascii="Times New Roman" w:hAnsi="Times New Roman" w:cs="Times New Roman"/>
          <w:sz w:val="24"/>
          <w:szCs w:val="24"/>
        </w:rPr>
        <w:t xml:space="preserve"> являются средством учета операций получения товаров Заказчиком </w:t>
      </w:r>
      <w:r w:rsidRPr="00C11183">
        <w:rPr>
          <w:rFonts w:ascii="Times New Roman" w:hAnsi="Times New Roman" w:cs="Times New Roman"/>
          <w:i/>
          <w:sz w:val="24"/>
          <w:szCs w:val="24"/>
        </w:rPr>
        <w:t>(Получателем)</w:t>
      </w:r>
      <w:r w:rsidRPr="00C11183">
        <w:rPr>
          <w:rFonts w:ascii="Times New Roman" w:hAnsi="Times New Roman" w:cs="Times New Roman"/>
          <w:sz w:val="24"/>
          <w:szCs w:val="24"/>
        </w:rPr>
        <w:t>.</w:t>
      </w:r>
    </w:p>
    <w:p w:rsidR="000F4AD3" w:rsidRPr="00C11183" w:rsidRDefault="00D04791" w:rsidP="000F4AD3">
      <w:pPr>
        <w:widowControl w:val="0"/>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 xml:space="preserve">1.3. </w:t>
      </w:r>
      <w:r w:rsidR="000F4AD3" w:rsidRPr="00C11183">
        <w:rPr>
          <w:rFonts w:ascii="Times New Roman" w:hAnsi="Times New Roman" w:cs="Times New Roman"/>
          <w:sz w:val="24"/>
          <w:szCs w:val="24"/>
        </w:rPr>
        <w:t>Поставщик гарантирует, что поставляемый по настоящему Договору товар на момент передачи принадлежит Поставщику на пр</w:t>
      </w:r>
      <w:r w:rsidR="004E6E74" w:rsidRPr="00C11183">
        <w:rPr>
          <w:rFonts w:ascii="Times New Roman" w:hAnsi="Times New Roman" w:cs="Times New Roman"/>
          <w:sz w:val="24"/>
          <w:szCs w:val="24"/>
        </w:rPr>
        <w:t xml:space="preserve">аве собственности, не заложен, </w:t>
      </w:r>
      <w:r w:rsidR="000F4AD3" w:rsidRPr="00C11183">
        <w:rPr>
          <w:rFonts w:ascii="Times New Roman" w:hAnsi="Times New Roman" w:cs="Times New Roman"/>
          <w:sz w:val="24"/>
          <w:szCs w:val="24"/>
        </w:rPr>
        <w:t>в спорах и под арестом не состоит, не обременен правами третьих лиц, прошел полную таможенную очистку для выпуска в свободное обращение на те</w:t>
      </w:r>
      <w:r w:rsidR="004E6E74" w:rsidRPr="00C11183">
        <w:rPr>
          <w:rFonts w:ascii="Times New Roman" w:hAnsi="Times New Roman" w:cs="Times New Roman"/>
          <w:sz w:val="24"/>
          <w:szCs w:val="24"/>
        </w:rPr>
        <w:t xml:space="preserve">рритории Российской Федерации, </w:t>
      </w:r>
      <w:r w:rsidR="000F4AD3" w:rsidRPr="00C11183">
        <w:rPr>
          <w:rFonts w:ascii="Times New Roman" w:hAnsi="Times New Roman" w:cs="Times New Roman"/>
          <w:sz w:val="24"/>
          <w:szCs w:val="24"/>
        </w:rPr>
        <w:t>является новым и ранее не эксплуатировался (товар, который не прошел восстановление потребительских свойств).  Несоблюдение или ненадлежащее соблюдение одного или нескольких из вы</w:t>
      </w:r>
      <w:r w:rsidR="004E6E74" w:rsidRPr="00C11183">
        <w:rPr>
          <w:rFonts w:ascii="Times New Roman" w:hAnsi="Times New Roman" w:cs="Times New Roman"/>
          <w:sz w:val="24"/>
          <w:szCs w:val="24"/>
        </w:rPr>
        <w:t xml:space="preserve">шеперечисленных условий влечет </w:t>
      </w:r>
      <w:r w:rsidR="000F4AD3" w:rsidRPr="00C11183">
        <w:rPr>
          <w:rFonts w:ascii="Times New Roman" w:hAnsi="Times New Roman" w:cs="Times New Roman"/>
          <w:sz w:val="24"/>
          <w:szCs w:val="24"/>
        </w:rPr>
        <w:t xml:space="preserve">недействительность Договора в целом. </w:t>
      </w:r>
    </w:p>
    <w:p w:rsidR="00244AE0" w:rsidRPr="00C11183" w:rsidRDefault="000F4AD3" w:rsidP="00244AE0">
      <w:pPr>
        <w:widowControl w:val="0"/>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 xml:space="preserve">1.4. </w:t>
      </w:r>
      <w:r w:rsidR="00D04791" w:rsidRPr="00C11183">
        <w:rPr>
          <w:rFonts w:ascii="Times New Roman" w:hAnsi="Times New Roman" w:cs="Times New Roman"/>
          <w:sz w:val="24"/>
          <w:szCs w:val="24"/>
        </w:rPr>
        <w:t xml:space="preserve">Заказчик </w:t>
      </w:r>
      <w:r w:rsidR="00D04791" w:rsidRPr="00C11183">
        <w:rPr>
          <w:rFonts w:ascii="Times New Roman" w:hAnsi="Times New Roman" w:cs="Times New Roman"/>
          <w:i/>
          <w:sz w:val="24"/>
          <w:szCs w:val="24"/>
        </w:rPr>
        <w:t>(Получатель)</w:t>
      </w:r>
      <w:r w:rsidR="00D04791" w:rsidRPr="00C11183">
        <w:rPr>
          <w:rFonts w:ascii="Times New Roman" w:hAnsi="Times New Roman" w:cs="Times New Roman"/>
          <w:sz w:val="24"/>
          <w:szCs w:val="24"/>
        </w:rPr>
        <w:t xml:space="preserve"> получает товары непосредственно на АЗС. Право собственности на товары, полученные на условиях Договора, переходит к Заказчику в момент их непосредственного получения на АЗС.</w:t>
      </w:r>
      <w:r w:rsidR="00244AE0" w:rsidRPr="00C11183">
        <w:rPr>
          <w:rFonts w:ascii="Times New Roman" w:hAnsi="Times New Roman" w:cs="Times New Roman"/>
          <w:sz w:val="24"/>
          <w:szCs w:val="24"/>
        </w:rPr>
        <w:t xml:space="preserve"> С момента получения товара на АЗС, товар не считается находящимся в залоге у Поставщика. </w:t>
      </w:r>
    </w:p>
    <w:p w:rsidR="00D04791" w:rsidRPr="00C11183" w:rsidRDefault="000F4AD3" w:rsidP="00D04791">
      <w:pPr>
        <w:shd w:val="clear" w:color="auto" w:fill="FFFFFF"/>
        <w:tabs>
          <w:tab w:val="left" w:pos="9072"/>
        </w:tabs>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1.5</w:t>
      </w:r>
      <w:r w:rsidR="00D04791" w:rsidRPr="00C11183">
        <w:rPr>
          <w:rFonts w:ascii="Times New Roman" w:hAnsi="Times New Roman" w:cs="Times New Roman"/>
          <w:sz w:val="24"/>
          <w:szCs w:val="24"/>
        </w:rPr>
        <w:t>.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D04791" w:rsidRPr="00C11183" w:rsidRDefault="000F4AD3" w:rsidP="00D04791">
      <w:pPr>
        <w:shd w:val="clear" w:color="auto" w:fill="FFFFFF"/>
        <w:tabs>
          <w:tab w:val="left" w:pos="9072"/>
        </w:tabs>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lastRenderedPageBreak/>
        <w:t>1.6</w:t>
      </w:r>
      <w:r w:rsidR="00D04791" w:rsidRPr="00C11183">
        <w:rPr>
          <w:rFonts w:ascii="Times New Roman" w:hAnsi="Times New Roman" w:cs="Times New Roman"/>
          <w:sz w:val="24"/>
          <w:szCs w:val="24"/>
        </w:rPr>
        <w:t xml:space="preserve">.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 </w:t>
      </w:r>
    </w:p>
    <w:p w:rsidR="00D04791" w:rsidRPr="00C11183" w:rsidRDefault="000F4AD3" w:rsidP="00D04791">
      <w:pPr>
        <w:autoSpaceDE w:val="0"/>
        <w:autoSpaceDN w:val="0"/>
        <w:adjustRightInd w:val="0"/>
        <w:spacing w:after="0" w:line="240" w:lineRule="auto"/>
        <w:ind w:firstLine="708"/>
        <w:jc w:val="both"/>
        <w:rPr>
          <w:rFonts w:ascii="Times New Roman" w:hAnsi="Times New Roman" w:cs="Times New Roman"/>
          <w:sz w:val="24"/>
          <w:szCs w:val="24"/>
        </w:rPr>
      </w:pPr>
      <w:r w:rsidRPr="00C11183">
        <w:rPr>
          <w:rFonts w:ascii="Times New Roman" w:hAnsi="Times New Roman" w:cs="Times New Roman"/>
          <w:sz w:val="24"/>
          <w:szCs w:val="24"/>
        </w:rPr>
        <w:t>1.7</w:t>
      </w:r>
      <w:r w:rsidR="00D04791" w:rsidRPr="00C11183">
        <w:rPr>
          <w:rFonts w:ascii="Times New Roman" w:hAnsi="Times New Roman" w:cs="Times New Roman"/>
          <w:sz w:val="24"/>
          <w:szCs w:val="24"/>
        </w:rPr>
        <w:t>. Место (места) поставки товара:</w:t>
      </w:r>
      <w:r w:rsidR="00D04791" w:rsidRPr="00C11183">
        <w:rPr>
          <w:rFonts w:ascii="Times New Roman" w:hAnsi="Times New Roman" w:cs="Times New Roman"/>
          <w:color w:val="000000"/>
          <w:kern w:val="16"/>
          <w:sz w:val="24"/>
          <w:szCs w:val="24"/>
        </w:rPr>
        <w:t xml:space="preserve"> </w:t>
      </w:r>
      <w:r w:rsidR="00D04791" w:rsidRPr="00C11183">
        <w:rPr>
          <w:rFonts w:ascii="Times New Roman" w:hAnsi="Times New Roman" w:cs="Times New Roman"/>
          <w:sz w:val="24"/>
          <w:szCs w:val="24"/>
        </w:rPr>
        <w:t>автозаправочные станции, расположенные по адресам, указанным в Приложении №</w:t>
      </w:r>
      <w:r w:rsidR="0028205E">
        <w:rPr>
          <w:rFonts w:ascii="Times New Roman" w:hAnsi="Times New Roman" w:cs="Times New Roman"/>
          <w:sz w:val="24"/>
          <w:szCs w:val="24"/>
        </w:rPr>
        <w:t>7</w:t>
      </w:r>
      <w:r w:rsidR="00D04791" w:rsidRPr="00C11183">
        <w:rPr>
          <w:rFonts w:ascii="Times New Roman" w:hAnsi="Times New Roman" w:cs="Times New Roman"/>
          <w:sz w:val="24"/>
          <w:szCs w:val="24"/>
        </w:rPr>
        <w:t xml:space="preserve"> к настоящему Договору.</w:t>
      </w:r>
    </w:p>
    <w:p w:rsidR="00D04791" w:rsidRPr="00C11183" w:rsidRDefault="00D04791" w:rsidP="00D04791">
      <w:pPr>
        <w:autoSpaceDE w:val="0"/>
        <w:autoSpaceDN w:val="0"/>
        <w:adjustRightInd w:val="0"/>
        <w:spacing w:after="0" w:line="240" w:lineRule="auto"/>
        <w:ind w:firstLine="708"/>
        <w:rPr>
          <w:rFonts w:ascii="Times New Roman" w:hAnsi="Times New Roman" w:cs="Times New Roman"/>
          <w:sz w:val="24"/>
          <w:szCs w:val="24"/>
        </w:rPr>
      </w:pPr>
    </w:p>
    <w:p w:rsidR="00D04791" w:rsidRPr="00C11183" w:rsidRDefault="00D04791" w:rsidP="00D04791">
      <w:pPr>
        <w:spacing w:after="0" w:line="240" w:lineRule="auto"/>
        <w:jc w:val="center"/>
        <w:rPr>
          <w:rFonts w:ascii="Times New Roman" w:hAnsi="Times New Roman" w:cs="Times New Roman"/>
          <w:b/>
          <w:sz w:val="24"/>
          <w:szCs w:val="24"/>
        </w:rPr>
      </w:pPr>
      <w:r w:rsidRPr="00C11183">
        <w:rPr>
          <w:rFonts w:ascii="Times New Roman" w:hAnsi="Times New Roman" w:cs="Times New Roman"/>
          <w:b/>
          <w:sz w:val="24"/>
          <w:szCs w:val="24"/>
        </w:rPr>
        <w:t>2. ЦЕНА ДОГОВОРА И ПОРЯДОК РАСЧЕТОВ</w:t>
      </w:r>
    </w:p>
    <w:p w:rsidR="004A11BD" w:rsidRPr="00C11183" w:rsidRDefault="004A11BD" w:rsidP="00D04791">
      <w:pPr>
        <w:spacing w:after="0" w:line="240" w:lineRule="auto"/>
        <w:jc w:val="center"/>
        <w:rPr>
          <w:rFonts w:ascii="Times New Roman" w:hAnsi="Times New Roman" w:cs="Times New Roman"/>
          <w:b/>
          <w:sz w:val="24"/>
          <w:szCs w:val="24"/>
        </w:rPr>
      </w:pPr>
    </w:p>
    <w:p w:rsidR="00D04791" w:rsidRPr="00C11183" w:rsidRDefault="00D04791" w:rsidP="00D04791">
      <w:pPr>
        <w:spacing w:after="0" w:line="240" w:lineRule="auto"/>
        <w:ind w:firstLine="709"/>
        <w:jc w:val="both"/>
        <w:rPr>
          <w:rFonts w:ascii="Times New Roman" w:hAnsi="Times New Roman" w:cs="Times New Roman"/>
          <w:sz w:val="24"/>
          <w:szCs w:val="24"/>
          <w:lang w:eastAsia="ru-RU"/>
        </w:rPr>
      </w:pPr>
      <w:r w:rsidRPr="00C11183">
        <w:rPr>
          <w:rFonts w:ascii="Times New Roman" w:hAnsi="Times New Roman" w:cs="Times New Roman"/>
          <w:sz w:val="24"/>
          <w:szCs w:val="24"/>
        </w:rPr>
        <w:t>2.1.</w:t>
      </w:r>
      <w:r w:rsidR="00D46302" w:rsidRPr="00C11183">
        <w:rPr>
          <w:rFonts w:ascii="Times New Roman" w:hAnsi="Times New Roman" w:cs="Times New Roman"/>
          <w:sz w:val="24"/>
          <w:szCs w:val="24"/>
        </w:rPr>
        <w:t xml:space="preserve"> </w:t>
      </w:r>
      <w:r w:rsidR="00FB7DC7">
        <w:rPr>
          <w:rFonts w:ascii="Times New Roman" w:hAnsi="Times New Roman" w:cs="Times New Roman"/>
          <w:sz w:val="24"/>
          <w:szCs w:val="24"/>
        </w:rPr>
        <w:t>Максимальное значение ц</w:t>
      </w:r>
      <w:r w:rsidR="00CF41F1">
        <w:rPr>
          <w:rFonts w:ascii="Times New Roman" w:hAnsi="Times New Roman" w:cs="Times New Roman"/>
          <w:sz w:val="24"/>
          <w:szCs w:val="24"/>
        </w:rPr>
        <w:t>ен</w:t>
      </w:r>
      <w:r w:rsidR="00FB7DC7">
        <w:rPr>
          <w:rFonts w:ascii="Times New Roman" w:hAnsi="Times New Roman" w:cs="Times New Roman"/>
          <w:sz w:val="24"/>
          <w:szCs w:val="24"/>
        </w:rPr>
        <w:t>ы</w:t>
      </w:r>
      <w:r w:rsidR="00650FD4" w:rsidRPr="00C11183">
        <w:rPr>
          <w:rFonts w:ascii="Times New Roman" w:hAnsi="Times New Roman" w:cs="Times New Roman"/>
          <w:sz w:val="24"/>
          <w:szCs w:val="24"/>
        </w:rPr>
        <w:t xml:space="preserve"> Договора представляет собой цену Договора, предложенную Поставщиком по результатам </w:t>
      </w:r>
      <w:r w:rsidR="00C11183">
        <w:rPr>
          <w:rFonts w:ascii="Times New Roman" w:hAnsi="Times New Roman" w:cs="Times New Roman"/>
          <w:sz w:val="24"/>
          <w:szCs w:val="24"/>
        </w:rPr>
        <w:t xml:space="preserve">конкурентной закупки </w:t>
      </w:r>
      <w:r w:rsidR="00650FD4" w:rsidRPr="00C11183">
        <w:rPr>
          <w:rFonts w:ascii="Times New Roman" w:hAnsi="Times New Roman" w:cs="Times New Roman"/>
          <w:sz w:val="24"/>
          <w:szCs w:val="24"/>
        </w:rPr>
        <w:t>и</w:t>
      </w:r>
      <w:r w:rsidRPr="00C11183">
        <w:rPr>
          <w:rFonts w:ascii="Times New Roman" w:hAnsi="Times New Roman" w:cs="Times New Roman"/>
          <w:sz w:val="24"/>
          <w:szCs w:val="24"/>
        </w:rPr>
        <w:t xml:space="preserve"> составляет </w:t>
      </w:r>
      <w:r w:rsidR="00A61FF2" w:rsidRPr="00C11183">
        <w:rPr>
          <w:rFonts w:ascii="Times New Roman" w:hAnsi="Times New Roman" w:cs="Times New Roman"/>
          <w:sz w:val="24"/>
          <w:szCs w:val="24"/>
        </w:rPr>
        <w:t>____________</w:t>
      </w:r>
      <w:r w:rsidR="004E6E74" w:rsidRPr="00C11183">
        <w:rPr>
          <w:rFonts w:ascii="Times New Roman" w:hAnsi="Times New Roman" w:cs="Times New Roman"/>
          <w:sz w:val="24"/>
          <w:szCs w:val="24"/>
        </w:rPr>
        <w:t>(</w:t>
      </w:r>
      <w:r w:rsidR="00A61FF2" w:rsidRPr="00C11183">
        <w:rPr>
          <w:rFonts w:ascii="Times New Roman" w:hAnsi="Times New Roman" w:cs="Times New Roman"/>
          <w:sz w:val="24"/>
          <w:szCs w:val="24"/>
        </w:rPr>
        <w:t>__________________________</w:t>
      </w:r>
      <w:r w:rsidR="00C15D0A" w:rsidRPr="00C11183">
        <w:rPr>
          <w:rFonts w:ascii="Times New Roman" w:hAnsi="Times New Roman" w:cs="Times New Roman"/>
          <w:sz w:val="24"/>
          <w:szCs w:val="24"/>
        </w:rPr>
        <w:t>)</w:t>
      </w:r>
      <w:r w:rsidRPr="00C11183">
        <w:rPr>
          <w:rFonts w:ascii="Times New Roman" w:hAnsi="Times New Roman" w:cs="Times New Roman"/>
          <w:sz w:val="24"/>
          <w:szCs w:val="24"/>
        </w:rPr>
        <w:t xml:space="preserve"> рубл</w:t>
      </w:r>
      <w:r w:rsidR="00C15D0A" w:rsidRPr="00C11183">
        <w:rPr>
          <w:rFonts w:ascii="Times New Roman" w:hAnsi="Times New Roman" w:cs="Times New Roman"/>
          <w:sz w:val="24"/>
          <w:szCs w:val="24"/>
        </w:rPr>
        <w:t>ей</w:t>
      </w:r>
      <w:r w:rsidRPr="00C11183">
        <w:rPr>
          <w:rFonts w:ascii="Times New Roman" w:hAnsi="Times New Roman" w:cs="Times New Roman"/>
          <w:sz w:val="24"/>
          <w:szCs w:val="24"/>
        </w:rPr>
        <w:t xml:space="preserve"> 00 копеек</w:t>
      </w:r>
      <w:r w:rsidR="00650FD4" w:rsidRPr="00C11183">
        <w:rPr>
          <w:rFonts w:ascii="Times New Roman" w:hAnsi="Times New Roman" w:cs="Times New Roman"/>
          <w:sz w:val="24"/>
          <w:szCs w:val="24"/>
        </w:rPr>
        <w:t>, в том числе НДС</w:t>
      </w:r>
      <w:r w:rsidR="00C15D0A" w:rsidRPr="00C11183">
        <w:rPr>
          <w:rFonts w:ascii="Times New Roman" w:hAnsi="Times New Roman" w:cs="Times New Roman"/>
          <w:sz w:val="24"/>
          <w:szCs w:val="24"/>
        </w:rPr>
        <w:t xml:space="preserve"> 20 %</w:t>
      </w:r>
      <w:r w:rsidR="00650FD4" w:rsidRPr="00C11183">
        <w:rPr>
          <w:rFonts w:ascii="Times New Roman" w:hAnsi="Times New Roman" w:cs="Times New Roman"/>
          <w:sz w:val="24"/>
          <w:szCs w:val="24"/>
        </w:rPr>
        <w:t xml:space="preserve"> </w:t>
      </w:r>
      <w:r w:rsidR="00A61FF2" w:rsidRPr="00C11183">
        <w:rPr>
          <w:rFonts w:ascii="Times New Roman" w:hAnsi="Times New Roman" w:cs="Times New Roman"/>
          <w:sz w:val="24"/>
          <w:szCs w:val="24"/>
        </w:rPr>
        <w:t>______________</w:t>
      </w:r>
      <w:r w:rsidR="00C15D0A" w:rsidRPr="00C11183">
        <w:rPr>
          <w:rFonts w:ascii="Times New Roman" w:hAnsi="Times New Roman" w:cs="Times New Roman"/>
          <w:sz w:val="24"/>
          <w:szCs w:val="24"/>
        </w:rPr>
        <w:t xml:space="preserve"> (</w:t>
      </w:r>
      <w:r w:rsidR="00A61FF2" w:rsidRPr="00C11183">
        <w:rPr>
          <w:rFonts w:ascii="Times New Roman" w:hAnsi="Times New Roman" w:cs="Times New Roman"/>
          <w:sz w:val="24"/>
          <w:szCs w:val="24"/>
        </w:rPr>
        <w:t>________________________</w:t>
      </w:r>
      <w:r w:rsidR="00650FD4" w:rsidRPr="00C11183">
        <w:rPr>
          <w:rFonts w:ascii="Times New Roman" w:hAnsi="Times New Roman" w:cs="Times New Roman"/>
          <w:sz w:val="24"/>
          <w:szCs w:val="24"/>
        </w:rPr>
        <w:t>) рубл</w:t>
      </w:r>
      <w:r w:rsidR="00C15D0A" w:rsidRPr="00C11183">
        <w:rPr>
          <w:rFonts w:ascii="Times New Roman" w:hAnsi="Times New Roman" w:cs="Times New Roman"/>
          <w:sz w:val="24"/>
          <w:szCs w:val="24"/>
        </w:rPr>
        <w:t>ей</w:t>
      </w:r>
      <w:r w:rsidR="00650FD4" w:rsidRPr="00C11183">
        <w:rPr>
          <w:rFonts w:ascii="Times New Roman" w:hAnsi="Times New Roman" w:cs="Times New Roman"/>
          <w:sz w:val="24"/>
          <w:szCs w:val="24"/>
        </w:rPr>
        <w:t xml:space="preserve"> 00 копеек. </w:t>
      </w:r>
      <w:r w:rsidR="00412738" w:rsidRPr="00412738">
        <w:rPr>
          <w:rFonts w:ascii="Times New Roman" w:hAnsi="Times New Roman" w:cs="Times New Roman"/>
          <w:sz w:val="24"/>
          <w:szCs w:val="24"/>
        </w:rPr>
        <w:t>Цена Договора является фиксированной и не подлежит изменению в течение срока действия Договора за исключением случаев, предусмотренных Законом № 223-ФЗ и Положением о закупке Заказчика</w:t>
      </w:r>
      <w:r w:rsidRPr="00C11183">
        <w:rPr>
          <w:rFonts w:ascii="Times New Roman" w:hAnsi="Times New Roman" w:cs="Times New Roman"/>
          <w:sz w:val="24"/>
          <w:szCs w:val="24"/>
        </w:rPr>
        <w:t>. Превышение Поставщиком цены Договора при поставке товара оплачивается Поставщиком за его счет.</w:t>
      </w:r>
    </w:p>
    <w:p w:rsidR="00D04791"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lang w:eastAsia="ru-RU"/>
        </w:rPr>
        <w:t>2.2.</w:t>
      </w:r>
      <w:r w:rsidRPr="00C11183">
        <w:rPr>
          <w:rFonts w:ascii="Times New Roman" w:hAnsi="Times New Roman" w:cs="Times New Roman"/>
          <w:sz w:val="24"/>
          <w:szCs w:val="24"/>
        </w:rPr>
        <w:t xml:space="preserve"> 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стоимость товара, топливных карт и плату за их обслуживание и страхование, а также все подлежащие к уплате налоги, сборы и другие обязательные платежи и иные расходы, связанные с поставкой товара.</w:t>
      </w:r>
    </w:p>
    <w:p w:rsidR="00D04791" w:rsidRPr="00C11183" w:rsidRDefault="00D04791" w:rsidP="00650FD4">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2.3. Цена одного литра товара, поставляемого Поставщиком по настоящему Договору с учетом НДС составляет:</w:t>
      </w:r>
    </w:p>
    <w:p w:rsidR="00D04791"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 xml:space="preserve"> - бензин Аи-95 – </w:t>
      </w:r>
      <w:r w:rsidR="00650FD4" w:rsidRPr="00C11183">
        <w:rPr>
          <w:rFonts w:ascii="Times New Roman" w:hAnsi="Times New Roman" w:cs="Times New Roman"/>
          <w:sz w:val="24"/>
          <w:szCs w:val="24"/>
        </w:rPr>
        <w:t xml:space="preserve">не более </w:t>
      </w:r>
      <w:r w:rsidR="00A61FF2" w:rsidRPr="00C11183">
        <w:rPr>
          <w:rFonts w:ascii="Times New Roman" w:hAnsi="Times New Roman" w:cs="Times New Roman"/>
          <w:sz w:val="24"/>
          <w:szCs w:val="24"/>
        </w:rPr>
        <w:t>_____</w:t>
      </w:r>
      <w:r w:rsidRPr="00C11183">
        <w:rPr>
          <w:rFonts w:ascii="Times New Roman" w:hAnsi="Times New Roman" w:cs="Times New Roman"/>
          <w:sz w:val="24"/>
          <w:szCs w:val="24"/>
        </w:rPr>
        <w:t xml:space="preserve"> рубл</w:t>
      </w:r>
      <w:r w:rsidR="006917B8" w:rsidRPr="00C11183">
        <w:rPr>
          <w:rFonts w:ascii="Times New Roman" w:hAnsi="Times New Roman" w:cs="Times New Roman"/>
          <w:sz w:val="24"/>
          <w:szCs w:val="24"/>
        </w:rPr>
        <w:t>ей</w:t>
      </w:r>
      <w:r w:rsidRPr="00C11183">
        <w:rPr>
          <w:rFonts w:ascii="Times New Roman" w:hAnsi="Times New Roman" w:cs="Times New Roman"/>
          <w:sz w:val="24"/>
          <w:szCs w:val="24"/>
        </w:rPr>
        <w:t xml:space="preserve"> </w:t>
      </w:r>
      <w:r w:rsidR="00A61FF2" w:rsidRPr="00C11183">
        <w:rPr>
          <w:rFonts w:ascii="Times New Roman" w:hAnsi="Times New Roman" w:cs="Times New Roman"/>
          <w:sz w:val="24"/>
          <w:szCs w:val="24"/>
        </w:rPr>
        <w:t>____</w:t>
      </w:r>
      <w:r w:rsidRPr="00C11183">
        <w:rPr>
          <w:rFonts w:ascii="Times New Roman" w:hAnsi="Times New Roman" w:cs="Times New Roman"/>
          <w:sz w:val="24"/>
          <w:szCs w:val="24"/>
        </w:rPr>
        <w:t xml:space="preserve"> копеек;</w:t>
      </w:r>
    </w:p>
    <w:p w:rsidR="00672E19"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 xml:space="preserve"> - бензин Аи-92 – </w:t>
      </w:r>
      <w:r w:rsidR="00672E19" w:rsidRPr="00C11183">
        <w:rPr>
          <w:rFonts w:ascii="Times New Roman" w:hAnsi="Times New Roman" w:cs="Times New Roman"/>
          <w:sz w:val="24"/>
          <w:szCs w:val="24"/>
        </w:rPr>
        <w:t xml:space="preserve">не более </w:t>
      </w:r>
      <w:r w:rsidR="00A61FF2" w:rsidRPr="00C11183">
        <w:rPr>
          <w:rFonts w:ascii="Times New Roman" w:hAnsi="Times New Roman" w:cs="Times New Roman"/>
          <w:sz w:val="24"/>
          <w:szCs w:val="24"/>
        </w:rPr>
        <w:t>______</w:t>
      </w:r>
      <w:r w:rsidRPr="00C11183">
        <w:rPr>
          <w:rFonts w:ascii="Times New Roman" w:hAnsi="Times New Roman" w:cs="Times New Roman"/>
          <w:sz w:val="24"/>
          <w:szCs w:val="24"/>
        </w:rPr>
        <w:t xml:space="preserve"> рублей </w:t>
      </w:r>
      <w:r w:rsidR="00A61FF2" w:rsidRPr="00C11183">
        <w:rPr>
          <w:rFonts w:ascii="Times New Roman" w:hAnsi="Times New Roman" w:cs="Times New Roman"/>
          <w:sz w:val="24"/>
          <w:szCs w:val="24"/>
        </w:rPr>
        <w:t>_____</w:t>
      </w:r>
      <w:r w:rsidR="00461845">
        <w:rPr>
          <w:rFonts w:ascii="Times New Roman" w:hAnsi="Times New Roman" w:cs="Times New Roman"/>
          <w:sz w:val="24"/>
          <w:szCs w:val="24"/>
        </w:rPr>
        <w:t xml:space="preserve"> копеек.</w:t>
      </w:r>
      <w:r w:rsidR="00650FD4" w:rsidRPr="00C11183">
        <w:rPr>
          <w:rFonts w:ascii="Times New Roman" w:hAnsi="Times New Roman" w:cs="Times New Roman"/>
          <w:sz w:val="24"/>
          <w:szCs w:val="24"/>
        </w:rPr>
        <w:t xml:space="preserve"> </w:t>
      </w:r>
    </w:p>
    <w:p w:rsidR="00D04791" w:rsidRPr="00461845" w:rsidRDefault="00650FD4" w:rsidP="00D04791">
      <w:pPr>
        <w:spacing w:after="0" w:line="240" w:lineRule="auto"/>
        <w:ind w:firstLine="709"/>
        <w:jc w:val="both"/>
        <w:rPr>
          <w:rFonts w:ascii="Times New Roman" w:hAnsi="Times New Roman" w:cs="Times New Roman"/>
          <w:i/>
          <w:sz w:val="24"/>
          <w:szCs w:val="24"/>
          <w:lang w:eastAsia="ru-RU"/>
        </w:rPr>
      </w:pPr>
      <w:r w:rsidRPr="00461845">
        <w:rPr>
          <w:rFonts w:ascii="Times New Roman" w:hAnsi="Times New Roman" w:cs="Times New Roman"/>
          <w:i/>
          <w:sz w:val="24"/>
          <w:szCs w:val="24"/>
        </w:rPr>
        <w:t>Отпуск товара по настоящему Договору осуществляется на АЗС</w:t>
      </w:r>
      <w:r w:rsidR="00672E19" w:rsidRPr="00461845">
        <w:rPr>
          <w:rFonts w:ascii="Times New Roman" w:hAnsi="Times New Roman" w:cs="Times New Roman"/>
          <w:i/>
          <w:sz w:val="24"/>
          <w:szCs w:val="24"/>
        </w:rPr>
        <w:t xml:space="preserve"> (Приложение № </w:t>
      </w:r>
      <w:r w:rsidR="00DA4EF6">
        <w:rPr>
          <w:rFonts w:ascii="Times New Roman" w:hAnsi="Times New Roman" w:cs="Times New Roman"/>
          <w:i/>
          <w:sz w:val="24"/>
          <w:szCs w:val="24"/>
        </w:rPr>
        <w:t>7</w:t>
      </w:r>
      <w:r w:rsidR="00672E19" w:rsidRPr="00461845">
        <w:rPr>
          <w:rFonts w:ascii="Times New Roman" w:hAnsi="Times New Roman" w:cs="Times New Roman"/>
          <w:i/>
          <w:sz w:val="24"/>
          <w:szCs w:val="24"/>
        </w:rPr>
        <w:t>)</w:t>
      </w:r>
      <w:r w:rsidRPr="00461845">
        <w:rPr>
          <w:rFonts w:ascii="Times New Roman" w:hAnsi="Times New Roman" w:cs="Times New Roman"/>
          <w:i/>
          <w:sz w:val="24"/>
          <w:szCs w:val="24"/>
        </w:rPr>
        <w:t xml:space="preserve"> по ценам прайс-листа АЗС Поставщика на момент отпуска товара, но не выше указанных в настоящем пункте цен.</w:t>
      </w:r>
      <w:r w:rsidR="00672E19" w:rsidRPr="00461845">
        <w:rPr>
          <w:rFonts w:ascii="Times New Roman" w:hAnsi="Times New Roman" w:cs="Times New Roman"/>
          <w:i/>
          <w:sz w:val="24"/>
          <w:szCs w:val="24"/>
        </w:rPr>
        <w:t xml:space="preserve"> Стоимость товара, получаемого Заказчиком по настоящему Договору на АЗС, должна соответствовать стоимости товара на АЗС для розничных покупателей товара в день отпуска товара.</w:t>
      </w:r>
    </w:p>
    <w:p w:rsidR="00D04791" w:rsidRPr="00C11183" w:rsidRDefault="00D04791" w:rsidP="00D04791">
      <w:pPr>
        <w:spacing w:after="0" w:line="240" w:lineRule="auto"/>
        <w:ind w:firstLine="709"/>
        <w:jc w:val="both"/>
        <w:rPr>
          <w:rFonts w:ascii="Times New Roman" w:hAnsi="Times New Roman" w:cs="Times New Roman"/>
          <w:sz w:val="24"/>
          <w:szCs w:val="24"/>
          <w:lang w:eastAsia="ru-RU"/>
        </w:rPr>
      </w:pPr>
      <w:r w:rsidRPr="00C11183">
        <w:rPr>
          <w:rFonts w:ascii="Times New Roman" w:hAnsi="Times New Roman" w:cs="Times New Roman"/>
          <w:sz w:val="24"/>
          <w:szCs w:val="24"/>
        </w:rPr>
        <w:t xml:space="preserve"> 2.4. Расчеты по Договору производятся в следующем порядке:</w:t>
      </w:r>
    </w:p>
    <w:p w:rsidR="00D04791" w:rsidRPr="00C11183" w:rsidRDefault="00D04791" w:rsidP="00D04791">
      <w:pPr>
        <w:autoSpaceDE w:val="0"/>
        <w:autoSpaceDN w:val="0"/>
        <w:adjustRightInd w:val="0"/>
        <w:spacing w:after="0" w:line="240" w:lineRule="auto"/>
        <w:jc w:val="both"/>
        <w:rPr>
          <w:rFonts w:ascii="Times New Roman" w:hAnsi="Times New Roman" w:cs="Times New Roman"/>
          <w:sz w:val="24"/>
          <w:szCs w:val="24"/>
        </w:rPr>
      </w:pPr>
      <w:r w:rsidRPr="00C11183">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04791" w:rsidRPr="00C11183" w:rsidRDefault="00D04791" w:rsidP="00D04791">
      <w:pPr>
        <w:autoSpaceDE w:val="0"/>
        <w:autoSpaceDN w:val="0"/>
        <w:adjustRightInd w:val="0"/>
        <w:spacing w:after="0" w:line="240" w:lineRule="auto"/>
        <w:jc w:val="both"/>
        <w:rPr>
          <w:rFonts w:ascii="Times New Roman" w:hAnsi="Times New Roman" w:cs="Times New Roman"/>
          <w:sz w:val="24"/>
          <w:szCs w:val="24"/>
        </w:rPr>
      </w:pPr>
      <w:r w:rsidRPr="00C11183">
        <w:rPr>
          <w:rFonts w:ascii="Times New Roman" w:hAnsi="Times New Roman" w:cs="Times New Roman"/>
          <w:sz w:val="24"/>
          <w:szCs w:val="24"/>
        </w:rPr>
        <w:t>2.4.2. Оплата производится в рублях Российской Федерации.</w:t>
      </w:r>
    </w:p>
    <w:p w:rsidR="00D04791" w:rsidRPr="00C11183" w:rsidRDefault="00D04791" w:rsidP="00D04791">
      <w:pPr>
        <w:spacing w:after="0" w:line="240" w:lineRule="auto"/>
        <w:jc w:val="both"/>
        <w:rPr>
          <w:rFonts w:ascii="Times New Roman" w:hAnsi="Times New Roman" w:cs="Times New Roman"/>
          <w:sz w:val="24"/>
          <w:szCs w:val="24"/>
        </w:rPr>
      </w:pPr>
      <w:r w:rsidRPr="00C11183">
        <w:rPr>
          <w:rFonts w:ascii="Times New Roman" w:hAnsi="Times New Roman" w:cs="Times New Roman"/>
          <w:sz w:val="24"/>
          <w:szCs w:val="24"/>
        </w:rPr>
        <w:t xml:space="preserve">2.4.3. Стоимость Товара оплачивается Заказчиком ежемесячно по факту получения им Товара за отчетный период, на основании предоставленных Поставщиком счета и счет – фактуры и товарной накладной за отчетный период, в течение </w:t>
      </w:r>
      <w:r w:rsidRPr="009D7670">
        <w:rPr>
          <w:rFonts w:ascii="Times New Roman" w:hAnsi="Times New Roman" w:cs="Times New Roman"/>
          <w:b/>
          <w:sz w:val="24"/>
          <w:szCs w:val="24"/>
        </w:rPr>
        <w:t xml:space="preserve">15 (пятнадцати) </w:t>
      </w:r>
      <w:r w:rsidR="009D7670" w:rsidRPr="009D7670">
        <w:rPr>
          <w:rFonts w:ascii="Times New Roman" w:hAnsi="Times New Roman" w:cs="Times New Roman"/>
          <w:b/>
          <w:sz w:val="24"/>
          <w:szCs w:val="24"/>
        </w:rPr>
        <w:t>рабочих</w:t>
      </w:r>
      <w:r w:rsidRPr="009D7670">
        <w:rPr>
          <w:rFonts w:ascii="Times New Roman" w:hAnsi="Times New Roman" w:cs="Times New Roman"/>
          <w:b/>
          <w:sz w:val="24"/>
          <w:szCs w:val="24"/>
        </w:rPr>
        <w:t xml:space="preserve"> дней</w:t>
      </w:r>
      <w:r w:rsidRPr="00C11183">
        <w:rPr>
          <w:rFonts w:ascii="Times New Roman" w:hAnsi="Times New Roman" w:cs="Times New Roman"/>
          <w:sz w:val="24"/>
          <w:szCs w:val="24"/>
        </w:rPr>
        <w:t xml:space="preserve"> от даты получения указанных документов и при условии подписания Сторонами товарной накладной за отчетный период.</w:t>
      </w:r>
    </w:p>
    <w:p w:rsidR="00D04791" w:rsidRDefault="00D04791" w:rsidP="00D04791">
      <w:pPr>
        <w:shd w:val="clear" w:color="auto" w:fill="FFFFFF"/>
        <w:spacing w:after="0" w:line="240" w:lineRule="auto"/>
        <w:jc w:val="both"/>
        <w:rPr>
          <w:rFonts w:ascii="Times New Roman" w:hAnsi="Times New Roman" w:cs="Times New Roman"/>
          <w:sz w:val="24"/>
          <w:szCs w:val="24"/>
        </w:rPr>
      </w:pPr>
      <w:r w:rsidRPr="00C11183">
        <w:rPr>
          <w:rFonts w:ascii="Times New Roman" w:hAnsi="Times New Roman" w:cs="Times New Roman"/>
          <w:sz w:val="24"/>
          <w:szCs w:val="24"/>
        </w:rPr>
        <w:t>2.4.4. Обязательство Заказчика по перечислению денежных средств считается исполненным с даты поступления денежных средств на расчетный счет Поставщика.</w:t>
      </w:r>
    </w:p>
    <w:p w:rsidR="00DA4EF6" w:rsidRPr="00DA4EF6" w:rsidRDefault="00DA4EF6" w:rsidP="00DA4EF6">
      <w:pPr>
        <w:shd w:val="clear" w:color="auto" w:fill="FFFFFF"/>
        <w:spacing w:after="0" w:line="240" w:lineRule="auto"/>
        <w:jc w:val="both"/>
        <w:rPr>
          <w:rFonts w:ascii="Times New Roman" w:hAnsi="Times New Roman" w:cs="Times New Roman"/>
          <w:sz w:val="24"/>
          <w:szCs w:val="24"/>
        </w:rPr>
      </w:pPr>
      <w:r w:rsidRPr="00DA4EF6">
        <w:rPr>
          <w:rFonts w:ascii="Times New Roman" w:hAnsi="Times New Roman" w:cs="Times New Roman"/>
          <w:sz w:val="24"/>
          <w:szCs w:val="24"/>
        </w:rPr>
        <w:t>2.</w:t>
      </w:r>
      <w:r w:rsidR="00155EAA">
        <w:rPr>
          <w:rFonts w:ascii="Times New Roman" w:hAnsi="Times New Roman" w:cs="Times New Roman"/>
          <w:sz w:val="24"/>
          <w:szCs w:val="24"/>
        </w:rPr>
        <w:t>5</w:t>
      </w:r>
      <w:r w:rsidRPr="00DA4EF6">
        <w:rPr>
          <w:rFonts w:ascii="Times New Roman" w:hAnsi="Times New Roman" w:cs="Times New Roman"/>
          <w:sz w:val="24"/>
          <w:szCs w:val="24"/>
        </w:rPr>
        <w:t>. В случае изменения своего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DA4EF6" w:rsidRPr="00C11183" w:rsidRDefault="00DA4EF6" w:rsidP="00DA4EF6">
      <w:pPr>
        <w:shd w:val="clear" w:color="auto" w:fill="FFFFFF"/>
        <w:spacing w:after="0" w:line="240" w:lineRule="auto"/>
        <w:jc w:val="both"/>
        <w:rPr>
          <w:rFonts w:ascii="Times New Roman" w:hAnsi="Times New Roman" w:cs="Times New Roman"/>
          <w:sz w:val="24"/>
          <w:szCs w:val="24"/>
        </w:rPr>
      </w:pPr>
      <w:r w:rsidRPr="00DA4EF6">
        <w:rPr>
          <w:rFonts w:ascii="Times New Roman" w:hAnsi="Times New Roman" w:cs="Times New Roman"/>
          <w:sz w:val="24"/>
          <w:szCs w:val="24"/>
        </w:rPr>
        <w:t>2.</w:t>
      </w:r>
      <w:r w:rsidR="001E41F4">
        <w:rPr>
          <w:rFonts w:ascii="Times New Roman" w:hAnsi="Times New Roman" w:cs="Times New Roman"/>
          <w:sz w:val="24"/>
          <w:szCs w:val="24"/>
        </w:rPr>
        <w:t>6</w:t>
      </w:r>
      <w:r w:rsidRPr="00DA4EF6">
        <w:rPr>
          <w:rFonts w:ascii="Times New Roman" w:hAnsi="Times New Roman" w:cs="Times New Roman"/>
          <w:sz w:val="24"/>
          <w:szCs w:val="24"/>
        </w:rPr>
        <w:t xml:space="preserve">. В случае начисления Поставщику неустойки (штрафов и/или пеней) за несвоевременное и/или ненадлежащее исполнение обязательств, предусмотренных законодательством Российской Федерации и настоящим Договором, Заказчик производит оплату по Договору с учетом удержания соответствующего размера неустойки (штрафов и/или пеней). </w:t>
      </w:r>
    </w:p>
    <w:p w:rsidR="00D04791" w:rsidRPr="00C11183" w:rsidRDefault="00D04791" w:rsidP="00D04791">
      <w:pPr>
        <w:spacing w:after="0" w:line="240" w:lineRule="auto"/>
        <w:rPr>
          <w:rFonts w:ascii="Times New Roman" w:hAnsi="Times New Roman" w:cs="Times New Roman"/>
          <w:sz w:val="24"/>
          <w:szCs w:val="24"/>
        </w:rPr>
      </w:pPr>
    </w:p>
    <w:p w:rsidR="00D04791" w:rsidRPr="00C11183" w:rsidRDefault="00D04791" w:rsidP="00D04791">
      <w:pPr>
        <w:spacing w:after="0" w:line="240" w:lineRule="auto"/>
        <w:jc w:val="center"/>
        <w:rPr>
          <w:rFonts w:ascii="Times New Roman" w:hAnsi="Times New Roman" w:cs="Times New Roman"/>
          <w:b/>
          <w:sz w:val="24"/>
          <w:szCs w:val="24"/>
        </w:rPr>
      </w:pPr>
      <w:r w:rsidRPr="00C11183">
        <w:rPr>
          <w:rFonts w:ascii="Times New Roman" w:hAnsi="Times New Roman" w:cs="Times New Roman"/>
          <w:b/>
          <w:sz w:val="24"/>
          <w:szCs w:val="24"/>
        </w:rPr>
        <w:t>3. ПРАВА И ОБЯЗАННОСТИ СТОРОН</w:t>
      </w:r>
    </w:p>
    <w:p w:rsidR="00D04791" w:rsidRPr="00C11183" w:rsidRDefault="00D04791" w:rsidP="00D04791">
      <w:pPr>
        <w:pStyle w:val="aff"/>
        <w:ind w:firstLine="567"/>
      </w:pPr>
      <w:r w:rsidRPr="00C11183">
        <w:t>3.1. Заказчик имеет право:</w:t>
      </w:r>
    </w:p>
    <w:p w:rsidR="00D04791" w:rsidRPr="00C11183" w:rsidRDefault="00D04791" w:rsidP="00D04791">
      <w:pPr>
        <w:shd w:val="clear" w:color="auto" w:fill="FFFFFF"/>
        <w:tabs>
          <w:tab w:val="left" w:pos="1134"/>
        </w:tabs>
        <w:spacing w:after="0" w:line="240" w:lineRule="auto"/>
        <w:jc w:val="both"/>
        <w:rPr>
          <w:rFonts w:ascii="Times New Roman" w:hAnsi="Times New Roman" w:cs="Times New Roman"/>
          <w:i/>
          <w:sz w:val="24"/>
          <w:szCs w:val="24"/>
        </w:rPr>
      </w:pPr>
      <w:r w:rsidRPr="00C11183">
        <w:rPr>
          <w:rFonts w:ascii="Times New Roman" w:hAnsi="Times New Roman" w:cs="Times New Roman"/>
          <w:color w:val="000000"/>
          <w:spacing w:val="-5"/>
          <w:sz w:val="24"/>
          <w:szCs w:val="24"/>
        </w:rPr>
        <w:t>3.1.1.</w:t>
      </w:r>
      <w:r w:rsidRPr="00C11183">
        <w:rPr>
          <w:rFonts w:ascii="Times New Roman" w:hAnsi="Times New Roman" w:cs="Times New Roman"/>
          <w:color w:val="000000"/>
          <w:sz w:val="24"/>
          <w:szCs w:val="24"/>
        </w:rPr>
        <w:t xml:space="preserve"> Получить </w:t>
      </w:r>
      <w:r w:rsidRPr="00C11183">
        <w:rPr>
          <w:rFonts w:ascii="Times New Roman" w:hAnsi="Times New Roman" w:cs="Times New Roman"/>
          <w:sz w:val="24"/>
          <w:szCs w:val="24"/>
        </w:rPr>
        <w:t xml:space="preserve">топливные карты, предоставляющие право на получение товаров по наименованиям, в количестве и качестве согласно Техническому заданию (Приложение № </w:t>
      </w:r>
      <w:r w:rsidR="00CF602E">
        <w:rPr>
          <w:rFonts w:ascii="Times New Roman" w:hAnsi="Times New Roman" w:cs="Times New Roman"/>
          <w:sz w:val="24"/>
          <w:szCs w:val="24"/>
        </w:rPr>
        <w:t>5</w:t>
      </w:r>
      <w:r w:rsidRPr="00C11183">
        <w:rPr>
          <w:rFonts w:ascii="Times New Roman" w:hAnsi="Times New Roman" w:cs="Times New Roman"/>
          <w:sz w:val="24"/>
          <w:szCs w:val="24"/>
        </w:rPr>
        <w:t>), Спецификации (Приложение №</w:t>
      </w:r>
      <w:r w:rsidR="00CF602E">
        <w:rPr>
          <w:rFonts w:ascii="Times New Roman" w:hAnsi="Times New Roman" w:cs="Times New Roman"/>
          <w:sz w:val="24"/>
          <w:szCs w:val="24"/>
        </w:rPr>
        <w:t>6</w:t>
      </w:r>
      <w:r w:rsidRPr="00C11183">
        <w:rPr>
          <w:rFonts w:ascii="Times New Roman" w:hAnsi="Times New Roman" w:cs="Times New Roman"/>
          <w:sz w:val="24"/>
          <w:szCs w:val="24"/>
        </w:rPr>
        <w:t xml:space="preserve">) на АЗС (Приложение № </w:t>
      </w:r>
      <w:r w:rsidR="00CF602E">
        <w:rPr>
          <w:rFonts w:ascii="Times New Roman" w:hAnsi="Times New Roman" w:cs="Times New Roman"/>
          <w:sz w:val="24"/>
          <w:szCs w:val="24"/>
        </w:rPr>
        <w:t>7</w:t>
      </w:r>
      <w:r w:rsidRPr="00C11183">
        <w:rPr>
          <w:rFonts w:ascii="Times New Roman" w:hAnsi="Times New Roman" w:cs="Times New Roman"/>
          <w:sz w:val="24"/>
          <w:szCs w:val="24"/>
        </w:rPr>
        <w:t>).</w:t>
      </w:r>
    </w:p>
    <w:p w:rsidR="00D04791" w:rsidRPr="00C11183" w:rsidRDefault="00D04791" w:rsidP="00D04791">
      <w:pPr>
        <w:shd w:val="clear" w:color="auto" w:fill="FFFFFF"/>
        <w:tabs>
          <w:tab w:val="left" w:pos="1134"/>
        </w:tabs>
        <w:spacing w:after="0" w:line="240" w:lineRule="auto"/>
        <w:jc w:val="both"/>
        <w:rPr>
          <w:rFonts w:ascii="Times New Roman" w:hAnsi="Times New Roman" w:cs="Times New Roman"/>
          <w:color w:val="000000"/>
          <w:sz w:val="24"/>
          <w:szCs w:val="24"/>
        </w:rPr>
      </w:pPr>
      <w:r w:rsidRPr="00C11183">
        <w:rPr>
          <w:rFonts w:ascii="Times New Roman" w:hAnsi="Times New Roman" w:cs="Times New Roman"/>
          <w:sz w:val="24"/>
          <w:szCs w:val="24"/>
        </w:rPr>
        <w:t>3.1.2.</w:t>
      </w:r>
      <w:r w:rsidRPr="00C11183">
        <w:rPr>
          <w:rFonts w:ascii="Times New Roman" w:hAnsi="Times New Roman" w:cs="Times New Roman"/>
          <w:color w:val="000000"/>
          <w:sz w:val="24"/>
          <w:szCs w:val="24"/>
        </w:rPr>
        <w:t xml:space="preserve"> Определить в подаваемой Поставщику заявке номинал и количество передаваемых Поставщиком количество </w:t>
      </w:r>
      <w:r w:rsidR="00301014" w:rsidRPr="00C11183">
        <w:rPr>
          <w:rFonts w:ascii="Times New Roman" w:hAnsi="Times New Roman" w:cs="Times New Roman"/>
          <w:color w:val="000000"/>
          <w:sz w:val="24"/>
          <w:szCs w:val="24"/>
        </w:rPr>
        <w:t>топливных</w:t>
      </w:r>
      <w:r w:rsidRPr="00C11183">
        <w:rPr>
          <w:rFonts w:ascii="Times New Roman" w:hAnsi="Times New Roman" w:cs="Times New Roman"/>
          <w:color w:val="000000"/>
          <w:sz w:val="24"/>
          <w:szCs w:val="24"/>
        </w:rPr>
        <w:t xml:space="preserve"> карт.</w:t>
      </w:r>
    </w:p>
    <w:p w:rsidR="00D04791" w:rsidRPr="00C11183" w:rsidRDefault="00D04791" w:rsidP="00D04791">
      <w:pPr>
        <w:shd w:val="clear" w:color="auto" w:fill="FFFFFF"/>
        <w:tabs>
          <w:tab w:val="left" w:pos="1134"/>
        </w:tabs>
        <w:spacing w:after="0" w:line="240" w:lineRule="auto"/>
        <w:jc w:val="both"/>
        <w:rPr>
          <w:rFonts w:ascii="Times New Roman" w:hAnsi="Times New Roman" w:cs="Times New Roman"/>
          <w:color w:val="000000"/>
          <w:sz w:val="24"/>
          <w:szCs w:val="24"/>
        </w:rPr>
      </w:pPr>
      <w:r w:rsidRPr="00C11183">
        <w:rPr>
          <w:rFonts w:ascii="Times New Roman" w:hAnsi="Times New Roman" w:cs="Times New Roman"/>
          <w:color w:val="000000"/>
          <w:sz w:val="24"/>
          <w:szCs w:val="24"/>
        </w:rPr>
        <w:t>3.1.3. Заказать дополнительные топливные карты</w:t>
      </w:r>
      <w:r w:rsidRPr="00C11183">
        <w:rPr>
          <w:rFonts w:ascii="Times New Roman" w:hAnsi="Times New Roman" w:cs="Times New Roman"/>
          <w:color w:val="000000"/>
          <w:spacing w:val="3"/>
          <w:sz w:val="24"/>
          <w:szCs w:val="24"/>
        </w:rPr>
        <w:t xml:space="preserve">, установить и (или) отменить </w:t>
      </w:r>
      <w:r w:rsidRPr="00C11183">
        <w:rPr>
          <w:rFonts w:ascii="Times New Roman" w:hAnsi="Times New Roman" w:cs="Times New Roman"/>
          <w:color w:val="000000"/>
          <w:spacing w:val="-2"/>
          <w:sz w:val="24"/>
          <w:szCs w:val="24"/>
        </w:rPr>
        <w:t xml:space="preserve">условия использования каждой конкретной топливной карты, отказаться от использования </w:t>
      </w:r>
      <w:r w:rsidRPr="00C11183">
        <w:rPr>
          <w:rFonts w:ascii="Times New Roman" w:hAnsi="Times New Roman" w:cs="Times New Roman"/>
          <w:color w:val="000000"/>
          <w:sz w:val="24"/>
          <w:szCs w:val="24"/>
        </w:rPr>
        <w:t>конкретной топливной карты, заблокировать или возобновить операции с использованием топливной карты.</w:t>
      </w:r>
    </w:p>
    <w:p w:rsidR="00D04791" w:rsidRPr="00C11183" w:rsidRDefault="00D04791" w:rsidP="00D04791">
      <w:pPr>
        <w:shd w:val="clear" w:color="auto" w:fill="FFFFFF"/>
        <w:tabs>
          <w:tab w:val="left" w:pos="1134"/>
        </w:tabs>
        <w:spacing w:after="0" w:line="240" w:lineRule="auto"/>
        <w:jc w:val="both"/>
        <w:rPr>
          <w:rFonts w:ascii="Times New Roman" w:hAnsi="Times New Roman" w:cs="Times New Roman"/>
          <w:color w:val="000000"/>
          <w:spacing w:val="3"/>
          <w:sz w:val="24"/>
          <w:szCs w:val="24"/>
        </w:rPr>
      </w:pPr>
      <w:r w:rsidRPr="00C11183">
        <w:rPr>
          <w:rFonts w:ascii="Times New Roman" w:hAnsi="Times New Roman" w:cs="Times New Roman"/>
          <w:color w:val="000000"/>
          <w:sz w:val="24"/>
          <w:szCs w:val="24"/>
        </w:rPr>
        <w:t xml:space="preserve">3.1.4. </w:t>
      </w:r>
      <w:r w:rsidRPr="00C11183">
        <w:rPr>
          <w:rFonts w:ascii="Times New Roman" w:hAnsi="Times New Roman" w:cs="Times New Roman"/>
          <w:color w:val="000000"/>
          <w:spacing w:val="3"/>
          <w:sz w:val="24"/>
          <w:szCs w:val="24"/>
        </w:rPr>
        <w:t xml:space="preserve">Требовать замены топливной карты в случае, если она оказалась неработоспособной. </w:t>
      </w:r>
    </w:p>
    <w:p w:rsidR="00D04791" w:rsidRPr="00C11183" w:rsidRDefault="00D04791" w:rsidP="00D04791">
      <w:pPr>
        <w:shd w:val="clear" w:color="auto" w:fill="FFFFFF"/>
        <w:tabs>
          <w:tab w:val="left" w:pos="1134"/>
        </w:tabs>
        <w:spacing w:after="0" w:line="240" w:lineRule="auto"/>
        <w:jc w:val="both"/>
        <w:rPr>
          <w:rFonts w:ascii="Times New Roman" w:hAnsi="Times New Roman" w:cs="Times New Roman"/>
          <w:color w:val="000000"/>
          <w:spacing w:val="3"/>
          <w:sz w:val="24"/>
          <w:szCs w:val="24"/>
        </w:rPr>
      </w:pPr>
      <w:r w:rsidRPr="00C11183">
        <w:rPr>
          <w:rFonts w:ascii="Times New Roman" w:hAnsi="Times New Roman" w:cs="Times New Roman"/>
          <w:color w:val="000000"/>
          <w:spacing w:val="3"/>
          <w:sz w:val="24"/>
          <w:szCs w:val="24"/>
        </w:rPr>
        <w:t xml:space="preserve">3.1.5. Вернуть топливные карты Поставщику в течение 10 (десяти) рабочих дней со дня </w:t>
      </w:r>
      <w:r w:rsidRPr="00C11183">
        <w:rPr>
          <w:rFonts w:ascii="Times New Roman" w:hAnsi="Times New Roman" w:cs="Times New Roman"/>
          <w:sz w:val="24"/>
          <w:szCs w:val="24"/>
        </w:rPr>
        <w:t>досрочного расторжения или окончания срока действия Договора.</w:t>
      </w:r>
    </w:p>
    <w:p w:rsidR="00D04791" w:rsidRPr="00C11183" w:rsidRDefault="00D04791" w:rsidP="00D04791">
      <w:pPr>
        <w:shd w:val="clear" w:color="auto" w:fill="FFFFFF"/>
        <w:tabs>
          <w:tab w:val="left" w:pos="1134"/>
        </w:tabs>
        <w:spacing w:after="0" w:line="240" w:lineRule="auto"/>
        <w:jc w:val="both"/>
        <w:rPr>
          <w:rFonts w:ascii="Times New Roman" w:hAnsi="Times New Roman" w:cs="Times New Roman"/>
          <w:sz w:val="24"/>
          <w:szCs w:val="24"/>
        </w:rPr>
      </w:pPr>
      <w:r w:rsidRPr="00C11183">
        <w:rPr>
          <w:rFonts w:ascii="Times New Roman" w:hAnsi="Times New Roman" w:cs="Times New Roman"/>
          <w:color w:val="000000"/>
          <w:spacing w:val="3"/>
          <w:sz w:val="24"/>
          <w:szCs w:val="24"/>
        </w:rPr>
        <w:t xml:space="preserve">3.1.6. </w:t>
      </w:r>
      <w:r w:rsidRPr="00C11183">
        <w:rPr>
          <w:rFonts w:ascii="Times New Roman" w:hAnsi="Times New Roman" w:cs="Times New Roman"/>
          <w:sz w:val="24"/>
          <w:szCs w:val="24"/>
        </w:rPr>
        <w:t>Требовать возмещения убытков, причиненных по вине Поставщика.</w:t>
      </w:r>
    </w:p>
    <w:p w:rsidR="00D04791" w:rsidRPr="00C11183" w:rsidRDefault="00D04791" w:rsidP="00D04791">
      <w:pPr>
        <w:pStyle w:val="aff"/>
        <w:ind w:firstLine="567"/>
      </w:pPr>
      <w:r w:rsidRPr="00C11183">
        <w:t>3.2. Заказчик обязан:</w:t>
      </w:r>
    </w:p>
    <w:p w:rsidR="00D04791" w:rsidRPr="00C11183" w:rsidRDefault="00D04791" w:rsidP="00D04791">
      <w:pPr>
        <w:pStyle w:val="afe"/>
        <w:tabs>
          <w:tab w:val="num" w:pos="2443"/>
        </w:tabs>
        <w:spacing w:after="0" w:line="240" w:lineRule="auto"/>
        <w:jc w:val="both"/>
        <w:rPr>
          <w:rFonts w:ascii="Times New Roman" w:hAnsi="Times New Roman" w:cs="Times New Roman"/>
        </w:rPr>
      </w:pPr>
      <w:r w:rsidRPr="00C11183">
        <w:rPr>
          <w:rFonts w:ascii="Times New Roman" w:hAnsi="Times New Roman" w:cs="Times New Roman"/>
        </w:rPr>
        <w:t>3.2.1. Оплатить товары в порядке, предусмотренном Договором.</w:t>
      </w:r>
    </w:p>
    <w:p w:rsidR="00D04791" w:rsidRPr="00C11183" w:rsidRDefault="00D04791" w:rsidP="00D04791">
      <w:pPr>
        <w:pStyle w:val="afe"/>
        <w:tabs>
          <w:tab w:val="num" w:pos="2443"/>
        </w:tabs>
        <w:spacing w:after="0" w:line="240" w:lineRule="auto"/>
        <w:jc w:val="both"/>
        <w:rPr>
          <w:rFonts w:ascii="Times New Roman" w:hAnsi="Times New Roman" w:cs="Times New Roman"/>
          <w:spacing w:val="-1"/>
        </w:rPr>
      </w:pPr>
      <w:r w:rsidRPr="00C11183">
        <w:rPr>
          <w:rFonts w:ascii="Times New Roman" w:hAnsi="Times New Roman" w:cs="Times New Roman"/>
        </w:rPr>
        <w:t>3.2.2. С</w:t>
      </w:r>
      <w:r w:rsidRPr="00C11183">
        <w:rPr>
          <w:rFonts w:ascii="Times New Roman" w:hAnsi="Times New Roman" w:cs="Times New Roman"/>
          <w:spacing w:val="-1"/>
        </w:rPr>
        <w:t>амостоятельно следить за соблюдением потребления установленных лимитов для топливных карт.</w:t>
      </w:r>
    </w:p>
    <w:p w:rsidR="00D04791" w:rsidRPr="00C11183" w:rsidRDefault="00D04791" w:rsidP="00D04791">
      <w:pPr>
        <w:pStyle w:val="afe"/>
        <w:tabs>
          <w:tab w:val="num" w:pos="2443"/>
        </w:tabs>
        <w:spacing w:after="0" w:line="240" w:lineRule="auto"/>
        <w:jc w:val="both"/>
        <w:rPr>
          <w:rFonts w:ascii="Times New Roman" w:hAnsi="Times New Roman" w:cs="Times New Roman"/>
          <w:color w:val="000000"/>
          <w:spacing w:val="-1"/>
        </w:rPr>
      </w:pPr>
      <w:r w:rsidRPr="00C11183">
        <w:rPr>
          <w:rFonts w:ascii="Times New Roman" w:hAnsi="Times New Roman" w:cs="Times New Roman"/>
          <w:spacing w:val="-1"/>
        </w:rPr>
        <w:t xml:space="preserve">3.2.3. </w:t>
      </w:r>
      <w:r w:rsidRPr="00C11183">
        <w:rPr>
          <w:rFonts w:ascii="Times New Roman" w:hAnsi="Times New Roman" w:cs="Times New Roman"/>
        </w:rPr>
        <w:t>Сохранять в тайне информацию о персональном идентификационном номере (</w:t>
      </w:r>
      <w:proofErr w:type="spellStart"/>
      <w:r w:rsidRPr="00C11183">
        <w:rPr>
          <w:rFonts w:ascii="Times New Roman" w:hAnsi="Times New Roman" w:cs="Times New Roman"/>
        </w:rPr>
        <w:t>ПИН-коде</w:t>
      </w:r>
      <w:proofErr w:type="spellEnd"/>
      <w:r w:rsidRPr="00C11183">
        <w:rPr>
          <w:rFonts w:ascii="Times New Roman" w:hAnsi="Times New Roman" w:cs="Times New Roman"/>
        </w:rPr>
        <w:t xml:space="preserve">) переданных Поставщиком топливных карт </w:t>
      </w:r>
      <w:r w:rsidRPr="00C11183">
        <w:rPr>
          <w:rFonts w:ascii="Times New Roman" w:hAnsi="Times New Roman" w:cs="Times New Roman"/>
          <w:spacing w:val="5"/>
        </w:rPr>
        <w:t xml:space="preserve">и не передавать их другим лицам </w:t>
      </w:r>
      <w:r w:rsidRPr="00C11183">
        <w:rPr>
          <w:rFonts w:ascii="Times New Roman" w:hAnsi="Times New Roman" w:cs="Times New Roman"/>
          <w:i/>
          <w:spacing w:val="5"/>
        </w:rPr>
        <w:t>(за исключением Получателей),</w:t>
      </w:r>
      <w:r w:rsidRPr="00C11183">
        <w:rPr>
          <w:rFonts w:ascii="Times New Roman" w:hAnsi="Times New Roman" w:cs="Times New Roman"/>
          <w:spacing w:val="5"/>
        </w:rPr>
        <w:t xml:space="preserve"> соблюдать технологию обслуживания по картам на </w:t>
      </w:r>
      <w:r w:rsidRPr="00C11183">
        <w:rPr>
          <w:rFonts w:ascii="Times New Roman" w:hAnsi="Times New Roman" w:cs="Times New Roman"/>
        </w:rPr>
        <w:t>АЗС, не подвергать топливные карты механическим, тепловым и электромагнитным воздействиям.</w:t>
      </w:r>
    </w:p>
    <w:p w:rsidR="00D04791" w:rsidRPr="00C11183" w:rsidRDefault="00D04791" w:rsidP="00D04791">
      <w:pPr>
        <w:pStyle w:val="afe"/>
        <w:tabs>
          <w:tab w:val="num" w:pos="2443"/>
        </w:tabs>
        <w:spacing w:after="0" w:line="240" w:lineRule="auto"/>
        <w:jc w:val="both"/>
        <w:rPr>
          <w:rFonts w:ascii="Times New Roman" w:hAnsi="Times New Roman" w:cs="Times New Roman"/>
          <w:color w:val="000000"/>
          <w:spacing w:val="-1"/>
        </w:rPr>
      </w:pPr>
      <w:r w:rsidRPr="00C11183">
        <w:rPr>
          <w:rFonts w:ascii="Times New Roman" w:hAnsi="Times New Roman" w:cs="Times New Roman"/>
          <w:color w:val="000000"/>
          <w:spacing w:val="1"/>
        </w:rPr>
        <w:t xml:space="preserve">3.2.4. В случае утраты  топливной карты незамедлительно заявить о случившемся </w:t>
      </w:r>
      <w:r w:rsidRPr="00C11183">
        <w:rPr>
          <w:rFonts w:ascii="Times New Roman" w:hAnsi="Times New Roman" w:cs="Times New Roman"/>
          <w:bCs/>
          <w:color w:val="000000"/>
          <w:spacing w:val="5"/>
        </w:rPr>
        <w:t xml:space="preserve">Поставщику </w:t>
      </w:r>
      <w:r w:rsidRPr="00C11183">
        <w:rPr>
          <w:rFonts w:ascii="Times New Roman" w:hAnsi="Times New Roman" w:cs="Times New Roman"/>
          <w:color w:val="000000"/>
          <w:spacing w:val="5"/>
        </w:rPr>
        <w:t xml:space="preserve">по телефону или факсу </w:t>
      </w:r>
      <w:r w:rsidRPr="00C11183">
        <w:rPr>
          <w:rFonts w:ascii="Times New Roman" w:hAnsi="Times New Roman" w:cs="Times New Roman"/>
          <w:bCs/>
          <w:color w:val="000000"/>
          <w:spacing w:val="5"/>
        </w:rPr>
        <w:t xml:space="preserve">Поставщика, </w:t>
      </w:r>
      <w:r w:rsidRPr="00C11183">
        <w:rPr>
          <w:rFonts w:ascii="Times New Roman" w:hAnsi="Times New Roman" w:cs="Times New Roman"/>
          <w:color w:val="000000"/>
          <w:spacing w:val="5"/>
        </w:rPr>
        <w:t xml:space="preserve">или явившись лично. </w:t>
      </w:r>
      <w:r w:rsidRPr="00C11183">
        <w:rPr>
          <w:rFonts w:ascii="Times New Roman" w:hAnsi="Times New Roman" w:cs="Times New Roman"/>
          <w:bCs/>
          <w:spacing w:val="-2"/>
        </w:rPr>
        <w:t>Заказчик</w:t>
      </w:r>
      <w:r w:rsidRPr="00C11183">
        <w:rPr>
          <w:rFonts w:ascii="Times New Roman" w:hAnsi="Times New Roman" w:cs="Times New Roman"/>
          <w:bCs/>
          <w:color w:val="000000"/>
          <w:spacing w:val="5"/>
        </w:rPr>
        <w:t xml:space="preserve"> </w:t>
      </w:r>
      <w:r w:rsidRPr="00C11183">
        <w:rPr>
          <w:rFonts w:ascii="Times New Roman" w:hAnsi="Times New Roman" w:cs="Times New Roman"/>
          <w:color w:val="000000"/>
          <w:spacing w:val="5"/>
        </w:rPr>
        <w:t xml:space="preserve">обязуется не позднее одного рабочего дня с момента совершения устного заявления </w:t>
      </w:r>
      <w:r w:rsidRPr="00C11183">
        <w:rPr>
          <w:rFonts w:ascii="Times New Roman" w:hAnsi="Times New Roman" w:cs="Times New Roman"/>
          <w:color w:val="000000"/>
          <w:spacing w:val="-1"/>
        </w:rPr>
        <w:t>подтвердить его письменно.</w:t>
      </w:r>
    </w:p>
    <w:p w:rsidR="00D04791" w:rsidRPr="00C11183" w:rsidRDefault="00D04791" w:rsidP="00D04791">
      <w:pPr>
        <w:pStyle w:val="aff"/>
        <w:ind w:firstLine="567"/>
      </w:pPr>
      <w:r w:rsidRPr="00C11183">
        <w:t>3.3. Поставщик обязан:</w:t>
      </w:r>
    </w:p>
    <w:p w:rsidR="00D04791" w:rsidRPr="00C11183" w:rsidRDefault="00D04791" w:rsidP="00D04791">
      <w:pPr>
        <w:pStyle w:val="aff"/>
      </w:pPr>
      <w:r w:rsidRPr="00C11183">
        <w:t xml:space="preserve">3.3.1. Обеспечить Заказчика </w:t>
      </w:r>
      <w:r w:rsidRPr="00C11183">
        <w:rPr>
          <w:i/>
        </w:rPr>
        <w:t>(Получателя)</w:t>
      </w:r>
      <w:r w:rsidRPr="00C11183">
        <w:t xml:space="preserve"> топливными картами в количестве, указанном в заявке Заказчика</w:t>
      </w:r>
      <w:r w:rsidR="00301014" w:rsidRPr="00C11183">
        <w:t xml:space="preserve"> в течение 1 (одного) рабочего дня с момента получения заявки Заказчика </w:t>
      </w:r>
      <w:r w:rsidRPr="00C11183">
        <w:t>.</w:t>
      </w:r>
    </w:p>
    <w:p w:rsidR="00D04791" w:rsidRPr="00C11183" w:rsidRDefault="00D04791" w:rsidP="00D04791">
      <w:pPr>
        <w:pStyle w:val="aff"/>
      </w:pPr>
      <w:r w:rsidRPr="00C11183">
        <w:t xml:space="preserve">3.3.2. Обеспечить </w:t>
      </w:r>
      <w:r w:rsidR="00301014" w:rsidRPr="00C11183">
        <w:t xml:space="preserve">в течение срока </w:t>
      </w:r>
      <w:r w:rsidR="003546F2" w:rsidRPr="00C11183">
        <w:t>поставки товара</w:t>
      </w:r>
      <w:r w:rsidR="00301014" w:rsidRPr="00C11183">
        <w:t xml:space="preserve"> </w:t>
      </w:r>
      <w:r w:rsidRPr="00C11183">
        <w:t xml:space="preserve">получение </w:t>
      </w:r>
      <w:r w:rsidRPr="00C11183">
        <w:rPr>
          <w:bCs/>
          <w:spacing w:val="-2"/>
        </w:rPr>
        <w:t xml:space="preserve">Заказчиком </w:t>
      </w:r>
      <w:r w:rsidRPr="00C11183">
        <w:rPr>
          <w:i/>
        </w:rPr>
        <w:t>(Получателем)</w:t>
      </w:r>
      <w:r w:rsidRPr="00C11183">
        <w:t xml:space="preserve"> товара в сети АЗС (Приложение № </w:t>
      </w:r>
      <w:r w:rsidR="00CE134E">
        <w:t>7</w:t>
      </w:r>
      <w:r w:rsidRPr="00C11183">
        <w:t>) согласно установленных порядка и условий Договора.</w:t>
      </w:r>
    </w:p>
    <w:p w:rsidR="00D04791" w:rsidRPr="00C11183" w:rsidRDefault="00D04791" w:rsidP="00D04791">
      <w:pPr>
        <w:shd w:val="clear" w:color="auto" w:fill="FFFFFF"/>
        <w:tabs>
          <w:tab w:val="left" w:pos="1134"/>
        </w:tabs>
        <w:spacing w:after="0" w:line="240" w:lineRule="auto"/>
        <w:jc w:val="both"/>
        <w:rPr>
          <w:rFonts w:ascii="Times New Roman" w:hAnsi="Times New Roman" w:cs="Times New Roman"/>
          <w:sz w:val="24"/>
          <w:szCs w:val="24"/>
        </w:rPr>
      </w:pPr>
      <w:r w:rsidRPr="00C11183">
        <w:rPr>
          <w:rFonts w:ascii="Times New Roman" w:hAnsi="Times New Roman" w:cs="Times New Roman"/>
          <w:spacing w:val="3"/>
          <w:sz w:val="24"/>
          <w:szCs w:val="24"/>
        </w:rPr>
        <w:t xml:space="preserve">3.3.3. </w:t>
      </w:r>
      <w:r w:rsidRPr="00C11183">
        <w:rPr>
          <w:rFonts w:ascii="Times New Roman" w:hAnsi="Times New Roman" w:cs="Times New Roman"/>
          <w:sz w:val="24"/>
          <w:szCs w:val="24"/>
        </w:rPr>
        <w:t xml:space="preserve">Продлить или обменять переданные Заказчику </w:t>
      </w:r>
      <w:r w:rsidRPr="00C11183">
        <w:rPr>
          <w:rFonts w:ascii="Times New Roman" w:hAnsi="Times New Roman" w:cs="Times New Roman"/>
          <w:i/>
          <w:sz w:val="24"/>
          <w:szCs w:val="24"/>
        </w:rPr>
        <w:t>(Получателю)</w:t>
      </w:r>
      <w:r w:rsidRPr="00C11183">
        <w:rPr>
          <w:rFonts w:ascii="Times New Roman" w:hAnsi="Times New Roman" w:cs="Times New Roman"/>
          <w:sz w:val="24"/>
          <w:szCs w:val="24"/>
        </w:rPr>
        <w:t xml:space="preserve"> топливные карты в случаях, предусмотренных Договором, в том числе в случае, если срок их действия истек.</w:t>
      </w:r>
    </w:p>
    <w:p w:rsidR="00D04791" w:rsidRPr="00C11183" w:rsidRDefault="00D04791" w:rsidP="00D04791">
      <w:pPr>
        <w:shd w:val="clear" w:color="auto" w:fill="FFFFFF"/>
        <w:tabs>
          <w:tab w:val="left" w:pos="1134"/>
        </w:tabs>
        <w:spacing w:after="0" w:line="240" w:lineRule="auto"/>
        <w:jc w:val="both"/>
        <w:rPr>
          <w:rFonts w:ascii="Times New Roman" w:hAnsi="Times New Roman" w:cs="Times New Roman"/>
          <w:sz w:val="24"/>
          <w:szCs w:val="24"/>
        </w:rPr>
      </w:pPr>
      <w:r w:rsidRPr="00C11183">
        <w:rPr>
          <w:rFonts w:ascii="Times New Roman" w:hAnsi="Times New Roman" w:cs="Times New Roman"/>
          <w:sz w:val="24"/>
          <w:szCs w:val="24"/>
        </w:rPr>
        <w:t xml:space="preserve">3.3.4. </w:t>
      </w:r>
      <w:r w:rsidRPr="00C11183">
        <w:rPr>
          <w:rFonts w:ascii="Times New Roman" w:hAnsi="Times New Roman" w:cs="Times New Roman"/>
          <w:spacing w:val="3"/>
          <w:sz w:val="24"/>
          <w:szCs w:val="24"/>
        </w:rPr>
        <w:t xml:space="preserve">Своевременно информировать </w:t>
      </w:r>
      <w:r w:rsidRPr="00C11183">
        <w:rPr>
          <w:rFonts w:ascii="Times New Roman" w:hAnsi="Times New Roman" w:cs="Times New Roman"/>
          <w:bCs/>
          <w:spacing w:val="-2"/>
          <w:sz w:val="24"/>
          <w:szCs w:val="24"/>
        </w:rPr>
        <w:t>Заказчика</w:t>
      </w:r>
      <w:r w:rsidRPr="00C11183">
        <w:rPr>
          <w:rFonts w:ascii="Times New Roman" w:hAnsi="Times New Roman" w:cs="Times New Roman"/>
          <w:bCs/>
          <w:spacing w:val="3"/>
          <w:sz w:val="24"/>
          <w:szCs w:val="24"/>
        </w:rPr>
        <w:t xml:space="preserve"> </w:t>
      </w:r>
      <w:r w:rsidRPr="00C11183">
        <w:rPr>
          <w:rFonts w:ascii="Times New Roman" w:hAnsi="Times New Roman" w:cs="Times New Roman"/>
          <w:spacing w:val="3"/>
          <w:sz w:val="24"/>
          <w:szCs w:val="24"/>
        </w:rPr>
        <w:t>обо всех изменениях в сети АЗС.</w:t>
      </w:r>
    </w:p>
    <w:p w:rsidR="00D04791" w:rsidRPr="00C11183" w:rsidRDefault="00D04791" w:rsidP="00D04791">
      <w:pPr>
        <w:shd w:val="clear" w:color="auto" w:fill="FFFFFF"/>
        <w:tabs>
          <w:tab w:val="left" w:pos="1134"/>
        </w:tabs>
        <w:spacing w:after="0" w:line="240" w:lineRule="auto"/>
        <w:jc w:val="both"/>
        <w:rPr>
          <w:rFonts w:ascii="Times New Roman" w:hAnsi="Times New Roman" w:cs="Times New Roman"/>
          <w:sz w:val="24"/>
          <w:szCs w:val="24"/>
        </w:rPr>
      </w:pPr>
      <w:r w:rsidRPr="00C11183">
        <w:rPr>
          <w:rFonts w:ascii="Times New Roman" w:hAnsi="Times New Roman" w:cs="Times New Roman"/>
          <w:spacing w:val="3"/>
          <w:sz w:val="24"/>
          <w:szCs w:val="24"/>
        </w:rPr>
        <w:t xml:space="preserve">3.3.5. </w:t>
      </w:r>
      <w:r w:rsidRPr="00C11183">
        <w:rPr>
          <w:rFonts w:ascii="Times New Roman" w:hAnsi="Times New Roman" w:cs="Times New Roman"/>
          <w:spacing w:val="1"/>
          <w:sz w:val="24"/>
          <w:szCs w:val="24"/>
        </w:rPr>
        <w:t xml:space="preserve">В случае утраты топливной карты по письменному заявлению </w:t>
      </w:r>
      <w:r w:rsidRPr="00C11183">
        <w:rPr>
          <w:rFonts w:ascii="Times New Roman" w:hAnsi="Times New Roman" w:cs="Times New Roman"/>
          <w:bCs/>
          <w:spacing w:val="-2"/>
          <w:sz w:val="24"/>
          <w:szCs w:val="24"/>
        </w:rPr>
        <w:t xml:space="preserve">Заказчика </w:t>
      </w:r>
      <w:r w:rsidRPr="00C11183">
        <w:rPr>
          <w:rFonts w:ascii="Times New Roman" w:hAnsi="Times New Roman" w:cs="Times New Roman"/>
          <w:spacing w:val="6"/>
          <w:sz w:val="24"/>
          <w:szCs w:val="24"/>
        </w:rPr>
        <w:t xml:space="preserve">заблокировать ее обслуживание в течение 1 (одного) часа. </w:t>
      </w:r>
    </w:p>
    <w:p w:rsidR="00D04791" w:rsidRPr="00C11183" w:rsidRDefault="00D04791" w:rsidP="00D04791">
      <w:pPr>
        <w:shd w:val="clear" w:color="auto" w:fill="FFFFFF"/>
        <w:tabs>
          <w:tab w:val="left" w:pos="1134"/>
        </w:tabs>
        <w:spacing w:after="0" w:line="240" w:lineRule="auto"/>
        <w:jc w:val="both"/>
        <w:rPr>
          <w:rFonts w:ascii="Times New Roman" w:hAnsi="Times New Roman" w:cs="Times New Roman"/>
          <w:sz w:val="24"/>
          <w:szCs w:val="24"/>
        </w:rPr>
      </w:pPr>
      <w:r w:rsidRPr="00C11183">
        <w:rPr>
          <w:rFonts w:ascii="Times New Roman" w:hAnsi="Times New Roman" w:cs="Times New Roman"/>
          <w:sz w:val="24"/>
          <w:szCs w:val="24"/>
        </w:rPr>
        <w:t xml:space="preserve">3.3.6.  Бесплатно заменить топливную карту </w:t>
      </w:r>
      <w:r w:rsidRPr="00C11183">
        <w:rPr>
          <w:rFonts w:ascii="Times New Roman" w:hAnsi="Times New Roman" w:cs="Times New Roman"/>
          <w:bCs/>
          <w:spacing w:val="-2"/>
          <w:sz w:val="24"/>
          <w:szCs w:val="24"/>
        </w:rPr>
        <w:t>Заказчику</w:t>
      </w:r>
      <w:r w:rsidRPr="00C11183">
        <w:rPr>
          <w:rFonts w:ascii="Times New Roman" w:hAnsi="Times New Roman" w:cs="Times New Roman"/>
          <w:bCs/>
          <w:sz w:val="24"/>
          <w:szCs w:val="24"/>
        </w:rPr>
        <w:t xml:space="preserve"> </w:t>
      </w:r>
      <w:r w:rsidRPr="00C11183">
        <w:rPr>
          <w:rFonts w:ascii="Times New Roman" w:hAnsi="Times New Roman" w:cs="Times New Roman"/>
          <w:sz w:val="24"/>
          <w:szCs w:val="24"/>
        </w:rPr>
        <w:t xml:space="preserve">в случае, если она оказалась </w:t>
      </w:r>
      <w:r w:rsidRPr="00C11183">
        <w:rPr>
          <w:rFonts w:ascii="Times New Roman" w:hAnsi="Times New Roman" w:cs="Times New Roman"/>
          <w:spacing w:val="-1"/>
          <w:sz w:val="24"/>
          <w:szCs w:val="24"/>
        </w:rPr>
        <w:t>неработоспособной</w:t>
      </w:r>
      <w:r w:rsidRPr="00C11183">
        <w:rPr>
          <w:rFonts w:ascii="Times New Roman" w:hAnsi="Times New Roman" w:cs="Times New Roman"/>
          <w:sz w:val="24"/>
          <w:szCs w:val="24"/>
        </w:rPr>
        <w:t>.</w:t>
      </w:r>
    </w:p>
    <w:p w:rsidR="00D04791" w:rsidRPr="00C11183" w:rsidRDefault="00D04791" w:rsidP="00D04791">
      <w:pPr>
        <w:pStyle w:val="aff"/>
      </w:pPr>
      <w:r w:rsidRPr="00C11183">
        <w:t xml:space="preserve">3.3.7. В случаях, предусмотренных Договором, подписать Акт сверки взаимных расчетов обязательств по Договору. </w:t>
      </w:r>
    </w:p>
    <w:p w:rsidR="00D04791" w:rsidRPr="00C11183" w:rsidRDefault="00D04791" w:rsidP="00D04791">
      <w:pPr>
        <w:autoSpaceDE w:val="0"/>
        <w:autoSpaceDN w:val="0"/>
        <w:adjustRightInd w:val="0"/>
        <w:spacing w:after="0" w:line="240" w:lineRule="auto"/>
        <w:jc w:val="both"/>
        <w:rPr>
          <w:rFonts w:ascii="Times New Roman" w:hAnsi="Times New Roman" w:cs="Times New Roman"/>
          <w:iCs/>
          <w:sz w:val="24"/>
          <w:szCs w:val="24"/>
        </w:rPr>
      </w:pPr>
      <w:r w:rsidRPr="00C11183">
        <w:rPr>
          <w:rFonts w:ascii="Times New Roman" w:hAnsi="Times New Roman" w:cs="Times New Roman"/>
          <w:sz w:val="24"/>
          <w:szCs w:val="24"/>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04791" w:rsidRPr="00C11183" w:rsidRDefault="00D04791" w:rsidP="00D04791">
      <w:pPr>
        <w:autoSpaceDE w:val="0"/>
        <w:autoSpaceDN w:val="0"/>
        <w:adjustRightInd w:val="0"/>
        <w:spacing w:after="0" w:line="240" w:lineRule="auto"/>
        <w:ind w:firstLine="540"/>
        <w:jc w:val="both"/>
        <w:rPr>
          <w:rFonts w:ascii="Times New Roman" w:hAnsi="Times New Roman" w:cs="Times New Roman"/>
          <w:sz w:val="24"/>
          <w:szCs w:val="24"/>
        </w:rPr>
      </w:pPr>
      <w:r w:rsidRPr="00C11183">
        <w:rPr>
          <w:rFonts w:ascii="Times New Roman" w:hAnsi="Times New Roman" w:cs="Times New Roman"/>
          <w:sz w:val="24"/>
          <w:szCs w:val="24"/>
        </w:rPr>
        <w:t>3.4. Поставщик вправе:</w:t>
      </w:r>
    </w:p>
    <w:p w:rsidR="00D04791" w:rsidRPr="00C11183" w:rsidRDefault="00D04791" w:rsidP="00D04791">
      <w:pPr>
        <w:shd w:val="clear" w:color="auto" w:fill="FFFFFF"/>
        <w:tabs>
          <w:tab w:val="left" w:pos="1134"/>
        </w:tabs>
        <w:spacing w:after="0" w:line="240" w:lineRule="auto"/>
        <w:jc w:val="both"/>
        <w:rPr>
          <w:rFonts w:ascii="Times New Roman" w:hAnsi="Times New Roman" w:cs="Times New Roman"/>
          <w:sz w:val="24"/>
          <w:szCs w:val="24"/>
        </w:rPr>
      </w:pPr>
      <w:r w:rsidRPr="00C11183">
        <w:rPr>
          <w:rFonts w:ascii="Times New Roman" w:hAnsi="Times New Roman" w:cs="Times New Roman"/>
          <w:sz w:val="24"/>
          <w:szCs w:val="24"/>
        </w:rPr>
        <w:t>3.4.1. Требовать приемки товара в объеме, порядке, сроки и на условиях, предусмотренных Договором.</w:t>
      </w:r>
    </w:p>
    <w:p w:rsidR="00D04791" w:rsidRPr="00C11183" w:rsidRDefault="00D04791" w:rsidP="00D04791">
      <w:pPr>
        <w:shd w:val="clear" w:color="auto" w:fill="FFFFFF"/>
        <w:tabs>
          <w:tab w:val="left" w:pos="1134"/>
        </w:tabs>
        <w:spacing w:after="0" w:line="240" w:lineRule="auto"/>
        <w:jc w:val="both"/>
        <w:rPr>
          <w:rFonts w:ascii="Times New Roman" w:hAnsi="Times New Roman" w:cs="Times New Roman"/>
          <w:sz w:val="24"/>
          <w:szCs w:val="24"/>
        </w:rPr>
      </w:pPr>
      <w:r w:rsidRPr="00C11183">
        <w:rPr>
          <w:rFonts w:ascii="Times New Roman" w:hAnsi="Times New Roman" w:cs="Times New Roman"/>
          <w:sz w:val="24"/>
          <w:szCs w:val="24"/>
        </w:rPr>
        <w:lastRenderedPageBreak/>
        <w:t>3.4.2. Требовать оплаты товара, приобретенного с использованием топливной карты до момента ее блокирования, на условиях, предусмотренных Договором.</w:t>
      </w:r>
    </w:p>
    <w:p w:rsidR="00D04791" w:rsidRPr="00C11183" w:rsidRDefault="00D04791" w:rsidP="00D04791">
      <w:pPr>
        <w:shd w:val="clear" w:color="auto" w:fill="FFFFFF"/>
        <w:tabs>
          <w:tab w:val="left" w:pos="1134"/>
        </w:tabs>
        <w:spacing w:after="0" w:line="240" w:lineRule="auto"/>
        <w:jc w:val="both"/>
        <w:rPr>
          <w:rFonts w:ascii="Times New Roman" w:hAnsi="Times New Roman" w:cs="Times New Roman"/>
          <w:sz w:val="24"/>
          <w:szCs w:val="24"/>
        </w:rPr>
      </w:pPr>
      <w:r w:rsidRPr="00C11183">
        <w:rPr>
          <w:rFonts w:ascii="Times New Roman" w:hAnsi="Times New Roman" w:cs="Times New Roman"/>
          <w:sz w:val="24"/>
          <w:szCs w:val="24"/>
        </w:rPr>
        <w:t>3.4.3. Требовать возврата переданных топливных карт после досрочного расторжения или окончания срока действия Договора.</w:t>
      </w:r>
    </w:p>
    <w:p w:rsidR="00D04791" w:rsidRPr="00C11183" w:rsidRDefault="00D04791" w:rsidP="00D04791">
      <w:pPr>
        <w:spacing w:after="0" w:line="240" w:lineRule="auto"/>
        <w:jc w:val="center"/>
        <w:rPr>
          <w:rFonts w:ascii="Times New Roman" w:hAnsi="Times New Roman" w:cs="Times New Roman"/>
          <w:sz w:val="24"/>
          <w:szCs w:val="24"/>
        </w:rPr>
      </w:pPr>
    </w:p>
    <w:p w:rsidR="00D04791" w:rsidRPr="00C11183" w:rsidRDefault="00D04791" w:rsidP="00D04791">
      <w:pPr>
        <w:spacing w:after="0" w:line="240" w:lineRule="auto"/>
        <w:jc w:val="center"/>
        <w:rPr>
          <w:rFonts w:ascii="Times New Roman" w:hAnsi="Times New Roman" w:cs="Times New Roman"/>
          <w:b/>
          <w:sz w:val="24"/>
          <w:szCs w:val="24"/>
        </w:rPr>
      </w:pPr>
      <w:r w:rsidRPr="00C11183">
        <w:rPr>
          <w:rFonts w:ascii="Times New Roman" w:hAnsi="Times New Roman" w:cs="Times New Roman"/>
          <w:b/>
          <w:sz w:val="24"/>
          <w:szCs w:val="24"/>
        </w:rPr>
        <w:t>4. СРОКИ ПОСТАВКИ ТОВАРОВ</w:t>
      </w:r>
    </w:p>
    <w:p w:rsidR="004A11BD" w:rsidRPr="00C11183" w:rsidRDefault="004A11BD" w:rsidP="00D04791">
      <w:pPr>
        <w:spacing w:after="0" w:line="240" w:lineRule="auto"/>
        <w:jc w:val="center"/>
        <w:rPr>
          <w:rFonts w:ascii="Times New Roman" w:hAnsi="Times New Roman" w:cs="Times New Roman"/>
          <w:b/>
          <w:sz w:val="24"/>
          <w:szCs w:val="24"/>
        </w:rPr>
      </w:pPr>
    </w:p>
    <w:p w:rsidR="00D04791" w:rsidRPr="00C11183" w:rsidRDefault="00D04791" w:rsidP="003546F2">
      <w:pPr>
        <w:tabs>
          <w:tab w:val="left" w:pos="567"/>
        </w:tabs>
        <w:spacing w:after="0" w:line="240" w:lineRule="auto"/>
        <w:ind w:firstLine="567"/>
        <w:jc w:val="both"/>
        <w:rPr>
          <w:rFonts w:ascii="Times New Roman" w:hAnsi="Times New Roman" w:cs="Times New Roman"/>
          <w:b/>
          <w:sz w:val="24"/>
          <w:szCs w:val="24"/>
        </w:rPr>
      </w:pPr>
      <w:r w:rsidRPr="00C11183">
        <w:rPr>
          <w:rFonts w:ascii="Times New Roman" w:hAnsi="Times New Roman" w:cs="Times New Roman"/>
          <w:kern w:val="16"/>
          <w:sz w:val="24"/>
          <w:szCs w:val="24"/>
        </w:rPr>
        <w:t xml:space="preserve">4.1. </w:t>
      </w:r>
      <w:r w:rsidR="003546F2" w:rsidRPr="00C11183">
        <w:rPr>
          <w:rFonts w:ascii="Times New Roman" w:hAnsi="Times New Roman" w:cs="Times New Roman"/>
          <w:kern w:val="16"/>
          <w:sz w:val="24"/>
          <w:szCs w:val="24"/>
        </w:rPr>
        <w:t>Поставка товара осуществляется Поставщиком</w:t>
      </w:r>
      <w:r w:rsidR="003546F2" w:rsidRPr="00C11183">
        <w:rPr>
          <w:rFonts w:ascii="Times New Roman" w:hAnsi="Times New Roman" w:cs="Times New Roman"/>
          <w:sz w:val="24"/>
          <w:szCs w:val="24"/>
        </w:rPr>
        <w:t xml:space="preserve"> круглосуточно на АЗС (Приложение № </w:t>
      </w:r>
      <w:r w:rsidR="00CF602E">
        <w:rPr>
          <w:rFonts w:ascii="Times New Roman" w:hAnsi="Times New Roman" w:cs="Times New Roman"/>
          <w:sz w:val="24"/>
          <w:szCs w:val="24"/>
        </w:rPr>
        <w:t>7</w:t>
      </w:r>
      <w:r w:rsidR="003546F2" w:rsidRPr="00C11183">
        <w:rPr>
          <w:rFonts w:ascii="Times New Roman" w:hAnsi="Times New Roman" w:cs="Times New Roman"/>
          <w:sz w:val="24"/>
          <w:szCs w:val="24"/>
        </w:rPr>
        <w:t>)</w:t>
      </w:r>
      <w:r w:rsidR="00F1112A" w:rsidRPr="00C11183">
        <w:rPr>
          <w:rFonts w:ascii="Times New Roman" w:hAnsi="Times New Roman" w:cs="Times New Roman"/>
          <w:sz w:val="24"/>
          <w:szCs w:val="24"/>
        </w:rPr>
        <w:t xml:space="preserve"> Поставщика</w:t>
      </w:r>
      <w:r w:rsidR="003546F2" w:rsidRPr="00C11183">
        <w:rPr>
          <w:rFonts w:ascii="Times New Roman" w:hAnsi="Times New Roman" w:cs="Times New Roman"/>
          <w:sz w:val="24"/>
          <w:szCs w:val="24"/>
        </w:rPr>
        <w:t xml:space="preserve"> </w:t>
      </w:r>
      <w:r w:rsidR="00F1112A" w:rsidRPr="00C11183">
        <w:rPr>
          <w:rFonts w:ascii="Times New Roman" w:hAnsi="Times New Roman" w:cs="Times New Roman"/>
          <w:kern w:val="16"/>
          <w:sz w:val="24"/>
          <w:szCs w:val="24"/>
        </w:rPr>
        <w:t xml:space="preserve">в течение срока поставки товара: </w:t>
      </w:r>
      <w:r w:rsidRPr="00C11183">
        <w:rPr>
          <w:rFonts w:ascii="Times New Roman" w:hAnsi="Times New Roman" w:cs="Times New Roman"/>
          <w:b/>
          <w:kern w:val="16"/>
          <w:sz w:val="24"/>
          <w:szCs w:val="24"/>
        </w:rPr>
        <w:t>с</w:t>
      </w:r>
      <w:r w:rsidR="00F1112A" w:rsidRPr="00C11183">
        <w:rPr>
          <w:rFonts w:ascii="Times New Roman" w:hAnsi="Times New Roman" w:cs="Times New Roman"/>
          <w:b/>
          <w:sz w:val="24"/>
          <w:szCs w:val="24"/>
        </w:rPr>
        <w:t xml:space="preserve"> 00 часов 00 минут 01 </w:t>
      </w:r>
      <w:r w:rsidR="00C11183" w:rsidRPr="00C11183">
        <w:rPr>
          <w:rFonts w:ascii="Times New Roman" w:hAnsi="Times New Roman" w:cs="Times New Roman"/>
          <w:b/>
          <w:sz w:val="24"/>
          <w:szCs w:val="24"/>
        </w:rPr>
        <w:t>января</w:t>
      </w:r>
      <w:r w:rsidR="00F1112A" w:rsidRPr="00C11183">
        <w:rPr>
          <w:rFonts w:ascii="Times New Roman" w:hAnsi="Times New Roman" w:cs="Times New Roman"/>
          <w:b/>
          <w:sz w:val="24"/>
          <w:szCs w:val="24"/>
        </w:rPr>
        <w:t xml:space="preserve"> 20</w:t>
      </w:r>
      <w:r w:rsidR="00C11183" w:rsidRPr="00C11183">
        <w:rPr>
          <w:rFonts w:ascii="Times New Roman" w:hAnsi="Times New Roman" w:cs="Times New Roman"/>
          <w:b/>
          <w:sz w:val="24"/>
          <w:szCs w:val="24"/>
        </w:rPr>
        <w:t>21</w:t>
      </w:r>
      <w:r w:rsidR="00F1112A" w:rsidRPr="00C11183">
        <w:rPr>
          <w:rFonts w:ascii="Times New Roman" w:hAnsi="Times New Roman" w:cs="Times New Roman"/>
          <w:b/>
          <w:sz w:val="24"/>
          <w:szCs w:val="24"/>
        </w:rPr>
        <w:t xml:space="preserve"> г. по 23 часа 59 минут </w:t>
      </w:r>
      <w:r w:rsidR="00A61FF2" w:rsidRPr="00C11183">
        <w:rPr>
          <w:rFonts w:ascii="Times New Roman" w:hAnsi="Times New Roman" w:cs="Times New Roman"/>
          <w:b/>
          <w:sz w:val="24"/>
          <w:szCs w:val="24"/>
        </w:rPr>
        <w:t>31 декабря</w:t>
      </w:r>
      <w:r w:rsidR="00F1112A" w:rsidRPr="00C11183">
        <w:rPr>
          <w:rFonts w:ascii="Times New Roman" w:hAnsi="Times New Roman" w:cs="Times New Roman"/>
          <w:b/>
          <w:sz w:val="24"/>
          <w:szCs w:val="24"/>
        </w:rPr>
        <w:t xml:space="preserve"> 20</w:t>
      </w:r>
      <w:r w:rsidR="00C11183" w:rsidRPr="00C11183">
        <w:rPr>
          <w:rFonts w:ascii="Times New Roman" w:hAnsi="Times New Roman" w:cs="Times New Roman"/>
          <w:b/>
          <w:sz w:val="24"/>
          <w:szCs w:val="24"/>
        </w:rPr>
        <w:t>21</w:t>
      </w:r>
      <w:r w:rsidR="00F1112A" w:rsidRPr="00C11183">
        <w:rPr>
          <w:rFonts w:ascii="Times New Roman" w:hAnsi="Times New Roman" w:cs="Times New Roman"/>
          <w:b/>
          <w:sz w:val="24"/>
          <w:szCs w:val="24"/>
        </w:rPr>
        <w:t xml:space="preserve"> г.</w:t>
      </w:r>
      <w:r w:rsidRPr="00C11183">
        <w:rPr>
          <w:rFonts w:ascii="Times New Roman" w:hAnsi="Times New Roman" w:cs="Times New Roman"/>
          <w:b/>
          <w:kern w:val="16"/>
          <w:sz w:val="24"/>
          <w:szCs w:val="24"/>
        </w:rPr>
        <w:t xml:space="preserve"> </w:t>
      </w:r>
      <w:r w:rsidR="003546F2" w:rsidRPr="00C11183">
        <w:rPr>
          <w:rFonts w:ascii="Times New Roman" w:hAnsi="Times New Roman" w:cs="Times New Roman"/>
          <w:b/>
          <w:kern w:val="16"/>
          <w:sz w:val="24"/>
          <w:szCs w:val="24"/>
        </w:rPr>
        <w:t>включительно</w:t>
      </w:r>
      <w:r w:rsidRPr="00C11183">
        <w:rPr>
          <w:rFonts w:ascii="Times New Roman" w:hAnsi="Times New Roman" w:cs="Times New Roman"/>
          <w:b/>
          <w:kern w:val="16"/>
          <w:sz w:val="24"/>
          <w:szCs w:val="24"/>
        </w:rPr>
        <w:t>.</w:t>
      </w:r>
    </w:p>
    <w:p w:rsidR="00D04791" w:rsidRPr="00C11183" w:rsidRDefault="00D04791" w:rsidP="00D04791">
      <w:pPr>
        <w:spacing w:after="0" w:line="240" w:lineRule="auto"/>
        <w:ind w:firstLine="567"/>
        <w:jc w:val="both"/>
        <w:rPr>
          <w:rFonts w:ascii="Times New Roman" w:hAnsi="Times New Roman" w:cs="Times New Roman"/>
          <w:sz w:val="24"/>
          <w:szCs w:val="24"/>
        </w:rPr>
      </w:pPr>
      <w:r w:rsidRPr="00C11183">
        <w:rPr>
          <w:rFonts w:ascii="Times New Roman" w:hAnsi="Times New Roman" w:cs="Times New Roman"/>
          <w:kern w:val="16"/>
          <w:sz w:val="24"/>
          <w:szCs w:val="24"/>
        </w:rPr>
        <w:t xml:space="preserve">4.2. Датой поставки товара считается дата </w:t>
      </w:r>
      <w:r w:rsidRPr="00C11183">
        <w:rPr>
          <w:rFonts w:ascii="Times New Roman" w:hAnsi="Times New Roman" w:cs="Times New Roman"/>
          <w:sz w:val="24"/>
          <w:szCs w:val="24"/>
        </w:rPr>
        <w:t>получения Заказчиком товара на АЗС при предъявлении топливной карты.</w:t>
      </w:r>
    </w:p>
    <w:p w:rsidR="00D04791" w:rsidRPr="00C11183" w:rsidRDefault="00D04791" w:rsidP="00D04791">
      <w:pPr>
        <w:pStyle w:val="aff"/>
        <w:ind w:firstLine="567"/>
      </w:pPr>
    </w:p>
    <w:p w:rsidR="00D04791" w:rsidRPr="00C11183" w:rsidRDefault="00D04791" w:rsidP="00D04791">
      <w:pPr>
        <w:spacing w:after="0" w:line="240" w:lineRule="auto"/>
        <w:ind w:firstLine="567"/>
        <w:jc w:val="center"/>
        <w:rPr>
          <w:rFonts w:ascii="Times New Roman" w:hAnsi="Times New Roman" w:cs="Times New Roman"/>
          <w:b/>
          <w:sz w:val="24"/>
          <w:szCs w:val="24"/>
        </w:rPr>
      </w:pPr>
      <w:r w:rsidRPr="00C11183">
        <w:rPr>
          <w:rFonts w:ascii="Times New Roman" w:hAnsi="Times New Roman" w:cs="Times New Roman"/>
          <w:b/>
          <w:sz w:val="24"/>
          <w:szCs w:val="24"/>
        </w:rPr>
        <w:t>5. ПОРЯДОК СДАЧИ ПРИЕМКИ ТОВАРА</w:t>
      </w:r>
    </w:p>
    <w:p w:rsidR="004A11BD" w:rsidRPr="00C11183" w:rsidRDefault="004A11BD" w:rsidP="00D04791">
      <w:pPr>
        <w:spacing w:after="0" w:line="240" w:lineRule="auto"/>
        <w:ind w:firstLine="567"/>
        <w:jc w:val="center"/>
        <w:rPr>
          <w:rFonts w:ascii="Times New Roman" w:hAnsi="Times New Roman" w:cs="Times New Roman"/>
          <w:b/>
          <w:sz w:val="24"/>
          <w:szCs w:val="24"/>
        </w:rPr>
      </w:pPr>
    </w:p>
    <w:p w:rsidR="00D04791" w:rsidRPr="00C11183" w:rsidRDefault="00D04791" w:rsidP="00D04791">
      <w:pPr>
        <w:tabs>
          <w:tab w:val="left" w:pos="567"/>
        </w:tabs>
        <w:spacing w:after="0" w:line="240" w:lineRule="auto"/>
        <w:ind w:firstLine="567"/>
        <w:jc w:val="both"/>
        <w:rPr>
          <w:rFonts w:ascii="Times New Roman" w:hAnsi="Times New Roman" w:cs="Times New Roman"/>
          <w:sz w:val="24"/>
          <w:szCs w:val="24"/>
        </w:rPr>
      </w:pPr>
      <w:r w:rsidRPr="00C11183">
        <w:rPr>
          <w:rFonts w:ascii="Times New Roman" w:hAnsi="Times New Roman" w:cs="Times New Roman"/>
          <w:sz w:val="24"/>
          <w:szCs w:val="24"/>
        </w:rPr>
        <w:t>5.1. Порядок сдачи-приемки товара по топливным картам:</w:t>
      </w:r>
    </w:p>
    <w:p w:rsidR="00D04791" w:rsidRPr="00C11183" w:rsidRDefault="00D04791" w:rsidP="00D04791">
      <w:pPr>
        <w:tabs>
          <w:tab w:val="left" w:pos="1260"/>
        </w:tabs>
        <w:spacing w:after="0" w:line="240" w:lineRule="auto"/>
        <w:ind w:firstLine="567"/>
        <w:jc w:val="both"/>
        <w:rPr>
          <w:rFonts w:ascii="Times New Roman" w:hAnsi="Times New Roman" w:cs="Times New Roman"/>
          <w:sz w:val="24"/>
          <w:szCs w:val="24"/>
        </w:rPr>
      </w:pPr>
      <w:r w:rsidRPr="00C11183">
        <w:rPr>
          <w:rFonts w:ascii="Times New Roman" w:hAnsi="Times New Roman" w:cs="Times New Roman"/>
          <w:sz w:val="24"/>
          <w:szCs w:val="24"/>
        </w:rPr>
        <w:t>5.1.1. Заказчик предоставляет Поставщику заявку с указанием количества необходимых топливных карт и установленного им расходного лимита товара в рублях или литрах по каждой топливной карте</w:t>
      </w:r>
      <w:r w:rsidRPr="00C11183">
        <w:rPr>
          <w:rFonts w:ascii="Times New Roman" w:hAnsi="Times New Roman" w:cs="Times New Roman"/>
          <w:i/>
          <w:sz w:val="24"/>
          <w:szCs w:val="24"/>
        </w:rPr>
        <w:t xml:space="preserve"> (а также перечня Получателей, которым указанные топливные карты должны быть переданы Поставщиком).</w:t>
      </w:r>
    </w:p>
    <w:p w:rsidR="00D04791" w:rsidRPr="00C11183" w:rsidRDefault="00D04791" w:rsidP="00D04791">
      <w:pPr>
        <w:tabs>
          <w:tab w:val="left" w:pos="1260"/>
        </w:tabs>
        <w:spacing w:after="0" w:line="240" w:lineRule="auto"/>
        <w:ind w:firstLine="567"/>
        <w:jc w:val="both"/>
        <w:rPr>
          <w:rFonts w:ascii="Times New Roman" w:hAnsi="Times New Roman" w:cs="Times New Roman"/>
          <w:sz w:val="24"/>
          <w:szCs w:val="24"/>
        </w:rPr>
      </w:pPr>
      <w:r w:rsidRPr="00C11183">
        <w:rPr>
          <w:rFonts w:ascii="Times New Roman" w:hAnsi="Times New Roman" w:cs="Times New Roman"/>
          <w:sz w:val="24"/>
          <w:szCs w:val="24"/>
        </w:rPr>
        <w:t xml:space="preserve">5.1.2. Топливные карты являются собственностью Поставщика и передаются Заказчику </w:t>
      </w:r>
      <w:r w:rsidRPr="00C11183">
        <w:rPr>
          <w:rFonts w:ascii="Times New Roman" w:hAnsi="Times New Roman" w:cs="Times New Roman"/>
          <w:i/>
          <w:sz w:val="24"/>
          <w:szCs w:val="24"/>
        </w:rPr>
        <w:t>(Получателю)</w:t>
      </w:r>
      <w:r w:rsidRPr="00C11183">
        <w:rPr>
          <w:rFonts w:ascii="Times New Roman" w:hAnsi="Times New Roman" w:cs="Times New Roman"/>
          <w:sz w:val="24"/>
          <w:szCs w:val="24"/>
        </w:rPr>
        <w:t xml:space="preserve"> в течение 3 (трех) рабочих дней со дня заключения Договора. Топливные карты передаются Заказчику </w:t>
      </w:r>
      <w:r w:rsidRPr="00C11183">
        <w:rPr>
          <w:rFonts w:ascii="Times New Roman" w:hAnsi="Times New Roman" w:cs="Times New Roman"/>
          <w:i/>
          <w:sz w:val="24"/>
          <w:szCs w:val="24"/>
        </w:rPr>
        <w:t>(Получателю)</w:t>
      </w:r>
      <w:r w:rsidRPr="00C11183">
        <w:rPr>
          <w:rFonts w:ascii="Times New Roman" w:hAnsi="Times New Roman" w:cs="Times New Roman"/>
          <w:sz w:val="24"/>
          <w:szCs w:val="24"/>
        </w:rPr>
        <w:t xml:space="preserve"> по доверенности.</w:t>
      </w:r>
    </w:p>
    <w:p w:rsidR="00D04791" w:rsidRPr="00C11183" w:rsidRDefault="00D04791" w:rsidP="00D04791">
      <w:pPr>
        <w:tabs>
          <w:tab w:val="left" w:pos="1260"/>
        </w:tabs>
        <w:spacing w:after="0" w:line="240" w:lineRule="auto"/>
        <w:ind w:firstLine="567"/>
        <w:jc w:val="both"/>
        <w:rPr>
          <w:rFonts w:ascii="Times New Roman" w:hAnsi="Times New Roman" w:cs="Times New Roman"/>
          <w:sz w:val="24"/>
          <w:szCs w:val="24"/>
        </w:rPr>
      </w:pPr>
      <w:r w:rsidRPr="00C11183">
        <w:rPr>
          <w:rFonts w:ascii="Times New Roman" w:hAnsi="Times New Roman" w:cs="Times New Roman"/>
          <w:sz w:val="24"/>
          <w:szCs w:val="24"/>
        </w:rPr>
        <w:t xml:space="preserve">5.1.3. Одновременно с топливной картой Заказчику </w:t>
      </w:r>
      <w:r w:rsidRPr="00C11183">
        <w:rPr>
          <w:rFonts w:ascii="Times New Roman" w:hAnsi="Times New Roman" w:cs="Times New Roman"/>
          <w:i/>
          <w:sz w:val="24"/>
          <w:szCs w:val="24"/>
        </w:rPr>
        <w:t>(Получателю)</w:t>
      </w:r>
      <w:r w:rsidRPr="00C11183">
        <w:rPr>
          <w:rFonts w:ascii="Times New Roman" w:hAnsi="Times New Roman" w:cs="Times New Roman"/>
          <w:sz w:val="24"/>
          <w:szCs w:val="24"/>
        </w:rPr>
        <w:t xml:space="preserve"> выдается информация о </w:t>
      </w:r>
      <w:proofErr w:type="spellStart"/>
      <w:r w:rsidRPr="00C11183">
        <w:rPr>
          <w:rFonts w:ascii="Times New Roman" w:hAnsi="Times New Roman" w:cs="Times New Roman"/>
          <w:sz w:val="24"/>
          <w:szCs w:val="24"/>
        </w:rPr>
        <w:t>ПИН-коде</w:t>
      </w:r>
      <w:proofErr w:type="spellEnd"/>
      <w:r w:rsidRPr="00C11183">
        <w:rPr>
          <w:rFonts w:ascii="Times New Roman" w:hAnsi="Times New Roman" w:cs="Times New Roman"/>
          <w:sz w:val="24"/>
          <w:szCs w:val="24"/>
        </w:rPr>
        <w:t xml:space="preserve">, являющимся аналогом подписи владельца топливной карты. Представитель Заказчика </w:t>
      </w:r>
      <w:r w:rsidRPr="00C11183">
        <w:rPr>
          <w:rFonts w:ascii="Times New Roman" w:hAnsi="Times New Roman" w:cs="Times New Roman"/>
          <w:i/>
          <w:sz w:val="24"/>
          <w:szCs w:val="24"/>
        </w:rPr>
        <w:t>(Получателя)</w:t>
      </w:r>
      <w:r w:rsidRPr="00C11183">
        <w:rPr>
          <w:rFonts w:ascii="Times New Roman" w:hAnsi="Times New Roman" w:cs="Times New Roman"/>
          <w:sz w:val="24"/>
          <w:szCs w:val="24"/>
        </w:rPr>
        <w:t xml:space="preserve">, непосредственный пользователь, обязан держать в тайне </w:t>
      </w:r>
      <w:proofErr w:type="spellStart"/>
      <w:r w:rsidRPr="00C11183">
        <w:rPr>
          <w:rFonts w:ascii="Times New Roman" w:hAnsi="Times New Roman" w:cs="Times New Roman"/>
          <w:sz w:val="24"/>
          <w:szCs w:val="24"/>
        </w:rPr>
        <w:t>ПИН-код</w:t>
      </w:r>
      <w:proofErr w:type="spellEnd"/>
      <w:r w:rsidRPr="00C11183">
        <w:rPr>
          <w:rFonts w:ascii="Times New Roman" w:hAnsi="Times New Roman" w:cs="Times New Roman"/>
          <w:sz w:val="24"/>
          <w:szCs w:val="24"/>
        </w:rPr>
        <w:t xml:space="preserve"> и обеспечить сохранность полученных карт.</w:t>
      </w:r>
    </w:p>
    <w:p w:rsidR="00D04791" w:rsidRPr="00C11183" w:rsidRDefault="00D04791" w:rsidP="00D04791">
      <w:pPr>
        <w:tabs>
          <w:tab w:val="left" w:pos="1260"/>
        </w:tabs>
        <w:spacing w:after="0" w:line="240" w:lineRule="auto"/>
        <w:ind w:firstLine="567"/>
        <w:jc w:val="both"/>
        <w:rPr>
          <w:rFonts w:ascii="Times New Roman" w:hAnsi="Times New Roman" w:cs="Times New Roman"/>
          <w:sz w:val="24"/>
          <w:szCs w:val="24"/>
        </w:rPr>
      </w:pPr>
      <w:r w:rsidRPr="00C11183">
        <w:rPr>
          <w:rFonts w:ascii="Times New Roman" w:hAnsi="Times New Roman" w:cs="Times New Roman"/>
          <w:sz w:val="24"/>
          <w:szCs w:val="24"/>
        </w:rPr>
        <w:t xml:space="preserve">5.1.4. Поставщик обеспечивает беспрепятственный отпуск товаров Заказчику </w:t>
      </w:r>
      <w:r w:rsidRPr="00C11183">
        <w:rPr>
          <w:rFonts w:ascii="Times New Roman" w:hAnsi="Times New Roman" w:cs="Times New Roman"/>
          <w:i/>
          <w:sz w:val="24"/>
          <w:szCs w:val="24"/>
        </w:rPr>
        <w:t>(Получателю)</w:t>
      </w:r>
      <w:r w:rsidRPr="00C11183">
        <w:rPr>
          <w:rFonts w:ascii="Times New Roman" w:hAnsi="Times New Roman" w:cs="Times New Roman"/>
          <w:sz w:val="24"/>
          <w:szCs w:val="24"/>
        </w:rPr>
        <w:t xml:space="preserve"> в виде заправки автотранспортных средств Заказчика </w:t>
      </w:r>
      <w:r w:rsidRPr="00C11183">
        <w:rPr>
          <w:rFonts w:ascii="Times New Roman" w:hAnsi="Times New Roman" w:cs="Times New Roman"/>
          <w:i/>
          <w:sz w:val="24"/>
          <w:szCs w:val="24"/>
        </w:rPr>
        <w:t>(Получателя)</w:t>
      </w:r>
      <w:r w:rsidRPr="00C11183">
        <w:rPr>
          <w:rFonts w:ascii="Times New Roman" w:hAnsi="Times New Roman" w:cs="Times New Roman"/>
          <w:sz w:val="24"/>
          <w:szCs w:val="24"/>
        </w:rPr>
        <w:t xml:space="preserve"> на АЗС Поставщика по предъявлении работником или иным представителем (пользователем) Заказчика </w:t>
      </w:r>
      <w:r w:rsidRPr="00C11183">
        <w:rPr>
          <w:rFonts w:ascii="Times New Roman" w:hAnsi="Times New Roman" w:cs="Times New Roman"/>
          <w:i/>
          <w:sz w:val="24"/>
          <w:szCs w:val="24"/>
        </w:rPr>
        <w:t>(Получателя)</w:t>
      </w:r>
      <w:r w:rsidRPr="00C11183">
        <w:rPr>
          <w:rFonts w:ascii="Times New Roman" w:hAnsi="Times New Roman" w:cs="Times New Roman"/>
          <w:sz w:val="24"/>
          <w:szCs w:val="24"/>
        </w:rPr>
        <w:t xml:space="preserve"> топливной карты и сообщения </w:t>
      </w:r>
      <w:proofErr w:type="spellStart"/>
      <w:r w:rsidRPr="00C11183">
        <w:rPr>
          <w:rFonts w:ascii="Times New Roman" w:hAnsi="Times New Roman" w:cs="Times New Roman"/>
          <w:sz w:val="24"/>
          <w:szCs w:val="24"/>
        </w:rPr>
        <w:t>ПИН-кода</w:t>
      </w:r>
      <w:proofErr w:type="spellEnd"/>
      <w:r w:rsidRPr="00C11183">
        <w:rPr>
          <w:rFonts w:ascii="Times New Roman" w:hAnsi="Times New Roman" w:cs="Times New Roman"/>
          <w:sz w:val="24"/>
          <w:szCs w:val="24"/>
        </w:rPr>
        <w:t xml:space="preserve"> оператору АЗС.</w:t>
      </w:r>
    </w:p>
    <w:p w:rsidR="00D04791" w:rsidRPr="00C11183" w:rsidRDefault="00D04791" w:rsidP="00D04791">
      <w:pPr>
        <w:tabs>
          <w:tab w:val="left" w:pos="1260"/>
        </w:tabs>
        <w:spacing w:after="0" w:line="240" w:lineRule="auto"/>
        <w:ind w:firstLine="567"/>
        <w:jc w:val="both"/>
        <w:rPr>
          <w:rFonts w:ascii="Times New Roman" w:hAnsi="Times New Roman" w:cs="Times New Roman"/>
          <w:sz w:val="24"/>
          <w:szCs w:val="24"/>
        </w:rPr>
      </w:pPr>
      <w:r w:rsidRPr="00C11183">
        <w:rPr>
          <w:rFonts w:ascii="Times New Roman" w:hAnsi="Times New Roman" w:cs="Times New Roman"/>
          <w:sz w:val="24"/>
          <w:szCs w:val="24"/>
        </w:rPr>
        <w:t xml:space="preserve">5.1.5. После совершения оператором АЗС </w:t>
      </w:r>
      <w:r w:rsidR="004A11BD" w:rsidRPr="00C11183">
        <w:rPr>
          <w:rFonts w:ascii="Times New Roman" w:hAnsi="Times New Roman" w:cs="Times New Roman"/>
          <w:sz w:val="24"/>
          <w:szCs w:val="24"/>
        </w:rPr>
        <w:t xml:space="preserve">операции по отпуску заказанного Заказчиком </w:t>
      </w:r>
      <w:r w:rsidRPr="00C11183">
        <w:rPr>
          <w:rFonts w:ascii="Times New Roman" w:hAnsi="Times New Roman" w:cs="Times New Roman"/>
          <w:i/>
          <w:sz w:val="24"/>
          <w:szCs w:val="24"/>
        </w:rPr>
        <w:t>(Получателем)</w:t>
      </w:r>
      <w:r w:rsidRPr="00C11183">
        <w:rPr>
          <w:rFonts w:ascii="Times New Roman" w:hAnsi="Times New Roman" w:cs="Times New Roman"/>
          <w:sz w:val="24"/>
          <w:szCs w:val="24"/>
        </w:rPr>
        <w:t xml:space="preserve"> товара, оператор возвращает Заказчику </w:t>
      </w:r>
      <w:r w:rsidRPr="00C11183">
        <w:rPr>
          <w:rFonts w:ascii="Times New Roman" w:hAnsi="Times New Roman" w:cs="Times New Roman"/>
          <w:i/>
          <w:sz w:val="24"/>
          <w:szCs w:val="24"/>
        </w:rPr>
        <w:t>(Получателю)</w:t>
      </w:r>
      <w:r w:rsidRPr="00C11183">
        <w:rPr>
          <w:rFonts w:ascii="Times New Roman" w:hAnsi="Times New Roman" w:cs="Times New Roman"/>
          <w:sz w:val="24"/>
          <w:szCs w:val="24"/>
        </w:rPr>
        <w:t xml:space="preserve"> топливную карту и один экземпляр чека, служащего подтверждением совершения отпуска товара. Заказчик </w:t>
      </w:r>
      <w:r w:rsidRPr="00C11183">
        <w:rPr>
          <w:rFonts w:ascii="Times New Roman" w:hAnsi="Times New Roman" w:cs="Times New Roman"/>
          <w:i/>
          <w:sz w:val="24"/>
          <w:szCs w:val="24"/>
        </w:rPr>
        <w:t>(Получатель)</w:t>
      </w:r>
      <w:r w:rsidRPr="00C11183">
        <w:rPr>
          <w:rFonts w:ascii="Times New Roman" w:hAnsi="Times New Roman" w:cs="Times New Roman"/>
          <w:sz w:val="24"/>
          <w:szCs w:val="24"/>
        </w:rPr>
        <w:t>, получив чек, должен проверить правильность указания номера карты, количества отпущенного товара и даты операции.</w:t>
      </w:r>
    </w:p>
    <w:p w:rsidR="00D04791" w:rsidRPr="00C11183" w:rsidRDefault="00D04791" w:rsidP="00D04791">
      <w:pPr>
        <w:tabs>
          <w:tab w:val="left" w:pos="567"/>
        </w:tabs>
        <w:spacing w:after="0" w:line="240" w:lineRule="auto"/>
        <w:ind w:firstLine="567"/>
        <w:jc w:val="both"/>
        <w:rPr>
          <w:rFonts w:ascii="Times New Roman" w:hAnsi="Times New Roman" w:cs="Times New Roman"/>
          <w:sz w:val="24"/>
          <w:szCs w:val="24"/>
        </w:rPr>
      </w:pPr>
      <w:r w:rsidRPr="00C11183">
        <w:rPr>
          <w:rFonts w:ascii="Times New Roman" w:hAnsi="Times New Roman" w:cs="Times New Roman"/>
          <w:sz w:val="24"/>
          <w:szCs w:val="24"/>
        </w:rPr>
        <w:t xml:space="preserve">5.2. По истечении срока поставки товара </w:t>
      </w:r>
      <w:r w:rsidRPr="00C11183">
        <w:rPr>
          <w:rFonts w:ascii="Times New Roman" w:hAnsi="Times New Roman" w:cs="Times New Roman"/>
          <w:i/>
          <w:sz w:val="24"/>
          <w:szCs w:val="24"/>
        </w:rPr>
        <w:t>(отчетного месяца)</w:t>
      </w:r>
      <w:r w:rsidRPr="00C11183">
        <w:rPr>
          <w:rFonts w:ascii="Times New Roman" w:hAnsi="Times New Roman" w:cs="Times New Roman"/>
          <w:sz w:val="24"/>
          <w:szCs w:val="24"/>
        </w:rPr>
        <w:t xml:space="preserve">, в течение первых 3 (трех) рабочих дней месяца, следующего за отчетным, Поставщик обязан предоставить Заказчику письменную информацию об </w:t>
      </w:r>
      <w:r w:rsidR="004A11BD" w:rsidRPr="00C11183">
        <w:rPr>
          <w:rFonts w:ascii="Times New Roman" w:hAnsi="Times New Roman" w:cs="Times New Roman"/>
          <w:sz w:val="24"/>
          <w:szCs w:val="24"/>
        </w:rPr>
        <w:t xml:space="preserve">отпущенном Поставщиком товаре, </w:t>
      </w:r>
      <w:r w:rsidRPr="00C11183">
        <w:rPr>
          <w:rFonts w:ascii="Times New Roman" w:hAnsi="Times New Roman" w:cs="Times New Roman"/>
          <w:sz w:val="24"/>
          <w:szCs w:val="24"/>
        </w:rPr>
        <w:t>а также счет, счет-фактуру и товарную накладную (в двух экземплярах). Информация выдается представителю Заказчика, назвавшему номер Договора, под роспись в журнале с указанием должности, фамилии с инициалами и даты получения информации. Один экземпляр оформленной товарной накладной Заказчик обязан возвратить Поставщику в течение 5 (пяти) рабочих дней с даты ее получения.</w:t>
      </w:r>
    </w:p>
    <w:p w:rsidR="00D04791" w:rsidRPr="00C11183" w:rsidRDefault="00D04791" w:rsidP="00D04791">
      <w:pPr>
        <w:tabs>
          <w:tab w:val="left" w:pos="567"/>
        </w:tabs>
        <w:spacing w:after="0" w:line="240" w:lineRule="auto"/>
        <w:ind w:firstLine="567"/>
        <w:jc w:val="both"/>
        <w:rPr>
          <w:rFonts w:ascii="Times New Roman" w:hAnsi="Times New Roman" w:cs="Times New Roman"/>
          <w:sz w:val="24"/>
          <w:szCs w:val="24"/>
        </w:rPr>
      </w:pPr>
      <w:r w:rsidRPr="00C11183">
        <w:rPr>
          <w:rFonts w:ascii="Times New Roman" w:hAnsi="Times New Roman" w:cs="Times New Roman"/>
          <w:sz w:val="24"/>
          <w:szCs w:val="24"/>
        </w:rPr>
        <w:t>5.3. В случае досрочного расторжения Договора или окончания срока поставки товара Стороны обязаны составить акта сверки взаимных расчетов и оформить соглашение о расторжении договора.</w:t>
      </w:r>
    </w:p>
    <w:p w:rsidR="00D04791" w:rsidRPr="00C11183" w:rsidRDefault="00D04791" w:rsidP="00D04791">
      <w:pPr>
        <w:tabs>
          <w:tab w:val="left" w:pos="567"/>
        </w:tabs>
        <w:spacing w:after="0" w:line="240" w:lineRule="auto"/>
        <w:ind w:firstLine="567"/>
        <w:jc w:val="both"/>
        <w:rPr>
          <w:rFonts w:ascii="Times New Roman" w:hAnsi="Times New Roman" w:cs="Times New Roman"/>
          <w:sz w:val="24"/>
          <w:szCs w:val="24"/>
        </w:rPr>
      </w:pPr>
      <w:r w:rsidRPr="00C11183">
        <w:rPr>
          <w:rFonts w:ascii="Times New Roman" w:hAnsi="Times New Roman" w:cs="Times New Roman"/>
          <w:sz w:val="24"/>
          <w:szCs w:val="24"/>
        </w:rPr>
        <w:t>5.4. В течение 10-ти календарных дней после получения информации от Поставщика, указанной в п. 5.2. настоящего Договора, Заказчик вправе заявить письменную претензию Поставщику в случае несогласия с информацией Поставщика по результатам отчетного месяца с приложением копий чеков.</w:t>
      </w:r>
    </w:p>
    <w:p w:rsidR="00D04791" w:rsidRPr="00C11183" w:rsidRDefault="00D04791" w:rsidP="00D04791">
      <w:pPr>
        <w:tabs>
          <w:tab w:val="left" w:pos="567"/>
        </w:tabs>
        <w:spacing w:after="0" w:line="240" w:lineRule="auto"/>
        <w:ind w:firstLine="567"/>
        <w:jc w:val="both"/>
        <w:rPr>
          <w:rFonts w:ascii="Times New Roman" w:hAnsi="Times New Roman" w:cs="Times New Roman"/>
          <w:sz w:val="24"/>
          <w:szCs w:val="24"/>
        </w:rPr>
      </w:pPr>
      <w:r w:rsidRPr="00C11183">
        <w:rPr>
          <w:rFonts w:ascii="Times New Roman" w:hAnsi="Times New Roman" w:cs="Times New Roman"/>
          <w:sz w:val="24"/>
          <w:szCs w:val="24"/>
        </w:rPr>
        <w:lastRenderedPageBreak/>
        <w:t xml:space="preserve">5.5. Отпуск товара осуществляется Поставщиком по топливным картам круглосуточно на АЗС (Приложение № </w:t>
      </w:r>
      <w:r w:rsidR="00FB538B">
        <w:rPr>
          <w:rFonts w:ascii="Times New Roman" w:hAnsi="Times New Roman" w:cs="Times New Roman"/>
          <w:sz w:val="24"/>
          <w:szCs w:val="24"/>
        </w:rPr>
        <w:t>7</w:t>
      </w:r>
      <w:r w:rsidRPr="00C11183">
        <w:rPr>
          <w:rFonts w:ascii="Times New Roman" w:hAnsi="Times New Roman" w:cs="Times New Roman"/>
          <w:sz w:val="24"/>
          <w:szCs w:val="24"/>
        </w:rPr>
        <w:t>) за исключением времени приема-передачи смен и технического обслуживания автозаправочных станций.</w:t>
      </w:r>
    </w:p>
    <w:p w:rsidR="00D04791" w:rsidRPr="00C11183" w:rsidRDefault="00D04791" w:rsidP="00D04791">
      <w:pPr>
        <w:autoSpaceDE w:val="0"/>
        <w:autoSpaceDN w:val="0"/>
        <w:spacing w:after="0" w:line="240" w:lineRule="auto"/>
        <w:ind w:firstLine="567"/>
        <w:jc w:val="both"/>
        <w:rPr>
          <w:rFonts w:ascii="Times New Roman" w:hAnsi="Times New Roman" w:cs="Times New Roman"/>
          <w:sz w:val="24"/>
          <w:szCs w:val="24"/>
          <w:lang w:eastAsia="ru-RU"/>
        </w:rPr>
      </w:pPr>
      <w:r w:rsidRPr="00C11183">
        <w:rPr>
          <w:rFonts w:ascii="Times New Roman" w:hAnsi="Times New Roman" w:cs="Times New Roman"/>
          <w:sz w:val="24"/>
          <w:szCs w:val="24"/>
        </w:rPr>
        <w:t xml:space="preserve">5.6. </w:t>
      </w:r>
      <w:r w:rsidRPr="00C11183">
        <w:rPr>
          <w:rFonts w:ascii="Times New Roman" w:hAnsi="Times New Roman" w:cs="Times New Roman"/>
          <w:sz w:val="24"/>
          <w:szCs w:val="24"/>
          <w:lang w:eastAsia="ru-RU"/>
        </w:rPr>
        <w:t>При приемке поставленного Товара Заказчик проводит экспертизу на предмет соответствия Товара условиям Договора (</w:t>
      </w:r>
      <w:proofErr w:type="spellStart"/>
      <w:r w:rsidRPr="00C11183">
        <w:rPr>
          <w:rFonts w:ascii="Times New Roman" w:hAnsi="Times New Roman" w:cs="Times New Roman"/>
          <w:sz w:val="24"/>
          <w:szCs w:val="24"/>
          <w:lang w:eastAsia="ru-RU"/>
        </w:rPr>
        <w:t>далее-экспертиза</w:t>
      </w:r>
      <w:proofErr w:type="spellEnd"/>
      <w:r w:rsidRPr="00C11183">
        <w:rPr>
          <w:rFonts w:ascii="Times New Roman" w:hAnsi="Times New Roman" w:cs="Times New Roman"/>
          <w:sz w:val="24"/>
          <w:szCs w:val="24"/>
          <w:lang w:eastAsia="ru-RU"/>
        </w:rPr>
        <w:t xml:space="preserve">). </w:t>
      </w:r>
    </w:p>
    <w:p w:rsidR="00D04791" w:rsidRPr="00C11183" w:rsidRDefault="004A11BD" w:rsidP="00D04791">
      <w:pPr>
        <w:autoSpaceDE w:val="0"/>
        <w:autoSpaceDN w:val="0"/>
        <w:spacing w:after="0" w:line="240" w:lineRule="auto"/>
        <w:ind w:firstLine="567"/>
        <w:jc w:val="both"/>
        <w:rPr>
          <w:rFonts w:ascii="Times New Roman" w:hAnsi="Times New Roman" w:cs="Times New Roman"/>
          <w:sz w:val="24"/>
          <w:szCs w:val="24"/>
          <w:lang w:eastAsia="ru-RU"/>
        </w:rPr>
      </w:pPr>
      <w:r w:rsidRPr="00C11183">
        <w:rPr>
          <w:rFonts w:ascii="Times New Roman" w:hAnsi="Times New Roman" w:cs="Times New Roman"/>
          <w:sz w:val="24"/>
          <w:szCs w:val="24"/>
          <w:lang w:eastAsia="ru-RU"/>
        </w:rPr>
        <w:t xml:space="preserve">5.7. Экспертиза Товара </w:t>
      </w:r>
      <w:r w:rsidR="00D04791" w:rsidRPr="00C11183">
        <w:rPr>
          <w:rFonts w:ascii="Times New Roman" w:hAnsi="Times New Roman" w:cs="Times New Roman"/>
          <w:sz w:val="24"/>
          <w:szCs w:val="24"/>
          <w:lang w:eastAsia="ru-RU"/>
        </w:rPr>
        <w:t>прово</w:t>
      </w:r>
      <w:r w:rsidRPr="00C11183">
        <w:rPr>
          <w:rFonts w:ascii="Times New Roman" w:hAnsi="Times New Roman" w:cs="Times New Roman"/>
          <w:sz w:val="24"/>
          <w:szCs w:val="24"/>
          <w:lang w:eastAsia="ru-RU"/>
        </w:rPr>
        <w:t xml:space="preserve">дится Заказчиком своими силами </w:t>
      </w:r>
      <w:r w:rsidR="00D04791" w:rsidRPr="00C11183">
        <w:rPr>
          <w:rFonts w:ascii="Times New Roman" w:hAnsi="Times New Roman" w:cs="Times New Roman"/>
          <w:sz w:val="24"/>
          <w:szCs w:val="24"/>
          <w:lang w:eastAsia="ru-RU"/>
        </w:rPr>
        <w:t xml:space="preserve">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результатам. </w:t>
      </w:r>
    </w:p>
    <w:p w:rsidR="00D04791" w:rsidRPr="00C11183" w:rsidRDefault="00D04791" w:rsidP="00D04791">
      <w:pPr>
        <w:autoSpaceDE w:val="0"/>
        <w:autoSpaceDN w:val="0"/>
        <w:spacing w:after="0" w:line="240" w:lineRule="auto"/>
        <w:ind w:firstLine="567"/>
        <w:jc w:val="both"/>
        <w:rPr>
          <w:rFonts w:ascii="Times New Roman" w:hAnsi="Times New Roman" w:cs="Times New Roman"/>
          <w:sz w:val="24"/>
          <w:szCs w:val="24"/>
          <w:lang w:eastAsia="ru-RU"/>
        </w:rPr>
      </w:pPr>
      <w:r w:rsidRPr="00C11183">
        <w:rPr>
          <w:rFonts w:ascii="Times New Roman" w:hAnsi="Times New Roman" w:cs="Times New Roman"/>
          <w:sz w:val="24"/>
          <w:szCs w:val="24"/>
          <w:lang w:eastAsia="ru-RU"/>
        </w:rPr>
        <w:t>5.8. Рез</w:t>
      </w:r>
      <w:r w:rsidR="004A11BD" w:rsidRPr="00C11183">
        <w:rPr>
          <w:rFonts w:ascii="Times New Roman" w:hAnsi="Times New Roman" w:cs="Times New Roman"/>
          <w:sz w:val="24"/>
          <w:szCs w:val="24"/>
          <w:lang w:eastAsia="ru-RU"/>
        </w:rPr>
        <w:t xml:space="preserve">ультаты экспертизы оформляются в виде заключения, которое </w:t>
      </w:r>
      <w:r w:rsidRPr="00C11183">
        <w:rPr>
          <w:rFonts w:ascii="Times New Roman" w:hAnsi="Times New Roman" w:cs="Times New Roman"/>
          <w:sz w:val="24"/>
          <w:szCs w:val="24"/>
          <w:lang w:eastAsia="ru-RU"/>
        </w:rPr>
        <w:t>подписывае</w:t>
      </w:r>
      <w:r w:rsidR="004A11BD" w:rsidRPr="00C11183">
        <w:rPr>
          <w:rFonts w:ascii="Times New Roman" w:hAnsi="Times New Roman" w:cs="Times New Roman"/>
          <w:sz w:val="24"/>
          <w:szCs w:val="24"/>
          <w:lang w:eastAsia="ru-RU"/>
        </w:rPr>
        <w:t xml:space="preserve">тся представителями Заказчика, </w:t>
      </w:r>
      <w:r w:rsidRPr="00C11183">
        <w:rPr>
          <w:rFonts w:ascii="Times New Roman" w:hAnsi="Times New Roman" w:cs="Times New Roman"/>
          <w:sz w:val="24"/>
          <w:szCs w:val="24"/>
          <w:lang w:eastAsia="ru-RU"/>
        </w:rPr>
        <w:t>осуществляющих  приемку Товара по Договору.</w:t>
      </w:r>
    </w:p>
    <w:p w:rsidR="00D04791" w:rsidRPr="00C11183" w:rsidRDefault="00D04791" w:rsidP="00D04791">
      <w:pPr>
        <w:tabs>
          <w:tab w:val="left" w:pos="567"/>
        </w:tabs>
        <w:spacing w:after="0" w:line="240" w:lineRule="auto"/>
        <w:ind w:firstLine="567"/>
        <w:jc w:val="both"/>
        <w:rPr>
          <w:rFonts w:ascii="Times New Roman" w:hAnsi="Times New Roman" w:cs="Times New Roman"/>
          <w:sz w:val="24"/>
          <w:szCs w:val="24"/>
        </w:rPr>
      </w:pPr>
      <w:r w:rsidRPr="00C11183">
        <w:rPr>
          <w:rFonts w:ascii="Times New Roman" w:hAnsi="Times New Roman" w:cs="Times New Roman"/>
          <w:sz w:val="24"/>
          <w:szCs w:val="24"/>
          <w:lang w:eastAsia="ru-RU"/>
        </w:rPr>
        <w:t xml:space="preserve">5.9. Срок проведения экспертизы составляет 5 (пять) рабочих дней с даты </w:t>
      </w:r>
      <w:r w:rsidR="006B4974" w:rsidRPr="00C11183">
        <w:rPr>
          <w:rFonts w:ascii="Times New Roman" w:hAnsi="Times New Roman" w:cs="Times New Roman"/>
          <w:sz w:val="24"/>
          <w:szCs w:val="24"/>
          <w:lang w:eastAsia="ru-RU"/>
        </w:rPr>
        <w:t>получения Заказчиком товарной накладной з</w:t>
      </w:r>
      <w:r w:rsidR="000D18EA" w:rsidRPr="00C11183">
        <w:rPr>
          <w:rFonts w:ascii="Times New Roman" w:hAnsi="Times New Roman" w:cs="Times New Roman"/>
          <w:sz w:val="24"/>
          <w:szCs w:val="24"/>
          <w:lang w:eastAsia="ru-RU"/>
        </w:rPr>
        <w:t>а отчетный период</w:t>
      </w:r>
      <w:r w:rsidRPr="00C11183">
        <w:rPr>
          <w:rFonts w:ascii="Times New Roman" w:hAnsi="Times New Roman" w:cs="Times New Roman"/>
          <w:sz w:val="24"/>
          <w:szCs w:val="24"/>
        </w:rPr>
        <w:t>.</w:t>
      </w:r>
    </w:p>
    <w:p w:rsidR="00D04791" w:rsidRPr="00C11183" w:rsidRDefault="00D04791" w:rsidP="00D04791">
      <w:pPr>
        <w:tabs>
          <w:tab w:val="left" w:pos="567"/>
        </w:tabs>
        <w:spacing w:after="0" w:line="240" w:lineRule="auto"/>
        <w:ind w:firstLine="567"/>
        <w:rPr>
          <w:rFonts w:ascii="Times New Roman" w:hAnsi="Times New Roman" w:cs="Times New Roman"/>
          <w:sz w:val="24"/>
          <w:szCs w:val="24"/>
        </w:rPr>
      </w:pPr>
    </w:p>
    <w:p w:rsidR="00D04791" w:rsidRDefault="00D04791" w:rsidP="00D04791">
      <w:pPr>
        <w:tabs>
          <w:tab w:val="left" w:pos="1260"/>
        </w:tabs>
        <w:spacing w:after="0" w:line="240" w:lineRule="auto"/>
        <w:jc w:val="center"/>
        <w:rPr>
          <w:rFonts w:ascii="Times New Roman" w:hAnsi="Times New Roman" w:cs="Times New Roman"/>
          <w:b/>
          <w:sz w:val="24"/>
          <w:szCs w:val="24"/>
        </w:rPr>
      </w:pPr>
      <w:r w:rsidRPr="00C11183">
        <w:rPr>
          <w:rFonts w:ascii="Times New Roman" w:hAnsi="Times New Roman" w:cs="Times New Roman"/>
          <w:b/>
          <w:sz w:val="24"/>
          <w:szCs w:val="24"/>
        </w:rPr>
        <w:t xml:space="preserve">6. </w:t>
      </w:r>
      <w:r w:rsidR="004A11BD" w:rsidRPr="00C11183">
        <w:rPr>
          <w:rFonts w:ascii="Times New Roman" w:hAnsi="Times New Roman" w:cs="Times New Roman"/>
          <w:b/>
          <w:sz w:val="24"/>
          <w:szCs w:val="24"/>
        </w:rPr>
        <w:t>ОБЕСПЕЧЕНИЕ ИСПОЛНЕНИЯ ДОГОВОРА</w:t>
      </w:r>
    </w:p>
    <w:p w:rsidR="00CF41F1" w:rsidRDefault="00CF41F1" w:rsidP="00D04791">
      <w:pPr>
        <w:tabs>
          <w:tab w:val="left" w:pos="1260"/>
        </w:tabs>
        <w:spacing w:after="0" w:line="240" w:lineRule="auto"/>
        <w:jc w:val="center"/>
        <w:rPr>
          <w:rFonts w:ascii="Times New Roman" w:hAnsi="Times New Roman" w:cs="Times New Roman"/>
          <w:b/>
          <w:sz w:val="24"/>
          <w:szCs w:val="24"/>
        </w:rPr>
      </w:pPr>
    </w:p>
    <w:p w:rsidR="00CF41F1" w:rsidRPr="009B7040" w:rsidRDefault="00CF41F1" w:rsidP="00CF41F1">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9B7040">
        <w:rPr>
          <w:rFonts w:ascii="Times New Roman" w:hAnsi="Times New Roman" w:cs="Times New Roman"/>
          <w:sz w:val="24"/>
          <w:szCs w:val="24"/>
        </w:rPr>
        <w:t>.1.</w:t>
      </w:r>
      <w:r w:rsidRPr="009B7040">
        <w:rPr>
          <w:rFonts w:ascii="Times New Roman" w:hAnsi="Times New Roman" w:cs="Times New Roman"/>
          <w:sz w:val="24"/>
          <w:szCs w:val="24"/>
        </w:rPr>
        <w:tab/>
        <w:t xml:space="preserve">Принять к сведению, что Поставщик внес обеспечение исполнения Договора на сумму ________ (_________________) рублей __ копеек  в форме ___________ (безотзывной банковской гарантии, выданной банком и соответствующей требованиям </w:t>
      </w:r>
      <w:r w:rsidRPr="009B7040">
        <w:rPr>
          <w:sz w:val="24"/>
          <w:szCs w:val="24"/>
        </w:rPr>
        <w:t xml:space="preserve"> </w:t>
      </w:r>
      <w:r w:rsidRPr="009B7040">
        <w:rPr>
          <w:rFonts w:ascii="Times New Roman" w:hAnsi="Times New Roman" w:cs="Times New Roman"/>
          <w:sz w:val="24"/>
          <w:szCs w:val="24"/>
        </w:rPr>
        <w:t>Положения о закупке Заказчика  или путем внесения денежных средств на нижеуказанный Заказчиком счет:</w:t>
      </w:r>
    </w:p>
    <w:p w:rsidR="00CF41F1" w:rsidRPr="00C11183" w:rsidRDefault="00CF41F1" w:rsidP="00CF41F1">
      <w:pPr>
        <w:spacing w:after="0" w:line="240" w:lineRule="auto"/>
        <w:ind w:firstLine="709"/>
        <w:jc w:val="both"/>
        <w:rPr>
          <w:rFonts w:ascii="Times New Roman" w:hAnsi="Times New Roman" w:cs="Times New Roman"/>
          <w:sz w:val="24"/>
          <w:szCs w:val="24"/>
        </w:rPr>
      </w:pPr>
      <w:r w:rsidRPr="009B7040">
        <w:rPr>
          <w:rFonts w:ascii="Times New Roman" w:hAnsi="Times New Roman"/>
          <w:sz w:val="24"/>
          <w:szCs w:val="24"/>
        </w:rPr>
        <w:t xml:space="preserve">Получатель: </w:t>
      </w:r>
      <w:r w:rsidRPr="00C11183">
        <w:rPr>
          <w:rFonts w:ascii="Times New Roman" w:hAnsi="Times New Roman" w:cs="Times New Roman"/>
          <w:sz w:val="24"/>
          <w:szCs w:val="24"/>
        </w:rPr>
        <w:t>Управление Федерального казначейства по Московской области (Муниципальное автономное учреждение «ТВ Мытищи» л/</w:t>
      </w:r>
      <w:proofErr w:type="spellStart"/>
      <w:r w:rsidRPr="00C11183">
        <w:rPr>
          <w:rFonts w:ascii="Times New Roman" w:hAnsi="Times New Roman" w:cs="Times New Roman"/>
          <w:sz w:val="24"/>
          <w:szCs w:val="24"/>
        </w:rPr>
        <w:t>сч</w:t>
      </w:r>
      <w:proofErr w:type="spellEnd"/>
      <w:r w:rsidRPr="00C11183">
        <w:rPr>
          <w:rFonts w:ascii="Times New Roman" w:hAnsi="Times New Roman" w:cs="Times New Roman"/>
          <w:sz w:val="24"/>
          <w:szCs w:val="24"/>
        </w:rPr>
        <w:t>. 30486Э42630)</w:t>
      </w:r>
    </w:p>
    <w:p w:rsidR="00CF41F1" w:rsidRPr="00C11183" w:rsidRDefault="00CF41F1" w:rsidP="00CF41F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ИНН 5029206035</w:t>
      </w:r>
    </w:p>
    <w:p w:rsidR="00CF41F1" w:rsidRPr="00C11183" w:rsidRDefault="00CF41F1" w:rsidP="00CF41F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КПП 502901001</w:t>
      </w:r>
    </w:p>
    <w:p w:rsidR="00CF41F1" w:rsidRPr="00C11183" w:rsidRDefault="00CF41F1" w:rsidP="00CF41F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ОГРН 1155029012390</w:t>
      </w:r>
    </w:p>
    <w:p w:rsidR="00CF41F1" w:rsidRPr="00C11183" w:rsidRDefault="00CF41F1" w:rsidP="00CF41F1">
      <w:pPr>
        <w:spacing w:after="0" w:line="240" w:lineRule="auto"/>
        <w:ind w:firstLine="709"/>
        <w:jc w:val="both"/>
        <w:rPr>
          <w:rFonts w:ascii="Times New Roman" w:hAnsi="Times New Roman" w:cs="Times New Roman"/>
          <w:sz w:val="24"/>
          <w:szCs w:val="24"/>
        </w:rPr>
      </w:pPr>
      <w:proofErr w:type="spellStart"/>
      <w:r w:rsidRPr="00C11183">
        <w:rPr>
          <w:rFonts w:ascii="Times New Roman" w:hAnsi="Times New Roman" w:cs="Times New Roman"/>
          <w:sz w:val="24"/>
          <w:szCs w:val="24"/>
        </w:rPr>
        <w:t>р</w:t>
      </w:r>
      <w:proofErr w:type="spellEnd"/>
      <w:r w:rsidRPr="00C11183">
        <w:rPr>
          <w:rFonts w:ascii="Times New Roman" w:hAnsi="Times New Roman" w:cs="Times New Roman"/>
          <w:sz w:val="24"/>
          <w:szCs w:val="24"/>
        </w:rPr>
        <w:t>/</w:t>
      </w:r>
      <w:proofErr w:type="spellStart"/>
      <w:r w:rsidRPr="00C11183">
        <w:rPr>
          <w:rFonts w:ascii="Times New Roman" w:hAnsi="Times New Roman" w:cs="Times New Roman"/>
          <w:sz w:val="24"/>
          <w:szCs w:val="24"/>
        </w:rPr>
        <w:t>сч</w:t>
      </w:r>
      <w:proofErr w:type="spellEnd"/>
      <w:r w:rsidRPr="00C11183">
        <w:rPr>
          <w:rFonts w:ascii="Times New Roman" w:hAnsi="Times New Roman" w:cs="Times New Roman"/>
          <w:sz w:val="24"/>
          <w:szCs w:val="24"/>
        </w:rPr>
        <w:t xml:space="preserve">. 40701810845251001316  </w:t>
      </w:r>
    </w:p>
    <w:p w:rsidR="00CF41F1" w:rsidRPr="00C11183" w:rsidRDefault="00CF41F1" w:rsidP="00CF41F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 xml:space="preserve">в ГУ Банка России по ЦФО </w:t>
      </w:r>
    </w:p>
    <w:p w:rsidR="00CF41F1" w:rsidRPr="00C11183" w:rsidRDefault="00CF41F1" w:rsidP="00CF41F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БИК 044525000</w:t>
      </w:r>
    </w:p>
    <w:p w:rsidR="00CF41F1" w:rsidRPr="009B7040" w:rsidRDefault="00CF41F1" w:rsidP="00CF41F1">
      <w:pPr>
        <w:widowControl w:val="0"/>
        <w:spacing w:after="0" w:line="240" w:lineRule="auto"/>
        <w:ind w:firstLine="709"/>
        <w:jc w:val="both"/>
        <w:rPr>
          <w:rFonts w:ascii="Times New Roman" w:hAnsi="Times New Roman" w:cs="Times New Roman"/>
          <w:sz w:val="24"/>
          <w:szCs w:val="24"/>
        </w:rPr>
      </w:pPr>
      <w:r w:rsidRPr="009B7040">
        <w:rPr>
          <w:rFonts w:ascii="Times New Roman" w:hAnsi="Times New Roman" w:cs="Times New Roman"/>
          <w:sz w:val="24"/>
          <w:szCs w:val="24"/>
        </w:rPr>
        <w:tab/>
        <w:t>Назначение платежа: "Внесение денежных средств в качестве обеспечения исполнения обязательств по</w:t>
      </w:r>
      <w:r w:rsidRPr="009B7040">
        <w:rPr>
          <w:rFonts w:ascii="Times New Roman" w:hAnsi="Times New Roman" w:cs="Times New Roman"/>
          <w:b/>
          <w:bCs/>
          <w:sz w:val="24"/>
          <w:szCs w:val="24"/>
        </w:rPr>
        <w:t xml:space="preserve"> </w:t>
      </w:r>
      <w:r w:rsidRPr="009B7040">
        <w:rPr>
          <w:rFonts w:ascii="Times New Roman" w:hAnsi="Times New Roman" w:cs="Times New Roman"/>
          <w:bCs/>
          <w:sz w:val="24"/>
          <w:szCs w:val="24"/>
        </w:rPr>
        <w:t xml:space="preserve">Договору </w:t>
      </w:r>
      <w:r w:rsidRPr="009B7040">
        <w:rPr>
          <w:rFonts w:ascii="Times New Roman" w:hAnsi="Times New Roman" w:cs="Times New Roman"/>
          <w:b/>
          <w:sz w:val="24"/>
          <w:szCs w:val="24"/>
        </w:rPr>
        <w:t>поставки</w:t>
      </w:r>
      <w:r w:rsidRPr="009B7040">
        <w:rPr>
          <w:rFonts w:ascii="Times New Roman" w:hAnsi="Times New Roman" w:cs="Times New Roman"/>
          <w:bCs/>
          <w:sz w:val="24"/>
          <w:szCs w:val="24"/>
        </w:rPr>
        <w:t xml:space="preserve"> </w:t>
      </w:r>
      <w:r w:rsidRPr="00CF41F1">
        <w:rPr>
          <w:rFonts w:ascii="Times New Roman" w:hAnsi="Times New Roman" w:cs="Times New Roman"/>
          <w:b/>
          <w:sz w:val="24"/>
          <w:szCs w:val="24"/>
          <w:lang w:eastAsia="zh-CN"/>
        </w:rPr>
        <w:t>автомобильного топлива через сеть автозаправочных станций с использованием топливных карт</w:t>
      </w:r>
      <w:r w:rsidRPr="009B7040">
        <w:rPr>
          <w:rFonts w:ascii="Times New Roman" w:hAnsi="Times New Roman" w:cs="Times New Roman"/>
          <w:sz w:val="24"/>
          <w:szCs w:val="24"/>
        </w:rPr>
        <w:t xml:space="preserve"> ".</w:t>
      </w:r>
    </w:p>
    <w:p w:rsidR="00CF41F1" w:rsidRPr="009B7040" w:rsidRDefault="00CF41F1" w:rsidP="00CF41F1">
      <w:pPr>
        <w:widowControl w:val="0"/>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Pr="009B7040">
        <w:rPr>
          <w:rFonts w:ascii="Times New Roman" w:hAnsi="Times New Roman" w:cs="Times New Roman"/>
          <w:sz w:val="24"/>
          <w:szCs w:val="24"/>
        </w:rPr>
        <w:t>.2.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выполнение Поставщиком своих обязательств по настоящему Договору,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CF41F1" w:rsidRPr="009B7040" w:rsidRDefault="00CF41F1" w:rsidP="00CF41F1">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 и Положения о закупке Заказчика.</w:t>
      </w:r>
    </w:p>
    <w:p w:rsidR="00CF41F1" w:rsidRPr="009B7040" w:rsidRDefault="00CF41F1" w:rsidP="00CF41F1">
      <w:pPr>
        <w:widowControl w:val="0"/>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Pr="009B7040">
        <w:rPr>
          <w:rFonts w:ascii="Times New Roman" w:hAnsi="Times New Roman" w:cs="Times New Roman"/>
          <w:sz w:val="24"/>
          <w:szCs w:val="24"/>
        </w:rPr>
        <w:t>.3. В случае внесения денежных средств в качестве обеспечения исполнения Договора 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5 (Пяти)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p>
    <w:p w:rsidR="00CF41F1" w:rsidRPr="00C11183" w:rsidRDefault="00CF41F1" w:rsidP="00D04791">
      <w:pPr>
        <w:tabs>
          <w:tab w:val="left" w:pos="1260"/>
        </w:tabs>
        <w:spacing w:after="0" w:line="240" w:lineRule="auto"/>
        <w:jc w:val="center"/>
        <w:rPr>
          <w:rFonts w:ascii="Times New Roman" w:hAnsi="Times New Roman" w:cs="Times New Roman"/>
          <w:b/>
          <w:sz w:val="24"/>
          <w:szCs w:val="24"/>
        </w:rPr>
      </w:pPr>
    </w:p>
    <w:p w:rsidR="00D04791" w:rsidRPr="00C11183" w:rsidRDefault="00D04791" w:rsidP="00D04791">
      <w:pPr>
        <w:spacing w:after="0" w:line="240" w:lineRule="auto"/>
        <w:jc w:val="center"/>
        <w:rPr>
          <w:rFonts w:ascii="Times New Roman" w:hAnsi="Times New Roman" w:cs="Times New Roman"/>
          <w:b/>
          <w:sz w:val="24"/>
          <w:szCs w:val="24"/>
        </w:rPr>
      </w:pPr>
      <w:r w:rsidRPr="00C11183">
        <w:rPr>
          <w:rFonts w:ascii="Times New Roman" w:hAnsi="Times New Roman" w:cs="Times New Roman"/>
          <w:b/>
          <w:sz w:val="24"/>
          <w:szCs w:val="24"/>
        </w:rPr>
        <w:lastRenderedPageBreak/>
        <w:t>7. ОТВЕТСТВЕННОСТЬ СТОРОН</w:t>
      </w:r>
    </w:p>
    <w:p w:rsidR="004A11BD" w:rsidRPr="00C11183" w:rsidRDefault="004A11BD" w:rsidP="00D04791">
      <w:pPr>
        <w:spacing w:after="0" w:line="240" w:lineRule="auto"/>
        <w:jc w:val="center"/>
        <w:rPr>
          <w:rFonts w:ascii="Times New Roman" w:hAnsi="Times New Roman" w:cs="Times New Roman"/>
          <w:b/>
          <w:sz w:val="24"/>
          <w:szCs w:val="24"/>
        </w:rPr>
      </w:pPr>
    </w:p>
    <w:p w:rsidR="00D04791" w:rsidRPr="00C11183" w:rsidRDefault="00D04791" w:rsidP="00D04791">
      <w:pPr>
        <w:pStyle w:val="Style83"/>
        <w:widowControl/>
        <w:spacing w:line="240" w:lineRule="auto"/>
        <w:ind w:firstLine="709"/>
        <w:rPr>
          <w:rStyle w:val="FontStyle120"/>
        </w:rPr>
      </w:pPr>
      <w:r w:rsidRPr="00C11183">
        <w:rPr>
          <w:rStyle w:val="FontStyle120"/>
        </w:rPr>
        <w:t>7.1. Стороны несут ответственность за невыполнение или ненадлежащее выполнение условий Договора в соответствии с законодательством Российской Федерации и Договором.</w:t>
      </w:r>
    </w:p>
    <w:p w:rsidR="00D04791"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7.2.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w:t>
      </w:r>
      <w:r w:rsidR="004A11BD" w:rsidRPr="00C11183">
        <w:rPr>
          <w:rFonts w:ascii="Times New Roman" w:hAnsi="Times New Roman" w:cs="Times New Roman"/>
          <w:sz w:val="24"/>
          <w:szCs w:val="24"/>
        </w:rPr>
        <w:t xml:space="preserve">у уплаты пеней ключевой ставки </w:t>
      </w:r>
      <w:r w:rsidRPr="00C11183">
        <w:rPr>
          <w:rFonts w:ascii="Times New Roman" w:hAnsi="Times New Roman" w:cs="Times New Roman"/>
          <w:sz w:val="24"/>
          <w:szCs w:val="24"/>
        </w:rPr>
        <w:t>Центрального банка Российской Федерации от не уплаченной в срок суммы.</w:t>
      </w:r>
    </w:p>
    <w:p w:rsidR="00D04791"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7.3. В случае просрочки выполнения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выполнения Поставщиком обязательства, предусмотренного настоящим Договором, в размере одной трехсотой действующей на дату уплаты пени ключевой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p>
    <w:p w:rsidR="00D04791" w:rsidRPr="00C11183" w:rsidRDefault="00D04791" w:rsidP="00D04791">
      <w:pPr>
        <w:pStyle w:val="Style83"/>
        <w:widowControl/>
        <w:spacing w:line="240" w:lineRule="auto"/>
        <w:ind w:firstLine="709"/>
        <w:rPr>
          <w:rStyle w:val="FontStyle120"/>
        </w:rPr>
      </w:pPr>
      <w:r w:rsidRPr="00C11183">
        <w:rPr>
          <w:rStyle w:val="FontStyle120"/>
        </w:rPr>
        <w:t>7.4. </w:t>
      </w:r>
      <w:r w:rsidRPr="00C11183">
        <w:t xml:space="preserve">Заказчик </w:t>
      </w:r>
      <w:r w:rsidRPr="00C11183">
        <w:rPr>
          <w:rStyle w:val="FontStyle120"/>
        </w:rPr>
        <w:t>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D04791" w:rsidRPr="00C11183" w:rsidRDefault="00D04791" w:rsidP="00D04791">
      <w:pPr>
        <w:pStyle w:val="Style83"/>
        <w:widowControl/>
        <w:spacing w:line="240" w:lineRule="auto"/>
        <w:ind w:firstLine="709"/>
        <w:rPr>
          <w:rStyle w:val="FontStyle120"/>
        </w:rPr>
      </w:pPr>
      <w:r w:rsidRPr="00C11183">
        <w:rPr>
          <w:rStyle w:val="FontStyle120"/>
        </w:rPr>
        <w:t>7.5.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D04791" w:rsidRPr="00C11183" w:rsidRDefault="00D04791" w:rsidP="00D04791">
      <w:pPr>
        <w:pStyle w:val="Style83"/>
        <w:widowControl/>
        <w:spacing w:line="240" w:lineRule="auto"/>
        <w:ind w:firstLine="709"/>
        <w:rPr>
          <w:rStyle w:val="FontStyle120"/>
        </w:rPr>
      </w:pPr>
      <w:r w:rsidRPr="00C11183">
        <w:rPr>
          <w:rStyle w:val="FontStyle120"/>
        </w:rPr>
        <w:t xml:space="preserve">7.6.Поставщик несет ответственность перед </w:t>
      </w:r>
      <w:r w:rsidRPr="00C11183">
        <w:t>Заказчиком</w:t>
      </w:r>
      <w:r w:rsidRPr="00C11183">
        <w:rPr>
          <w:rStyle w:val="FontStyle120"/>
        </w:rPr>
        <w:t>:</w:t>
      </w:r>
    </w:p>
    <w:p w:rsidR="00D04791" w:rsidRPr="00C11183" w:rsidRDefault="00D04791" w:rsidP="00D04791">
      <w:pPr>
        <w:spacing w:after="0" w:line="240" w:lineRule="auto"/>
        <w:ind w:firstLine="720"/>
        <w:jc w:val="both"/>
        <w:rPr>
          <w:rFonts w:ascii="Times New Roman" w:hAnsi="Times New Roman" w:cs="Times New Roman"/>
          <w:sz w:val="24"/>
          <w:szCs w:val="24"/>
        </w:rPr>
      </w:pPr>
      <w:r w:rsidRPr="00C11183">
        <w:rPr>
          <w:rFonts w:ascii="Times New Roman" w:hAnsi="Times New Roman" w:cs="Times New Roman"/>
          <w:sz w:val="24"/>
          <w:szCs w:val="24"/>
        </w:rPr>
        <w:t>– за действия, произведенные привлеченными им третьими лицами как за свои собственные, включая ответственность за любой ущерб, нанесенный третьими лицами Заказчику;</w:t>
      </w:r>
    </w:p>
    <w:p w:rsidR="00D04791" w:rsidRPr="00C11183" w:rsidRDefault="00D04791" w:rsidP="00D04791">
      <w:pPr>
        <w:spacing w:after="0" w:line="240" w:lineRule="auto"/>
        <w:ind w:firstLine="720"/>
        <w:jc w:val="both"/>
        <w:rPr>
          <w:rFonts w:ascii="Times New Roman" w:hAnsi="Times New Roman" w:cs="Times New Roman"/>
          <w:sz w:val="24"/>
          <w:szCs w:val="24"/>
        </w:rPr>
      </w:pPr>
      <w:r w:rsidRPr="00C11183">
        <w:rPr>
          <w:rFonts w:ascii="Times New Roman" w:hAnsi="Times New Roman" w:cs="Times New Roman"/>
          <w:sz w:val="24"/>
          <w:szCs w:val="24"/>
        </w:rPr>
        <w:t>– за виновные противоправные действия своего персонала, связанные с исполнением Договора;</w:t>
      </w:r>
    </w:p>
    <w:p w:rsidR="00D04791" w:rsidRPr="00C11183" w:rsidRDefault="00D04791" w:rsidP="00D04791">
      <w:pPr>
        <w:spacing w:after="0" w:line="240" w:lineRule="auto"/>
        <w:ind w:firstLine="720"/>
        <w:jc w:val="both"/>
        <w:rPr>
          <w:rFonts w:ascii="Times New Roman" w:hAnsi="Times New Roman" w:cs="Times New Roman"/>
          <w:sz w:val="24"/>
          <w:szCs w:val="24"/>
        </w:rPr>
      </w:pPr>
      <w:r w:rsidRPr="00C11183">
        <w:rPr>
          <w:rFonts w:ascii="Times New Roman" w:hAnsi="Times New Roman" w:cs="Times New Roman"/>
          <w:sz w:val="24"/>
          <w:szCs w:val="24"/>
        </w:rPr>
        <w:t>– за ненадлежащее оформление счетов-фактур в размере не принятых к вычету сумм налога на добавленную стоимость.</w:t>
      </w:r>
    </w:p>
    <w:p w:rsidR="00D04791" w:rsidRPr="00C11183" w:rsidRDefault="00D04791" w:rsidP="00D04791">
      <w:pPr>
        <w:spacing w:after="0"/>
        <w:ind w:firstLine="720"/>
        <w:rPr>
          <w:rFonts w:ascii="Times New Roman" w:hAnsi="Times New Roman" w:cs="Times New Roman"/>
          <w:sz w:val="24"/>
          <w:szCs w:val="24"/>
        </w:rPr>
      </w:pPr>
    </w:p>
    <w:p w:rsidR="00D04791" w:rsidRPr="00C11183" w:rsidRDefault="00D04791" w:rsidP="00D04791">
      <w:pPr>
        <w:spacing w:after="0" w:line="240" w:lineRule="auto"/>
        <w:ind w:firstLine="567"/>
        <w:jc w:val="center"/>
        <w:rPr>
          <w:rStyle w:val="FontStyle117"/>
        </w:rPr>
      </w:pPr>
      <w:r w:rsidRPr="00C11183">
        <w:rPr>
          <w:rStyle w:val="FontStyle117"/>
        </w:rPr>
        <w:t>8. ПОРЯДОК РАССМОТРЕНИЯ СПОРОВ</w:t>
      </w:r>
    </w:p>
    <w:p w:rsidR="004A11BD" w:rsidRPr="00C11183" w:rsidRDefault="004A11BD" w:rsidP="00D04791">
      <w:pPr>
        <w:spacing w:after="0" w:line="240" w:lineRule="auto"/>
        <w:ind w:firstLine="567"/>
        <w:jc w:val="center"/>
        <w:rPr>
          <w:rStyle w:val="FontStyle117"/>
        </w:rPr>
      </w:pPr>
    </w:p>
    <w:p w:rsidR="00D04791"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8.1. Стороны обязуются приложить все возможные усилия для урегулирования споров, относящихся к Договору, посредством переговоров.</w:t>
      </w:r>
    </w:p>
    <w:p w:rsidR="00D04791"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8.2.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Московской области.</w:t>
      </w:r>
    </w:p>
    <w:p w:rsidR="00D04791"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8.3.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D04791"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 xml:space="preserve">8.4.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D04791"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lastRenderedPageBreak/>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D04791"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8.5.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календарных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3E0829" w:rsidRPr="00C11183" w:rsidRDefault="003E0829" w:rsidP="00D04791">
      <w:pPr>
        <w:spacing w:after="0" w:line="240" w:lineRule="auto"/>
        <w:ind w:firstLine="709"/>
        <w:jc w:val="both"/>
        <w:rPr>
          <w:rStyle w:val="FontStyle117"/>
          <w:b w:val="0"/>
          <w:bCs w:val="0"/>
        </w:rPr>
      </w:pPr>
    </w:p>
    <w:p w:rsidR="00D04791" w:rsidRPr="00C11183" w:rsidRDefault="00D04791" w:rsidP="00D04791">
      <w:pPr>
        <w:pStyle w:val="Style75"/>
        <w:widowControl/>
        <w:rPr>
          <w:rStyle w:val="FontStyle117"/>
        </w:rPr>
      </w:pPr>
      <w:r w:rsidRPr="00C11183">
        <w:rPr>
          <w:rStyle w:val="FontStyle117"/>
        </w:rPr>
        <w:t>9. СРОК ДЕЙСТВИЯ ДОГОВОРА</w:t>
      </w:r>
    </w:p>
    <w:p w:rsidR="001D71F0" w:rsidRPr="00C11183" w:rsidRDefault="001D71F0" w:rsidP="00D04791">
      <w:pPr>
        <w:pStyle w:val="Style75"/>
        <w:widowControl/>
        <w:rPr>
          <w:rStyle w:val="FontStyle117"/>
        </w:rPr>
      </w:pPr>
    </w:p>
    <w:p w:rsidR="00D04791" w:rsidRPr="00C11183" w:rsidRDefault="00D04791" w:rsidP="00D04791">
      <w:pPr>
        <w:pStyle w:val="Style74"/>
        <w:widowControl/>
        <w:tabs>
          <w:tab w:val="left" w:pos="1392"/>
        </w:tabs>
        <w:spacing w:line="240" w:lineRule="auto"/>
        <w:ind w:firstLine="709"/>
      </w:pPr>
      <w:r w:rsidRPr="00C11183">
        <w:rPr>
          <w:rStyle w:val="FontStyle120"/>
        </w:rPr>
        <w:t xml:space="preserve">9.1. Договор вступает в силу с момента подписания Сторонами и </w:t>
      </w:r>
      <w:r w:rsidRPr="00C11183">
        <w:rPr>
          <w:rStyle w:val="FontStyle120"/>
          <w:color w:val="000000"/>
        </w:rPr>
        <w:t>дей</w:t>
      </w:r>
      <w:r w:rsidR="003546F2" w:rsidRPr="00C11183">
        <w:rPr>
          <w:rStyle w:val="FontStyle120"/>
          <w:color w:val="000000"/>
        </w:rPr>
        <w:t xml:space="preserve">ствует </w:t>
      </w:r>
      <w:r w:rsidR="003546F2" w:rsidRPr="00C11183">
        <w:rPr>
          <w:rStyle w:val="FontStyle120"/>
          <w:b/>
          <w:color w:val="000000"/>
        </w:rPr>
        <w:t xml:space="preserve">до </w:t>
      </w:r>
      <w:r w:rsidR="00AF2BED" w:rsidRPr="00C11183">
        <w:rPr>
          <w:rStyle w:val="FontStyle120"/>
          <w:b/>
          <w:color w:val="000000"/>
        </w:rPr>
        <w:t>31 декабря</w:t>
      </w:r>
      <w:r w:rsidR="003546F2" w:rsidRPr="00C11183">
        <w:rPr>
          <w:rStyle w:val="FontStyle120"/>
          <w:b/>
          <w:color w:val="000000"/>
        </w:rPr>
        <w:t xml:space="preserve"> 20</w:t>
      </w:r>
      <w:r w:rsidR="00C11183" w:rsidRPr="00C11183">
        <w:rPr>
          <w:rStyle w:val="FontStyle120"/>
          <w:b/>
          <w:color w:val="000000"/>
        </w:rPr>
        <w:t>21</w:t>
      </w:r>
      <w:r w:rsidR="003546F2" w:rsidRPr="00C11183">
        <w:rPr>
          <w:rStyle w:val="FontStyle120"/>
          <w:b/>
          <w:color w:val="000000"/>
        </w:rPr>
        <w:t xml:space="preserve"> года.</w:t>
      </w:r>
      <w:r w:rsidRPr="00C11183">
        <w:rPr>
          <w:rStyle w:val="FontStyle120"/>
          <w:color w:val="000000"/>
        </w:rPr>
        <w:t xml:space="preserve"> </w:t>
      </w:r>
      <w:r w:rsidRPr="00C11183">
        <w:rPr>
          <w:kern w:val="2"/>
        </w:rPr>
        <w:t>Обязательства Сторон, не исполненные до даты истечения срока действия настоящего Договора, подлежат исполнению в полном объеме.</w:t>
      </w:r>
      <w:r w:rsidRPr="00C11183">
        <w:t xml:space="preserve"> В случае прекращения действия Договора финансовые обязательства Сторон по Договору остаются в силе до полного их исполнения Сторонами.</w:t>
      </w:r>
    </w:p>
    <w:p w:rsidR="00244AE0" w:rsidRPr="00C11183" w:rsidRDefault="00244AE0" w:rsidP="000D18EA">
      <w:pPr>
        <w:pStyle w:val="Style74"/>
        <w:widowControl/>
        <w:tabs>
          <w:tab w:val="left" w:pos="1392"/>
        </w:tabs>
        <w:spacing w:line="240" w:lineRule="auto"/>
        <w:ind w:firstLine="709"/>
      </w:pPr>
      <w:r w:rsidRPr="00C11183">
        <w:t>9.2. Изменения условий настоящего Договора в ходе его исполнения и р</w:t>
      </w:r>
      <w:r w:rsidR="006B4974" w:rsidRPr="00C11183">
        <w:t xml:space="preserve">асторжение настоящего Договора </w:t>
      </w:r>
      <w:r w:rsidRPr="00C11183">
        <w:t xml:space="preserve">допускается </w:t>
      </w:r>
      <w:r w:rsidR="006B4974" w:rsidRPr="00C11183">
        <w:t>в</w:t>
      </w:r>
      <w:r w:rsidRPr="00C11183">
        <w:t xml:space="preserve"> </w:t>
      </w:r>
      <w:r w:rsidR="006B4974" w:rsidRPr="00C11183">
        <w:rPr>
          <w:rStyle w:val="FontStyle120"/>
        </w:rPr>
        <w:t xml:space="preserve">случаях, предусмотренных действующим законодательством Российской Федерации, настоящим Договором и разделом 74 </w:t>
      </w:r>
      <w:r w:rsidR="006B4974" w:rsidRPr="00C11183">
        <w:rPr>
          <w:rFonts w:eastAsia="Arial"/>
          <w:bCs/>
        </w:rPr>
        <w:t>Положения о закупке Заказчика</w:t>
      </w:r>
      <w:r w:rsidR="000D18EA" w:rsidRPr="00C11183">
        <w:rPr>
          <w:rFonts w:eastAsia="Arial"/>
          <w:bCs/>
        </w:rPr>
        <w:t>.</w:t>
      </w:r>
      <w:r w:rsidR="000D18EA" w:rsidRPr="00C11183">
        <w:t xml:space="preserve"> Изменение условий Договора осуществляется Сторонами путем подписания дополнительных соглашений к Договору.</w:t>
      </w:r>
    </w:p>
    <w:p w:rsidR="00D04791" w:rsidRPr="00C11183" w:rsidRDefault="00D04791" w:rsidP="00D04791">
      <w:pPr>
        <w:pStyle w:val="Style74"/>
        <w:widowControl/>
        <w:tabs>
          <w:tab w:val="left" w:pos="1392"/>
        </w:tabs>
        <w:spacing w:line="240" w:lineRule="auto"/>
        <w:ind w:firstLine="709"/>
        <w:rPr>
          <w:rStyle w:val="FontStyle120"/>
        </w:rPr>
      </w:pPr>
      <w:r w:rsidRPr="00C11183">
        <w:rPr>
          <w:rStyle w:val="FontStyle120"/>
        </w:rPr>
        <w:t>9</w:t>
      </w:r>
      <w:r w:rsidR="006B4974" w:rsidRPr="00C11183">
        <w:rPr>
          <w:rStyle w:val="FontStyle120"/>
        </w:rPr>
        <w:t>.3.</w:t>
      </w:r>
      <w:r w:rsidRPr="00C11183">
        <w:rPr>
          <w:rStyle w:val="FontStyle120"/>
        </w:rPr>
        <w:t xml:space="preserve"> Стороны вправе в одностороннем порядке отказаться от исполнения Договора в порядке и в случаях, установленных законодательством Российской Федерации. Также </w:t>
      </w:r>
      <w:r w:rsidRPr="00C11183">
        <w:t xml:space="preserve">Заказчик </w:t>
      </w:r>
      <w:r w:rsidRPr="00C11183">
        <w:rPr>
          <w:rStyle w:val="FontStyle120"/>
        </w:rPr>
        <w:t xml:space="preserve">вправе </w:t>
      </w:r>
      <w:r w:rsidRPr="00C11183">
        <w:t xml:space="preserve">в одностороннем порядке </w:t>
      </w:r>
      <w:r w:rsidRPr="00C11183">
        <w:rPr>
          <w:rStyle w:val="FontStyle120"/>
        </w:rPr>
        <w:t>отказаться от Договора в следующих случаях:</w:t>
      </w:r>
    </w:p>
    <w:p w:rsidR="00D04791" w:rsidRPr="00C11183" w:rsidRDefault="00D04791" w:rsidP="00D04791">
      <w:pPr>
        <w:tabs>
          <w:tab w:val="left" w:pos="1392"/>
        </w:tabs>
        <w:autoSpaceDE w:val="0"/>
        <w:autoSpaceDN w:val="0"/>
        <w:adjustRightInd w:val="0"/>
        <w:spacing w:after="0" w:line="240" w:lineRule="auto"/>
        <w:ind w:firstLine="709"/>
        <w:jc w:val="both"/>
        <w:rPr>
          <w:rStyle w:val="FontStyle120"/>
        </w:rPr>
      </w:pPr>
      <w:r w:rsidRPr="00C11183">
        <w:rPr>
          <w:rFonts w:ascii="Times New Roman" w:hAnsi="Times New Roman" w:cs="Times New Roman"/>
          <w:sz w:val="24"/>
          <w:szCs w:val="24"/>
        </w:rPr>
        <w:t xml:space="preserve">– </w:t>
      </w:r>
      <w:r w:rsidRPr="00C11183">
        <w:rPr>
          <w:rStyle w:val="FontStyle120"/>
        </w:rPr>
        <w:t>нарушения Поставщиком срока поставки Товара более чем на 10 (десять) календарных дней;</w:t>
      </w:r>
    </w:p>
    <w:p w:rsidR="00D04791" w:rsidRPr="00C11183" w:rsidRDefault="00D04791" w:rsidP="00D04791">
      <w:pPr>
        <w:tabs>
          <w:tab w:val="left" w:pos="1392"/>
        </w:tabs>
        <w:autoSpaceDE w:val="0"/>
        <w:autoSpaceDN w:val="0"/>
        <w:adjustRightInd w:val="0"/>
        <w:spacing w:after="0" w:line="240" w:lineRule="auto"/>
        <w:ind w:firstLine="709"/>
        <w:jc w:val="both"/>
        <w:rPr>
          <w:rFonts w:ascii="Times New Roman" w:hAnsi="Times New Roman" w:cs="Times New Roman"/>
          <w:sz w:val="24"/>
          <w:szCs w:val="24"/>
        </w:rPr>
      </w:pPr>
      <w:r w:rsidRPr="00C11183">
        <w:rPr>
          <w:rStyle w:val="FontStyle120"/>
        </w:rPr>
        <w:t>– несоблюдения Поставщиком нормативно-технических документов, государственных стандартов при поставке Товара;</w:t>
      </w:r>
    </w:p>
    <w:p w:rsidR="00D04791" w:rsidRPr="00C11183" w:rsidRDefault="00D04791" w:rsidP="00D04791">
      <w:pPr>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C11183">
        <w:rPr>
          <w:rFonts w:ascii="Times New Roman" w:hAnsi="Times New Roman" w:cs="Times New Roman"/>
          <w:sz w:val="24"/>
          <w:szCs w:val="24"/>
        </w:rPr>
        <w:t>– введения в отношении Поставщика одной из процедур банкротства, определенных действующим законодательством РФ;</w:t>
      </w:r>
    </w:p>
    <w:p w:rsidR="00D04791" w:rsidRPr="00C11183" w:rsidRDefault="00D04791" w:rsidP="00D04791">
      <w:pPr>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C11183">
        <w:rPr>
          <w:rFonts w:ascii="Times New Roman" w:hAnsi="Times New Roman" w:cs="Times New Roman"/>
          <w:sz w:val="24"/>
          <w:szCs w:val="24"/>
        </w:rPr>
        <w:t>– наложения ареста на имущество Поставщика и блокирования его расчетных счетов, препятствующего выполнению Договора;</w:t>
      </w:r>
    </w:p>
    <w:p w:rsidR="00D04791" w:rsidRPr="00C11183" w:rsidRDefault="00D04791" w:rsidP="00D04791">
      <w:pPr>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C11183">
        <w:rPr>
          <w:rFonts w:ascii="Times New Roman" w:hAnsi="Times New Roman" w:cs="Times New Roman"/>
          <w:sz w:val="24"/>
          <w:szCs w:val="24"/>
        </w:rPr>
        <w:t>– выявленного существенного отступления Поставщика от Договора и/или нормативных документов, не согласованного с Заказчиком;</w:t>
      </w:r>
    </w:p>
    <w:p w:rsidR="00D04791" w:rsidRPr="00C11183" w:rsidRDefault="00D04791" w:rsidP="00D04791">
      <w:pPr>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C11183">
        <w:rPr>
          <w:rFonts w:ascii="Times New Roman" w:hAnsi="Times New Roman" w:cs="Times New Roman"/>
          <w:sz w:val="24"/>
          <w:szCs w:val="24"/>
        </w:rPr>
        <w:t>– в иных случаях, предусмотренных Договором.</w:t>
      </w:r>
    </w:p>
    <w:p w:rsidR="003E0829" w:rsidRPr="00C11183" w:rsidRDefault="003E0829" w:rsidP="00D04791">
      <w:pPr>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p>
    <w:p w:rsidR="00D04791" w:rsidRPr="00C11183" w:rsidRDefault="00D04791" w:rsidP="00D04791">
      <w:pPr>
        <w:shd w:val="clear" w:color="auto" w:fill="FFFFFF"/>
        <w:tabs>
          <w:tab w:val="left" w:pos="720"/>
        </w:tabs>
        <w:autoSpaceDE w:val="0"/>
        <w:autoSpaceDN w:val="0"/>
        <w:adjustRightInd w:val="0"/>
        <w:spacing w:after="0" w:line="240" w:lineRule="auto"/>
        <w:rPr>
          <w:rFonts w:ascii="Times New Roman" w:hAnsi="Times New Roman" w:cs="Times New Roman"/>
          <w:sz w:val="24"/>
          <w:szCs w:val="24"/>
        </w:rPr>
      </w:pPr>
    </w:p>
    <w:p w:rsidR="00D04791" w:rsidRPr="00C11183" w:rsidRDefault="00D04791" w:rsidP="00D04791">
      <w:pPr>
        <w:pStyle w:val="Style75"/>
        <w:widowControl/>
        <w:tabs>
          <w:tab w:val="left" w:pos="851"/>
        </w:tabs>
        <w:rPr>
          <w:rStyle w:val="FontStyle117"/>
        </w:rPr>
      </w:pPr>
      <w:r w:rsidRPr="00C11183">
        <w:rPr>
          <w:rStyle w:val="FontStyle117"/>
        </w:rPr>
        <w:t>10. ОБСТОЯТЕЛЬСТВА НЕПРЕОДОЛИМОЙ СИЛЫ (ФОРС-МАЖОР)</w:t>
      </w:r>
    </w:p>
    <w:p w:rsidR="00D04791" w:rsidRPr="00C11183" w:rsidRDefault="00D04791" w:rsidP="00D04791">
      <w:pPr>
        <w:pStyle w:val="Style75"/>
        <w:widowControl/>
        <w:tabs>
          <w:tab w:val="left" w:pos="851"/>
        </w:tabs>
        <w:rPr>
          <w:rStyle w:val="FontStyle117"/>
        </w:rPr>
      </w:pPr>
    </w:p>
    <w:p w:rsidR="00D04791"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10.1.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D04791"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 xml:space="preserve">10.2.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w:t>
      </w:r>
      <w:r w:rsidRPr="00C11183">
        <w:rPr>
          <w:rFonts w:ascii="Times New Roman" w:hAnsi="Times New Roman" w:cs="Times New Roman"/>
          <w:sz w:val="24"/>
          <w:szCs w:val="24"/>
        </w:rPr>
        <w:lastRenderedPageBreak/>
        <w:t>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D04791"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10.3. Сторона, исполнению обязательств которой препятствует обстоятельство непреодолимой силы, обязана в течение 1 (одного) рабочего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D04791" w:rsidRPr="00C11183" w:rsidRDefault="00D04791" w:rsidP="00D04791">
      <w:pPr>
        <w:spacing w:after="0" w:line="240" w:lineRule="auto"/>
        <w:ind w:firstLine="709"/>
        <w:jc w:val="both"/>
        <w:rPr>
          <w:rFonts w:ascii="Times New Roman" w:hAnsi="Times New Roman" w:cs="Times New Roman"/>
          <w:sz w:val="24"/>
          <w:szCs w:val="24"/>
        </w:rPr>
      </w:pPr>
      <w:r w:rsidRPr="00C11183">
        <w:rPr>
          <w:rFonts w:ascii="Times New Roman" w:hAnsi="Times New Roman" w:cs="Times New Roman"/>
          <w:sz w:val="24"/>
          <w:szCs w:val="24"/>
        </w:rPr>
        <w:t>10.4.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D04791" w:rsidRPr="00C11183" w:rsidRDefault="00D04791" w:rsidP="00D04791">
      <w:pPr>
        <w:pStyle w:val="Style75"/>
        <w:widowControl/>
        <w:ind w:firstLine="709"/>
        <w:jc w:val="both"/>
        <w:rPr>
          <w:rFonts w:eastAsia="Calibri"/>
          <w:lang w:eastAsia="en-US"/>
        </w:rPr>
      </w:pPr>
      <w:r w:rsidRPr="00C11183">
        <w:rPr>
          <w:rFonts w:eastAsia="Calibri"/>
          <w:lang w:eastAsia="en-US"/>
        </w:rPr>
        <w:t>10.5. В случае если обстоятельства непреодолимой силы действуют непрерывно в течение 10 (десяти) календарных дней, любая из Сторон вправе потребовать расторжения Договора.</w:t>
      </w:r>
    </w:p>
    <w:p w:rsidR="00D04791" w:rsidRPr="00C11183" w:rsidRDefault="00D04791" w:rsidP="00D04791">
      <w:pPr>
        <w:pStyle w:val="Style75"/>
        <w:widowControl/>
        <w:ind w:firstLine="709"/>
        <w:jc w:val="both"/>
        <w:rPr>
          <w:rFonts w:eastAsia="Calibri"/>
          <w:lang w:eastAsia="en-US"/>
        </w:rPr>
      </w:pPr>
    </w:p>
    <w:p w:rsidR="00D0042E" w:rsidRPr="00CE134E" w:rsidRDefault="00D0042E" w:rsidP="00D0042E">
      <w:pPr>
        <w:suppressAutoHyphens/>
        <w:autoSpaceDE w:val="0"/>
        <w:autoSpaceDN w:val="0"/>
        <w:adjustRightInd w:val="0"/>
        <w:spacing w:after="0" w:line="240" w:lineRule="auto"/>
        <w:ind w:left="420"/>
        <w:jc w:val="center"/>
        <w:rPr>
          <w:rFonts w:ascii="Times New Roman" w:eastAsia="Times New Roman" w:hAnsi="Times New Roman"/>
          <w:b/>
          <w:bCs/>
          <w:sz w:val="24"/>
          <w:szCs w:val="24"/>
          <w:lang w:eastAsia="ru-RU"/>
        </w:rPr>
      </w:pPr>
      <w:r w:rsidRPr="00CE134E">
        <w:rPr>
          <w:rFonts w:ascii="Times New Roman" w:eastAsia="Times New Roman" w:hAnsi="Times New Roman"/>
          <w:b/>
          <w:bCs/>
          <w:sz w:val="24"/>
          <w:szCs w:val="24"/>
          <w:lang w:eastAsia="ru-RU"/>
        </w:rPr>
        <w:t>1</w:t>
      </w:r>
      <w:r w:rsidR="00E35379" w:rsidRPr="00CE134E">
        <w:rPr>
          <w:rFonts w:ascii="Times New Roman" w:eastAsia="Times New Roman" w:hAnsi="Times New Roman"/>
          <w:b/>
          <w:bCs/>
          <w:sz w:val="24"/>
          <w:szCs w:val="24"/>
          <w:lang w:eastAsia="ru-RU"/>
        </w:rPr>
        <w:t>1</w:t>
      </w:r>
      <w:r w:rsidRPr="00CE134E">
        <w:rPr>
          <w:rFonts w:ascii="Times New Roman" w:eastAsia="Times New Roman" w:hAnsi="Times New Roman"/>
          <w:b/>
          <w:bCs/>
          <w:sz w:val="24"/>
          <w:szCs w:val="24"/>
          <w:lang w:eastAsia="ru-RU"/>
        </w:rPr>
        <w:t>.ОСОБЫЕ УСЛОВИЯ</w:t>
      </w:r>
    </w:p>
    <w:p w:rsidR="00D0042E" w:rsidRPr="00CE134E" w:rsidRDefault="00D0042E" w:rsidP="00D0042E">
      <w:pPr>
        <w:suppressAutoHyphens/>
        <w:spacing w:after="1" w:line="280" w:lineRule="atLeast"/>
        <w:ind w:firstLine="540"/>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1</w:t>
      </w:r>
      <w:r w:rsidR="00E35379" w:rsidRPr="00CE134E">
        <w:rPr>
          <w:rFonts w:ascii="Times New Roman" w:eastAsia="Times New Roman" w:hAnsi="Times New Roman"/>
          <w:sz w:val="24"/>
          <w:szCs w:val="24"/>
          <w:lang w:eastAsia="ar-SA"/>
        </w:rPr>
        <w:t>1</w:t>
      </w:r>
      <w:r w:rsidRPr="00CE134E">
        <w:rPr>
          <w:rFonts w:ascii="Times New Roman" w:eastAsia="Times New Roman" w:hAnsi="Times New Roman"/>
          <w:sz w:val="24"/>
          <w:szCs w:val="24"/>
          <w:lang w:eastAsia="ar-SA"/>
        </w:rPr>
        <w:t>.1. Стороны при исполнении Договора:</w:t>
      </w:r>
    </w:p>
    <w:p w:rsidR="00D0042E" w:rsidRPr="00CE134E" w:rsidRDefault="00D0042E" w:rsidP="00D0042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0042E" w:rsidRPr="00CE134E" w:rsidRDefault="00D0042E" w:rsidP="00D0042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поставка товара (выполнение работы,), а также отдельные этапы поставки товара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а также отдельных этапов исполнения Договора;</w:t>
      </w:r>
    </w:p>
    <w:p w:rsidR="00D0042E" w:rsidRPr="00CE134E" w:rsidRDefault="00D0042E" w:rsidP="00D0042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результаты такой приемки;</w:t>
      </w:r>
    </w:p>
    <w:p w:rsidR="00D0042E" w:rsidRPr="00CE134E" w:rsidRDefault="00D0042E" w:rsidP="00D0042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мотивированный отказ от подписания документа о приемке;</w:t>
      </w:r>
    </w:p>
    <w:p w:rsidR="00D0042E" w:rsidRPr="00CE134E" w:rsidRDefault="00D0042E" w:rsidP="00D0042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оплата поставленного товара (выполненной работы (ее результатов), а также отдельных этапов исполнения Договора;</w:t>
      </w:r>
    </w:p>
    <w:p w:rsidR="00D0042E" w:rsidRPr="00CE134E" w:rsidRDefault="00D0042E" w:rsidP="00D0042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заключение дополнительных соглашений, соглашения о расторжении Договора;</w:t>
      </w:r>
    </w:p>
    <w:p w:rsidR="00D0042E" w:rsidRPr="00CE134E" w:rsidRDefault="00D0042E" w:rsidP="00D0042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направление требования об уплате неустоек (штрафов, пеней);</w:t>
      </w:r>
    </w:p>
    <w:p w:rsidR="00D0042E" w:rsidRPr="00CE134E" w:rsidRDefault="00D0042E" w:rsidP="00D0042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направление решения об одностороннем отказе от исполнения Договора;</w:t>
      </w:r>
    </w:p>
    <w:p w:rsidR="00D0042E" w:rsidRPr="00CE134E" w:rsidRDefault="00D0042E" w:rsidP="00D0042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D0042E" w:rsidRPr="00CE134E" w:rsidRDefault="00D0042E" w:rsidP="00D0042E">
      <w:pPr>
        <w:suppressAutoHyphens/>
        <w:spacing w:after="1" w:line="280" w:lineRule="atLeast"/>
        <w:ind w:firstLine="540"/>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1</w:t>
      </w:r>
      <w:r w:rsidR="00E35379" w:rsidRPr="00CE134E">
        <w:rPr>
          <w:rFonts w:ascii="Times New Roman" w:eastAsia="Times New Roman" w:hAnsi="Times New Roman"/>
          <w:sz w:val="24"/>
          <w:szCs w:val="24"/>
          <w:lang w:eastAsia="ar-SA"/>
        </w:rPr>
        <w:t>1</w:t>
      </w:r>
      <w:r w:rsidRPr="00CE134E">
        <w:rPr>
          <w:rFonts w:ascii="Times New Roman" w:eastAsia="Times New Roman" w:hAnsi="Times New Roman"/>
          <w:sz w:val="24"/>
          <w:szCs w:val="24"/>
          <w:lang w:eastAsia="ar-SA"/>
        </w:rPr>
        <w:t>.2. Для работы в ПИК ЕАСУЗ Стороны Договора не позднее 5 (пяти) рабочих дней со дня заключения Договора:</w:t>
      </w:r>
    </w:p>
    <w:p w:rsidR="00D0042E" w:rsidRPr="00CE134E" w:rsidRDefault="00D0042E" w:rsidP="00D0042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 xml:space="preserve">- назначают должностных лиц, уполномоченных за организацию </w:t>
      </w:r>
      <w:r w:rsidRPr="00CE134E">
        <w:rPr>
          <w:rFonts w:ascii="Times New Roman" w:eastAsia="Times New Roman" w:hAnsi="Times New Roman"/>
          <w:sz w:val="24"/>
          <w:szCs w:val="24"/>
          <w:lang w:eastAsia="ar-SA"/>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0042E" w:rsidRPr="00CE134E" w:rsidRDefault="00D0042E" w:rsidP="00D0042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 xml:space="preserve">- обеспечивают получение усиленной квалифицированной электронной подписи в </w:t>
      </w:r>
      <w:r w:rsidRPr="00CE134E">
        <w:rPr>
          <w:rFonts w:ascii="Times New Roman" w:eastAsia="Times New Roman" w:hAnsi="Times New Roman"/>
          <w:sz w:val="24"/>
          <w:szCs w:val="24"/>
          <w:lang w:eastAsia="ar-SA"/>
        </w:rPr>
        <w:lastRenderedPageBreak/>
        <w:t xml:space="preserve">аккредитованных удостоверяющих центрах в соответствии </w:t>
      </w:r>
      <w:r w:rsidRPr="00CE134E">
        <w:rPr>
          <w:rFonts w:ascii="Times New Roman" w:eastAsia="Times New Roman" w:hAnsi="Times New Roman"/>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0042E" w:rsidRPr="00CE134E" w:rsidRDefault="00D0042E" w:rsidP="00D0042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D0042E" w:rsidRPr="00CE134E" w:rsidRDefault="00D0042E" w:rsidP="00D0042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 обеспечивают необходимые условия для осуществления электронного документооборота в ПИК ЕАСУЗ и в ЭДО ПИК ЕАСУЗ;</w:t>
      </w:r>
    </w:p>
    <w:p w:rsidR="00D0042E" w:rsidRPr="00CE134E" w:rsidRDefault="00D0042E" w:rsidP="00D0042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D0042E" w:rsidRPr="00CE134E" w:rsidRDefault="00D0042E" w:rsidP="00D0042E">
      <w:pPr>
        <w:suppressAutoHyphens/>
        <w:spacing w:after="1" w:line="280" w:lineRule="atLeast"/>
        <w:ind w:firstLine="540"/>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1</w:t>
      </w:r>
      <w:r w:rsidR="00E35379" w:rsidRPr="00CE134E">
        <w:rPr>
          <w:rFonts w:ascii="Times New Roman" w:eastAsia="Times New Roman" w:hAnsi="Times New Roman"/>
          <w:sz w:val="24"/>
          <w:szCs w:val="24"/>
          <w:lang w:eastAsia="ar-SA"/>
        </w:rPr>
        <w:t>1</w:t>
      </w:r>
      <w:r w:rsidRPr="00CE134E">
        <w:rPr>
          <w:rFonts w:ascii="Times New Roman" w:eastAsia="Times New Roman" w:hAnsi="Times New Roman"/>
          <w:sz w:val="24"/>
          <w:szCs w:val="24"/>
          <w:lang w:eastAsia="ar-SA"/>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0042E" w:rsidRPr="00CE134E" w:rsidRDefault="00D0042E" w:rsidP="00D0042E">
      <w:pPr>
        <w:suppressAutoHyphens/>
        <w:spacing w:after="1" w:line="280" w:lineRule="atLeast"/>
        <w:ind w:firstLine="540"/>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1</w:t>
      </w:r>
      <w:r w:rsidR="00E35379" w:rsidRPr="00CE134E">
        <w:rPr>
          <w:rFonts w:ascii="Times New Roman" w:eastAsia="Times New Roman" w:hAnsi="Times New Roman"/>
          <w:sz w:val="24"/>
          <w:szCs w:val="24"/>
          <w:lang w:eastAsia="ar-SA"/>
        </w:rPr>
        <w:t>1</w:t>
      </w:r>
      <w:r w:rsidRPr="00CE134E">
        <w:rPr>
          <w:rFonts w:ascii="Times New Roman" w:eastAsia="Times New Roman" w:hAnsi="Times New Roman"/>
          <w:sz w:val="24"/>
          <w:szCs w:val="24"/>
          <w:lang w:eastAsia="ar-SA"/>
        </w:rPr>
        <w:t xml:space="preserve">.4. Электронные документы, полученные Сторонами друг от друга </w:t>
      </w:r>
      <w:r w:rsidRPr="00CE134E">
        <w:rPr>
          <w:rFonts w:ascii="Times New Roman" w:eastAsia="Times New Roman" w:hAnsi="Times New Roman"/>
          <w:sz w:val="24"/>
          <w:szCs w:val="24"/>
          <w:lang w:eastAsia="ar-SA"/>
        </w:rPr>
        <w:br/>
        <w:t>при исполнении Договора, не требуют дублирования документами, оформленными на бумажных носителях информации.</w:t>
      </w:r>
    </w:p>
    <w:p w:rsidR="00D0042E" w:rsidRPr="00CE134E" w:rsidRDefault="00D0042E" w:rsidP="00D0042E">
      <w:pPr>
        <w:suppressAutoHyphens/>
        <w:spacing w:after="1" w:line="280" w:lineRule="atLeast"/>
        <w:ind w:firstLine="540"/>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1</w:t>
      </w:r>
      <w:r w:rsidR="00E35379" w:rsidRPr="00CE134E">
        <w:rPr>
          <w:rFonts w:ascii="Times New Roman" w:eastAsia="Times New Roman" w:hAnsi="Times New Roman"/>
          <w:sz w:val="24"/>
          <w:szCs w:val="24"/>
          <w:lang w:eastAsia="ar-SA"/>
        </w:rPr>
        <w:t>1</w:t>
      </w:r>
      <w:r w:rsidRPr="00CE134E">
        <w:rPr>
          <w:rFonts w:ascii="Times New Roman" w:eastAsia="Times New Roman" w:hAnsi="Times New Roman"/>
          <w:sz w:val="24"/>
          <w:szCs w:val="24"/>
          <w:lang w:eastAsia="ar-SA"/>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CE134E">
        <w:rPr>
          <w:rFonts w:ascii="Times New Roman" w:eastAsia="Times New Roman" w:hAnsi="Times New Roman"/>
          <w:sz w:val="24"/>
          <w:szCs w:val="24"/>
          <w:lang w:eastAsia="ar-SA"/>
        </w:rPr>
        <w:br/>
        <w:t>в сроки, предусмотренные Договором.</w:t>
      </w:r>
    </w:p>
    <w:p w:rsidR="00D0042E" w:rsidRPr="00CE134E" w:rsidRDefault="00D0042E" w:rsidP="00D0042E">
      <w:pPr>
        <w:suppressAutoHyphens/>
        <w:spacing w:after="1" w:line="280" w:lineRule="atLeast"/>
        <w:ind w:firstLine="540"/>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CE134E">
        <w:rPr>
          <w:rFonts w:ascii="Times New Roman" w:eastAsia="Times New Roman" w:hAnsi="Times New Roman"/>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CE134E">
        <w:rPr>
          <w:rFonts w:ascii="Times New Roman" w:eastAsia="Times New Roman" w:hAnsi="Times New Roman"/>
          <w:sz w:val="24"/>
          <w:szCs w:val="24"/>
          <w:lang w:eastAsia="ar-SA"/>
        </w:rPr>
        <w:t>скан-образа</w:t>
      </w:r>
      <w:proofErr w:type="spellEnd"/>
      <w:r w:rsidRPr="00CE134E">
        <w:rPr>
          <w:rFonts w:ascii="Times New Roman" w:eastAsia="Times New Roman" w:hAnsi="Times New Roman"/>
          <w:sz w:val="24"/>
          <w:szCs w:val="24"/>
          <w:lang w:eastAsia="ar-SA"/>
        </w:rPr>
        <w:t>) документа, подписанного Сторонами на бумажном носителе информации.</w:t>
      </w:r>
    </w:p>
    <w:p w:rsidR="00D0042E" w:rsidRPr="00CE134E" w:rsidRDefault="00D0042E" w:rsidP="00D0042E">
      <w:pPr>
        <w:shd w:val="clear" w:color="auto" w:fill="FFFFFF"/>
        <w:suppressAutoHyphens/>
        <w:spacing w:after="1" w:line="280" w:lineRule="atLeast"/>
        <w:ind w:firstLine="540"/>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CE134E">
        <w:rPr>
          <w:rFonts w:ascii="Times New Roman" w:eastAsia="Times New Roman" w:hAnsi="Times New Roman"/>
          <w:sz w:val="24"/>
          <w:szCs w:val="24"/>
          <w:lang w:eastAsia="ar-SA"/>
        </w:rPr>
        <w:br/>
        <w:t>и приложенной к нему копии в электронной форме (</w:t>
      </w:r>
      <w:proofErr w:type="spellStart"/>
      <w:r w:rsidRPr="00CE134E">
        <w:rPr>
          <w:rFonts w:ascii="Times New Roman" w:eastAsia="Times New Roman" w:hAnsi="Times New Roman"/>
          <w:sz w:val="24"/>
          <w:szCs w:val="24"/>
          <w:lang w:eastAsia="ar-SA"/>
        </w:rPr>
        <w:t>скан-образа</w:t>
      </w:r>
      <w:proofErr w:type="spellEnd"/>
      <w:r w:rsidRPr="00CE134E">
        <w:rPr>
          <w:rFonts w:ascii="Times New Roman" w:eastAsia="Times New Roman" w:hAnsi="Times New Roman"/>
          <w:sz w:val="24"/>
          <w:szCs w:val="24"/>
          <w:lang w:eastAsia="ar-SA"/>
        </w:rPr>
        <w:t xml:space="preserve">) документа, </w:t>
      </w:r>
      <w:r w:rsidRPr="00CE134E">
        <w:rPr>
          <w:rFonts w:ascii="Times New Roman" w:eastAsia="Times New Roman" w:hAnsi="Times New Roman"/>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0042E" w:rsidRPr="00CE134E" w:rsidRDefault="00D0042E" w:rsidP="00D0042E">
      <w:pPr>
        <w:suppressAutoHyphens/>
        <w:spacing w:after="1" w:line="280" w:lineRule="atLeast"/>
        <w:ind w:firstLine="540"/>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1</w:t>
      </w:r>
      <w:r w:rsidR="00E35379" w:rsidRPr="00CE134E">
        <w:rPr>
          <w:rFonts w:ascii="Times New Roman" w:eastAsia="Times New Roman" w:hAnsi="Times New Roman"/>
          <w:sz w:val="24"/>
          <w:szCs w:val="24"/>
          <w:lang w:eastAsia="ar-SA"/>
        </w:rPr>
        <w:t>1</w:t>
      </w:r>
      <w:r w:rsidRPr="00CE134E">
        <w:rPr>
          <w:rFonts w:ascii="Times New Roman" w:eastAsia="Times New Roman" w:hAnsi="Times New Roman"/>
          <w:sz w:val="24"/>
          <w:szCs w:val="24"/>
          <w:lang w:eastAsia="ar-SA"/>
        </w:rPr>
        <w:t xml:space="preserve">.6. </w:t>
      </w:r>
      <w:r w:rsidRPr="00CE134E">
        <w:rPr>
          <w:rFonts w:ascii="Times New Roman" w:eastAsia="Times New Roman" w:hAnsi="Times New Roman"/>
          <w:sz w:val="24"/>
          <w:szCs w:val="24"/>
          <w:shd w:val="clear" w:color="auto" w:fill="FFFFFF"/>
          <w:lang w:eastAsia="ar-SA"/>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D0042E" w:rsidRPr="00CE134E" w:rsidRDefault="00D0042E" w:rsidP="00D0042E">
      <w:pPr>
        <w:suppressAutoHyphens/>
        <w:spacing w:after="1" w:line="280" w:lineRule="atLeast"/>
        <w:ind w:firstLine="540"/>
        <w:jc w:val="both"/>
        <w:rPr>
          <w:rFonts w:ascii="Times New Roman" w:eastAsia="Times New Roman" w:hAnsi="Times New Roman"/>
          <w:sz w:val="24"/>
          <w:szCs w:val="24"/>
          <w:lang w:eastAsia="ar-SA"/>
        </w:rPr>
      </w:pPr>
      <w:r w:rsidRPr="00CE134E">
        <w:rPr>
          <w:rFonts w:ascii="Times New Roman" w:eastAsia="Times New Roman" w:hAnsi="Times New Roman"/>
          <w:sz w:val="24"/>
          <w:szCs w:val="24"/>
          <w:lang w:eastAsia="ar-SA"/>
        </w:rPr>
        <w:t>1</w:t>
      </w:r>
      <w:r w:rsidR="00E35379" w:rsidRPr="00CE134E">
        <w:rPr>
          <w:rFonts w:ascii="Times New Roman" w:eastAsia="Times New Roman" w:hAnsi="Times New Roman"/>
          <w:sz w:val="24"/>
          <w:szCs w:val="24"/>
          <w:lang w:eastAsia="ar-SA"/>
        </w:rPr>
        <w:t>1</w:t>
      </w:r>
      <w:r w:rsidRPr="00CE134E">
        <w:rPr>
          <w:rFonts w:ascii="Times New Roman" w:eastAsia="Times New Roman" w:hAnsi="Times New Roman"/>
          <w:sz w:val="24"/>
          <w:szCs w:val="24"/>
          <w:lang w:eastAsia="ar-SA"/>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D0042E" w:rsidRPr="00CE134E" w:rsidRDefault="00D0042E" w:rsidP="00D0042E">
      <w:pPr>
        <w:pStyle w:val="Style75"/>
        <w:jc w:val="both"/>
        <w:rPr>
          <w:rStyle w:val="FontStyle120"/>
          <w:rFonts w:eastAsiaTheme="majorEastAsia"/>
        </w:rPr>
      </w:pPr>
    </w:p>
    <w:p w:rsidR="00D0042E" w:rsidRPr="00CE134E" w:rsidRDefault="00D0042E" w:rsidP="00D0042E">
      <w:pPr>
        <w:pStyle w:val="Style75"/>
        <w:rPr>
          <w:rStyle w:val="FontStyle117"/>
          <w:rFonts w:eastAsiaTheme="majorEastAsia"/>
        </w:rPr>
      </w:pPr>
      <w:r w:rsidRPr="00CE134E">
        <w:rPr>
          <w:rStyle w:val="FontStyle117"/>
        </w:rPr>
        <w:t>1</w:t>
      </w:r>
      <w:r w:rsidR="00E35379" w:rsidRPr="00CE134E">
        <w:rPr>
          <w:rStyle w:val="FontStyle117"/>
        </w:rPr>
        <w:t>2</w:t>
      </w:r>
      <w:r w:rsidRPr="00CE134E">
        <w:rPr>
          <w:rStyle w:val="FontStyle117"/>
        </w:rPr>
        <w:t>. ПРОЧИЕ ПОЛОЖЕНИЯ</w:t>
      </w:r>
    </w:p>
    <w:p w:rsidR="00D0042E" w:rsidRPr="00CE134E" w:rsidRDefault="00D0042E" w:rsidP="00D0042E">
      <w:pPr>
        <w:pStyle w:val="Style43"/>
        <w:spacing w:line="240" w:lineRule="auto"/>
        <w:ind w:firstLine="709"/>
      </w:pPr>
      <w:r w:rsidRPr="00CE134E">
        <w:t>1</w:t>
      </w:r>
      <w:r w:rsidR="00E35379" w:rsidRPr="00CE134E">
        <w:t>2</w:t>
      </w:r>
      <w:r w:rsidRPr="00CE134E">
        <w:t>.1. Во всем, что не предусмотрено Договором, Стороны руководствуются законодательством Российской Федерации.</w:t>
      </w:r>
    </w:p>
    <w:p w:rsidR="00D0042E" w:rsidRPr="00CE134E" w:rsidRDefault="00D0042E" w:rsidP="00D0042E">
      <w:pPr>
        <w:pStyle w:val="Style43"/>
        <w:spacing w:line="240" w:lineRule="auto"/>
        <w:ind w:firstLine="709"/>
      </w:pPr>
      <w:r w:rsidRPr="00CE134E">
        <w:t>1</w:t>
      </w:r>
      <w:r w:rsidR="00E35379" w:rsidRPr="00CE134E">
        <w:t>2</w:t>
      </w:r>
      <w:r w:rsidRPr="00CE134E">
        <w:t>.2.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0042E" w:rsidRPr="00CE134E" w:rsidRDefault="00D0042E" w:rsidP="00D0042E">
      <w:pPr>
        <w:pStyle w:val="Style43"/>
        <w:spacing w:line="240" w:lineRule="auto"/>
        <w:ind w:firstLine="709"/>
      </w:pPr>
      <w:r w:rsidRPr="00CE134E">
        <w:t>1</w:t>
      </w:r>
      <w:r w:rsidR="00E35379" w:rsidRPr="00CE134E">
        <w:t>2</w:t>
      </w:r>
      <w:r w:rsidRPr="00CE134E">
        <w:t>.3.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0042E" w:rsidRPr="00CE134E" w:rsidRDefault="00D0042E" w:rsidP="00D0042E">
      <w:pPr>
        <w:pStyle w:val="Style43"/>
        <w:spacing w:line="240" w:lineRule="auto"/>
        <w:ind w:firstLine="709"/>
      </w:pPr>
      <w:r w:rsidRPr="00CE134E">
        <w:t>1</w:t>
      </w:r>
      <w:r w:rsidR="00E35379" w:rsidRPr="00CE134E">
        <w:t>2</w:t>
      </w:r>
      <w:r w:rsidRPr="00CE134E">
        <w:t xml:space="preserve">.4. Настоящий Договор заключается в электронной форме с использованием  </w:t>
      </w:r>
      <w:r w:rsidRPr="00CE134E">
        <w:lastRenderedPageBreak/>
        <w:t>программно-аппаратных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Поставщика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D0042E" w:rsidRPr="00CE134E" w:rsidRDefault="00D0042E" w:rsidP="00D0042E">
      <w:pPr>
        <w:pStyle w:val="Style43"/>
        <w:spacing w:line="240" w:lineRule="auto"/>
        <w:ind w:firstLine="709"/>
      </w:pPr>
      <w:r w:rsidRPr="00CE134E">
        <w:t>1</w:t>
      </w:r>
      <w:r w:rsidR="00320BE0" w:rsidRPr="00CE134E">
        <w:t>2</w:t>
      </w:r>
      <w:r w:rsidRPr="00CE134E">
        <w:t>.5. В случае изменения юридических адресов, изменения наименования или банковских реквизитов письменно извещает об этом другую Сторону в течение 3 (трех) рабочих дней с даты такого изменения.</w:t>
      </w:r>
    </w:p>
    <w:p w:rsidR="00D0042E" w:rsidRPr="00CE134E" w:rsidRDefault="00D0042E" w:rsidP="00D0042E">
      <w:pPr>
        <w:pStyle w:val="Style43"/>
        <w:spacing w:line="240" w:lineRule="auto"/>
        <w:ind w:firstLine="709"/>
      </w:pPr>
      <w:r w:rsidRPr="00CE134E">
        <w:t>1</w:t>
      </w:r>
      <w:r w:rsidR="00320BE0" w:rsidRPr="00CE134E">
        <w:t>2</w:t>
      </w:r>
      <w:r w:rsidRPr="00CE134E">
        <w:t>.6. Любое уведомление, которое одна Сторона направляет другой Стороне в соответствии с Договором, высылается в виде:</w:t>
      </w:r>
    </w:p>
    <w:p w:rsidR="00D0042E" w:rsidRPr="00CE134E" w:rsidRDefault="00D0042E" w:rsidP="00D0042E">
      <w:pPr>
        <w:pStyle w:val="Style43"/>
        <w:spacing w:line="240" w:lineRule="auto"/>
        <w:ind w:firstLine="709"/>
      </w:pPr>
      <w:r w:rsidRPr="00CE134E">
        <w:t xml:space="preserve">    — письмом на электронный почтовый ящик (адрес электронной почты Заказчика </w:t>
      </w:r>
      <w:proofErr w:type="spellStart"/>
      <w:r w:rsidRPr="00CE134E">
        <w:t>zakupki@onetvm.ru</w:t>
      </w:r>
      <w:proofErr w:type="spellEnd"/>
      <w:r w:rsidRPr="00CE134E">
        <w:t xml:space="preserve">, адрес электронной почты Поставщика  </w:t>
      </w:r>
      <w:r w:rsidR="00CE134E">
        <w:t>_______________________</w:t>
      </w:r>
      <w:r w:rsidRPr="00CE134E">
        <w:t>);</w:t>
      </w:r>
    </w:p>
    <w:p w:rsidR="00D0042E" w:rsidRPr="00CE134E" w:rsidRDefault="00D0042E" w:rsidP="00D0042E">
      <w:pPr>
        <w:pStyle w:val="Style43"/>
        <w:spacing w:line="240" w:lineRule="auto"/>
        <w:ind w:firstLine="709"/>
      </w:pPr>
      <w:r w:rsidRPr="00CE134E">
        <w:t xml:space="preserve">    — ценным письмом с описью вложения по адресу места нахождения (места жительства) Стороны по адресу указанному в Договоре;</w:t>
      </w:r>
    </w:p>
    <w:p w:rsidR="00D0042E" w:rsidRPr="00CE134E" w:rsidRDefault="00D0042E" w:rsidP="00D0042E">
      <w:pPr>
        <w:pStyle w:val="Style43"/>
        <w:spacing w:line="240" w:lineRule="auto"/>
        <w:ind w:firstLine="709"/>
      </w:pPr>
      <w:r w:rsidRPr="00CE134E">
        <w:t xml:space="preserve">    — передача лично Стороне или его уполномоченному представителю под роспись либо по передаточному акту. </w:t>
      </w:r>
    </w:p>
    <w:p w:rsidR="00D0042E" w:rsidRPr="00CE134E" w:rsidRDefault="00D0042E" w:rsidP="00D0042E">
      <w:pPr>
        <w:pStyle w:val="Style43"/>
        <w:spacing w:line="240" w:lineRule="auto"/>
        <w:ind w:firstLine="709"/>
      </w:pPr>
      <w:r w:rsidRPr="00CE134E">
        <w:t xml:space="preserve">Стороны признают юридическую силу за юридически значимыми сообщениями, полученными путем обмена </w:t>
      </w:r>
      <w:proofErr w:type="spellStart"/>
      <w:r w:rsidRPr="00CE134E">
        <w:t>скан-копиями</w:t>
      </w:r>
      <w:proofErr w:type="spellEnd"/>
      <w:r w:rsidRPr="00CE134E">
        <w:t xml:space="preserve"> по электронной почте, а также равенство юридической силы таких сообщений с оригиналами документов, оформленных на бумажных носителях. Стороны допускают представление </w:t>
      </w:r>
      <w:proofErr w:type="spellStart"/>
      <w:r w:rsidRPr="00CE134E">
        <w:t>скан-копий</w:t>
      </w:r>
      <w:proofErr w:type="spellEnd"/>
      <w:r w:rsidRPr="00CE134E">
        <w:t xml:space="preserve">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 Стороны обязуются ограничить доступ посторонних лиц к своим электронным почтовым ящикам. </w:t>
      </w:r>
    </w:p>
    <w:p w:rsidR="00D0042E" w:rsidRPr="00CE134E" w:rsidRDefault="00D0042E" w:rsidP="00D0042E">
      <w:pPr>
        <w:pStyle w:val="Style43"/>
        <w:spacing w:line="240" w:lineRule="auto"/>
        <w:ind w:firstLine="709"/>
      </w:pPr>
      <w:r w:rsidRPr="00CE134E">
        <w:t>1</w:t>
      </w:r>
      <w:r w:rsidR="00320BE0" w:rsidRPr="00CE134E">
        <w:t>2</w:t>
      </w:r>
      <w:r w:rsidRPr="00CE134E">
        <w:t>.7.</w:t>
      </w:r>
      <w:r w:rsidRPr="00CE134E">
        <w:tab/>
        <w:t xml:space="preserve">Неотъемлемыми частями Договора являются: </w:t>
      </w:r>
    </w:p>
    <w:p w:rsidR="00D0042E" w:rsidRPr="00CE134E" w:rsidRDefault="00D0042E" w:rsidP="00D0042E">
      <w:pPr>
        <w:pStyle w:val="Style43"/>
        <w:spacing w:line="240" w:lineRule="auto"/>
        <w:ind w:firstLine="709"/>
      </w:pPr>
      <w:r w:rsidRPr="00CE134E">
        <w:t>Приложения к Договору:</w:t>
      </w:r>
    </w:p>
    <w:p w:rsidR="00D0042E" w:rsidRPr="00CE134E" w:rsidRDefault="00D0042E" w:rsidP="00D0042E">
      <w:pPr>
        <w:pStyle w:val="Style43"/>
        <w:spacing w:line="240" w:lineRule="auto"/>
        <w:ind w:firstLine="709"/>
      </w:pPr>
      <w:r w:rsidRPr="00CE134E">
        <w:t xml:space="preserve">- приложение №1 «Сведения об объектах закупки», </w:t>
      </w:r>
    </w:p>
    <w:p w:rsidR="00D0042E" w:rsidRPr="00CE134E" w:rsidRDefault="00D0042E" w:rsidP="00D0042E">
      <w:pPr>
        <w:pStyle w:val="Style43"/>
        <w:spacing w:line="240" w:lineRule="auto"/>
        <w:ind w:firstLine="709"/>
      </w:pPr>
      <w:r w:rsidRPr="00CE134E">
        <w:t xml:space="preserve">- приложение №2 «Сведения об обязательствах сторон и порядке оплаты», </w:t>
      </w:r>
    </w:p>
    <w:p w:rsidR="00D0042E" w:rsidRPr="00CE134E" w:rsidRDefault="00D0042E" w:rsidP="00D0042E">
      <w:pPr>
        <w:pStyle w:val="Style43"/>
        <w:spacing w:line="240" w:lineRule="auto"/>
        <w:ind w:firstLine="709"/>
      </w:pPr>
      <w:r w:rsidRPr="00CE134E">
        <w:t xml:space="preserve">- приложение №3 «Перечень электронных документов, которыми обмениваются стороны при исполнении договора», </w:t>
      </w:r>
    </w:p>
    <w:p w:rsidR="00D0042E" w:rsidRPr="00CE134E" w:rsidRDefault="00D0042E" w:rsidP="00D0042E">
      <w:pPr>
        <w:pStyle w:val="Style43"/>
        <w:spacing w:line="240" w:lineRule="auto"/>
        <w:ind w:firstLine="709"/>
      </w:pPr>
      <w:r w:rsidRPr="00CE134E">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D04791" w:rsidRPr="00B75149" w:rsidRDefault="00D04791" w:rsidP="00D04791">
      <w:pPr>
        <w:pStyle w:val="ConsPlusNormal"/>
        <w:widowControl/>
        <w:ind w:firstLine="567"/>
        <w:jc w:val="both"/>
        <w:rPr>
          <w:rFonts w:ascii="Times New Roman" w:hAnsi="Times New Roman"/>
          <w:color w:val="auto"/>
          <w:sz w:val="24"/>
          <w:szCs w:val="24"/>
        </w:rPr>
      </w:pPr>
      <w:r w:rsidRPr="00B75149">
        <w:rPr>
          <w:rFonts w:ascii="Times New Roman" w:hAnsi="Times New Roman"/>
          <w:color w:val="auto"/>
          <w:sz w:val="24"/>
          <w:szCs w:val="24"/>
        </w:rPr>
        <w:t xml:space="preserve">- </w:t>
      </w:r>
      <w:r w:rsidR="00DB3381" w:rsidRPr="00B75149">
        <w:rPr>
          <w:rFonts w:ascii="Times New Roman" w:hAnsi="Times New Roman"/>
          <w:color w:val="auto"/>
          <w:sz w:val="24"/>
          <w:szCs w:val="24"/>
        </w:rPr>
        <w:t>приложение № 5 «</w:t>
      </w:r>
      <w:r w:rsidRPr="00B75149">
        <w:rPr>
          <w:rFonts w:ascii="Times New Roman" w:hAnsi="Times New Roman"/>
          <w:color w:val="auto"/>
          <w:sz w:val="24"/>
          <w:szCs w:val="24"/>
        </w:rPr>
        <w:t>Техническое задание</w:t>
      </w:r>
      <w:r w:rsidR="00DB3381" w:rsidRPr="00B75149">
        <w:rPr>
          <w:rFonts w:ascii="Times New Roman" w:hAnsi="Times New Roman"/>
          <w:color w:val="auto"/>
          <w:sz w:val="24"/>
          <w:szCs w:val="24"/>
        </w:rPr>
        <w:t>»</w:t>
      </w:r>
      <w:r w:rsidRPr="00B75149">
        <w:rPr>
          <w:rFonts w:ascii="Times New Roman" w:hAnsi="Times New Roman"/>
          <w:color w:val="auto"/>
          <w:sz w:val="24"/>
          <w:szCs w:val="24"/>
        </w:rPr>
        <w:t xml:space="preserve">, </w:t>
      </w:r>
    </w:p>
    <w:p w:rsidR="00D04791" w:rsidRPr="00B75149" w:rsidRDefault="00D04791" w:rsidP="00D04791">
      <w:pPr>
        <w:pStyle w:val="ConsPlusNormal"/>
        <w:widowControl/>
        <w:ind w:firstLine="567"/>
        <w:jc w:val="both"/>
        <w:rPr>
          <w:rFonts w:ascii="Times New Roman" w:hAnsi="Times New Roman"/>
          <w:color w:val="auto"/>
          <w:sz w:val="24"/>
          <w:szCs w:val="24"/>
        </w:rPr>
      </w:pPr>
      <w:r w:rsidRPr="00B75149">
        <w:rPr>
          <w:rFonts w:ascii="Times New Roman" w:hAnsi="Times New Roman"/>
          <w:color w:val="auto"/>
          <w:sz w:val="24"/>
          <w:szCs w:val="24"/>
        </w:rPr>
        <w:t xml:space="preserve">- </w:t>
      </w:r>
      <w:r w:rsidR="00DB3381" w:rsidRPr="00B75149">
        <w:rPr>
          <w:rFonts w:ascii="Times New Roman" w:hAnsi="Times New Roman"/>
          <w:color w:val="auto"/>
          <w:sz w:val="24"/>
          <w:szCs w:val="24"/>
        </w:rPr>
        <w:t>приложение № 6 «</w:t>
      </w:r>
      <w:r w:rsidRPr="00B75149">
        <w:rPr>
          <w:rFonts w:ascii="Times New Roman" w:hAnsi="Times New Roman"/>
          <w:color w:val="auto"/>
          <w:sz w:val="24"/>
          <w:szCs w:val="24"/>
        </w:rPr>
        <w:t>Спецификация</w:t>
      </w:r>
      <w:r w:rsidR="00DB3381" w:rsidRPr="00B75149">
        <w:rPr>
          <w:rFonts w:ascii="Times New Roman" w:hAnsi="Times New Roman"/>
          <w:color w:val="auto"/>
          <w:sz w:val="24"/>
          <w:szCs w:val="24"/>
        </w:rPr>
        <w:t>»</w:t>
      </w:r>
      <w:r w:rsidRPr="00B75149">
        <w:rPr>
          <w:rFonts w:ascii="Times New Roman" w:hAnsi="Times New Roman"/>
          <w:color w:val="auto"/>
          <w:sz w:val="24"/>
          <w:szCs w:val="24"/>
        </w:rPr>
        <w:t>,</w:t>
      </w:r>
    </w:p>
    <w:p w:rsidR="00D04791" w:rsidRPr="00CE134E" w:rsidRDefault="00D04791" w:rsidP="00D04791">
      <w:pPr>
        <w:pStyle w:val="ConsPlusNormal"/>
        <w:widowControl/>
        <w:ind w:firstLine="567"/>
        <w:jc w:val="both"/>
        <w:rPr>
          <w:rFonts w:ascii="Times New Roman" w:hAnsi="Times New Roman"/>
          <w:color w:val="auto"/>
          <w:sz w:val="24"/>
          <w:szCs w:val="24"/>
        </w:rPr>
      </w:pPr>
      <w:r w:rsidRPr="00B75149">
        <w:rPr>
          <w:rFonts w:ascii="Times New Roman" w:hAnsi="Times New Roman"/>
          <w:color w:val="auto"/>
          <w:sz w:val="24"/>
          <w:szCs w:val="24"/>
        </w:rPr>
        <w:t xml:space="preserve">- </w:t>
      </w:r>
      <w:r w:rsidR="00DB3381" w:rsidRPr="00B75149">
        <w:rPr>
          <w:rFonts w:ascii="Times New Roman" w:hAnsi="Times New Roman"/>
          <w:color w:val="auto"/>
          <w:sz w:val="24"/>
          <w:szCs w:val="24"/>
        </w:rPr>
        <w:t>приложение № 7 «</w:t>
      </w:r>
      <w:r w:rsidRPr="00B75149">
        <w:rPr>
          <w:rFonts w:ascii="Times New Roman" w:hAnsi="Times New Roman"/>
          <w:color w:val="auto"/>
          <w:sz w:val="24"/>
          <w:szCs w:val="24"/>
        </w:rPr>
        <w:t>Перечень АЗС</w:t>
      </w:r>
      <w:r w:rsidR="00DB3381" w:rsidRPr="00B75149">
        <w:rPr>
          <w:rFonts w:ascii="Times New Roman" w:hAnsi="Times New Roman"/>
          <w:color w:val="auto"/>
          <w:sz w:val="24"/>
          <w:szCs w:val="24"/>
        </w:rPr>
        <w:t>»</w:t>
      </w:r>
      <w:r w:rsidRPr="00B75149">
        <w:rPr>
          <w:rFonts w:ascii="Times New Roman" w:hAnsi="Times New Roman"/>
          <w:color w:val="auto"/>
          <w:sz w:val="24"/>
          <w:szCs w:val="24"/>
        </w:rPr>
        <w:t>.</w:t>
      </w:r>
    </w:p>
    <w:p w:rsidR="00D04791" w:rsidRPr="00CE134E" w:rsidRDefault="00D04791" w:rsidP="00D04791">
      <w:pPr>
        <w:pStyle w:val="ConsPlusNormal"/>
        <w:widowControl/>
        <w:ind w:firstLine="567"/>
        <w:jc w:val="both"/>
        <w:rPr>
          <w:rStyle w:val="FontStyle120"/>
          <w:color w:val="auto"/>
        </w:rPr>
      </w:pPr>
    </w:p>
    <w:p w:rsidR="00D04791" w:rsidRPr="00C11183" w:rsidRDefault="00D04791" w:rsidP="00D04791">
      <w:pPr>
        <w:jc w:val="center"/>
        <w:rPr>
          <w:rFonts w:ascii="Times New Roman" w:hAnsi="Times New Roman" w:cs="Times New Roman"/>
          <w:b/>
          <w:bCs/>
          <w:sz w:val="24"/>
          <w:szCs w:val="24"/>
        </w:rPr>
      </w:pPr>
      <w:r w:rsidRPr="00C11183">
        <w:rPr>
          <w:rFonts w:ascii="Times New Roman" w:hAnsi="Times New Roman" w:cs="Times New Roman"/>
          <w:b/>
          <w:bCs/>
          <w:sz w:val="24"/>
          <w:szCs w:val="24"/>
        </w:rPr>
        <w:t>1</w:t>
      </w:r>
      <w:r w:rsidR="00B27A35">
        <w:rPr>
          <w:rFonts w:ascii="Times New Roman" w:hAnsi="Times New Roman" w:cs="Times New Roman"/>
          <w:b/>
          <w:bCs/>
          <w:sz w:val="24"/>
          <w:szCs w:val="24"/>
        </w:rPr>
        <w:t>3</w:t>
      </w:r>
      <w:r w:rsidRPr="00C11183">
        <w:rPr>
          <w:rFonts w:ascii="Times New Roman" w:hAnsi="Times New Roman" w:cs="Times New Roman"/>
          <w:b/>
          <w:bCs/>
          <w:sz w:val="24"/>
          <w:szCs w:val="24"/>
        </w:rPr>
        <w:t>. РЕКВИЗИТЫ СТОРОН</w:t>
      </w:r>
    </w:p>
    <w:tbl>
      <w:tblPr>
        <w:tblW w:w="5379" w:type="dxa"/>
        <w:tblLook w:val="04A0"/>
      </w:tblPr>
      <w:tblGrid>
        <w:gridCol w:w="4491"/>
        <w:gridCol w:w="222"/>
        <w:gridCol w:w="222"/>
        <w:gridCol w:w="222"/>
        <w:gridCol w:w="222"/>
      </w:tblGrid>
      <w:tr w:rsidR="003E0829" w:rsidRPr="00C11183" w:rsidTr="003E0829">
        <w:tc>
          <w:tcPr>
            <w:tcW w:w="4491" w:type="dxa"/>
          </w:tcPr>
          <w:p w:rsidR="003E0829" w:rsidRPr="00C11183" w:rsidRDefault="003E0829" w:rsidP="00D04791">
            <w:pPr>
              <w:spacing w:after="0" w:line="240" w:lineRule="auto"/>
              <w:rPr>
                <w:rFonts w:ascii="Times New Roman" w:hAnsi="Times New Roman" w:cs="Times New Roman"/>
                <w:sz w:val="24"/>
                <w:szCs w:val="24"/>
              </w:rPr>
            </w:pPr>
          </w:p>
        </w:tc>
        <w:tc>
          <w:tcPr>
            <w:tcW w:w="222" w:type="dxa"/>
          </w:tcPr>
          <w:p w:rsidR="003E0829" w:rsidRPr="00C11183" w:rsidRDefault="003E0829" w:rsidP="00D04791">
            <w:pPr>
              <w:spacing w:after="0"/>
              <w:rPr>
                <w:rFonts w:ascii="Times New Roman" w:hAnsi="Times New Roman" w:cs="Times New Roman"/>
                <w:sz w:val="24"/>
                <w:szCs w:val="24"/>
              </w:rPr>
            </w:pPr>
          </w:p>
        </w:tc>
        <w:tc>
          <w:tcPr>
            <w:tcW w:w="222" w:type="dxa"/>
          </w:tcPr>
          <w:p w:rsidR="003E0829" w:rsidRPr="00C11183" w:rsidRDefault="003E0829" w:rsidP="00D04791">
            <w:pPr>
              <w:spacing w:after="0"/>
              <w:rPr>
                <w:rFonts w:ascii="Times New Roman" w:hAnsi="Times New Roman" w:cs="Times New Roman"/>
                <w:b/>
                <w:i/>
                <w:sz w:val="24"/>
                <w:szCs w:val="24"/>
              </w:rPr>
            </w:pPr>
          </w:p>
        </w:tc>
        <w:tc>
          <w:tcPr>
            <w:tcW w:w="222" w:type="dxa"/>
          </w:tcPr>
          <w:p w:rsidR="003E0829" w:rsidRPr="00C11183" w:rsidRDefault="003E0829" w:rsidP="00D04791">
            <w:pPr>
              <w:spacing w:after="0"/>
              <w:rPr>
                <w:rFonts w:ascii="Times New Roman" w:hAnsi="Times New Roman" w:cs="Times New Roman"/>
                <w:b/>
                <w:sz w:val="24"/>
                <w:szCs w:val="24"/>
              </w:rPr>
            </w:pPr>
          </w:p>
        </w:tc>
        <w:tc>
          <w:tcPr>
            <w:tcW w:w="222" w:type="dxa"/>
          </w:tcPr>
          <w:p w:rsidR="003E0829" w:rsidRPr="00C11183" w:rsidRDefault="003E0829" w:rsidP="00D04791">
            <w:pPr>
              <w:spacing w:after="0"/>
              <w:ind w:firstLine="567"/>
              <w:rPr>
                <w:rFonts w:ascii="Times New Roman" w:hAnsi="Times New Roman" w:cs="Times New Roman"/>
                <w:b/>
                <w:sz w:val="24"/>
                <w:szCs w:val="24"/>
              </w:rPr>
            </w:pPr>
          </w:p>
        </w:tc>
      </w:tr>
    </w:tbl>
    <w:tbl>
      <w:tblPr>
        <w:tblStyle w:val="aff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4678"/>
      </w:tblGrid>
      <w:tr w:rsidR="003E0829" w:rsidRPr="00C11183" w:rsidTr="003E0829">
        <w:trPr>
          <w:trHeight w:val="1265"/>
        </w:trPr>
        <w:tc>
          <w:tcPr>
            <w:tcW w:w="4673" w:type="dxa"/>
          </w:tcPr>
          <w:p w:rsidR="003E0829" w:rsidRPr="00C11183" w:rsidRDefault="003E0829" w:rsidP="004747C2">
            <w:pPr>
              <w:spacing w:after="0" w:line="240" w:lineRule="auto"/>
              <w:ind w:firstLine="567"/>
              <w:rPr>
                <w:rFonts w:ascii="Times New Roman" w:hAnsi="Times New Roman" w:cs="Times New Roman"/>
                <w:b/>
                <w:sz w:val="24"/>
                <w:szCs w:val="24"/>
              </w:rPr>
            </w:pPr>
            <w:r w:rsidRPr="00C11183">
              <w:rPr>
                <w:rFonts w:ascii="Times New Roman" w:hAnsi="Times New Roman" w:cs="Times New Roman"/>
                <w:b/>
                <w:sz w:val="24"/>
                <w:szCs w:val="24"/>
              </w:rPr>
              <w:t>Заказчик:</w:t>
            </w:r>
          </w:p>
          <w:p w:rsidR="003E0829" w:rsidRPr="00C11183" w:rsidRDefault="003E0829" w:rsidP="004747C2">
            <w:pPr>
              <w:spacing w:after="0" w:line="240" w:lineRule="auto"/>
              <w:rPr>
                <w:rFonts w:ascii="Times New Roman" w:hAnsi="Times New Roman" w:cs="Times New Roman"/>
                <w:bCs/>
                <w:sz w:val="24"/>
                <w:szCs w:val="24"/>
              </w:rPr>
            </w:pPr>
            <w:r w:rsidRPr="00C11183">
              <w:rPr>
                <w:rFonts w:ascii="Times New Roman" w:hAnsi="Times New Roman" w:cs="Times New Roman"/>
                <w:b/>
                <w:sz w:val="24"/>
                <w:szCs w:val="24"/>
              </w:rPr>
              <w:t>МАУ «ТВ Мытищи»</w:t>
            </w:r>
          </w:p>
          <w:p w:rsidR="003E0829" w:rsidRPr="00C11183" w:rsidRDefault="003E0829" w:rsidP="004747C2">
            <w:pPr>
              <w:spacing w:after="0" w:line="240" w:lineRule="auto"/>
              <w:rPr>
                <w:rFonts w:ascii="Times New Roman" w:hAnsi="Times New Roman" w:cs="Times New Roman"/>
                <w:bCs/>
                <w:sz w:val="24"/>
                <w:szCs w:val="24"/>
              </w:rPr>
            </w:pPr>
            <w:r w:rsidRPr="00C11183">
              <w:rPr>
                <w:rFonts w:ascii="Times New Roman" w:hAnsi="Times New Roman" w:cs="Times New Roman"/>
                <w:bCs/>
                <w:sz w:val="24"/>
                <w:szCs w:val="24"/>
              </w:rPr>
              <w:t>Юр. и почтовый адрес: 141008, РФ, Московская область, г. Мытищи, ул. Мира, д. 32 Б.</w:t>
            </w:r>
          </w:p>
          <w:p w:rsidR="003E0829" w:rsidRPr="00C11183" w:rsidRDefault="003E0829" w:rsidP="004747C2">
            <w:pPr>
              <w:spacing w:after="0" w:line="240" w:lineRule="auto"/>
              <w:rPr>
                <w:rFonts w:ascii="Times New Roman" w:hAnsi="Times New Roman" w:cs="Times New Roman"/>
                <w:bCs/>
                <w:sz w:val="24"/>
                <w:szCs w:val="24"/>
              </w:rPr>
            </w:pPr>
            <w:r w:rsidRPr="00C11183">
              <w:rPr>
                <w:rFonts w:ascii="Times New Roman" w:hAnsi="Times New Roman" w:cs="Times New Roman"/>
                <w:bCs/>
                <w:sz w:val="24"/>
                <w:szCs w:val="24"/>
              </w:rPr>
              <w:t>ИНН 5029206035</w:t>
            </w:r>
          </w:p>
          <w:p w:rsidR="003E0829" w:rsidRPr="00C11183" w:rsidRDefault="003E0829" w:rsidP="004747C2">
            <w:pPr>
              <w:spacing w:after="0" w:line="240" w:lineRule="auto"/>
              <w:rPr>
                <w:rFonts w:ascii="Times New Roman" w:hAnsi="Times New Roman" w:cs="Times New Roman"/>
                <w:bCs/>
                <w:sz w:val="24"/>
                <w:szCs w:val="24"/>
              </w:rPr>
            </w:pPr>
            <w:r w:rsidRPr="00C11183">
              <w:rPr>
                <w:rFonts w:ascii="Times New Roman" w:hAnsi="Times New Roman" w:cs="Times New Roman"/>
                <w:bCs/>
                <w:sz w:val="24"/>
                <w:szCs w:val="24"/>
              </w:rPr>
              <w:t>КПП 502901001</w:t>
            </w:r>
          </w:p>
          <w:p w:rsidR="003E0829" w:rsidRPr="00C11183" w:rsidRDefault="003E0829" w:rsidP="004747C2">
            <w:pPr>
              <w:spacing w:after="0" w:line="240" w:lineRule="auto"/>
              <w:rPr>
                <w:rFonts w:ascii="Times New Roman" w:hAnsi="Times New Roman" w:cs="Times New Roman"/>
                <w:bCs/>
                <w:sz w:val="24"/>
                <w:szCs w:val="24"/>
              </w:rPr>
            </w:pPr>
            <w:r w:rsidRPr="00C11183">
              <w:rPr>
                <w:rFonts w:ascii="Times New Roman" w:hAnsi="Times New Roman" w:cs="Times New Roman"/>
                <w:bCs/>
                <w:sz w:val="24"/>
                <w:szCs w:val="24"/>
              </w:rPr>
              <w:t>ОГРН 1155029012390</w:t>
            </w:r>
          </w:p>
          <w:p w:rsidR="003E0829" w:rsidRPr="00C11183" w:rsidRDefault="003E0829" w:rsidP="004747C2">
            <w:pPr>
              <w:spacing w:after="0" w:line="240" w:lineRule="auto"/>
              <w:rPr>
                <w:rFonts w:ascii="Times New Roman" w:hAnsi="Times New Roman" w:cs="Times New Roman"/>
                <w:bCs/>
                <w:sz w:val="24"/>
                <w:szCs w:val="24"/>
              </w:rPr>
            </w:pPr>
            <w:r w:rsidRPr="00C11183">
              <w:rPr>
                <w:rFonts w:ascii="Times New Roman" w:hAnsi="Times New Roman" w:cs="Times New Roman"/>
                <w:bCs/>
                <w:sz w:val="24"/>
                <w:szCs w:val="24"/>
              </w:rPr>
              <w:t>Телефон: 8 (495) 786-57-41</w:t>
            </w:r>
          </w:p>
          <w:p w:rsidR="003E0829" w:rsidRPr="00C11183" w:rsidRDefault="003E0829" w:rsidP="004747C2">
            <w:pPr>
              <w:spacing w:after="0" w:line="240" w:lineRule="auto"/>
              <w:rPr>
                <w:rFonts w:ascii="Times New Roman" w:hAnsi="Times New Roman" w:cs="Times New Roman"/>
                <w:bCs/>
                <w:sz w:val="24"/>
                <w:szCs w:val="24"/>
              </w:rPr>
            </w:pPr>
            <w:r w:rsidRPr="00C11183">
              <w:rPr>
                <w:rFonts w:ascii="Times New Roman" w:hAnsi="Times New Roman" w:cs="Times New Roman"/>
                <w:bCs/>
                <w:sz w:val="24"/>
                <w:szCs w:val="24"/>
              </w:rPr>
              <w:t xml:space="preserve"> 8 (495) 786-54-04</w:t>
            </w:r>
          </w:p>
          <w:p w:rsidR="003E0829" w:rsidRPr="00C11183" w:rsidRDefault="003E0829" w:rsidP="004747C2">
            <w:pPr>
              <w:spacing w:after="0" w:line="240" w:lineRule="auto"/>
              <w:rPr>
                <w:rFonts w:ascii="Times New Roman" w:hAnsi="Times New Roman" w:cs="Times New Roman"/>
                <w:bCs/>
                <w:sz w:val="24"/>
                <w:szCs w:val="24"/>
              </w:rPr>
            </w:pPr>
            <w:proofErr w:type="spellStart"/>
            <w:r w:rsidRPr="00C11183">
              <w:rPr>
                <w:rFonts w:ascii="Times New Roman" w:hAnsi="Times New Roman" w:cs="Times New Roman"/>
                <w:bCs/>
                <w:sz w:val="24"/>
                <w:szCs w:val="24"/>
              </w:rPr>
              <w:t>р</w:t>
            </w:r>
            <w:proofErr w:type="spellEnd"/>
            <w:r w:rsidRPr="00C11183">
              <w:rPr>
                <w:rFonts w:ascii="Times New Roman" w:hAnsi="Times New Roman" w:cs="Times New Roman"/>
                <w:bCs/>
                <w:sz w:val="24"/>
                <w:szCs w:val="24"/>
              </w:rPr>
              <w:t>/</w:t>
            </w:r>
            <w:proofErr w:type="spellStart"/>
            <w:r w:rsidRPr="00C11183">
              <w:rPr>
                <w:rFonts w:ascii="Times New Roman" w:hAnsi="Times New Roman" w:cs="Times New Roman"/>
                <w:bCs/>
                <w:sz w:val="24"/>
                <w:szCs w:val="24"/>
              </w:rPr>
              <w:t>сч</w:t>
            </w:r>
            <w:proofErr w:type="spellEnd"/>
            <w:r w:rsidRPr="00C11183">
              <w:rPr>
                <w:rFonts w:ascii="Times New Roman" w:hAnsi="Times New Roman" w:cs="Times New Roman"/>
                <w:bCs/>
                <w:sz w:val="24"/>
                <w:szCs w:val="24"/>
              </w:rPr>
              <w:t xml:space="preserve">. 40701810845251001316  </w:t>
            </w:r>
          </w:p>
          <w:p w:rsidR="003E0829" w:rsidRPr="00C11183" w:rsidRDefault="003E0829" w:rsidP="004747C2">
            <w:pPr>
              <w:spacing w:after="0" w:line="240" w:lineRule="auto"/>
              <w:rPr>
                <w:rFonts w:ascii="Times New Roman" w:hAnsi="Times New Roman" w:cs="Times New Roman"/>
                <w:bCs/>
                <w:sz w:val="24"/>
                <w:szCs w:val="24"/>
              </w:rPr>
            </w:pPr>
            <w:r w:rsidRPr="00C11183">
              <w:rPr>
                <w:rFonts w:ascii="Times New Roman" w:hAnsi="Times New Roman" w:cs="Times New Roman"/>
                <w:bCs/>
                <w:sz w:val="24"/>
                <w:szCs w:val="24"/>
              </w:rPr>
              <w:lastRenderedPageBreak/>
              <w:t xml:space="preserve">в ГУ Банка России по ЦФО </w:t>
            </w:r>
          </w:p>
          <w:p w:rsidR="003E0829" w:rsidRPr="00C11183" w:rsidRDefault="003E0829" w:rsidP="004747C2">
            <w:pPr>
              <w:spacing w:after="0" w:line="240" w:lineRule="auto"/>
              <w:rPr>
                <w:rFonts w:ascii="Times New Roman" w:hAnsi="Times New Roman" w:cs="Times New Roman"/>
                <w:bCs/>
                <w:sz w:val="24"/>
                <w:szCs w:val="24"/>
              </w:rPr>
            </w:pPr>
            <w:r w:rsidRPr="00C11183">
              <w:rPr>
                <w:rFonts w:ascii="Times New Roman" w:hAnsi="Times New Roman" w:cs="Times New Roman"/>
                <w:bCs/>
                <w:sz w:val="24"/>
                <w:szCs w:val="24"/>
              </w:rPr>
              <w:t>л/</w:t>
            </w:r>
            <w:proofErr w:type="spellStart"/>
            <w:r w:rsidRPr="00C11183">
              <w:rPr>
                <w:rFonts w:ascii="Times New Roman" w:hAnsi="Times New Roman" w:cs="Times New Roman"/>
                <w:bCs/>
                <w:sz w:val="24"/>
                <w:szCs w:val="24"/>
              </w:rPr>
              <w:t>сч</w:t>
            </w:r>
            <w:proofErr w:type="spellEnd"/>
            <w:r w:rsidRPr="00C11183">
              <w:rPr>
                <w:rFonts w:ascii="Times New Roman" w:hAnsi="Times New Roman" w:cs="Times New Roman"/>
                <w:bCs/>
                <w:sz w:val="24"/>
                <w:szCs w:val="24"/>
              </w:rPr>
              <w:t>. 30486Э42630</w:t>
            </w:r>
          </w:p>
          <w:p w:rsidR="003E0829" w:rsidRPr="00C11183" w:rsidRDefault="003E0829" w:rsidP="004747C2">
            <w:pPr>
              <w:spacing w:after="0" w:line="240" w:lineRule="auto"/>
              <w:rPr>
                <w:rFonts w:ascii="Times New Roman" w:hAnsi="Times New Roman" w:cs="Times New Roman"/>
                <w:bCs/>
                <w:sz w:val="24"/>
                <w:szCs w:val="24"/>
              </w:rPr>
            </w:pPr>
            <w:r w:rsidRPr="00C11183">
              <w:rPr>
                <w:rFonts w:ascii="Times New Roman" w:hAnsi="Times New Roman" w:cs="Times New Roman"/>
                <w:bCs/>
                <w:sz w:val="24"/>
                <w:szCs w:val="24"/>
              </w:rPr>
              <w:t>БИК 044525000</w:t>
            </w:r>
          </w:p>
          <w:p w:rsidR="003E0829" w:rsidRPr="00C11183" w:rsidRDefault="00D70ADA" w:rsidP="004747C2">
            <w:pPr>
              <w:spacing w:after="0" w:line="240" w:lineRule="auto"/>
              <w:rPr>
                <w:rFonts w:ascii="Times New Roman" w:hAnsi="Times New Roman" w:cs="Times New Roman"/>
                <w:bCs/>
                <w:sz w:val="24"/>
                <w:szCs w:val="24"/>
              </w:rPr>
            </w:pPr>
            <w:proofErr w:type="spellStart"/>
            <w:r w:rsidRPr="00C11183">
              <w:rPr>
                <w:rFonts w:ascii="Times New Roman" w:hAnsi="Times New Roman" w:cs="Times New Roman"/>
                <w:bCs/>
                <w:sz w:val="24"/>
                <w:szCs w:val="24"/>
                <w:lang w:val="en-US"/>
              </w:rPr>
              <w:t>zakupki</w:t>
            </w:r>
            <w:proofErr w:type="spellEnd"/>
            <w:r w:rsidRPr="00C11183">
              <w:rPr>
                <w:rFonts w:ascii="Times New Roman" w:hAnsi="Times New Roman" w:cs="Times New Roman"/>
                <w:bCs/>
                <w:sz w:val="24"/>
                <w:szCs w:val="24"/>
              </w:rPr>
              <w:t>@</w:t>
            </w:r>
            <w:proofErr w:type="spellStart"/>
            <w:r w:rsidRPr="00C11183">
              <w:rPr>
                <w:rFonts w:ascii="Times New Roman" w:hAnsi="Times New Roman" w:cs="Times New Roman"/>
                <w:bCs/>
                <w:sz w:val="24"/>
                <w:szCs w:val="24"/>
                <w:lang w:val="en-US"/>
              </w:rPr>
              <w:t>onetvm</w:t>
            </w:r>
            <w:proofErr w:type="spellEnd"/>
            <w:r w:rsidRPr="00C11183">
              <w:rPr>
                <w:rFonts w:ascii="Times New Roman" w:hAnsi="Times New Roman" w:cs="Times New Roman"/>
                <w:bCs/>
                <w:sz w:val="24"/>
                <w:szCs w:val="24"/>
              </w:rPr>
              <w:t>.</w:t>
            </w:r>
            <w:proofErr w:type="spellStart"/>
            <w:r w:rsidRPr="00C11183">
              <w:rPr>
                <w:rFonts w:ascii="Times New Roman" w:hAnsi="Times New Roman" w:cs="Times New Roman"/>
                <w:bCs/>
                <w:sz w:val="24"/>
                <w:szCs w:val="24"/>
                <w:lang w:val="en-US"/>
              </w:rPr>
              <w:t>ru</w:t>
            </w:r>
            <w:proofErr w:type="spellEnd"/>
          </w:p>
          <w:p w:rsidR="00BD2C47" w:rsidRPr="00C11183" w:rsidRDefault="00BD2C47" w:rsidP="004747C2">
            <w:pPr>
              <w:spacing w:after="0" w:line="240" w:lineRule="auto"/>
              <w:rPr>
                <w:rFonts w:ascii="Times New Roman" w:hAnsi="Times New Roman" w:cs="Times New Roman"/>
                <w:bCs/>
                <w:sz w:val="24"/>
                <w:szCs w:val="24"/>
              </w:rPr>
            </w:pPr>
            <w:r w:rsidRPr="00C11183">
              <w:rPr>
                <w:rFonts w:ascii="Times New Roman" w:hAnsi="Times New Roman" w:cs="Times New Roman"/>
                <w:bCs/>
                <w:sz w:val="24"/>
                <w:szCs w:val="24"/>
              </w:rPr>
              <w:t>8 495 786 54 05</w:t>
            </w:r>
          </w:p>
          <w:p w:rsidR="003E0829" w:rsidRPr="00C11183" w:rsidRDefault="003E0829" w:rsidP="004747C2">
            <w:pPr>
              <w:spacing w:after="0" w:line="240" w:lineRule="auto"/>
              <w:rPr>
                <w:rFonts w:ascii="Times New Roman" w:hAnsi="Times New Roman" w:cs="Times New Roman"/>
                <w:bCs/>
                <w:sz w:val="24"/>
                <w:szCs w:val="24"/>
              </w:rPr>
            </w:pPr>
          </w:p>
          <w:p w:rsidR="003E0829" w:rsidRPr="00C11183" w:rsidRDefault="003E0829" w:rsidP="004747C2">
            <w:pPr>
              <w:spacing w:after="0" w:line="240" w:lineRule="auto"/>
              <w:rPr>
                <w:rFonts w:ascii="Times New Roman" w:hAnsi="Times New Roman" w:cs="Times New Roman"/>
                <w:bCs/>
                <w:sz w:val="24"/>
                <w:szCs w:val="24"/>
              </w:rPr>
            </w:pPr>
          </w:p>
          <w:p w:rsidR="003E0829" w:rsidRPr="00C11183" w:rsidRDefault="003E0829" w:rsidP="004747C2">
            <w:pPr>
              <w:spacing w:after="0" w:line="240" w:lineRule="auto"/>
              <w:rPr>
                <w:rFonts w:ascii="Times New Roman" w:hAnsi="Times New Roman" w:cs="Times New Roman"/>
                <w:b/>
                <w:sz w:val="24"/>
                <w:szCs w:val="24"/>
              </w:rPr>
            </w:pPr>
          </w:p>
        </w:tc>
        <w:tc>
          <w:tcPr>
            <w:tcW w:w="4678" w:type="dxa"/>
          </w:tcPr>
          <w:p w:rsidR="003E0829" w:rsidRPr="00C11183" w:rsidRDefault="003E0829" w:rsidP="004747C2">
            <w:pPr>
              <w:spacing w:after="0"/>
              <w:ind w:firstLine="567"/>
              <w:rPr>
                <w:rFonts w:ascii="Times New Roman" w:hAnsi="Times New Roman" w:cs="Times New Roman"/>
                <w:b/>
                <w:sz w:val="24"/>
                <w:szCs w:val="24"/>
              </w:rPr>
            </w:pPr>
            <w:r w:rsidRPr="00C11183">
              <w:rPr>
                <w:rFonts w:ascii="Times New Roman" w:hAnsi="Times New Roman" w:cs="Times New Roman"/>
                <w:b/>
                <w:sz w:val="24"/>
                <w:szCs w:val="24"/>
              </w:rPr>
              <w:lastRenderedPageBreak/>
              <w:t>Поставщик:</w:t>
            </w:r>
          </w:p>
          <w:p w:rsidR="003E0829" w:rsidRPr="00C11183" w:rsidRDefault="00AF2BED" w:rsidP="004747C2">
            <w:pPr>
              <w:spacing w:after="0"/>
              <w:rPr>
                <w:rFonts w:ascii="Times New Roman" w:hAnsi="Times New Roman" w:cs="Times New Roman"/>
                <w:b/>
                <w:sz w:val="24"/>
                <w:szCs w:val="24"/>
              </w:rPr>
            </w:pPr>
            <w:r w:rsidRPr="00C11183">
              <w:rPr>
                <w:rFonts w:ascii="Times New Roman" w:hAnsi="Times New Roman" w:cs="Times New Roman"/>
                <w:b/>
                <w:sz w:val="24"/>
                <w:szCs w:val="24"/>
              </w:rPr>
              <w:t>____________________</w:t>
            </w:r>
          </w:p>
          <w:p w:rsidR="003E0829" w:rsidRPr="00C11183" w:rsidRDefault="003E0829" w:rsidP="004747C2">
            <w:pPr>
              <w:spacing w:after="0"/>
              <w:rPr>
                <w:rFonts w:ascii="Times New Roman" w:hAnsi="Times New Roman" w:cs="Times New Roman"/>
                <w:sz w:val="24"/>
                <w:szCs w:val="24"/>
              </w:rPr>
            </w:pPr>
            <w:r w:rsidRPr="00C11183">
              <w:rPr>
                <w:rFonts w:ascii="Times New Roman" w:hAnsi="Times New Roman" w:cs="Times New Roman"/>
                <w:sz w:val="24"/>
                <w:szCs w:val="24"/>
              </w:rPr>
              <w:t xml:space="preserve">Юр. и почтовый адрес: </w:t>
            </w:r>
            <w:r w:rsidR="00AF2BED" w:rsidRPr="00C11183">
              <w:rPr>
                <w:rFonts w:ascii="Times New Roman" w:hAnsi="Times New Roman" w:cs="Times New Roman"/>
                <w:sz w:val="24"/>
                <w:szCs w:val="24"/>
              </w:rPr>
              <w:t>____________</w:t>
            </w:r>
          </w:p>
          <w:p w:rsidR="003E0829" w:rsidRPr="00C11183" w:rsidRDefault="003E0829" w:rsidP="004747C2">
            <w:pPr>
              <w:spacing w:after="0"/>
              <w:rPr>
                <w:rFonts w:ascii="Times New Roman" w:hAnsi="Times New Roman" w:cs="Times New Roman"/>
                <w:sz w:val="24"/>
                <w:szCs w:val="24"/>
              </w:rPr>
            </w:pPr>
            <w:r w:rsidRPr="00C11183">
              <w:rPr>
                <w:rFonts w:ascii="Times New Roman" w:hAnsi="Times New Roman" w:cs="Times New Roman"/>
                <w:sz w:val="24"/>
                <w:szCs w:val="24"/>
              </w:rPr>
              <w:t xml:space="preserve">ИНН </w:t>
            </w:r>
          </w:p>
          <w:p w:rsidR="00AF2BED" w:rsidRPr="00C11183" w:rsidRDefault="003E0829" w:rsidP="004747C2">
            <w:pPr>
              <w:spacing w:after="0"/>
              <w:rPr>
                <w:rFonts w:ascii="Times New Roman" w:hAnsi="Times New Roman" w:cs="Times New Roman"/>
                <w:sz w:val="24"/>
                <w:szCs w:val="24"/>
              </w:rPr>
            </w:pPr>
            <w:r w:rsidRPr="00C11183">
              <w:rPr>
                <w:rFonts w:ascii="Times New Roman" w:hAnsi="Times New Roman" w:cs="Times New Roman"/>
                <w:sz w:val="24"/>
                <w:szCs w:val="24"/>
              </w:rPr>
              <w:t xml:space="preserve">КПП </w:t>
            </w:r>
          </w:p>
          <w:p w:rsidR="00AF2BED" w:rsidRPr="00C11183" w:rsidRDefault="003E0829" w:rsidP="004747C2">
            <w:pPr>
              <w:spacing w:after="0"/>
              <w:rPr>
                <w:rFonts w:ascii="Times New Roman" w:hAnsi="Times New Roman" w:cs="Times New Roman"/>
                <w:sz w:val="24"/>
                <w:szCs w:val="24"/>
              </w:rPr>
            </w:pPr>
            <w:r w:rsidRPr="00C11183">
              <w:rPr>
                <w:rFonts w:ascii="Times New Roman" w:hAnsi="Times New Roman" w:cs="Times New Roman"/>
                <w:sz w:val="24"/>
                <w:szCs w:val="24"/>
              </w:rPr>
              <w:t xml:space="preserve">ОГРН </w:t>
            </w:r>
          </w:p>
          <w:p w:rsidR="00AF2BED" w:rsidRPr="00C11183" w:rsidRDefault="00417249" w:rsidP="004747C2">
            <w:pPr>
              <w:spacing w:after="0"/>
              <w:rPr>
                <w:rFonts w:ascii="Times New Roman" w:hAnsi="Times New Roman" w:cs="Times New Roman"/>
                <w:sz w:val="24"/>
                <w:szCs w:val="24"/>
              </w:rPr>
            </w:pPr>
            <w:r w:rsidRPr="00C11183">
              <w:rPr>
                <w:rFonts w:ascii="Times New Roman" w:hAnsi="Times New Roman" w:cs="Times New Roman"/>
                <w:sz w:val="24"/>
                <w:szCs w:val="24"/>
              </w:rPr>
              <w:t xml:space="preserve">Эл. почта: </w:t>
            </w:r>
          </w:p>
          <w:p w:rsidR="003E0829" w:rsidRPr="00C11183" w:rsidRDefault="003E0829" w:rsidP="00AF2BED">
            <w:pPr>
              <w:spacing w:after="0"/>
              <w:rPr>
                <w:rFonts w:ascii="Times New Roman" w:hAnsi="Times New Roman" w:cs="Times New Roman"/>
                <w:sz w:val="24"/>
                <w:szCs w:val="24"/>
              </w:rPr>
            </w:pPr>
            <w:r w:rsidRPr="00C11183">
              <w:rPr>
                <w:rFonts w:ascii="Times New Roman" w:hAnsi="Times New Roman" w:cs="Times New Roman"/>
                <w:sz w:val="24"/>
                <w:szCs w:val="24"/>
              </w:rPr>
              <w:t xml:space="preserve">Телефон: </w:t>
            </w:r>
          </w:p>
          <w:p w:rsidR="003E0829" w:rsidRPr="00C11183" w:rsidRDefault="003E0829" w:rsidP="004747C2">
            <w:pPr>
              <w:spacing w:after="0"/>
              <w:rPr>
                <w:rFonts w:ascii="Times New Roman" w:hAnsi="Times New Roman" w:cs="Times New Roman"/>
                <w:sz w:val="24"/>
                <w:szCs w:val="24"/>
              </w:rPr>
            </w:pPr>
            <w:r w:rsidRPr="00C11183">
              <w:rPr>
                <w:rFonts w:ascii="Times New Roman" w:hAnsi="Times New Roman" w:cs="Times New Roman"/>
                <w:sz w:val="24"/>
                <w:szCs w:val="24"/>
              </w:rPr>
              <w:t>Банковские реквизиты:</w:t>
            </w:r>
          </w:p>
          <w:p w:rsidR="00AF2BED" w:rsidRPr="00C11183" w:rsidRDefault="003E0829" w:rsidP="004747C2">
            <w:pPr>
              <w:spacing w:after="0"/>
              <w:rPr>
                <w:rFonts w:ascii="Times New Roman" w:hAnsi="Times New Roman" w:cs="Times New Roman"/>
                <w:sz w:val="24"/>
                <w:szCs w:val="24"/>
              </w:rPr>
            </w:pPr>
            <w:proofErr w:type="spellStart"/>
            <w:r w:rsidRPr="00C11183">
              <w:rPr>
                <w:rFonts w:ascii="Times New Roman" w:hAnsi="Times New Roman" w:cs="Times New Roman"/>
                <w:sz w:val="24"/>
                <w:szCs w:val="24"/>
              </w:rPr>
              <w:t>р</w:t>
            </w:r>
            <w:proofErr w:type="spellEnd"/>
            <w:r w:rsidRPr="00C11183">
              <w:rPr>
                <w:rFonts w:ascii="Times New Roman" w:hAnsi="Times New Roman" w:cs="Times New Roman"/>
                <w:sz w:val="24"/>
                <w:szCs w:val="24"/>
              </w:rPr>
              <w:t>/</w:t>
            </w:r>
            <w:proofErr w:type="spellStart"/>
            <w:r w:rsidRPr="00C11183">
              <w:rPr>
                <w:rFonts w:ascii="Times New Roman" w:hAnsi="Times New Roman" w:cs="Times New Roman"/>
                <w:sz w:val="24"/>
                <w:szCs w:val="24"/>
              </w:rPr>
              <w:t>сч</w:t>
            </w:r>
            <w:proofErr w:type="spellEnd"/>
            <w:r w:rsidRPr="00C11183">
              <w:rPr>
                <w:rFonts w:ascii="Times New Roman" w:hAnsi="Times New Roman" w:cs="Times New Roman"/>
                <w:sz w:val="24"/>
                <w:szCs w:val="24"/>
              </w:rPr>
              <w:t xml:space="preserve"> </w:t>
            </w:r>
          </w:p>
          <w:p w:rsidR="003E0829" w:rsidRPr="00C11183" w:rsidRDefault="003E0829" w:rsidP="004747C2">
            <w:pPr>
              <w:spacing w:after="0"/>
              <w:rPr>
                <w:rFonts w:ascii="Times New Roman" w:hAnsi="Times New Roman" w:cs="Times New Roman"/>
                <w:sz w:val="24"/>
                <w:szCs w:val="24"/>
              </w:rPr>
            </w:pPr>
            <w:r w:rsidRPr="00C11183">
              <w:rPr>
                <w:rFonts w:ascii="Times New Roman" w:hAnsi="Times New Roman" w:cs="Times New Roman"/>
                <w:sz w:val="24"/>
                <w:szCs w:val="24"/>
              </w:rPr>
              <w:lastRenderedPageBreak/>
              <w:t xml:space="preserve">в </w:t>
            </w:r>
          </w:p>
          <w:p w:rsidR="00AF2BED" w:rsidRPr="00C11183" w:rsidRDefault="003E0829" w:rsidP="00AF2BED">
            <w:pPr>
              <w:spacing w:after="0"/>
              <w:rPr>
                <w:rFonts w:ascii="Times New Roman" w:hAnsi="Times New Roman" w:cs="Times New Roman"/>
                <w:sz w:val="24"/>
                <w:szCs w:val="24"/>
              </w:rPr>
            </w:pPr>
            <w:proofErr w:type="spellStart"/>
            <w:r w:rsidRPr="00C11183">
              <w:rPr>
                <w:rFonts w:ascii="Times New Roman" w:hAnsi="Times New Roman" w:cs="Times New Roman"/>
                <w:sz w:val="24"/>
                <w:szCs w:val="24"/>
              </w:rPr>
              <w:t>кор</w:t>
            </w:r>
            <w:proofErr w:type="spellEnd"/>
            <w:r w:rsidRPr="00C11183">
              <w:rPr>
                <w:rFonts w:ascii="Times New Roman" w:hAnsi="Times New Roman" w:cs="Times New Roman"/>
                <w:sz w:val="24"/>
                <w:szCs w:val="24"/>
              </w:rPr>
              <w:t>./</w:t>
            </w:r>
            <w:proofErr w:type="spellStart"/>
            <w:r w:rsidRPr="00C11183">
              <w:rPr>
                <w:rFonts w:ascii="Times New Roman" w:hAnsi="Times New Roman" w:cs="Times New Roman"/>
                <w:sz w:val="24"/>
                <w:szCs w:val="24"/>
              </w:rPr>
              <w:t>сч</w:t>
            </w:r>
            <w:proofErr w:type="spellEnd"/>
            <w:r w:rsidRPr="00C11183">
              <w:rPr>
                <w:rFonts w:ascii="Times New Roman" w:hAnsi="Times New Roman" w:cs="Times New Roman"/>
                <w:sz w:val="24"/>
                <w:szCs w:val="24"/>
              </w:rPr>
              <w:t xml:space="preserve">. </w:t>
            </w:r>
          </w:p>
          <w:p w:rsidR="003E0829" w:rsidRPr="00C11183" w:rsidRDefault="003E0829" w:rsidP="00AF2BED">
            <w:pPr>
              <w:spacing w:after="0"/>
              <w:rPr>
                <w:rFonts w:ascii="Times New Roman" w:hAnsi="Times New Roman" w:cs="Times New Roman"/>
                <w:b/>
                <w:sz w:val="24"/>
                <w:szCs w:val="24"/>
              </w:rPr>
            </w:pPr>
            <w:r w:rsidRPr="00C11183">
              <w:rPr>
                <w:rFonts w:ascii="Times New Roman" w:hAnsi="Times New Roman" w:cs="Times New Roman"/>
                <w:sz w:val="24"/>
                <w:szCs w:val="24"/>
              </w:rPr>
              <w:t xml:space="preserve">БИК </w:t>
            </w:r>
          </w:p>
        </w:tc>
      </w:tr>
    </w:tbl>
    <w:tbl>
      <w:tblPr>
        <w:tblW w:w="9571" w:type="dxa"/>
        <w:tblLook w:val="04A0"/>
      </w:tblPr>
      <w:tblGrid>
        <w:gridCol w:w="1723"/>
        <w:gridCol w:w="373"/>
        <w:gridCol w:w="2548"/>
        <w:gridCol w:w="292"/>
        <w:gridCol w:w="2266"/>
        <w:gridCol w:w="283"/>
        <w:gridCol w:w="2086"/>
      </w:tblGrid>
      <w:tr w:rsidR="003E0829" w:rsidRPr="00C11183" w:rsidTr="004747C2">
        <w:tc>
          <w:tcPr>
            <w:tcW w:w="4644" w:type="dxa"/>
            <w:gridSpan w:val="3"/>
            <w:hideMark/>
          </w:tcPr>
          <w:p w:rsidR="003E0829" w:rsidRPr="00C11183" w:rsidRDefault="003E0829" w:rsidP="004747C2">
            <w:pPr>
              <w:ind w:firstLine="567"/>
              <w:rPr>
                <w:rFonts w:ascii="Times New Roman" w:hAnsi="Times New Roman" w:cs="Times New Roman"/>
                <w:b/>
                <w:sz w:val="24"/>
                <w:szCs w:val="24"/>
              </w:rPr>
            </w:pPr>
            <w:r w:rsidRPr="00C11183">
              <w:rPr>
                <w:rFonts w:ascii="Times New Roman" w:hAnsi="Times New Roman" w:cs="Times New Roman"/>
                <w:b/>
                <w:sz w:val="24"/>
                <w:szCs w:val="24"/>
              </w:rPr>
              <w:lastRenderedPageBreak/>
              <w:t>Заказчик</w:t>
            </w:r>
          </w:p>
        </w:tc>
        <w:tc>
          <w:tcPr>
            <w:tcW w:w="292" w:type="dxa"/>
          </w:tcPr>
          <w:p w:rsidR="003E0829" w:rsidRPr="00C11183" w:rsidRDefault="003E0829" w:rsidP="004747C2">
            <w:pPr>
              <w:ind w:firstLine="567"/>
              <w:rPr>
                <w:rFonts w:ascii="Times New Roman" w:hAnsi="Times New Roman" w:cs="Times New Roman"/>
                <w:b/>
                <w:sz w:val="24"/>
                <w:szCs w:val="24"/>
              </w:rPr>
            </w:pPr>
          </w:p>
        </w:tc>
        <w:tc>
          <w:tcPr>
            <w:tcW w:w="4635" w:type="dxa"/>
            <w:gridSpan w:val="3"/>
            <w:hideMark/>
          </w:tcPr>
          <w:p w:rsidR="003E0829" w:rsidRPr="00C11183" w:rsidRDefault="003E0829" w:rsidP="004747C2">
            <w:pPr>
              <w:ind w:firstLine="567"/>
              <w:rPr>
                <w:rFonts w:ascii="Times New Roman" w:hAnsi="Times New Roman" w:cs="Times New Roman"/>
                <w:b/>
                <w:sz w:val="24"/>
                <w:szCs w:val="24"/>
              </w:rPr>
            </w:pPr>
            <w:r w:rsidRPr="00C11183">
              <w:rPr>
                <w:rFonts w:ascii="Times New Roman" w:hAnsi="Times New Roman" w:cs="Times New Roman"/>
                <w:b/>
                <w:sz w:val="24"/>
                <w:szCs w:val="24"/>
              </w:rPr>
              <w:t>Поставщик</w:t>
            </w:r>
          </w:p>
        </w:tc>
      </w:tr>
      <w:tr w:rsidR="003E0829" w:rsidRPr="00C11183" w:rsidTr="004747C2">
        <w:tc>
          <w:tcPr>
            <w:tcW w:w="4644" w:type="dxa"/>
            <w:gridSpan w:val="3"/>
            <w:tcBorders>
              <w:top w:val="nil"/>
              <w:left w:val="nil"/>
              <w:bottom w:val="single" w:sz="4" w:space="0" w:color="auto"/>
              <w:right w:val="nil"/>
            </w:tcBorders>
          </w:tcPr>
          <w:p w:rsidR="003E0829" w:rsidRPr="00C11183" w:rsidRDefault="00C11183" w:rsidP="004747C2">
            <w:pPr>
              <w:rPr>
                <w:rFonts w:ascii="Times New Roman" w:hAnsi="Times New Roman" w:cs="Times New Roman"/>
                <w:b/>
                <w:sz w:val="24"/>
                <w:szCs w:val="24"/>
              </w:rPr>
            </w:pPr>
            <w:r>
              <w:rPr>
                <w:rFonts w:ascii="Times New Roman" w:hAnsi="Times New Roman" w:cs="Times New Roman"/>
                <w:b/>
                <w:sz w:val="24"/>
                <w:szCs w:val="24"/>
              </w:rPr>
              <w:t>Д</w:t>
            </w:r>
            <w:r w:rsidR="003E0829" w:rsidRPr="00C11183">
              <w:rPr>
                <w:rFonts w:ascii="Times New Roman" w:hAnsi="Times New Roman" w:cs="Times New Roman"/>
                <w:b/>
                <w:sz w:val="24"/>
                <w:szCs w:val="24"/>
              </w:rPr>
              <w:t>иректор</w:t>
            </w:r>
          </w:p>
        </w:tc>
        <w:tc>
          <w:tcPr>
            <w:tcW w:w="292" w:type="dxa"/>
          </w:tcPr>
          <w:p w:rsidR="003E0829" w:rsidRPr="00C11183" w:rsidRDefault="003E0829" w:rsidP="004747C2">
            <w:pPr>
              <w:ind w:firstLine="567"/>
              <w:rPr>
                <w:rFonts w:ascii="Times New Roman" w:hAnsi="Times New Roman" w:cs="Times New Roman"/>
                <w:sz w:val="24"/>
                <w:szCs w:val="24"/>
              </w:rPr>
            </w:pPr>
          </w:p>
        </w:tc>
        <w:tc>
          <w:tcPr>
            <w:tcW w:w="4635" w:type="dxa"/>
            <w:gridSpan w:val="3"/>
            <w:tcBorders>
              <w:top w:val="nil"/>
              <w:left w:val="nil"/>
              <w:bottom w:val="single" w:sz="4" w:space="0" w:color="auto"/>
              <w:right w:val="nil"/>
            </w:tcBorders>
          </w:tcPr>
          <w:p w:rsidR="003E0829" w:rsidRPr="00C11183" w:rsidRDefault="003E0829" w:rsidP="004747C2">
            <w:pPr>
              <w:ind w:firstLine="567"/>
              <w:rPr>
                <w:rFonts w:ascii="Times New Roman" w:hAnsi="Times New Roman" w:cs="Times New Roman"/>
                <w:b/>
                <w:sz w:val="24"/>
                <w:szCs w:val="24"/>
              </w:rPr>
            </w:pPr>
          </w:p>
        </w:tc>
      </w:tr>
      <w:tr w:rsidR="003E0829" w:rsidRPr="00C11183" w:rsidTr="004747C2">
        <w:tc>
          <w:tcPr>
            <w:tcW w:w="4644" w:type="dxa"/>
            <w:gridSpan w:val="3"/>
            <w:tcBorders>
              <w:top w:val="single" w:sz="4" w:space="0" w:color="auto"/>
              <w:left w:val="nil"/>
              <w:bottom w:val="nil"/>
              <w:right w:val="nil"/>
            </w:tcBorders>
            <w:hideMark/>
          </w:tcPr>
          <w:p w:rsidR="003E0829" w:rsidRPr="00C11183" w:rsidRDefault="003E0829" w:rsidP="004747C2">
            <w:pPr>
              <w:jc w:val="center"/>
              <w:rPr>
                <w:rFonts w:ascii="Times New Roman" w:hAnsi="Times New Roman" w:cs="Times New Roman"/>
                <w:sz w:val="24"/>
                <w:szCs w:val="24"/>
              </w:rPr>
            </w:pPr>
            <w:r w:rsidRPr="00C11183">
              <w:rPr>
                <w:rFonts w:ascii="Times New Roman" w:hAnsi="Times New Roman" w:cs="Times New Roman"/>
                <w:sz w:val="24"/>
                <w:szCs w:val="24"/>
              </w:rPr>
              <w:t>должность</w:t>
            </w:r>
          </w:p>
        </w:tc>
        <w:tc>
          <w:tcPr>
            <w:tcW w:w="292" w:type="dxa"/>
          </w:tcPr>
          <w:p w:rsidR="003E0829" w:rsidRPr="00C11183" w:rsidRDefault="003E0829" w:rsidP="004747C2">
            <w:pPr>
              <w:ind w:firstLine="567"/>
              <w:jc w:val="center"/>
              <w:rPr>
                <w:rFonts w:ascii="Times New Roman" w:hAnsi="Times New Roman" w:cs="Times New Roman"/>
                <w:sz w:val="24"/>
                <w:szCs w:val="24"/>
              </w:rPr>
            </w:pPr>
          </w:p>
        </w:tc>
        <w:tc>
          <w:tcPr>
            <w:tcW w:w="4635" w:type="dxa"/>
            <w:gridSpan w:val="3"/>
            <w:tcBorders>
              <w:top w:val="single" w:sz="4" w:space="0" w:color="auto"/>
              <w:left w:val="nil"/>
              <w:bottom w:val="nil"/>
              <w:right w:val="nil"/>
            </w:tcBorders>
            <w:hideMark/>
          </w:tcPr>
          <w:p w:rsidR="003E0829" w:rsidRPr="00C11183" w:rsidRDefault="003E0829" w:rsidP="004747C2">
            <w:pPr>
              <w:ind w:firstLine="567"/>
              <w:jc w:val="center"/>
              <w:rPr>
                <w:rFonts w:ascii="Times New Roman" w:hAnsi="Times New Roman" w:cs="Times New Roman"/>
                <w:sz w:val="24"/>
                <w:szCs w:val="24"/>
              </w:rPr>
            </w:pPr>
            <w:r w:rsidRPr="00C11183">
              <w:rPr>
                <w:rFonts w:ascii="Times New Roman" w:hAnsi="Times New Roman" w:cs="Times New Roman"/>
                <w:sz w:val="24"/>
                <w:szCs w:val="24"/>
              </w:rPr>
              <w:t>должность</w:t>
            </w:r>
          </w:p>
        </w:tc>
      </w:tr>
      <w:tr w:rsidR="003E0829" w:rsidRPr="00C11183" w:rsidTr="004747C2">
        <w:tc>
          <w:tcPr>
            <w:tcW w:w="1723" w:type="dxa"/>
            <w:tcBorders>
              <w:top w:val="nil"/>
              <w:left w:val="nil"/>
              <w:bottom w:val="single" w:sz="4" w:space="0" w:color="auto"/>
              <w:right w:val="nil"/>
            </w:tcBorders>
          </w:tcPr>
          <w:p w:rsidR="003E0829" w:rsidRPr="00C11183" w:rsidRDefault="003E0829" w:rsidP="004747C2">
            <w:pPr>
              <w:rPr>
                <w:rFonts w:ascii="Times New Roman" w:hAnsi="Times New Roman" w:cs="Times New Roman"/>
                <w:sz w:val="24"/>
                <w:szCs w:val="24"/>
              </w:rPr>
            </w:pPr>
          </w:p>
        </w:tc>
        <w:tc>
          <w:tcPr>
            <w:tcW w:w="373" w:type="dxa"/>
          </w:tcPr>
          <w:p w:rsidR="003E0829" w:rsidRPr="00C11183" w:rsidRDefault="003E0829" w:rsidP="004747C2">
            <w:pPr>
              <w:rPr>
                <w:rFonts w:ascii="Times New Roman" w:hAnsi="Times New Roman" w:cs="Times New Roman"/>
                <w:sz w:val="24"/>
                <w:szCs w:val="24"/>
              </w:rPr>
            </w:pPr>
          </w:p>
        </w:tc>
        <w:tc>
          <w:tcPr>
            <w:tcW w:w="2548" w:type="dxa"/>
            <w:tcBorders>
              <w:top w:val="nil"/>
              <w:left w:val="nil"/>
              <w:bottom w:val="single" w:sz="4" w:space="0" w:color="auto"/>
              <w:right w:val="nil"/>
            </w:tcBorders>
          </w:tcPr>
          <w:p w:rsidR="003E0829" w:rsidRPr="00C11183" w:rsidRDefault="003E0829" w:rsidP="004747C2">
            <w:pPr>
              <w:rPr>
                <w:rFonts w:ascii="Times New Roman" w:hAnsi="Times New Roman" w:cs="Times New Roman"/>
                <w:sz w:val="24"/>
                <w:szCs w:val="24"/>
              </w:rPr>
            </w:pPr>
            <w:r w:rsidRPr="00C11183">
              <w:rPr>
                <w:rFonts w:ascii="Times New Roman" w:hAnsi="Times New Roman" w:cs="Times New Roman"/>
                <w:sz w:val="24"/>
                <w:szCs w:val="24"/>
              </w:rPr>
              <w:t>Н.А.Захарова</w:t>
            </w:r>
          </w:p>
        </w:tc>
        <w:tc>
          <w:tcPr>
            <w:tcW w:w="292" w:type="dxa"/>
          </w:tcPr>
          <w:p w:rsidR="003E0829" w:rsidRPr="00C11183" w:rsidRDefault="003E0829" w:rsidP="004747C2">
            <w:pPr>
              <w:ind w:firstLine="567"/>
              <w:rPr>
                <w:rFonts w:ascii="Times New Roman" w:hAnsi="Times New Roman" w:cs="Times New Roman"/>
                <w:sz w:val="24"/>
                <w:szCs w:val="24"/>
              </w:rPr>
            </w:pPr>
          </w:p>
        </w:tc>
        <w:tc>
          <w:tcPr>
            <w:tcW w:w="2266" w:type="dxa"/>
            <w:tcBorders>
              <w:top w:val="nil"/>
              <w:left w:val="nil"/>
              <w:bottom w:val="single" w:sz="4" w:space="0" w:color="auto"/>
              <w:right w:val="nil"/>
            </w:tcBorders>
          </w:tcPr>
          <w:p w:rsidR="003E0829" w:rsidRPr="00C11183" w:rsidRDefault="003E0829" w:rsidP="004747C2">
            <w:pPr>
              <w:ind w:firstLine="567"/>
              <w:rPr>
                <w:rFonts w:ascii="Times New Roman" w:hAnsi="Times New Roman" w:cs="Times New Roman"/>
                <w:sz w:val="24"/>
                <w:szCs w:val="24"/>
              </w:rPr>
            </w:pPr>
          </w:p>
        </w:tc>
        <w:tc>
          <w:tcPr>
            <w:tcW w:w="283" w:type="dxa"/>
            <w:hideMark/>
          </w:tcPr>
          <w:p w:rsidR="003E0829" w:rsidRPr="00C11183" w:rsidRDefault="003E0829" w:rsidP="004747C2">
            <w:pPr>
              <w:rPr>
                <w:rFonts w:ascii="Times New Roman" w:hAnsi="Times New Roman" w:cs="Times New Roman"/>
                <w:sz w:val="24"/>
                <w:szCs w:val="24"/>
              </w:rPr>
            </w:pPr>
            <w:r w:rsidRPr="00C11183">
              <w:rPr>
                <w:rFonts w:ascii="Times New Roman" w:hAnsi="Times New Roman" w:cs="Times New Roman"/>
                <w:sz w:val="24"/>
                <w:szCs w:val="24"/>
              </w:rPr>
              <w:t xml:space="preserve"> </w:t>
            </w:r>
          </w:p>
        </w:tc>
        <w:tc>
          <w:tcPr>
            <w:tcW w:w="2086" w:type="dxa"/>
            <w:tcBorders>
              <w:top w:val="nil"/>
              <w:left w:val="nil"/>
              <w:bottom w:val="single" w:sz="4" w:space="0" w:color="auto"/>
              <w:right w:val="nil"/>
            </w:tcBorders>
          </w:tcPr>
          <w:p w:rsidR="003E0829" w:rsidRPr="00C11183" w:rsidRDefault="003E0829" w:rsidP="001D71F0">
            <w:pPr>
              <w:rPr>
                <w:rFonts w:ascii="Times New Roman" w:hAnsi="Times New Roman" w:cs="Times New Roman"/>
                <w:sz w:val="24"/>
                <w:szCs w:val="24"/>
              </w:rPr>
            </w:pPr>
          </w:p>
        </w:tc>
      </w:tr>
      <w:tr w:rsidR="003E0829" w:rsidRPr="00C11183" w:rsidTr="004747C2">
        <w:tc>
          <w:tcPr>
            <w:tcW w:w="1723" w:type="dxa"/>
            <w:tcBorders>
              <w:top w:val="single" w:sz="4" w:space="0" w:color="auto"/>
              <w:left w:val="nil"/>
              <w:bottom w:val="nil"/>
              <w:right w:val="nil"/>
            </w:tcBorders>
            <w:hideMark/>
          </w:tcPr>
          <w:p w:rsidR="003E0829" w:rsidRPr="00C11183" w:rsidRDefault="003E0829" w:rsidP="004747C2">
            <w:pPr>
              <w:jc w:val="center"/>
              <w:rPr>
                <w:rFonts w:ascii="Times New Roman" w:hAnsi="Times New Roman" w:cs="Times New Roman"/>
                <w:sz w:val="24"/>
                <w:szCs w:val="24"/>
              </w:rPr>
            </w:pPr>
            <w:r w:rsidRPr="00C11183">
              <w:rPr>
                <w:rFonts w:ascii="Times New Roman" w:hAnsi="Times New Roman" w:cs="Times New Roman"/>
                <w:sz w:val="24"/>
                <w:szCs w:val="24"/>
              </w:rPr>
              <w:t>подпись</w:t>
            </w:r>
          </w:p>
        </w:tc>
        <w:tc>
          <w:tcPr>
            <w:tcW w:w="373" w:type="dxa"/>
          </w:tcPr>
          <w:p w:rsidR="003E0829" w:rsidRPr="00C11183" w:rsidRDefault="003E0829" w:rsidP="004747C2">
            <w:pPr>
              <w:jc w:val="center"/>
              <w:rPr>
                <w:rFonts w:ascii="Times New Roman" w:hAnsi="Times New Roman" w:cs="Times New Roman"/>
                <w:sz w:val="24"/>
                <w:szCs w:val="24"/>
              </w:rPr>
            </w:pPr>
          </w:p>
        </w:tc>
        <w:tc>
          <w:tcPr>
            <w:tcW w:w="2548" w:type="dxa"/>
            <w:tcBorders>
              <w:top w:val="single" w:sz="4" w:space="0" w:color="auto"/>
              <w:left w:val="nil"/>
              <w:bottom w:val="nil"/>
              <w:right w:val="nil"/>
            </w:tcBorders>
            <w:hideMark/>
          </w:tcPr>
          <w:p w:rsidR="003E0829" w:rsidRPr="00C11183" w:rsidRDefault="003E0829" w:rsidP="004747C2">
            <w:pPr>
              <w:jc w:val="center"/>
              <w:rPr>
                <w:rFonts w:ascii="Times New Roman" w:hAnsi="Times New Roman" w:cs="Times New Roman"/>
                <w:sz w:val="24"/>
                <w:szCs w:val="24"/>
              </w:rPr>
            </w:pPr>
            <w:r w:rsidRPr="00C11183">
              <w:rPr>
                <w:rFonts w:ascii="Times New Roman" w:hAnsi="Times New Roman" w:cs="Times New Roman"/>
                <w:sz w:val="24"/>
                <w:szCs w:val="24"/>
              </w:rPr>
              <w:t>Ф.И.О.</w:t>
            </w:r>
          </w:p>
        </w:tc>
        <w:tc>
          <w:tcPr>
            <w:tcW w:w="292" w:type="dxa"/>
            <w:tcBorders>
              <w:top w:val="single" w:sz="4" w:space="0" w:color="auto"/>
              <w:left w:val="nil"/>
              <w:bottom w:val="nil"/>
              <w:right w:val="nil"/>
            </w:tcBorders>
          </w:tcPr>
          <w:p w:rsidR="003E0829" w:rsidRPr="00C11183" w:rsidRDefault="003E0829" w:rsidP="004747C2">
            <w:pPr>
              <w:ind w:firstLine="567"/>
              <w:jc w:val="center"/>
              <w:rPr>
                <w:rFonts w:ascii="Times New Roman" w:hAnsi="Times New Roman" w:cs="Times New Roman"/>
                <w:sz w:val="24"/>
                <w:szCs w:val="24"/>
              </w:rPr>
            </w:pPr>
          </w:p>
        </w:tc>
        <w:tc>
          <w:tcPr>
            <w:tcW w:w="2266" w:type="dxa"/>
            <w:tcBorders>
              <w:top w:val="single" w:sz="4" w:space="0" w:color="auto"/>
              <w:left w:val="nil"/>
              <w:bottom w:val="nil"/>
              <w:right w:val="nil"/>
            </w:tcBorders>
            <w:hideMark/>
          </w:tcPr>
          <w:p w:rsidR="003E0829" w:rsidRPr="00C11183" w:rsidRDefault="003E0829" w:rsidP="004747C2">
            <w:pPr>
              <w:ind w:firstLine="567"/>
              <w:jc w:val="center"/>
              <w:rPr>
                <w:rFonts w:ascii="Times New Roman" w:hAnsi="Times New Roman" w:cs="Times New Roman"/>
                <w:sz w:val="24"/>
                <w:szCs w:val="24"/>
              </w:rPr>
            </w:pPr>
            <w:r w:rsidRPr="00C11183">
              <w:rPr>
                <w:rFonts w:ascii="Times New Roman" w:hAnsi="Times New Roman" w:cs="Times New Roman"/>
                <w:sz w:val="24"/>
                <w:szCs w:val="24"/>
              </w:rPr>
              <w:t>подпись</w:t>
            </w:r>
          </w:p>
        </w:tc>
        <w:tc>
          <w:tcPr>
            <w:tcW w:w="283" w:type="dxa"/>
          </w:tcPr>
          <w:p w:rsidR="003E0829" w:rsidRPr="00C11183" w:rsidRDefault="003E0829" w:rsidP="004747C2">
            <w:pPr>
              <w:jc w:val="center"/>
              <w:rPr>
                <w:rFonts w:ascii="Times New Roman" w:hAnsi="Times New Roman" w:cs="Times New Roman"/>
                <w:sz w:val="24"/>
                <w:szCs w:val="24"/>
              </w:rPr>
            </w:pPr>
          </w:p>
        </w:tc>
        <w:tc>
          <w:tcPr>
            <w:tcW w:w="2086" w:type="dxa"/>
            <w:hideMark/>
          </w:tcPr>
          <w:p w:rsidR="003E0829" w:rsidRPr="00C11183" w:rsidRDefault="003E0829" w:rsidP="004747C2">
            <w:pPr>
              <w:ind w:firstLine="567"/>
              <w:jc w:val="center"/>
              <w:rPr>
                <w:rFonts w:ascii="Times New Roman" w:hAnsi="Times New Roman" w:cs="Times New Roman"/>
                <w:sz w:val="24"/>
                <w:szCs w:val="24"/>
              </w:rPr>
            </w:pPr>
            <w:r w:rsidRPr="00C11183">
              <w:rPr>
                <w:rFonts w:ascii="Times New Roman" w:hAnsi="Times New Roman" w:cs="Times New Roman"/>
                <w:sz w:val="24"/>
                <w:szCs w:val="24"/>
              </w:rPr>
              <w:t>Ф.И.О.</w:t>
            </w:r>
          </w:p>
        </w:tc>
      </w:tr>
      <w:tr w:rsidR="003E0829" w:rsidRPr="00C11183" w:rsidTr="004747C2">
        <w:tc>
          <w:tcPr>
            <w:tcW w:w="2096" w:type="dxa"/>
            <w:gridSpan w:val="2"/>
            <w:hideMark/>
          </w:tcPr>
          <w:p w:rsidR="003E0829" w:rsidRPr="00C11183" w:rsidRDefault="003E0829" w:rsidP="004747C2">
            <w:pPr>
              <w:rPr>
                <w:rFonts w:ascii="Times New Roman" w:hAnsi="Times New Roman" w:cs="Times New Roman"/>
                <w:b/>
                <w:i/>
                <w:sz w:val="24"/>
                <w:szCs w:val="24"/>
              </w:rPr>
            </w:pPr>
            <w:r w:rsidRPr="00C11183">
              <w:rPr>
                <w:rFonts w:ascii="Times New Roman" w:hAnsi="Times New Roman" w:cs="Times New Roman"/>
                <w:sz w:val="24"/>
                <w:szCs w:val="24"/>
              </w:rPr>
              <w:t>М. П.</w:t>
            </w:r>
          </w:p>
        </w:tc>
        <w:tc>
          <w:tcPr>
            <w:tcW w:w="2548" w:type="dxa"/>
          </w:tcPr>
          <w:p w:rsidR="003E0829" w:rsidRPr="00C11183" w:rsidRDefault="003E0829" w:rsidP="004747C2">
            <w:pPr>
              <w:rPr>
                <w:rFonts w:ascii="Times New Roman" w:hAnsi="Times New Roman" w:cs="Times New Roman"/>
                <w:sz w:val="24"/>
                <w:szCs w:val="24"/>
              </w:rPr>
            </w:pPr>
          </w:p>
        </w:tc>
        <w:tc>
          <w:tcPr>
            <w:tcW w:w="292" w:type="dxa"/>
          </w:tcPr>
          <w:p w:rsidR="003E0829" w:rsidRPr="00C11183" w:rsidRDefault="003E0829" w:rsidP="004747C2">
            <w:pPr>
              <w:rPr>
                <w:rFonts w:ascii="Times New Roman" w:hAnsi="Times New Roman" w:cs="Times New Roman"/>
                <w:sz w:val="24"/>
                <w:szCs w:val="24"/>
              </w:rPr>
            </w:pPr>
          </w:p>
        </w:tc>
        <w:tc>
          <w:tcPr>
            <w:tcW w:w="2266" w:type="dxa"/>
            <w:hideMark/>
          </w:tcPr>
          <w:p w:rsidR="003E0829" w:rsidRPr="00C11183" w:rsidRDefault="003E0829" w:rsidP="004747C2">
            <w:pPr>
              <w:rPr>
                <w:rFonts w:ascii="Times New Roman" w:hAnsi="Times New Roman" w:cs="Times New Roman"/>
                <w:b/>
                <w:i/>
                <w:sz w:val="24"/>
                <w:szCs w:val="24"/>
              </w:rPr>
            </w:pPr>
            <w:r w:rsidRPr="00C11183">
              <w:rPr>
                <w:rFonts w:ascii="Times New Roman" w:hAnsi="Times New Roman" w:cs="Times New Roman"/>
                <w:sz w:val="24"/>
                <w:szCs w:val="24"/>
              </w:rPr>
              <w:t>М. П.</w:t>
            </w:r>
          </w:p>
        </w:tc>
        <w:tc>
          <w:tcPr>
            <w:tcW w:w="283" w:type="dxa"/>
          </w:tcPr>
          <w:p w:rsidR="003E0829" w:rsidRPr="00C11183" w:rsidRDefault="003E0829" w:rsidP="004747C2">
            <w:pPr>
              <w:rPr>
                <w:rFonts w:ascii="Times New Roman" w:hAnsi="Times New Roman" w:cs="Times New Roman"/>
                <w:b/>
                <w:sz w:val="24"/>
                <w:szCs w:val="24"/>
              </w:rPr>
            </w:pPr>
          </w:p>
        </w:tc>
        <w:tc>
          <w:tcPr>
            <w:tcW w:w="2086" w:type="dxa"/>
          </w:tcPr>
          <w:p w:rsidR="003E0829" w:rsidRPr="00C11183" w:rsidRDefault="003E0829" w:rsidP="004747C2">
            <w:pPr>
              <w:ind w:firstLine="567"/>
              <w:rPr>
                <w:rFonts w:ascii="Times New Roman" w:hAnsi="Times New Roman" w:cs="Times New Roman"/>
                <w:b/>
                <w:sz w:val="24"/>
                <w:szCs w:val="24"/>
              </w:rPr>
            </w:pPr>
          </w:p>
        </w:tc>
      </w:tr>
    </w:tbl>
    <w:p w:rsidR="003E0829" w:rsidRPr="00946735" w:rsidRDefault="003E0829" w:rsidP="00D04791">
      <w:pPr>
        <w:rPr>
          <w:rFonts w:ascii="Times New Roman" w:hAnsi="Times New Roman" w:cs="Times New Roman"/>
          <w:szCs w:val="24"/>
        </w:rPr>
      </w:pPr>
    </w:p>
    <w:p w:rsidR="00D04791" w:rsidRPr="00946735" w:rsidRDefault="00D04791" w:rsidP="00D04791">
      <w:pPr>
        <w:rPr>
          <w:rFonts w:ascii="Times New Roman" w:hAnsi="Times New Roman" w:cs="Times New Roman"/>
          <w:szCs w:val="24"/>
          <w:lang w:eastAsia="ru-RU"/>
        </w:rPr>
      </w:pPr>
      <w:r w:rsidRPr="00946735">
        <w:rPr>
          <w:rFonts w:ascii="Times New Roman" w:hAnsi="Times New Roman" w:cs="Times New Roman"/>
          <w:szCs w:val="24"/>
        </w:rPr>
        <w:br w:type="page"/>
      </w:r>
    </w:p>
    <w:p w:rsidR="00D04791" w:rsidRPr="00946735" w:rsidRDefault="00D04791" w:rsidP="00D04791">
      <w:pPr>
        <w:pStyle w:val="ConsPlusNormal"/>
        <w:widowControl/>
        <w:ind w:firstLine="5529"/>
        <w:rPr>
          <w:rFonts w:ascii="Times New Roman" w:hAnsi="Times New Roman"/>
          <w:szCs w:val="22"/>
        </w:rPr>
      </w:pPr>
      <w:r w:rsidRPr="00946735">
        <w:rPr>
          <w:rFonts w:ascii="Times New Roman" w:hAnsi="Times New Roman"/>
          <w:szCs w:val="22"/>
        </w:rPr>
        <w:lastRenderedPageBreak/>
        <w:t xml:space="preserve">Приложение № </w:t>
      </w:r>
      <w:r w:rsidR="00B27A35">
        <w:rPr>
          <w:rFonts w:ascii="Times New Roman" w:hAnsi="Times New Roman"/>
          <w:szCs w:val="22"/>
        </w:rPr>
        <w:t>5</w:t>
      </w:r>
      <w:r w:rsidRPr="00946735">
        <w:rPr>
          <w:rFonts w:ascii="Times New Roman" w:hAnsi="Times New Roman"/>
          <w:szCs w:val="22"/>
        </w:rPr>
        <w:t xml:space="preserve"> </w:t>
      </w:r>
    </w:p>
    <w:p w:rsidR="00385E47" w:rsidRPr="00946735" w:rsidRDefault="00D04791" w:rsidP="00D04791">
      <w:pPr>
        <w:pStyle w:val="ConsPlusNormal"/>
        <w:widowControl/>
        <w:ind w:firstLine="5529"/>
        <w:rPr>
          <w:rFonts w:ascii="Times New Roman" w:hAnsi="Times New Roman"/>
          <w:sz w:val="26"/>
          <w:szCs w:val="26"/>
        </w:rPr>
      </w:pPr>
      <w:r w:rsidRPr="00946735">
        <w:rPr>
          <w:rFonts w:ascii="Times New Roman" w:hAnsi="Times New Roman"/>
          <w:szCs w:val="22"/>
        </w:rPr>
        <w:t xml:space="preserve">к Договору № </w:t>
      </w:r>
      <w:r w:rsidR="00AF2BED">
        <w:rPr>
          <w:rFonts w:ascii="Times New Roman" w:hAnsi="Times New Roman"/>
          <w:szCs w:val="22"/>
        </w:rPr>
        <w:t>_________________</w:t>
      </w:r>
    </w:p>
    <w:p w:rsidR="00D04791" w:rsidRPr="00946735" w:rsidRDefault="00D04791" w:rsidP="00D04791">
      <w:pPr>
        <w:pStyle w:val="ConsPlusNormal"/>
        <w:widowControl/>
        <w:ind w:firstLine="5529"/>
        <w:rPr>
          <w:rFonts w:ascii="Times New Roman" w:hAnsi="Times New Roman"/>
          <w:szCs w:val="22"/>
        </w:rPr>
      </w:pPr>
      <w:r w:rsidRPr="00946735">
        <w:rPr>
          <w:rFonts w:ascii="Times New Roman" w:hAnsi="Times New Roman"/>
          <w:szCs w:val="22"/>
        </w:rPr>
        <w:t>от "__" ________ 20</w:t>
      </w:r>
      <w:r w:rsidR="00B27A35">
        <w:rPr>
          <w:rFonts w:ascii="Times New Roman" w:hAnsi="Times New Roman"/>
          <w:szCs w:val="22"/>
        </w:rPr>
        <w:t>___</w:t>
      </w:r>
      <w:r w:rsidRPr="00946735">
        <w:rPr>
          <w:rFonts w:ascii="Times New Roman" w:hAnsi="Times New Roman"/>
          <w:szCs w:val="22"/>
        </w:rPr>
        <w:t xml:space="preserve"> г.</w:t>
      </w:r>
    </w:p>
    <w:p w:rsidR="001D71F0" w:rsidRPr="00946735" w:rsidRDefault="001D71F0" w:rsidP="00D04791">
      <w:pPr>
        <w:pStyle w:val="ConsPlusNormal"/>
        <w:widowControl/>
        <w:ind w:firstLine="5529"/>
        <w:rPr>
          <w:rFonts w:ascii="Times New Roman" w:hAnsi="Times New Roman"/>
          <w:szCs w:val="22"/>
        </w:rPr>
      </w:pPr>
    </w:p>
    <w:p w:rsidR="00D04791" w:rsidRPr="00946735" w:rsidRDefault="00D04791" w:rsidP="00D04791">
      <w:pPr>
        <w:autoSpaceDE w:val="0"/>
        <w:autoSpaceDN w:val="0"/>
        <w:adjustRightInd w:val="0"/>
        <w:jc w:val="center"/>
        <w:rPr>
          <w:rFonts w:ascii="Times New Roman" w:hAnsi="Times New Roman" w:cs="Times New Roman"/>
          <w:b/>
          <w:lang w:eastAsia="zh-CN"/>
        </w:rPr>
      </w:pPr>
      <w:r w:rsidRPr="00946735">
        <w:rPr>
          <w:rFonts w:ascii="Times New Roman" w:hAnsi="Times New Roman" w:cs="Times New Roman"/>
          <w:b/>
          <w:lang w:eastAsia="zh-CN"/>
        </w:rPr>
        <w:t xml:space="preserve">Техническое задание </w:t>
      </w:r>
    </w:p>
    <w:p w:rsidR="00D04791" w:rsidRPr="00946735" w:rsidRDefault="00D04791" w:rsidP="00D04791">
      <w:pPr>
        <w:jc w:val="center"/>
        <w:rPr>
          <w:rFonts w:ascii="Times New Roman" w:hAnsi="Times New Roman" w:cs="Times New Roman"/>
          <w:lang w:eastAsia="zh-CN"/>
        </w:rPr>
      </w:pPr>
      <w:r w:rsidRPr="00946735">
        <w:rPr>
          <w:rFonts w:ascii="Times New Roman" w:hAnsi="Times New Roman" w:cs="Times New Roman"/>
          <w:lang w:eastAsia="zh-CN"/>
        </w:rPr>
        <w:t>на поставку автомобильного топлива через сеть автозаправочных станций с использованием топливных карт</w:t>
      </w:r>
    </w:p>
    <w:p w:rsidR="00D04791" w:rsidRPr="00946735" w:rsidRDefault="00D04791" w:rsidP="00E13660">
      <w:pPr>
        <w:jc w:val="both"/>
        <w:rPr>
          <w:rFonts w:ascii="Times New Roman" w:hAnsi="Times New Roman" w:cs="Times New Roman"/>
          <w:lang w:eastAsia="zh-CN"/>
        </w:rPr>
      </w:pPr>
      <w:r w:rsidRPr="00946735">
        <w:rPr>
          <w:rFonts w:ascii="Times New Roman" w:hAnsi="Times New Roman" w:cs="Times New Roman"/>
          <w:b/>
          <w:lang w:eastAsia="zh-CN"/>
        </w:rPr>
        <w:t>1. Наименование закупки</w:t>
      </w:r>
      <w:r w:rsidRPr="00946735">
        <w:rPr>
          <w:rFonts w:ascii="Times New Roman" w:hAnsi="Times New Roman" w:cs="Times New Roman"/>
          <w:lang w:eastAsia="zh-CN"/>
        </w:rPr>
        <w:t>: Поставка автомобильного топлива через сеть автозаправочных станций с использованием топливных карт</w:t>
      </w:r>
    </w:p>
    <w:p w:rsidR="00D04791" w:rsidRPr="00946735" w:rsidRDefault="00D04791" w:rsidP="00E13660">
      <w:pPr>
        <w:jc w:val="both"/>
        <w:rPr>
          <w:rFonts w:ascii="Times New Roman" w:hAnsi="Times New Roman" w:cs="Times New Roman"/>
        </w:rPr>
      </w:pPr>
      <w:r w:rsidRPr="00946735">
        <w:rPr>
          <w:rFonts w:ascii="Times New Roman" w:hAnsi="Times New Roman" w:cs="Times New Roman"/>
          <w:b/>
          <w:bCs/>
          <w:color w:val="000000"/>
        </w:rPr>
        <w:t>2. Сроки поставки товара:</w:t>
      </w:r>
      <w:r w:rsidRPr="00946735">
        <w:rPr>
          <w:rFonts w:ascii="Times New Roman" w:hAnsi="Times New Roman" w:cs="Times New Roman"/>
          <w:bCs/>
          <w:color w:val="000000"/>
        </w:rPr>
        <w:t xml:space="preserve"> </w:t>
      </w:r>
      <w:r w:rsidRPr="00946735">
        <w:rPr>
          <w:rFonts w:ascii="Times New Roman" w:hAnsi="Times New Roman" w:cs="Times New Roman"/>
          <w:iCs/>
        </w:rPr>
        <w:t xml:space="preserve">поставка товара осуществляется круглосуточно </w:t>
      </w:r>
      <w:r w:rsidRPr="00946735">
        <w:rPr>
          <w:rFonts w:ascii="Times New Roman" w:hAnsi="Times New Roman" w:cs="Times New Roman"/>
        </w:rPr>
        <w:t>с 00:00 01</w:t>
      </w:r>
      <w:r w:rsidR="00AF2BED">
        <w:rPr>
          <w:rFonts w:ascii="Times New Roman" w:hAnsi="Times New Roman" w:cs="Times New Roman"/>
        </w:rPr>
        <w:t xml:space="preserve"> </w:t>
      </w:r>
      <w:r w:rsidR="00D0042E">
        <w:rPr>
          <w:rFonts w:ascii="Times New Roman" w:hAnsi="Times New Roman" w:cs="Times New Roman"/>
        </w:rPr>
        <w:t xml:space="preserve">января </w:t>
      </w:r>
      <w:r w:rsidR="00AF2BED">
        <w:rPr>
          <w:rFonts w:ascii="Times New Roman" w:hAnsi="Times New Roman" w:cs="Times New Roman"/>
        </w:rPr>
        <w:t>20</w:t>
      </w:r>
      <w:r w:rsidR="00C11183">
        <w:rPr>
          <w:rFonts w:ascii="Times New Roman" w:hAnsi="Times New Roman" w:cs="Times New Roman"/>
        </w:rPr>
        <w:t>21</w:t>
      </w:r>
      <w:r w:rsidR="00AF2BED">
        <w:rPr>
          <w:rFonts w:ascii="Times New Roman" w:hAnsi="Times New Roman" w:cs="Times New Roman"/>
        </w:rPr>
        <w:t xml:space="preserve"> г. по 23:59 31 декабря </w:t>
      </w:r>
      <w:r w:rsidRPr="00946735">
        <w:rPr>
          <w:rFonts w:ascii="Times New Roman" w:hAnsi="Times New Roman" w:cs="Times New Roman"/>
        </w:rPr>
        <w:t>20</w:t>
      </w:r>
      <w:r w:rsidR="00C11183">
        <w:rPr>
          <w:rFonts w:ascii="Times New Roman" w:hAnsi="Times New Roman" w:cs="Times New Roman"/>
        </w:rPr>
        <w:t>21</w:t>
      </w:r>
      <w:r w:rsidRPr="00946735">
        <w:rPr>
          <w:rFonts w:ascii="Times New Roman" w:hAnsi="Times New Roman" w:cs="Times New Roman"/>
        </w:rPr>
        <w:t xml:space="preserve"> г.</w:t>
      </w:r>
    </w:p>
    <w:p w:rsidR="00D04791" w:rsidRPr="00946735" w:rsidRDefault="00D04791" w:rsidP="00E13660">
      <w:pPr>
        <w:jc w:val="both"/>
        <w:rPr>
          <w:rFonts w:ascii="Times New Roman" w:hAnsi="Times New Roman" w:cs="Times New Roman"/>
        </w:rPr>
      </w:pPr>
      <w:r w:rsidRPr="00946735">
        <w:rPr>
          <w:rFonts w:ascii="Times New Roman" w:hAnsi="Times New Roman" w:cs="Times New Roman"/>
          <w:b/>
          <w:bCs/>
          <w:color w:val="000000"/>
        </w:rPr>
        <w:t xml:space="preserve">3. Место </w:t>
      </w:r>
      <w:r w:rsidRPr="00946735">
        <w:rPr>
          <w:rFonts w:ascii="Times New Roman" w:hAnsi="Times New Roman" w:cs="Times New Roman"/>
          <w:b/>
          <w:bCs/>
        </w:rPr>
        <w:t>поставки</w:t>
      </w:r>
      <w:r w:rsidRPr="00946735">
        <w:rPr>
          <w:rFonts w:ascii="Times New Roman" w:hAnsi="Times New Roman" w:cs="Times New Roman"/>
          <w:b/>
          <w:bCs/>
          <w:color w:val="000000"/>
        </w:rPr>
        <w:t xml:space="preserve"> товара:</w:t>
      </w:r>
      <w:r w:rsidRPr="00946735">
        <w:rPr>
          <w:rFonts w:ascii="Times New Roman" w:hAnsi="Times New Roman" w:cs="Times New Roman"/>
          <w:bCs/>
          <w:color w:val="000000"/>
        </w:rPr>
        <w:t xml:space="preserve"> </w:t>
      </w:r>
      <w:r w:rsidRPr="00946735">
        <w:rPr>
          <w:rFonts w:ascii="Times New Roman" w:hAnsi="Times New Roman" w:cs="Times New Roman"/>
        </w:rPr>
        <w:t>Выборка топлива производится на АЗС Поставщика</w:t>
      </w:r>
      <w:bookmarkStart w:id="0" w:name="_GoBack"/>
      <w:bookmarkEnd w:id="0"/>
      <w:r w:rsidRPr="00946735">
        <w:rPr>
          <w:rFonts w:ascii="Times New Roman" w:hAnsi="Times New Roman" w:cs="Times New Roman"/>
        </w:rPr>
        <w:t>; не менее одной АЗС Поставщика должно быть расположено на расстоянии не более 3 км. от места нахождения Заказчика по адресу: Московская область, г. Мытищи, ул. Мира, д.32Б (Перечень АЗС указывается Поставщиком в Приложении №</w:t>
      </w:r>
      <w:r w:rsidR="00B75149">
        <w:rPr>
          <w:rFonts w:ascii="Times New Roman" w:hAnsi="Times New Roman" w:cs="Times New Roman"/>
        </w:rPr>
        <w:t>7</w:t>
      </w:r>
      <w:r w:rsidRPr="00946735">
        <w:rPr>
          <w:rFonts w:ascii="Times New Roman" w:hAnsi="Times New Roman" w:cs="Times New Roman"/>
        </w:rPr>
        <w:t xml:space="preserve"> к Договору).</w:t>
      </w:r>
    </w:p>
    <w:p w:rsidR="00D04791" w:rsidRPr="00946735" w:rsidRDefault="00D04791" w:rsidP="00E13660">
      <w:pPr>
        <w:jc w:val="both"/>
        <w:rPr>
          <w:rFonts w:ascii="Times New Roman" w:hAnsi="Times New Roman" w:cs="Times New Roman"/>
          <w:bCs/>
          <w:color w:val="000000"/>
        </w:rPr>
      </w:pPr>
      <w:r w:rsidRPr="00946735">
        <w:rPr>
          <w:rFonts w:ascii="Times New Roman" w:hAnsi="Times New Roman" w:cs="Times New Roman"/>
          <w:b/>
          <w:bCs/>
        </w:rPr>
        <w:t xml:space="preserve">4. Требования к объекту закупки: </w:t>
      </w:r>
      <w:r w:rsidRPr="00946735">
        <w:rPr>
          <w:rFonts w:ascii="Times New Roman" w:hAnsi="Times New Roman" w:cs="Times New Roman"/>
          <w:bCs/>
          <w:color w:val="000000"/>
        </w:rPr>
        <w:t>Предлагаемый товар должен быть зарегистрирован и разрешен к применению на территории Российской Федерации.</w:t>
      </w:r>
    </w:p>
    <w:p w:rsidR="00D04791" w:rsidRPr="00946735" w:rsidRDefault="00D04791" w:rsidP="00E13660">
      <w:pPr>
        <w:autoSpaceDE w:val="0"/>
        <w:jc w:val="both"/>
        <w:rPr>
          <w:rFonts w:ascii="Times New Roman" w:hAnsi="Times New Roman" w:cs="Times New Roman"/>
          <w:bCs/>
          <w:color w:val="000000"/>
          <w:highlight w:val="yellow"/>
        </w:rPr>
      </w:pPr>
      <w:r w:rsidRPr="00946735">
        <w:rPr>
          <w:rFonts w:ascii="Times New Roman" w:hAnsi="Times New Roman" w:cs="Times New Roman"/>
          <w:bCs/>
          <w:color w:val="000000"/>
        </w:rPr>
        <w:t xml:space="preserve">Качество товара должно соответствовать требованиям </w:t>
      </w:r>
      <w:r w:rsidRPr="00946735">
        <w:rPr>
          <w:rFonts w:ascii="Times New Roman" w:hAnsi="Times New Roman" w:cs="Times New Roman"/>
          <w:lang w:eastAsia="zh-CN"/>
        </w:rPr>
        <w:t>ГОСТ Р51866-2002 (ЕН 228-2004</w:t>
      </w:r>
      <w:r w:rsidRPr="00946735">
        <w:rPr>
          <w:rFonts w:ascii="Times New Roman" w:hAnsi="Times New Roman" w:cs="Times New Roman"/>
          <w:color w:val="2D2D2D"/>
          <w:spacing w:val="2"/>
          <w:lang w:eastAsia="zh-CN"/>
        </w:rPr>
        <w:t xml:space="preserve">), ГОСТ Р 51105-97, </w:t>
      </w:r>
      <w:r w:rsidRPr="00946735">
        <w:rPr>
          <w:rFonts w:ascii="Times New Roman" w:hAnsi="Times New Roman" w:cs="Times New Roman"/>
        </w:rPr>
        <w:t xml:space="preserve">ТУ, </w:t>
      </w:r>
      <w:proofErr w:type="spellStart"/>
      <w:r w:rsidRPr="00946735">
        <w:rPr>
          <w:rFonts w:ascii="Times New Roman" w:hAnsi="Times New Roman" w:cs="Times New Roman"/>
        </w:rPr>
        <w:t>СанПин</w:t>
      </w:r>
      <w:proofErr w:type="spellEnd"/>
      <w:r w:rsidRPr="00946735">
        <w:rPr>
          <w:rFonts w:ascii="Times New Roman" w:hAnsi="Times New Roman" w:cs="Times New Roman"/>
        </w:rPr>
        <w:t xml:space="preserve">, технических регламентов, а также требованиям иных нормативных актов, установленным действующим законодательством РФ </w:t>
      </w:r>
      <w:r w:rsidRPr="00946735">
        <w:rPr>
          <w:rFonts w:ascii="Times New Roman" w:hAnsi="Times New Roman" w:cs="Times New Roman"/>
          <w:bCs/>
          <w:color w:val="000000"/>
        </w:rPr>
        <w:t>и подтверждаться (при наличии), прилагаемыми при поставке документами, удостоверяющими качество (декларация соответствия (сертификат соответствия в случае обязательной сертификации); регистрационное удостоверение).</w:t>
      </w:r>
    </w:p>
    <w:p w:rsidR="00B753B8" w:rsidRPr="00946735" w:rsidRDefault="00D04791" w:rsidP="00B753B8">
      <w:pPr>
        <w:spacing w:after="0" w:line="240" w:lineRule="auto"/>
        <w:ind w:firstLine="709"/>
        <w:jc w:val="both"/>
        <w:rPr>
          <w:rFonts w:ascii="Times New Roman" w:hAnsi="Times New Roman" w:cs="Times New Roman"/>
          <w:lang w:eastAsia="ru-RU"/>
        </w:rPr>
      </w:pPr>
      <w:r w:rsidRPr="00946735">
        <w:rPr>
          <w:rFonts w:ascii="Times New Roman" w:hAnsi="Times New Roman" w:cs="Times New Roman"/>
          <w:b/>
          <w:bCs/>
        </w:rPr>
        <w:t>5. Порядок и сроки приемки товара:</w:t>
      </w:r>
      <w:r w:rsidRPr="00946735">
        <w:rPr>
          <w:rFonts w:ascii="Times New Roman" w:hAnsi="Times New Roman" w:cs="Times New Roman"/>
          <w:bCs/>
        </w:rPr>
        <w:t xml:space="preserve"> в соответствии с разделом 5 Договора. </w:t>
      </w:r>
      <w:r w:rsidRPr="00946735">
        <w:rPr>
          <w:rFonts w:ascii="Times New Roman" w:hAnsi="Times New Roman" w:cs="Times New Roman"/>
          <w:kern w:val="16"/>
        </w:rPr>
        <w:t xml:space="preserve">Срок поставки Товара </w:t>
      </w:r>
      <w:r w:rsidR="00B81475" w:rsidRPr="00946735">
        <w:rPr>
          <w:rFonts w:ascii="Times New Roman" w:hAnsi="Times New Roman" w:cs="Times New Roman"/>
          <w:iCs/>
        </w:rPr>
        <w:t xml:space="preserve">круглосуточно </w:t>
      </w:r>
      <w:r w:rsidR="00B81475" w:rsidRPr="00946735">
        <w:rPr>
          <w:rFonts w:ascii="Times New Roman" w:hAnsi="Times New Roman" w:cs="Times New Roman"/>
        </w:rPr>
        <w:t>с 00:00 01</w:t>
      </w:r>
      <w:r w:rsidR="00AF2BED">
        <w:rPr>
          <w:rFonts w:ascii="Times New Roman" w:hAnsi="Times New Roman" w:cs="Times New Roman"/>
        </w:rPr>
        <w:t xml:space="preserve"> </w:t>
      </w:r>
      <w:r w:rsidR="00663E7D">
        <w:rPr>
          <w:rFonts w:ascii="Times New Roman" w:hAnsi="Times New Roman" w:cs="Times New Roman"/>
        </w:rPr>
        <w:t>января</w:t>
      </w:r>
      <w:r w:rsidR="00AF2BED">
        <w:rPr>
          <w:rFonts w:ascii="Times New Roman" w:hAnsi="Times New Roman" w:cs="Times New Roman"/>
        </w:rPr>
        <w:t xml:space="preserve"> </w:t>
      </w:r>
      <w:r w:rsidR="00B81475" w:rsidRPr="00946735">
        <w:rPr>
          <w:rFonts w:ascii="Times New Roman" w:hAnsi="Times New Roman" w:cs="Times New Roman"/>
        </w:rPr>
        <w:t>20</w:t>
      </w:r>
      <w:r w:rsidR="00663E7D">
        <w:rPr>
          <w:rFonts w:ascii="Times New Roman" w:hAnsi="Times New Roman" w:cs="Times New Roman"/>
        </w:rPr>
        <w:t>21</w:t>
      </w:r>
      <w:r w:rsidR="00B81475" w:rsidRPr="00946735">
        <w:rPr>
          <w:rFonts w:ascii="Times New Roman" w:hAnsi="Times New Roman" w:cs="Times New Roman"/>
        </w:rPr>
        <w:t xml:space="preserve"> г. по 23:59 </w:t>
      </w:r>
      <w:r w:rsidR="00AF2BED">
        <w:rPr>
          <w:rFonts w:ascii="Times New Roman" w:hAnsi="Times New Roman" w:cs="Times New Roman"/>
        </w:rPr>
        <w:t>31 декабря</w:t>
      </w:r>
      <w:r w:rsidR="00B81475" w:rsidRPr="00946735">
        <w:rPr>
          <w:rFonts w:ascii="Times New Roman" w:hAnsi="Times New Roman" w:cs="Times New Roman"/>
        </w:rPr>
        <w:t xml:space="preserve"> 20</w:t>
      </w:r>
      <w:r w:rsidR="003E2B5F">
        <w:rPr>
          <w:rFonts w:ascii="Times New Roman" w:hAnsi="Times New Roman" w:cs="Times New Roman"/>
        </w:rPr>
        <w:t>21</w:t>
      </w:r>
      <w:r w:rsidR="00B81475" w:rsidRPr="00946735">
        <w:rPr>
          <w:rFonts w:ascii="Times New Roman" w:hAnsi="Times New Roman" w:cs="Times New Roman"/>
        </w:rPr>
        <w:t xml:space="preserve"> г. </w:t>
      </w:r>
      <w:r w:rsidRPr="00946735">
        <w:rPr>
          <w:rFonts w:ascii="Times New Roman" w:hAnsi="Times New Roman" w:cs="Times New Roman"/>
        </w:rPr>
        <w:t xml:space="preserve">Отпуск товара осуществляется </w:t>
      </w:r>
      <w:r w:rsidR="00B753B8" w:rsidRPr="00946735">
        <w:rPr>
          <w:rFonts w:ascii="Times New Roman" w:hAnsi="Times New Roman" w:cs="Times New Roman"/>
        </w:rPr>
        <w:t xml:space="preserve">на </w:t>
      </w:r>
      <w:r w:rsidRPr="00946735">
        <w:rPr>
          <w:rFonts w:ascii="Times New Roman" w:hAnsi="Times New Roman" w:cs="Times New Roman"/>
        </w:rPr>
        <w:t xml:space="preserve">АЗС Поставщика, </w:t>
      </w:r>
      <w:r w:rsidR="00B753B8" w:rsidRPr="00946735">
        <w:rPr>
          <w:rFonts w:ascii="Times New Roman" w:hAnsi="Times New Roman" w:cs="Times New Roman"/>
        </w:rPr>
        <w:t xml:space="preserve">по ценам прайс-листа АЗС Поставщика </w:t>
      </w:r>
      <w:r w:rsidRPr="00946735">
        <w:rPr>
          <w:rFonts w:ascii="Times New Roman" w:hAnsi="Times New Roman" w:cs="Times New Roman"/>
        </w:rPr>
        <w:t>на момент отпуска товара, но не выше цен, указанных в пункте 2.3. Договора</w:t>
      </w:r>
      <w:r w:rsidR="00B81475" w:rsidRPr="00946735">
        <w:rPr>
          <w:rFonts w:ascii="Times New Roman" w:hAnsi="Times New Roman" w:cs="Times New Roman"/>
        </w:rPr>
        <w:t xml:space="preserve"> и Спецификации (Приложение №</w:t>
      </w:r>
      <w:r w:rsidR="003E2B5F">
        <w:rPr>
          <w:rFonts w:ascii="Times New Roman" w:hAnsi="Times New Roman" w:cs="Times New Roman"/>
        </w:rPr>
        <w:t>6</w:t>
      </w:r>
      <w:r w:rsidR="00B81475" w:rsidRPr="00946735">
        <w:rPr>
          <w:rFonts w:ascii="Times New Roman" w:hAnsi="Times New Roman" w:cs="Times New Roman"/>
        </w:rPr>
        <w:t>)</w:t>
      </w:r>
      <w:r w:rsidRPr="00946735">
        <w:rPr>
          <w:rFonts w:ascii="Times New Roman" w:hAnsi="Times New Roman" w:cs="Times New Roman"/>
        </w:rPr>
        <w:t xml:space="preserve">. </w:t>
      </w:r>
      <w:r w:rsidR="00B753B8" w:rsidRPr="00946735">
        <w:rPr>
          <w:rFonts w:ascii="Times New Roman" w:hAnsi="Times New Roman" w:cs="Times New Roman"/>
        </w:rPr>
        <w:t>Стоимость товара, получаемого Заказчиком по настоящему Договору на АЗС, должна соответствовать стоимости товара на АЗС для розничных покупателей товара в день отпуска товара.</w:t>
      </w:r>
    </w:p>
    <w:p w:rsidR="009D7670" w:rsidRDefault="009D7670" w:rsidP="00D04791">
      <w:pPr>
        <w:pStyle w:val="a6"/>
        <w:jc w:val="both"/>
        <w:rPr>
          <w:rFonts w:ascii="Times New Roman" w:hAnsi="Times New Roman" w:cs="Times New Roman"/>
          <w:b/>
          <w:bCs/>
          <w:color w:val="000000"/>
        </w:rPr>
      </w:pPr>
    </w:p>
    <w:p w:rsidR="00D04791" w:rsidRDefault="00D04791" w:rsidP="00D04791">
      <w:pPr>
        <w:pStyle w:val="a6"/>
        <w:jc w:val="both"/>
        <w:rPr>
          <w:rFonts w:ascii="Times New Roman" w:hAnsi="Times New Roman" w:cs="Times New Roman"/>
          <w:b/>
        </w:rPr>
      </w:pPr>
      <w:r w:rsidRPr="00946735">
        <w:rPr>
          <w:rFonts w:ascii="Times New Roman" w:hAnsi="Times New Roman" w:cs="Times New Roman"/>
          <w:b/>
          <w:bCs/>
          <w:color w:val="000000"/>
        </w:rPr>
        <w:t xml:space="preserve">6. </w:t>
      </w:r>
      <w:r w:rsidRPr="00946735">
        <w:rPr>
          <w:rFonts w:ascii="Times New Roman" w:hAnsi="Times New Roman" w:cs="Times New Roman"/>
          <w:b/>
        </w:rPr>
        <w:t xml:space="preserve">Требования к техническим характеристикам товара: </w:t>
      </w:r>
    </w:p>
    <w:p w:rsidR="00CF41F1" w:rsidRPr="00946735" w:rsidRDefault="00CF41F1" w:rsidP="00D04791">
      <w:pPr>
        <w:pStyle w:val="a6"/>
        <w:jc w:val="both"/>
        <w:rPr>
          <w:rFonts w:ascii="Times New Roman" w:hAnsi="Times New Roman" w:cs="Times New Roman"/>
          <w:b/>
        </w:rPr>
      </w:pPr>
    </w:p>
    <w:tbl>
      <w:tblPr>
        <w:tblW w:w="10223" w:type="dxa"/>
        <w:tblInd w:w="-497" w:type="dxa"/>
        <w:tblLayout w:type="fixed"/>
        <w:tblCellMar>
          <w:left w:w="70" w:type="dxa"/>
          <w:right w:w="70" w:type="dxa"/>
        </w:tblCellMar>
        <w:tblLook w:val="0000"/>
      </w:tblPr>
      <w:tblGrid>
        <w:gridCol w:w="459"/>
        <w:gridCol w:w="249"/>
        <w:gridCol w:w="1474"/>
        <w:gridCol w:w="373"/>
        <w:gridCol w:w="989"/>
        <w:gridCol w:w="1559"/>
        <w:gridCol w:w="292"/>
        <w:gridCol w:w="701"/>
        <w:gridCol w:w="1417"/>
        <w:gridCol w:w="148"/>
        <w:gridCol w:w="283"/>
        <w:gridCol w:w="2086"/>
        <w:gridCol w:w="193"/>
      </w:tblGrid>
      <w:tr w:rsidR="00D04791" w:rsidRPr="00D70ADA" w:rsidTr="00CF41F1">
        <w:trPr>
          <w:cantSplit/>
          <w:trHeight w:val="718"/>
        </w:trPr>
        <w:tc>
          <w:tcPr>
            <w:tcW w:w="708" w:type="dxa"/>
            <w:gridSpan w:val="2"/>
            <w:tcBorders>
              <w:top w:val="single" w:sz="6" w:space="0" w:color="auto"/>
              <w:left w:val="single" w:sz="6" w:space="0" w:color="auto"/>
              <w:bottom w:val="single" w:sz="6" w:space="0" w:color="auto"/>
              <w:right w:val="single" w:sz="6" w:space="0" w:color="auto"/>
            </w:tcBorders>
            <w:vAlign w:val="center"/>
          </w:tcPr>
          <w:p w:rsidR="00D04791" w:rsidRPr="00D70ADA" w:rsidRDefault="00D04791" w:rsidP="0023398F">
            <w:pPr>
              <w:autoSpaceDE w:val="0"/>
              <w:jc w:val="center"/>
              <w:rPr>
                <w:rFonts w:ascii="Times New Roman" w:hAnsi="Times New Roman" w:cs="Times New Roman"/>
                <w:lang w:eastAsia="zh-CN"/>
              </w:rPr>
            </w:pPr>
            <w:r w:rsidRPr="00D70ADA">
              <w:rPr>
                <w:rFonts w:ascii="Times New Roman" w:hAnsi="Times New Roman" w:cs="Times New Roman"/>
                <w:lang w:eastAsia="zh-CN"/>
              </w:rPr>
              <w:t xml:space="preserve">N позиции </w:t>
            </w:r>
          </w:p>
        </w:tc>
        <w:tc>
          <w:tcPr>
            <w:tcW w:w="2836" w:type="dxa"/>
            <w:gridSpan w:val="3"/>
            <w:tcBorders>
              <w:top w:val="single" w:sz="6" w:space="0" w:color="auto"/>
              <w:left w:val="single" w:sz="6" w:space="0" w:color="auto"/>
              <w:bottom w:val="single" w:sz="6" w:space="0" w:color="auto"/>
              <w:right w:val="single" w:sz="6" w:space="0" w:color="auto"/>
            </w:tcBorders>
            <w:vAlign w:val="center"/>
          </w:tcPr>
          <w:p w:rsidR="00D04791" w:rsidRPr="00D70ADA" w:rsidRDefault="00D04791" w:rsidP="0023398F">
            <w:pPr>
              <w:autoSpaceDE w:val="0"/>
              <w:jc w:val="center"/>
              <w:rPr>
                <w:rFonts w:ascii="Times New Roman" w:hAnsi="Times New Roman" w:cs="Times New Roman"/>
                <w:lang w:eastAsia="zh-CN"/>
              </w:rPr>
            </w:pPr>
            <w:r w:rsidRPr="00D70ADA">
              <w:rPr>
                <w:rFonts w:ascii="Times New Roman" w:hAnsi="Times New Roman" w:cs="Times New Roman"/>
                <w:lang w:eastAsia="zh-CN"/>
              </w:rPr>
              <w:t>Наименование товара</w:t>
            </w:r>
          </w:p>
        </w:tc>
        <w:tc>
          <w:tcPr>
            <w:tcW w:w="2552" w:type="dxa"/>
            <w:gridSpan w:val="3"/>
            <w:tcBorders>
              <w:top w:val="single" w:sz="6" w:space="0" w:color="auto"/>
              <w:left w:val="single" w:sz="6" w:space="0" w:color="auto"/>
              <w:bottom w:val="single" w:sz="6" w:space="0" w:color="auto"/>
              <w:right w:val="single" w:sz="6" w:space="0" w:color="auto"/>
            </w:tcBorders>
            <w:vAlign w:val="center"/>
          </w:tcPr>
          <w:p w:rsidR="00D04791" w:rsidRPr="00D70ADA" w:rsidRDefault="00D04791" w:rsidP="0023398F">
            <w:pPr>
              <w:autoSpaceDE w:val="0"/>
              <w:jc w:val="center"/>
              <w:rPr>
                <w:rFonts w:ascii="Times New Roman" w:hAnsi="Times New Roman" w:cs="Times New Roman"/>
                <w:lang w:eastAsia="zh-CN"/>
              </w:rPr>
            </w:pPr>
            <w:r w:rsidRPr="00D70ADA">
              <w:rPr>
                <w:rFonts w:ascii="Times New Roman" w:hAnsi="Times New Roman" w:cs="Times New Roman"/>
                <w:lang w:eastAsia="zh-CN"/>
              </w:rPr>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vAlign w:val="center"/>
          </w:tcPr>
          <w:p w:rsidR="00D04791" w:rsidRPr="00D70ADA" w:rsidRDefault="00D04791" w:rsidP="0023398F">
            <w:pPr>
              <w:autoSpaceDE w:val="0"/>
              <w:jc w:val="center"/>
              <w:rPr>
                <w:rFonts w:ascii="Times New Roman" w:hAnsi="Times New Roman" w:cs="Times New Roman"/>
                <w:b/>
                <w:lang w:eastAsia="zh-CN"/>
              </w:rPr>
            </w:pPr>
            <w:r w:rsidRPr="00D70ADA">
              <w:rPr>
                <w:rFonts w:ascii="Times New Roman" w:hAnsi="Times New Roman" w:cs="Times New Roman"/>
                <w:lang w:eastAsia="zh-CN"/>
              </w:rPr>
              <w:t>Минимальные значения показателей</w:t>
            </w:r>
          </w:p>
        </w:tc>
        <w:tc>
          <w:tcPr>
            <w:tcW w:w="2710" w:type="dxa"/>
            <w:gridSpan w:val="4"/>
            <w:tcBorders>
              <w:top w:val="single" w:sz="6" w:space="0" w:color="auto"/>
              <w:left w:val="single" w:sz="6" w:space="0" w:color="auto"/>
              <w:bottom w:val="single" w:sz="6" w:space="0" w:color="auto"/>
              <w:right w:val="single" w:sz="6" w:space="0" w:color="auto"/>
            </w:tcBorders>
          </w:tcPr>
          <w:p w:rsidR="00D04791" w:rsidRPr="00D70ADA" w:rsidRDefault="00D04791" w:rsidP="0023398F">
            <w:pPr>
              <w:autoSpaceDE w:val="0"/>
              <w:jc w:val="center"/>
              <w:rPr>
                <w:rFonts w:ascii="Times New Roman" w:hAnsi="Times New Roman" w:cs="Times New Roman"/>
                <w:b/>
                <w:lang w:eastAsia="zh-CN"/>
              </w:rPr>
            </w:pPr>
            <w:r w:rsidRPr="00D70ADA">
              <w:rPr>
                <w:rFonts w:ascii="Times New Roman" w:hAnsi="Times New Roman" w:cs="Times New Roman"/>
                <w:lang w:eastAsia="zh-CN"/>
              </w:rPr>
              <w:t>Значения показателей, которые не могут изменяться</w:t>
            </w:r>
          </w:p>
        </w:tc>
      </w:tr>
      <w:tr w:rsidR="00D04791" w:rsidRPr="00D70ADA" w:rsidTr="00CF41F1">
        <w:trPr>
          <w:cantSplit/>
          <w:trHeight w:val="1150"/>
        </w:trPr>
        <w:tc>
          <w:tcPr>
            <w:tcW w:w="708" w:type="dxa"/>
            <w:gridSpan w:val="2"/>
            <w:vMerge w:val="restart"/>
            <w:tcBorders>
              <w:top w:val="single" w:sz="6" w:space="0" w:color="auto"/>
              <w:left w:val="single" w:sz="6" w:space="0" w:color="auto"/>
              <w:bottom w:val="single" w:sz="4" w:space="0" w:color="auto"/>
              <w:right w:val="single" w:sz="6" w:space="0" w:color="auto"/>
            </w:tcBorders>
            <w:vAlign w:val="center"/>
          </w:tcPr>
          <w:p w:rsidR="00D04791" w:rsidRPr="00D70ADA" w:rsidRDefault="00D04791" w:rsidP="0023398F">
            <w:pPr>
              <w:autoSpaceDE w:val="0"/>
              <w:jc w:val="center"/>
              <w:rPr>
                <w:rFonts w:ascii="Times New Roman" w:hAnsi="Times New Roman" w:cs="Times New Roman"/>
                <w:lang w:eastAsia="zh-CN"/>
              </w:rPr>
            </w:pPr>
            <w:r w:rsidRPr="00D70ADA">
              <w:rPr>
                <w:rFonts w:ascii="Times New Roman" w:hAnsi="Times New Roman" w:cs="Times New Roman"/>
                <w:lang w:eastAsia="zh-CN"/>
              </w:rPr>
              <w:t>1.</w:t>
            </w:r>
          </w:p>
        </w:tc>
        <w:tc>
          <w:tcPr>
            <w:tcW w:w="2836" w:type="dxa"/>
            <w:gridSpan w:val="3"/>
            <w:vMerge w:val="restart"/>
            <w:tcBorders>
              <w:top w:val="single" w:sz="6" w:space="0" w:color="auto"/>
              <w:left w:val="single" w:sz="6" w:space="0" w:color="auto"/>
              <w:bottom w:val="single" w:sz="4" w:space="0" w:color="auto"/>
              <w:right w:val="single" w:sz="6" w:space="0" w:color="auto"/>
            </w:tcBorders>
            <w:vAlign w:val="center"/>
          </w:tcPr>
          <w:p w:rsidR="00D04791" w:rsidRPr="00D70ADA" w:rsidRDefault="00D04791" w:rsidP="0023398F">
            <w:pPr>
              <w:autoSpaceDE w:val="0"/>
              <w:jc w:val="center"/>
              <w:rPr>
                <w:rFonts w:ascii="Times New Roman" w:hAnsi="Times New Roman" w:cs="Times New Roman"/>
                <w:lang w:eastAsia="zh-CN"/>
              </w:rPr>
            </w:pPr>
            <w:r w:rsidRPr="00D70ADA">
              <w:rPr>
                <w:rFonts w:ascii="Times New Roman" w:hAnsi="Times New Roman" w:cs="Times New Roman"/>
                <w:lang w:eastAsia="zh-CN"/>
              </w:rPr>
              <w:t>Автомобильное топливо: АИ-95</w:t>
            </w:r>
          </w:p>
          <w:p w:rsidR="00D04791" w:rsidRPr="00D70ADA" w:rsidRDefault="00D04791" w:rsidP="0023398F">
            <w:pPr>
              <w:autoSpaceDE w:val="0"/>
              <w:jc w:val="center"/>
              <w:rPr>
                <w:rFonts w:ascii="Times New Roman" w:hAnsi="Times New Roman" w:cs="Times New Roman"/>
                <w:lang w:eastAsia="zh-CN"/>
              </w:rPr>
            </w:pPr>
            <w:r w:rsidRPr="00D70ADA">
              <w:rPr>
                <w:rFonts w:ascii="Times New Roman" w:hAnsi="Times New Roman" w:cs="Times New Roman"/>
                <w:lang w:eastAsia="zh-CN"/>
              </w:rPr>
              <w:t>ГОСТ Р</w:t>
            </w:r>
          </w:p>
          <w:p w:rsidR="00D04791" w:rsidRPr="00D70ADA" w:rsidRDefault="00D04791" w:rsidP="0023398F">
            <w:pPr>
              <w:autoSpaceDE w:val="0"/>
              <w:jc w:val="center"/>
              <w:rPr>
                <w:rFonts w:ascii="Times New Roman" w:hAnsi="Times New Roman" w:cs="Times New Roman"/>
                <w:lang w:eastAsia="zh-CN"/>
              </w:rPr>
            </w:pPr>
            <w:r w:rsidRPr="00D70ADA">
              <w:rPr>
                <w:rFonts w:ascii="Times New Roman" w:hAnsi="Times New Roman" w:cs="Times New Roman"/>
                <w:lang w:eastAsia="zh-CN"/>
              </w:rPr>
              <w:t xml:space="preserve">51866-2002 </w:t>
            </w:r>
          </w:p>
          <w:p w:rsidR="00D04791" w:rsidRPr="00D70ADA" w:rsidRDefault="00D04791" w:rsidP="0023398F">
            <w:pPr>
              <w:autoSpaceDE w:val="0"/>
              <w:jc w:val="center"/>
              <w:rPr>
                <w:rFonts w:ascii="Times New Roman" w:hAnsi="Times New Roman" w:cs="Times New Roman"/>
                <w:lang w:eastAsia="zh-CN"/>
              </w:rPr>
            </w:pPr>
            <w:r w:rsidRPr="00D70ADA">
              <w:rPr>
                <w:rFonts w:ascii="Times New Roman" w:hAnsi="Times New Roman" w:cs="Times New Roman"/>
                <w:lang w:eastAsia="zh-CN"/>
              </w:rPr>
              <w:t>(ЕН 228-2004</w:t>
            </w:r>
            <w:r w:rsidRPr="00D70ADA">
              <w:rPr>
                <w:rFonts w:ascii="Times New Roman" w:hAnsi="Times New Roman" w:cs="Times New Roman"/>
                <w:color w:val="2D2D2D"/>
                <w:spacing w:val="2"/>
                <w:lang w:eastAsia="zh-CN"/>
              </w:rPr>
              <w:t>)</w:t>
            </w:r>
          </w:p>
        </w:tc>
        <w:tc>
          <w:tcPr>
            <w:tcW w:w="2552" w:type="dxa"/>
            <w:gridSpan w:val="3"/>
            <w:tcBorders>
              <w:top w:val="single" w:sz="6" w:space="0" w:color="auto"/>
              <w:left w:val="single" w:sz="6" w:space="0" w:color="auto"/>
              <w:right w:val="single" w:sz="6" w:space="0" w:color="auto"/>
            </w:tcBorders>
            <w:vAlign w:val="center"/>
          </w:tcPr>
          <w:p w:rsidR="00D04791" w:rsidRPr="00D70ADA" w:rsidRDefault="00D04791" w:rsidP="0023398F">
            <w:pPr>
              <w:jc w:val="center"/>
              <w:rPr>
                <w:rFonts w:ascii="Times New Roman" w:hAnsi="Times New Roman" w:cs="Times New Roman"/>
                <w:lang w:eastAsia="zh-CN"/>
              </w:rPr>
            </w:pPr>
            <w:r w:rsidRPr="00D70ADA">
              <w:rPr>
                <w:rFonts w:ascii="Times New Roman" w:hAnsi="Times New Roman" w:cs="Times New Roman"/>
                <w:lang w:eastAsia="zh-CN"/>
              </w:rPr>
              <w:t xml:space="preserve">Октановое число </w:t>
            </w:r>
          </w:p>
        </w:tc>
        <w:tc>
          <w:tcPr>
            <w:tcW w:w="1417" w:type="dxa"/>
            <w:tcBorders>
              <w:top w:val="single" w:sz="6" w:space="0" w:color="auto"/>
              <w:left w:val="single" w:sz="6" w:space="0" w:color="auto"/>
              <w:right w:val="single" w:sz="6" w:space="0" w:color="auto"/>
            </w:tcBorders>
            <w:vAlign w:val="center"/>
          </w:tcPr>
          <w:p w:rsidR="00D04791" w:rsidRPr="00D70ADA" w:rsidRDefault="00D04791" w:rsidP="0023398F">
            <w:pPr>
              <w:jc w:val="center"/>
              <w:rPr>
                <w:rFonts w:ascii="Times New Roman" w:hAnsi="Times New Roman" w:cs="Times New Roman"/>
                <w:lang w:eastAsia="zh-CN"/>
              </w:rPr>
            </w:pPr>
          </w:p>
        </w:tc>
        <w:tc>
          <w:tcPr>
            <w:tcW w:w="2710" w:type="dxa"/>
            <w:gridSpan w:val="4"/>
            <w:tcBorders>
              <w:top w:val="single" w:sz="6" w:space="0" w:color="auto"/>
              <w:left w:val="single" w:sz="6" w:space="0" w:color="auto"/>
              <w:right w:val="single" w:sz="6" w:space="0" w:color="auto"/>
            </w:tcBorders>
          </w:tcPr>
          <w:p w:rsidR="00D04791" w:rsidRPr="00D70ADA" w:rsidRDefault="00D04791" w:rsidP="0023398F">
            <w:pPr>
              <w:autoSpaceDE w:val="0"/>
              <w:jc w:val="center"/>
              <w:rPr>
                <w:rFonts w:ascii="Times New Roman" w:hAnsi="Times New Roman" w:cs="Times New Roman"/>
                <w:lang w:eastAsia="zh-CN"/>
              </w:rPr>
            </w:pPr>
          </w:p>
          <w:p w:rsidR="00D04791" w:rsidRPr="00D70ADA" w:rsidRDefault="00D04791" w:rsidP="0023398F">
            <w:pPr>
              <w:autoSpaceDE w:val="0"/>
              <w:jc w:val="center"/>
              <w:rPr>
                <w:rFonts w:ascii="Times New Roman" w:hAnsi="Times New Roman" w:cs="Times New Roman"/>
                <w:lang w:eastAsia="zh-CN"/>
              </w:rPr>
            </w:pPr>
            <w:r w:rsidRPr="00D70ADA">
              <w:rPr>
                <w:rFonts w:ascii="Times New Roman" w:hAnsi="Times New Roman" w:cs="Times New Roman"/>
                <w:lang w:eastAsia="zh-CN"/>
              </w:rPr>
              <w:t>95,0</w:t>
            </w:r>
          </w:p>
        </w:tc>
      </w:tr>
      <w:tr w:rsidR="00D04791" w:rsidRPr="00D70ADA" w:rsidTr="00CF41F1">
        <w:trPr>
          <w:cantSplit/>
          <w:trHeight w:val="240"/>
        </w:trPr>
        <w:tc>
          <w:tcPr>
            <w:tcW w:w="708" w:type="dxa"/>
            <w:gridSpan w:val="2"/>
            <w:vMerge/>
            <w:tcBorders>
              <w:top w:val="single" w:sz="6" w:space="0" w:color="auto"/>
              <w:left w:val="single" w:sz="6" w:space="0" w:color="auto"/>
              <w:bottom w:val="single" w:sz="4" w:space="0" w:color="auto"/>
              <w:right w:val="single" w:sz="6" w:space="0" w:color="auto"/>
            </w:tcBorders>
          </w:tcPr>
          <w:p w:rsidR="00D04791" w:rsidRPr="00D70ADA" w:rsidRDefault="00D04791" w:rsidP="0023398F">
            <w:pPr>
              <w:autoSpaceDE w:val="0"/>
              <w:jc w:val="center"/>
              <w:rPr>
                <w:rFonts w:ascii="Times New Roman" w:hAnsi="Times New Roman" w:cs="Times New Roman"/>
                <w:lang w:eastAsia="zh-CN"/>
              </w:rPr>
            </w:pPr>
          </w:p>
        </w:tc>
        <w:tc>
          <w:tcPr>
            <w:tcW w:w="2836" w:type="dxa"/>
            <w:gridSpan w:val="3"/>
            <w:vMerge/>
            <w:tcBorders>
              <w:top w:val="single" w:sz="6" w:space="0" w:color="auto"/>
              <w:left w:val="single" w:sz="6" w:space="0" w:color="auto"/>
              <w:bottom w:val="single" w:sz="4" w:space="0" w:color="auto"/>
              <w:right w:val="single" w:sz="6" w:space="0" w:color="auto"/>
            </w:tcBorders>
          </w:tcPr>
          <w:p w:rsidR="00D04791" w:rsidRPr="00D70ADA" w:rsidRDefault="00D04791" w:rsidP="0023398F">
            <w:pPr>
              <w:autoSpaceDE w:val="0"/>
              <w:jc w:val="center"/>
              <w:rPr>
                <w:rFonts w:ascii="Times New Roman" w:hAnsi="Times New Roman" w:cs="Times New Roman"/>
                <w:lang w:eastAsia="zh-CN"/>
              </w:rPr>
            </w:pPr>
          </w:p>
        </w:tc>
        <w:tc>
          <w:tcPr>
            <w:tcW w:w="2552" w:type="dxa"/>
            <w:gridSpan w:val="3"/>
            <w:tcBorders>
              <w:top w:val="single" w:sz="6" w:space="0" w:color="auto"/>
              <w:left w:val="single" w:sz="6" w:space="0" w:color="auto"/>
              <w:bottom w:val="single" w:sz="6" w:space="0" w:color="auto"/>
              <w:right w:val="single" w:sz="6" w:space="0" w:color="auto"/>
            </w:tcBorders>
          </w:tcPr>
          <w:p w:rsidR="00D04791" w:rsidRPr="00D70ADA" w:rsidRDefault="00D04791" w:rsidP="0023398F">
            <w:pPr>
              <w:jc w:val="center"/>
              <w:rPr>
                <w:rFonts w:ascii="Times New Roman" w:hAnsi="Times New Roman" w:cs="Times New Roman"/>
                <w:lang w:eastAsia="zh-CN"/>
              </w:rPr>
            </w:pPr>
            <w:r w:rsidRPr="00D70ADA">
              <w:rPr>
                <w:rFonts w:ascii="Times New Roman" w:hAnsi="Times New Roman" w:cs="Times New Roman"/>
                <w:lang w:eastAsia="zh-CN"/>
              </w:rPr>
              <w:t>Экологический класс</w:t>
            </w:r>
          </w:p>
        </w:tc>
        <w:tc>
          <w:tcPr>
            <w:tcW w:w="1417" w:type="dxa"/>
            <w:tcBorders>
              <w:top w:val="single" w:sz="6" w:space="0" w:color="auto"/>
              <w:left w:val="single" w:sz="6" w:space="0" w:color="auto"/>
              <w:bottom w:val="single" w:sz="6" w:space="0" w:color="auto"/>
              <w:right w:val="single" w:sz="6" w:space="0" w:color="auto"/>
            </w:tcBorders>
          </w:tcPr>
          <w:p w:rsidR="00D04791" w:rsidRPr="00D70ADA" w:rsidRDefault="00D04791" w:rsidP="0023398F">
            <w:pPr>
              <w:jc w:val="center"/>
              <w:rPr>
                <w:rFonts w:ascii="Times New Roman" w:hAnsi="Times New Roman" w:cs="Times New Roman"/>
                <w:lang w:eastAsia="zh-CN"/>
              </w:rPr>
            </w:pPr>
            <w:r w:rsidRPr="00D70ADA">
              <w:rPr>
                <w:rFonts w:ascii="Times New Roman" w:hAnsi="Times New Roman" w:cs="Times New Roman"/>
                <w:lang w:eastAsia="zh-CN"/>
              </w:rPr>
              <w:t>4</w:t>
            </w:r>
          </w:p>
        </w:tc>
        <w:tc>
          <w:tcPr>
            <w:tcW w:w="2710" w:type="dxa"/>
            <w:gridSpan w:val="4"/>
            <w:tcBorders>
              <w:top w:val="single" w:sz="6" w:space="0" w:color="auto"/>
              <w:left w:val="single" w:sz="6" w:space="0" w:color="auto"/>
              <w:bottom w:val="single" w:sz="6" w:space="0" w:color="auto"/>
              <w:right w:val="single" w:sz="6" w:space="0" w:color="auto"/>
            </w:tcBorders>
          </w:tcPr>
          <w:p w:rsidR="00D04791" w:rsidRPr="00D70ADA" w:rsidRDefault="00D04791" w:rsidP="0023398F">
            <w:pPr>
              <w:jc w:val="center"/>
              <w:rPr>
                <w:rFonts w:ascii="Times New Roman" w:hAnsi="Times New Roman" w:cs="Times New Roman"/>
                <w:lang w:eastAsia="zh-CN"/>
              </w:rPr>
            </w:pPr>
          </w:p>
        </w:tc>
      </w:tr>
      <w:tr w:rsidR="00D04791" w:rsidRPr="00D70ADA" w:rsidTr="00CF41F1">
        <w:trPr>
          <w:cantSplit/>
          <w:trHeight w:val="280"/>
        </w:trPr>
        <w:tc>
          <w:tcPr>
            <w:tcW w:w="708" w:type="dxa"/>
            <w:gridSpan w:val="2"/>
            <w:vMerge/>
            <w:tcBorders>
              <w:top w:val="single" w:sz="6" w:space="0" w:color="auto"/>
              <w:left w:val="single" w:sz="6" w:space="0" w:color="auto"/>
              <w:bottom w:val="single" w:sz="6" w:space="0" w:color="auto"/>
              <w:right w:val="single" w:sz="6" w:space="0" w:color="auto"/>
            </w:tcBorders>
          </w:tcPr>
          <w:p w:rsidR="00D04791" w:rsidRPr="00D70ADA" w:rsidRDefault="00D04791" w:rsidP="0023398F">
            <w:pPr>
              <w:autoSpaceDE w:val="0"/>
              <w:jc w:val="center"/>
              <w:rPr>
                <w:rFonts w:ascii="Times New Roman" w:hAnsi="Times New Roman" w:cs="Times New Roman"/>
                <w:lang w:eastAsia="zh-CN"/>
              </w:rPr>
            </w:pPr>
          </w:p>
        </w:tc>
        <w:tc>
          <w:tcPr>
            <w:tcW w:w="2836" w:type="dxa"/>
            <w:gridSpan w:val="3"/>
            <w:vMerge/>
            <w:tcBorders>
              <w:top w:val="single" w:sz="6" w:space="0" w:color="auto"/>
              <w:left w:val="single" w:sz="6" w:space="0" w:color="auto"/>
              <w:bottom w:val="single" w:sz="6" w:space="0" w:color="auto"/>
              <w:right w:val="single" w:sz="6" w:space="0" w:color="auto"/>
            </w:tcBorders>
          </w:tcPr>
          <w:p w:rsidR="00D04791" w:rsidRPr="00D70ADA" w:rsidRDefault="00D04791" w:rsidP="0023398F">
            <w:pPr>
              <w:jc w:val="center"/>
              <w:rPr>
                <w:rFonts w:ascii="Times New Roman" w:hAnsi="Times New Roman" w:cs="Times New Roman"/>
                <w:spacing w:val="-7"/>
                <w:lang w:eastAsia="zh-CN"/>
              </w:rPr>
            </w:pPr>
          </w:p>
        </w:tc>
        <w:tc>
          <w:tcPr>
            <w:tcW w:w="2552" w:type="dxa"/>
            <w:gridSpan w:val="3"/>
            <w:tcBorders>
              <w:top w:val="single" w:sz="6" w:space="0" w:color="auto"/>
              <w:left w:val="single" w:sz="6" w:space="0" w:color="auto"/>
              <w:bottom w:val="single" w:sz="6" w:space="0" w:color="auto"/>
              <w:right w:val="single" w:sz="6" w:space="0" w:color="auto"/>
            </w:tcBorders>
          </w:tcPr>
          <w:p w:rsidR="00D04791" w:rsidRPr="00D70ADA" w:rsidRDefault="00D04791" w:rsidP="0023398F">
            <w:pPr>
              <w:jc w:val="center"/>
              <w:rPr>
                <w:rFonts w:ascii="Times New Roman" w:hAnsi="Times New Roman" w:cs="Times New Roman"/>
                <w:color w:val="000000"/>
                <w:lang w:eastAsia="zh-CN"/>
              </w:rPr>
            </w:pPr>
            <w:r w:rsidRPr="00D70ADA">
              <w:rPr>
                <w:rFonts w:ascii="Times New Roman" w:hAnsi="Times New Roman" w:cs="Times New Roman"/>
                <w:lang w:eastAsia="zh-CN"/>
              </w:rPr>
              <w:t>Внешний вид</w:t>
            </w:r>
          </w:p>
        </w:tc>
        <w:tc>
          <w:tcPr>
            <w:tcW w:w="1417" w:type="dxa"/>
            <w:tcBorders>
              <w:top w:val="single" w:sz="6" w:space="0" w:color="auto"/>
              <w:left w:val="single" w:sz="6" w:space="0" w:color="auto"/>
              <w:bottom w:val="single" w:sz="6" w:space="0" w:color="auto"/>
              <w:right w:val="single" w:sz="6" w:space="0" w:color="auto"/>
            </w:tcBorders>
          </w:tcPr>
          <w:p w:rsidR="00D04791" w:rsidRPr="00D70ADA" w:rsidRDefault="00D04791" w:rsidP="0023398F">
            <w:pPr>
              <w:autoSpaceDE w:val="0"/>
              <w:jc w:val="center"/>
              <w:rPr>
                <w:rFonts w:ascii="Times New Roman" w:hAnsi="Times New Roman" w:cs="Times New Roman"/>
                <w:color w:val="000000"/>
                <w:lang w:eastAsia="zh-CN"/>
              </w:rPr>
            </w:pPr>
          </w:p>
        </w:tc>
        <w:tc>
          <w:tcPr>
            <w:tcW w:w="2710" w:type="dxa"/>
            <w:gridSpan w:val="4"/>
            <w:tcBorders>
              <w:top w:val="single" w:sz="6" w:space="0" w:color="auto"/>
              <w:left w:val="single" w:sz="6" w:space="0" w:color="auto"/>
              <w:bottom w:val="single" w:sz="6" w:space="0" w:color="auto"/>
              <w:right w:val="single" w:sz="6" w:space="0" w:color="auto"/>
            </w:tcBorders>
          </w:tcPr>
          <w:p w:rsidR="00D04791" w:rsidRPr="00D70ADA" w:rsidRDefault="00D04791" w:rsidP="0023398F">
            <w:pPr>
              <w:jc w:val="center"/>
              <w:rPr>
                <w:rFonts w:ascii="Times New Roman" w:hAnsi="Times New Roman" w:cs="Times New Roman"/>
                <w:color w:val="000000"/>
                <w:lang w:eastAsia="zh-CN"/>
              </w:rPr>
            </w:pPr>
            <w:r w:rsidRPr="00D70ADA">
              <w:rPr>
                <w:rFonts w:ascii="Times New Roman" w:hAnsi="Times New Roman" w:cs="Times New Roman"/>
                <w:lang w:eastAsia="zh-CN"/>
              </w:rPr>
              <w:t>Прозрачный и чистый</w:t>
            </w:r>
          </w:p>
        </w:tc>
      </w:tr>
      <w:tr w:rsidR="00D04791" w:rsidRPr="00D70ADA" w:rsidTr="00CF41F1">
        <w:trPr>
          <w:cantSplit/>
          <w:trHeight w:val="474"/>
        </w:trPr>
        <w:tc>
          <w:tcPr>
            <w:tcW w:w="708" w:type="dxa"/>
            <w:gridSpan w:val="2"/>
            <w:vMerge w:val="restart"/>
            <w:tcBorders>
              <w:top w:val="single" w:sz="6" w:space="0" w:color="auto"/>
              <w:left w:val="single" w:sz="6" w:space="0" w:color="auto"/>
              <w:right w:val="single" w:sz="6" w:space="0" w:color="auto"/>
            </w:tcBorders>
          </w:tcPr>
          <w:p w:rsidR="00D04791" w:rsidRPr="00D70ADA" w:rsidRDefault="00D04791" w:rsidP="0023398F">
            <w:pPr>
              <w:autoSpaceDE w:val="0"/>
              <w:jc w:val="center"/>
              <w:rPr>
                <w:rFonts w:ascii="Times New Roman" w:hAnsi="Times New Roman" w:cs="Times New Roman"/>
                <w:lang w:eastAsia="zh-CN"/>
              </w:rPr>
            </w:pPr>
          </w:p>
          <w:p w:rsidR="00D04791" w:rsidRPr="00D70ADA" w:rsidRDefault="00D04791" w:rsidP="0023398F">
            <w:pPr>
              <w:autoSpaceDE w:val="0"/>
              <w:jc w:val="center"/>
              <w:rPr>
                <w:rFonts w:ascii="Times New Roman" w:hAnsi="Times New Roman" w:cs="Times New Roman"/>
                <w:lang w:eastAsia="zh-CN"/>
              </w:rPr>
            </w:pPr>
            <w:r w:rsidRPr="00D70ADA">
              <w:rPr>
                <w:rFonts w:ascii="Times New Roman" w:hAnsi="Times New Roman" w:cs="Times New Roman"/>
                <w:lang w:eastAsia="zh-CN"/>
              </w:rPr>
              <w:t>2.</w:t>
            </w:r>
          </w:p>
        </w:tc>
        <w:tc>
          <w:tcPr>
            <w:tcW w:w="2836" w:type="dxa"/>
            <w:gridSpan w:val="3"/>
            <w:vMerge w:val="restart"/>
            <w:tcBorders>
              <w:top w:val="single" w:sz="6" w:space="0" w:color="auto"/>
              <w:left w:val="single" w:sz="6" w:space="0" w:color="auto"/>
              <w:right w:val="single" w:sz="6" w:space="0" w:color="auto"/>
            </w:tcBorders>
          </w:tcPr>
          <w:p w:rsidR="00D04791" w:rsidRPr="00D70ADA" w:rsidRDefault="00D04791" w:rsidP="0023398F">
            <w:pPr>
              <w:autoSpaceDE w:val="0"/>
              <w:jc w:val="center"/>
              <w:rPr>
                <w:rFonts w:ascii="Times New Roman" w:hAnsi="Times New Roman" w:cs="Times New Roman"/>
                <w:lang w:eastAsia="zh-CN"/>
              </w:rPr>
            </w:pPr>
            <w:r w:rsidRPr="00D70ADA">
              <w:rPr>
                <w:rFonts w:ascii="Times New Roman" w:hAnsi="Times New Roman" w:cs="Times New Roman"/>
                <w:lang w:eastAsia="zh-CN"/>
              </w:rPr>
              <w:t>Автомобильное топливо: АИ-92</w:t>
            </w:r>
          </w:p>
          <w:p w:rsidR="00C11183" w:rsidRDefault="00D04791" w:rsidP="0023398F">
            <w:pPr>
              <w:jc w:val="center"/>
              <w:rPr>
                <w:rFonts w:ascii="Times New Roman" w:hAnsi="Times New Roman" w:cs="Times New Roman"/>
                <w:color w:val="2D2D2D"/>
                <w:spacing w:val="2"/>
                <w:lang w:eastAsia="zh-CN"/>
              </w:rPr>
            </w:pPr>
            <w:r w:rsidRPr="00D70ADA">
              <w:rPr>
                <w:rFonts w:ascii="Times New Roman" w:hAnsi="Times New Roman" w:cs="Times New Roman"/>
                <w:color w:val="2D2D2D"/>
                <w:spacing w:val="2"/>
                <w:lang w:eastAsia="zh-CN"/>
              </w:rPr>
              <w:lastRenderedPageBreak/>
              <w:t xml:space="preserve">ГОСТ Р </w:t>
            </w:r>
          </w:p>
          <w:p w:rsidR="00D04791" w:rsidRPr="00D70ADA" w:rsidRDefault="00D04791" w:rsidP="0023398F">
            <w:pPr>
              <w:jc w:val="center"/>
              <w:rPr>
                <w:rFonts w:ascii="Times New Roman" w:hAnsi="Times New Roman" w:cs="Times New Roman"/>
                <w:spacing w:val="-7"/>
                <w:lang w:eastAsia="zh-CN"/>
              </w:rPr>
            </w:pPr>
            <w:r w:rsidRPr="00D70ADA">
              <w:rPr>
                <w:rFonts w:ascii="Times New Roman" w:hAnsi="Times New Roman" w:cs="Times New Roman"/>
                <w:color w:val="2D2D2D"/>
                <w:spacing w:val="2"/>
                <w:lang w:eastAsia="zh-CN"/>
              </w:rPr>
              <w:t>51105-97</w:t>
            </w:r>
          </w:p>
        </w:tc>
        <w:tc>
          <w:tcPr>
            <w:tcW w:w="2552" w:type="dxa"/>
            <w:gridSpan w:val="3"/>
            <w:tcBorders>
              <w:top w:val="single" w:sz="6" w:space="0" w:color="auto"/>
              <w:left w:val="single" w:sz="6" w:space="0" w:color="auto"/>
              <w:right w:val="single" w:sz="6" w:space="0" w:color="auto"/>
            </w:tcBorders>
          </w:tcPr>
          <w:p w:rsidR="00D04791" w:rsidRPr="00D70ADA" w:rsidRDefault="00D04791" w:rsidP="0023398F">
            <w:pPr>
              <w:jc w:val="center"/>
              <w:rPr>
                <w:rFonts w:ascii="Times New Roman" w:hAnsi="Times New Roman" w:cs="Times New Roman"/>
                <w:lang w:eastAsia="zh-CN"/>
              </w:rPr>
            </w:pPr>
            <w:r w:rsidRPr="00D70ADA">
              <w:rPr>
                <w:rFonts w:ascii="Times New Roman" w:hAnsi="Times New Roman" w:cs="Times New Roman"/>
                <w:lang w:eastAsia="zh-CN"/>
              </w:rPr>
              <w:lastRenderedPageBreak/>
              <w:t xml:space="preserve">Октановое число </w:t>
            </w:r>
          </w:p>
        </w:tc>
        <w:tc>
          <w:tcPr>
            <w:tcW w:w="1417" w:type="dxa"/>
            <w:tcBorders>
              <w:top w:val="single" w:sz="6" w:space="0" w:color="auto"/>
              <w:left w:val="single" w:sz="6" w:space="0" w:color="auto"/>
              <w:right w:val="single" w:sz="6" w:space="0" w:color="auto"/>
            </w:tcBorders>
          </w:tcPr>
          <w:p w:rsidR="00D04791" w:rsidRPr="00D70ADA" w:rsidRDefault="00D04791" w:rsidP="0023398F">
            <w:pPr>
              <w:autoSpaceDE w:val="0"/>
              <w:jc w:val="center"/>
              <w:rPr>
                <w:rFonts w:ascii="Times New Roman" w:hAnsi="Times New Roman" w:cs="Times New Roman"/>
                <w:color w:val="000000"/>
                <w:lang w:eastAsia="zh-CN"/>
              </w:rPr>
            </w:pPr>
          </w:p>
        </w:tc>
        <w:tc>
          <w:tcPr>
            <w:tcW w:w="2710" w:type="dxa"/>
            <w:gridSpan w:val="4"/>
            <w:tcBorders>
              <w:top w:val="single" w:sz="6" w:space="0" w:color="auto"/>
              <w:left w:val="single" w:sz="6" w:space="0" w:color="auto"/>
              <w:right w:val="single" w:sz="6" w:space="0" w:color="auto"/>
            </w:tcBorders>
          </w:tcPr>
          <w:p w:rsidR="00D04791" w:rsidRPr="00D70ADA" w:rsidRDefault="00D04791" w:rsidP="0023398F">
            <w:pPr>
              <w:jc w:val="center"/>
              <w:rPr>
                <w:rFonts w:ascii="Times New Roman" w:hAnsi="Times New Roman" w:cs="Times New Roman"/>
                <w:lang w:eastAsia="zh-CN"/>
              </w:rPr>
            </w:pPr>
            <w:r w:rsidRPr="00D70ADA">
              <w:rPr>
                <w:rFonts w:ascii="Times New Roman" w:hAnsi="Times New Roman" w:cs="Times New Roman"/>
                <w:lang w:eastAsia="zh-CN"/>
              </w:rPr>
              <w:t>92,0</w:t>
            </w:r>
          </w:p>
        </w:tc>
      </w:tr>
      <w:tr w:rsidR="00D04791" w:rsidRPr="00D70ADA" w:rsidTr="00CF41F1">
        <w:trPr>
          <w:cantSplit/>
          <w:trHeight w:val="280"/>
        </w:trPr>
        <w:tc>
          <w:tcPr>
            <w:tcW w:w="708" w:type="dxa"/>
            <w:gridSpan w:val="2"/>
            <w:vMerge/>
            <w:tcBorders>
              <w:left w:val="single" w:sz="6" w:space="0" w:color="auto"/>
              <w:right w:val="single" w:sz="6" w:space="0" w:color="auto"/>
            </w:tcBorders>
          </w:tcPr>
          <w:p w:rsidR="00D04791" w:rsidRPr="00D70ADA" w:rsidRDefault="00D04791" w:rsidP="0023398F">
            <w:pPr>
              <w:autoSpaceDE w:val="0"/>
              <w:jc w:val="center"/>
              <w:rPr>
                <w:rFonts w:ascii="Times New Roman" w:hAnsi="Times New Roman" w:cs="Times New Roman"/>
                <w:lang w:eastAsia="zh-CN"/>
              </w:rPr>
            </w:pPr>
          </w:p>
        </w:tc>
        <w:tc>
          <w:tcPr>
            <w:tcW w:w="2836" w:type="dxa"/>
            <w:gridSpan w:val="3"/>
            <w:vMerge/>
            <w:tcBorders>
              <w:left w:val="single" w:sz="6" w:space="0" w:color="auto"/>
              <w:right w:val="single" w:sz="6" w:space="0" w:color="auto"/>
            </w:tcBorders>
          </w:tcPr>
          <w:p w:rsidR="00D04791" w:rsidRPr="00D70ADA" w:rsidRDefault="00D04791" w:rsidP="0023398F">
            <w:pPr>
              <w:jc w:val="center"/>
              <w:rPr>
                <w:rFonts w:ascii="Times New Roman" w:hAnsi="Times New Roman" w:cs="Times New Roman"/>
                <w:spacing w:val="-7"/>
                <w:lang w:eastAsia="zh-CN"/>
              </w:rPr>
            </w:pPr>
          </w:p>
        </w:tc>
        <w:tc>
          <w:tcPr>
            <w:tcW w:w="2552" w:type="dxa"/>
            <w:gridSpan w:val="3"/>
            <w:tcBorders>
              <w:top w:val="single" w:sz="6" w:space="0" w:color="auto"/>
              <w:left w:val="single" w:sz="6" w:space="0" w:color="auto"/>
              <w:bottom w:val="single" w:sz="6" w:space="0" w:color="auto"/>
              <w:right w:val="single" w:sz="6" w:space="0" w:color="auto"/>
            </w:tcBorders>
          </w:tcPr>
          <w:p w:rsidR="00D04791" w:rsidRPr="00D70ADA" w:rsidRDefault="00D04791" w:rsidP="0023398F">
            <w:pPr>
              <w:jc w:val="center"/>
              <w:rPr>
                <w:rFonts w:ascii="Times New Roman" w:hAnsi="Times New Roman" w:cs="Times New Roman"/>
                <w:lang w:eastAsia="zh-CN"/>
              </w:rPr>
            </w:pPr>
            <w:r w:rsidRPr="00D70ADA">
              <w:rPr>
                <w:rFonts w:ascii="Times New Roman" w:hAnsi="Times New Roman" w:cs="Times New Roman"/>
                <w:lang w:eastAsia="zh-CN"/>
              </w:rPr>
              <w:t>Экологический класс</w:t>
            </w:r>
          </w:p>
        </w:tc>
        <w:tc>
          <w:tcPr>
            <w:tcW w:w="1417" w:type="dxa"/>
            <w:tcBorders>
              <w:top w:val="single" w:sz="6" w:space="0" w:color="auto"/>
              <w:left w:val="single" w:sz="6" w:space="0" w:color="auto"/>
              <w:bottom w:val="single" w:sz="6" w:space="0" w:color="auto"/>
              <w:right w:val="single" w:sz="6" w:space="0" w:color="auto"/>
            </w:tcBorders>
          </w:tcPr>
          <w:p w:rsidR="00D04791" w:rsidRPr="00D70ADA" w:rsidRDefault="00D04791" w:rsidP="0023398F">
            <w:pPr>
              <w:autoSpaceDE w:val="0"/>
              <w:jc w:val="center"/>
              <w:rPr>
                <w:rFonts w:ascii="Times New Roman" w:hAnsi="Times New Roman" w:cs="Times New Roman"/>
                <w:color w:val="000000"/>
                <w:lang w:eastAsia="zh-CN"/>
              </w:rPr>
            </w:pPr>
            <w:r w:rsidRPr="00D70ADA">
              <w:rPr>
                <w:rFonts w:ascii="Times New Roman" w:hAnsi="Times New Roman" w:cs="Times New Roman"/>
                <w:color w:val="000000"/>
                <w:lang w:eastAsia="zh-CN"/>
              </w:rPr>
              <w:t>4</w:t>
            </w:r>
          </w:p>
        </w:tc>
        <w:tc>
          <w:tcPr>
            <w:tcW w:w="2710" w:type="dxa"/>
            <w:gridSpan w:val="4"/>
            <w:tcBorders>
              <w:top w:val="single" w:sz="6" w:space="0" w:color="auto"/>
              <w:left w:val="single" w:sz="6" w:space="0" w:color="auto"/>
              <w:bottom w:val="single" w:sz="6" w:space="0" w:color="auto"/>
              <w:right w:val="single" w:sz="6" w:space="0" w:color="auto"/>
            </w:tcBorders>
          </w:tcPr>
          <w:p w:rsidR="00D04791" w:rsidRPr="00D70ADA" w:rsidRDefault="00D04791" w:rsidP="0023398F">
            <w:pPr>
              <w:jc w:val="center"/>
              <w:rPr>
                <w:rFonts w:ascii="Times New Roman" w:hAnsi="Times New Roman" w:cs="Times New Roman"/>
                <w:lang w:eastAsia="zh-CN"/>
              </w:rPr>
            </w:pPr>
          </w:p>
        </w:tc>
      </w:tr>
      <w:tr w:rsidR="00D04791" w:rsidRPr="00D70ADA" w:rsidTr="00CF41F1">
        <w:trPr>
          <w:cantSplit/>
          <w:trHeight w:val="280"/>
        </w:trPr>
        <w:tc>
          <w:tcPr>
            <w:tcW w:w="708" w:type="dxa"/>
            <w:gridSpan w:val="2"/>
            <w:vMerge/>
            <w:tcBorders>
              <w:left w:val="single" w:sz="6" w:space="0" w:color="auto"/>
              <w:bottom w:val="single" w:sz="4" w:space="0" w:color="auto"/>
              <w:right w:val="single" w:sz="6" w:space="0" w:color="auto"/>
            </w:tcBorders>
          </w:tcPr>
          <w:p w:rsidR="00D04791" w:rsidRPr="00D70ADA" w:rsidRDefault="00D04791" w:rsidP="0023398F">
            <w:pPr>
              <w:autoSpaceDE w:val="0"/>
              <w:jc w:val="center"/>
              <w:rPr>
                <w:rFonts w:ascii="Times New Roman" w:hAnsi="Times New Roman" w:cs="Times New Roman"/>
                <w:lang w:eastAsia="zh-CN"/>
              </w:rPr>
            </w:pPr>
          </w:p>
        </w:tc>
        <w:tc>
          <w:tcPr>
            <w:tcW w:w="2836" w:type="dxa"/>
            <w:gridSpan w:val="3"/>
            <w:vMerge/>
            <w:tcBorders>
              <w:left w:val="single" w:sz="6" w:space="0" w:color="auto"/>
              <w:bottom w:val="single" w:sz="4" w:space="0" w:color="auto"/>
              <w:right w:val="single" w:sz="6" w:space="0" w:color="auto"/>
            </w:tcBorders>
          </w:tcPr>
          <w:p w:rsidR="00D04791" w:rsidRPr="00D70ADA" w:rsidRDefault="00D04791" w:rsidP="0023398F">
            <w:pPr>
              <w:jc w:val="center"/>
              <w:rPr>
                <w:rFonts w:ascii="Times New Roman" w:hAnsi="Times New Roman" w:cs="Times New Roman"/>
                <w:spacing w:val="-7"/>
                <w:lang w:eastAsia="zh-CN"/>
              </w:rPr>
            </w:pPr>
          </w:p>
        </w:tc>
        <w:tc>
          <w:tcPr>
            <w:tcW w:w="2552" w:type="dxa"/>
            <w:gridSpan w:val="3"/>
            <w:tcBorders>
              <w:top w:val="single" w:sz="6" w:space="0" w:color="auto"/>
              <w:left w:val="single" w:sz="6" w:space="0" w:color="auto"/>
              <w:bottom w:val="single" w:sz="6" w:space="0" w:color="auto"/>
              <w:right w:val="single" w:sz="6" w:space="0" w:color="auto"/>
            </w:tcBorders>
          </w:tcPr>
          <w:p w:rsidR="00D04791" w:rsidRPr="00D70ADA" w:rsidRDefault="00D04791" w:rsidP="0023398F">
            <w:pPr>
              <w:jc w:val="center"/>
              <w:rPr>
                <w:rFonts w:ascii="Times New Roman" w:hAnsi="Times New Roman" w:cs="Times New Roman"/>
                <w:lang w:eastAsia="zh-CN"/>
              </w:rPr>
            </w:pPr>
            <w:r w:rsidRPr="00D70ADA">
              <w:rPr>
                <w:rFonts w:ascii="Times New Roman" w:hAnsi="Times New Roman" w:cs="Times New Roman"/>
                <w:lang w:eastAsia="zh-CN"/>
              </w:rPr>
              <w:t>Внешний вид</w:t>
            </w:r>
          </w:p>
        </w:tc>
        <w:tc>
          <w:tcPr>
            <w:tcW w:w="1417" w:type="dxa"/>
            <w:tcBorders>
              <w:top w:val="single" w:sz="6" w:space="0" w:color="auto"/>
              <w:left w:val="single" w:sz="6" w:space="0" w:color="auto"/>
              <w:bottom w:val="single" w:sz="6" w:space="0" w:color="auto"/>
              <w:right w:val="single" w:sz="6" w:space="0" w:color="auto"/>
            </w:tcBorders>
          </w:tcPr>
          <w:p w:rsidR="00D04791" w:rsidRPr="00D70ADA" w:rsidRDefault="00D04791" w:rsidP="0023398F">
            <w:pPr>
              <w:autoSpaceDE w:val="0"/>
              <w:jc w:val="center"/>
              <w:rPr>
                <w:rFonts w:ascii="Times New Roman" w:hAnsi="Times New Roman" w:cs="Times New Roman"/>
                <w:color w:val="000000"/>
                <w:lang w:eastAsia="zh-CN"/>
              </w:rPr>
            </w:pPr>
          </w:p>
        </w:tc>
        <w:tc>
          <w:tcPr>
            <w:tcW w:w="2710" w:type="dxa"/>
            <w:gridSpan w:val="4"/>
            <w:tcBorders>
              <w:top w:val="single" w:sz="6" w:space="0" w:color="auto"/>
              <w:left w:val="single" w:sz="6" w:space="0" w:color="auto"/>
              <w:bottom w:val="single" w:sz="6" w:space="0" w:color="auto"/>
              <w:right w:val="single" w:sz="6" w:space="0" w:color="auto"/>
            </w:tcBorders>
          </w:tcPr>
          <w:p w:rsidR="00D04791" w:rsidRPr="00D70ADA" w:rsidRDefault="00D04791" w:rsidP="0023398F">
            <w:pPr>
              <w:jc w:val="center"/>
              <w:rPr>
                <w:rFonts w:ascii="Times New Roman" w:hAnsi="Times New Roman" w:cs="Times New Roman"/>
                <w:lang w:eastAsia="zh-CN"/>
              </w:rPr>
            </w:pPr>
            <w:r w:rsidRPr="00D70ADA">
              <w:rPr>
                <w:rFonts w:ascii="Times New Roman" w:hAnsi="Times New Roman" w:cs="Times New Roman"/>
                <w:lang w:eastAsia="zh-CN"/>
              </w:rPr>
              <w:t>Прозрачный и чистый</w:t>
            </w:r>
          </w:p>
        </w:tc>
      </w:tr>
      <w:tr w:rsidR="00D04791" w:rsidRPr="00D70ADA" w:rsidTr="0023398F">
        <w:tblPrEx>
          <w:tblCellMar>
            <w:left w:w="108" w:type="dxa"/>
            <w:right w:w="108" w:type="dxa"/>
          </w:tblCellMar>
          <w:tblLook w:val="04A0"/>
        </w:tblPrEx>
        <w:trPr>
          <w:gridBefore w:val="1"/>
          <w:gridAfter w:val="1"/>
          <w:wBefore w:w="459" w:type="dxa"/>
          <w:wAfter w:w="193" w:type="dxa"/>
        </w:trPr>
        <w:tc>
          <w:tcPr>
            <w:tcW w:w="4644" w:type="dxa"/>
            <w:gridSpan w:val="5"/>
            <w:hideMark/>
          </w:tcPr>
          <w:p w:rsidR="00D04791" w:rsidRPr="00D70ADA" w:rsidRDefault="00D04791" w:rsidP="0023398F">
            <w:pPr>
              <w:ind w:firstLine="567"/>
              <w:rPr>
                <w:rFonts w:ascii="Times New Roman" w:hAnsi="Times New Roman" w:cs="Times New Roman"/>
                <w:b/>
              </w:rPr>
            </w:pPr>
            <w:r w:rsidRPr="00D70ADA">
              <w:rPr>
                <w:rFonts w:ascii="Times New Roman" w:hAnsi="Times New Roman" w:cs="Times New Roman"/>
                <w:b/>
              </w:rPr>
              <w:lastRenderedPageBreak/>
              <w:t>Заказчик</w:t>
            </w:r>
          </w:p>
        </w:tc>
        <w:tc>
          <w:tcPr>
            <w:tcW w:w="292" w:type="dxa"/>
          </w:tcPr>
          <w:p w:rsidR="00D04791" w:rsidRPr="00D70ADA" w:rsidRDefault="00D04791" w:rsidP="0023398F">
            <w:pPr>
              <w:ind w:firstLine="567"/>
              <w:rPr>
                <w:rFonts w:ascii="Times New Roman" w:hAnsi="Times New Roman" w:cs="Times New Roman"/>
                <w:b/>
              </w:rPr>
            </w:pPr>
          </w:p>
        </w:tc>
        <w:tc>
          <w:tcPr>
            <w:tcW w:w="4635" w:type="dxa"/>
            <w:gridSpan w:val="5"/>
            <w:hideMark/>
          </w:tcPr>
          <w:p w:rsidR="00D04791" w:rsidRPr="00D70ADA" w:rsidRDefault="00D04791" w:rsidP="0023398F">
            <w:pPr>
              <w:ind w:firstLine="567"/>
              <w:rPr>
                <w:rFonts w:ascii="Times New Roman" w:hAnsi="Times New Roman" w:cs="Times New Roman"/>
                <w:b/>
              </w:rPr>
            </w:pPr>
            <w:r w:rsidRPr="00D70ADA">
              <w:rPr>
                <w:rFonts w:ascii="Times New Roman" w:hAnsi="Times New Roman" w:cs="Times New Roman"/>
                <w:b/>
              </w:rPr>
              <w:t>Поставщик</w:t>
            </w:r>
          </w:p>
        </w:tc>
      </w:tr>
      <w:tr w:rsidR="00D04791" w:rsidRPr="00D70ADA" w:rsidTr="0023398F">
        <w:tblPrEx>
          <w:tblCellMar>
            <w:left w:w="108" w:type="dxa"/>
            <w:right w:w="108" w:type="dxa"/>
          </w:tblCellMar>
          <w:tblLook w:val="04A0"/>
        </w:tblPrEx>
        <w:trPr>
          <w:gridBefore w:val="1"/>
          <w:gridAfter w:val="1"/>
          <w:wBefore w:w="459" w:type="dxa"/>
          <w:wAfter w:w="193" w:type="dxa"/>
        </w:trPr>
        <w:tc>
          <w:tcPr>
            <w:tcW w:w="4644" w:type="dxa"/>
            <w:gridSpan w:val="5"/>
            <w:tcBorders>
              <w:top w:val="nil"/>
              <w:left w:val="nil"/>
              <w:bottom w:val="single" w:sz="4" w:space="0" w:color="auto"/>
              <w:right w:val="nil"/>
            </w:tcBorders>
          </w:tcPr>
          <w:p w:rsidR="00D04791" w:rsidRPr="00D70ADA" w:rsidRDefault="00C11183" w:rsidP="0023398F">
            <w:pPr>
              <w:rPr>
                <w:rFonts w:ascii="Times New Roman" w:hAnsi="Times New Roman" w:cs="Times New Roman"/>
                <w:b/>
              </w:rPr>
            </w:pPr>
            <w:r>
              <w:rPr>
                <w:rFonts w:ascii="Times New Roman" w:hAnsi="Times New Roman" w:cs="Times New Roman"/>
                <w:b/>
              </w:rPr>
              <w:t>Директор</w:t>
            </w:r>
          </w:p>
        </w:tc>
        <w:tc>
          <w:tcPr>
            <w:tcW w:w="292" w:type="dxa"/>
          </w:tcPr>
          <w:p w:rsidR="00D04791" w:rsidRPr="00D70ADA" w:rsidRDefault="00D04791" w:rsidP="0023398F">
            <w:pPr>
              <w:ind w:firstLine="567"/>
              <w:rPr>
                <w:rFonts w:ascii="Times New Roman" w:hAnsi="Times New Roman" w:cs="Times New Roman"/>
              </w:rPr>
            </w:pPr>
          </w:p>
        </w:tc>
        <w:tc>
          <w:tcPr>
            <w:tcW w:w="4635" w:type="dxa"/>
            <w:gridSpan w:val="5"/>
            <w:tcBorders>
              <w:top w:val="nil"/>
              <w:left w:val="nil"/>
              <w:bottom w:val="single" w:sz="4" w:space="0" w:color="auto"/>
              <w:right w:val="nil"/>
            </w:tcBorders>
          </w:tcPr>
          <w:p w:rsidR="00D04791" w:rsidRPr="00D70ADA" w:rsidRDefault="00D04791" w:rsidP="0023398F">
            <w:pPr>
              <w:ind w:firstLine="567"/>
              <w:rPr>
                <w:rFonts w:ascii="Times New Roman" w:hAnsi="Times New Roman" w:cs="Times New Roman"/>
                <w:b/>
              </w:rPr>
            </w:pPr>
          </w:p>
        </w:tc>
      </w:tr>
      <w:tr w:rsidR="00D04791" w:rsidRPr="00D70ADA" w:rsidTr="0023398F">
        <w:tblPrEx>
          <w:tblCellMar>
            <w:left w:w="108" w:type="dxa"/>
            <w:right w:w="108" w:type="dxa"/>
          </w:tblCellMar>
          <w:tblLook w:val="04A0"/>
        </w:tblPrEx>
        <w:trPr>
          <w:gridBefore w:val="1"/>
          <w:gridAfter w:val="1"/>
          <w:wBefore w:w="459" w:type="dxa"/>
          <w:wAfter w:w="193" w:type="dxa"/>
        </w:trPr>
        <w:tc>
          <w:tcPr>
            <w:tcW w:w="4644" w:type="dxa"/>
            <w:gridSpan w:val="5"/>
            <w:tcBorders>
              <w:top w:val="single" w:sz="4" w:space="0" w:color="auto"/>
              <w:left w:val="nil"/>
              <w:bottom w:val="nil"/>
              <w:right w:val="nil"/>
            </w:tcBorders>
            <w:hideMark/>
          </w:tcPr>
          <w:p w:rsidR="00D04791" w:rsidRPr="00D70ADA" w:rsidRDefault="00D04791" w:rsidP="0023398F">
            <w:pPr>
              <w:jc w:val="center"/>
              <w:rPr>
                <w:rFonts w:ascii="Times New Roman" w:hAnsi="Times New Roman" w:cs="Times New Roman"/>
              </w:rPr>
            </w:pPr>
            <w:r w:rsidRPr="00D70ADA">
              <w:rPr>
                <w:rFonts w:ascii="Times New Roman" w:hAnsi="Times New Roman" w:cs="Times New Roman"/>
              </w:rPr>
              <w:t>должность</w:t>
            </w:r>
          </w:p>
        </w:tc>
        <w:tc>
          <w:tcPr>
            <w:tcW w:w="292" w:type="dxa"/>
          </w:tcPr>
          <w:p w:rsidR="00D04791" w:rsidRPr="00D70ADA" w:rsidRDefault="00D04791" w:rsidP="0023398F">
            <w:pPr>
              <w:ind w:firstLine="567"/>
              <w:jc w:val="center"/>
              <w:rPr>
                <w:rFonts w:ascii="Times New Roman" w:hAnsi="Times New Roman" w:cs="Times New Roman"/>
              </w:rPr>
            </w:pPr>
          </w:p>
        </w:tc>
        <w:tc>
          <w:tcPr>
            <w:tcW w:w="4635" w:type="dxa"/>
            <w:gridSpan w:val="5"/>
            <w:tcBorders>
              <w:top w:val="single" w:sz="4" w:space="0" w:color="auto"/>
              <w:left w:val="nil"/>
              <w:bottom w:val="nil"/>
              <w:right w:val="nil"/>
            </w:tcBorders>
            <w:hideMark/>
          </w:tcPr>
          <w:p w:rsidR="00D04791" w:rsidRPr="00D70ADA" w:rsidRDefault="00D04791" w:rsidP="0023398F">
            <w:pPr>
              <w:ind w:firstLine="567"/>
              <w:jc w:val="center"/>
              <w:rPr>
                <w:rFonts w:ascii="Times New Roman" w:hAnsi="Times New Roman" w:cs="Times New Roman"/>
              </w:rPr>
            </w:pPr>
            <w:r w:rsidRPr="00D70ADA">
              <w:rPr>
                <w:rFonts w:ascii="Times New Roman" w:hAnsi="Times New Roman" w:cs="Times New Roman"/>
              </w:rPr>
              <w:t>должность</w:t>
            </w:r>
          </w:p>
        </w:tc>
      </w:tr>
      <w:tr w:rsidR="00D04791" w:rsidRPr="00D70ADA" w:rsidTr="0023398F">
        <w:tblPrEx>
          <w:tblCellMar>
            <w:left w:w="108" w:type="dxa"/>
            <w:right w:w="108" w:type="dxa"/>
          </w:tblCellMar>
          <w:tblLook w:val="04A0"/>
        </w:tblPrEx>
        <w:trPr>
          <w:gridBefore w:val="1"/>
          <w:gridAfter w:val="1"/>
          <w:wBefore w:w="459" w:type="dxa"/>
          <w:wAfter w:w="193" w:type="dxa"/>
        </w:trPr>
        <w:tc>
          <w:tcPr>
            <w:tcW w:w="1723" w:type="dxa"/>
            <w:gridSpan w:val="2"/>
            <w:tcBorders>
              <w:top w:val="nil"/>
              <w:left w:val="nil"/>
              <w:bottom w:val="single" w:sz="4" w:space="0" w:color="auto"/>
              <w:right w:val="nil"/>
            </w:tcBorders>
          </w:tcPr>
          <w:p w:rsidR="00D04791" w:rsidRPr="00D70ADA" w:rsidRDefault="00D04791" w:rsidP="0023398F">
            <w:pPr>
              <w:rPr>
                <w:rFonts w:ascii="Times New Roman" w:hAnsi="Times New Roman" w:cs="Times New Roman"/>
              </w:rPr>
            </w:pPr>
          </w:p>
        </w:tc>
        <w:tc>
          <w:tcPr>
            <w:tcW w:w="373" w:type="dxa"/>
          </w:tcPr>
          <w:p w:rsidR="00D04791" w:rsidRPr="00D70ADA" w:rsidRDefault="00D04791" w:rsidP="0023398F">
            <w:pPr>
              <w:rPr>
                <w:rFonts w:ascii="Times New Roman" w:hAnsi="Times New Roman" w:cs="Times New Roman"/>
              </w:rPr>
            </w:pPr>
          </w:p>
        </w:tc>
        <w:tc>
          <w:tcPr>
            <w:tcW w:w="2548" w:type="dxa"/>
            <w:gridSpan w:val="2"/>
            <w:tcBorders>
              <w:top w:val="nil"/>
              <w:left w:val="nil"/>
              <w:bottom w:val="single" w:sz="4" w:space="0" w:color="auto"/>
              <w:right w:val="nil"/>
            </w:tcBorders>
          </w:tcPr>
          <w:p w:rsidR="00D04791" w:rsidRPr="00D70ADA" w:rsidRDefault="00D04791" w:rsidP="0023398F">
            <w:pPr>
              <w:rPr>
                <w:rFonts w:ascii="Times New Roman" w:hAnsi="Times New Roman" w:cs="Times New Roman"/>
              </w:rPr>
            </w:pPr>
            <w:r w:rsidRPr="00D70ADA">
              <w:rPr>
                <w:rFonts w:ascii="Times New Roman" w:hAnsi="Times New Roman" w:cs="Times New Roman"/>
              </w:rPr>
              <w:t>Н.А. Захарова</w:t>
            </w:r>
          </w:p>
        </w:tc>
        <w:tc>
          <w:tcPr>
            <w:tcW w:w="292" w:type="dxa"/>
          </w:tcPr>
          <w:p w:rsidR="00D04791" w:rsidRPr="00D70ADA" w:rsidRDefault="00D04791" w:rsidP="0023398F">
            <w:pPr>
              <w:ind w:firstLine="567"/>
              <w:rPr>
                <w:rFonts w:ascii="Times New Roman" w:hAnsi="Times New Roman" w:cs="Times New Roman"/>
              </w:rPr>
            </w:pPr>
          </w:p>
        </w:tc>
        <w:tc>
          <w:tcPr>
            <w:tcW w:w="2266" w:type="dxa"/>
            <w:gridSpan w:val="3"/>
            <w:tcBorders>
              <w:top w:val="nil"/>
              <w:left w:val="nil"/>
              <w:bottom w:val="single" w:sz="4" w:space="0" w:color="auto"/>
              <w:right w:val="nil"/>
            </w:tcBorders>
          </w:tcPr>
          <w:p w:rsidR="00D04791" w:rsidRPr="00D70ADA" w:rsidRDefault="00D04791" w:rsidP="0023398F">
            <w:pPr>
              <w:ind w:firstLine="567"/>
              <w:rPr>
                <w:rFonts w:ascii="Times New Roman" w:hAnsi="Times New Roman" w:cs="Times New Roman"/>
              </w:rPr>
            </w:pPr>
          </w:p>
        </w:tc>
        <w:tc>
          <w:tcPr>
            <w:tcW w:w="283" w:type="dxa"/>
            <w:hideMark/>
          </w:tcPr>
          <w:p w:rsidR="00D04791" w:rsidRPr="00D70ADA" w:rsidRDefault="00D04791" w:rsidP="0023398F">
            <w:pPr>
              <w:rPr>
                <w:rFonts w:ascii="Times New Roman" w:hAnsi="Times New Roman" w:cs="Times New Roman"/>
              </w:rPr>
            </w:pPr>
            <w:r w:rsidRPr="00D70ADA">
              <w:rPr>
                <w:rFonts w:ascii="Times New Roman" w:hAnsi="Times New Roman" w:cs="Times New Roman"/>
              </w:rPr>
              <w:t xml:space="preserve"> </w:t>
            </w:r>
          </w:p>
        </w:tc>
        <w:tc>
          <w:tcPr>
            <w:tcW w:w="2086" w:type="dxa"/>
            <w:tcBorders>
              <w:top w:val="nil"/>
              <w:left w:val="nil"/>
              <w:bottom w:val="single" w:sz="4" w:space="0" w:color="auto"/>
              <w:right w:val="nil"/>
            </w:tcBorders>
          </w:tcPr>
          <w:p w:rsidR="00D04791" w:rsidRPr="00D70ADA" w:rsidRDefault="00D04791" w:rsidP="0023398F">
            <w:pPr>
              <w:ind w:firstLine="567"/>
              <w:rPr>
                <w:rFonts w:ascii="Times New Roman" w:hAnsi="Times New Roman" w:cs="Times New Roman"/>
              </w:rPr>
            </w:pPr>
          </w:p>
        </w:tc>
      </w:tr>
      <w:tr w:rsidR="00D04791" w:rsidRPr="00D70ADA" w:rsidTr="0023398F">
        <w:tblPrEx>
          <w:tblCellMar>
            <w:left w:w="108" w:type="dxa"/>
            <w:right w:w="108" w:type="dxa"/>
          </w:tblCellMar>
          <w:tblLook w:val="04A0"/>
        </w:tblPrEx>
        <w:trPr>
          <w:gridBefore w:val="1"/>
          <w:gridAfter w:val="1"/>
          <w:wBefore w:w="459" w:type="dxa"/>
          <w:wAfter w:w="193" w:type="dxa"/>
        </w:trPr>
        <w:tc>
          <w:tcPr>
            <w:tcW w:w="1723" w:type="dxa"/>
            <w:gridSpan w:val="2"/>
            <w:tcBorders>
              <w:top w:val="single" w:sz="4" w:space="0" w:color="auto"/>
              <w:left w:val="nil"/>
              <w:bottom w:val="nil"/>
              <w:right w:val="nil"/>
            </w:tcBorders>
            <w:hideMark/>
          </w:tcPr>
          <w:p w:rsidR="00D04791" w:rsidRPr="00D70ADA" w:rsidRDefault="00D04791" w:rsidP="0023398F">
            <w:pPr>
              <w:jc w:val="center"/>
              <w:rPr>
                <w:rFonts w:ascii="Times New Roman" w:hAnsi="Times New Roman" w:cs="Times New Roman"/>
              </w:rPr>
            </w:pPr>
            <w:r w:rsidRPr="00D70ADA">
              <w:rPr>
                <w:rFonts w:ascii="Times New Roman" w:hAnsi="Times New Roman" w:cs="Times New Roman"/>
              </w:rPr>
              <w:t>подпись</w:t>
            </w:r>
          </w:p>
        </w:tc>
        <w:tc>
          <w:tcPr>
            <w:tcW w:w="373" w:type="dxa"/>
          </w:tcPr>
          <w:p w:rsidR="00D04791" w:rsidRPr="00D70ADA" w:rsidRDefault="00D04791" w:rsidP="0023398F">
            <w:pPr>
              <w:jc w:val="center"/>
              <w:rPr>
                <w:rFonts w:ascii="Times New Roman" w:hAnsi="Times New Roman" w:cs="Times New Roman"/>
              </w:rPr>
            </w:pPr>
          </w:p>
        </w:tc>
        <w:tc>
          <w:tcPr>
            <w:tcW w:w="2548" w:type="dxa"/>
            <w:gridSpan w:val="2"/>
            <w:tcBorders>
              <w:top w:val="single" w:sz="4" w:space="0" w:color="auto"/>
              <w:left w:val="nil"/>
              <w:bottom w:val="nil"/>
              <w:right w:val="nil"/>
            </w:tcBorders>
            <w:hideMark/>
          </w:tcPr>
          <w:p w:rsidR="00D04791" w:rsidRPr="00D70ADA" w:rsidRDefault="00D04791" w:rsidP="0023398F">
            <w:pPr>
              <w:jc w:val="center"/>
              <w:rPr>
                <w:rFonts w:ascii="Times New Roman" w:hAnsi="Times New Roman" w:cs="Times New Roman"/>
              </w:rPr>
            </w:pPr>
            <w:r w:rsidRPr="00D70ADA">
              <w:rPr>
                <w:rFonts w:ascii="Times New Roman" w:hAnsi="Times New Roman" w:cs="Times New Roman"/>
              </w:rPr>
              <w:t>Ф.И.О.</w:t>
            </w:r>
          </w:p>
        </w:tc>
        <w:tc>
          <w:tcPr>
            <w:tcW w:w="292" w:type="dxa"/>
            <w:tcBorders>
              <w:top w:val="single" w:sz="4" w:space="0" w:color="auto"/>
              <w:left w:val="nil"/>
              <w:bottom w:val="nil"/>
              <w:right w:val="nil"/>
            </w:tcBorders>
          </w:tcPr>
          <w:p w:rsidR="00D04791" w:rsidRPr="00D70ADA" w:rsidRDefault="00D04791" w:rsidP="0023398F">
            <w:pPr>
              <w:ind w:firstLine="567"/>
              <w:jc w:val="center"/>
              <w:rPr>
                <w:rFonts w:ascii="Times New Roman" w:hAnsi="Times New Roman" w:cs="Times New Roman"/>
              </w:rPr>
            </w:pPr>
          </w:p>
        </w:tc>
        <w:tc>
          <w:tcPr>
            <w:tcW w:w="2266" w:type="dxa"/>
            <w:gridSpan w:val="3"/>
            <w:tcBorders>
              <w:top w:val="single" w:sz="4" w:space="0" w:color="auto"/>
              <w:left w:val="nil"/>
              <w:bottom w:val="nil"/>
              <w:right w:val="nil"/>
            </w:tcBorders>
            <w:hideMark/>
          </w:tcPr>
          <w:p w:rsidR="00D04791" w:rsidRPr="00D70ADA" w:rsidRDefault="00D04791" w:rsidP="0023398F">
            <w:pPr>
              <w:ind w:firstLine="567"/>
              <w:jc w:val="center"/>
              <w:rPr>
                <w:rFonts w:ascii="Times New Roman" w:hAnsi="Times New Roman" w:cs="Times New Roman"/>
              </w:rPr>
            </w:pPr>
            <w:r w:rsidRPr="00D70ADA">
              <w:rPr>
                <w:rFonts w:ascii="Times New Roman" w:hAnsi="Times New Roman" w:cs="Times New Roman"/>
              </w:rPr>
              <w:t>подпись</w:t>
            </w:r>
          </w:p>
        </w:tc>
        <w:tc>
          <w:tcPr>
            <w:tcW w:w="283" w:type="dxa"/>
          </w:tcPr>
          <w:p w:rsidR="00D04791" w:rsidRPr="00D70ADA" w:rsidRDefault="00D04791" w:rsidP="0023398F">
            <w:pPr>
              <w:jc w:val="center"/>
              <w:rPr>
                <w:rFonts w:ascii="Times New Roman" w:hAnsi="Times New Roman" w:cs="Times New Roman"/>
              </w:rPr>
            </w:pPr>
          </w:p>
        </w:tc>
        <w:tc>
          <w:tcPr>
            <w:tcW w:w="2086" w:type="dxa"/>
            <w:hideMark/>
          </w:tcPr>
          <w:p w:rsidR="00D04791" w:rsidRPr="00D70ADA" w:rsidRDefault="00D04791" w:rsidP="0023398F">
            <w:pPr>
              <w:ind w:firstLine="567"/>
              <w:jc w:val="center"/>
              <w:rPr>
                <w:rFonts w:ascii="Times New Roman" w:hAnsi="Times New Roman" w:cs="Times New Roman"/>
              </w:rPr>
            </w:pPr>
            <w:r w:rsidRPr="00D70ADA">
              <w:rPr>
                <w:rFonts w:ascii="Times New Roman" w:hAnsi="Times New Roman" w:cs="Times New Roman"/>
              </w:rPr>
              <w:t>Ф.И.О.</w:t>
            </w:r>
          </w:p>
        </w:tc>
      </w:tr>
      <w:tr w:rsidR="00D04791" w:rsidRPr="00946735" w:rsidTr="0023398F">
        <w:tblPrEx>
          <w:tblCellMar>
            <w:left w:w="108" w:type="dxa"/>
            <w:right w:w="108" w:type="dxa"/>
          </w:tblCellMar>
          <w:tblLook w:val="04A0"/>
        </w:tblPrEx>
        <w:trPr>
          <w:gridBefore w:val="1"/>
          <w:gridAfter w:val="1"/>
          <w:wBefore w:w="459" w:type="dxa"/>
          <w:wAfter w:w="193" w:type="dxa"/>
        </w:trPr>
        <w:tc>
          <w:tcPr>
            <w:tcW w:w="2096" w:type="dxa"/>
            <w:gridSpan w:val="3"/>
            <w:hideMark/>
          </w:tcPr>
          <w:p w:rsidR="00D04791" w:rsidRPr="00D70ADA" w:rsidRDefault="00D04791" w:rsidP="0023398F">
            <w:pPr>
              <w:rPr>
                <w:rFonts w:ascii="Times New Roman" w:hAnsi="Times New Roman" w:cs="Times New Roman"/>
                <w:b/>
                <w:i/>
              </w:rPr>
            </w:pPr>
            <w:r w:rsidRPr="00D70ADA">
              <w:rPr>
                <w:rFonts w:ascii="Times New Roman" w:hAnsi="Times New Roman" w:cs="Times New Roman"/>
              </w:rPr>
              <w:t>М. П.</w:t>
            </w:r>
          </w:p>
        </w:tc>
        <w:tc>
          <w:tcPr>
            <w:tcW w:w="2548" w:type="dxa"/>
            <w:gridSpan w:val="2"/>
          </w:tcPr>
          <w:p w:rsidR="00D04791" w:rsidRPr="00D70ADA" w:rsidRDefault="00D04791" w:rsidP="0023398F">
            <w:pPr>
              <w:rPr>
                <w:rFonts w:ascii="Times New Roman" w:hAnsi="Times New Roman" w:cs="Times New Roman"/>
              </w:rPr>
            </w:pPr>
          </w:p>
        </w:tc>
        <w:tc>
          <w:tcPr>
            <w:tcW w:w="292" w:type="dxa"/>
          </w:tcPr>
          <w:p w:rsidR="00D04791" w:rsidRPr="00D70ADA" w:rsidRDefault="00D04791" w:rsidP="0023398F">
            <w:pPr>
              <w:rPr>
                <w:rFonts w:ascii="Times New Roman" w:hAnsi="Times New Roman" w:cs="Times New Roman"/>
              </w:rPr>
            </w:pPr>
          </w:p>
        </w:tc>
        <w:tc>
          <w:tcPr>
            <w:tcW w:w="2266" w:type="dxa"/>
            <w:gridSpan w:val="3"/>
            <w:hideMark/>
          </w:tcPr>
          <w:p w:rsidR="00D04791" w:rsidRPr="00D70ADA" w:rsidRDefault="00D04791" w:rsidP="0023398F">
            <w:pPr>
              <w:rPr>
                <w:rFonts w:ascii="Times New Roman" w:hAnsi="Times New Roman" w:cs="Times New Roman"/>
                <w:b/>
                <w:i/>
              </w:rPr>
            </w:pPr>
            <w:r w:rsidRPr="00D70ADA">
              <w:rPr>
                <w:rFonts w:ascii="Times New Roman" w:hAnsi="Times New Roman" w:cs="Times New Roman"/>
              </w:rPr>
              <w:t>М. П.</w:t>
            </w:r>
          </w:p>
        </w:tc>
        <w:tc>
          <w:tcPr>
            <w:tcW w:w="283" w:type="dxa"/>
          </w:tcPr>
          <w:p w:rsidR="00D04791" w:rsidRPr="00D70ADA" w:rsidRDefault="00D04791" w:rsidP="0023398F">
            <w:pPr>
              <w:rPr>
                <w:rFonts w:ascii="Times New Roman" w:hAnsi="Times New Roman" w:cs="Times New Roman"/>
                <w:b/>
              </w:rPr>
            </w:pPr>
          </w:p>
        </w:tc>
        <w:tc>
          <w:tcPr>
            <w:tcW w:w="2086" w:type="dxa"/>
          </w:tcPr>
          <w:p w:rsidR="00D04791" w:rsidRPr="00D70ADA" w:rsidRDefault="00D04791" w:rsidP="0023398F">
            <w:pPr>
              <w:ind w:firstLine="567"/>
              <w:rPr>
                <w:rFonts w:ascii="Times New Roman" w:hAnsi="Times New Roman" w:cs="Times New Roman"/>
                <w:b/>
              </w:rPr>
            </w:pPr>
          </w:p>
        </w:tc>
      </w:tr>
    </w:tbl>
    <w:p w:rsidR="00D04791" w:rsidRPr="00946735" w:rsidRDefault="00D04791" w:rsidP="00D04791">
      <w:pPr>
        <w:pStyle w:val="ConsPlusNormal"/>
        <w:widowControl/>
        <w:ind w:firstLine="5954"/>
        <w:rPr>
          <w:rFonts w:ascii="Times New Roman" w:hAnsi="Times New Roman"/>
          <w:szCs w:val="22"/>
        </w:rPr>
      </w:pPr>
    </w:p>
    <w:p w:rsidR="00D04791" w:rsidRPr="00946735" w:rsidRDefault="00D04791">
      <w:pPr>
        <w:spacing w:after="160" w:line="259" w:lineRule="auto"/>
        <w:rPr>
          <w:rFonts w:ascii="Times New Roman" w:eastAsia="Times New Roman" w:hAnsi="Times New Roman" w:cs="Times New Roman"/>
          <w:color w:val="000000"/>
          <w:lang w:eastAsia="ru-RU"/>
        </w:rPr>
      </w:pPr>
      <w:r w:rsidRPr="00946735">
        <w:rPr>
          <w:rFonts w:ascii="Times New Roman" w:hAnsi="Times New Roman" w:cs="Times New Roman"/>
        </w:rPr>
        <w:br w:type="page"/>
      </w:r>
    </w:p>
    <w:p w:rsidR="00D04791" w:rsidRPr="00946735" w:rsidRDefault="00D04791" w:rsidP="00D04791">
      <w:pPr>
        <w:pStyle w:val="ConsPlusNormal"/>
        <w:widowControl/>
        <w:ind w:firstLine="5954"/>
        <w:rPr>
          <w:rFonts w:ascii="Times New Roman" w:hAnsi="Times New Roman"/>
          <w:szCs w:val="22"/>
        </w:rPr>
      </w:pPr>
      <w:r w:rsidRPr="00946735">
        <w:rPr>
          <w:rFonts w:ascii="Times New Roman" w:hAnsi="Times New Roman"/>
          <w:szCs w:val="22"/>
        </w:rPr>
        <w:lastRenderedPageBreak/>
        <w:t xml:space="preserve">Приложение № </w:t>
      </w:r>
      <w:r w:rsidR="003E2B5F">
        <w:rPr>
          <w:rFonts w:ascii="Times New Roman" w:hAnsi="Times New Roman"/>
          <w:szCs w:val="22"/>
        </w:rPr>
        <w:t>6</w:t>
      </w:r>
      <w:r w:rsidRPr="00946735">
        <w:rPr>
          <w:rFonts w:ascii="Times New Roman" w:hAnsi="Times New Roman"/>
          <w:szCs w:val="22"/>
        </w:rPr>
        <w:t xml:space="preserve"> </w:t>
      </w:r>
    </w:p>
    <w:p w:rsidR="00D04791" w:rsidRPr="00946735" w:rsidRDefault="00D04791" w:rsidP="00D04791">
      <w:pPr>
        <w:pStyle w:val="ConsPlusNormal"/>
        <w:widowControl/>
        <w:ind w:firstLine="5954"/>
        <w:rPr>
          <w:rFonts w:ascii="Times New Roman" w:hAnsi="Times New Roman"/>
          <w:szCs w:val="22"/>
        </w:rPr>
      </w:pPr>
      <w:r w:rsidRPr="00946735">
        <w:rPr>
          <w:rFonts w:ascii="Times New Roman" w:hAnsi="Times New Roman"/>
          <w:szCs w:val="22"/>
        </w:rPr>
        <w:t xml:space="preserve">к Договору № </w:t>
      </w:r>
      <w:r w:rsidR="00AF2BED">
        <w:rPr>
          <w:rFonts w:ascii="Times New Roman" w:hAnsi="Times New Roman"/>
          <w:szCs w:val="22"/>
        </w:rPr>
        <w:t>__________________</w:t>
      </w:r>
    </w:p>
    <w:p w:rsidR="00D04791" w:rsidRPr="00946735" w:rsidRDefault="00D04791" w:rsidP="00D04791">
      <w:pPr>
        <w:pStyle w:val="ConsPlusNormal"/>
        <w:widowControl/>
        <w:ind w:firstLine="5954"/>
        <w:rPr>
          <w:rFonts w:ascii="Times New Roman" w:hAnsi="Times New Roman"/>
          <w:szCs w:val="22"/>
        </w:rPr>
      </w:pPr>
      <w:r w:rsidRPr="00946735">
        <w:rPr>
          <w:rFonts w:ascii="Times New Roman" w:hAnsi="Times New Roman"/>
          <w:szCs w:val="22"/>
        </w:rPr>
        <w:t>от "__" _______ 20</w:t>
      </w:r>
      <w:r w:rsidR="003E2B5F">
        <w:rPr>
          <w:rFonts w:ascii="Times New Roman" w:hAnsi="Times New Roman"/>
          <w:szCs w:val="22"/>
        </w:rPr>
        <w:t>___</w:t>
      </w:r>
      <w:r w:rsidRPr="00946735">
        <w:rPr>
          <w:rFonts w:ascii="Times New Roman" w:hAnsi="Times New Roman"/>
          <w:szCs w:val="22"/>
        </w:rPr>
        <w:t xml:space="preserve"> г.</w:t>
      </w:r>
    </w:p>
    <w:p w:rsidR="00D04791" w:rsidRPr="00946735" w:rsidRDefault="00D04791" w:rsidP="00D04791">
      <w:pPr>
        <w:pStyle w:val="ConsPlusNormal"/>
        <w:widowControl/>
        <w:spacing w:line="360" w:lineRule="auto"/>
        <w:jc w:val="center"/>
        <w:rPr>
          <w:rFonts w:ascii="Times New Roman" w:hAnsi="Times New Roman"/>
          <w:szCs w:val="22"/>
        </w:rPr>
      </w:pPr>
    </w:p>
    <w:p w:rsidR="00D04791" w:rsidRPr="00946735" w:rsidRDefault="00D04791" w:rsidP="00D04791">
      <w:pPr>
        <w:jc w:val="center"/>
        <w:rPr>
          <w:rFonts w:ascii="Times New Roman" w:hAnsi="Times New Roman" w:cs="Times New Roman"/>
          <w:b/>
          <w:spacing w:val="-7"/>
          <w:lang w:eastAsia="zh-CN"/>
        </w:rPr>
      </w:pPr>
      <w:r w:rsidRPr="00946735">
        <w:rPr>
          <w:rFonts w:ascii="Times New Roman" w:hAnsi="Times New Roman" w:cs="Times New Roman"/>
          <w:b/>
          <w:spacing w:val="-7"/>
          <w:lang w:eastAsia="zh-CN"/>
        </w:rPr>
        <w:t>СПЕЦИФИКАЦИЯ</w:t>
      </w:r>
    </w:p>
    <w:tbl>
      <w:tblPr>
        <w:tblStyle w:val="18"/>
        <w:tblW w:w="0" w:type="auto"/>
        <w:tblLook w:val="04A0"/>
      </w:tblPr>
      <w:tblGrid>
        <w:gridCol w:w="477"/>
        <w:gridCol w:w="3175"/>
        <w:gridCol w:w="1221"/>
        <w:gridCol w:w="1617"/>
        <w:gridCol w:w="2690"/>
      </w:tblGrid>
      <w:tr w:rsidR="00D04791" w:rsidRPr="00946735" w:rsidTr="00C11183">
        <w:tc>
          <w:tcPr>
            <w:tcW w:w="477" w:type="dxa"/>
          </w:tcPr>
          <w:p w:rsidR="00D04791" w:rsidRPr="009A17BB" w:rsidRDefault="00D04791" w:rsidP="0023398F">
            <w:pPr>
              <w:autoSpaceDE w:val="0"/>
              <w:autoSpaceDN w:val="0"/>
              <w:adjustRightInd w:val="0"/>
              <w:jc w:val="center"/>
              <w:rPr>
                <w:rFonts w:ascii="Times New Roman" w:hAnsi="Times New Roman"/>
                <w:b/>
                <w:bCs/>
                <w:spacing w:val="-7"/>
                <w:lang w:eastAsia="zh-CN"/>
              </w:rPr>
            </w:pPr>
            <w:r w:rsidRPr="009A17BB">
              <w:rPr>
                <w:rFonts w:ascii="Times New Roman" w:hAnsi="Times New Roman"/>
                <w:b/>
                <w:bCs/>
                <w:spacing w:val="-7"/>
                <w:lang w:eastAsia="zh-CN"/>
              </w:rPr>
              <w:t>№</w:t>
            </w:r>
          </w:p>
        </w:tc>
        <w:tc>
          <w:tcPr>
            <w:tcW w:w="3175" w:type="dxa"/>
          </w:tcPr>
          <w:p w:rsidR="00D04791" w:rsidRPr="009A17BB" w:rsidRDefault="00D04791" w:rsidP="0023398F">
            <w:pPr>
              <w:autoSpaceDE w:val="0"/>
              <w:autoSpaceDN w:val="0"/>
              <w:adjustRightInd w:val="0"/>
              <w:jc w:val="center"/>
              <w:rPr>
                <w:rFonts w:ascii="Times New Roman" w:hAnsi="Times New Roman"/>
                <w:b/>
                <w:bCs/>
                <w:spacing w:val="-7"/>
                <w:lang w:eastAsia="zh-CN"/>
              </w:rPr>
            </w:pPr>
            <w:r w:rsidRPr="009A17BB">
              <w:rPr>
                <w:rFonts w:ascii="Times New Roman" w:hAnsi="Times New Roman"/>
                <w:b/>
                <w:bCs/>
                <w:spacing w:val="-7"/>
                <w:lang w:eastAsia="zh-CN"/>
              </w:rPr>
              <w:t>Наименование товара</w:t>
            </w:r>
          </w:p>
        </w:tc>
        <w:tc>
          <w:tcPr>
            <w:tcW w:w="1221" w:type="dxa"/>
          </w:tcPr>
          <w:p w:rsidR="00D04791" w:rsidRPr="009A17BB" w:rsidRDefault="00D04791" w:rsidP="0023398F">
            <w:pPr>
              <w:autoSpaceDE w:val="0"/>
              <w:autoSpaceDN w:val="0"/>
              <w:adjustRightInd w:val="0"/>
              <w:jc w:val="center"/>
              <w:rPr>
                <w:rFonts w:ascii="Times New Roman" w:hAnsi="Times New Roman"/>
                <w:b/>
                <w:bCs/>
                <w:spacing w:val="-7"/>
                <w:lang w:eastAsia="zh-CN"/>
              </w:rPr>
            </w:pPr>
            <w:r w:rsidRPr="009A17BB">
              <w:rPr>
                <w:rFonts w:ascii="Times New Roman" w:hAnsi="Times New Roman"/>
                <w:b/>
                <w:bCs/>
                <w:spacing w:val="-7"/>
                <w:lang w:eastAsia="zh-CN"/>
              </w:rPr>
              <w:t>Ед. измерения</w:t>
            </w:r>
          </w:p>
        </w:tc>
        <w:tc>
          <w:tcPr>
            <w:tcW w:w="1617" w:type="dxa"/>
          </w:tcPr>
          <w:p w:rsidR="00D04791" w:rsidRPr="009A17BB" w:rsidRDefault="00D04791" w:rsidP="0023398F">
            <w:pPr>
              <w:autoSpaceDE w:val="0"/>
              <w:autoSpaceDN w:val="0"/>
              <w:adjustRightInd w:val="0"/>
              <w:jc w:val="center"/>
              <w:rPr>
                <w:rFonts w:ascii="Times New Roman" w:hAnsi="Times New Roman"/>
                <w:b/>
                <w:bCs/>
                <w:spacing w:val="-7"/>
                <w:lang w:eastAsia="zh-CN"/>
              </w:rPr>
            </w:pPr>
            <w:r w:rsidRPr="009A17BB">
              <w:rPr>
                <w:rFonts w:ascii="Times New Roman" w:hAnsi="Times New Roman"/>
                <w:b/>
                <w:bCs/>
                <w:spacing w:val="-7"/>
                <w:lang w:eastAsia="zh-CN"/>
              </w:rPr>
              <w:t>Количество, объем</w:t>
            </w:r>
          </w:p>
        </w:tc>
        <w:tc>
          <w:tcPr>
            <w:tcW w:w="2690" w:type="dxa"/>
          </w:tcPr>
          <w:p w:rsidR="00D04791" w:rsidRPr="009A17BB" w:rsidRDefault="00D04791" w:rsidP="0023398F">
            <w:pPr>
              <w:autoSpaceDE w:val="0"/>
              <w:autoSpaceDN w:val="0"/>
              <w:adjustRightInd w:val="0"/>
              <w:jc w:val="center"/>
              <w:rPr>
                <w:rFonts w:ascii="Times New Roman" w:hAnsi="Times New Roman"/>
                <w:b/>
                <w:bCs/>
                <w:spacing w:val="-7"/>
                <w:lang w:eastAsia="zh-CN"/>
              </w:rPr>
            </w:pPr>
            <w:r w:rsidRPr="009A17BB">
              <w:rPr>
                <w:rFonts w:ascii="Times New Roman" w:hAnsi="Times New Roman"/>
                <w:b/>
                <w:bCs/>
                <w:spacing w:val="-7"/>
                <w:lang w:eastAsia="zh-CN"/>
              </w:rPr>
              <w:t>Цена за ед. в руб. составляет не более</w:t>
            </w:r>
          </w:p>
        </w:tc>
      </w:tr>
      <w:tr w:rsidR="00D04791" w:rsidRPr="00946735" w:rsidTr="00C11183">
        <w:tc>
          <w:tcPr>
            <w:tcW w:w="477" w:type="dxa"/>
          </w:tcPr>
          <w:p w:rsidR="00D04791" w:rsidRPr="009A17BB" w:rsidRDefault="00D04791" w:rsidP="0023398F">
            <w:pPr>
              <w:autoSpaceDE w:val="0"/>
              <w:autoSpaceDN w:val="0"/>
              <w:adjustRightInd w:val="0"/>
              <w:jc w:val="center"/>
              <w:rPr>
                <w:rFonts w:ascii="Times New Roman" w:hAnsi="Times New Roman"/>
                <w:bCs/>
                <w:spacing w:val="-7"/>
                <w:lang w:eastAsia="zh-CN"/>
              </w:rPr>
            </w:pPr>
            <w:r w:rsidRPr="009A17BB">
              <w:rPr>
                <w:rFonts w:ascii="Times New Roman" w:hAnsi="Times New Roman"/>
                <w:bCs/>
                <w:spacing w:val="-7"/>
                <w:lang w:eastAsia="zh-CN"/>
              </w:rPr>
              <w:t>1.</w:t>
            </w:r>
          </w:p>
        </w:tc>
        <w:tc>
          <w:tcPr>
            <w:tcW w:w="3175" w:type="dxa"/>
            <w:vAlign w:val="center"/>
          </w:tcPr>
          <w:p w:rsidR="00D04791" w:rsidRPr="009A17BB" w:rsidRDefault="00D04791" w:rsidP="0023398F">
            <w:pPr>
              <w:autoSpaceDE w:val="0"/>
              <w:autoSpaceDN w:val="0"/>
              <w:adjustRightInd w:val="0"/>
              <w:jc w:val="center"/>
              <w:rPr>
                <w:rFonts w:ascii="Times New Roman" w:hAnsi="Times New Roman"/>
                <w:bCs/>
                <w:spacing w:val="-7"/>
                <w:lang w:eastAsia="zh-CN"/>
              </w:rPr>
            </w:pPr>
            <w:r w:rsidRPr="009A17BB">
              <w:rPr>
                <w:rFonts w:ascii="Times New Roman" w:hAnsi="Times New Roman"/>
                <w:bCs/>
                <w:spacing w:val="-7"/>
                <w:lang w:eastAsia="zh-CN"/>
              </w:rPr>
              <w:t>Автомобильное топливо: АИ-95</w:t>
            </w:r>
          </w:p>
        </w:tc>
        <w:tc>
          <w:tcPr>
            <w:tcW w:w="1221" w:type="dxa"/>
            <w:vAlign w:val="center"/>
          </w:tcPr>
          <w:p w:rsidR="00D04791" w:rsidRPr="009A17BB" w:rsidRDefault="00D04791" w:rsidP="0023398F">
            <w:pPr>
              <w:autoSpaceDE w:val="0"/>
              <w:autoSpaceDN w:val="0"/>
              <w:adjustRightInd w:val="0"/>
              <w:jc w:val="center"/>
              <w:rPr>
                <w:rFonts w:ascii="Times New Roman" w:hAnsi="Times New Roman"/>
                <w:bCs/>
                <w:spacing w:val="-7"/>
                <w:lang w:eastAsia="zh-CN"/>
              </w:rPr>
            </w:pPr>
            <w:r w:rsidRPr="009A17BB">
              <w:rPr>
                <w:rFonts w:ascii="Times New Roman" w:hAnsi="Times New Roman"/>
                <w:bCs/>
                <w:spacing w:val="-7"/>
                <w:lang w:eastAsia="zh-CN"/>
              </w:rPr>
              <w:t>Литр</w:t>
            </w:r>
          </w:p>
        </w:tc>
        <w:tc>
          <w:tcPr>
            <w:tcW w:w="1617" w:type="dxa"/>
            <w:vAlign w:val="center"/>
          </w:tcPr>
          <w:p w:rsidR="00D04791" w:rsidRPr="009A17BB" w:rsidRDefault="002B2FDA" w:rsidP="0023398F">
            <w:pPr>
              <w:autoSpaceDE w:val="0"/>
              <w:autoSpaceDN w:val="0"/>
              <w:adjustRightInd w:val="0"/>
              <w:jc w:val="center"/>
              <w:rPr>
                <w:rFonts w:ascii="Times New Roman" w:hAnsi="Times New Roman"/>
                <w:bCs/>
                <w:spacing w:val="-7"/>
                <w:lang w:eastAsia="zh-CN"/>
              </w:rPr>
            </w:pPr>
            <w:r>
              <w:rPr>
                <w:rFonts w:ascii="Times New Roman" w:hAnsi="Times New Roman"/>
                <w:bCs/>
                <w:spacing w:val="-7"/>
                <w:lang w:eastAsia="zh-CN"/>
              </w:rPr>
              <w:t>14 400</w:t>
            </w:r>
          </w:p>
        </w:tc>
        <w:tc>
          <w:tcPr>
            <w:tcW w:w="2690" w:type="dxa"/>
            <w:tcBorders>
              <w:top w:val="single" w:sz="4" w:space="0" w:color="auto"/>
              <w:left w:val="single" w:sz="4" w:space="0" w:color="auto"/>
              <w:bottom w:val="single" w:sz="4" w:space="0" w:color="auto"/>
              <w:right w:val="single" w:sz="4" w:space="0" w:color="auto"/>
            </w:tcBorders>
          </w:tcPr>
          <w:p w:rsidR="009E587F" w:rsidRPr="009A17BB" w:rsidRDefault="009E587F" w:rsidP="0023398F">
            <w:pPr>
              <w:jc w:val="center"/>
              <w:rPr>
                <w:rFonts w:ascii="Times New Roman" w:hAnsi="Times New Roman"/>
                <w:bCs/>
                <w:spacing w:val="-7"/>
              </w:rPr>
            </w:pPr>
          </w:p>
        </w:tc>
      </w:tr>
      <w:tr w:rsidR="00D04791" w:rsidRPr="00946735" w:rsidTr="00C11183">
        <w:tc>
          <w:tcPr>
            <w:tcW w:w="477" w:type="dxa"/>
          </w:tcPr>
          <w:p w:rsidR="00D04791" w:rsidRPr="009A17BB" w:rsidRDefault="00D04791" w:rsidP="0023398F">
            <w:pPr>
              <w:autoSpaceDE w:val="0"/>
              <w:autoSpaceDN w:val="0"/>
              <w:adjustRightInd w:val="0"/>
              <w:jc w:val="center"/>
              <w:rPr>
                <w:rFonts w:ascii="Times New Roman" w:hAnsi="Times New Roman"/>
                <w:bCs/>
                <w:spacing w:val="-7"/>
                <w:lang w:eastAsia="zh-CN"/>
              </w:rPr>
            </w:pPr>
            <w:r w:rsidRPr="009A17BB">
              <w:rPr>
                <w:rFonts w:ascii="Times New Roman" w:hAnsi="Times New Roman"/>
                <w:bCs/>
                <w:spacing w:val="-7"/>
                <w:lang w:eastAsia="zh-CN"/>
              </w:rPr>
              <w:t>2.</w:t>
            </w:r>
          </w:p>
        </w:tc>
        <w:tc>
          <w:tcPr>
            <w:tcW w:w="3175" w:type="dxa"/>
            <w:vAlign w:val="center"/>
          </w:tcPr>
          <w:p w:rsidR="00D04791" w:rsidRPr="009A17BB" w:rsidRDefault="00D04791" w:rsidP="0023398F">
            <w:pPr>
              <w:autoSpaceDE w:val="0"/>
              <w:autoSpaceDN w:val="0"/>
              <w:adjustRightInd w:val="0"/>
              <w:jc w:val="center"/>
              <w:rPr>
                <w:rFonts w:ascii="Times New Roman" w:hAnsi="Times New Roman"/>
                <w:bCs/>
                <w:spacing w:val="-7"/>
                <w:lang w:eastAsia="zh-CN"/>
              </w:rPr>
            </w:pPr>
            <w:r w:rsidRPr="009A17BB">
              <w:rPr>
                <w:rFonts w:ascii="Times New Roman" w:hAnsi="Times New Roman"/>
                <w:bCs/>
                <w:spacing w:val="-7"/>
                <w:lang w:eastAsia="zh-CN"/>
              </w:rPr>
              <w:t>Автомобильное топливо: АИ-92</w:t>
            </w:r>
          </w:p>
        </w:tc>
        <w:tc>
          <w:tcPr>
            <w:tcW w:w="1221" w:type="dxa"/>
            <w:vAlign w:val="center"/>
          </w:tcPr>
          <w:p w:rsidR="00D04791" w:rsidRPr="009A17BB" w:rsidRDefault="00D04791" w:rsidP="0023398F">
            <w:pPr>
              <w:autoSpaceDE w:val="0"/>
              <w:autoSpaceDN w:val="0"/>
              <w:adjustRightInd w:val="0"/>
              <w:jc w:val="center"/>
              <w:rPr>
                <w:rFonts w:ascii="Times New Roman" w:hAnsi="Times New Roman"/>
                <w:bCs/>
                <w:spacing w:val="-7"/>
                <w:lang w:eastAsia="zh-CN"/>
              </w:rPr>
            </w:pPr>
            <w:r w:rsidRPr="009A17BB">
              <w:rPr>
                <w:rFonts w:ascii="Times New Roman" w:hAnsi="Times New Roman"/>
                <w:bCs/>
                <w:spacing w:val="-7"/>
                <w:lang w:eastAsia="zh-CN"/>
              </w:rPr>
              <w:t>Литр</w:t>
            </w:r>
          </w:p>
        </w:tc>
        <w:tc>
          <w:tcPr>
            <w:tcW w:w="1617" w:type="dxa"/>
            <w:vAlign w:val="center"/>
          </w:tcPr>
          <w:p w:rsidR="00D04791" w:rsidRPr="009A17BB" w:rsidRDefault="002B2FDA" w:rsidP="0023398F">
            <w:pPr>
              <w:autoSpaceDE w:val="0"/>
              <w:autoSpaceDN w:val="0"/>
              <w:adjustRightInd w:val="0"/>
              <w:jc w:val="center"/>
              <w:rPr>
                <w:rFonts w:ascii="Times New Roman" w:hAnsi="Times New Roman"/>
                <w:bCs/>
                <w:spacing w:val="-7"/>
                <w:lang w:eastAsia="zh-CN"/>
              </w:rPr>
            </w:pPr>
            <w:r>
              <w:rPr>
                <w:rFonts w:ascii="Times New Roman" w:hAnsi="Times New Roman"/>
                <w:bCs/>
                <w:spacing w:val="-7"/>
                <w:lang w:eastAsia="zh-CN"/>
              </w:rPr>
              <w:t>2 870</w:t>
            </w:r>
          </w:p>
        </w:tc>
        <w:tc>
          <w:tcPr>
            <w:tcW w:w="2690" w:type="dxa"/>
            <w:tcBorders>
              <w:top w:val="single" w:sz="4" w:space="0" w:color="auto"/>
              <w:left w:val="single" w:sz="4" w:space="0" w:color="auto"/>
              <w:bottom w:val="single" w:sz="4" w:space="0" w:color="auto"/>
              <w:right w:val="single" w:sz="4" w:space="0" w:color="auto"/>
            </w:tcBorders>
          </w:tcPr>
          <w:p w:rsidR="009E587F" w:rsidRPr="009A17BB" w:rsidRDefault="009E587F" w:rsidP="0023398F">
            <w:pPr>
              <w:jc w:val="center"/>
              <w:rPr>
                <w:rFonts w:ascii="Times New Roman" w:hAnsi="Times New Roman"/>
                <w:bCs/>
                <w:spacing w:val="-7"/>
              </w:rPr>
            </w:pPr>
          </w:p>
        </w:tc>
      </w:tr>
    </w:tbl>
    <w:p w:rsidR="00672E19" w:rsidRPr="00946735" w:rsidRDefault="00672E19" w:rsidP="00672E19">
      <w:pPr>
        <w:spacing w:after="0" w:line="240" w:lineRule="auto"/>
        <w:ind w:firstLine="709"/>
        <w:jc w:val="both"/>
        <w:rPr>
          <w:rFonts w:ascii="Times New Roman" w:hAnsi="Times New Roman" w:cs="Times New Roman"/>
          <w:lang w:eastAsia="ru-RU"/>
        </w:rPr>
      </w:pPr>
      <w:r w:rsidRPr="00946735">
        <w:rPr>
          <w:rFonts w:ascii="Times New Roman" w:hAnsi="Times New Roman" w:cs="Times New Roman"/>
        </w:rPr>
        <w:t>Отпуск товара по настоящему Договору осуществляется на АЗС (Приложени</w:t>
      </w:r>
      <w:r w:rsidR="00C9630A" w:rsidRPr="00946735">
        <w:rPr>
          <w:rFonts w:ascii="Times New Roman" w:hAnsi="Times New Roman" w:cs="Times New Roman"/>
        </w:rPr>
        <w:t>е №</w:t>
      </w:r>
      <w:r w:rsidR="00FA5547">
        <w:rPr>
          <w:rFonts w:ascii="Times New Roman" w:hAnsi="Times New Roman" w:cs="Times New Roman"/>
        </w:rPr>
        <w:t>7</w:t>
      </w:r>
      <w:r w:rsidR="00C9630A" w:rsidRPr="00946735">
        <w:rPr>
          <w:rFonts w:ascii="Times New Roman" w:hAnsi="Times New Roman" w:cs="Times New Roman"/>
        </w:rPr>
        <w:t xml:space="preserve">) по ценам прайс-листа АЗС Поставщика </w:t>
      </w:r>
      <w:r w:rsidRPr="00946735">
        <w:rPr>
          <w:rFonts w:ascii="Times New Roman" w:hAnsi="Times New Roman" w:cs="Times New Roman"/>
        </w:rPr>
        <w:t>на момент отпуска товара, но не выше указанных в настоящей Спецификации. Стоимость товара, получаемого Заказчиком по настоящему Договору на АЗС, должна соответствовать стоимости товара на АЗС для розничных покупателей товара в день отпуска товара.</w:t>
      </w:r>
    </w:p>
    <w:p w:rsidR="00D04791" w:rsidRPr="00946735" w:rsidRDefault="00D04791" w:rsidP="00D04791">
      <w:pPr>
        <w:pStyle w:val="a6"/>
        <w:rPr>
          <w:rFonts w:ascii="Times New Roman" w:hAnsi="Times New Roman" w:cs="Times New Roman"/>
          <w:bCs/>
          <w:color w:val="000000"/>
        </w:rPr>
      </w:pPr>
    </w:p>
    <w:tbl>
      <w:tblPr>
        <w:tblW w:w="9571" w:type="dxa"/>
        <w:tblLook w:val="04A0"/>
      </w:tblPr>
      <w:tblGrid>
        <w:gridCol w:w="1723"/>
        <w:gridCol w:w="373"/>
        <w:gridCol w:w="2548"/>
        <w:gridCol w:w="292"/>
        <w:gridCol w:w="2266"/>
        <w:gridCol w:w="283"/>
        <w:gridCol w:w="2086"/>
      </w:tblGrid>
      <w:tr w:rsidR="00D04791" w:rsidRPr="00946735" w:rsidTr="0023398F">
        <w:tc>
          <w:tcPr>
            <w:tcW w:w="4644" w:type="dxa"/>
            <w:gridSpan w:val="3"/>
            <w:hideMark/>
          </w:tcPr>
          <w:p w:rsidR="00D04791" w:rsidRPr="00946735" w:rsidRDefault="00D04791" w:rsidP="0023398F">
            <w:pPr>
              <w:ind w:firstLine="567"/>
              <w:rPr>
                <w:rFonts w:ascii="Times New Roman" w:hAnsi="Times New Roman" w:cs="Times New Roman"/>
                <w:b/>
              </w:rPr>
            </w:pPr>
            <w:r w:rsidRPr="00946735">
              <w:rPr>
                <w:rFonts w:ascii="Times New Roman" w:hAnsi="Times New Roman" w:cs="Times New Roman"/>
                <w:b/>
              </w:rPr>
              <w:t>Заказчик</w:t>
            </w:r>
          </w:p>
        </w:tc>
        <w:tc>
          <w:tcPr>
            <w:tcW w:w="292" w:type="dxa"/>
          </w:tcPr>
          <w:p w:rsidR="00D04791" w:rsidRPr="00946735" w:rsidRDefault="00D04791" w:rsidP="0023398F">
            <w:pPr>
              <w:ind w:firstLine="567"/>
              <w:rPr>
                <w:rFonts w:ascii="Times New Roman" w:hAnsi="Times New Roman" w:cs="Times New Roman"/>
                <w:b/>
              </w:rPr>
            </w:pPr>
          </w:p>
        </w:tc>
        <w:tc>
          <w:tcPr>
            <w:tcW w:w="4635" w:type="dxa"/>
            <w:gridSpan w:val="3"/>
            <w:hideMark/>
          </w:tcPr>
          <w:p w:rsidR="00D04791" w:rsidRPr="00946735" w:rsidRDefault="00D04791" w:rsidP="0023398F">
            <w:pPr>
              <w:ind w:firstLine="567"/>
              <w:rPr>
                <w:rFonts w:ascii="Times New Roman" w:hAnsi="Times New Roman" w:cs="Times New Roman"/>
                <w:b/>
              </w:rPr>
            </w:pPr>
            <w:r w:rsidRPr="00946735">
              <w:rPr>
                <w:rFonts w:ascii="Times New Roman" w:hAnsi="Times New Roman" w:cs="Times New Roman"/>
                <w:b/>
              </w:rPr>
              <w:t>Поставщик</w:t>
            </w:r>
          </w:p>
        </w:tc>
      </w:tr>
      <w:tr w:rsidR="00D04791" w:rsidRPr="00946735" w:rsidTr="0023398F">
        <w:tc>
          <w:tcPr>
            <w:tcW w:w="4644" w:type="dxa"/>
            <w:gridSpan w:val="3"/>
            <w:tcBorders>
              <w:top w:val="nil"/>
              <w:left w:val="nil"/>
              <w:bottom w:val="single" w:sz="4" w:space="0" w:color="auto"/>
              <w:right w:val="nil"/>
            </w:tcBorders>
          </w:tcPr>
          <w:p w:rsidR="00D04791" w:rsidRPr="00946735" w:rsidRDefault="00C11183" w:rsidP="0023398F">
            <w:pPr>
              <w:rPr>
                <w:rFonts w:ascii="Times New Roman" w:hAnsi="Times New Roman" w:cs="Times New Roman"/>
                <w:b/>
              </w:rPr>
            </w:pPr>
            <w:r>
              <w:rPr>
                <w:rFonts w:ascii="Times New Roman" w:hAnsi="Times New Roman" w:cs="Times New Roman"/>
                <w:b/>
              </w:rPr>
              <w:t>Директор</w:t>
            </w:r>
          </w:p>
        </w:tc>
        <w:tc>
          <w:tcPr>
            <w:tcW w:w="292" w:type="dxa"/>
          </w:tcPr>
          <w:p w:rsidR="00D04791" w:rsidRPr="00946735" w:rsidRDefault="00D04791" w:rsidP="0023398F">
            <w:pPr>
              <w:ind w:firstLine="567"/>
              <w:rPr>
                <w:rFonts w:ascii="Times New Roman" w:hAnsi="Times New Roman" w:cs="Times New Roman"/>
              </w:rPr>
            </w:pPr>
          </w:p>
        </w:tc>
        <w:tc>
          <w:tcPr>
            <w:tcW w:w="4635" w:type="dxa"/>
            <w:gridSpan w:val="3"/>
            <w:tcBorders>
              <w:top w:val="nil"/>
              <w:left w:val="nil"/>
              <w:bottom w:val="single" w:sz="4" w:space="0" w:color="auto"/>
              <w:right w:val="nil"/>
            </w:tcBorders>
          </w:tcPr>
          <w:p w:rsidR="00D04791" w:rsidRPr="00946735" w:rsidRDefault="00D04791" w:rsidP="0023398F">
            <w:pPr>
              <w:ind w:firstLine="567"/>
              <w:rPr>
                <w:rFonts w:ascii="Times New Roman" w:hAnsi="Times New Roman" w:cs="Times New Roman"/>
                <w:b/>
              </w:rPr>
            </w:pPr>
          </w:p>
        </w:tc>
      </w:tr>
      <w:tr w:rsidR="00D04791" w:rsidRPr="00946735" w:rsidTr="0023398F">
        <w:tc>
          <w:tcPr>
            <w:tcW w:w="4644" w:type="dxa"/>
            <w:gridSpan w:val="3"/>
            <w:tcBorders>
              <w:top w:val="single" w:sz="4" w:space="0" w:color="auto"/>
              <w:left w:val="nil"/>
              <w:bottom w:val="nil"/>
              <w:right w:val="nil"/>
            </w:tcBorders>
            <w:hideMark/>
          </w:tcPr>
          <w:p w:rsidR="00D04791" w:rsidRPr="00946735" w:rsidRDefault="00D04791" w:rsidP="0023398F">
            <w:pPr>
              <w:jc w:val="center"/>
              <w:rPr>
                <w:rFonts w:ascii="Times New Roman" w:hAnsi="Times New Roman" w:cs="Times New Roman"/>
              </w:rPr>
            </w:pPr>
            <w:r w:rsidRPr="00946735">
              <w:rPr>
                <w:rFonts w:ascii="Times New Roman" w:hAnsi="Times New Roman" w:cs="Times New Roman"/>
              </w:rPr>
              <w:t>должность</w:t>
            </w:r>
          </w:p>
        </w:tc>
        <w:tc>
          <w:tcPr>
            <w:tcW w:w="292" w:type="dxa"/>
          </w:tcPr>
          <w:p w:rsidR="00D04791" w:rsidRPr="00946735" w:rsidRDefault="00D04791" w:rsidP="0023398F">
            <w:pPr>
              <w:ind w:firstLine="567"/>
              <w:jc w:val="center"/>
              <w:rPr>
                <w:rFonts w:ascii="Times New Roman" w:hAnsi="Times New Roman" w:cs="Times New Roman"/>
              </w:rPr>
            </w:pPr>
          </w:p>
        </w:tc>
        <w:tc>
          <w:tcPr>
            <w:tcW w:w="4635" w:type="dxa"/>
            <w:gridSpan w:val="3"/>
            <w:tcBorders>
              <w:top w:val="single" w:sz="4" w:space="0" w:color="auto"/>
              <w:left w:val="nil"/>
              <w:bottom w:val="nil"/>
              <w:right w:val="nil"/>
            </w:tcBorders>
            <w:hideMark/>
          </w:tcPr>
          <w:p w:rsidR="00D04791" w:rsidRPr="00946735" w:rsidRDefault="00D04791" w:rsidP="0023398F">
            <w:pPr>
              <w:ind w:firstLine="567"/>
              <w:jc w:val="center"/>
              <w:rPr>
                <w:rFonts w:ascii="Times New Roman" w:hAnsi="Times New Roman" w:cs="Times New Roman"/>
              </w:rPr>
            </w:pPr>
            <w:r w:rsidRPr="00946735">
              <w:rPr>
                <w:rFonts w:ascii="Times New Roman" w:hAnsi="Times New Roman" w:cs="Times New Roman"/>
              </w:rPr>
              <w:t>должность</w:t>
            </w:r>
          </w:p>
        </w:tc>
      </w:tr>
      <w:tr w:rsidR="00D04791" w:rsidRPr="00946735" w:rsidTr="0023398F">
        <w:tc>
          <w:tcPr>
            <w:tcW w:w="1723" w:type="dxa"/>
            <w:tcBorders>
              <w:top w:val="nil"/>
              <w:left w:val="nil"/>
              <w:bottom w:val="single" w:sz="4" w:space="0" w:color="auto"/>
              <w:right w:val="nil"/>
            </w:tcBorders>
          </w:tcPr>
          <w:p w:rsidR="00D04791" w:rsidRPr="00946735" w:rsidRDefault="00D04791" w:rsidP="0023398F">
            <w:pPr>
              <w:rPr>
                <w:rFonts w:ascii="Times New Roman" w:hAnsi="Times New Roman" w:cs="Times New Roman"/>
              </w:rPr>
            </w:pPr>
          </w:p>
        </w:tc>
        <w:tc>
          <w:tcPr>
            <w:tcW w:w="373" w:type="dxa"/>
          </w:tcPr>
          <w:p w:rsidR="00D04791" w:rsidRPr="00946735" w:rsidRDefault="00D04791" w:rsidP="0023398F">
            <w:pPr>
              <w:rPr>
                <w:rFonts w:ascii="Times New Roman" w:hAnsi="Times New Roman" w:cs="Times New Roman"/>
              </w:rPr>
            </w:pPr>
          </w:p>
        </w:tc>
        <w:tc>
          <w:tcPr>
            <w:tcW w:w="2548" w:type="dxa"/>
            <w:tcBorders>
              <w:top w:val="nil"/>
              <w:left w:val="nil"/>
              <w:bottom w:val="single" w:sz="4" w:space="0" w:color="auto"/>
              <w:right w:val="nil"/>
            </w:tcBorders>
          </w:tcPr>
          <w:p w:rsidR="00D04791" w:rsidRPr="00946735" w:rsidRDefault="00D04791" w:rsidP="0023398F">
            <w:pPr>
              <w:rPr>
                <w:rFonts w:ascii="Times New Roman" w:hAnsi="Times New Roman" w:cs="Times New Roman"/>
              </w:rPr>
            </w:pPr>
            <w:r w:rsidRPr="00946735">
              <w:rPr>
                <w:rFonts w:ascii="Times New Roman" w:hAnsi="Times New Roman" w:cs="Times New Roman"/>
              </w:rPr>
              <w:t>Н.А. Захарова</w:t>
            </w:r>
          </w:p>
        </w:tc>
        <w:tc>
          <w:tcPr>
            <w:tcW w:w="292" w:type="dxa"/>
          </w:tcPr>
          <w:p w:rsidR="00D04791" w:rsidRPr="00946735" w:rsidRDefault="00D04791" w:rsidP="0023398F">
            <w:pPr>
              <w:ind w:firstLine="567"/>
              <w:rPr>
                <w:rFonts w:ascii="Times New Roman" w:hAnsi="Times New Roman" w:cs="Times New Roman"/>
              </w:rPr>
            </w:pPr>
          </w:p>
        </w:tc>
        <w:tc>
          <w:tcPr>
            <w:tcW w:w="2266" w:type="dxa"/>
            <w:tcBorders>
              <w:top w:val="nil"/>
              <w:left w:val="nil"/>
              <w:bottom w:val="single" w:sz="4" w:space="0" w:color="auto"/>
              <w:right w:val="nil"/>
            </w:tcBorders>
          </w:tcPr>
          <w:p w:rsidR="00D04791" w:rsidRPr="00946735" w:rsidRDefault="00D04791" w:rsidP="0023398F">
            <w:pPr>
              <w:ind w:firstLine="567"/>
              <w:rPr>
                <w:rFonts w:ascii="Times New Roman" w:hAnsi="Times New Roman" w:cs="Times New Roman"/>
              </w:rPr>
            </w:pPr>
          </w:p>
        </w:tc>
        <w:tc>
          <w:tcPr>
            <w:tcW w:w="283" w:type="dxa"/>
            <w:hideMark/>
          </w:tcPr>
          <w:p w:rsidR="00D04791" w:rsidRPr="00946735" w:rsidRDefault="00D04791" w:rsidP="0023398F">
            <w:pPr>
              <w:rPr>
                <w:rFonts w:ascii="Times New Roman" w:hAnsi="Times New Roman" w:cs="Times New Roman"/>
              </w:rPr>
            </w:pPr>
            <w:r w:rsidRPr="00946735">
              <w:rPr>
                <w:rFonts w:ascii="Times New Roman" w:hAnsi="Times New Roman" w:cs="Times New Roman"/>
              </w:rPr>
              <w:t xml:space="preserve"> </w:t>
            </w:r>
          </w:p>
        </w:tc>
        <w:tc>
          <w:tcPr>
            <w:tcW w:w="2086" w:type="dxa"/>
            <w:tcBorders>
              <w:top w:val="nil"/>
              <w:left w:val="nil"/>
              <w:bottom w:val="single" w:sz="4" w:space="0" w:color="auto"/>
              <w:right w:val="nil"/>
            </w:tcBorders>
          </w:tcPr>
          <w:p w:rsidR="00D04791" w:rsidRPr="00946735" w:rsidRDefault="00D04791" w:rsidP="0023398F">
            <w:pPr>
              <w:ind w:firstLine="567"/>
              <w:rPr>
                <w:rFonts w:ascii="Times New Roman" w:hAnsi="Times New Roman" w:cs="Times New Roman"/>
              </w:rPr>
            </w:pPr>
          </w:p>
        </w:tc>
      </w:tr>
      <w:tr w:rsidR="00D04791" w:rsidRPr="00946735" w:rsidTr="0023398F">
        <w:tc>
          <w:tcPr>
            <w:tcW w:w="1723" w:type="dxa"/>
            <w:tcBorders>
              <w:top w:val="single" w:sz="4" w:space="0" w:color="auto"/>
              <w:left w:val="nil"/>
              <w:bottom w:val="nil"/>
              <w:right w:val="nil"/>
            </w:tcBorders>
            <w:hideMark/>
          </w:tcPr>
          <w:p w:rsidR="00D04791" w:rsidRPr="00946735" w:rsidRDefault="00D04791" w:rsidP="0023398F">
            <w:pPr>
              <w:jc w:val="center"/>
              <w:rPr>
                <w:rFonts w:ascii="Times New Roman" w:hAnsi="Times New Roman" w:cs="Times New Roman"/>
              </w:rPr>
            </w:pPr>
            <w:r w:rsidRPr="00946735">
              <w:rPr>
                <w:rFonts w:ascii="Times New Roman" w:hAnsi="Times New Roman" w:cs="Times New Roman"/>
              </w:rPr>
              <w:t>подпись</w:t>
            </w:r>
          </w:p>
        </w:tc>
        <w:tc>
          <w:tcPr>
            <w:tcW w:w="373" w:type="dxa"/>
          </w:tcPr>
          <w:p w:rsidR="00D04791" w:rsidRPr="00946735" w:rsidRDefault="00D04791" w:rsidP="0023398F">
            <w:pPr>
              <w:jc w:val="center"/>
              <w:rPr>
                <w:rFonts w:ascii="Times New Roman" w:hAnsi="Times New Roman" w:cs="Times New Roman"/>
              </w:rPr>
            </w:pPr>
          </w:p>
        </w:tc>
        <w:tc>
          <w:tcPr>
            <w:tcW w:w="2548" w:type="dxa"/>
            <w:tcBorders>
              <w:top w:val="single" w:sz="4" w:space="0" w:color="auto"/>
              <w:left w:val="nil"/>
              <w:bottom w:val="nil"/>
              <w:right w:val="nil"/>
            </w:tcBorders>
            <w:hideMark/>
          </w:tcPr>
          <w:p w:rsidR="00D04791" w:rsidRPr="00946735" w:rsidRDefault="00D04791" w:rsidP="0023398F">
            <w:pPr>
              <w:jc w:val="center"/>
              <w:rPr>
                <w:rFonts w:ascii="Times New Roman" w:hAnsi="Times New Roman" w:cs="Times New Roman"/>
              </w:rPr>
            </w:pPr>
            <w:r w:rsidRPr="00946735">
              <w:rPr>
                <w:rFonts w:ascii="Times New Roman" w:hAnsi="Times New Roman" w:cs="Times New Roman"/>
              </w:rPr>
              <w:t>Ф.И.О.</w:t>
            </w:r>
          </w:p>
        </w:tc>
        <w:tc>
          <w:tcPr>
            <w:tcW w:w="292" w:type="dxa"/>
            <w:tcBorders>
              <w:top w:val="single" w:sz="4" w:space="0" w:color="auto"/>
              <w:left w:val="nil"/>
              <w:bottom w:val="nil"/>
              <w:right w:val="nil"/>
            </w:tcBorders>
          </w:tcPr>
          <w:p w:rsidR="00D04791" w:rsidRPr="00946735" w:rsidRDefault="00D04791" w:rsidP="0023398F">
            <w:pPr>
              <w:ind w:firstLine="567"/>
              <w:jc w:val="center"/>
              <w:rPr>
                <w:rFonts w:ascii="Times New Roman" w:hAnsi="Times New Roman" w:cs="Times New Roman"/>
              </w:rPr>
            </w:pPr>
          </w:p>
        </w:tc>
        <w:tc>
          <w:tcPr>
            <w:tcW w:w="2266" w:type="dxa"/>
            <w:tcBorders>
              <w:top w:val="single" w:sz="4" w:space="0" w:color="auto"/>
              <w:left w:val="nil"/>
              <w:bottom w:val="nil"/>
              <w:right w:val="nil"/>
            </w:tcBorders>
            <w:hideMark/>
          </w:tcPr>
          <w:p w:rsidR="00D04791" w:rsidRPr="00946735" w:rsidRDefault="00D04791" w:rsidP="0023398F">
            <w:pPr>
              <w:ind w:firstLine="567"/>
              <w:jc w:val="center"/>
              <w:rPr>
                <w:rFonts w:ascii="Times New Roman" w:hAnsi="Times New Roman" w:cs="Times New Roman"/>
              </w:rPr>
            </w:pPr>
            <w:r w:rsidRPr="00946735">
              <w:rPr>
                <w:rFonts w:ascii="Times New Roman" w:hAnsi="Times New Roman" w:cs="Times New Roman"/>
              </w:rPr>
              <w:t>подпись</w:t>
            </w:r>
          </w:p>
        </w:tc>
        <w:tc>
          <w:tcPr>
            <w:tcW w:w="283" w:type="dxa"/>
          </w:tcPr>
          <w:p w:rsidR="00D04791" w:rsidRPr="00946735" w:rsidRDefault="00D04791" w:rsidP="0023398F">
            <w:pPr>
              <w:jc w:val="center"/>
              <w:rPr>
                <w:rFonts w:ascii="Times New Roman" w:hAnsi="Times New Roman" w:cs="Times New Roman"/>
              </w:rPr>
            </w:pPr>
          </w:p>
        </w:tc>
        <w:tc>
          <w:tcPr>
            <w:tcW w:w="2086" w:type="dxa"/>
            <w:hideMark/>
          </w:tcPr>
          <w:p w:rsidR="00D04791" w:rsidRPr="00946735" w:rsidRDefault="00D04791" w:rsidP="0023398F">
            <w:pPr>
              <w:ind w:firstLine="567"/>
              <w:jc w:val="center"/>
              <w:rPr>
                <w:rFonts w:ascii="Times New Roman" w:hAnsi="Times New Roman" w:cs="Times New Roman"/>
              </w:rPr>
            </w:pPr>
            <w:r w:rsidRPr="00946735">
              <w:rPr>
                <w:rFonts w:ascii="Times New Roman" w:hAnsi="Times New Roman" w:cs="Times New Roman"/>
              </w:rPr>
              <w:t>Ф.И.О.</w:t>
            </w:r>
          </w:p>
        </w:tc>
      </w:tr>
      <w:tr w:rsidR="00D04791" w:rsidRPr="00946735" w:rsidTr="0023398F">
        <w:tc>
          <w:tcPr>
            <w:tcW w:w="2096" w:type="dxa"/>
            <w:gridSpan w:val="2"/>
            <w:hideMark/>
          </w:tcPr>
          <w:p w:rsidR="00D04791" w:rsidRPr="00946735" w:rsidRDefault="00D04791" w:rsidP="0023398F">
            <w:pPr>
              <w:rPr>
                <w:rFonts w:ascii="Times New Roman" w:hAnsi="Times New Roman" w:cs="Times New Roman"/>
                <w:b/>
                <w:i/>
              </w:rPr>
            </w:pPr>
            <w:r w:rsidRPr="00946735">
              <w:rPr>
                <w:rFonts w:ascii="Times New Roman" w:hAnsi="Times New Roman" w:cs="Times New Roman"/>
              </w:rPr>
              <w:t>М. П.</w:t>
            </w:r>
          </w:p>
        </w:tc>
        <w:tc>
          <w:tcPr>
            <w:tcW w:w="2548" w:type="dxa"/>
          </w:tcPr>
          <w:p w:rsidR="00D04791" w:rsidRPr="00946735" w:rsidRDefault="00D04791" w:rsidP="0023398F">
            <w:pPr>
              <w:rPr>
                <w:rFonts w:ascii="Times New Roman" w:hAnsi="Times New Roman" w:cs="Times New Roman"/>
              </w:rPr>
            </w:pPr>
          </w:p>
        </w:tc>
        <w:tc>
          <w:tcPr>
            <w:tcW w:w="292" w:type="dxa"/>
          </w:tcPr>
          <w:p w:rsidR="00D04791" w:rsidRPr="00946735" w:rsidRDefault="00D04791" w:rsidP="0023398F">
            <w:pPr>
              <w:rPr>
                <w:rFonts w:ascii="Times New Roman" w:hAnsi="Times New Roman" w:cs="Times New Roman"/>
              </w:rPr>
            </w:pPr>
          </w:p>
        </w:tc>
        <w:tc>
          <w:tcPr>
            <w:tcW w:w="2266" w:type="dxa"/>
            <w:hideMark/>
          </w:tcPr>
          <w:p w:rsidR="00D04791" w:rsidRPr="00946735" w:rsidRDefault="00D04791" w:rsidP="0023398F">
            <w:pPr>
              <w:rPr>
                <w:rFonts w:ascii="Times New Roman" w:hAnsi="Times New Roman" w:cs="Times New Roman"/>
                <w:b/>
                <w:i/>
              </w:rPr>
            </w:pPr>
            <w:r w:rsidRPr="00946735">
              <w:rPr>
                <w:rFonts w:ascii="Times New Roman" w:hAnsi="Times New Roman" w:cs="Times New Roman"/>
              </w:rPr>
              <w:t>М. П.</w:t>
            </w:r>
          </w:p>
        </w:tc>
        <w:tc>
          <w:tcPr>
            <w:tcW w:w="283" w:type="dxa"/>
          </w:tcPr>
          <w:p w:rsidR="00D04791" w:rsidRPr="00946735" w:rsidRDefault="00D04791" w:rsidP="0023398F">
            <w:pPr>
              <w:rPr>
                <w:rFonts w:ascii="Times New Roman" w:hAnsi="Times New Roman" w:cs="Times New Roman"/>
                <w:b/>
              </w:rPr>
            </w:pPr>
          </w:p>
        </w:tc>
        <w:tc>
          <w:tcPr>
            <w:tcW w:w="2086" w:type="dxa"/>
          </w:tcPr>
          <w:p w:rsidR="00D04791" w:rsidRPr="00946735" w:rsidRDefault="00D04791" w:rsidP="0023398F">
            <w:pPr>
              <w:ind w:firstLine="567"/>
              <w:rPr>
                <w:rFonts w:ascii="Times New Roman" w:hAnsi="Times New Roman" w:cs="Times New Roman"/>
                <w:b/>
              </w:rPr>
            </w:pPr>
          </w:p>
        </w:tc>
      </w:tr>
    </w:tbl>
    <w:p w:rsidR="00D04791" w:rsidRPr="00D04791" w:rsidRDefault="00D04791" w:rsidP="00D04791">
      <w:pPr>
        <w:rPr>
          <w:rFonts w:ascii="Times New Roman" w:hAnsi="Times New Roman" w:cs="Times New Roman"/>
          <w:spacing w:val="-7"/>
        </w:rPr>
      </w:pPr>
    </w:p>
    <w:p w:rsidR="00D04791" w:rsidRPr="002B2FDA" w:rsidRDefault="00D04791" w:rsidP="00D04791">
      <w:pPr>
        <w:rPr>
          <w:rFonts w:ascii="Times New Roman" w:hAnsi="Times New Roman" w:cs="Times New Roman"/>
          <w:spacing w:val="-7"/>
          <w:lang w:eastAsia="zh-CN"/>
        </w:rPr>
      </w:pPr>
    </w:p>
    <w:p w:rsidR="00D04791" w:rsidRPr="00D04791" w:rsidRDefault="00D04791" w:rsidP="00D04791">
      <w:pPr>
        <w:rPr>
          <w:rFonts w:ascii="Times New Roman" w:hAnsi="Times New Roman" w:cs="Times New Roman"/>
          <w:b/>
          <w:i/>
          <w:spacing w:val="-7"/>
          <w:lang w:eastAsia="zh-CN"/>
        </w:rPr>
      </w:pPr>
      <w:r w:rsidRPr="00D04791">
        <w:rPr>
          <w:rFonts w:ascii="Times New Roman" w:hAnsi="Times New Roman" w:cs="Times New Roman"/>
          <w:b/>
          <w:i/>
          <w:spacing w:val="-7"/>
          <w:lang w:eastAsia="zh-CN"/>
        </w:rPr>
        <w:br w:type="page"/>
      </w:r>
    </w:p>
    <w:p w:rsidR="00D04791" w:rsidRPr="00D04791" w:rsidRDefault="00D04791" w:rsidP="00D04791">
      <w:pPr>
        <w:pStyle w:val="ConsPlusNormal"/>
        <w:widowControl/>
        <w:ind w:firstLine="5954"/>
        <w:rPr>
          <w:rFonts w:ascii="Times New Roman" w:hAnsi="Times New Roman"/>
          <w:szCs w:val="22"/>
        </w:rPr>
      </w:pPr>
      <w:r w:rsidRPr="00D04791">
        <w:rPr>
          <w:rFonts w:ascii="Times New Roman" w:hAnsi="Times New Roman"/>
          <w:szCs w:val="22"/>
        </w:rPr>
        <w:lastRenderedPageBreak/>
        <w:t xml:space="preserve">Приложение № </w:t>
      </w:r>
      <w:r w:rsidR="00FA5547">
        <w:rPr>
          <w:rFonts w:ascii="Times New Roman" w:hAnsi="Times New Roman"/>
          <w:szCs w:val="22"/>
        </w:rPr>
        <w:t>7</w:t>
      </w:r>
    </w:p>
    <w:p w:rsidR="00D04791" w:rsidRPr="00D04791" w:rsidRDefault="00D04791" w:rsidP="00D04791">
      <w:pPr>
        <w:pStyle w:val="ConsPlusNormal"/>
        <w:widowControl/>
        <w:ind w:firstLine="5954"/>
        <w:rPr>
          <w:rFonts w:ascii="Times New Roman" w:hAnsi="Times New Roman"/>
          <w:szCs w:val="22"/>
        </w:rPr>
      </w:pPr>
      <w:r w:rsidRPr="00D04791">
        <w:rPr>
          <w:rFonts w:ascii="Times New Roman" w:hAnsi="Times New Roman"/>
          <w:szCs w:val="22"/>
        </w:rPr>
        <w:t xml:space="preserve">к Договору № </w:t>
      </w:r>
      <w:r w:rsidR="00C11183">
        <w:rPr>
          <w:rFonts w:ascii="Times New Roman" w:hAnsi="Times New Roman"/>
          <w:sz w:val="24"/>
          <w:szCs w:val="24"/>
        </w:rPr>
        <w:t>______</w:t>
      </w:r>
      <w:r w:rsidRPr="00D04791">
        <w:rPr>
          <w:rFonts w:ascii="Times New Roman" w:hAnsi="Times New Roman"/>
          <w:szCs w:val="22"/>
        </w:rPr>
        <w:t xml:space="preserve"> </w:t>
      </w:r>
    </w:p>
    <w:p w:rsidR="00D04791" w:rsidRPr="00D04791" w:rsidRDefault="00D04791" w:rsidP="00D04791">
      <w:pPr>
        <w:pStyle w:val="ConsPlusNormal"/>
        <w:widowControl/>
        <w:ind w:firstLine="5954"/>
        <w:rPr>
          <w:rFonts w:ascii="Times New Roman" w:hAnsi="Times New Roman"/>
          <w:szCs w:val="22"/>
        </w:rPr>
      </w:pPr>
      <w:r w:rsidRPr="00D04791">
        <w:rPr>
          <w:rFonts w:ascii="Times New Roman" w:hAnsi="Times New Roman"/>
          <w:szCs w:val="22"/>
        </w:rPr>
        <w:t>от "__" _______ 20</w:t>
      </w:r>
      <w:r w:rsidR="00FA5547">
        <w:rPr>
          <w:rFonts w:ascii="Times New Roman" w:hAnsi="Times New Roman"/>
          <w:szCs w:val="22"/>
        </w:rPr>
        <w:t>20</w:t>
      </w:r>
      <w:r w:rsidRPr="00D04791">
        <w:rPr>
          <w:rFonts w:ascii="Times New Roman" w:hAnsi="Times New Roman"/>
          <w:szCs w:val="22"/>
        </w:rPr>
        <w:t xml:space="preserve"> г.</w:t>
      </w:r>
    </w:p>
    <w:p w:rsidR="00D04791" w:rsidRPr="00D04791" w:rsidRDefault="00D04791" w:rsidP="00D04791">
      <w:pPr>
        <w:pStyle w:val="ConsPlusNormal"/>
        <w:widowControl/>
        <w:spacing w:line="360" w:lineRule="auto"/>
        <w:jc w:val="center"/>
        <w:rPr>
          <w:rFonts w:ascii="Times New Roman" w:hAnsi="Times New Roman"/>
          <w:szCs w:val="22"/>
        </w:rPr>
      </w:pPr>
    </w:p>
    <w:p w:rsidR="00D04791" w:rsidRPr="00D04791" w:rsidRDefault="00D04791" w:rsidP="00D04791">
      <w:pPr>
        <w:pStyle w:val="ConsPlusNormal"/>
        <w:widowControl/>
        <w:spacing w:line="360" w:lineRule="auto"/>
        <w:jc w:val="center"/>
        <w:rPr>
          <w:rFonts w:ascii="Times New Roman" w:hAnsi="Times New Roman"/>
          <w:szCs w:val="22"/>
        </w:rPr>
      </w:pPr>
      <w:r w:rsidRPr="00D04791">
        <w:rPr>
          <w:rFonts w:ascii="Times New Roman" w:hAnsi="Times New Roman"/>
          <w:szCs w:val="22"/>
        </w:rPr>
        <w:t>ПЕРЕЧЕНЬ АЗС</w:t>
      </w:r>
    </w:p>
    <w:tbl>
      <w:tblPr>
        <w:tblW w:w="9571" w:type="dxa"/>
        <w:tblLook w:val="04A0"/>
      </w:tblPr>
      <w:tblGrid>
        <w:gridCol w:w="1723"/>
        <w:gridCol w:w="373"/>
        <w:gridCol w:w="2548"/>
        <w:gridCol w:w="292"/>
        <w:gridCol w:w="2266"/>
        <w:gridCol w:w="283"/>
        <w:gridCol w:w="2086"/>
      </w:tblGrid>
      <w:tr w:rsidR="00B230A7" w:rsidRPr="00946735" w:rsidTr="00D81D39">
        <w:tc>
          <w:tcPr>
            <w:tcW w:w="4644" w:type="dxa"/>
            <w:gridSpan w:val="3"/>
            <w:hideMark/>
          </w:tcPr>
          <w:p w:rsidR="00B230A7" w:rsidRPr="00946735" w:rsidRDefault="00B230A7" w:rsidP="00D81D39">
            <w:pPr>
              <w:ind w:firstLine="567"/>
              <w:rPr>
                <w:rFonts w:ascii="Times New Roman" w:hAnsi="Times New Roman" w:cs="Times New Roman"/>
                <w:b/>
              </w:rPr>
            </w:pPr>
            <w:r w:rsidRPr="00946735">
              <w:rPr>
                <w:rFonts w:ascii="Times New Roman" w:hAnsi="Times New Roman" w:cs="Times New Roman"/>
                <w:b/>
              </w:rPr>
              <w:t>Заказчик</w:t>
            </w:r>
          </w:p>
        </w:tc>
        <w:tc>
          <w:tcPr>
            <w:tcW w:w="292" w:type="dxa"/>
          </w:tcPr>
          <w:p w:rsidR="00B230A7" w:rsidRPr="00946735" w:rsidRDefault="00B230A7" w:rsidP="00D81D39">
            <w:pPr>
              <w:ind w:firstLine="567"/>
              <w:rPr>
                <w:rFonts w:ascii="Times New Roman" w:hAnsi="Times New Roman" w:cs="Times New Roman"/>
                <w:b/>
              </w:rPr>
            </w:pPr>
          </w:p>
        </w:tc>
        <w:tc>
          <w:tcPr>
            <w:tcW w:w="4635" w:type="dxa"/>
            <w:gridSpan w:val="3"/>
            <w:hideMark/>
          </w:tcPr>
          <w:p w:rsidR="00B230A7" w:rsidRPr="00946735" w:rsidRDefault="00B230A7" w:rsidP="00D81D39">
            <w:pPr>
              <w:ind w:firstLine="567"/>
              <w:rPr>
                <w:rFonts w:ascii="Times New Roman" w:hAnsi="Times New Roman" w:cs="Times New Roman"/>
                <w:b/>
              </w:rPr>
            </w:pPr>
            <w:r w:rsidRPr="00946735">
              <w:rPr>
                <w:rFonts w:ascii="Times New Roman" w:hAnsi="Times New Roman" w:cs="Times New Roman"/>
                <w:b/>
              </w:rPr>
              <w:t>Поставщик</w:t>
            </w:r>
          </w:p>
        </w:tc>
      </w:tr>
      <w:tr w:rsidR="00B230A7" w:rsidRPr="00946735" w:rsidTr="00D81D39">
        <w:tc>
          <w:tcPr>
            <w:tcW w:w="4644" w:type="dxa"/>
            <w:gridSpan w:val="3"/>
            <w:tcBorders>
              <w:top w:val="nil"/>
              <w:left w:val="nil"/>
              <w:bottom w:val="single" w:sz="4" w:space="0" w:color="auto"/>
              <w:right w:val="nil"/>
            </w:tcBorders>
          </w:tcPr>
          <w:p w:rsidR="00B230A7" w:rsidRPr="00946735" w:rsidRDefault="00C11183" w:rsidP="00D81D39">
            <w:pPr>
              <w:rPr>
                <w:rFonts w:ascii="Times New Roman" w:hAnsi="Times New Roman" w:cs="Times New Roman"/>
                <w:b/>
              </w:rPr>
            </w:pPr>
            <w:r>
              <w:rPr>
                <w:rFonts w:ascii="Times New Roman" w:hAnsi="Times New Roman" w:cs="Times New Roman"/>
                <w:b/>
              </w:rPr>
              <w:t>Директор</w:t>
            </w:r>
          </w:p>
        </w:tc>
        <w:tc>
          <w:tcPr>
            <w:tcW w:w="292" w:type="dxa"/>
          </w:tcPr>
          <w:p w:rsidR="00B230A7" w:rsidRPr="00946735" w:rsidRDefault="00B230A7" w:rsidP="00D81D39">
            <w:pPr>
              <w:ind w:firstLine="567"/>
              <w:rPr>
                <w:rFonts w:ascii="Times New Roman" w:hAnsi="Times New Roman" w:cs="Times New Roman"/>
              </w:rPr>
            </w:pPr>
          </w:p>
        </w:tc>
        <w:tc>
          <w:tcPr>
            <w:tcW w:w="4635" w:type="dxa"/>
            <w:gridSpan w:val="3"/>
            <w:tcBorders>
              <w:top w:val="nil"/>
              <w:left w:val="nil"/>
              <w:bottom w:val="single" w:sz="4" w:space="0" w:color="auto"/>
              <w:right w:val="nil"/>
            </w:tcBorders>
          </w:tcPr>
          <w:p w:rsidR="00B230A7" w:rsidRPr="00946735" w:rsidRDefault="00B230A7" w:rsidP="00D81D39">
            <w:pPr>
              <w:ind w:firstLine="567"/>
              <w:rPr>
                <w:rFonts w:ascii="Times New Roman" w:hAnsi="Times New Roman" w:cs="Times New Roman"/>
                <w:b/>
              </w:rPr>
            </w:pPr>
          </w:p>
        </w:tc>
      </w:tr>
      <w:tr w:rsidR="00B230A7" w:rsidRPr="00946735" w:rsidTr="00D81D39">
        <w:tc>
          <w:tcPr>
            <w:tcW w:w="4644" w:type="dxa"/>
            <w:gridSpan w:val="3"/>
            <w:tcBorders>
              <w:top w:val="single" w:sz="4" w:space="0" w:color="auto"/>
              <w:left w:val="nil"/>
              <w:bottom w:val="nil"/>
              <w:right w:val="nil"/>
            </w:tcBorders>
            <w:hideMark/>
          </w:tcPr>
          <w:p w:rsidR="00B230A7" w:rsidRPr="00946735" w:rsidRDefault="00B230A7" w:rsidP="00D81D39">
            <w:pPr>
              <w:jc w:val="center"/>
              <w:rPr>
                <w:rFonts w:ascii="Times New Roman" w:hAnsi="Times New Roman" w:cs="Times New Roman"/>
              </w:rPr>
            </w:pPr>
            <w:r w:rsidRPr="00946735">
              <w:rPr>
                <w:rFonts w:ascii="Times New Roman" w:hAnsi="Times New Roman" w:cs="Times New Roman"/>
              </w:rPr>
              <w:t>должность</w:t>
            </w:r>
          </w:p>
        </w:tc>
        <w:tc>
          <w:tcPr>
            <w:tcW w:w="292" w:type="dxa"/>
          </w:tcPr>
          <w:p w:rsidR="00B230A7" w:rsidRPr="00946735" w:rsidRDefault="00B230A7" w:rsidP="00D81D39">
            <w:pPr>
              <w:ind w:firstLine="567"/>
              <w:jc w:val="center"/>
              <w:rPr>
                <w:rFonts w:ascii="Times New Roman" w:hAnsi="Times New Roman" w:cs="Times New Roman"/>
              </w:rPr>
            </w:pPr>
          </w:p>
        </w:tc>
        <w:tc>
          <w:tcPr>
            <w:tcW w:w="4635" w:type="dxa"/>
            <w:gridSpan w:val="3"/>
            <w:tcBorders>
              <w:top w:val="single" w:sz="4" w:space="0" w:color="auto"/>
              <w:left w:val="nil"/>
              <w:bottom w:val="nil"/>
              <w:right w:val="nil"/>
            </w:tcBorders>
            <w:hideMark/>
          </w:tcPr>
          <w:p w:rsidR="00B230A7" w:rsidRPr="00946735" w:rsidRDefault="00B230A7" w:rsidP="00D81D39">
            <w:pPr>
              <w:ind w:firstLine="567"/>
              <w:jc w:val="center"/>
              <w:rPr>
                <w:rFonts w:ascii="Times New Roman" w:hAnsi="Times New Roman" w:cs="Times New Roman"/>
              </w:rPr>
            </w:pPr>
            <w:r w:rsidRPr="00946735">
              <w:rPr>
                <w:rFonts w:ascii="Times New Roman" w:hAnsi="Times New Roman" w:cs="Times New Roman"/>
              </w:rPr>
              <w:t>должность</w:t>
            </w:r>
          </w:p>
        </w:tc>
      </w:tr>
      <w:tr w:rsidR="00B230A7" w:rsidRPr="00946735" w:rsidTr="00D81D39">
        <w:tc>
          <w:tcPr>
            <w:tcW w:w="1723" w:type="dxa"/>
            <w:tcBorders>
              <w:top w:val="nil"/>
              <w:left w:val="nil"/>
              <w:bottom w:val="single" w:sz="4" w:space="0" w:color="auto"/>
              <w:right w:val="nil"/>
            </w:tcBorders>
          </w:tcPr>
          <w:p w:rsidR="00B230A7" w:rsidRPr="00946735" w:rsidRDefault="00B230A7" w:rsidP="00D81D39">
            <w:pPr>
              <w:rPr>
                <w:rFonts w:ascii="Times New Roman" w:hAnsi="Times New Roman" w:cs="Times New Roman"/>
              </w:rPr>
            </w:pPr>
          </w:p>
        </w:tc>
        <w:tc>
          <w:tcPr>
            <w:tcW w:w="373" w:type="dxa"/>
          </w:tcPr>
          <w:p w:rsidR="00B230A7" w:rsidRPr="00946735" w:rsidRDefault="00B230A7" w:rsidP="00D81D39">
            <w:pPr>
              <w:rPr>
                <w:rFonts w:ascii="Times New Roman" w:hAnsi="Times New Roman" w:cs="Times New Roman"/>
              </w:rPr>
            </w:pPr>
          </w:p>
        </w:tc>
        <w:tc>
          <w:tcPr>
            <w:tcW w:w="2548" w:type="dxa"/>
            <w:tcBorders>
              <w:top w:val="nil"/>
              <w:left w:val="nil"/>
              <w:bottom w:val="single" w:sz="4" w:space="0" w:color="auto"/>
              <w:right w:val="nil"/>
            </w:tcBorders>
          </w:tcPr>
          <w:p w:rsidR="00B230A7" w:rsidRPr="00946735" w:rsidRDefault="00B230A7" w:rsidP="00D81D39">
            <w:pPr>
              <w:rPr>
                <w:rFonts w:ascii="Times New Roman" w:hAnsi="Times New Roman" w:cs="Times New Roman"/>
              </w:rPr>
            </w:pPr>
            <w:r w:rsidRPr="00946735">
              <w:rPr>
                <w:rFonts w:ascii="Times New Roman" w:hAnsi="Times New Roman" w:cs="Times New Roman"/>
              </w:rPr>
              <w:t>Н.А. Захарова</w:t>
            </w:r>
          </w:p>
        </w:tc>
        <w:tc>
          <w:tcPr>
            <w:tcW w:w="292" w:type="dxa"/>
          </w:tcPr>
          <w:p w:rsidR="00B230A7" w:rsidRPr="00946735" w:rsidRDefault="00B230A7" w:rsidP="00D81D39">
            <w:pPr>
              <w:ind w:firstLine="567"/>
              <w:rPr>
                <w:rFonts w:ascii="Times New Roman" w:hAnsi="Times New Roman" w:cs="Times New Roman"/>
              </w:rPr>
            </w:pPr>
          </w:p>
        </w:tc>
        <w:tc>
          <w:tcPr>
            <w:tcW w:w="2266" w:type="dxa"/>
            <w:tcBorders>
              <w:top w:val="nil"/>
              <w:left w:val="nil"/>
              <w:bottom w:val="single" w:sz="4" w:space="0" w:color="auto"/>
              <w:right w:val="nil"/>
            </w:tcBorders>
          </w:tcPr>
          <w:p w:rsidR="00B230A7" w:rsidRPr="00946735" w:rsidRDefault="00B230A7" w:rsidP="00D81D39">
            <w:pPr>
              <w:ind w:firstLine="567"/>
              <w:rPr>
                <w:rFonts w:ascii="Times New Roman" w:hAnsi="Times New Roman" w:cs="Times New Roman"/>
              </w:rPr>
            </w:pPr>
          </w:p>
        </w:tc>
        <w:tc>
          <w:tcPr>
            <w:tcW w:w="283" w:type="dxa"/>
            <w:hideMark/>
          </w:tcPr>
          <w:p w:rsidR="00B230A7" w:rsidRPr="00946735" w:rsidRDefault="00B230A7" w:rsidP="00D81D39">
            <w:pPr>
              <w:rPr>
                <w:rFonts w:ascii="Times New Roman" w:hAnsi="Times New Roman" w:cs="Times New Roman"/>
              </w:rPr>
            </w:pPr>
            <w:r w:rsidRPr="00946735">
              <w:rPr>
                <w:rFonts w:ascii="Times New Roman" w:hAnsi="Times New Roman" w:cs="Times New Roman"/>
              </w:rPr>
              <w:t xml:space="preserve"> </w:t>
            </w:r>
          </w:p>
        </w:tc>
        <w:tc>
          <w:tcPr>
            <w:tcW w:w="2086" w:type="dxa"/>
            <w:tcBorders>
              <w:top w:val="nil"/>
              <w:left w:val="nil"/>
              <w:bottom w:val="single" w:sz="4" w:space="0" w:color="auto"/>
              <w:right w:val="nil"/>
            </w:tcBorders>
          </w:tcPr>
          <w:p w:rsidR="00B230A7" w:rsidRPr="00946735" w:rsidRDefault="00B230A7" w:rsidP="00D81D39">
            <w:pPr>
              <w:ind w:firstLine="567"/>
              <w:rPr>
                <w:rFonts w:ascii="Times New Roman" w:hAnsi="Times New Roman" w:cs="Times New Roman"/>
              </w:rPr>
            </w:pPr>
          </w:p>
        </w:tc>
      </w:tr>
      <w:tr w:rsidR="00B230A7" w:rsidRPr="00946735" w:rsidTr="00D81D39">
        <w:tc>
          <w:tcPr>
            <w:tcW w:w="1723" w:type="dxa"/>
            <w:tcBorders>
              <w:top w:val="single" w:sz="4" w:space="0" w:color="auto"/>
              <w:left w:val="nil"/>
              <w:bottom w:val="nil"/>
              <w:right w:val="nil"/>
            </w:tcBorders>
            <w:hideMark/>
          </w:tcPr>
          <w:p w:rsidR="00B230A7" w:rsidRPr="00946735" w:rsidRDefault="00B230A7" w:rsidP="00D81D39">
            <w:pPr>
              <w:jc w:val="center"/>
              <w:rPr>
                <w:rFonts w:ascii="Times New Roman" w:hAnsi="Times New Roman" w:cs="Times New Roman"/>
              </w:rPr>
            </w:pPr>
            <w:r w:rsidRPr="00946735">
              <w:rPr>
                <w:rFonts w:ascii="Times New Roman" w:hAnsi="Times New Roman" w:cs="Times New Roman"/>
              </w:rPr>
              <w:t>подпись</w:t>
            </w:r>
          </w:p>
        </w:tc>
        <w:tc>
          <w:tcPr>
            <w:tcW w:w="373" w:type="dxa"/>
          </w:tcPr>
          <w:p w:rsidR="00B230A7" w:rsidRPr="00946735" w:rsidRDefault="00B230A7" w:rsidP="00D81D39">
            <w:pPr>
              <w:jc w:val="center"/>
              <w:rPr>
                <w:rFonts w:ascii="Times New Roman" w:hAnsi="Times New Roman" w:cs="Times New Roman"/>
              </w:rPr>
            </w:pPr>
          </w:p>
        </w:tc>
        <w:tc>
          <w:tcPr>
            <w:tcW w:w="2548" w:type="dxa"/>
            <w:tcBorders>
              <w:top w:val="single" w:sz="4" w:space="0" w:color="auto"/>
              <w:left w:val="nil"/>
              <w:bottom w:val="nil"/>
              <w:right w:val="nil"/>
            </w:tcBorders>
            <w:hideMark/>
          </w:tcPr>
          <w:p w:rsidR="00B230A7" w:rsidRPr="00946735" w:rsidRDefault="00B230A7" w:rsidP="00D81D39">
            <w:pPr>
              <w:jc w:val="center"/>
              <w:rPr>
                <w:rFonts w:ascii="Times New Roman" w:hAnsi="Times New Roman" w:cs="Times New Roman"/>
              </w:rPr>
            </w:pPr>
            <w:r w:rsidRPr="00946735">
              <w:rPr>
                <w:rFonts w:ascii="Times New Roman" w:hAnsi="Times New Roman" w:cs="Times New Roman"/>
              </w:rPr>
              <w:t>Ф.И.О.</w:t>
            </w:r>
          </w:p>
        </w:tc>
        <w:tc>
          <w:tcPr>
            <w:tcW w:w="292" w:type="dxa"/>
            <w:tcBorders>
              <w:top w:val="single" w:sz="4" w:space="0" w:color="auto"/>
              <w:left w:val="nil"/>
              <w:bottom w:val="nil"/>
              <w:right w:val="nil"/>
            </w:tcBorders>
          </w:tcPr>
          <w:p w:rsidR="00B230A7" w:rsidRPr="00946735" w:rsidRDefault="00B230A7" w:rsidP="00D81D39">
            <w:pPr>
              <w:ind w:firstLine="567"/>
              <w:jc w:val="center"/>
              <w:rPr>
                <w:rFonts w:ascii="Times New Roman" w:hAnsi="Times New Roman" w:cs="Times New Roman"/>
              </w:rPr>
            </w:pPr>
          </w:p>
        </w:tc>
        <w:tc>
          <w:tcPr>
            <w:tcW w:w="2266" w:type="dxa"/>
            <w:tcBorders>
              <w:top w:val="single" w:sz="4" w:space="0" w:color="auto"/>
              <w:left w:val="nil"/>
              <w:bottom w:val="nil"/>
              <w:right w:val="nil"/>
            </w:tcBorders>
            <w:hideMark/>
          </w:tcPr>
          <w:p w:rsidR="00B230A7" w:rsidRPr="00946735" w:rsidRDefault="00B230A7" w:rsidP="00D81D39">
            <w:pPr>
              <w:ind w:firstLine="567"/>
              <w:jc w:val="center"/>
              <w:rPr>
                <w:rFonts w:ascii="Times New Roman" w:hAnsi="Times New Roman" w:cs="Times New Roman"/>
              </w:rPr>
            </w:pPr>
            <w:r w:rsidRPr="00946735">
              <w:rPr>
                <w:rFonts w:ascii="Times New Roman" w:hAnsi="Times New Roman" w:cs="Times New Roman"/>
              </w:rPr>
              <w:t>подпись</w:t>
            </w:r>
          </w:p>
        </w:tc>
        <w:tc>
          <w:tcPr>
            <w:tcW w:w="283" w:type="dxa"/>
          </w:tcPr>
          <w:p w:rsidR="00B230A7" w:rsidRPr="00946735" w:rsidRDefault="00B230A7" w:rsidP="00D81D39">
            <w:pPr>
              <w:jc w:val="center"/>
              <w:rPr>
                <w:rFonts w:ascii="Times New Roman" w:hAnsi="Times New Roman" w:cs="Times New Roman"/>
              </w:rPr>
            </w:pPr>
          </w:p>
        </w:tc>
        <w:tc>
          <w:tcPr>
            <w:tcW w:w="2086" w:type="dxa"/>
            <w:hideMark/>
          </w:tcPr>
          <w:p w:rsidR="00B230A7" w:rsidRPr="00946735" w:rsidRDefault="00B230A7" w:rsidP="00D81D39">
            <w:pPr>
              <w:ind w:firstLine="567"/>
              <w:jc w:val="center"/>
              <w:rPr>
                <w:rFonts w:ascii="Times New Roman" w:hAnsi="Times New Roman" w:cs="Times New Roman"/>
              </w:rPr>
            </w:pPr>
            <w:r w:rsidRPr="00946735">
              <w:rPr>
                <w:rFonts w:ascii="Times New Roman" w:hAnsi="Times New Roman" w:cs="Times New Roman"/>
              </w:rPr>
              <w:t>Ф.И.О.</w:t>
            </w:r>
          </w:p>
        </w:tc>
      </w:tr>
      <w:tr w:rsidR="00B230A7" w:rsidRPr="00946735" w:rsidTr="00D81D39">
        <w:tc>
          <w:tcPr>
            <w:tcW w:w="2096" w:type="dxa"/>
            <w:gridSpan w:val="2"/>
            <w:hideMark/>
          </w:tcPr>
          <w:p w:rsidR="00B230A7" w:rsidRPr="00946735" w:rsidRDefault="00B230A7" w:rsidP="00D81D39">
            <w:pPr>
              <w:rPr>
                <w:rFonts w:ascii="Times New Roman" w:hAnsi="Times New Roman" w:cs="Times New Roman"/>
                <w:b/>
                <w:i/>
              </w:rPr>
            </w:pPr>
            <w:r w:rsidRPr="00946735">
              <w:rPr>
                <w:rFonts w:ascii="Times New Roman" w:hAnsi="Times New Roman" w:cs="Times New Roman"/>
              </w:rPr>
              <w:t>М. П.</w:t>
            </w:r>
          </w:p>
        </w:tc>
        <w:tc>
          <w:tcPr>
            <w:tcW w:w="2548" w:type="dxa"/>
          </w:tcPr>
          <w:p w:rsidR="00B230A7" w:rsidRPr="00946735" w:rsidRDefault="00B230A7" w:rsidP="00D81D39">
            <w:pPr>
              <w:rPr>
                <w:rFonts w:ascii="Times New Roman" w:hAnsi="Times New Roman" w:cs="Times New Roman"/>
              </w:rPr>
            </w:pPr>
          </w:p>
        </w:tc>
        <w:tc>
          <w:tcPr>
            <w:tcW w:w="292" w:type="dxa"/>
          </w:tcPr>
          <w:p w:rsidR="00B230A7" w:rsidRPr="00946735" w:rsidRDefault="00B230A7" w:rsidP="00D81D39">
            <w:pPr>
              <w:rPr>
                <w:rFonts w:ascii="Times New Roman" w:hAnsi="Times New Roman" w:cs="Times New Roman"/>
              </w:rPr>
            </w:pPr>
          </w:p>
        </w:tc>
        <w:tc>
          <w:tcPr>
            <w:tcW w:w="2266" w:type="dxa"/>
            <w:hideMark/>
          </w:tcPr>
          <w:p w:rsidR="00B230A7" w:rsidRPr="00946735" w:rsidRDefault="00B230A7" w:rsidP="00D81D39">
            <w:pPr>
              <w:rPr>
                <w:rFonts w:ascii="Times New Roman" w:hAnsi="Times New Roman" w:cs="Times New Roman"/>
                <w:b/>
                <w:i/>
              </w:rPr>
            </w:pPr>
            <w:r w:rsidRPr="00946735">
              <w:rPr>
                <w:rFonts w:ascii="Times New Roman" w:hAnsi="Times New Roman" w:cs="Times New Roman"/>
              </w:rPr>
              <w:t>М. П.</w:t>
            </w:r>
          </w:p>
        </w:tc>
        <w:tc>
          <w:tcPr>
            <w:tcW w:w="283" w:type="dxa"/>
          </w:tcPr>
          <w:p w:rsidR="00B230A7" w:rsidRPr="00946735" w:rsidRDefault="00B230A7" w:rsidP="00D81D39">
            <w:pPr>
              <w:rPr>
                <w:rFonts w:ascii="Times New Roman" w:hAnsi="Times New Roman" w:cs="Times New Roman"/>
                <w:b/>
              </w:rPr>
            </w:pPr>
          </w:p>
        </w:tc>
        <w:tc>
          <w:tcPr>
            <w:tcW w:w="2086" w:type="dxa"/>
          </w:tcPr>
          <w:p w:rsidR="00B230A7" w:rsidRPr="00946735" w:rsidRDefault="00B230A7" w:rsidP="00D81D39">
            <w:pPr>
              <w:ind w:firstLine="567"/>
              <w:rPr>
                <w:rFonts w:ascii="Times New Roman" w:hAnsi="Times New Roman" w:cs="Times New Roman"/>
                <w:b/>
              </w:rPr>
            </w:pPr>
          </w:p>
        </w:tc>
      </w:tr>
    </w:tbl>
    <w:p w:rsidR="00D04791" w:rsidRPr="00D04791" w:rsidRDefault="00D04791" w:rsidP="00D50C49">
      <w:pPr>
        <w:rPr>
          <w:rFonts w:ascii="Times New Roman" w:hAnsi="Times New Roman" w:cs="Times New Roman"/>
          <w:b/>
        </w:rPr>
      </w:pPr>
    </w:p>
    <w:sectPr w:rsidR="00D04791" w:rsidRPr="00D04791" w:rsidSect="00404BFD">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256" w:rsidRDefault="00634256" w:rsidP="0016066D">
      <w:pPr>
        <w:spacing w:after="0" w:line="240" w:lineRule="auto"/>
      </w:pPr>
      <w:r>
        <w:separator/>
      </w:r>
    </w:p>
  </w:endnote>
  <w:endnote w:type="continuationSeparator" w:id="0">
    <w:p w:rsidR="00634256" w:rsidRDefault="00634256" w:rsidP="001606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24">
    <w:charset w:val="CC"/>
    <w:family w:val="auto"/>
    <w:pitch w:val="variable"/>
    <w:sig w:usb0="00000000" w:usb1="00000000" w:usb2="00000000" w:usb3="00000000" w:csb0="00000000"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iberation Serif">
    <w:altName w:val="Cambria"/>
    <w:charset w:val="CC"/>
    <w:family w:val="roman"/>
    <w:pitch w:val="variable"/>
    <w:sig w:usb0="E0000AFF" w:usb1="500078FF" w:usb2="00000021" w:usb3="00000000" w:csb0="000001B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A45" w:rsidRDefault="00EB1A45" w:rsidP="0009306A">
    <w:pPr>
      <w:pStyle w:val="a"/>
      <w:numPr>
        <w:ilvl w:val="0"/>
        <w:numId w:val="0"/>
      </w:num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A45" w:rsidRDefault="00EB1A45" w:rsidP="0009306A">
    <w:pPr>
      <w:pStyle w:val="a"/>
      <w:numPr>
        <w:ilvl w:val="0"/>
        <w:numId w:val="0"/>
      </w:num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256" w:rsidRDefault="00634256" w:rsidP="0016066D">
      <w:pPr>
        <w:spacing w:after="0" w:line="240" w:lineRule="auto"/>
      </w:pPr>
      <w:r>
        <w:separator/>
      </w:r>
    </w:p>
  </w:footnote>
  <w:footnote w:type="continuationSeparator" w:id="0">
    <w:p w:rsidR="00634256" w:rsidRDefault="00634256" w:rsidP="001606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A45" w:rsidRDefault="00977A71" w:rsidP="0009306A">
    <w:pPr>
      <w:pStyle w:val="af0"/>
      <w:framePr w:wrap="around" w:vAnchor="text" w:hAnchor="margin" w:xAlign="center" w:y="1"/>
      <w:tabs>
        <w:tab w:val="clear" w:pos="567"/>
      </w:tabs>
      <w:rPr>
        <w:rStyle w:val="af3"/>
      </w:rPr>
    </w:pPr>
    <w:r>
      <w:rPr>
        <w:rStyle w:val="af3"/>
      </w:rPr>
      <w:fldChar w:fldCharType="begin"/>
    </w:r>
    <w:r w:rsidR="00EB1A45">
      <w:rPr>
        <w:rStyle w:val="af3"/>
      </w:rPr>
      <w:instrText xml:space="preserve">PAGE  </w:instrText>
    </w:r>
    <w:r>
      <w:rPr>
        <w:rStyle w:val="af3"/>
      </w:rPr>
      <w:fldChar w:fldCharType="separate"/>
    </w:r>
    <w:r w:rsidR="002B2FDA">
      <w:rPr>
        <w:rStyle w:val="af3"/>
        <w:noProof/>
      </w:rPr>
      <w:t>15</w:t>
    </w:r>
    <w:r>
      <w:rPr>
        <w:rStyle w:val="af3"/>
      </w:rPr>
      <w:fldChar w:fldCharType="end"/>
    </w:r>
  </w:p>
  <w:p w:rsidR="00EB1A45" w:rsidRPr="00A426F9" w:rsidRDefault="00EB1A45" w:rsidP="0009306A">
    <w:pPr>
      <w:pStyle w:val="af0"/>
      <w:tabs>
        <w:tab w:val="clear" w:pos="567"/>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bullet"/>
      <w:lvlText w:val="-"/>
      <w:lvlJc w:val="left"/>
      <w:pPr>
        <w:ind w:left="720" w:hanging="360"/>
      </w:pPr>
      <w:rPr>
        <w:rFonts w:ascii="Times New Roman" w:hAnsi="Times New Roman"/>
        <w:sz w:val="22"/>
      </w:rPr>
    </w:lvl>
  </w:abstractNum>
  <w:abstractNum w:abstractNumId="1">
    <w:nsid w:val="00000002"/>
    <w:multiLevelType w:val="multilevel"/>
    <w:tmpl w:val="012689B4"/>
    <w:name w:val="WW8Num2"/>
    <w:lvl w:ilvl="0">
      <w:start w:val="1"/>
      <w:numFmt w:val="decimal"/>
      <w:pStyle w:val="a"/>
      <w:lvlText w:val="%1."/>
      <w:lvlJc w:val="center"/>
      <w:pPr>
        <w:tabs>
          <w:tab w:val="num" w:pos="567"/>
        </w:tabs>
        <w:ind w:left="0" w:firstLine="0"/>
      </w:pPr>
      <w:rPr>
        <w:rFonts w:ascii="Times New Roman" w:hAnsi="Times New Roman" w:cs="Times New Roman"/>
        <w:b/>
        <w:sz w:val="22"/>
        <w:szCs w:val="22"/>
      </w:rPr>
    </w:lvl>
    <w:lvl w:ilvl="1">
      <w:start w:val="1"/>
      <w:numFmt w:val="decimal"/>
      <w:lvlText w:val="%1.%2."/>
      <w:lvlJc w:val="left"/>
      <w:pPr>
        <w:tabs>
          <w:tab w:val="num" w:pos="1702"/>
        </w:tabs>
        <w:ind w:left="0" w:firstLine="0"/>
      </w:pPr>
    </w:lvl>
    <w:lvl w:ilvl="2">
      <w:start w:val="1"/>
      <w:numFmt w:val="decimal"/>
      <w:lvlText w:val="%1.%2.%3."/>
      <w:lvlJc w:val="left"/>
      <w:pPr>
        <w:tabs>
          <w:tab w:val="num" w:pos="851"/>
        </w:tabs>
        <w:ind w:left="283" w:firstLine="0"/>
      </w:pPr>
    </w:lvl>
    <w:lvl w:ilvl="3">
      <w:start w:val="1"/>
      <w:numFmt w:val="decimal"/>
      <w:lvlText w:val="%1.%2.%3.%4."/>
      <w:lvlJc w:val="left"/>
      <w:pPr>
        <w:tabs>
          <w:tab w:val="num" w:pos="2127"/>
        </w:tabs>
        <w:ind w:left="0" w:firstLine="0"/>
      </w:pPr>
    </w:lvl>
    <w:lvl w:ilvl="4">
      <w:start w:val="1"/>
      <w:numFmt w:val="decimal"/>
      <w:lvlText w:val="%2.%3.%4.%5)"/>
      <w:lvlJc w:val="left"/>
      <w:pPr>
        <w:tabs>
          <w:tab w:val="num" w:pos="1576"/>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430191B"/>
    <w:multiLevelType w:val="multilevel"/>
    <w:tmpl w:val="CD5C0284"/>
    <w:lvl w:ilvl="0">
      <w:start w:val="1"/>
      <w:numFmt w:val="decimal"/>
      <w:lvlText w:val="%1."/>
      <w:lvlJc w:val="left"/>
      <w:pPr>
        <w:ind w:left="502" w:hanging="360"/>
      </w:pPr>
      <w:rPr>
        <w:i w:val="0"/>
        <w:sz w:val="24"/>
        <w:szCs w:val="20"/>
      </w:rPr>
    </w:lvl>
    <w:lvl w:ilvl="1">
      <w:start w:val="1"/>
      <w:numFmt w:val="decimal"/>
      <w:lvlText w:val="%1.%2."/>
      <w:lvlJc w:val="left"/>
      <w:pPr>
        <w:ind w:left="1218" w:hanging="432"/>
      </w:pPr>
      <w:rPr>
        <w:rFonts w:cs="Times New Roman"/>
      </w:rPr>
    </w:lvl>
    <w:lvl w:ilvl="2">
      <w:start w:val="1"/>
      <w:numFmt w:val="decimal"/>
      <w:lvlText w:val="%1.%2.%3."/>
      <w:lvlJc w:val="left"/>
      <w:pPr>
        <w:ind w:left="1650" w:hanging="504"/>
      </w:pPr>
      <w:rPr>
        <w:rFonts w:cs="Times New Roman"/>
      </w:rPr>
    </w:lvl>
    <w:lvl w:ilvl="3">
      <w:start w:val="1"/>
      <w:numFmt w:val="decimal"/>
      <w:lvlText w:val="%1.%2.%3.%4."/>
      <w:lvlJc w:val="left"/>
      <w:pPr>
        <w:ind w:left="2154" w:hanging="648"/>
      </w:pPr>
      <w:rPr>
        <w:rFonts w:cs="Times New Roman"/>
      </w:rPr>
    </w:lvl>
    <w:lvl w:ilvl="4">
      <w:start w:val="1"/>
      <w:numFmt w:val="decimal"/>
      <w:lvlText w:val="%1.%2.%3.%4.%5."/>
      <w:lvlJc w:val="left"/>
      <w:pPr>
        <w:ind w:left="2658" w:hanging="792"/>
      </w:pPr>
      <w:rPr>
        <w:rFonts w:cs="Times New Roman"/>
      </w:rPr>
    </w:lvl>
    <w:lvl w:ilvl="5">
      <w:start w:val="1"/>
      <w:numFmt w:val="decimal"/>
      <w:lvlText w:val="%1.%2.%3.%4.%5.%6."/>
      <w:lvlJc w:val="left"/>
      <w:pPr>
        <w:ind w:left="3162" w:hanging="936"/>
      </w:pPr>
      <w:rPr>
        <w:rFonts w:cs="Times New Roman"/>
      </w:rPr>
    </w:lvl>
    <w:lvl w:ilvl="6">
      <w:start w:val="1"/>
      <w:numFmt w:val="decimal"/>
      <w:lvlText w:val="%1.%2.%3.%4.%5.%6.%7."/>
      <w:lvlJc w:val="left"/>
      <w:pPr>
        <w:ind w:left="3666" w:hanging="1080"/>
      </w:pPr>
      <w:rPr>
        <w:rFonts w:cs="Times New Roman"/>
      </w:rPr>
    </w:lvl>
    <w:lvl w:ilvl="7">
      <w:start w:val="1"/>
      <w:numFmt w:val="decimal"/>
      <w:lvlText w:val="%1.%2.%3.%4.%5.%6.%7.%8."/>
      <w:lvlJc w:val="left"/>
      <w:pPr>
        <w:ind w:left="4170" w:hanging="1224"/>
      </w:pPr>
      <w:rPr>
        <w:rFonts w:cs="Times New Roman"/>
      </w:rPr>
    </w:lvl>
    <w:lvl w:ilvl="8">
      <w:start w:val="1"/>
      <w:numFmt w:val="decimal"/>
      <w:lvlText w:val="%1.%2.%3.%4.%5.%6.%7.%8.%9."/>
      <w:lvlJc w:val="left"/>
      <w:pPr>
        <w:ind w:left="4746" w:hanging="1440"/>
      </w:pPr>
      <w:rPr>
        <w:rFonts w:cs="Times New Roman"/>
      </w:rPr>
    </w:lvl>
  </w:abstractNum>
  <w:abstractNum w:abstractNumId="3">
    <w:nsid w:val="1E571AD9"/>
    <w:multiLevelType w:val="multilevel"/>
    <w:tmpl w:val="AF3046AC"/>
    <w:lvl w:ilvl="0">
      <w:start w:val="1"/>
      <w:numFmt w:val="decimal"/>
      <w:pStyle w:val="-"/>
      <w:lvlText w:val="%1."/>
      <w:lvlJc w:val="center"/>
      <w:pPr>
        <w:tabs>
          <w:tab w:val="num" w:pos="0"/>
        </w:tabs>
        <w:ind w:left="0" w:firstLine="0"/>
      </w:pPr>
      <w:rPr>
        <w:b w:val="0"/>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4">
    <w:nsid w:val="356A5FCE"/>
    <w:multiLevelType w:val="multilevel"/>
    <w:tmpl w:val="CEA06066"/>
    <w:lvl w:ilvl="0">
      <w:start w:val="1"/>
      <w:numFmt w:val="decimal"/>
      <w:pStyle w:val="a0"/>
      <w:lvlText w:val="%1."/>
      <w:lvlJc w:val="left"/>
      <w:pPr>
        <w:tabs>
          <w:tab w:val="num" w:pos="6521"/>
        </w:tabs>
        <w:ind w:left="5387" w:firstLine="567"/>
      </w:pPr>
      <w:rPr>
        <w:rFonts w:hint="default"/>
        <w:b/>
        <w:i w:val="0"/>
        <w:color w:val="auto"/>
      </w:rPr>
    </w:lvl>
    <w:lvl w:ilvl="1">
      <w:start w:val="1"/>
      <w:numFmt w:val="decimal"/>
      <w:lvlText w:val="%1.%2."/>
      <w:lvlJc w:val="left"/>
      <w:pPr>
        <w:tabs>
          <w:tab w:val="num" w:pos="4111"/>
        </w:tabs>
        <w:ind w:left="5529" w:hanging="708"/>
      </w:pPr>
      <w:rPr>
        <w:rFonts w:hint="default"/>
      </w:rPr>
    </w:lvl>
    <w:lvl w:ilvl="2">
      <w:start w:val="1"/>
      <w:numFmt w:val="decimal"/>
      <w:lvlText w:val="%1.%2.%3."/>
      <w:lvlJc w:val="left"/>
      <w:pPr>
        <w:tabs>
          <w:tab w:val="num" w:pos="6238"/>
        </w:tabs>
        <w:ind w:left="6238" w:hanging="708"/>
      </w:pPr>
      <w:rPr>
        <w:rFonts w:hint="default"/>
      </w:rPr>
    </w:lvl>
    <w:lvl w:ilvl="3">
      <w:start w:val="1"/>
      <w:numFmt w:val="decimal"/>
      <w:lvlText w:val="%1.%2.%3.%4."/>
      <w:lvlJc w:val="left"/>
      <w:pPr>
        <w:tabs>
          <w:tab w:val="num" w:pos="4111"/>
        </w:tabs>
        <w:ind w:left="6943" w:hanging="708"/>
      </w:pPr>
      <w:rPr>
        <w:rFonts w:hint="default"/>
      </w:rPr>
    </w:lvl>
    <w:lvl w:ilvl="4">
      <w:start w:val="1"/>
      <w:numFmt w:val="decimal"/>
      <w:lvlText w:val="%1.%2.%3.%4.%5."/>
      <w:lvlJc w:val="left"/>
      <w:pPr>
        <w:tabs>
          <w:tab w:val="num" w:pos="4111"/>
        </w:tabs>
        <w:ind w:left="7651" w:hanging="708"/>
      </w:pPr>
      <w:rPr>
        <w:rFonts w:hint="default"/>
      </w:rPr>
    </w:lvl>
    <w:lvl w:ilvl="5">
      <w:numFmt w:val="none"/>
      <w:lvlText w:val=""/>
      <w:lvlJc w:val="left"/>
      <w:pPr>
        <w:tabs>
          <w:tab w:val="num" w:pos="3763"/>
        </w:tabs>
      </w:pPr>
    </w:lvl>
    <w:lvl w:ilvl="6">
      <w:start w:val="1"/>
      <w:numFmt w:val="decimal"/>
      <w:lvlText w:val="%1.%2.%3.%4.%5.%6.%7."/>
      <w:lvlJc w:val="left"/>
      <w:pPr>
        <w:tabs>
          <w:tab w:val="num" w:pos="4111"/>
        </w:tabs>
        <w:ind w:left="9067" w:hanging="708"/>
      </w:pPr>
      <w:rPr>
        <w:rFonts w:hint="default"/>
      </w:rPr>
    </w:lvl>
    <w:lvl w:ilvl="7">
      <w:start w:val="1"/>
      <w:numFmt w:val="decimal"/>
      <w:lvlText w:val="%1.%2.%3.%4.%5.%6.%7.%8."/>
      <w:lvlJc w:val="left"/>
      <w:pPr>
        <w:tabs>
          <w:tab w:val="num" w:pos="4111"/>
        </w:tabs>
        <w:ind w:left="9775" w:hanging="708"/>
      </w:pPr>
      <w:rPr>
        <w:rFonts w:hint="default"/>
      </w:rPr>
    </w:lvl>
    <w:lvl w:ilvl="8">
      <w:start w:val="1"/>
      <w:numFmt w:val="decimal"/>
      <w:lvlText w:val="%1.%2.%3.%4.%5.%6.%7.%8.%9."/>
      <w:lvlJc w:val="left"/>
      <w:pPr>
        <w:tabs>
          <w:tab w:val="num" w:pos="4111"/>
        </w:tabs>
        <w:ind w:left="10483" w:hanging="708"/>
      </w:pPr>
      <w:rPr>
        <w:rFonts w:hint="default"/>
      </w:rPr>
    </w:lvl>
  </w:abstractNum>
  <w:abstractNum w:abstractNumId="5">
    <w:nsid w:val="44D863C5"/>
    <w:multiLevelType w:val="hybridMultilevel"/>
    <w:tmpl w:val="B2F26184"/>
    <w:lvl w:ilvl="0" w:tplc="5ACCB9C4">
      <w:start w:val="1"/>
      <w:numFmt w:val="russianLower"/>
      <w:lvlText w:val="%1)"/>
      <w:lvlJc w:val="left"/>
      <w:pPr>
        <w:ind w:left="1494" w:hanging="360"/>
      </w:pPr>
      <w:rPr>
        <w:b/>
        <w:i w:val="0"/>
        <w:sz w:val="28"/>
        <w:szCs w:val="28"/>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6">
    <w:nsid w:val="49837100"/>
    <w:multiLevelType w:val="hybridMultilevel"/>
    <w:tmpl w:val="A4D89AD0"/>
    <w:lvl w:ilvl="0" w:tplc="03B6C798">
      <w:start w:val="1"/>
      <w:numFmt w:val="decimal"/>
      <w:lvlText w:val="%1."/>
      <w:lvlJc w:val="left"/>
      <w:pPr>
        <w:tabs>
          <w:tab w:val="num" w:pos="960"/>
        </w:tabs>
        <w:ind w:left="9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B984346"/>
    <w:multiLevelType w:val="hybridMultilevel"/>
    <w:tmpl w:val="0F5EDAD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C3B4894"/>
    <w:multiLevelType w:val="hybridMultilevel"/>
    <w:tmpl w:val="0FB85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6E721B"/>
    <w:multiLevelType w:val="hybridMultilevel"/>
    <w:tmpl w:val="9AA07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F3077A"/>
    <w:multiLevelType w:val="hybridMultilevel"/>
    <w:tmpl w:val="49EC4FAA"/>
    <w:lvl w:ilvl="0" w:tplc="61B26B00">
      <w:start w:val="1"/>
      <w:numFmt w:val="russianLower"/>
      <w:pStyle w:val="1"/>
      <w:lvlText w:val="%1."/>
      <w:lvlJc w:val="left"/>
      <w:pPr>
        <w:ind w:left="928" w:hanging="360"/>
      </w:pPr>
      <w:rPr>
        <w:rFonts w:hint="default"/>
      </w:r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66272D0C"/>
    <w:multiLevelType w:val="hybridMultilevel"/>
    <w:tmpl w:val="59E077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4142D5"/>
    <w:multiLevelType w:val="hybridMultilevel"/>
    <w:tmpl w:val="39EC6176"/>
    <w:lvl w:ilvl="0" w:tplc="B39E3C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1C1496"/>
    <w:multiLevelType w:val="hybridMultilevel"/>
    <w:tmpl w:val="4B6A9D68"/>
    <w:lvl w:ilvl="0" w:tplc="3E9EAFD2">
      <w:start w:val="1"/>
      <w:numFmt w:val="decimal"/>
      <w:lvlText w:val="%1."/>
      <w:lvlJc w:val="left"/>
      <w:pPr>
        <w:tabs>
          <w:tab w:val="num" w:pos="960"/>
        </w:tabs>
        <w:ind w:left="960" w:hanging="360"/>
      </w:pPr>
      <w:rPr>
        <w:b w:val="0"/>
        <w:i w:val="0"/>
      </w:rPr>
    </w:lvl>
    <w:lvl w:ilvl="1" w:tplc="A2D8C3DA">
      <w:start w:val="1"/>
      <w:numFmt w:val="lowerLetter"/>
      <w:lvlText w:val="%2."/>
      <w:lvlJc w:val="left"/>
      <w:pPr>
        <w:tabs>
          <w:tab w:val="num" w:pos="1680"/>
        </w:tabs>
        <w:ind w:left="1680" w:hanging="360"/>
      </w:pPr>
    </w:lvl>
    <w:lvl w:ilvl="2" w:tplc="0EE4B636">
      <w:start w:val="1"/>
      <w:numFmt w:val="lowerRoman"/>
      <w:lvlText w:val="%3."/>
      <w:lvlJc w:val="right"/>
      <w:pPr>
        <w:tabs>
          <w:tab w:val="num" w:pos="2400"/>
        </w:tabs>
        <w:ind w:left="2400" w:hanging="180"/>
      </w:pPr>
    </w:lvl>
    <w:lvl w:ilvl="3" w:tplc="DF5681FA">
      <w:start w:val="1"/>
      <w:numFmt w:val="decimal"/>
      <w:lvlText w:val="%4."/>
      <w:lvlJc w:val="left"/>
      <w:pPr>
        <w:tabs>
          <w:tab w:val="num" w:pos="3120"/>
        </w:tabs>
        <w:ind w:left="3120" w:hanging="360"/>
      </w:pPr>
    </w:lvl>
    <w:lvl w:ilvl="4" w:tplc="EF52C4C2">
      <w:start w:val="1"/>
      <w:numFmt w:val="lowerLetter"/>
      <w:lvlText w:val="%5."/>
      <w:lvlJc w:val="left"/>
      <w:pPr>
        <w:tabs>
          <w:tab w:val="num" w:pos="3840"/>
        </w:tabs>
        <w:ind w:left="3840" w:hanging="360"/>
      </w:pPr>
    </w:lvl>
    <w:lvl w:ilvl="5" w:tplc="BE681512">
      <w:start w:val="1"/>
      <w:numFmt w:val="lowerRoman"/>
      <w:lvlText w:val="%6."/>
      <w:lvlJc w:val="right"/>
      <w:pPr>
        <w:tabs>
          <w:tab w:val="num" w:pos="4560"/>
        </w:tabs>
        <w:ind w:left="4560" w:hanging="180"/>
      </w:pPr>
    </w:lvl>
    <w:lvl w:ilvl="6" w:tplc="CBFC139C">
      <w:start w:val="1"/>
      <w:numFmt w:val="decimal"/>
      <w:lvlText w:val="%7."/>
      <w:lvlJc w:val="left"/>
      <w:pPr>
        <w:tabs>
          <w:tab w:val="num" w:pos="5280"/>
        </w:tabs>
        <w:ind w:left="5280" w:hanging="360"/>
      </w:pPr>
    </w:lvl>
    <w:lvl w:ilvl="7" w:tplc="8A624FDE">
      <w:start w:val="1"/>
      <w:numFmt w:val="lowerLetter"/>
      <w:lvlText w:val="%8."/>
      <w:lvlJc w:val="left"/>
      <w:pPr>
        <w:tabs>
          <w:tab w:val="num" w:pos="6000"/>
        </w:tabs>
        <w:ind w:left="6000" w:hanging="360"/>
      </w:pPr>
    </w:lvl>
    <w:lvl w:ilvl="8" w:tplc="65FCCD7A">
      <w:start w:val="1"/>
      <w:numFmt w:val="lowerRoman"/>
      <w:lvlText w:val="%9."/>
      <w:lvlJc w:val="right"/>
      <w:pPr>
        <w:tabs>
          <w:tab w:val="num" w:pos="6720"/>
        </w:tabs>
        <w:ind w:left="6720" w:hanging="180"/>
      </w:pPr>
    </w:lvl>
  </w:abstractNum>
  <w:abstractNum w:abstractNumId="14">
    <w:nsid w:val="6A562095"/>
    <w:multiLevelType w:val="multilevel"/>
    <w:tmpl w:val="5156B758"/>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rPr>
        <w:b w:val="0"/>
        <w:i w:val="0"/>
      </w:rPr>
    </w:lvl>
    <w:lvl w:ilvl="3">
      <w:start w:val="1"/>
      <w:numFmt w:val="decimal"/>
      <w:lvlText w:val="%1.%2.%3.%4"/>
      <w:lvlJc w:val="left"/>
      <w:pPr>
        <w:tabs>
          <w:tab w:val="num" w:pos="1134"/>
        </w:tabs>
        <w:ind w:left="1134" w:hanging="1134"/>
      </w:pPr>
      <w:rPr>
        <w:b w:val="0"/>
        <w:i w:val="0"/>
      </w:rPr>
    </w:lvl>
    <w:lvl w:ilvl="4">
      <w:start w:val="1"/>
      <w:numFmt w:val="bullet"/>
      <w:lvlText w:val=""/>
      <w:lvlJc w:val="left"/>
      <w:pPr>
        <w:tabs>
          <w:tab w:val="num" w:pos="1494"/>
        </w:tabs>
        <w:ind w:left="1494" w:hanging="360"/>
      </w:pPr>
      <w:rPr>
        <w:rFonts w:ascii="Symbol" w:hAnsi="Symbol" w:hint="default"/>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nsid w:val="7C977060"/>
    <w:multiLevelType w:val="hybridMultilevel"/>
    <w:tmpl w:val="DF543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367D25"/>
    <w:multiLevelType w:val="hybridMultilevel"/>
    <w:tmpl w:val="BAAC000C"/>
    <w:lvl w:ilvl="0" w:tplc="0D2A69B2">
      <w:start w:val="1"/>
      <w:numFmt w:val="decimal"/>
      <w:lvlText w:val="%1."/>
      <w:lvlJc w:val="left"/>
      <w:pPr>
        <w:tabs>
          <w:tab w:val="num" w:pos="960"/>
        </w:tabs>
        <w:ind w:left="960" w:hanging="360"/>
      </w:pPr>
      <w:rPr>
        <w:b/>
      </w:rPr>
    </w:lvl>
    <w:lvl w:ilvl="1" w:tplc="3EF008C4">
      <w:start w:val="1"/>
      <w:numFmt w:val="lowerLetter"/>
      <w:lvlText w:val="%2."/>
      <w:lvlJc w:val="left"/>
      <w:pPr>
        <w:tabs>
          <w:tab w:val="num" w:pos="1680"/>
        </w:tabs>
        <w:ind w:left="1680" w:hanging="360"/>
      </w:pPr>
    </w:lvl>
    <w:lvl w:ilvl="2" w:tplc="9DA420FA">
      <w:start w:val="1"/>
      <w:numFmt w:val="lowerRoman"/>
      <w:lvlText w:val="%3."/>
      <w:lvlJc w:val="right"/>
      <w:pPr>
        <w:tabs>
          <w:tab w:val="num" w:pos="2400"/>
        </w:tabs>
        <w:ind w:left="2400" w:hanging="180"/>
      </w:pPr>
    </w:lvl>
    <w:lvl w:ilvl="3" w:tplc="8CBC9E76">
      <w:start w:val="1"/>
      <w:numFmt w:val="decimal"/>
      <w:lvlText w:val="%4."/>
      <w:lvlJc w:val="left"/>
      <w:pPr>
        <w:tabs>
          <w:tab w:val="num" w:pos="3120"/>
        </w:tabs>
        <w:ind w:left="3120" w:hanging="360"/>
      </w:pPr>
    </w:lvl>
    <w:lvl w:ilvl="4" w:tplc="A2F663FE">
      <w:start w:val="1"/>
      <w:numFmt w:val="lowerLetter"/>
      <w:lvlText w:val="%5."/>
      <w:lvlJc w:val="left"/>
      <w:pPr>
        <w:tabs>
          <w:tab w:val="num" w:pos="3840"/>
        </w:tabs>
        <w:ind w:left="3840" w:hanging="360"/>
      </w:pPr>
    </w:lvl>
    <w:lvl w:ilvl="5" w:tplc="5ED81D26">
      <w:start w:val="1"/>
      <w:numFmt w:val="lowerRoman"/>
      <w:lvlText w:val="%6."/>
      <w:lvlJc w:val="right"/>
      <w:pPr>
        <w:tabs>
          <w:tab w:val="num" w:pos="4560"/>
        </w:tabs>
        <w:ind w:left="4560" w:hanging="180"/>
      </w:pPr>
    </w:lvl>
    <w:lvl w:ilvl="6" w:tplc="8C3E8DA4">
      <w:start w:val="1"/>
      <w:numFmt w:val="decimal"/>
      <w:lvlText w:val="%7."/>
      <w:lvlJc w:val="left"/>
      <w:pPr>
        <w:tabs>
          <w:tab w:val="num" w:pos="5280"/>
        </w:tabs>
        <w:ind w:left="5280" w:hanging="360"/>
      </w:pPr>
    </w:lvl>
    <w:lvl w:ilvl="7" w:tplc="592EAB10">
      <w:start w:val="1"/>
      <w:numFmt w:val="lowerLetter"/>
      <w:lvlText w:val="%8."/>
      <w:lvlJc w:val="left"/>
      <w:pPr>
        <w:tabs>
          <w:tab w:val="num" w:pos="6000"/>
        </w:tabs>
        <w:ind w:left="6000" w:hanging="360"/>
      </w:pPr>
    </w:lvl>
    <w:lvl w:ilvl="8" w:tplc="EF727D12">
      <w:start w:val="1"/>
      <w:numFmt w:val="lowerRoman"/>
      <w:lvlText w:val="%9."/>
      <w:lvlJc w:val="right"/>
      <w:pPr>
        <w:tabs>
          <w:tab w:val="num" w:pos="6720"/>
        </w:tabs>
        <w:ind w:left="6720" w:hanging="180"/>
      </w:pPr>
    </w:lvl>
  </w:abstractNum>
  <w:num w:numId="1">
    <w:abstractNumId w:val="4"/>
  </w:num>
  <w:num w:numId="2">
    <w:abstractNumId w:val="7"/>
  </w:num>
  <w:num w:numId="3">
    <w:abstractNumId w:val="11"/>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8"/>
  </w:num>
  <w:num w:numId="12">
    <w:abstractNumId w:val="1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
    <w:abstractNumId w:val="10"/>
  </w:num>
  <w:num w:numId="15">
    <w:abstractNumId w:val="12"/>
  </w:num>
  <w:num w:numId="16">
    <w:abstractNumId w:val="0"/>
  </w:num>
  <w:num w:numId="17">
    <w:abstractNumId w:val="5"/>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D73375"/>
    <w:rsid w:val="000041AC"/>
    <w:rsid w:val="00005084"/>
    <w:rsid w:val="000129B4"/>
    <w:rsid w:val="00013A03"/>
    <w:rsid w:val="000320F2"/>
    <w:rsid w:val="00035F0F"/>
    <w:rsid w:val="00053E0C"/>
    <w:rsid w:val="00061754"/>
    <w:rsid w:val="000824E3"/>
    <w:rsid w:val="000828CD"/>
    <w:rsid w:val="0009306A"/>
    <w:rsid w:val="00093CC5"/>
    <w:rsid w:val="000A3F0C"/>
    <w:rsid w:val="000A493A"/>
    <w:rsid w:val="000A53F8"/>
    <w:rsid w:val="000B2591"/>
    <w:rsid w:val="000B4216"/>
    <w:rsid w:val="000B4E6D"/>
    <w:rsid w:val="000B7BFA"/>
    <w:rsid w:val="000C7316"/>
    <w:rsid w:val="000D18EA"/>
    <w:rsid w:val="000D6820"/>
    <w:rsid w:val="000E1AE1"/>
    <w:rsid w:val="000F4AD3"/>
    <w:rsid w:val="001018A2"/>
    <w:rsid w:val="00101E98"/>
    <w:rsid w:val="00107376"/>
    <w:rsid w:val="00113B8E"/>
    <w:rsid w:val="00121355"/>
    <w:rsid w:val="00125A98"/>
    <w:rsid w:val="00155896"/>
    <w:rsid w:val="00155BA6"/>
    <w:rsid w:val="00155EAA"/>
    <w:rsid w:val="0016066D"/>
    <w:rsid w:val="001634E5"/>
    <w:rsid w:val="001647D6"/>
    <w:rsid w:val="00197C02"/>
    <w:rsid w:val="001B6ED2"/>
    <w:rsid w:val="001B70F9"/>
    <w:rsid w:val="001D422E"/>
    <w:rsid w:val="001D71F0"/>
    <w:rsid w:val="001D762B"/>
    <w:rsid w:val="001E04C1"/>
    <w:rsid w:val="001E2AF8"/>
    <w:rsid w:val="001E41F4"/>
    <w:rsid w:val="001E45EE"/>
    <w:rsid w:val="001E6FD6"/>
    <w:rsid w:val="001E7015"/>
    <w:rsid w:val="001F5317"/>
    <w:rsid w:val="00217808"/>
    <w:rsid w:val="00220F75"/>
    <w:rsid w:val="002256BE"/>
    <w:rsid w:val="0023398F"/>
    <w:rsid w:val="0023507A"/>
    <w:rsid w:val="0024334C"/>
    <w:rsid w:val="00244AE0"/>
    <w:rsid w:val="00253854"/>
    <w:rsid w:val="00254FA6"/>
    <w:rsid w:val="00276F5B"/>
    <w:rsid w:val="00281738"/>
    <w:rsid w:val="0028205E"/>
    <w:rsid w:val="00287B35"/>
    <w:rsid w:val="00296F62"/>
    <w:rsid w:val="002B2FDA"/>
    <w:rsid w:val="002C585C"/>
    <w:rsid w:val="002E12B7"/>
    <w:rsid w:val="002F6376"/>
    <w:rsid w:val="002F78E8"/>
    <w:rsid w:val="00301014"/>
    <w:rsid w:val="00304CF4"/>
    <w:rsid w:val="003103E3"/>
    <w:rsid w:val="00310B3E"/>
    <w:rsid w:val="0031332F"/>
    <w:rsid w:val="00320BE0"/>
    <w:rsid w:val="00341D5F"/>
    <w:rsid w:val="00342CFD"/>
    <w:rsid w:val="003522EB"/>
    <w:rsid w:val="0035410E"/>
    <w:rsid w:val="003546F2"/>
    <w:rsid w:val="0036197D"/>
    <w:rsid w:val="00361B7B"/>
    <w:rsid w:val="0036349F"/>
    <w:rsid w:val="003704D6"/>
    <w:rsid w:val="003718EF"/>
    <w:rsid w:val="00372129"/>
    <w:rsid w:val="003778E6"/>
    <w:rsid w:val="00385E47"/>
    <w:rsid w:val="003920F5"/>
    <w:rsid w:val="00397A34"/>
    <w:rsid w:val="003C0AAF"/>
    <w:rsid w:val="003C5F9D"/>
    <w:rsid w:val="003D23DC"/>
    <w:rsid w:val="003E0829"/>
    <w:rsid w:val="003E2B5F"/>
    <w:rsid w:val="003E4FA3"/>
    <w:rsid w:val="003E7EB3"/>
    <w:rsid w:val="003F0F66"/>
    <w:rsid w:val="00403EB0"/>
    <w:rsid w:val="00404BFD"/>
    <w:rsid w:val="00411D14"/>
    <w:rsid w:val="00412738"/>
    <w:rsid w:val="00417249"/>
    <w:rsid w:val="00420779"/>
    <w:rsid w:val="0042583E"/>
    <w:rsid w:val="00430FD2"/>
    <w:rsid w:val="00435426"/>
    <w:rsid w:val="0044674A"/>
    <w:rsid w:val="0045461F"/>
    <w:rsid w:val="00461845"/>
    <w:rsid w:val="004747C2"/>
    <w:rsid w:val="004768F3"/>
    <w:rsid w:val="00482E1B"/>
    <w:rsid w:val="00491209"/>
    <w:rsid w:val="00496B8B"/>
    <w:rsid w:val="004A11BD"/>
    <w:rsid w:val="004A167C"/>
    <w:rsid w:val="004A4127"/>
    <w:rsid w:val="004A5538"/>
    <w:rsid w:val="004A75EB"/>
    <w:rsid w:val="004A7E01"/>
    <w:rsid w:val="004B1A8F"/>
    <w:rsid w:val="004D49CF"/>
    <w:rsid w:val="004E6E74"/>
    <w:rsid w:val="004F2D88"/>
    <w:rsid w:val="00514803"/>
    <w:rsid w:val="00523681"/>
    <w:rsid w:val="00542EAA"/>
    <w:rsid w:val="005458EC"/>
    <w:rsid w:val="00550449"/>
    <w:rsid w:val="005507FC"/>
    <w:rsid w:val="0055244E"/>
    <w:rsid w:val="00553F0B"/>
    <w:rsid w:val="00562A10"/>
    <w:rsid w:val="0057041B"/>
    <w:rsid w:val="005912DA"/>
    <w:rsid w:val="005B3671"/>
    <w:rsid w:val="005C3103"/>
    <w:rsid w:val="005C6F07"/>
    <w:rsid w:val="005D1114"/>
    <w:rsid w:val="005D1830"/>
    <w:rsid w:val="005E485C"/>
    <w:rsid w:val="005E71D6"/>
    <w:rsid w:val="00601BD2"/>
    <w:rsid w:val="006060E5"/>
    <w:rsid w:val="006118E0"/>
    <w:rsid w:val="00612D2E"/>
    <w:rsid w:val="00622E80"/>
    <w:rsid w:val="00624508"/>
    <w:rsid w:val="00624A53"/>
    <w:rsid w:val="00634256"/>
    <w:rsid w:val="00644DF3"/>
    <w:rsid w:val="00645BCA"/>
    <w:rsid w:val="00650FD4"/>
    <w:rsid w:val="00663E7D"/>
    <w:rsid w:val="00670A90"/>
    <w:rsid w:val="00672E19"/>
    <w:rsid w:val="00676AF2"/>
    <w:rsid w:val="00685A8A"/>
    <w:rsid w:val="00690B33"/>
    <w:rsid w:val="006917B8"/>
    <w:rsid w:val="006965EA"/>
    <w:rsid w:val="006B248E"/>
    <w:rsid w:val="006B422A"/>
    <w:rsid w:val="006B4974"/>
    <w:rsid w:val="006C174F"/>
    <w:rsid w:val="006C5C83"/>
    <w:rsid w:val="006E33A7"/>
    <w:rsid w:val="006F10D2"/>
    <w:rsid w:val="006F4ED4"/>
    <w:rsid w:val="0071543A"/>
    <w:rsid w:val="00716B72"/>
    <w:rsid w:val="007241F8"/>
    <w:rsid w:val="00763727"/>
    <w:rsid w:val="00767C8D"/>
    <w:rsid w:val="00775A7E"/>
    <w:rsid w:val="007776B5"/>
    <w:rsid w:val="00797840"/>
    <w:rsid w:val="007A30E0"/>
    <w:rsid w:val="007A7695"/>
    <w:rsid w:val="007B0197"/>
    <w:rsid w:val="007B7748"/>
    <w:rsid w:val="007C0087"/>
    <w:rsid w:val="007C011C"/>
    <w:rsid w:val="007F7C63"/>
    <w:rsid w:val="00810CA0"/>
    <w:rsid w:val="00827A96"/>
    <w:rsid w:val="008332B1"/>
    <w:rsid w:val="00840D8F"/>
    <w:rsid w:val="00845DC4"/>
    <w:rsid w:val="00846C5B"/>
    <w:rsid w:val="00854DFB"/>
    <w:rsid w:val="00864CF9"/>
    <w:rsid w:val="00874E6E"/>
    <w:rsid w:val="0087713E"/>
    <w:rsid w:val="00881388"/>
    <w:rsid w:val="00883B56"/>
    <w:rsid w:val="00893A2A"/>
    <w:rsid w:val="00897A98"/>
    <w:rsid w:val="008C75DB"/>
    <w:rsid w:val="008E0668"/>
    <w:rsid w:val="008E09D3"/>
    <w:rsid w:val="008E2A3B"/>
    <w:rsid w:val="008E6DEE"/>
    <w:rsid w:val="008F1852"/>
    <w:rsid w:val="008F3EB7"/>
    <w:rsid w:val="00921640"/>
    <w:rsid w:val="009262AC"/>
    <w:rsid w:val="00944DB2"/>
    <w:rsid w:val="00946735"/>
    <w:rsid w:val="009600C8"/>
    <w:rsid w:val="00962839"/>
    <w:rsid w:val="009647D9"/>
    <w:rsid w:val="00977A71"/>
    <w:rsid w:val="00981F77"/>
    <w:rsid w:val="009909C9"/>
    <w:rsid w:val="00990AAD"/>
    <w:rsid w:val="009928EB"/>
    <w:rsid w:val="009A17BB"/>
    <w:rsid w:val="009A315F"/>
    <w:rsid w:val="009A3665"/>
    <w:rsid w:val="009B382C"/>
    <w:rsid w:val="009B7705"/>
    <w:rsid w:val="009C0F49"/>
    <w:rsid w:val="009C6892"/>
    <w:rsid w:val="009C6935"/>
    <w:rsid w:val="009D0952"/>
    <w:rsid w:val="009D5965"/>
    <w:rsid w:val="009D7670"/>
    <w:rsid w:val="009E587F"/>
    <w:rsid w:val="009F7231"/>
    <w:rsid w:val="00A047D0"/>
    <w:rsid w:val="00A1056B"/>
    <w:rsid w:val="00A25DB2"/>
    <w:rsid w:val="00A431D1"/>
    <w:rsid w:val="00A6174B"/>
    <w:rsid w:val="00A61FF2"/>
    <w:rsid w:val="00A646D2"/>
    <w:rsid w:val="00A8693C"/>
    <w:rsid w:val="00A8777B"/>
    <w:rsid w:val="00A8782F"/>
    <w:rsid w:val="00AD1F44"/>
    <w:rsid w:val="00AE4D03"/>
    <w:rsid w:val="00AF2BED"/>
    <w:rsid w:val="00B20A10"/>
    <w:rsid w:val="00B230A7"/>
    <w:rsid w:val="00B249FD"/>
    <w:rsid w:val="00B24BF2"/>
    <w:rsid w:val="00B27A35"/>
    <w:rsid w:val="00B51499"/>
    <w:rsid w:val="00B51F1D"/>
    <w:rsid w:val="00B60E55"/>
    <w:rsid w:val="00B75149"/>
    <w:rsid w:val="00B753B8"/>
    <w:rsid w:val="00B805AA"/>
    <w:rsid w:val="00B81475"/>
    <w:rsid w:val="00B8364F"/>
    <w:rsid w:val="00BA13E7"/>
    <w:rsid w:val="00BB0087"/>
    <w:rsid w:val="00BB568A"/>
    <w:rsid w:val="00BC3FAA"/>
    <w:rsid w:val="00BD2C47"/>
    <w:rsid w:val="00BD612C"/>
    <w:rsid w:val="00BD7EE8"/>
    <w:rsid w:val="00BE1322"/>
    <w:rsid w:val="00BF516D"/>
    <w:rsid w:val="00C009AD"/>
    <w:rsid w:val="00C11183"/>
    <w:rsid w:val="00C15D0A"/>
    <w:rsid w:val="00C179C7"/>
    <w:rsid w:val="00C35688"/>
    <w:rsid w:val="00C909B9"/>
    <w:rsid w:val="00C9630A"/>
    <w:rsid w:val="00CA4C1F"/>
    <w:rsid w:val="00CA50C5"/>
    <w:rsid w:val="00CA574A"/>
    <w:rsid w:val="00CA5B2A"/>
    <w:rsid w:val="00CB586E"/>
    <w:rsid w:val="00CB6157"/>
    <w:rsid w:val="00CB78F5"/>
    <w:rsid w:val="00CD183F"/>
    <w:rsid w:val="00CE0FAB"/>
    <w:rsid w:val="00CE134E"/>
    <w:rsid w:val="00CE3071"/>
    <w:rsid w:val="00CF41F1"/>
    <w:rsid w:val="00CF5EB9"/>
    <w:rsid w:val="00CF602E"/>
    <w:rsid w:val="00D0042E"/>
    <w:rsid w:val="00D00BD3"/>
    <w:rsid w:val="00D04791"/>
    <w:rsid w:val="00D125D5"/>
    <w:rsid w:val="00D12956"/>
    <w:rsid w:val="00D1343A"/>
    <w:rsid w:val="00D27672"/>
    <w:rsid w:val="00D35913"/>
    <w:rsid w:val="00D36DD2"/>
    <w:rsid w:val="00D42148"/>
    <w:rsid w:val="00D4450D"/>
    <w:rsid w:val="00D448F7"/>
    <w:rsid w:val="00D46302"/>
    <w:rsid w:val="00D50C49"/>
    <w:rsid w:val="00D62040"/>
    <w:rsid w:val="00D62A85"/>
    <w:rsid w:val="00D70ADA"/>
    <w:rsid w:val="00D7255C"/>
    <w:rsid w:val="00D73375"/>
    <w:rsid w:val="00D75594"/>
    <w:rsid w:val="00D96552"/>
    <w:rsid w:val="00DA2801"/>
    <w:rsid w:val="00DA2E0A"/>
    <w:rsid w:val="00DA4EF6"/>
    <w:rsid w:val="00DA6E0E"/>
    <w:rsid w:val="00DB3381"/>
    <w:rsid w:val="00DB75D4"/>
    <w:rsid w:val="00DC183F"/>
    <w:rsid w:val="00DC6FB5"/>
    <w:rsid w:val="00DF284B"/>
    <w:rsid w:val="00DF3E04"/>
    <w:rsid w:val="00E03A0E"/>
    <w:rsid w:val="00E07F69"/>
    <w:rsid w:val="00E12AF7"/>
    <w:rsid w:val="00E13660"/>
    <w:rsid w:val="00E14AB2"/>
    <w:rsid w:val="00E15FBB"/>
    <w:rsid w:val="00E22914"/>
    <w:rsid w:val="00E35379"/>
    <w:rsid w:val="00E41008"/>
    <w:rsid w:val="00E425B7"/>
    <w:rsid w:val="00E440B6"/>
    <w:rsid w:val="00E44968"/>
    <w:rsid w:val="00E44C31"/>
    <w:rsid w:val="00E56DBC"/>
    <w:rsid w:val="00E6218E"/>
    <w:rsid w:val="00E763DD"/>
    <w:rsid w:val="00E7748C"/>
    <w:rsid w:val="00E8542F"/>
    <w:rsid w:val="00E87D2C"/>
    <w:rsid w:val="00E97EB1"/>
    <w:rsid w:val="00EA206C"/>
    <w:rsid w:val="00EB189F"/>
    <w:rsid w:val="00EB1A45"/>
    <w:rsid w:val="00EC0595"/>
    <w:rsid w:val="00EC611C"/>
    <w:rsid w:val="00ED4FC8"/>
    <w:rsid w:val="00ED79A1"/>
    <w:rsid w:val="00EE0833"/>
    <w:rsid w:val="00EE3E20"/>
    <w:rsid w:val="00EF22C4"/>
    <w:rsid w:val="00EF260E"/>
    <w:rsid w:val="00EF44D4"/>
    <w:rsid w:val="00F02FFF"/>
    <w:rsid w:val="00F030DB"/>
    <w:rsid w:val="00F04E43"/>
    <w:rsid w:val="00F1112A"/>
    <w:rsid w:val="00F14211"/>
    <w:rsid w:val="00F31067"/>
    <w:rsid w:val="00F3211F"/>
    <w:rsid w:val="00F354ED"/>
    <w:rsid w:val="00F378BF"/>
    <w:rsid w:val="00F56523"/>
    <w:rsid w:val="00F628E4"/>
    <w:rsid w:val="00F64EB3"/>
    <w:rsid w:val="00F6777A"/>
    <w:rsid w:val="00FA46BC"/>
    <w:rsid w:val="00FA5547"/>
    <w:rsid w:val="00FB538B"/>
    <w:rsid w:val="00FB7DC7"/>
    <w:rsid w:val="00FD0845"/>
    <w:rsid w:val="00FD1327"/>
    <w:rsid w:val="00FD13D5"/>
    <w:rsid w:val="00FD19F3"/>
    <w:rsid w:val="00FE207E"/>
    <w:rsid w:val="00FE23E9"/>
    <w:rsid w:val="00FE5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73375"/>
    <w:pPr>
      <w:spacing w:after="200" w:line="276" w:lineRule="auto"/>
    </w:pPr>
  </w:style>
  <w:style w:type="paragraph" w:styleId="10">
    <w:name w:val="heading 1"/>
    <w:basedOn w:val="a1"/>
    <w:next w:val="a1"/>
    <w:link w:val="11"/>
    <w:uiPriority w:val="9"/>
    <w:qFormat/>
    <w:rsid w:val="00A646D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1"/>
    <w:next w:val="a1"/>
    <w:link w:val="20"/>
    <w:uiPriority w:val="9"/>
    <w:semiHidden/>
    <w:unhideWhenUsed/>
    <w:qFormat/>
    <w:rsid w:val="00BE1322"/>
    <w:pPr>
      <w:keepNext/>
      <w:keepLines/>
      <w:widowControl w:val="0"/>
      <w:suppressAutoHyphens/>
      <w:autoSpaceDE w:val="0"/>
      <w:autoSpaceDN w:val="0"/>
      <w:adjustRightInd w:val="0"/>
      <w:spacing w:before="200" w:after="0" w:line="240" w:lineRule="auto"/>
      <w:jc w:val="right"/>
      <w:outlineLvl w:val="1"/>
    </w:pPr>
    <w:rPr>
      <w:rFonts w:asciiTheme="majorHAnsi" w:eastAsiaTheme="majorEastAsia" w:hAnsiTheme="majorHAnsi" w:cstheme="majorBidi"/>
      <w:b/>
      <w:bCs/>
      <w:color w:val="5B9BD5" w:themeColor="accent1"/>
      <w:sz w:val="26"/>
      <w:szCs w:val="26"/>
      <w:lang w:eastAsia="zh-CN"/>
    </w:rPr>
  </w:style>
  <w:style w:type="paragraph" w:styleId="3">
    <w:name w:val="heading 3"/>
    <w:basedOn w:val="a1"/>
    <w:next w:val="a1"/>
    <w:link w:val="30"/>
    <w:uiPriority w:val="9"/>
    <w:semiHidden/>
    <w:unhideWhenUsed/>
    <w:qFormat/>
    <w:rsid w:val="00A646D2"/>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1"/>
    <w:next w:val="a1"/>
    <w:link w:val="40"/>
    <w:unhideWhenUsed/>
    <w:qFormat/>
    <w:rsid w:val="00F030DB"/>
    <w:pPr>
      <w:keepNext/>
      <w:keepLines/>
      <w:widowControl w:val="0"/>
      <w:autoSpaceDE w:val="0"/>
      <w:autoSpaceDN w:val="0"/>
      <w:adjustRightInd w:val="0"/>
      <w:spacing w:before="40" w:after="0" w:line="259" w:lineRule="auto"/>
      <w:jc w:val="right"/>
      <w:outlineLvl w:val="3"/>
    </w:pPr>
    <w:rPr>
      <w:rFonts w:asciiTheme="majorHAnsi" w:eastAsiaTheme="majorEastAsia" w:hAnsiTheme="majorHAnsi" w:cstheme="majorBidi"/>
      <w:i/>
      <w:iCs/>
      <w:color w:val="404040" w:themeColor="text1" w:themeTint="BF"/>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List Number"/>
    <w:basedOn w:val="a1"/>
    <w:rsid w:val="00D73375"/>
    <w:pPr>
      <w:numPr>
        <w:numId w:val="1"/>
      </w:numPr>
      <w:tabs>
        <w:tab w:val="num" w:pos="1134"/>
      </w:tabs>
      <w:autoSpaceDE w:val="0"/>
      <w:autoSpaceDN w:val="0"/>
      <w:spacing w:before="60" w:after="0" w:line="360" w:lineRule="auto"/>
      <w:ind w:left="0"/>
      <w:jc w:val="both"/>
    </w:pPr>
    <w:rPr>
      <w:rFonts w:ascii="Times New Roman" w:eastAsia="Times New Roman" w:hAnsi="Times New Roman" w:cs="Times New Roman"/>
      <w:sz w:val="28"/>
      <w:szCs w:val="24"/>
      <w:lang w:eastAsia="ru-RU"/>
    </w:rPr>
  </w:style>
  <w:style w:type="character" w:styleId="a5">
    <w:name w:val="Hyperlink"/>
    <w:basedOn w:val="a2"/>
    <w:uiPriority w:val="99"/>
    <w:unhideWhenUsed/>
    <w:rsid w:val="00D73375"/>
    <w:rPr>
      <w:color w:val="0563C1" w:themeColor="hyperlink"/>
      <w:u w:val="single"/>
    </w:rPr>
  </w:style>
  <w:style w:type="paragraph" w:styleId="a6">
    <w:name w:val="No Spacing"/>
    <w:aliases w:val="мой,МОЙ,Без интервала 111"/>
    <w:uiPriority w:val="99"/>
    <w:qFormat/>
    <w:rsid w:val="00FD13D5"/>
    <w:pPr>
      <w:spacing w:after="0" w:line="240" w:lineRule="auto"/>
    </w:pPr>
  </w:style>
  <w:style w:type="paragraph" w:customStyle="1" w:styleId="ConsPlusNormal">
    <w:name w:val="ConsPlusNormal"/>
    <w:link w:val="ConsPlusNormal0"/>
    <w:qFormat/>
    <w:rsid w:val="007B7748"/>
    <w:pPr>
      <w:widowControl w:val="0"/>
      <w:spacing w:after="0" w:line="240" w:lineRule="auto"/>
    </w:pPr>
    <w:rPr>
      <w:rFonts w:ascii="Calibri" w:eastAsia="Times New Roman" w:hAnsi="Calibri" w:cs="Times New Roman"/>
      <w:color w:val="000000"/>
      <w:szCs w:val="20"/>
      <w:lang w:eastAsia="ru-RU"/>
    </w:rPr>
  </w:style>
  <w:style w:type="paragraph" w:customStyle="1" w:styleId="12">
    <w:name w:val="Список 1"/>
    <w:basedOn w:val="a1"/>
    <w:rsid w:val="00397A34"/>
    <w:pPr>
      <w:widowControl w:val="0"/>
      <w:tabs>
        <w:tab w:val="left" w:pos="1780"/>
      </w:tabs>
      <w:suppressAutoHyphens/>
      <w:autoSpaceDE w:val="0"/>
      <w:autoSpaceDN w:val="0"/>
      <w:adjustRightInd w:val="0"/>
      <w:spacing w:after="0" w:line="240" w:lineRule="auto"/>
      <w:ind w:left="1780" w:hanging="360"/>
      <w:jc w:val="right"/>
      <w:outlineLvl w:val="0"/>
    </w:pPr>
    <w:rPr>
      <w:rFonts w:ascii="Times New Roman" w:eastAsia="Times New Roman" w:hAnsi="Times New Roman" w:cs="Times New Roman"/>
      <w:sz w:val="28"/>
      <w:szCs w:val="28"/>
      <w:lang w:eastAsia="zh-CN"/>
    </w:rPr>
  </w:style>
  <w:style w:type="character" w:customStyle="1" w:styleId="20">
    <w:name w:val="Заголовок 2 Знак"/>
    <w:basedOn w:val="a2"/>
    <w:link w:val="2"/>
    <w:uiPriority w:val="9"/>
    <w:rsid w:val="00BE1322"/>
    <w:rPr>
      <w:rFonts w:asciiTheme="majorHAnsi" w:eastAsiaTheme="majorEastAsia" w:hAnsiTheme="majorHAnsi" w:cstheme="majorBidi"/>
      <w:b/>
      <w:bCs/>
      <w:color w:val="5B9BD5" w:themeColor="accent1"/>
      <w:sz w:val="26"/>
      <w:szCs w:val="26"/>
      <w:lang w:eastAsia="zh-CN"/>
    </w:rPr>
  </w:style>
  <w:style w:type="paragraph" w:styleId="a7">
    <w:name w:val="annotation text"/>
    <w:basedOn w:val="a1"/>
    <w:link w:val="a8"/>
    <w:uiPriority w:val="99"/>
    <w:unhideWhenUsed/>
    <w:rsid w:val="005C6F07"/>
    <w:pPr>
      <w:spacing w:line="240" w:lineRule="auto"/>
    </w:pPr>
    <w:rPr>
      <w:sz w:val="20"/>
      <w:szCs w:val="20"/>
    </w:rPr>
  </w:style>
  <w:style w:type="character" w:customStyle="1" w:styleId="a8">
    <w:name w:val="Текст примечания Знак"/>
    <w:basedOn w:val="a2"/>
    <w:link w:val="a7"/>
    <w:uiPriority w:val="99"/>
    <w:rsid w:val="005C6F07"/>
    <w:rPr>
      <w:sz w:val="20"/>
      <w:szCs w:val="20"/>
    </w:rPr>
  </w:style>
  <w:style w:type="paragraph" w:styleId="a9">
    <w:name w:val="footnote text"/>
    <w:basedOn w:val="a1"/>
    <w:link w:val="aa"/>
    <w:uiPriority w:val="99"/>
    <w:semiHidden/>
    <w:unhideWhenUsed/>
    <w:rsid w:val="0016066D"/>
    <w:pPr>
      <w:spacing w:after="0" w:line="240" w:lineRule="auto"/>
    </w:pPr>
    <w:rPr>
      <w:sz w:val="20"/>
      <w:szCs w:val="20"/>
    </w:rPr>
  </w:style>
  <w:style w:type="character" w:customStyle="1" w:styleId="aa">
    <w:name w:val="Текст сноски Знак"/>
    <w:basedOn w:val="a2"/>
    <w:link w:val="a9"/>
    <w:uiPriority w:val="99"/>
    <w:semiHidden/>
    <w:rsid w:val="0016066D"/>
    <w:rPr>
      <w:sz w:val="20"/>
      <w:szCs w:val="20"/>
    </w:rPr>
  </w:style>
  <w:style w:type="character" w:styleId="ab">
    <w:name w:val="footnote reference"/>
    <w:basedOn w:val="a2"/>
    <w:uiPriority w:val="99"/>
    <w:semiHidden/>
    <w:unhideWhenUsed/>
    <w:rsid w:val="0016066D"/>
    <w:rPr>
      <w:vertAlign w:val="superscript"/>
    </w:rPr>
  </w:style>
  <w:style w:type="paragraph" w:styleId="ac">
    <w:name w:val="List Paragraph"/>
    <w:basedOn w:val="a1"/>
    <w:link w:val="ad"/>
    <w:uiPriority w:val="34"/>
    <w:qFormat/>
    <w:rsid w:val="00CD183F"/>
    <w:pPr>
      <w:ind w:left="720"/>
      <w:contextualSpacing/>
    </w:pPr>
  </w:style>
  <w:style w:type="character" w:customStyle="1" w:styleId="11">
    <w:name w:val="Заголовок 1 Знак"/>
    <w:basedOn w:val="a2"/>
    <w:link w:val="10"/>
    <w:uiPriority w:val="9"/>
    <w:qFormat/>
    <w:rsid w:val="00A646D2"/>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2"/>
    <w:link w:val="3"/>
    <w:uiPriority w:val="9"/>
    <w:semiHidden/>
    <w:rsid w:val="00A646D2"/>
    <w:rPr>
      <w:rFonts w:asciiTheme="majorHAnsi" w:eastAsiaTheme="majorEastAsia" w:hAnsiTheme="majorHAnsi" w:cstheme="majorBidi"/>
      <w:b/>
      <w:bCs/>
      <w:color w:val="5B9BD5" w:themeColor="accent1"/>
    </w:rPr>
  </w:style>
  <w:style w:type="paragraph" w:customStyle="1" w:styleId="ae">
    <w:name w:val="Подподпункт"/>
    <w:basedOn w:val="a1"/>
    <w:uiPriority w:val="99"/>
    <w:rsid w:val="00A646D2"/>
    <w:pPr>
      <w:tabs>
        <w:tab w:val="left" w:pos="1134"/>
        <w:tab w:val="left" w:pos="1418"/>
        <w:tab w:val="left" w:pos="2127"/>
      </w:tabs>
      <w:suppressAutoHyphens/>
      <w:spacing w:after="0" w:line="360" w:lineRule="auto"/>
      <w:ind w:left="2127" w:hanging="567"/>
      <w:jc w:val="both"/>
    </w:pPr>
    <w:rPr>
      <w:rFonts w:ascii="Times New Roman" w:eastAsia="Times New Roman" w:hAnsi="Times New Roman" w:cs="Times New Roman"/>
      <w:sz w:val="28"/>
      <w:szCs w:val="20"/>
      <w:lang w:eastAsia="ar-SA"/>
    </w:rPr>
  </w:style>
  <w:style w:type="paragraph" w:customStyle="1" w:styleId="Times12">
    <w:name w:val="Times 12"/>
    <w:basedOn w:val="a1"/>
    <w:rsid w:val="00A646D2"/>
    <w:pPr>
      <w:suppressAutoHyphens/>
      <w:spacing w:after="0" w:line="240" w:lineRule="auto"/>
      <w:ind w:firstLine="567"/>
      <w:jc w:val="both"/>
    </w:pPr>
    <w:rPr>
      <w:rFonts w:ascii="Times New Roman" w:eastAsia="Times New Roman" w:hAnsi="Times New Roman" w:cs="Times New Roman"/>
      <w:bCs/>
      <w:sz w:val="24"/>
      <w:lang w:eastAsia="ar-SA"/>
    </w:rPr>
  </w:style>
  <w:style w:type="paragraph" w:styleId="a">
    <w:name w:val="footer"/>
    <w:basedOn w:val="a1"/>
    <w:link w:val="af"/>
    <w:uiPriority w:val="99"/>
    <w:rsid w:val="00A646D2"/>
    <w:pPr>
      <w:numPr>
        <w:numId w:val="4"/>
      </w:numPr>
      <w:suppressLineNumbers/>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
    <w:name w:val="Нижний колонтитул Знак"/>
    <w:basedOn w:val="a2"/>
    <w:link w:val="a"/>
    <w:uiPriority w:val="99"/>
    <w:rsid w:val="00A646D2"/>
    <w:rPr>
      <w:rFonts w:ascii="Times New Roman" w:eastAsia="Times New Roman" w:hAnsi="Times New Roman" w:cs="Times New Roman"/>
      <w:sz w:val="24"/>
      <w:szCs w:val="24"/>
      <w:lang w:eastAsia="ar-SA"/>
    </w:rPr>
  </w:style>
  <w:style w:type="paragraph" w:styleId="af0">
    <w:name w:val="header"/>
    <w:aliases w:val="Название 2"/>
    <w:basedOn w:val="a1"/>
    <w:link w:val="af1"/>
    <w:uiPriority w:val="99"/>
    <w:rsid w:val="00A646D2"/>
    <w:pPr>
      <w:suppressLineNumbers/>
      <w:tabs>
        <w:tab w:val="num" w:pos="567"/>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1">
    <w:name w:val="Верхний колонтитул Знак"/>
    <w:aliases w:val="Название 2 Знак"/>
    <w:basedOn w:val="a2"/>
    <w:link w:val="af0"/>
    <w:uiPriority w:val="99"/>
    <w:rsid w:val="00A646D2"/>
    <w:rPr>
      <w:rFonts w:ascii="Times New Roman" w:eastAsia="Times New Roman" w:hAnsi="Times New Roman" w:cs="Times New Roman"/>
      <w:sz w:val="24"/>
      <w:szCs w:val="24"/>
      <w:lang w:eastAsia="ar-SA"/>
    </w:rPr>
  </w:style>
  <w:style w:type="paragraph" w:customStyle="1" w:styleId="af2">
    <w:name w:val="МРСК_шрифт_абзаца"/>
    <w:basedOn w:val="a1"/>
    <w:rsid w:val="00A646D2"/>
    <w:pPr>
      <w:keepNext/>
      <w:keepLines/>
      <w:widowControl w:val="0"/>
      <w:suppressLineNumbers/>
      <w:suppressAutoHyphens/>
      <w:spacing w:before="120" w:after="120" w:line="300" w:lineRule="auto"/>
      <w:ind w:firstLine="709"/>
      <w:jc w:val="both"/>
    </w:pPr>
    <w:rPr>
      <w:rFonts w:ascii="Times New Roman" w:eastAsia="Times New Roman" w:hAnsi="Times New Roman" w:cs="Times New Roman"/>
      <w:sz w:val="24"/>
      <w:szCs w:val="24"/>
      <w:lang w:val="en-US" w:eastAsia="ar-SA"/>
    </w:rPr>
  </w:style>
  <w:style w:type="character" w:styleId="af3">
    <w:name w:val="page number"/>
    <w:rsid w:val="00A646D2"/>
  </w:style>
  <w:style w:type="paragraph" w:customStyle="1" w:styleId="af4">
    <w:name w:val="Пункт б/н"/>
    <w:basedOn w:val="a1"/>
    <w:uiPriority w:val="99"/>
    <w:rsid w:val="00A646D2"/>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Обычный (веб) Знак"/>
    <w:aliases w:val="Обычный (Web) Знак,Обычный (веб) Знак Знак Знак,Обычный (Web) Знак Знак Знак Знак"/>
    <w:link w:val="af6"/>
    <w:uiPriority w:val="99"/>
    <w:locked/>
    <w:rsid w:val="00A646D2"/>
  </w:style>
  <w:style w:type="paragraph" w:styleId="af6">
    <w:name w:val="Normal (Web)"/>
    <w:aliases w:val="Обычный (Web),Обычный (веб) Знак Знак,Обычный (Web) Знак Знак Знак"/>
    <w:basedOn w:val="a1"/>
    <w:link w:val="af5"/>
    <w:uiPriority w:val="99"/>
    <w:unhideWhenUsed/>
    <w:qFormat/>
    <w:rsid w:val="00A646D2"/>
    <w:pPr>
      <w:spacing w:before="100" w:beforeAutospacing="1" w:after="100" w:afterAutospacing="1" w:line="240" w:lineRule="auto"/>
    </w:pPr>
  </w:style>
  <w:style w:type="character" w:customStyle="1" w:styleId="13">
    <w:name w:val="Ариал Знак1"/>
    <w:link w:val="af7"/>
    <w:locked/>
    <w:rsid w:val="00A646D2"/>
    <w:rPr>
      <w:rFonts w:ascii="Arial" w:hAnsi="Arial" w:cs="Arial"/>
    </w:rPr>
  </w:style>
  <w:style w:type="paragraph" w:customStyle="1" w:styleId="af7">
    <w:name w:val="Ариал"/>
    <w:basedOn w:val="a1"/>
    <w:link w:val="13"/>
    <w:rsid w:val="00A646D2"/>
    <w:pPr>
      <w:spacing w:before="120" w:after="120" w:line="360" w:lineRule="auto"/>
      <w:ind w:firstLine="851"/>
      <w:jc w:val="both"/>
    </w:pPr>
    <w:rPr>
      <w:rFonts w:ascii="Arial" w:hAnsi="Arial" w:cs="Arial"/>
    </w:rPr>
  </w:style>
  <w:style w:type="character" w:customStyle="1" w:styleId="af8">
    <w:name w:val="Ариал Таблица Знак"/>
    <w:link w:val="af9"/>
    <w:locked/>
    <w:rsid w:val="00A646D2"/>
    <w:rPr>
      <w:rFonts w:ascii="Arial" w:hAnsi="Arial" w:cs="Arial"/>
    </w:rPr>
  </w:style>
  <w:style w:type="paragraph" w:customStyle="1" w:styleId="af9">
    <w:name w:val="Ариал Таблица"/>
    <w:basedOn w:val="af7"/>
    <w:link w:val="af8"/>
    <w:rsid w:val="00A646D2"/>
    <w:pPr>
      <w:widowControl w:val="0"/>
      <w:adjustRightInd w:val="0"/>
      <w:spacing w:before="0" w:after="0" w:line="240" w:lineRule="auto"/>
      <w:ind w:firstLine="0"/>
    </w:pPr>
  </w:style>
  <w:style w:type="character" w:customStyle="1" w:styleId="blk3">
    <w:name w:val="blk3"/>
    <w:qFormat/>
    <w:rsid w:val="0009306A"/>
  </w:style>
  <w:style w:type="paragraph" w:styleId="afa">
    <w:name w:val="Balloon Text"/>
    <w:basedOn w:val="a1"/>
    <w:link w:val="afb"/>
    <w:uiPriority w:val="99"/>
    <w:semiHidden/>
    <w:unhideWhenUsed/>
    <w:rsid w:val="0009306A"/>
    <w:pPr>
      <w:spacing w:after="0" w:line="240" w:lineRule="auto"/>
    </w:pPr>
    <w:rPr>
      <w:rFonts w:ascii="Tahoma" w:hAnsi="Tahoma" w:cs="Tahoma"/>
      <w:sz w:val="16"/>
      <w:szCs w:val="16"/>
    </w:rPr>
  </w:style>
  <w:style w:type="character" w:customStyle="1" w:styleId="afb">
    <w:name w:val="Текст выноски Знак"/>
    <w:basedOn w:val="a2"/>
    <w:link w:val="afa"/>
    <w:uiPriority w:val="99"/>
    <w:semiHidden/>
    <w:rsid w:val="0009306A"/>
    <w:rPr>
      <w:rFonts w:ascii="Tahoma" w:hAnsi="Tahoma" w:cs="Tahoma"/>
      <w:sz w:val="16"/>
      <w:szCs w:val="16"/>
    </w:rPr>
  </w:style>
  <w:style w:type="paragraph" w:styleId="z-">
    <w:name w:val="HTML Top of Form"/>
    <w:basedOn w:val="a1"/>
    <w:next w:val="a1"/>
    <w:link w:val="z-0"/>
    <w:hidden/>
    <w:uiPriority w:val="99"/>
    <w:semiHidden/>
    <w:unhideWhenUsed/>
    <w:rsid w:val="0009306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2"/>
    <w:link w:val="z-"/>
    <w:uiPriority w:val="99"/>
    <w:semiHidden/>
    <w:rsid w:val="0009306A"/>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09306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2"/>
    <w:link w:val="z-1"/>
    <w:uiPriority w:val="99"/>
    <w:rsid w:val="0009306A"/>
    <w:rPr>
      <w:rFonts w:ascii="Arial" w:eastAsia="Times New Roman" w:hAnsi="Arial" w:cs="Arial"/>
      <w:vanish/>
      <w:sz w:val="16"/>
      <w:szCs w:val="16"/>
      <w:lang w:eastAsia="ru-RU"/>
    </w:rPr>
  </w:style>
  <w:style w:type="character" w:customStyle="1" w:styleId="40">
    <w:name w:val="Заголовок 4 Знак"/>
    <w:basedOn w:val="a2"/>
    <w:link w:val="4"/>
    <w:rsid w:val="00F030DB"/>
    <w:rPr>
      <w:rFonts w:asciiTheme="majorHAnsi" w:eastAsiaTheme="majorEastAsia" w:hAnsiTheme="majorHAnsi" w:cstheme="majorBidi"/>
      <w:i/>
      <w:iCs/>
      <w:color w:val="404040" w:themeColor="text1" w:themeTint="BF"/>
      <w:lang w:eastAsia="ru-RU"/>
    </w:rPr>
  </w:style>
  <w:style w:type="paragraph" w:customStyle="1" w:styleId="21">
    <w:name w:val="Текст2"/>
    <w:basedOn w:val="a1"/>
    <w:rsid w:val="00F030DB"/>
    <w:pPr>
      <w:widowControl w:val="0"/>
      <w:suppressAutoHyphens/>
      <w:autoSpaceDE w:val="0"/>
      <w:autoSpaceDN w:val="0"/>
      <w:adjustRightInd w:val="0"/>
      <w:spacing w:after="0" w:line="288" w:lineRule="auto"/>
      <w:ind w:firstLine="720"/>
      <w:jc w:val="right"/>
      <w:outlineLvl w:val="0"/>
    </w:pPr>
    <w:rPr>
      <w:rFonts w:ascii="Courier New" w:eastAsia="Times New Roman" w:hAnsi="Courier New" w:cs="Courier New"/>
      <w:sz w:val="28"/>
      <w:szCs w:val="28"/>
      <w:lang w:eastAsia="zh-CN"/>
    </w:rPr>
  </w:style>
  <w:style w:type="character" w:customStyle="1" w:styleId="22">
    <w:name w:val="Основной текст (2)_"/>
    <w:link w:val="23"/>
    <w:locked/>
    <w:rsid w:val="00F030DB"/>
    <w:rPr>
      <w:sz w:val="23"/>
      <w:szCs w:val="23"/>
      <w:shd w:val="clear" w:color="auto" w:fill="FFFFFF"/>
    </w:rPr>
  </w:style>
  <w:style w:type="paragraph" w:customStyle="1" w:styleId="23">
    <w:name w:val="Основной текст (2)"/>
    <w:basedOn w:val="a1"/>
    <w:link w:val="22"/>
    <w:rsid w:val="00F030DB"/>
    <w:pPr>
      <w:widowControl w:val="0"/>
      <w:shd w:val="clear" w:color="auto" w:fill="FFFFFF"/>
      <w:autoSpaceDE w:val="0"/>
      <w:autoSpaceDN w:val="0"/>
      <w:adjustRightInd w:val="0"/>
      <w:spacing w:after="300" w:line="240" w:lineRule="atLeast"/>
      <w:jc w:val="right"/>
      <w:outlineLvl w:val="0"/>
    </w:pPr>
    <w:rPr>
      <w:sz w:val="23"/>
      <w:szCs w:val="23"/>
    </w:rPr>
  </w:style>
  <w:style w:type="paragraph" w:styleId="14">
    <w:name w:val="toc 1"/>
    <w:basedOn w:val="a1"/>
    <w:next w:val="a1"/>
    <w:autoRedefine/>
    <w:rsid w:val="00F030DB"/>
    <w:pPr>
      <w:widowControl w:val="0"/>
      <w:tabs>
        <w:tab w:val="left" w:pos="480"/>
        <w:tab w:val="right" w:leader="dot" w:pos="9366"/>
      </w:tabs>
      <w:autoSpaceDE w:val="0"/>
      <w:autoSpaceDN w:val="0"/>
      <w:adjustRightInd w:val="0"/>
      <w:spacing w:after="0" w:line="240" w:lineRule="auto"/>
      <w:jc w:val="right"/>
      <w:outlineLvl w:val="0"/>
    </w:pPr>
    <w:rPr>
      <w:rFonts w:ascii="Times New Roman" w:eastAsia="Arial Unicode MS" w:hAnsi="Times New Roman" w:cs="Arial Unicode MS"/>
      <w:b/>
      <w:bCs/>
      <w:caps/>
      <w:noProof/>
      <w:color w:val="000000"/>
      <w:sz w:val="28"/>
      <w:szCs w:val="28"/>
      <w:lang w:eastAsia="ru-RU"/>
    </w:rPr>
  </w:style>
  <w:style w:type="paragraph" w:customStyle="1" w:styleId="31">
    <w:name w:val="Пункт_3"/>
    <w:basedOn w:val="a1"/>
    <w:rsid w:val="00F030DB"/>
    <w:pPr>
      <w:widowControl w:val="0"/>
      <w:tabs>
        <w:tab w:val="left" w:pos="1134"/>
      </w:tabs>
      <w:suppressAutoHyphens/>
      <w:autoSpaceDE w:val="0"/>
      <w:autoSpaceDN w:val="0"/>
      <w:adjustRightInd w:val="0"/>
      <w:spacing w:after="0" w:line="360" w:lineRule="auto"/>
      <w:ind w:left="1134" w:hanging="1133"/>
      <w:jc w:val="both"/>
      <w:outlineLvl w:val="0"/>
    </w:pPr>
    <w:rPr>
      <w:rFonts w:ascii="Times New Roman" w:eastAsia="Times New Roman" w:hAnsi="Times New Roman" w:cs="Times New Roman"/>
      <w:sz w:val="28"/>
      <w:szCs w:val="28"/>
      <w:lang w:eastAsia="zh-CN"/>
    </w:rPr>
  </w:style>
  <w:style w:type="paragraph" w:customStyle="1" w:styleId="24">
    <w:name w:val="Абзац списка2"/>
    <w:basedOn w:val="a1"/>
    <w:rsid w:val="00F030DB"/>
    <w:pPr>
      <w:widowControl w:val="0"/>
      <w:suppressAutoHyphens/>
      <w:autoSpaceDE w:val="0"/>
      <w:autoSpaceDN w:val="0"/>
      <w:adjustRightInd w:val="0"/>
      <w:spacing w:after="60" w:line="240" w:lineRule="auto"/>
      <w:ind w:left="720"/>
      <w:jc w:val="both"/>
      <w:outlineLvl w:val="0"/>
    </w:pPr>
    <w:rPr>
      <w:rFonts w:ascii="Times New Roman" w:eastAsia="Times New Roman" w:hAnsi="Times New Roman" w:cs="Times New Roman"/>
      <w:sz w:val="28"/>
      <w:szCs w:val="28"/>
      <w:lang w:eastAsia="zh-CN"/>
    </w:rPr>
  </w:style>
  <w:style w:type="paragraph" w:customStyle="1" w:styleId="15">
    <w:name w:val="Текст1"/>
    <w:basedOn w:val="a1"/>
    <w:rsid w:val="00F030DB"/>
    <w:pPr>
      <w:widowControl w:val="0"/>
      <w:suppressAutoHyphens/>
      <w:autoSpaceDE w:val="0"/>
      <w:autoSpaceDN w:val="0"/>
      <w:adjustRightInd w:val="0"/>
      <w:spacing w:after="0" w:line="288" w:lineRule="auto"/>
      <w:ind w:firstLine="720"/>
      <w:jc w:val="right"/>
      <w:outlineLvl w:val="0"/>
    </w:pPr>
    <w:rPr>
      <w:rFonts w:ascii="Courier New" w:eastAsia="Times New Roman" w:hAnsi="Courier New" w:cs="Courier New"/>
      <w:sz w:val="28"/>
      <w:szCs w:val="28"/>
      <w:lang w:eastAsia="zh-CN"/>
    </w:rPr>
  </w:style>
  <w:style w:type="paragraph" w:customStyle="1" w:styleId="32">
    <w:name w:val="Стиль3 Знак Знак"/>
    <w:rsid w:val="00F030DB"/>
    <w:pPr>
      <w:widowControl w:val="0"/>
      <w:tabs>
        <w:tab w:val="left" w:pos="227"/>
      </w:tabs>
      <w:suppressAutoHyphens/>
      <w:spacing w:before="120" w:after="0" w:line="100" w:lineRule="atLeast"/>
      <w:jc w:val="both"/>
    </w:pPr>
    <w:rPr>
      <w:rFonts w:ascii="Cambria" w:eastAsia="SimSun" w:hAnsi="Cambria" w:cs="font324"/>
      <w:sz w:val="24"/>
      <w:szCs w:val="20"/>
      <w:lang w:eastAsia="ar-SA"/>
    </w:rPr>
  </w:style>
  <w:style w:type="paragraph" w:customStyle="1" w:styleId="25">
    <w:name w:val="Основной текст2"/>
    <w:basedOn w:val="a1"/>
    <w:rsid w:val="00F030DB"/>
    <w:pPr>
      <w:widowControl w:val="0"/>
      <w:shd w:val="clear" w:color="auto" w:fill="FFFFFF"/>
      <w:suppressAutoHyphens/>
      <w:autoSpaceDE w:val="0"/>
      <w:autoSpaceDN w:val="0"/>
      <w:adjustRightInd w:val="0"/>
      <w:spacing w:after="2760" w:line="331" w:lineRule="exact"/>
      <w:jc w:val="right"/>
      <w:outlineLvl w:val="0"/>
    </w:pPr>
    <w:rPr>
      <w:rFonts w:ascii="Times New Roman" w:eastAsia="Times New Roman" w:hAnsi="Times New Roman" w:cs="Times New Roman"/>
      <w:sz w:val="20"/>
      <w:szCs w:val="20"/>
      <w:lang w:val="en-US" w:eastAsia="zh-CN"/>
    </w:rPr>
  </w:style>
  <w:style w:type="paragraph" w:customStyle="1" w:styleId="afc">
    <w:name w:val="Подпункт"/>
    <w:basedOn w:val="a1"/>
    <w:rsid w:val="00F030DB"/>
    <w:pPr>
      <w:widowControl w:val="0"/>
      <w:tabs>
        <w:tab w:val="left" w:pos="851"/>
        <w:tab w:val="left" w:pos="993"/>
        <w:tab w:val="left" w:pos="1844"/>
      </w:tabs>
      <w:suppressAutoHyphens/>
      <w:autoSpaceDE w:val="0"/>
      <w:autoSpaceDN w:val="0"/>
      <w:adjustRightInd w:val="0"/>
      <w:spacing w:after="0" w:line="360" w:lineRule="auto"/>
      <w:ind w:left="993" w:hanging="851"/>
      <w:jc w:val="both"/>
      <w:outlineLvl w:val="0"/>
    </w:pPr>
    <w:rPr>
      <w:rFonts w:ascii="Times New Roman" w:eastAsia="Times New Roman" w:hAnsi="Times New Roman" w:cs="Times New Roman"/>
      <w:b/>
      <w:bCs/>
      <w:sz w:val="28"/>
      <w:szCs w:val="28"/>
      <w:lang w:eastAsia="zh-CN"/>
    </w:rPr>
  </w:style>
  <w:style w:type="character" w:customStyle="1" w:styleId="ConsPlusNormal0">
    <w:name w:val="ConsPlusNormal Знак"/>
    <w:link w:val="ConsPlusNormal"/>
    <w:qFormat/>
    <w:locked/>
    <w:rsid w:val="00F030DB"/>
    <w:rPr>
      <w:rFonts w:ascii="Calibri" w:eastAsia="Times New Roman" w:hAnsi="Calibri" w:cs="Times New Roman"/>
      <w:color w:val="000000"/>
      <w:szCs w:val="20"/>
      <w:lang w:eastAsia="ru-RU"/>
    </w:rPr>
  </w:style>
  <w:style w:type="character" w:customStyle="1" w:styleId="ad">
    <w:name w:val="Абзац списка Знак"/>
    <w:link w:val="ac"/>
    <w:uiPriority w:val="34"/>
    <w:locked/>
    <w:rsid w:val="00F030DB"/>
  </w:style>
  <w:style w:type="character" w:customStyle="1" w:styleId="blk">
    <w:name w:val="blk"/>
    <w:basedOn w:val="a2"/>
    <w:rsid w:val="00F030DB"/>
    <w:rPr>
      <w:sz w:val="22"/>
    </w:rPr>
  </w:style>
  <w:style w:type="paragraph" w:customStyle="1" w:styleId="Standard">
    <w:name w:val="Standard"/>
    <w:qFormat/>
    <w:rsid w:val="00F030DB"/>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BodyText2Char">
    <w:name w:val="Body Text 2 Char"/>
    <w:qFormat/>
    <w:rsid w:val="00F030DB"/>
    <w:rPr>
      <w:lang w:eastAsia="en-US"/>
    </w:rPr>
  </w:style>
  <w:style w:type="paragraph" w:customStyle="1" w:styleId="ConsPlusNormal2">
    <w:name w:val="ConsPlusNormal2"/>
    <w:qFormat/>
    <w:rsid w:val="00F030DB"/>
    <w:pPr>
      <w:suppressAutoHyphens/>
      <w:spacing w:after="0" w:line="240" w:lineRule="auto"/>
    </w:pPr>
    <w:rPr>
      <w:rFonts w:ascii="Arial" w:eastAsia="SimSun" w:hAnsi="Arial" w:cs="Lucida Sans"/>
      <w:color w:val="00000A"/>
      <w:lang w:eastAsia="zh-CN" w:bidi="hi-IN"/>
    </w:rPr>
  </w:style>
  <w:style w:type="character" w:customStyle="1" w:styleId="FontStyle120">
    <w:name w:val="Font Style120"/>
    <w:uiPriority w:val="99"/>
    <w:rsid w:val="00F030DB"/>
    <w:rPr>
      <w:rFonts w:ascii="Times New Roman" w:hAnsi="Times New Roman" w:cs="Times New Roman" w:hint="default"/>
      <w:sz w:val="24"/>
      <w:szCs w:val="24"/>
    </w:rPr>
  </w:style>
  <w:style w:type="paragraph" w:customStyle="1" w:styleId="Style74">
    <w:name w:val="Style74"/>
    <w:basedOn w:val="a1"/>
    <w:uiPriority w:val="99"/>
    <w:rsid w:val="00F030DB"/>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0">
    <w:name w:val="Контракт-пункт"/>
    <w:basedOn w:val="a1"/>
    <w:link w:val="-3"/>
    <w:rsid w:val="00F030DB"/>
    <w:pPr>
      <w:numPr>
        <w:ilvl w:val="1"/>
        <w:numId w:val="13"/>
      </w:numPr>
      <w:spacing w:after="0" w:line="240" w:lineRule="auto"/>
      <w:jc w:val="both"/>
    </w:pPr>
    <w:rPr>
      <w:rFonts w:ascii="Times New Roman" w:eastAsia="Times New Roman" w:hAnsi="Times New Roman" w:cs="Times New Roman"/>
      <w:sz w:val="24"/>
      <w:szCs w:val="24"/>
      <w:lang w:eastAsia="ru-RU"/>
    </w:rPr>
  </w:style>
  <w:style w:type="character" w:customStyle="1" w:styleId="-3">
    <w:name w:val="Контракт-пункт Знак"/>
    <w:link w:val="-0"/>
    <w:locked/>
    <w:rsid w:val="00F030DB"/>
    <w:rPr>
      <w:rFonts w:ascii="Times New Roman" w:eastAsia="Times New Roman" w:hAnsi="Times New Roman" w:cs="Times New Roman"/>
      <w:sz w:val="24"/>
      <w:szCs w:val="24"/>
      <w:lang w:eastAsia="ru-RU"/>
    </w:rPr>
  </w:style>
  <w:style w:type="paragraph" w:customStyle="1" w:styleId="-">
    <w:name w:val="Контракт-раздел"/>
    <w:basedOn w:val="a1"/>
    <w:next w:val="-0"/>
    <w:rsid w:val="00F030DB"/>
    <w:pPr>
      <w:keepNext/>
      <w:numPr>
        <w:numId w:val="1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1"/>
    <w:rsid w:val="00F030DB"/>
    <w:pPr>
      <w:numPr>
        <w:ilvl w:val="2"/>
        <w:numId w:val="1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F030DB"/>
    <w:pPr>
      <w:numPr>
        <w:ilvl w:val="3"/>
        <w:numId w:val="13"/>
      </w:numPr>
      <w:spacing w:after="0" w:line="240" w:lineRule="auto"/>
      <w:jc w:val="both"/>
    </w:pPr>
    <w:rPr>
      <w:rFonts w:ascii="Times New Roman" w:eastAsia="Times New Roman" w:hAnsi="Times New Roman" w:cs="Times New Roman"/>
      <w:sz w:val="24"/>
      <w:szCs w:val="24"/>
      <w:lang w:eastAsia="ru-RU"/>
    </w:rPr>
  </w:style>
  <w:style w:type="paragraph" w:customStyle="1" w:styleId="Style83">
    <w:name w:val="Style83"/>
    <w:basedOn w:val="a1"/>
    <w:uiPriority w:val="99"/>
    <w:rsid w:val="00F030DB"/>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Style69">
    <w:name w:val="Style69"/>
    <w:basedOn w:val="a1"/>
    <w:uiPriority w:val="99"/>
    <w:rsid w:val="00F030D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98">
    <w:name w:val="Font Style98"/>
    <w:uiPriority w:val="99"/>
    <w:rsid w:val="00F030DB"/>
    <w:rPr>
      <w:rFonts w:ascii="Times New Roman" w:hAnsi="Times New Roman" w:cs="Times New Roman" w:hint="default"/>
      <w:b/>
      <w:bCs/>
      <w:sz w:val="26"/>
      <w:szCs w:val="26"/>
    </w:rPr>
  </w:style>
  <w:style w:type="character" w:customStyle="1" w:styleId="FontStyle117">
    <w:name w:val="Font Style117"/>
    <w:uiPriority w:val="99"/>
    <w:rsid w:val="00F030DB"/>
    <w:rPr>
      <w:rFonts w:ascii="Times New Roman" w:hAnsi="Times New Roman" w:cs="Times New Roman" w:hint="default"/>
      <w:b/>
      <w:bCs/>
      <w:sz w:val="24"/>
      <w:szCs w:val="24"/>
    </w:rPr>
  </w:style>
  <w:style w:type="character" w:customStyle="1" w:styleId="FontStyle100">
    <w:name w:val="Font Style100"/>
    <w:uiPriority w:val="99"/>
    <w:rsid w:val="00F030DB"/>
    <w:rPr>
      <w:rFonts w:ascii="Times New Roman" w:hAnsi="Times New Roman" w:cs="Times New Roman" w:hint="default"/>
      <w:sz w:val="26"/>
      <w:szCs w:val="26"/>
    </w:rPr>
  </w:style>
  <w:style w:type="paragraph" w:customStyle="1" w:styleId="Style75">
    <w:name w:val="Style75"/>
    <w:basedOn w:val="a1"/>
    <w:uiPriority w:val="99"/>
    <w:rsid w:val="00F030D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3">
    <w:name w:val="Style33"/>
    <w:basedOn w:val="a1"/>
    <w:uiPriority w:val="99"/>
    <w:rsid w:val="00F030D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1">
    <w:name w:val="Стиль1"/>
    <w:basedOn w:val="-0"/>
    <w:link w:val="16"/>
    <w:qFormat/>
    <w:rsid w:val="00F030DB"/>
    <w:pPr>
      <w:numPr>
        <w:ilvl w:val="0"/>
        <w:numId w:val="14"/>
      </w:numPr>
    </w:pPr>
    <w:rPr>
      <w:sz w:val="28"/>
      <w:szCs w:val="28"/>
    </w:rPr>
  </w:style>
  <w:style w:type="character" w:customStyle="1" w:styleId="16">
    <w:name w:val="Стиль1 Знак"/>
    <w:link w:val="1"/>
    <w:rsid w:val="00F030DB"/>
    <w:rPr>
      <w:rFonts w:ascii="Times New Roman" w:eastAsia="Times New Roman" w:hAnsi="Times New Roman" w:cs="Times New Roman"/>
      <w:sz w:val="28"/>
      <w:szCs w:val="28"/>
      <w:lang w:eastAsia="ru-RU"/>
    </w:rPr>
  </w:style>
  <w:style w:type="paragraph" w:customStyle="1" w:styleId="Style43">
    <w:name w:val="Style43"/>
    <w:basedOn w:val="a1"/>
    <w:uiPriority w:val="99"/>
    <w:rsid w:val="00F030DB"/>
    <w:pPr>
      <w:widowControl w:val="0"/>
      <w:autoSpaceDE w:val="0"/>
      <w:autoSpaceDN w:val="0"/>
      <w:adjustRightInd w:val="0"/>
      <w:spacing w:after="0" w:line="334" w:lineRule="exact"/>
      <w:jc w:val="both"/>
    </w:pPr>
    <w:rPr>
      <w:rFonts w:ascii="Times New Roman" w:eastAsia="Times New Roman" w:hAnsi="Times New Roman" w:cs="Times New Roman"/>
      <w:sz w:val="24"/>
      <w:szCs w:val="24"/>
      <w:lang w:eastAsia="ru-RU"/>
    </w:rPr>
  </w:style>
  <w:style w:type="character" w:customStyle="1" w:styleId="x-phmenubutton">
    <w:name w:val="x-ph__menu__button"/>
    <w:basedOn w:val="a2"/>
    <w:rsid w:val="00F030DB"/>
  </w:style>
  <w:style w:type="paragraph" w:customStyle="1" w:styleId="ConsPlusCell">
    <w:name w:val="ConsPlusCell"/>
    <w:uiPriority w:val="99"/>
    <w:qFormat/>
    <w:rsid w:val="00F030DB"/>
    <w:pPr>
      <w:spacing w:after="0" w:line="240" w:lineRule="auto"/>
    </w:pPr>
    <w:rPr>
      <w:rFonts w:ascii="Courier New" w:eastAsia="Calibri" w:hAnsi="Courier New" w:cs="Courier New"/>
      <w:color w:val="00000A"/>
      <w:szCs w:val="20"/>
    </w:rPr>
  </w:style>
  <w:style w:type="paragraph" w:customStyle="1" w:styleId="p5">
    <w:name w:val="p5"/>
    <w:basedOn w:val="a1"/>
    <w:uiPriority w:val="99"/>
    <w:qFormat/>
    <w:rsid w:val="00F030DB"/>
    <w:pPr>
      <w:spacing w:beforeAutospacing="1" w:afterAutospacing="1" w:line="240" w:lineRule="auto"/>
    </w:pPr>
    <w:rPr>
      <w:rFonts w:ascii="Times New Roman" w:eastAsia="Times New Roman" w:hAnsi="Times New Roman" w:cs="Times New Roman"/>
      <w:color w:val="00000A"/>
      <w:sz w:val="24"/>
      <w:szCs w:val="24"/>
      <w:lang w:eastAsia="ru-RU"/>
    </w:rPr>
  </w:style>
  <w:style w:type="paragraph" w:customStyle="1" w:styleId="210">
    <w:name w:val="Основной текст 21"/>
    <w:basedOn w:val="a1"/>
    <w:rsid w:val="00F030DB"/>
    <w:pPr>
      <w:suppressAutoHyphens/>
      <w:spacing w:after="0" w:line="240" w:lineRule="auto"/>
      <w:ind w:right="176"/>
      <w:jc w:val="both"/>
    </w:pPr>
    <w:rPr>
      <w:rFonts w:ascii="Arial" w:eastAsia="SimSun" w:hAnsi="Arial" w:cs="Mangal"/>
      <w:kern w:val="1"/>
      <w:sz w:val="24"/>
      <w:szCs w:val="20"/>
      <w:lang w:eastAsia="hi-IN" w:bidi="hi-IN"/>
    </w:rPr>
  </w:style>
  <w:style w:type="character" w:customStyle="1" w:styleId="afd">
    <w:name w:val="Основной текст Знак"/>
    <w:basedOn w:val="a2"/>
    <w:link w:val="afe"/>
    <w:rsid w:val="00D50C49"/>
    <w:rPr>
      <w:rFonts w:ascii="Liberation Serif" w:eastAsia="SimSun" w:hAnsi="Liberation Serif" w:cs="Mangal"/>
      <w:kern w:val="1"/>
      <w:sz w:val="24"/>
      <w:szCs w:val="24"/>
      <w:lang w:eastAsia="zh-CN" w:bidi="hi-IN"/>
    </w:rPr>
  </w:style>
  <w:style w:type="paragraph" w:styleId="afe">
    <w:name w:val="Body Text"/>
    <w:basedOn w:val="a1"/>
    <w:link w:val="afd"/>
    <w:rsid w:val="00D50C49"/>
    <w:pPr>
      <w:suppressAutoHyphens/>
      <w:spacing w:after="140" w:line="288" w:lineRule="auto"/>
    </w:pPr>
    <w:rPr>
      <w:rFonts w:ascii="Liberation Serif" w:eastAsia="SimSun" w:hAnsi="Liberation Serif" w:cs="Mangal"/>
      <w:kern w:val="1"/>
      <w:sz w:val="24"/>
      <w:szCs w:val="24"/>
      <w:lang w:eastAsia="zh-CN" w:bidi="hi-IN"/>
    </w:rPr>
  </w:style>
  <w:style w:type="character" w:customStyle="1" w:styleId="17">
    <w:name w:val="Основной текст Знак1"/>
    <w:basedOn w:val="a2"/>
    <w:uiPriority w:val="99"/>
    <w:semiHidden/>
    <w:rsid w:val="00D50C49"/>
  </w:style>
  <w:style w:type="paragraph" w:customStyle="1" w:styleId="aff">
    <w:name w:val="Обычный + по ширине"/>
    <w:basedOn w:val="a1"/>
    <w:rsid w:val="00D50C49"/>
    <w:pPr>
      <w:spacing w:after="0" w:line="240" w:lineRule="auto"/>
      <w:jc w:val="both"/>
    </w:pPr>
    <w:rPr>
      <w:rFonts w:ascii="Times New Roman" w:eastAsia="Times New Roman" w:hAnsi="Times New Roman" w:cs="Times New Roman"/>
      <w:sz w:val="24"/>
      <w:szCs w:val="24"/>
      <w:lang w:eastAsia="ru-RU"/>
    </w:rPr>
  </w:style>
  <w:style w:type="table" w:customStyle="1" w:styleId="18">
    <w:name w:val="Сетка таблицы1"/>
    <w:basedOn w:val="a3"/>
    <w:rsid w:val="00D50C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аголовок приложения"/>
    <w:basedOn w:val="a1"/>
    <w:next w:val="a1"/>
    <w:rsid w:val="00DA2801"/>
    <w:pPr>
      <w:widowControl w:val="0"/>
      <w:suppressAutoHyphens/>
      <w:spacing w:before="60" w:after="0" w:line="240" w:lineRule="auto"/>
      <w:jc w:val="center"/>
    </w:pPr>
    <w:rPr>
      <w:rFonts w:ascii="Times New Roman" w:eastAsia="Times New Roman" w:hAnsi="Times New Roman" w:cs="Trebuchet MS"/>
      <w:b/>
      <w:sz w:val="28"/>
      <w:szCs w:val="20"/>
      <w:lang w:eastAsia="ar-SA"/>
    </w:rPr>
  </w:style>
  <w:style w:type="table" w:styleId="aff1">
    <w:name w:val="Table Grid"/>
    <w:basedOn w:val="a3"/>
    <w:uiPriority w:val="39"/>
    <w:rsid w:val="003E08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399827">
      <w:bodyDiv w:val="1"/>
      <w:marLeft w:val="0"/>
      <w:marRight w:val="0"/>
      <w:marTop w:val="0"/>
      <w:marBottom w:val="0"/>
      <w:divBdr>
        <w:top w:val="none" w:sz="0" w:space="0" w:color="auto"/>
        <w:left w:val="none" w:sz="0" w:space="0" w:color="auto"/>
        <w:bottom w:val="none" w:sz="0" w:space="0" w:color="auto"/>
        <w:right w:val="none" w:sz="0" w:space="0" w:color="auto"/>
      </w:divBdr>
    </w:div>
    <w:div w:id="179315578">
      <w:bodyDiv w:val="1"/>
      <w:marLeft w:val="0"/>
      <w:marRight w:val="0"/>
      <w:marTop w:val="0"/>
      <w:marBottom w:val="0"/>
      <w:divBdr>
        <w:top w:val="none" w:sz="0" w:space="0" w:color="auto"/>
        <w:left w:val="none" w:sz="0" w:space="0" w:color="auto"/>
        <w:bottom w:val="none" w:sz="0" w:space="0" w:color="auto"/>
        <w:right w:val="none" w:sz="0" w:space="0" w:color="auto"/>
      </w:divBdr>
    </w:div>
    <w:div w:id="353962857">
      <w:bodyDiv w:val="1"/>
      <w:marLeft w:val="0"/>
      <w:marRight w:val="0"/>
      <w:marTop w:val="0"/>
      <w:marBottom w:val="0"/>
      <w:divBdr>
        <w:top w:val="none" w:sz="0" w:space="0" w:color="auto"/>
        <w:left w:val="none" w:sz="0" w:space="0" w:color="auto"/>
        <w:bottom w:val="none" w:sz="0" w:space="0" w:color="auto"/>
        <w:right w:val="none" w:sz="0" w:space="0" w:color="auto"/>
      </w:divBdr>
    </w:div>
    <w:div w:id="658853289">
      <w:bodyDiv w:val="1"/>
      <w:marLeft w:val="0"/>
      <w:marRight w:val="0"/>
      <w:marTop w:val="0"/>
      <w:marBottom w:val="0"/>
      <w:divBdr>
        <w:top w:val="none" w:sz="0" w:space="0" w:color="auto"/>
        <w:left w:val="none" w:sz="0" w:space="0" w:color="auto"/>
        <w:bottom w:val="none" w:sz="0" w:space="0" w:color="auto"/>
        <w:right w:val="none" w:sz="0" w:space="0" w:color="auto"/>
      </w:divBdr>
    </w:div>
    <w:div w:id="695885852">
      <w:bodyDiv w:val="1"/>
      <w:marLeft w:val="0"/>
      <w:marRight w:val="0"/>
      <w:marTop w:val="0"/>
      <w:marBottom w:val="0"/>
      <w:divBdr>
        <w:top w:val="none" w:sz="0" w:space="0" w:color="auto"/>
        <w:left w:val="none" w:sz="0" w:space="0" w:color="auto"/>
        <w:bottom w:val="none" w:sz="0" w:space="0" w:color="auto"/>
        <w:right w:val="none" w:sz="0" w:space="0" w:color="auto"/>
      </w:divBdr>
    </w:div>
    <w:div w:id="706024646">
      <w:bodyDiv w:val="1"/>
      <w:marLeft w:val="0"/>
      <w:marRight w:val="0"/>
      <w:marTop w:val="0"/>
      <w:marBottom w:val="0"/>
      <w:divBdr>
        <w:top w:val="none" w:sz="0" w:space="0" w:color="auto"/>
        <w:left w:val="none" w:sz="0" w:space="0" w:color="auto"/>
        <w:bottom w:val="none" w:sz="0" w:space="0" w:color="auto"/>
        <w:right w:val="none" w:sz="0" w:space="0" w:color="auto"/>
      </w:divBdr>
    </w:div>
    <w:div w:id="870648317">
      <w:bodyDiv w:val="1"/>
      <w:marLeft w:val="0"/>
      <w:marRight w:val="0"/>
      <w:marTop w:val="0"/>
      <w:marBottom w:val="0"/>
      <w:divBdr>
        <w:top w:val="none" w:sz="0" w:space="0" w:color="auto"/>
        <w:left w:val="none" w:sz="0" w:space="0" w:color="auto"/>
        <w:bottom w:val="none" w:sz="0" w:space="0" w:color="auto"/>
        <w:right w:val="none" w:sz="0" w:space="0" w:color="auto"/>
      </w:divBdr>
    </w:div>
    <w:div w:id="896622859">
      <w:bodyDiv w:val="1"/>
      <w:marLeft w:val="0"/>
      <w:marRight w:val="0"/>
      <w:marTop w:val="0"/>
      <w:marBottom w:val="0"/>
      <w:divBdr>
        <w:top w:val="none" w:sz="0" w:space="0" w:color="auto"/>
        <w:left w:val="none" w:sz="0" w:space="0" w:color="auto"/>
        <w:bottom w:val="none" w:sz="0" w:space="0" w:color="auto"/>
        <w:right w:val="none" w:sz="0" w:space="0" w:color="auto"/>
      </w:divBdr>
    </w:div>
    <w:div w:id="941033903">
      <w:bodyDiv w:val="1"/>
      <w:marLeft w:val="0"/>
      <w:marRight w:val="0"/>
      <w:marTop w:val="0"/>
      <w:marBottom w:val="0"/>
      <w:divBdr>
        <w:top w:val="none" w:sz="0" w:space="0" w:color="auto"/>
        <w:left w:val="none" w:sz="0" w:space="0" w:color="auto"/>
        <w:bottom w:val="none" w:sz="0" w:space="0" w:color="auto"/>
        <w:right w:val="none" w:sz="0" w:space="0" w:color="auto"/>
      </w:divBdr>
    </w:div>
    <w:div w:id="1145897463">
      <w:bodyDiv w:val="1"/>
      <w:marLeft w:val="0"/>
      <w:marRight w:val="0"/>
      <w:marTop w:val="0"/>
      <w:marBottom w:val="0"/>
      <w:divBdr>
        <w:top w:val="none" w:sz="0" w:space="0" w:color="auto"/>
        <w:left w:val="none" w:sz="0" w:space="0" w:color="auto"/>
        <w:bottom w:val="none" w:sz="0" w:space="0" w:color="auto"/>
        <w:right w:val="none" w:sz="0" w:space="0" w:color="auto"/>
      </w:divBdr>
    </w:div>
    <w:div w:id="1362513413">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836992936">
      <w:bodyDiv w:val="1"/>
      <w:marLeft w:val="0"/>
      <w:marRight w:val="0"/>
      <w:marTop w:val="0"/>
      <w:marBottom w:val="0"/>
      <w:divBdr>
        <w:top w:val="none" w:sz="0" w:space="0" w:color="auto"/>
        <w:left w:val="none" w:sz="0" w:space="0" w:color="auto"/>
        <w:bottom w:val="none" w:sz="0" w:space="0" w:color="auto"/>
        <w:right w:val="none" w:sz="0" w:space="0" w:color="auto"/>
      </w:divBdr>
    </w:div>
    <w:div w:id="1979989820">
      <w:bodyDiv w:val="1"/>
      <w:marLeft w:val="0"/>
      <w:marRight w:val="0"/>
      <w:marTop w:val="0"/>
      <w:marBottom w:val="0"/>
      <w:divBdr>
        <w:top w:val="none" w:sz="0" w:space="0" w:color="auto"/>
        <w:left w:val="none" w:sz="0" w:space="0" w:color="auto"/>
        <w:bottom w:val="none" w:sz="0" w:space="0" w:color="auto"/>
        <w:right w:val="none" w:sz="0" w:space="0" w:color="auto"/>
      </w:divBdr>
    </w:div>
    <w:div w:id="1980064342">
      <w:bodyDiv w:val="1"/>
      <w:marLeft w:val="0"/>
      <w:marRight w:val="0"/>
      <w:marTop w:val="0"/>
      <w:marBottom w:val="0"/>
      <w:divBdr>
        <w:top w:val="none" w:sz="0" w:space="0" w:color="auto"/>
        <w:left w:val="none" w:sz="0" w:space="0" w:color="auto"/>
        <w:bottom w:val="none" w:sz="0" w:space="0" w:color="auto"/>
        <w:right w:val="none" w:sz="0" w:space="0" w:color="auto"/>
      </w:divBdr>
    </w:div>
    <w:div w:id="198727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F844DC-1BC2-444D-9727-E1169382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5226</Words>
  <Characters>29792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Евтушенко</dc:creator>
  <cp:lastModifiedBy>Lebedev_AS</cp:lastModifiedBy>
  <cp:revision>4</cp:revision>
  <cp:lastPrinted>2019-02-12T14:43:00Z</cp:lastPrinted>
  <dcterms:created xsi:type="dcterms:W3CDTF">2020-10-26T14:29:00Z</dcterms:created>
  <dcterms:modified xsi:type="dcterms:W3CDTF">2020-10-30T09:47:00Z</dcterms:modified>
</cp:coreProperties>
</file>