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01.21.01.05.04.880</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D-димер ИВД, набор, реакция агглютинации</w:t>
            </w:r>
            <w:r w:rsidR="001D322D">
              <w:rPr>
                <w:sz w:val="18"/>
                <w:szCs w:val="18"/>
              </w:rPr>
              <w:t xml:space="preserve"> </w:t>
            </w:r>
            <w:r w:rsidRPr="00652325" w:rsidR="001D322D">
              <w:rPr>
                <w:sz w:val="18"/>
                <w:szCs w:val="18"/>
              </w:rPr>
              <w:t xml:space="preserve">/ </w:t>
            </w:r>
            <w:r w:rsidRPr="002E25F2" w:rsidR="001D322D">
              <w:rPr>
                <w:sz w:val="18"/>
                <w:szCs w:val="18"/>
              </w:rPr>
              <w:t>D-димер ИВД, набор, реакция агглютинации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01.21.01.05.04.1009</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F-актин антитела ИВД, контроль</w:t>
            </w:r>
            <w:r w:rsidR="001D322D">
              <w:rPr>
                <w:sz w:val="18"/>
                <w:szCs w:val="18"/>
              </w:rPr>
              <w:t xml:space="preserve"> </w:t>
            </w:r>
            <w:r w:rsidRPr="00652325" w:rsidR="001D322D">
              <w:rPr>
                <w:sz w:val="18"/>
                <w:szCs w:val="18"/>
              </w:rPr>
              <w:t xml:space="preserve">/ </w:t>
            </w:r>
            <w:r w:rsidRPr="002E25F2" w:rsidR="001D322D">
              <w:rPr>
                <w:sz w:val="18"/>
                <w:szCs w:val="18"/>
              </w:rPr>
              <w:t>F-актин антитела ИВД, контроль</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01.21.01.05.05.41</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Буферный разбавитель образцов ИВД, автоматические/полуавтоматические системы</w:t>
            </w:r>
            <w:r w:rsidR="001D322D">
              <w:rPr>
                <w:sz w:val="18"/>
                <w:szCs w:val="18"/>
              </w:rPr>
              <w:t xml:space="preserve"> </w:t>
            </w:r>
            <w:r w:rsidRPr="00652325" w:rsidR="001D322D">
              <w:rPr>
                <w:sz w:val="18"/>
                <w:szCs w:val="18"/>
              </w:rPr>
              <w:t xml:space="preserve">/ </w:t>
            </w:r>
            <w:r w:rsidRPr="002E25F2" w:rsidR="001D322D">
              <w:rPr>
                <w:sz w:val="18"/>
                <w:szCs w:val="18"/>
              </w:rPr>
              <w:t>Буферный разбавитель образцов ИВД, автоматические/полуавтоматические системы</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01.21.01.01.07.34</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Кювета для определения содержания диоксида углерода,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Кювета для определения содержания диоксида углерода, многоразового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01.16.01.07.02</w:t>
            </w:r>
            <w:r w:rsidRPr="002E25F2" w:rsidR="001D322D">
              <w:rPr>
                <w:b/>
                <w:sz w:val="18"/>
                <w:szCs w:val="18"/>
                <w:lang w:val="en-US"/>
              </w:rPr>
              <w:t xml:space="preserve"> / </w:t>
            </w:r>
            <w:r w:rsidRPr="002E25F2" w:rsidR="001D322D">
              <w:rPr>
                <w:sz w:val="18"/>
                <w:szCs w:val="18"/>
                <w:lang w:val="en-US"/>
              </w:rPr>
              <w:t>27.40.12.000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Лампа галогенная</w:t>
            </w:r>
            <w:r w:rsidR="001D322D">
              <w:rPr>
                <w:sz w:val="18"/>
                <w:szCs w:val="18"/>
              </w:rPr>
              <w:t xml:space="preserve"> </w:t>
            </w:r>
            <w:r w:rsidRPr="00652325" w:rsidR="001D322D">
              <w:rPr>
                <w:sz w:val="18"/>
                <w:szCs w:val="18"/>
              </w:rPr>
              <w:t xml:space="preserve">/ </w:t>
            </w:r>
            <w:r w:rsidRPr="002E25F2" w:rsidR="001D322D">
              <w:rPr>
                <w:sz w:val="18"/>
                <w:szCs w:val="18"/>
              </w:rPr>
              <w:t>Лампа галогенная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01.21.01.05.04.9049</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Плазмалогены эритроцитов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Плазмалогены эритроцитов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01.21.01.05.04.9049</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Плазмалогены эритроцитов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Плазмалогены эритроцитов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01.21.01.05.04.10606</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Тромбин активированный ингибитор фибринолиза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Тромбин активированный ингибитор фибринолиза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01.21.01.05.04.10681</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Урокиназный активатор плазминогена ИВД, калибратор</w:t>
            </w:r>
            <w:r w:rsidR="001D322D">
              <w:rPr>
                <w:sz w:val="18"/>
                <w:szCs w:val="18"/>
              </w:rPr>
              <w:t xml:space="preserve"> </w:t>
            </w:r>
            <w:r w:rsidRPr="00652325" w:rsidR="001D322D">
              <w:rPr>
                <w:sz w:val="18"/>
                <w:szCs w:val="18"/>
              </w:rPr>
              <w:t xml:space="preserve">/ </w:t>
            </w:r>
            <w:r w:rsidRPr="002E25F2" w:rsidR="001D322D">
              <w:rPr>
                <w:sz w:val="18"/>
                <w:szCs w:val="18"/>
              </w:rPr>
              <w:t>Урокиназный активатор плазминогена ИВД, калибратор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01.21.01.18.39.78.02</w:t>
            </w:r>
            <w:r w:rsidRPr="002E25F2" w:rsidR="001D322D">
              <w:rPr>
                <w:b/>
                <w:sz w:val="18"/>
                <w:szCs w:val="18"/>
                <w:lang w:val="en-US"/>
              </w:rPr>
              <w:t xml:space="preserve"> / </w:t>
            </w:r>
            <w:r w:rsidRPr="002E25F2" w:rsidR="001D322D">
              <w:rPr>
                <w:sz w:val="18"/>
                <w:szCs w:val="18"/>
                <w:lang w:val="en-US"/>
              </w:rPr>
              <w:t>26.60.12.119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Устройство промывающее для микропланшетов ИВД, полуавтоматическое</w:t>
            </w:r>
            <w:r w:rsidR="001D322D">
              <w:rPr>
                <w:sz w:val="18"/>
                <w:szCs w:val="18"/>
              </w:rPr>
              <w:t xml:space="preserve"> </w:t>
            </w:r>
            <w:r w:rsidRPr="00652325" w:rsidR="001D322D">
              <w:rPr>
                <w:sz w:val="18"/>
                <w:szCs w:val="18"/>
              </w:rPr>
              <w:t xml:space="preserve">/ </w:t>
            </w:r>
            <w:r w:rsidRPr="002E25F2" w:rsidR="001D322D">
              <w:rPr>
                <w:sz w:val="18"/>
                <w:szCs w:val="18"/>
              </w:rPr>
              <w:t>Устройство промывающее для микропланшетов ИВД, полуавтоматическое</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01.21.01.05.04.10875</w:t>
            </w:r>
            <w:r w:rsidRPr="002E25F2" w:rsidR="001D322D">
              <w:rPr>
                <w:b/>
                <w:sz w:val="18"/>
                <w:szCs w:val="18"/>
                <w:lang w:val="en-US"/>
              </w:rPr>
              <w:t xml:space="preserve"> / </w:t>
            </w:r>
            <w:r w:rsidRPr="002E25F2" w:rsidR="001D322D">
              <w:rPr>
                <w:sz w:val="18"/>
                <w:szCs w:val="18"/>
                <w:lang w:val="en-US"/>
              </w:rPr>
              <w:t>20.59.52.194</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Фибриноген (фактор I) ИВД, набор, иммуноферментный анализ (ИФА)</w:t>
            </w:r>
            <w:r w:rsidR="001D322D">
              <w:rPr>
                <w:sz w:val="18"/>
                <w:szCs w:val="18"/>
              </w:rPr>
              <w:t xml:space="preserve"> </w:t>
            </w:r>
            <w:r w:rsidRPr="00652325" w:rsidR="001D322D">
              <w:rPr>
                <w:sz w:val="18"/>
                <w:szCs w:val="18"/>
              </w:rPr>
              <w:t xml:space="preserve">/ </w:t>
            </w:r>
            <w:r w:rsidRPr="002E25F2" w:rsidR="001D322D">
              <w:rPr>
                <w:sz w:val="18"/>
                <w:szCs w:val="18"/>
              </w:rPr>
              <w:t>Фибриноген (фактор I) ИВД, набор, иммуноферментный анализ (ИФА)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01.21.01.05.04.10877</w:t>
            </w:r>
            <w:r w:rsidRPr="002E25F2" w:rsidR="001D322D">
              <w:rPr>
                <w:b/>
                <w:sz w:val="18"/>
                <w:szCs w:val="18"/>
                <w:lang w:val="en-US"/>
              </w:rPr>
              <w:t xml:space="preserve"> / </w:t>
            </w:r>
            <w:r w:rsidRPr="002E25F2" w:rsidR="001D322D">
              <w:rPr>
                <w:sz w:val="18"/>
                <w:szCs w:val="18"/>
                <w:lang w:val="en-US"/>
              </w:rPr>
              <w:t>20.59.52.194</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Фибриноген (фактор I) ИВД, набор, хромогенный анализ</w:t>
            </w:r>
            <w:r w:rsidR="001D322D">
              <w:rPr>
                <w:sz w:val="18"/>
                <w:szCs w:val="18"/>
              </w:rPr>
              <w:t xml:space="preserve"> </w:t>
            </w:r>
            <w:r w:rsidRPr="00652325" w:rsidR="001D322D">
              <w:rPr>
                <w:sz w:val="18"/>
                <w:szCs w:val="18"/>
              </w:rPr>
              <w:t xml:space="preserve">/ </w:t>
            </w:r>
            <w:r w:rsidRPr="002E25F2" w:rsidR="001D322D">
              <w:rPr>
                <w:sz w:val="18"/>
                <w:szCs w:val="18"/>
              </w:rPr>
              <w:t>Фибриноген (фактор I) ИВД, набор, хромогенный анализ</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01.22.02.01.02.23</w:t>
            </w:r>
            <w:r w:rsidRPr="002E25F2" w:rsidR="001D322D">
              <w:rPr>
                <w:b/>
                <w:sz w:val="18"/>
                <w:szCs w:val="18"/>
                <w:lang w:val="en-US"/>
              </w:rPr>
              <w:t xml:space="preserve"> / </w:t>
            </w:r>
            <w:r w:rsidRPr="002E25F2" w:rsidR="001D322D">
              <w:rPr>
                <w:sz w:val="18"/>
                <w:szCs w:val="18"/>
                <w:lang w:val="en-US"/>
              </w:rPr>
              <w:t>20.13.31.000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Хлорид кальция твердый</w:t>
            </w:r>
            <w:r w:rsidR="001D322D">
              <w:rPr>
                <w:sz w:val="18"/>
                <w:szCs w:val="18"/>
              </w:rPr>
              <w:t xml:space="preserve"> </w:t>
            </w:r>
            <w:r w:rsidRPr="00652325" w:rsidR="001D322D">
              <w:rPr>
                <w:sz w:val="18"/>
                <w:szCs w:val="18"/>
              </w:rPr>
              <w:t xml:space="preserve">/ </w:t>
            </w:r>
            <w:r w:rsidRPr="002E25F2" w:rsidR="001D322D">
              <w:rPr>
                <w:sz w:val="18"/>
                <w:szCs w:val="18"/>
              </w:rPr>
              <w:t>Хлорид кальция твердый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Тонна;^метрическая тонна (1000 кг)</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реагентов для коагулометра Sysmex Cs 1000</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D-димер ИВД, набор, реакция агглютинации</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802 306,40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F-актин антитела ИВД, контроль</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172 787,04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Буферный разбавитель образцов ИВД, автоматические/полуавтоматические системы</w:t>
            </w:r>
            <w:r w:rsidRPr="00B21163" w:rsidR="00E870E6">
              <w:rPr>
                <w:sz w:val="18"/>
                <w:szCs w:val="18"/>
              </w:rPr>
              <w:t xml:space="preserve">; </w:t>
            </w:r>
            <w:r w:rsidRPr="00B21163" w:rsidR="00E870E6">
              <w:rPr>
                <w:sz w:val="18"/>
                <w:szCs w:val="18"/>
              </w:rPr>
              <w:t>14,00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94 670,10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Кювета для определения содержания диоксида углерода, многоразового использования</w:t>
            </w:r>
            <w:r w:rsidRPr="00B21163" w:rsidR="00E870E6">
              <w:rPr>
                <w:sz w:val="18"/>
                <w:szCs w:val="18"/>
              </w:rPr>
              <w:t xml:space="preserve">; </w:t>
            </w:r>
            <w:r w:rsidRPr="00B21163" w:rsidR="00E870E6">
              <w:rPr>
                <w:sz w:val="18"/>
                <w:szCs w:val="18"/>
              </w:rPr>
              <w:t>24,00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1 017 843,84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Лампа галогенная</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21 074,90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Плазмалогены эритроцитов ИВД, контрольный материал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12 763,94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Плазмалогены эритроцитов ИВД, контрольный материал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12 763,94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Тромбин активированный ингибитор фибринолиза ИВД, контрольный материал</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24 225,90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Урокиназный активатор плазминогена ИВД, калибратор</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20 660,34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Устройство промывающее для микропланшетов ИВД, полуавтоматическое</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112 720,60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Фибриноген (фактор I) ИВД, набор, иммуноферментный анализ (ИФА)</w:t>
            </w:r>
            <w:r w:rsidRPr="00B21163" w:rsidR="00E870E6">
              <w:rPr>
                <w:sz w:val="18"/>
                <w:szCs w:val="18"/>
              </w:rPr>
              <w:t xml:space="preserve">; </w:t>
            </w:r>
            <w:r w:rsidRPr="00B21163" w:rsidR="00E870E6">
              <w:rPr>
                <w:sz w:val="18"/>
                <w:szCs w:val="18"/>
              </w:rPr>
              <w:t>16,00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273 457,60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Фибриноген (фактор I) ИВД, набор, хромогенный анализ</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175 807,52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Хлорид кальция твердый</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Тонна;^метрическая тонна (1000 кг)</w:t>
            </w:r>
            <w:r w:rsidRPr="00B21163" w:rsidR="00445533">
              <w:rPr>
                <w:sz w:val="18"/>
                <w:szCs w:val="18"/>
              </w:rPr>
              <w:t>;</w:t>
            </w:r>
            <w:r w:rsidRPr="00B21163" w:rsidR="00980E32">
              <w:rPr>
                <w:sz w:val="18"/>
                <w:szCs w:val="18"/>
                <w:lang w:val="en-US"/>
              </w:rPr>
              <w:t xml:space="preserve"> </w:t>
            </w:r>
            <w:r w:rsidRPr="00B21163" w:rsidR="00D55812">
              <w:rPr>
                <w:sz w:val="18"/>
                <w:szCs w:val="18"/>
              </w:rPr>
              <w:t>45 079,50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31.07.2023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реагентов для коагулометра Sysmex Cs 1000</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реагентов для коагулометра Sysmex Cs 1000</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реагентов для коагулометра Sysmex Cs 1000)</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 стр. 5 (клинико-диагностическая лаборатория).</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07.08.2023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реагентов для коагулометра Sysmex Cs 1000</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реагентов для коагулометра Sysmex Cs 1000</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реагентов для коагулометра Sysmex Cs 1000</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реагентов для коагулометра Sysmex Cs 1000</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030370-23</w:t>
    </w:r>
  </w:p>
  <w:p w:rsidR="007F0777" w:rsidRDefault="007F0777"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