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F0E" w:rsidRPr="001F1F0E" w:rsidRDefault="00897F61" w:rsidP="00897F61">
      <w:pPr>
        <w:spacing w:line="240" w:lineRule="auto"/>
        <w:jc w:val="center"/>
        <w:rPr>
          <w:rFonts w:ascii="Times New Roman" w:hAnsi="Times New Roman"/>
          <w:b/>
          <w:sz w:val="24"/>
          <w:szCs w:val="24"/>
        </w:rPr>
      </w:pPr>
      <w:bookmarkStart w:id="0" w:name="_GoBack"/>
      <w:bookmarkEnd w:id="0"/>
      <w:r>
        <w:rPr>
          <w:rFonts w:ascii="Times New Roman" w:hAnsi="Times New Roman"/>
          <w:b/>
          <w:noProof/>
          <w:sz w:val="28"/>
          <w:szCs w:val="28"/>
        </w:rPr>
        <w:drawing>
          <wp:inline distT="0" distB="0" distL="0" distR="0">
            <wp:extent cx="5976620" cy="9951386"/>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620" cy="9951386"/>
                    </a:xfrm>
                    <a:prstGeom prst="rect">
                      <a:avLst/>
                    </a:prstGeom>
                    <a:noFill/>
                    <a:ln>
                      <a:noFill/>
                    </a:ln>
                  </pic:spPr>
                </pic:pic>
              </a:graphicData>
            </a:graphic>
          </wp:inline>
        </w:drawing>
      </w:r>
      <w:r>
        <w:rPr>
          <w:rFonts w:ascii="Times New Roman" w:hAnsi="Times New Roman"/>
          <w:b/>
          <w:sz w:val="24"/>
          <w:szCs w:val="24"/>
        </w:rPr>
        <w:lastRenderedPageBreak/>
        <w:t xml:space="preserve"> </w:t>
      </w:r>
      <w:r w:rsidR="00A449C9">
        <w:rPr>
          <w:rFonts w:ascii="Times New Roman" w:hAnsi="Times New Roman"/>
          <w:b/>
          <w:sz w:val="24"/>
          <w:szCs w:val="24"/>
        </w:rPr>
        <w:t>ИНФОРМАЦИОННАЯ КАРТА ЗАПРОСА ПРЕДЛОЖЕНИЙ</w:t>
      </w:r>
      <w:r w:rsidR="001F1F0E">
        <w:rPr>
          <w:rFonts w:ascii="Times New Roman" w:hAnsi="Times New Roman"/>
          <w:b/>
          <w:sz w:val="24"/>
          <w:szCs w:val="24"/>
        </w:rPr>
        <w:t xml:space="preserve"> В ЭЛЕКТРОННОЙ ФОРМЕ</w:t>
      </w:r>
    </w:p>
    <w:tbl>
      <w:tblPr>
        <w:tblW w:w="10632" w:type="dxa"/>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479"/>
        <w:gridCol w:w="7153"/>
      </w:tblGrid>
      <w:tr w:rsidR="00A449C9" w:rsidRPr="00C55D8D" w:rsidTr="000626FD">
        <w:trPr>
          <w:trHeight w:val="386"/>
        </w:trPr>
        <w:tc>
          <w:tcPr>
            <w:tcW w:w="3479" w:type="dxa"/>
            <w:shd w:val="clear" w:color="auto" w:fill="auto"/>
            <w:vAlign w:val="center"/>
          </w:tcPr>
          <w:p w:rsidR="00A449C9" w:rsidRPr="00A43C3E" w:rsidRDefault="00A449C9" w:rsidP="000B2E33">
            <w:pPr>
              <w:snapToGrid w:val="0"/>
              <w:spacing w:after="0" w:line="216" w:lineRule="auto"/>
              <w:rPr>
                <w:rFonts w:ascii="Times New Roman" w:hAnsi="Times New Roman"/>
                <w:b/>
                <w:sz w:val="24"/>
                <w:szCs w:val="24"/>
              </w:rPr>
            </w:pPr>
            <w:r w:rsidRPr="00A43C3E">
              <w:rPr>
                <w:rFonts w:ascii="Times New Roman" w:hAnsi="Times New Roman"/>
                <w:b/>
                <w:sz w:val="24"/>
                <w:szCs w:val="24"/>
              </w:rPr>
              <w:t>Наименование заказчика:</w:t>
            </w:r>
          </w:p>
        </w:tc>
        <w:tc>
          <w:tcPr>
            <w:tcW w:w="7153" w:type="dxa"/>
            <w:shd w:val="clear" w:color="auto" w:fill="auto"/>
            <w:vAlign w:val="center"/>
          </w:tcPr>
          <w:p w:rsidR="00A449C9" w:rsidRPr="00C55D8D" w:rsidRDefault="00A449C9" w:rsidP="000B2E33">
            <w:pPr>
              <w:snapToGrid w:val="0"/>
              <w:spacing w:after="0" w:line="216" w:lineRule="auto"/>
              <w:jc w:val="both"/>
              <w:rPr>
                <w:rFonts w:ascii="Times New Roman" w:hAnsi="Times New Roman"/>
                <w:bCs/>
                <w:sz w:val="24"/>
                <w:szCs w:val="24"/>
              </w:rPr>
            </w:pPr>
            <w:r>
              <w:rPr>
                <w:rFonts w:ascii="Times New Roman" w:hAnsi="Times New Roman"/>
                <w:bCs/>
                <w:sz w:val="24"/>
                <w:szCs w:val="24"/>
              </w:rPr>
              <w:t>Закрытое акционерное общество «АКВАСТОК»</w:t>
            </w:r>
          </w:p>
        </w:tc>
      </w:tr>
      <w:tr w:rsidR="00A449C9" w:rsidRPr="00C55D8D" w:rsidTr="000626FD">
        <w:trPr>
          <w:trHeight w:val="739"/>
        </w:trPr>
        <w:tc>
          <w:tcPr>
            <w:tcW w:w="3479" w:type="dxa"/>
            <w:shd w:val="clear" w:color="auto" w:fill="auto"/>
            <w:vAlign w:val="center"/>
          </w:tcPr>
          <w:p w:rsidR="00A449C9" w:rsidRPr="00A43C3E" w:rsidRDefault="00A449C9" w:rsidP="000B2E33">
            <w:pPr>
              <w:snapToGrid w:val="0"/>
              <w:spacing w:after="0" w:line="216" w:lineRule="auto"/>
              <w:rPr>
                <w:rFonts w:ascii="Times New Roman" w:hAnsi="Times New Roman"/>
                <w:b/>
                <w:sz w:val="24"/>
                <w:szCs w:val="24"/>
              </w:rPr>
            </w:pPr>
            <w:r w:rsidRPr="00384806">
              <w:rPr>
                <w:rFonts w:ascii="Times New Roman" w:hAnsi="Times New Roman"/>
                <w:b/>
                <w:sz w:val="24"/>
                <w:szCs w:val="24"/>
              </w:rPr>
              <w:t>Место нахождения, почтовый адрес</w:t>
            </w:r>
            <w:r>
              <w:rPr>
                <w:rFonts w:ascii="Times New Roman" w:hAnsi="Times New Roman"/>
                <w:b/>
                <w:sz w:val="24"/>
                <w:szCs w:val="24"/>
              </w:rPr>
              <w:t>, тел./факс</w:t>
            </w:r>
            <w:r w:rsidRPr="00384806">
              <w:rPr>
                <w:rFonts w:ascii="Times New Roman" w:hAnsi="Times New Roman"/>
                <w:b/>
                <w:sz w:val="24"/>
                <w:szCs w:val="24"/>
              </w:rPr>
              <w:t xml:space="preserve"> Заказчика открытого запроса предложений</w:t>
            </w:r>
            <w:r>
              <w:rPr>
                <w:rFonts w:ascii="Times New Roman" w:hAnsi="Times New Roman"/>
                <w:b/>
                <w:sz w:val="24"/>
                <w:szCs w:val="24"/>
              </w:rPr>
              <w:t>:</w:t>
            </w:r>
          </w:p>
        </w:tc>
        <w:tc>
          <w:tcPr>
            <w:tcW w:w="7153" w:type="dxa"/>
            <w:shd w:val="clear" w:color="auto" w:fill="auto"/>
            <w:vAlign w:val="center"/>
          </w:tcPr>
          <w:p w:rsidR="00A449C9" w:rsidRDefault="00A449C9" w:rsidP="000B2E33">
            <w:pPr>
              <w:snapToGrid w:val="0"/>
              <w:spacing w:after="0" w:line="216" w:lineRule="auto"/>
              <w:rPr>
                <w:rFonts w:ascii="Times New Roman" w:hAnsi="Times New Roman"/>
                <w:sz w:val="24"/>
                <w:szCs w:val="24"/>
              </w:rPr>
            </w:pPr>
            <w:r>
              <w:rPr>
                <w:rFonts w:ascii="Times New Roman" w:hAnsi="Times New Roman"/>
                <w:sz w:val="24"/>
                <w:szCs w:val="24"/>
              </w:rPr>
              <w:t>14020</w:t>
            </w:r>
            <w:r w:rsidR="003D464C">
              <w:rPr>
                <w:rFonts w:ascii="Times New Roman" w:hAnsi="Times New Roman"/>
                <w:sz w:val="24"/>
                <w:szCs w:val="24"/>
              </w:rPr>
              <w:t>2</w:t>
            </w:r>
            <w:r w:rsidRPr="00384806">
              <w:rPr>
                <w:rFonts w:ascii="Times New Roman" w:hAnsi="Times New Roman"/>
                <w:sz w:val="24"/>
                <w:szCs w:val="24"/>
              </w:rPr>
              <w:t>, М</w:t>
            </w:r>
            <w:r>
              <w:rPr>
                <w:rFonts w:ascii="Times New Roman" w:hAnsi="Times New Roman"/>
                <w:sz w:val="24"/>
                <w:szCs w:val="24"/>
              </w:rPr>
              <w:t>О</w:t>
            </w:r>
            <w:r w:rsidRPr="00384806">
              <w:rPr>
                <w:rFonts w:ascii="Times New Roman" w:hAnsi="Times New Roman"/>
                <w:sz w:val="24"/>
                <w:szCs w:val="24"/>
              </w:rPr>
              <w:t xml:space="preserve">, г. Воскресенск, </w:t>
            </w:r>
            <w:r>
              <w:rPr>
                <w:rFonts w:ascii="Times New Roman" w:hAnsi="Times New Roman"/>
                <w:sz w:val="24"/>
                <w:szCs w:val="24"/>
              </w:rPr>
              <w:t xml:space="preserve">ул. Некрасова, </w:t>
            </w:r>
            <w:r w:rsidRPr="00384806">
              <w:rPr>
                <w:rFonts w:ascii="Times New Roman" w:hAnsi="Times New Roman"/>
                <w:sz w:val="24"/>
                <w:szCs w:val="24"/>
              </w:rPr>
              <w:t>д.17</w:t>
            </w:r>
          </w:p>
          <w:p w:rsidR="00A449C9" w:rsidRPr="00C55D8D" w:rsidRDefault="00A449C9" w:rsidP="000B2E33">
            <w:pPr>
              <w:snapToGrid w:val="0"/>
              <w:spacing w:after="0" w:line="216" w:lineRule="auto"/>
              <w:rPr>
                <w:rFonts w:ascii="Times New Roman" w:hAnsi="Times New Roman"/>
                <w:bCs/>
                <w:sz w:val="24"/>
                <w:szCs w:val="24"/>
              </w:rPr>
            </w:pPr>
            <w:r w:rsidRPr="005B2AED">
              <w:rPr>
                <w:rFonts w:ascii="Times New Roman" w:hAnsi="Times New Roman"/>
                <w:bCs/>
                <w:sz w:val="24"/>
                <w:szCs w:val="24"/>
              </w:rPr>
              <w:t>тел./факс:</w:t>
            </w:r>
            <w:r>
              <w:rPr>
                <w:rFonts w:ascii="Times New Roman" w:hAnsi="Times New Roman"/>
                <w:bCs/>
                <w:sz w:val="24"/>
                <w:szCs w:val="24"/>
              </w:rPr>
              <w:t xml:space="preserve"> </w:t>
            </w:r>
            <w:r w:rsidRPr="005B2AED">
              <w:rPr>
                <w:rFonts w:ascii="Times New Roman" w:hAnsi="Times New Roman"/>
                <w:bCs/>
                <w:sz w:val="24"/>
                <w:szCs w:val="24"/>
              </w:rPr>
              <w:t>(496-44) 95-970</w:t>
            </w:r>
          </w:p>
        </w:tc>
      </w:tr>
      <w:tr w:rsidR="00A449C9" w:rsidRPr="00C55D8D" w:rsidTr="000626FD">
        <w:trPr>
          <w:trHeight w:val="937"/>
        </w:trPr>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Контактное лицо:</w:t>
            </w:r>
          </w:p>
        </w:tc>
        <w:tc>
          <w:tcPr>
            <w:tcW w:w="7153" w:type="dxa"/>
            <w:shd w:val="clear" w:color="auto" w:fill="auto"/>
            <w:vAlign w:val="center"/>
          </w:tcPr>
          <w:p w:rsidR="00A449C9" w:rsidRDefault="003F3FA0" w:rsidP="000B2E33">
            <w:pPr>
              <w:snapToGrid w:val="0"/>
              <w:spacing w:after="0" w:line="216" w:lineRule="auto"/>
              <w:jc w:val="both"/>
              <w:rPr>
                <w:rFonts w:ascii="Times New Roman" w:hAnsi="Times New Roman"/>
                <w:bCs/>
                <w:sz w:val="24"/>
                <w:szCs w:val="24"/>
              </w:rPr>
            </w:pPr>
            <w:r>
              <w:rPr>
                <w:rFonts w:ascii="Times New Roman" w:hAnsi="Times New Roman"/>
                <w:bCs/>
                <w:sz w:val="24"/>
                <w:szCs w:val="24"/>
              </w:rPr>
              <w:t>Маркелова Валентина Васильевна</w:t>
            </w:r>
          </w:p>
          <w:p w:rsidR="00A449C9" w:rsidRPr="005B2AED" w:rsidRDefault="00A449C9" w:rsidP="000B2E33">
            <w:pPr>
              <w:snapToGrid w:val="0"/>
              <w:spacing w:after="0" w:line="240" w:lineRule="auto"/>
              <w:jc w:val="both"/>
              <w:rPr>
                <w:rFonts w:ascii="Times New Roman" w:hAnsi="Times New Roman"/>
                <w:bCs/>
                <w:sz w:val="24"/>
                <w:szCs w:val="24"/>
              </w:rPr>
            </w:pPr>
            <w:r w:rsidRPr="005B2AED">
              <w:rPr>
                <w:rFonts w:ascii="Times New Roman" w:hAnsi="Times New Roman"/>
                <w:bCs/>
                <w:sz w:val="24"/>
                <w:szCs w:val="24"/>
              </w:rPr>
              <w:t>телефон: (496-44) 46-</w:t>
            </w:r>
            <w:r w:rsidR="003F3FA0">
              <w:rPr>
                <w:rFonts w:ascii="Times New Roman" w:hAnsi="Times New Roman"/>
                <w:bCs/>
                <w:sz w:val="24"/>
                <w:szCs w:val="24"/>
              </w:rPr>
              <w:t>304</w:t>
            </w:r>
          </w:p>
          <w:p w:rsidR="00A449C9" w:rsidRPr="00C55D8D" w:rsidRDefault="00A449C9" w:rsidP="000B2E33">
            <w:pPr>
              <w:snapToGrid w:val="0"/>
              <w:spacing w:after="0" w:line="240" w:lineRule="auto"/>
              <w:jc w:val="both"/>
              <w:rPr>
                <w:rFonts w:ascii="Times New Roman" w:hAnsi="Times New Roman"/>
                <w:bCs/>
                <w:sz w:val="24"/>
                <w:szCs w:val="24"/>
              </w:rPr>
            </w:pPr>
            <w:r w:rsidRPr="005B2AED">
              <w:rPr>
                <w:rFonts w:ascii="Times New Roman" w:hAnsi="Times New Roman"/>
                <w:bCs/>
                <w:sz w:val="24"/>
                <w:szCs w:val="24"/>
              </w:rPr>
              <w:t>электронный адрес: akvastok.zakupki@yandex.ru</w:t>
            </w:r>
          </w:p>
        </w:tc>
      </w:tr>
      <w:tr w:rsidR="00A449C9" w:rsidRPr="00C55D8D" w:rsidTr="000626FD">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Место, условия и сроки (периоды) поставки товара</w:t>
            </w:r>
            <w:r>
              <w:rPr>
                <w:rFonts w:ascii="Times New Roman" w:hAnsi="Times New Roman"/>
                <w:b/>
                <w:sz w:val="24"/>
                <w:szCs w:val="24"/>
              </w:rPr>
              <w:t>, выполнения работы, оказания услуги</w:t>
            </w:r>
            <w:r w:rsidRPr="00A43C3E">
              <w:rPr>
                <w:rFonts w:ascii="Times New Roman" w:hAnsi="Times New Roman"/>
                <w:b/>
                <w:sz w:val="24"/>
                <w:szCs w:val="24"/>
              </w:rPr>
              <w:t>:</w:t>
            </w:r>
          </w:p>
        </w:tc>
        <w:tc>
          <w:tcPr>
            <w:tcW w:w="7153" w:type="dxa"/>
            <w:shd w:val="clear" w:color="auto" w:fill="auto"/>
            <w:vAlign w:val="center"/>
          </w:tcPr>
          <w:p w:rsidR="00A449C9" w:rsidRPr="00EC4585" w:rsidRDefault="00A449C9" w:rsidP="000B2E33">
            <w:pPr>
              <w:spacing w:after="0" w:line="240" w:lineRule="auto"/>
              <w:rPr>
                <w:rFonts w:ascii="Times New Roman" w:eastAsiaTheme="minorHAnsi" w:hAnsi="Times New Roman"/>
                <w:sz w:val="24"/>
                <w:szCs w:val="24"/>
                <w:lang w:eastAsia="en-US"/>
              </w:rPr>
            </w:pPr>
            <w:r w:rsidRPr="00EC4585">
              <w:rPr>
                <w:rFonts w:ascii="Times New Roman" w:hAnsi="Times New Roman"/>
                <w:sz w:val="24"/>
                <w:szCs w:val="24"/>
              </w:rPr>
              <w:t xml:space="preserve">Место оказания услуги: </w:t>
            </w:r>
            <w:r w:rsidR="00990E47">
              <w:rPr>
                <w:rFonts w:ascii="Times New Roman" w:eastAsiaTheme="minorHAnsi" w:hAnsi="Times New Roman"/>
                <w:sz w:val="24"/>
                <w:szCs w:val="24"/>
                <w:lang w:eastAsia="en-US"/>
              </w:rPr>
              <w:t>в</w:t>
            </w:r>
            <w:r w:rsidR="00990E47" w:rsidRPr="00456AED">
              <w:rPr>
                <w:rFonts w:ascii="Times New Roman" w:eastAsiaTheme="minorHAnsi" w:hAnsi="Times New Roman"/>
                <w:sz w:val="24"/>
                <w:szCs w:val="24"/>
                <w:lang w:eastAsia="en-US"/>
              </w:rPr>
              <w:t xml:space="preserve"> соответствии с техническим заданием</w:t>
            </w:r>
            <w:r w:rsidRPr="00EC4585">
              <w:rPr>
                <w:rFonts w:ascii="Times New Roman" w:eastAsiaTheme="minorHAnsi" w:hAnsi="Times New Roman"/>
                <w:sz w:val="24"/>
                <w:szCs w:val="24"/>
                <w:lang w:eastAsia="en-US"/>
              </w:rPr>
              <w:t>.</w:t>
            </w:r>
          </w:p>
          <w:p w:rsidR="00A449C9" w:rsidRDefault="00A449C9" w:rsidP="000B2E33">
            <w:pPr>
              <w:spacing w:after="0" w:line="240" w:lineRule="auto"/>
              <w:jc w:val="both"/>
              <w:rPr>
                <w:rFonts w:ascii="Times New Roman" w:hAnsi="Times New Roman"/>
                <w:sz w:val="24"/>
                <w:szCs w:val="24"/>
              </w:rPr>
            </w:pPr>
            <w:r>
              <w:rPr>
                <w:rFonts w:ascii="Times New Roman" w:hAnsi="Times New Roman"/>
                <w:bCs/>
                <w:sz w:val="24"/>
                <w:szCs w:val="24"/>
              </w:rPr>
              <w:t xml:space="preserve">Условия оказания услуги: изложены </w:t>
            </w:r>
            <w:r w:rsidRPr="003E712C">
              <w:rPr>
                <w:rFonts w:ascii="Times New Roman" w:hAnsi="Times New Roman"/>
                <w:sz w:val="24"/>
                <w:szCs w:val="24"/>
              </w:rPr>
              <w:t>в проекте Договора</w:t>
            </w:r>
            <w:r>
              <w:rPr>
                <w:rFonts w:ascii="Times New Roman" w:hAnsi="Times New Roman"/>
                <w:sz w:val="24"/>
                <w:szCs w:val="24"/>
              </w:rPr>
              <w:t>.</w:t>
            </w:r>
          </w:p>
          <w:p w:rsidR="00A449C9" w:rsidRPr="00D13A9C" w:rsidRDefault="00A449C9" w:rsidP="000B2E33">
            <w:pPr>
              <w:spacing w:after="0" w:line="240" w:lineRule="auto"/>
              <w:jc w:val="both"/>
              <w:rPr>
                <w:rFonts w:ascii="Times New Roman" w:hAnsi="Times New Roman"/>
                <w:sz w:val="24"/>
                <w:szCs w:val="24"/>
              </w:rPr>
            </w:pPr>
            <w:r>
              <w:rPr>
                <w:rFonts w:ascii="Times New Roman" w:hAnsi="Times New Roman"/>
                <w:sz w:val="24"/>
                <w:szCs w:val="24"/>
              </w:rPr>
              <w:t xml:space="preserve">Сроки </w:t>
            </w:r>
            <w:r>
              <w:rPr>
                <w:rFonts w:ascii="Times New Roman" w:hAnsi="Times New Roman"/>
                <w:bCs/>
                <w:sz w:val="24"/>
                <w:szCs w:val="24"/>
              </w:rPr>
              <w:t xml:space="preserve">оказания услуги: изложены </w:t>
            </w:r>
            <w:r w:rsidRPr="003E712C">
              <w:rPr>
                <w:rFonts w:ascii="Times New Roman" w:hAnsi="Times New Roman"/>
                <w:sz w:val="24"/>
                <w:szCs w:val="24"/>
              </w:rPr>
              <w:t>в проекте Договора</w:t>
            </w:r>
            <w:r>
              <w:rPr>
                <w:rFonts w:ascii="Times New Roman" w:hAnsi="Times New Roman"/>
                <w:sz w:val="24"/>
                <w:szCs w:val="24"/>
              </w:rPr>
              <w:t>.</w:t>
            </w:r>
            <w:r>
              <w:rPr>
                <w:rFonts w:ascii="Times New Roman" w:hAnsi="Times New Roman"/>
                <w:bCs/>
                <w:sz w:val="24"/>
                <w:szCs w:val="24"/>
              </w:rPr>
              <w:t xml:space="preserve"> </w:t>
            </w:r>
          </w:p>
        </w:tc>
      </w:tr>
      <w:tr w:rsidR="00A449C9" w:rsidRPr="00C55D8D" w:rsidTr="000626FD">
        <w:tc>
          <w:tcPr>
            <w:tcW w:w="3479" w:type="dxa"/>
            <w:shd w:val="clear" w:color="auto" w:fill="auto"/>
            <w:vAlign w:val="center"/>
          </w:tcPr>
          <w:p w:rsidR="00A449C9" w:rsidRPr="00A43C3E" w:rsidRDefault="00995379" w:rsidP="000B2E33">
            <w:pPr>
              <w:snapToGrid w:val="0"/>
              <w:spacing w:line="216" w:lineRule="auto"/>
              <w:rPr>
                <w:rFonts w:ascii="Times New Roman" w:hAnsi="Times New Roman"/>
                <w:b/>
                <w:sz w:val="24"/>
                <w:szCs w:val="24"/>
              </w:rPr>
            </w:pPr>
            <w:r w:rsidRPr="00CC1464">
              <w:rPr>
                <w:rFonts w:ascii="Times New Roman" w:hAnsi="Times New Roman"/>
                <w:b/>
                <w:sz w:val="24"/>
                <w:szCs w:val="24"/>
              </w:rPr>
              <w:t>Сведения о начальной (максимальной) цене</w:t>
            </w:r>
            <w:r>
              <w:rPr>
                <w:rFonts w:ascii="Times New Roman" w:hAnsi="Times New Roman"/>
                <w:b/>
                <w:sz w:val="24"/>
                <w:szCs w:val="24"/>
              </w:rPr>
              <w:t xml:space="preserve"> договора</w:t>
            </w:r>
            <w:r w:rsidRPr="00CC1464">
              <w:rPr>
                <w:rFonts w:ascii="Times New Roman" w:hAnsi="Times New Roman"/>
                <w:b/>
                <w:sz w:val="24"/>
                <w:szCs w:val="24"/>
              </w:rPr>
              <w:t>:</w:t>
            </w:r>
          </w:p>
        </w:tc>
        <w:tc>
          <w:tcPr>
            <w:tcW w:w="7153" w:type="dxa"/>
            <w:shd w:val="clear" w:color="auto" w:fill="auto"/>
            <w:vAlign w:val="center"/>
          </w:tcPr>
          <w:p w:rsidR="00A449C9" w:rsidRDefault="00421778" w:rsidP="000B2E33">
            <w:pPr>
              <w:snapToGrid w:val="0"/>
              <w:spacing w:after="0" w:line="240" w:lineRule="auto"/>
              <w:rPr>
                <w:rFonts w:ascii="Times New Roman" w:hAnsi="Times New Roman"/>
                <w:b/>
                <w:bCs/>
                <w:iCs/>
                <w:sz w:val="24"/>
                <w:szCs w:val="24"/>
              </w:rPr>
            </w:pPr>
            <w:r w:rsidRPr="00B424D6">
              <w:rPr>
                <w:rFonts w:ascii="Times New Roman" w:hAnsi="Times New Roman"/>
                <w:b/>
                <w:bCs/>
                <w:iCs/>
                <w:sz w:val="24"/>
                <w:szCs w:val="24"/>
              </w:rPr>
              <w:t>5</w:t>
            </w:r>
            <w:r w:rsidR="003F3FA0">
              <w:rPr>
                <w:rFonts w:ascii="Times New Roman" w:hAnsi="Times New Roman"/>
                <w:b/>
                <w:bCs/>
                <w:iCs/>
                <w:sz w:val="24"/>
                <w:szCs w:val="24"/>
              </w:rPr>
              <w:t>5</w:t>
            </w:r>
            <w:r w:rsidR="00A449C9" w:rsidRPr="00B424D6">
              <w:rPr>
                <w:rFonts w:ascii="Times New Roman" w:hAnsi="Times New Roman"/>
                <w:b/>
                <w:bCs/>
                <w:iCs/>
                <w:sz w:val="24"/>
                <w:szCs w:val="24"/>
              </w:rPr>
              <w:t>0</w:t>
            </w:r>
            <w:r w:rsidR="00A449C9" w:rsidRPr="00B424D6">
              <w:rPr>
                <w:rFonts w:ascii="Times New Roman" w:hAnsi="Times New Roman"/>
                <w:b/>
                <w:bCs/>
                <w:iCs/>
                <w:sz w:val="24"/>
                <w:szCs w:val="24"/>
                <w:lang w:val="en-US"/>
              </w:rPr>
              <w:t> </w:t>
            </w:r>
            <w:r w:rsidR="00A449C9" w:rsidRPr="00B424D6">
              <w:rPr>
                <w:rFonts w:ascii="Times New Roman" w:hAnsi="Times New Roman"/>
                <w:b/>
                <w:bCs/>
                <w:iCs/>
                <w:sz w:val="24"/>
                <w:szCs w:val="24"/>
              </w:rPr>
              <w:t>000, 00 руб. с учётом НДС</w:t>
            </w:r>
            <w:r w:rsidR="00A449C9" w:rsidRPr="00DB11F6">
              <w:rPr>
                <w:rFonts w:ascii="Times New Roman" w:hAnsi="Times New Roman"/>
                <w:b/>
                <w:bCs/>
                <w:iCs/>
                <w:sz w:val="24"/>
                <w:szCs w:val="24"/>
              </w:rPr>
              <w:t xml:space="preserve"> </w:t>
            </w:r>
          </w:p>
          <w:p w:rsidR="00A449C9" w:rsidRPr="00D13A9C" w:rsidRDefault="00A449C9" w:rsidP="000B2E33">
            <w:pPr>
              <w:snapToGrid w:val="0"/>
              <w:spacing w:after="0" w:line="240" w:lineRule="auto"/>
              <w:rPr>
                <w:rFonts w:ascii="Times New Roman" w:hAnsi="Times New Roman"/>
                <w:bCs/>
                <w:iCs/>
                <w:sz w:val="24"/>
                <w:szCs w:val="24"/>
              </w:rPr>
            </w:pPr>
            <w:r w:rsidRPr="00BD648A">
              <w:rPr>
                <w:rFonts w:ascii="Times New Roman" w:hAnsi="Times New Roman"/>
                <w:sz w:val="24"/>
                <w:szCs w:val="24"/>
              </w:rPr>
              <w:t>Указание большей цены в Заявке на участие в открытом Запросе предложений  может являться основанием для отклонения поданной Заявки.</w:t>
            </w:r>
          </w:p>
        </w:tc>
      </w:tr>
      <w:tr w:rsidR="00A449C9" w:rsidRPr="00C55D8D" w:rsidTr="000626FD">
        <w:trPr>
          <w:trHeight w:val="1399"/>
        </w:trPr>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Порядок формирования цены договора:</w:t>
            </w:r>
          </w:p>
        </w:tc>
        <w:tc>
          <w:tcPr>
            <w:tcW w:w="7153" w:type="dxa"/>
            <w:shd w:val="clear" w:color="auto" w:fill="auto"/>
            <w:vAlign w:val="center"/>
          </w:tcPr>
          <w:p w:rsidR="00995379" w:rsidRPr="00995379" w:rsidRDefault="00995379" w:rsidP="00995379">
            <w:pPr>
              <w:snapToGrid w:val="0"/>
              <w:spacing w:after="0" w:line="240" w:lineRule="auto"/>
              <w:jc w:val="both"/>
              <w:rPr>
                <w:rFonts w:ascii="Times New Roman" w:hAnsi="Times New Roman"/>
                <w:sz w:val="24"/>
                <w:szCs w:val="24"/>
              </w:rPr>
            </w:pPr>
            <w:r w:rsidRPr="00995379">
              <w:rPr>
                <w:rFonts w:ascii="Times New Roman" w:hAnsi="Times New Roman"/>
                <w:sz w:val="24"/>
                <w:szCs w:val="24"/>
              </w:rPr>
              <w:t>Цена предлагаемого товара должна быть указана с учетом рас</w:t>
            </w:r>
            <w:r>
              <w:rPr>
                <w:rFonts w:ascii="Times New Roman" w:hAnsi="Times New Roman"/>
                <w:sz w:val="24"/>
                <w:szCs w:val="24"/>
              </w:rPr>
              <w:t xml:space="preserve">ходов, связанных с выполнением </w:t>
            </w:r>
            <w:r w:rsidR="007B188A">
              <w:rPr>
                <w:rFonts w:ascii="Times New Roman" w:hAnsi="Times New Roman"/>
                <w:sz w:val="24"/>
                <w:szCs w:val="24"/>
              </w:rPr>
              <w:t xml:space="preserve">услуг, </w:t>
            </w:r>
            <w:r w:rsidRPr="00995379">
              <w:rPr>
                <w:rFonts w:ascii="Times New Roman" w:hAnsi="Times New Roman"/>
                <w:sz w:val="24"/>
                <w:szCs w:val="24"/>
              </w:rPr>
              <w:t xml:space="preserve">транспортных расходов, налогов и других обязательных платежей, установленных законодательством РФ, а </w:t>
            </w:r>
            <w:r w:rsidR="00EC0A7B" w:rsidRPr="00995379">
              <w:rPr>
                <w:rFonts w:ascii="Times New Roman" w:hAnsi="Times New Roman"/>
                <w:sz w:val="24"/>
                <w:szCs w:val="24"/>
              </w:rPr>
              <w:t>также все</w:t>
            </w:r>
            <w:r w:rsidRPr="00995379">
              <w:rPr>
                <w:rFonts w:ascii="Times New Roman" w:hAnsi="Times New Roman"/>
                <w:sz w:val="24"/>
                <w:szCs w:val="24"/>
              </w:rPr>
              <w:t xml:space="preserve"> иные расходы в соответствии с условиями Договора.</w:t>
            </w:r>
          </w:p>
          <w:p w:rsidR="00A449C9" w:rsidRPr="00C55D8D" w:rsidRDefault="00995379" w:rsidP="00995379">
            <w:pPr>
              <w:snapToGrid w:val="0"/>
              <w:spacing w:after="0" w:line="240" w:lineRule="auto"/>
              <w:jc w:val="both"/>
              <w:rPr>
                <w:rFonts w:ascii="Times New Roman" w:hAnsi="Times New Roman"/>
                <w:sz w:val="24"/>
                <w:szCs w:val="24"/>
              </w:rPr>
            </w:pPr>
            <w:r w:rsidRPr="00995379">
              <w:rPr>
                <w:rFonts w:ascii="Times New Roman" w:hAnsi="Times New Roman"/>
                <w:sz w:val="24"/>
                <w:szCs w:val="24"/>
              </w:rPr>
              <w:t>Цены должны быть фиксированными на протяжении всего срока действия договора.</w:t>
            </w:r>
          </w:p>
        </w:tc>
      </w:tr>
      <w:tr w:rsidR="00A449C9" w:rsidRPr="00C55D8D" w:rsidTr="000626FD">
        <w:trPr>
          <w:trHeight w:val="671"/>
        </w:trPr>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Форма, срок</w:t>
            </w:r>
            <w:r>
              <w:rPr>
                <w:rFonts w:ascii="Times New Roman" w:hAnsi="Times New Roman"/>
                <w:b/>
                <w:sz w:val="24"/>
                <w:szCs w:val="24"/>
              </w:rPr>
              <w:t>и</w:t>
            </w:r>
            <w:r w:rsidRPr="00A43C3E">
              <w:rPr>
                <w:rFonts w:ascii="Times New Roman" w:hAnsi="Times New Roman"/>
                <w:b/>
                <w:sz w:val="24"/>
                <w:szCs w:val="24"/>
              </w:rPr>
              <w:t xml:space="preserve"> и порядок оплаты товара</w:t>
            </w:r>
            <w:r>
              <w:rPr>
                <w:rFonts w:ascii="Times New Roman" w:hAnsi="Times New Roman"/>
                <w:b/>
                <w:sz w:val="24"/>
                <w:szCs w:val="24"/>
              </w:rPr>
              <w:t>, работы, услуги</w:t>
            </w:r>
            <w:r w:rsidRPr="00A43C3E">
              <w:rPr>
                <w:rFonts w:ascii="Times New Roman" w:hAnsi="Times New Roman"/>
                <w:b/>
                <w:sz w:val="24"/>
                <w:szCs w:val="24"/>
              </w:rPr>
              <w:t>:</w:t>
            </w:r>
          </w:p>
        </w:tc>
        <w:tc>
          <w:tcPr>
            <w:tcW w:w="7153" w:type="dxa"/>
            <w:shd w:val="clear" w:color="auto" w:fill="auto"/>
            <w:vAlign w:val="center"/>
          </w:tcPr>
          <w:p w:rsidR="00A449C9" w:rsidRPr="00C55D8D" w:rsidRDefault="00A449C9" w:rsidP="000B2E33">
            <w:pPr>
              <w:snapToGrid w:val="0"/>
              <w:spacing w:after="0" w:line="216" w:lineRule="auto"/>
              <w:jc w:val="both"/>
              <w:rPr>
                <w:rFonts w:ascii="Times New Roman" w:hAnsi="Times New Roman"/>
                <w:sz w:val="24"/>
                <w:szCs w:val="24"/>
              </w:rPr>
            </w:pPr>
            <w:r>
              <w:rPr>
                <w:rFonts w:ascii="Times New Roman" w:hAnsi="Times New Roman"/>
                <w:bCs/>
                <w:sz w:val="24"/>
                <w:szCs w:val="24"/>
              </w:rPr>
              <w:t xml:space="preserve">Изложены </w:t>
            </w:r>
            <w:r w:rsidRPr="003E712C">
              <w:rPr>
                <w:rFonts w:ascii="Times New Roman" w:hAnsi="Times New Roman"/>
                <w:sz w:val="24"/>
                <w:szCs w:val="24"/>
              </w:rPr>
              <w:t>в проекте Договора</w:t>
            </w:r>
            <w:r>
              <w:rPr>
                <w:rFonts w:ascii="Times New Roman" w:hAnsi="Times New Roman"/>
                <w:sz w:val="24"/>
                <w:szCs w:val="24"/>
              </w:rPr>
              <w:t>.</w:t>
            </w:r>
          </w:p>
        </w:tc>
      </w:tr>
      <w:tr w:rsidR="00A449C9" w:rsidRPr="00C55D8D" w:rsidTr="000626FD">
        <w:trPr>
          <w:trHeight w:val="1261"/>
        </w:trPr>
        <w:tc>
          <w:tcPr>
            <w:tcW w:w="3479" w:type="dxa"/>
            <w:shd w:val="clear" w:color="auto" w:fill="auto"/>
            <w:vAlign w:val="center"/>
          </w:tcPr>
          <w:p w:rsidR="00A449C9" w:rsidRPr="00A43C3E" w:rsidRDefault="00E1330E" w:rsidP="00857A51">
            <w:pPr>
              <w:snapToGrid w:val="0"/>
              <w:spacing w:line="216" w:lineRule="auto"/>
              <w:rPr>
                <w:rFonts w:ascii="Times New Roman" w:hAnsi="Times New Roman"/>
                <w:b/>
                <w:sz w:val="24"/>
                <w:szCs w:val="24"/>
              </w:rPr>
            </w:pPr>
            <w:r>
              <w:rPr>
                <w:rFonts w:ascii="Times New Roman" w:hAnsi="Times New Roman"/>
                <w:b/>
                <w:sz w:val="24"/>
                <w:szCs w:val="24"/>
              </w:rPr>
              <w:t>Обязательные</w:t>
            </w:r>
            <w:r w:rsidRPr="00A43C3E">
              <w:rPr>
                <w:rFonts w:ascii="Times New Roman" w:hAnsi="Times New Roman"/>
                <w:b/>
                <w:sz w:val="24"/>
                <w:szCs w:val="24"/>
              </w:rPr>
              <w:t xml:space="preserve"> </w:t>
            </w:r>
            <w:r>
              <w:rPr>
                <w:rFonts w:ascii="Times New Roman" w:hAnsi="Times New Roman"/>
                <w:b/>
                <w:sz w:val="24"/>
                <w:szCs w:val="24"/>
              </w:rPr>
              <w:t>т</w:t>
            </w:r>
            <w:r w:rsidR="00A449C9" w:rsidRPr="00A43C3E">
              <w:rPr>
                <w:rFonts w:ascii="Times New Roman" w:hAnsi="Times New Roman"/>
                <w:b/>
                <w:sz w:val="24"/>
                <w:szCs w:val="24"/>
              </w:rPr>
              <w:t>ребования к участникам</w:t>
            </w:r>
            <w:r w:rsidR="00857A51">
              <w:rPr>
                <w:rFonts w:ascii="Times New Roman" w:hAnsi="Times New Roman"/>
                <w:b/>
                <w:sz w:val="24"/>
                <w:szCs w:val="24"/>
              </w:rPr>
              <w:t xml:space="preserve"> закупки</w:t>
            </w:r>
            <w:r w:rsidR="00A449C9" w:rsidRPr="00A43C3E">
              <w:rPr>
                <w:rFonts w:ascii="Times New Roman" w:hAnsi="Times New Roman"/>
                <w:b/>
                <w:sz w:val="24"/>
                <w:szCs w:val="24"/>
              </w:rPr>
              <w:t>:</w:t>
            </w:r>
          </w:p>
        </w:tc>
        <w:tc>
          <w:tcPr>
            <w:tcW w:w="7153" w:type="dxa"/>
            <w:shd w:val="clear" w:color="auto" w:fill="auto"/>
            <w:vAlign w:val="center"/>
          </w:tcPr>
          <w:p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 xml:space="preserve">Участник закупки должен отвечать требованиям </w:t>
            </w:r>
            <w:r w:rsidR="00C95B78">
              <w:rPr>
                <w:rFonts w:ascii="Times New Roman" w:hAnsi="Times New Roman" w:cs="Times New Roman"/>
                <w:sz w:val="24"/>
                <w:szCs w:val="24"/>
              </w:rPr>
              <w:t>документации</w:t>
            </w:r>
            <w:r w:rsidRPr="00E30E88">
              <w:rPr>
                <w:rFonts w:ascii="Times New Roman" w:hAnsi="Times New Roman" w:cs="Times New Roman"/>
                <w:sz w:val="24"/>
                <w:szCs w:val="24"/>
              </w:rPr>
              <w:t xml:space="preserve"> </w:t>
            </w:r>
            <w:r>
              <w:rPr>
                <w:rFonts w:ascii="Times New Roman" w:hAnsi="Times New Roman" w:cs="Times New Roman"/>
                <w:sz w:val="24"/>
                <w:szCs w:val="24"/>
              </w:rPr>
              <w:t>о закупке</w:t>
            </w:r>
            <w:r w:rsidRPr="00E30E88">
              <w:rPr>
                <w:rFonts w:ascii="Times New Roman" w:hAnsi="Times New Roman" w:cs="Times New Roman"/>
                <w:sz w:val="24"/>
                <w:szCs w:val="24"/>
              </w:rPr>
              <w:t>;</w:t>
            </w:r>
          </w:p>
          <w:p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Участник закупки не должен находиться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 xml:space="preserve">на день подачи заявки или конверта с заявкой деятельность Участника закупки не приостановлена в порядке, предусмотренном </w:t>
            </w:r>
            <w:hyperlink r:id="rId10" w:history="1">
              <w:r w:rsidRPr="00E30E88">
                <w:rPr>
                  <w:rFonts w:ascii="Times New Roman" w:hAnsi="Times New Roman" w:cs="Times New Roman"/>
                  <w:color w:val="0000FF"/>
                  <w:sz w:val="24"/>
                  <w:szCs w:val="24"/>
                </w:rPr>
                <w:t>Кодексом</w:t>
              </w:r>
            </w:hyperlink>
            <w:r w:rsidRPr="00E30E88">
              <w:rPr>
                <w:rFonts w:ascii="Times New Roman" w:hAnsi="Times New Roman" w:cs="Times New Roman"/>
                <w:sz w:val="24"/>
                <w:szCs w:val="24"/>
              </w:rPr>
              <w:t xml:space="preserve"> РФ об административных правонарушениях;</w:t>
            </w:r>
          </w:p>
          <w:p w:rsidR="009B0DA4" w:rsidRPr="00CF6B66"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CF6B66">
              <w:rPr>
                <w:rFonts w:ascii="Times New Roman" w:hAnsi="Times New Roman" w:cs="Times New Roman"/>
                <w:sz w:val="24"/>
                <w:szCs w:val="24"/>
              </w:rPr>
              <w:t xml:space="preserve">у Участника закупки отсутствует недоимка по налогам, сборам, задолженность по иным обязательным платежам в бюджеты бюджетной системы </w:t>
            </w:r>
            <w:r w:rsidR="003C35F0">
              <w:rPr>
                <w:rFonts w:ascii="Times New Roman" w:hAnsi="Times New Roman" w:cs="Times New Roman"/>
                <w:sz w:val="24"/>
                <w:szCs w:val="24"/>
              </w:rPr>
              <w:t>РФ за прошедший календарный год</w:t>
            </w:r>
            <w:r w:rsidRPr="00CF6B66">
              <w:rPr>
                <w:rFonts w:ascii="Times New Roman" w:hAnsi="Times New Roman" w:cs="Times New Roman"/>
                <w:sz w:val="24"/>
                <w:szCs w:val="24"/>
              </w:rPr>
              <w:t>;</w:t>
            </w:r>
          </w:p>
          <w:p w:rsidR="009B0DA4"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CF6B66">
              <w:rPr>
                <w:rFonts w:ascii="Times New Roman" w:hAnsi="Times New Roman" w:cs="Times New Roman"/>
                <w:sz w:val="24"/>
                <w:szCs w:val="24"/>
              </w:rPr>
              <w:t>сведения об Участнике закупки отсутствуют в реестрах недобросовестных поставщиков,</w:t>
            </w:r>
            <w:r w:rsidRPr="00E30E88">
              <w:rPr>
                <w:rFonts w:ascii="Times New Roman" w:hAnsi="Times New Roman" w:cs="Times New Roman"/>
                <w:sz w:val="24"/>
                <w:szCs w:val="24"/>
              </w:rPr>
              <w:t xml:space="preserve"> ведение которых предусмотрено </w:t>
            </w:r>
            <w:hyperlink r:id="rId11" w:history="1">
              <w:r w:rsidRPr="00E30E88">
                <w:rPr>
                  <w:rFonts w:ascii="Times New Roman" w:hAnsi="Times New Roman" w:cs="Times New Roman"/>
                  <w:color w:val="0000FF"/>
                  <w:sz w:val="24"/>
                  <w:szCs w:val="24"/>
                </w:rPr>
                <w:t>Законом</w:t>
              </w:r>
            </w:hyperlink>
            <w:r w:rsidRPr="00E30E88">
              <w:rPr>
                <w:rFonts w:ascii="Times New Roman" w:hAnsi="Times New Roman" w:cs="Times New Roman"/>
                <w:sz w:val="24"/>
                <w:szCs w:val="24"/>
              </w:rPr>
              <w:t xml:space="preserve"> N 223-ФЗ и </w:t>
            </w:r>
            <w:hyperlink r:id="rId12" w:history="1">
              <w:r w:rsidRPr="00E30E88">
                <w:rPr>
                  <w:rFonts w:ascii="Times New Roman" w:hAnsi="Times New Roman" w:cs="Times New Roman"/>
                  <w:color w:val="0000FF"/>
                  <w:sz w:val="24"/>
                  <w:szCs w:val="24"/>
                </w:rPr>
                <w:t>Законом</w:t>
              </w:r>
            </w:hyperlink>
            <w:r w:rsidRPr="00E30E88">
              <w:rPr>
                <w:rFonts w:ascii="Times New Roman" w:hAnsi="Times New Roman" w:cs="Times New Roman"/>
                <w:sz w:val="24"/>
                <w:szCs w:val="24"/>
              </w:rPr>
              <w:t xml:space="preserve"> N 44-ФЗ;</w:t>
            </w:r>
          </w:p>
          <w:p w:rsidR="00A449C9"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9B0DA4">
              <w:rPr>
                <w:rFonts w:ascii="Times New Roman" w:hAnsi="Times New Roman" w:cs="Times New Roman"/>
                <w:sz w:val="24"/>
                <w:szCs w:val="24"/>
              </w:rPr>
              <w:t xml:space="preserve">Участник закупки обладает исключительными правами на </w:t>
            </w:r>
            <w:r w:rsidRPr="009B0DA4">
              <w:rPr>
                <w:rFonts w:ascii="Times New Roman" w:hAnsi="Times New Roman" w:cs="Times New Roman"/>
                <w:sz w:val="24"/>
                <w:szCs w:val="24"/>
              </w:rPr>
              <w:lastRenderedPageBreak/>
              <w:t>интеллектуальную собственность либо правами на использование 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w:t>
            </w:r>
            <w:r w:rsidR="000B599A">
              <w:rPr>
                <w:rFonts w:ascii="Times New Roman" w:hAnsi="Times New Roman" w:cs="Times New Roman"/>
                <w:sz w:val="24"/>
                <w:szCs w:val="24"/>
              </w:rPr>
              <w:t>а предполагает ее использование;</w:t>
            </w:r>
          </w:p>
          <w:p w:rsidR="00E27083" w:rsidRPr="009B0DA4" w:rsidRDefault="00E27083"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Pr>
                <w:rFonts w:ascii="Times New Roman" w:hAnsi="Times New Roman" w:cs="Times New Roman"/>
                <w:sz w:val="24"/>
                <w:szCs w:val="24"/>
              </w:rPr>
              <w:t>Участник не вправе привлекать к выполнению работ третьих лиц.</w:t>
            </w:r>
          </w:p>
        </w:tc>
      </w:tr>
      <w:tr w:rsidR="00334366" w:rsidTr="000626FD">
        <w:trPr>
          <w:trHeight w:val="1261"/>
        </w:trPr>
        <w:tc>
          <w:tcPr>
            <w:tcW w:w="3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334366" w:rsidRDefault="00334366" w:rsidP="00334366">
            <w:pPr>
              <w:snapToGrid w:val="0"/>
              <w:spacing w:line="216" w:lineRule="auto"/>
              <w:rPr>
                <w:rFonts w:ascii="Times New Roman" w:hAnsi="Times New Roman"/>
                <w:b/>
                <w:sz w:val="24"/>
                <w:szCs w:val="24"/>
              </w:rPr>
            </w:pPr>
            <w:r>
              <w:rPr>
                <w:rFonts w:ascii="Times New Roman" w:hAnsi="Times New Roman"/>
                <w:b/>
                <w:sz w:val="24"/>
                <w:szCs w:val="24"/>
              </w:rPr>
              <w:lastRenderedPageBreak/>
              <w:t>Формы, порядок, дата и время окончания срока предоставления участникам закупки разъяснений положений документации о закупке:</w:t>
            </w:r>
          </w:p>
        </w:tc>
        <w:tc>
          <w:tcPr>
            <w:tcW w:w="7153" w:type="dxa"/>
            <w:tcBorders>
              <w:top w:val="single" w:sz="6" w:space="0" w:color="000000"/>
              <w:left w:val="single" w:sz="6" w:space="0" w:color="000000"/>
              <w:bottom w:val="single" w:sz="6" w:space="0" w:color="000000"/>
              <w:right w:val="single" w:sz="6" w:space="0" w:color="000000"/>
            </w:tcBorders>
            <w:shd w:val="clear" w:color="auto" w:fill="auto"/>
          </w:tcPr>
          <w:p w:rsidR="00334366" w:rsidRDefault="00334366" w:rsidP="001F1F0E">
            <w:pPr>
              <w:pStyle w:val="ConsPlusNormal"/>
              <w:ind w:left="38"/>
              <w:rPr>
                <w:rFonts w:ascii="Times New Roman" w:hAnsi="Times New Roman" w:cs="Times New Roman"/>
                <w:sz w:val="24"/>
                <w:szCs w:val="24"/>
              </w:rPr>
            </w:pPr>
            <w:r>
              <w:rPr>
                <w:rFonts w:ascii="Times New Roman" w:hAnsi="Times New Roman" w:cs="Times New Roman"/>
                <w:sz w:val="24"/>
                <w:szCs w:val="24"/>
              </w:rPr>
              <w:t xml:space="preserve">Любой </w:t>
            </w:r>
            <w:r w:rsidR="003F3FA0">
              <w:rPr>
                <w:rFonts w:ascii="Times New Roman" w:hAnsi="Times New Roman" w:cs="Times New Roman"/>
                <w:sz w:val="24"/>
                <w:szCs w:val="24"/>
              </w:rPr>
              <w:t>у</w:t>
            </w:r>
            <w:r>
              <w:rPr>
                <w:rFonts w:ascii="Times New Roman" w:hAnsi="Times New Roman" w:cs="Times New Roman"/>
                <w:sz w:val="24"/>
                <w:szCs w:val="24"/>
              </w:rPr>
              <w:t xml:space="preserve">частник </w:t>
            </w:r>
            <w:r w:rsidR="003F3FA0">
              <w:rPr>
                <w:rFonts w:ascii="Times New Roman" w:hAnsi="Times New Roman" w:cs="Times New Roman"/>
                <w:sz w:val="24"/>
                <w:szCs w:val="24"/>
              </w:rPr>
              <w:t>запроса предложений в электронной форме</w:t>
            </w:r>
            <w:r>
              <w:rPr>
                <w:rFonts w:ascii="Times New Roman" w:hAnsi="Times New Roman" w:cs="Times New Roman"/>
                <w:sz w:val="24"/>
                <w:szCs w:val="24"/>
              </w:rPr>
              <w:t xml:space="preserve"> вправе направить </w:t>
            </w:r>
            <w:r w:rsidR="0007041D">
              <w:rPr>
                <w:rFonts w:ascii="Times New Roman" w:hAnsi="Times New Roman" w:cs="Times New Roman"/>
                <w:sz w:val="24"/>
                <w:szCs w:val="24"/>
              </w:rPr>
              <w:t xml:space="preserve">с использованием программно-аппаратных средств электронной площадки на адрес электронной площадки </w:t>
            </w:r>
            <w:hyperlink r:id="rId13" w:history="1">
              <w:r w:rsidR="0007041D" w:rsidRPr="00D95B34">
                <w:rPr>
                  <w:rStyle w:val="a7"/>
                </w:rPr>
                <w:t>http://www.</w:t>
              </w:r>
              <w:r w:rsidR="0007041D">
                <w:rPr>
                  <w:rStyle w:val="a7"/>
                  <w:lang w:val="en-US"/>
                </w:rPr>
                <w:t>ESTP</w:t>
              </w:r>
              <w:r w:rsidR="0007041D" w:rsidRPr="00D95B34">
                <w:rPr>
                  <w:rStyle w:val="a7"/>
                </w:rPr>
                <w:t>.ru</w:t>
              </w:r>
            </w:hyperlink>
            <w:r w:rsidR="0007041D">
              <w:rPr>
                <w:rStyle w:val="a7"/>
                <w:rFonts w:ascii="Times New Roman" w:hAnsi="Times New Roman" w:cs="Times New Roman"/>
                <w:sz w:val="24"/>
              </w:rPr>
              <w:t xml:space="preserve"> </w:t>
            </w:r>
            <w:r w:rsidR="0007041D" w:rsidRPr="0007041D">
              <w:rPr>
                <w:rStyle w:val="a7"/>
                <w:rFonts w:ascii="Times New Roman" w:hAnsi="Times New Roman" w:cs="Times New Roman"/>
                <w:color w:val="auto"/>
                <w:sz w:val="24"/>
                <w:u w:val="none"/>
              </w:rPr>
              <w:t xml:space="preserve">запрос </w:t>
            </w:r>
            <w:r w:rsidR="0007041D">
              <w:rPr>
                <w:rFonts w:ascii="Times New Roman" w:hAnsi="Times New Roman" w:cs="Times New Roman"/>
                <w:sz w:val="24"/>
                <w:szCs w:val="24"/>
              </w:rPr>
              <w:t>о разъяснении положений извещения о проведении запроса предложений в электронной форме.</w:t>
            </w:r>
            <w:r w:rsidR="0007041D" w:rsidRPr="0007041D">
              <w:rPr>
                <w:rFonts w:ascii="Times New Roman" w:hAnsi="Times New Roman" w:cs="Times New Roman"/>
                <w:sz w:val="24"/>
                <w:szCs w:val="24"/>
              </w:rPr>
              <w:t xml:space="preserve"> </w:t>
            </w:r>
            <w:r>
              <w:rPr>
                <w:rFonts w:ascii="Times New Roman" w:hAnsi="Times New Roman" w:cs="Times New Roman"/>
                <w:sz w:val="24"/>
                <w:szCs w:val="24"/>
              </w:rPr>
              <w:t xml:space="preserve">В течение </w:t>
            </w:r>
            <w:r w:rsidR="0007041D">
              <w:rPr>
                <w:rFonts w:ascii="Times New Roman" w:hAnsi="Times New Roman" w:cs="Times New Roman"/>
                <w:sz w:val="24"/>
                <w:szCs w:val="24"/>
              </w:rPr>
              <w:t>3 дней со дня поступления</w:t>
            </w:r>
            <w:r>
              <w:rPr>
                <w:rFonts w:ascii="Times New Roman" w:hAnsi="Times New Roman" w:cs="Times New Roman"/>
                <w:sz w:val="24"/>
                <w:szCs w:val="24"/>
              </w:rPr>
              <w:t xml:space="preserve">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w:t>
            </w:r>
            <w:r w:rsidR="00B16EA6">
              <w:rPr>
                <w:rFonts w:ascii="Times New Roman" w:hAnsi="Times New Roman" w:cs="Times New Roman"/>
                <w:sz w:val="24"/>
                <w:szCs w:val="24"/>
              </w:rPr>
              <w:t>документации</w:t>
            </w:r>
            <w:r>
              <w:rPr>
                <w:rFonts w:ascii="Times New Roman" w:hAnsi="Times New Roman" w:cs="Times New Roman"/>
                <w:sz w:val="24"/>
                <w:szCs w:val="24"/>
              </w:rPr>
              <w:t xml:space="preserve"> о закупке Заказчик не может изменять предмет закупки и существенные условия проекта договора.</w:t>
            </w:r>
          </w:p>
          <w:p w:rsidR="00334366" w:rsidRDefault="00334366" w:rsidP="001F1F0E">
            <w:pPr>
              <w:pStyle w:val="ConsPlusNormal"/>
              <w:ind w:left="38"/>
              <w:rPr>
                <w:rFonts w:ascii="Times New Roman" w:hAnsi="Times New Roman" w:cs="Times New Roman"/>
                <w:sz w:val="24"/>
                <w:szCs w:val="24"/>
              </w:rPr>
            </w:pPr>
            <w:r w:rsidRPr="0007041D">
              <w:rPr>
                <w:rFonts w:ascii="Times New Roman" w:hAnsi="Times New Roman" w:cs="Times New Roman"/>
                <w:sz w:val="24"/>
                <w:szCs w:val="24"/>
              </w:rPr>
              <w:t xml:space="preserve">Заказчик вправе не давать разъяснений положений </w:t>
            </w:r>
            <w:r w:rsidR="00B16EA6" w:rsidRPr="0007041D">
              <w:rPr>
                <w:rFonts w:ascii="Times New Roman" w:hAnsi="Times New Roman" w:cs="Times New Roman"/>
                <w:sz w:val="24"/>
                <w:szCs w:val="24"/>
              </w:rPr>
              <w:t>документации</w:t>
            </w:r>
            <w:r w:rsidRPr="0007041D">
              <w:rPr>
                <w:rFonts w:ascii="Times New Roman" w:hAnsi="Times New Roman" w:cs="Times New Roman"/>
                <w:sz w:val="24"/>
                <w:szCs w:val="24"/>
              </w:rPr>
              <w:t xml:space="preserve"> о конкурентной закупке, если запрос поступил позднее чем за 3 рабочих дня до даты окончания срока подачи заявок на участие в закупке.</w:t>
            </w:r>
          </w:p>
        </w:tc>
      </w:tr>
      <w:tr w:rsidR="00A449C9" w:rsidRPr="00C55D8D" w:rsidTr="000626FD">
        <w:trPr>
          <w:trHeight w:val="809"/>
        </w:trPr>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5F62E4">
              <w:rPr>
                <w:rFonts w:ascii="Times New Roman" w:hAnsi="Times New Roman"/>
                <w:b/>
                <w:sz w:val="24"/>
                <w:szCs w:val="24"/>
              </w:rPr>
              <w:t>Дата начала</w:t>
            </w:r>
            <w:r>
              <w:rPr>
                <w:rFonts w:ascii="Times New Roman" w:hAnsi="Times New Roman"/>
                <w:b/>
                <w:sz w:val="24"/>
                <w:szCs w:val="24"/>
              </w:rPr>
              <w:t xml:space="preserve"> и дата окончания срока подачи з</w:t>
            </w:r>
            <w:r w:rsidRPr="005F62E4">
              <w:rPr>
                <w:rFonts w:ascii="Times New Roman" w:hAnsi="Times New Roman"/>
                <w:b/>
                <w:sz w:val="24"/>
                <w:szCs w:val="24"/>
              </w:rPr>
              <w:t>аявок</w:t>
            </w:r>
            <w:r>
              <w:rPr>
                <w:rFonts w:ascii="Times New Roman" w:hAnsi="Times New Roman"/>
                <w:b/>
                <w:sz w:val="24"/>
                <w:szCs w:val="24"/>
              </w:rPr>
              <w:t>:</w:t>
            </w:r>
          </w:p>
        </w:tc>
        <w:tc>
          <w:tcPr>
            <w:tcW w:w="7153" w:type="dxa"/>
            <w:shd w:val="clear" w:color="auto" w:fill="auto"/>
            <w:vAlign w:val="center"/>
          </w:tcPr>
          <w:p w:rsidR="00CD5507" w:rsidRPr="00D7284A" w:rsidRDefault="00CD5507" w:rsidP="00CD5507">
            <w:pPr>
              <w:spacing w:after="0"/>
              <w:rPr>
                <w:rFonts w:ascii="Times New Roman" w:hAnsi="Times New Roman"/>
                <w:b/>
                <w:sz w:val="24"/>
                <w:szCs w:val="24"/>
              </w:rPr>
            </w:pPr>
            <w:r w:rsidRPr="00D7284A">
              <w:rPr>
                <w:rFonts w:ascii="Times New Roman" w:hAnsi="Times New Roman"/>
                <w:sz w:val="24"/>
                <w:szCs w:val="24"/>
              </w:rPr>
              <w:t>Дата начала подачи заявок:</w:t>
            </w:r>
            <w:r w:rsidRPr="00D7284A">
              <w:rPr>
                <w:rFonts w:ascii="Times New Roman" w:hAnsi="Times New Roman"/>
                <w:b/>
                <w:sz w:val="24"/>
                <w:szCs w:val="24"/>
              </w:rPr>
              <w:t xml:space="preserve"> «</w:t>
            </w:r>
            <w:r>
              <w:rPr>
                <w:rFonts w:ascii="Times New Roman" w:hAnsi="Times New Roman"/>
                <w:b/>
                <w:sz w:val="24"/>
                <w:szCs w:val="24"/>
              </w:rPr>
              <w:t>0</w:t>
            </w:r>
            <w:r w:rsidR="003F3FA0">
              <w:rPr>
                <w:rFonts w:ascii="Times New Roman" w:hAnsi="Times New Roman"/>
                <w:b/>
                <w:sz w:val="24"/>
                <w:szCs w:val="24"/>
              </w:rPr>
              <w:t>1</w:t>
            </w:r>
            <w:r w:rsidRPr="00D7284A">
              <w:rPr>
                <w:rFonts w:ascii="Times New Roman" w:hAnsi="Times New Roman"/>
                <w:b/>
                <w:sz w:val="24"/>
                <w:szCs w:val="24"/>
              </w:rPr>
              <w:t xml:space="preserve">» </w:t>
            </w:r>
            <w:r>
              <w:rPr>
                <w:rFonts w:ascii="Times New Roman" w:hAnsi="Times New Roman"/>
                <w:b/>
                <w:sz w:val="24"/>
                <w:szCs w:val="24"/>
              </w:rPr>
              <w:t>марта</w:t>
            </w:r>
            <w:r w:rsidRPr="00D7284A">
              <w:rPr>
                <w:rFonts w:ascii="Times New Roman" w:hAnsi="Times New Roman"/>
                <w:b/>
                <w:sz w:val="24"/>
                <w:szCs w:val="24"/>
              </w:rPr>
              <w:t xml:space="preserve"> 20</w:t>
            </w:r>
            <w:r>
              <w:rPr>
                <w:rFonts w:ascii="Times New Roman" w:hAnsi="Times New Roman"/>
                <w:b/>
                <w:sz w:val="24"/>
                <w:szCs w:val="24"/>
              </w:rPr>
              <w:t>2</w:t>
            </w:r>
            <w:r w:rsidR="003F3FA0">
              <w:rPr>
                <w:rFonts w:ascii="Times New Roman" w:hAnsi="Times New Roman"/>
                <w:b/>
                <w:sz w:val="24"/>
                <w:szCs w:val="24"/>
              </w:rPr>
              <w:t>1</w:t>
            </w:r>
            <w:r w:rsidRPr="00D7284A">
              <w:rPr>
                <w:rFonts w:ascii="Times New Roman" w:hAnsi="Times New Roman"/>
                <w:b/>
                <w:sz w:val="24"/>
                <w:szCs w:val="24"/>
              </w:rPr>
              <w:t>г. 1</w:t>
            </w:r>
            <w:r>
              <w:rPr>
                <w:rFonts w:ascii="Times New Roman" w:hAnsi="Times New Roman"/>
                <w:b/>
                <w:sz w:val="24"/>
                <w:szCs w:val="24"/>
              </w:rPr>
              <w:t>5</w:t>
            </w:r>
            <w:r w:rsidRPr="00D7284A">
              <w:rPr>
                <w:rFonts w:ascii="Times New Roman" w:hAnsi="Times New Roman"/>
                <w:b/>
                <w:sz w:val="24"/>
                <w:szCs w:val="24"/>
              </w:rPr>
              <w:t>-00</w:t>
            </w:r>
          </w:p>
          <w:p w:rsidR="00CD5507" w:rsidRDefault="00CD5507" w:rsidP="00CD5507">
            <w:pPr>
              <w:spacing w:after="0"/>
              <w:rPr>
                <w:rFonts w:ascii="Times New Roman" w:hAnsi="Times New Roman"/>
                <w:b/>
                <w:sz w:val="24"/>
                <w:szCs w:val="24"/>
              </w:rPr>
            </w:pPr>
            <w:r w:rsidRPr="00D7284A">
              <w:rPr>
                <w:rFonts w:ascii="Times New Roman" w:hAnsi="Times New Roman"/>
                <w:sz w:val="24"/>
                <w:szCs w:val="24"/>
              </w:rPr>
              <w:t>Дата окончания подачи заявок:</w:t>
            </w:r>
            <w:r w:rsidRPr="00D7284A">
              <w:rPr>
                <w:rFonts w:ascii="Times New Roman" w:hAnsi="Times New Roman"/>
                <w:b/>
                <w:sz w:val="24"/>
                <w:szCs w:val="24"/>
              </w:rPr>
              <w:t xml:space="preserve"> «</w:t>
            </w:r>
            <w:r>
              <w:rPr>
                <w:rFonts w:ascii="Times New Roman" w:hAnsi="Times New Roman"/>
                <w:b/>
                <w:sz w:val="24"/>
                <w:szCs w:val="24"/>
              </w:rPr>
              <w:t>1</w:t>
            </w:r>
            <w:r w:rsidR="003F3FA0">
              <w:rPr>
                <w:rFonts w:ascii="Times New Roman" w:hAnsi="Times New Roman"/>
                <w:b/>
                <w:sz w:val="24"/>
                <w:szCs w:val="24"/>
              </w:rPr>
              <w:t>2</w:t>
            </w:r>
            <w:r w:rsidRPr="00D7284A">
              <w:rPr>
                <w:rFonts w:ascii="Times New Roman" w:hAnsi="Times New Roman"/>
                <w:b/>
                <w:sz w:val="24"/>
                <w:szCs w:val="24"/>
              </w:rPr>
              <w:t>» марта 20</w:t>
            </w:r>
            <w:r>
              <w:rPr>
                <w:rFonts w:ascii="Times New Roman" w:hAnsi="Times New Roman"/>
                <w:b/>
                <w:sz w:val="24"/>
                <w:szCs w:val="24"/>
              </w:rPr>
              <w:t>2</w:t>
            </w:r>
            <w:r w:rsidR="003F3FA0">
              <w:rPr>
                <w:rFonts w:ascii="Times New Roman" w:hAnsi="Times New Roman"/>
                <w:b/>
                <w:sz w:val="24"/>
                <w:szCs w:val="24"/>
              </w:rPr>
              <w:t>1</w:t>
            </w:r>
            <w:r w:rsidRPr="00D7284A">
              <w:rPr>
                <w:rFonts w:ascii="Times New Roman" w:hAnsi="Times New Roman"/>
                <w:b/>
                <w:sz w:val="24"/>
                <w:szCs w:val="24"/>
              </w:rPr>
              <w:t>г. 12-00</w:t>
            </w:r>
          </w:p>
          <w:p w:rsidR="00FB3261" w:rsidRPr="003514A2" w:rsidRDefault="00CD5507" w:rsidP="00CD5507">
            <w:pPr>
              <w:pStyle w:val="31"/>
              <w:tabs>
                <w:tab w:val="clear" w:pos="360"/>
              </w:tabs>
              <w:snapToGrid w:val="0"/>
              <w:spacing w:line="216" w:lineRule="auto"/>
              <w:ind w:left="0" w:firstLine="0"/>
              <w:jc w:val="center"/>
              <w:rPr>
                <w:b/>
                <w:szCs w:val="24"/>
              </w:rPr>
            </w:pPr>
            <w:r w:rsidRPr="00652F15">
              <w:rPr>
                <w:szCs w:val="24"/>
              </w:rPr>
              <w:t xml:space="preserve"> </w:t>
            </w:r>
            <w:r w:rsidR="00FB3261" w:rsidRPr="00652F15">
              <w:rPr>
                <w:szCs w:val="24"/>
              </w:rPr>
              <w:t>(время московское)</w:t>
            </w:r>
          </w:p>
        </w:tc>
      </w:tr>
      <w:tr w:rsidR="00E8295C" w:rsidRPr="00C55D8D" w:rsidTr="000626FD">
        <w:trPr>
          <w:trHeight w:val="809"/>
        </w:trPr>
        <w:tc>
          <w:tcPr>
            <w:tcW w:w="3479" w:type="dxa"/>
            <w:shd w:val="clear" w:color="auto" w:fill="auto"/>
            <w:vAlign w:val="center"/>
          </w:tcPr>
          <w:p w:rsidR="00E8295C" w:rsidRPr="005F62E4" w:rsidRDefault="00E8295C" w:rsidP="000B2E33">
            <w:pPr>
              <w:snapToGrid w:val="0"/>
              <w:spacing w:line="216" w:lineRule="auto"/>
              <w:rPr>
                <w:rFonts w:ascii="Times New Roman" w:hAnsi="Times New Roman"/>
                <w:b/>
                <w:sz w:val="24"/>
                <w:szCs w:val="24"/>
              </w:rPr>
            </w:pPr>
            <w:bookmarkStart w:id="1" w:name="_Toc263060910"/>
            <w:r>
              <w:rPr>
                <w:rFonts w:ascii="Times New Roman" w:hAnsi="Times New Roman"/>
                <w:b/>
                <w:sz w:val="24"/>
                <w:szCs w:val="24"/>
              </w:rPr>
              <w:t>Место</w:t>
            </w:r>
            <w:r w:rsidRPr="003E67CA">
              <w:rPr>
                <w:rFonts w:ascii="Times New Roman" w:hAnsi="Times New Roman"/>
                <w:b/>
                <w:sz w:val="24"/>
                <w:szCs w:val="24"/>
              </w:rPr>
              <w:t xml:space="preserve"> </w:t>
            </w:r>
            <w:r w:rsidR="00003ED9">
              <w:rPr>
                <w:rFonts w:ascii="Times New Roman" w:hAnsi="Times New Roman"/>
                <w:b/>
                <w:sz w:val="24"/>
                <w:szCs w:val="24"/>
              </w:rPr>
              <w:t xml:space="preserve">и порядок </w:t>
            </w:r>
            <w:r w:rsidRPr="003E67CA">
              <w:rPr>
                <w:rFonts w:ascii="Times New Roman" w:hAnsi="Times New Roman"/>
                <w:b/>
                <w:sz w:val="24"/>
                <w:szCs w:val="24"/>
              </w:rPr>
              <w:t xml:space="preserve">подачи </w:t>
            </w:r>
            <w:r>
              <w:rPr>
                <w:rFonts w:ascii="Times New Roman" w:hAnsi="Times New Roman"/>
                <w:b/>
                <w:sz w:val="24"/>
                <w:szCs w:val="24"/>
              </w:rPr>
              <w:t>з</w:t>
            </w:r>
            <w:r w:rsidRPr="003E67CA">
              <w:rPr>
                <w:rFonts w:ascii="Times New Roman" w:hAnsi="Times New Roman"/>
                <w:b/>
                <w:sz w:val="24"/>
                <w:szCs w:val="24"/>
              </w:rPr>
              <w:t>аявок на участие в запросе предложений</w:t>
            </w:r>
            <w:bookmarkEnd w:id="1"/>
            <w:r w:rsidRPr="003E67CA">
              <w:rPr>
                <w:rFonts w:ascii="Times New Roman" w:hAnsi="Times New Roman"/>
                <w:b/>
                <w:sz w:val="24"/>
                <w:szCs w:val="24"/>
              </w:rPr>
              <w:t>:</w:t>
            </w:r>
          </w:p>
        </w:tc>
        <w:tc>
          <w:tcPr>
            <w:tcW w:w="7153" w:type="dxa"/>
            <w:shd w:val="clear" w:color="auto" w:fill="auto"/>
            <w:vAlign w:val="center"/>
          </w:tcPr>
          <w:p w:rsidR="0007041D" w:rsidRPr="0007041D" w:rsidRDefault="0007041D" w:rsidP="000626FD">
            <w:pPr>
              <w:tabs>
                <w:tab w:val="left" w:pos="708"/>
              </w:tabs>
              <w:autoSpaceDN w:val="0"/>
              <w:spacing w:after="0" w:line="240" w:lineRule="auto"/>
              <w:jc w:val="both"/>
              <w:rPr>
                <w:rFonts w:ascii="Times New Roman" w:hAnsi="Times New Roman"/>
                <w:sz w:val="24"/>
                <w:szCs w:val="24"/>
              </w:rPr>
            </w:pPr>
            <w:r w:rsidRPr="00C54750">
              <w:rPr>
                <w:rFonts w:ascii="Times New Roman" w:hAnsi="Times New Roman"/>
                <w:sz w:val="24"/>
                <w:szCs w:val="24"/>
              </w:rPr>
              <w:t xml:space="preserve">Заявка на участие в запросе </w:t>
            </w:r>
            <w:r>
              <w:rPr>
                <w:rFonts w:ascii="Times New Roman" w:hAnsi="Times New Roman"/>
                <w:sz w:val="24"/>
                <w:szCs w:val="24"/>
              </w:rPr>
              <w:t>предложений</w:t>
            </w:r>
            <w:r w:rsidRPr="00C54750">
              <w:rPr>
                <w:rFonts w:ascii="Times New Roman" w:hAnsi="Times New Roman"/>
                <w:sz w:val="24"/>
                <w:szCs w:val="24"/>
              </w:rPr>
              <w:t xml:space="preserve"> направляются оператору электронной площадки (</w:t>
            </w:r>
            <w:hyperlink r:id="rId14" w:history="1">
              <w:r w:rsidRPr="00C54750">
                <w:rPr>
                  <w:rStyle w:val="a7"/>
                </w:rPr>
                <w:t>http://www.</w:t>
              </w:r>
              <w:r w:rsidRPr="00C54750">
                <w:rPr>
                  <w:rStyle w:val="a7"/>
                  <w:lang w:val="en-US"/>
                </w:rPr>
                <w:t>ESTP</w:t>
              </w:r>
              <w:r w:rsidRPr="00C54750">
                <w:rPr>
                  <w:rStyle w:val="a7"/>
                </w:rPr>
                <w:t>.ru</w:t>
              </w:r>
            </w:hyperlink>
            <w:r w:rsidRPr="00C54750">
              <w:rPr>
                <w:rFonts w:ascii="Times New Roman" w:hAnsi="Times New Roman"/>
                <w:sz w:val="24"/>
                <w:szCs w:val="24"/>
              </w:rPr>
              <w:t>) в форме электронных копий документов, подписанных с помощью ЭЦП.</w:t>
            </w:r>
          </w:p>
        </w:tc>
      </w:tr>
      <w:tr w:rsidR="00A449C9" w:rsidRPr="00C55D8D" w:rsidTr="000626FD">
        <w:trPr>
          <w:trHeight w:val="976"/>
        </w:trPr>
        <w:tc>
          <w:tcPr>
            <w:tcW w:w="3479" w:type="dxa"/>
            <w:shd w:val="clear" w:color="auto" w:fill="auto"/>
            <w:vAlign w:val="center"/>
          </w:tcPr>
          <w:p w:rsidR="00A449C9" w:rsidRPr="00A43C3E" w:rsidRDefault="00A449C9" w:rsidP="000B2E33">
            <w:pPr>
              <w:snapToGrid w:val="0"/>
              <w:spacing w:line="216" w:lineRule="auto"/>
              <w:rPr>
                <w:rFonts w:ascii="Times New Roman" w:hAnsi="Times New Roman"/>
                <w:b/>
                <w:sz w:val="24"/>
                <w:szCs w:val="24"/>
              </w:rPr>
            </w:pPr>
            <w:r w:rsidRPr="003822DE">
              <w:rPr>
                <w:rFonts w:ascii="Times New Roman" w:hAnsi="Times New Roman"/>
                <w:b/>
                <w:sz w:val="24"/>
                <w:szCs w:val="24"/>
              </w:rPr>
              <w:t>Место и дата рассмотрения предложений участников закупки и подведения итогов закупки</w:t>
            </w:r>
            <w:r w:rsidRPr="00A43C3E">
              <w:rPr>
                <w:rFonts w:ascii="Times New Roman" w:hAnsi="Times New Roman"/>
                <w:b/>
                <w:sz w:val="24"/>
                <w:szCs w:val="24"/>
              </w:rPr>
              <w:t>:</w:t>
            </w:r>
          </w:p>
        </w:tc>
        <w:tc>
          <w:tcPr>
            <w:tcW w:w="7153" w:type="dxa"/>
            <w:shd w:val="clear" w:color="auto" w:fill="auto"/>
            <w:vAlign w:val="center"/>
          </w:tcPr>
          <w:p w:rsidR="000626FD" w:rsidRPr="00BA3F83" w:rsidRDefault="000626FD" w:rsidP="000626FD">
            <w:pPr>
              <w:spacing w:after="0" w:line="240" w:lineRule="auto"/>
              <w:ind w:firstLine="34"/>
              <w:rPr>
                <w:rFonts w:ascii="Times New Roman" w:hAnsi="Times New Roman"/>
                <w:b/>
                <w:sz w:val="24"/>
                <w:szCs w:val="24"/>
              </w:rPr>
            </w:pPr>
            <w:r w:rsidRPr="00C54750">
              <w:rPr>
                <w:rFonts w:ascii="Times New Roman" w:hAnsi="Times New Roman"/>
                <w:sz w:val="24"/>
                <w:szCs w:val="24"/>
              </w:rPr>
              <w:t>Открытие доступа к заявкам осуществляется на ЭТП</w:t>
            </w:r>
            <w:r>
              <w:rPr>
                <w:rFonts w:ascii="Times New Roman" w:hAnsi="Times New Roman"/>
                <w:sz w:val="24"/>
                <w:szCs w:val="24"/>
              </w:rPr>
              <w:t xml:space="preserve"> </w:t>
            </w:r>
            <w:r w:rsidRPr="0051709A">
              <w:rPr>
                <w:rFonts w:ascii="Times New Roman" w:hAnsi="Times New Roman"/>
                <w:sz w:val="24"/>
                <w:szCs w:val="24"/>
              </w:rPr>
              <w:t>«ESTP.RU»</w:t>
            </w:r>
            <w:r w:rsidRPr="00C54750">
              <w:rPr>
                <w:rFonts w:ascii="Times New Roman" w:hAnsi="Times New Roman"/>
                <w:sz w:val="24"/>
                <w:szCs w:val="24"/>
              </w:rPr>
              <w:t xml:space="preserve"> в сети «Интернет» по адресу </w:t>
            </w:r>
            <w:hyperlink r:id="rId15" w:history="1">
              <w:r w:rsidRPr="00B658FA">
                <w:rPr>
                  <w:rStyle w:val="a7"/>
                </w:rPr>
                <w:t>http://www.ESTP.ru</w:t>
              </w:r>
            </w:hyperlink>
            <w:r w:rsidRPr="00B658FA">
              <w:rPr>
                <w:rFonts w:ascii="Times New Roman" w:hAnsi="Times New Roman"/>
                <w:sz w:val="24"/>
                <w:szCs w:val="24"/>
              </w:rPr>
              <w:t xml:space="preserve">  </w:t>
            </w:r>
            <w:r w:rsidRPr="00BA3F83">
              <w:rPr>
                <w:rFonts w:ascii="Times New Roman" w:hAnsi="Times New Roman"/>
                <w:b/>
                <w:sz w:val="24"/>
                <w:szCs w:val="24"/>
              </w:rPr>
              <w:t>«15» марта 2021 года в 09-05</w:t>
            </w:r>
          </w:p>
          <w:p w:rsidR="000626FD" w:rsidRPr="00B658FA" w:rsidRDefault="000626FD" w:rsidP="000626FD">
            <w:pPr>
              <w:spacing w:after="0" w:line="240" w:lineRule="auto"/>
              <w:rPr>
                <w:rFonts w:ascii="Times New Roman" w:hAnsi="Times New Roman"/>
                <w:sz w:val="24"/>
                <w:szCs w:val="24"/>
              </w:rPr>
            </w:pPr>
            <w:r w:rsidRPr="00B658FA">
              <w:rPr>
                <w:rFonts w:ascii="Times New Roman" w:hAnsi="Times New Roman"/>
                <w:sz w:val="24"/>
                <w:szCs w:val="24"/>
              </w:rPr>
              <w:t>Рассмотрение заявок и подведение итогов состоится по адресу: 140202, МО, г. Воскресенск, ул. Некрасова, д.17, каб. №1</w:t>
            </w:r>
            <w:r>
              <w:rPr>
                <w:rFonts w:ascii="Times New Roman" w:hAnsi="Times New Roman"/>
                <w:sz w:val="24"/>
                <w:szCs w:val="24"/>
              </w:rPr>
              <w:t>5</w:t>
            </w:r>
          </w:p>
          <w:p w:rsidR="000626FD" w:rsidRPr="00B658FA"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Начало рассмотрения заявок: </w:t>
            </w:r>
            <w:r w:rsidRPr="00BA3F83">
              <w:rPr>
                <w:rFonts w:ascii="Times New Roman" w:hAnsi="Times New Roman"/>
                <w:b/>
                <w:sz w:val="24"/>
                <w:szCs w:val="24"/>
              </w:rPr>
              <w:t>«15» марта 2021 года в 09-10</w:t>
            </w:r>
            <w:r w:rsidRPr="00B658FA">
              <w:rPr>
                <w:rFonts w:ascii="Times New Roman" w:hAnsi="Times New Roman"/>
                <w:b/>
                <w:sz w:val="24"/>
                <w:szCs w:val="24"/>
              </w:rPr>
              <w:t xml:space="preserve"> </w:t>
            </w:r>
          </w:p>
          <w:p w:rsidR="000626FD" w:rsidRPr="008B725D"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Окончание рассмотрения заявок: </w:t>
            </w:r>
            <w:r w:rsidRPr="008B725D">
              <w:rPr>
                <w:rFonts w:ascii="Times New Roman" w:hAnsi="Times New Roman"/>
                <w:b/>
                <w:sz w:val="24"/>
                <w:szCs w:val="24"/>
              </w:rPr>
              <w:t>«15» марта 2021 года в 14-00</w:t>
            </w:r>
          </w:p>
          <w:p w:rsidR="000626FD" w:rsidRPr="008B725D"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Подведение итогов: </w:t>
            </w:r>
            <w:r w:rsidRPr="008B725D">
              <w:rPr>
                <w:rFonts w:ascii="Times New Roman" w:hAnsi="Times New Roman"/>
                <w:b/>
                <w:sz w:val="24"/>
                <w:szCs w:val="24"/>
              </w:rPr>
              <w:t xml:space="preserve">«15» марта 2021 года в 15-00 </w:t>
            </w:r>
          </w:p>
          <w:p w:rsidR="0007041D" w:rsidRPr="00FF2C83" w:rsidRDefault="000626FD" w:rsidP="000626FD">
            <w:pPr>
              <w:spacing w:after="0" w:line="240" w:lineRule="auto"/>
              <w:jc w:val="center"/>
              <w:rPr>
                <w:rFonts w:ascii="Times New Roman" w:hAnsi="Times New Roman"/>
                <w:b/>
                <w:sz w:val="24"/>
                <w:szCs w:val="24"/>
              </w:rPr>
            </w:pPr>
            <w:r w:rsidRPr="00C54750">
              <w:rPr>
                <w:rFonts w:ascii="Times New Roman" w:hAnsi="Times New Roman"/>
                <w:sz w:val="24"/>
                <w:szCs w:val="24"/>
              </w:rPr>
              <w:t>(время московское)</w:t>
            </w:r>
          </w:p>
        </w:tc>
      </w:tr>
      <w:tr w:rsidR="002258D4" w:rsidRPr="00C55D8D" w:rsidTr="000626FD">
        <w:trPr>
          <w:trHeight w:val="976"/>
        </w:trPr>
        <w:tc>
          <w:tcPr>
            <w:tcW w:w="3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58D4" w:rsidRPr="003822DE" w:rsidRDefault="002258D4" w:rsidP="00DD74A0">
            <w:pPr>
              <w:snapToGrid w:val="0"/>
              <w:spacing w:line="216" w:lineRule="auto"/>
              <w:rPr>
                <w:rFonts w:ascii="Times New Roman" w:hAnsi="Times New Roman"/>
                <w:b/>
                <w:sz w:val="24"/>
                <w:szCs w:val="24"/>
              </w:rPr>
            </w:pPr>
            <w:bookmarkStart w:id="2" w:name="_Ref305144560"/>
            <w:r w:rsidRPr="00EE4680">
              <w:rPr>
                <w:rFonts w:ascii="Times New Roman" w:hAnsi="Times New Roman"/>
                <w:b/>
                <w:sz w:val="24"/>
                <w:szCs w:val="24"/>
              </w:rPr>
              <w:t>Критерии оценки и сопоставления заявок на участие в закупке:</w:t>
            </w:r>
          </w:p>
        </w:tc>
        <w:tc>
          <w:tcPr>
            <w:tcW w:w="715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58D4" w:rsidRDefault="002258D4" w:rsidP="00DD74A0">
            <w:pPr>
              <w:spacing w:after="0" w:line="240" w:lineRule="auto"/>
              <w:rPr>
                <w:rFonts w:ascii="Times New Roman" w:hAnsi="Times New Roman"/>
                <w:sz w:val="24"/>
                <w:szCs w:val="24"/>
              </w:rPr>
            </w:pPr>
            <w:r w:rsidRPr="009645D3">
              <w:rPr>
                <w:rFonts w:ascii="Times New Roman" w:hAnsi="Times New Roman"/>
                <w:sz w:val="24"/>
                <w:szCs w:val="24"/>
              </w:rPr>
              <w:t xml:space="preserve">Оценка заявок производится на основании указанных ниже критериев оценки, их содержания и значимости, установленных в настоящей документации </w:t>
            </w:r>
            <w:r w:rsidR="00DC5A40">
              <w:rPr>
                <w:rFonts w:ascii="Times New Roman" w:hAnsi="Times New Roman"/>
                <w:sz w:val="24"/>
                <w:szCs w:val="24"/>
              </w:rPr>
              <w:t>о</w:t>
            </w:r>
            <w:r w:rsidRPr="009645D3">
              <w:rPr>
                <w:rFonts w:ascii="Times New Roman" w:hAnsi="Times New Roman"/>
                <w:sz w:val="24"/>
                <w:szCs w:val="24"/>
              </w:rPr>
              <w:t xml:space="preserve"> проведени</w:t>
            </w:r>
            <w:r w:rsidR="00DC5A40">
              <w:rPr>
                <w:rFonts w:ascii="Times New Roman" w:hAnsi="Times New Roman"/>
                <w:sz w:val="24"/>
                <w:szCs w:val="24"/>
              </w:rPr>
              <w:t>и</w:t>
            </w:r>
            <w:r w:rsidRPr="009645D3">
              <w:rPr>
                <w:rFonts w:ascii="Times New Roman" w:hAnsi="Times New Roman"/>
                <w:sz w:val="24"/>
                <w:szCs w:val="24"/>
              </w:rPr>
              <w:t xml:space="preserve"> запроса предложений:</w:t>
            </w:r>
          </w:p>
          <w:p w:rsidR="00F60D9A" w:rsidRDefault="00F60D9A" w:rsidP="00DD74A0">
            <w:pPr>
              <w:spacing w:after="0" w:line="240" w:lineRule="auto"/>
              <w:rPr>
                <w:rFonts w:ascii="Times New Roman" w:hAnsi="Times New Roman"/>
                <w:sz w:val="24"/>
                <w:szCs w:val="24"/>
              </w:rPr>
            </w:pPr>
          </w:p>
          <w:tbl>
            <w:tblPr>
              <w:tblStyle w:val="ac"/>
              <w:tblW w:w="6062" w:type="dxa"/>
              <w:tblLayout w:type="fixed"/>
              <w:tblLook w:val="04A0" w:firstRow="1" w:lastRow="0" w:firstColumn="1" w:lastColumn="0" w:noHBand="0" w:noVBand="1"/>
            </w:tblPr>
            <w:tblGrid>
              <w:gridCol w:w="534"/>
              <w:gridCol w:w="4110"/>
              <w:gridCol w:w="1418"/>
            </w:tblGrid>
            <w:tr w:rsidR="002258D4" w:rsidTr="00DD74A0">
              <w:tc>
                <w:tcPr>
                  <w:tcW w:w="534" w:type="dxa"/>
                  <w:vAlign w:val="center"/>
                </w:tcPr>
                <w:p w:rsidR="002258D4" w:rsidRDefault="002258D4" w:rsidP="00DD74A0">
                  <w:pPr>
                    <w:spacing w:after="0" w:line="240" w:lineRule="auto"/>
                    <w:jc w:val="center"/>
                    <w:rPr>
                      <w:rFonts w:ascii="Times New Roman" w:hAnsi="Times New Roman"/>
                      <w:sz w:val="24"/>
                      <w:szCs w:val="24"/>
                    </w:rPr>
                  </w:pPr>
                  <w:r>
                    <w:rPr>
                      <w:rFonts w:ascii="Times New Roman" w:hAnsi="Times New Roman"/>
                      <w:sz w:val="24"/>
                      <w:szCs w:val="24"/>
                    </w:rPr>
                    <w:t>№</w:t>
                  </w:r>
                </w:p>
              </w:tc>
              <w:tc>
                <w:tcPr>
                  <w:tcW w:w="4110" w:type="dxa"/>
                  <w:vAlign w:val="center"/>
                </w:tcPr>
                <w:p w:rsidR="002258D4" w:rsidRDefault="002258D4" w:rsidP="00DD74A0">
                  <w:pPr>
                    <w:spacing w:after="0" w:line="240" w:lineRule="auto"/>
                    <w:jc w:val="center"/>
                    <w:rPr>
                      <w:rFonts w:ascii="Times New Roman" w:hAnsi="Times New Roman"/>
                      <w:sz w:val="24"/>
                      <w:szCs w:val="24"/>
                    </w:rPr>
                  </w:pPr>
                  <w:r w:rsidRPr="009645D3">
                    <w:rPr>
                      <w:rFonts w:ascii="Times New Roman" w:hAnsi="Times New Roman"/>
                      <w:sz w:val="24"/>
                      <w:szCs w:val="24"/>
                    </w:rPr>
                    <w:t>Наименование критерия</w:t>
                  </w:r>
                </w:p>
              </w:tc>
              <w:tc>
                <w:tcPr>
                  <w:tcW w:w="1418" w:type="dxa"/>
                  <w:vAlign w:val="center"/>
                </w:tcPr>
                <w:p w:rsidR="002258D4" w:rsidRDefault="002258D4" w:rsidP="00DD74A0">
                  <w:pPr>
                    <w:spacing w:after="0" w:line="240" w:lineRule="auto"/>
                    <w:jc w:val="center"/>
                    <w:rPr>
                      <w:rFonts w:ascii="Times New Roman" w:hAnsi="Times New Roman"/>
                      <w:sz w:val="24"/>
                      <w:szCs w:val="24"/>
                    </w:rPr>
                  </w:pPr>
                  <w:r w:rsidRPr="00AB66C4">
                    <w:rPr>
                      <w:rFonts w:ascii="Times New Roman" w:hAnsi="Times New Roman"/>
                      <w:sz w:val="24"/>
                      <w:szCs w:val="24"/>
                    </w:rPr>
                    <w:t>Значимость критерия, %</w:t>
                  </w:r>
                </w:p>
              </w:tc>
            </w:tr>
            <w:tr w:rsidR="002258D4" w:rsidTr="00DD74A0">
              <w:tc>
                <w:tcPr>
                  <w:tcW w:w="534" w:type="dxa"/>
                  <w:vAlign w:val="center"/>
                </w:tcPr>
                <w:p w:rsidR="002258D4" w:rsidRDefault="002258D4" w:rsidP="00DD74A0">
                  <w:pPr>
                    <w:spacing w:after="0" w:line="240" w:lineRule="auto"/>
                    <w:jc w:val="center"/>
                    <w:rPr>
                      <w:rFonts w:ascii="Times New Roman" w:hAnsi="Times New Roman"/>
                      <w:sz w:val="24"/>
                      <w:szCs w:val="24"/>
                    </w:rPr>
                  </w:pPr>
                  <w:r>
                    <w:rPr>
                      <w:rFonts w:ascii="Times New Roman" w:hAnsi="Times New Roman"/>
                      <w:sz w:val="24"/>
                      <w:szCs w:val="24"/>
                    </w:rPr>
                    <w:t>1</w:t>
                  </w:r>
                </w:p>
              </w:tc>
              <w:tc>
                <w:tcPr>
                  <w:tcW w:w="4110" w:type="dxa"/>
                </w:tcPr>
                <w:p w:rsidR="002258D4" w:rsidRDefault="00771DE5" w:rsidP="00DD74A0">
                  <w:pPr>
                    <w:spacing w:after="0" w:line="240" w:lineRule="auto"/>
                    <w:rPr>
                      <w:rFonts w:ascii="Times New Roman" w:hAnsi="Times New Roman"/>
                      <w:sz w:val="24"/>
                      <w:szCs w:val="24"/>
                    </w:rPr>
                  </w:pPr>
                  <w:r>
                    <w:rPr>
                      <w:rFonts w:ascii="Times New Roman" w:hAnsi="Times New Roman"/>
                      <w:sz w:val="24"/>
                      <w:szCs w:val="24"/>
                    </w:rPr>
                    <w:t>Цена</w:t>
                  </w:r>
                  <w:r w:rsidR="002258D4" w:rsidRPr="009645D3">
                    <w:rPr>
                      <w:rFonts w:ascii="Times New Roman" w:hAnsi="Times New Roman"/>
                      <w:sz w:val="24"/>
                      <w:szCs w:val="24"/>
                    </w:rPr>
                    <w:t xml:space="preserve"> договора</w:t>
                  </w:r>
                </w:p>
              </w:tc>
              <w:tc>
                <w:tcPr>
                  <w:tcW w:w="1418" w:type="dxa"/>
                  <w:vAlign w:val="center"/>
                </w:tcPr>
                <w:p w:rsidR="002258D4" w:rsidRDefault="00D85A92" w:rsidP="00DD74A0">
                  <w:pPr>
                    <w:spacing w:after="0" w:line="240" w:lineRule="auto"/>
                    <w:jc w:val="center"/>
                    <w:rPr>
                      <w:rFonts w:ascii="Times New Roman" w:hAnsi="Times New Roman"/>
                      <w:sz w:val="24"/>
                      <w:szCs w:val="24"/>
                    </w:rPr>
                  </w:pPr>
                  <w:r>
                    <w:rPr>
                      <w:rFonts w:ascii="Times New Roman" w:hAnsi="Times New Roman"/>
                      <w:sz w:val="24"/>
                      <w:szCs w:val="24"/>
                    </w:rPr>
                    <w:t>4</w:t>
                  </w:r>
                  <w:r w:rsidR="002258D4">
                    <w:rPr>
                      <w:rFonts w:ascii="Times New Roman" w:hAnsi="Times New Roman"/>
                      <w:sz w:val="24"/>
                      <w:szCs w:val="24"/>
                    </w:rPr>
                    <w:t>0</w:t>
                  </w:r>
                </w:p>
              </w:tc>
            </w:tr>
            <w:tr w:rsidR="002258D4" w:rsidTr="00DD74A0">
              <w:tc>
                <w:tcPr>
                  <w:tcW w:w="534" w:type="dxa"/>
                  <w:vAlign w:val="center"/>
                </w:tcPr>
                <w:p w:rsidR="002258D4" w:rsidRDefault="002258D4" w:rsidP="00DD74A0">
                  <w:pPr>
                    <w:spacing w:after="0" w:line="240" w:lineRule="auto"/>
                    <w:jc w:val="center"/>
                    <w:rPr>
                      <w:rFonts w:ascii="Times New Roman" w:hAnsi="Times New Roman"/>
                      <w:sz w:val="24"/>
                      <w:szCs w:val="24"/>
                    </w:rPr>
                  </w:pPr>
                  <w:r>
                    <w:rPr>
                      <w:rFonts w:ascii="Times New Roman" w:hAnsi="Times New Roman"/>
                      <w:sz w:val="24"/>
                      <w:szCs w:val="24"/>
                    </w:rPr>
                    <w:t>2</w:t>
                  </w:r>
                </w:p>
              </w:tc>
              <w:tc>
                <w:tcPr>
                  <w:tcW w:w="4110" w:type="dxa"/>
                </w:tcPr>
                <w:p w:rsidR="002258D4" w:rsidRDefault="00771DE5" w:rsidP="00DD74A0">
                  <w:pPr>
                    <w:spacing w:after="0" w:line="240" w:lineRule="auto"/>
                    <w:rPr>
                      <w:rFonts w:ascii="Times New Roman" w:hAnsi="Times New Roman"/>
                      <w:sz w:val="24"/>
                      <w:szCs w:val="24"/>
                    </w:rPr>
                  </w:pPr>
                  <w:r>
                    <w:rPr>
                      <w:rFonts w:ascii="Times New Roman" w:hAnsi="Times New Roman"/>
                      <w:sz w:val="24"/>
                      <w:szCs w:val="24"/>
                    </w:rPr>
                    <w:t xml:space="preserve">Качество </w:t>
                  </w:r>
                  <w:r w:rsidRPr="00AD21DD">
                    <w:rPr>
                      <w:rFonts w:ascii="Times New Roman" w:hAnsi="Times New Roman"/>
                      <w:sz w:val="24"/>
                      <w:szCs w:val="24"/>
                    </w:rPr>
                    <w:t>услуг и квалификация участника.</w:t>
                  </w:r>
                </w:p>
              </w:tc>
              <w:tc>
                <w:tcPr>
                  <w:tcW w:w="1418" w:type="dxa"/>
                  <w:vMerge w:val="restart"/>
                  <w:vAlign w:val="center"/>
                </w:tcPr>
                <w:p w:rsidR="002258D4" w:rsidRDefault="00D85A92" w:rsidP="00DD74A0">
                  <w:pPr>
                    <w:spacing w:after="0" w:line="240" w:lineRule="auto"/>
                    <w:jc w:val="center"/>
                    <w:rPr>
                      <w:rFonts w:ascii="Times New Roman" w:hAnsi="Times New Roman"/>
                      <w:sz w:val="24"/>
                      <w:szCs w:val="24"/>
                    </w:rPr>
                  </w:pPr>
                  <w:r>
                    <w:rPr>
                      <w:rFonts w:ascii="Times New Roman" w:hAnsi="Times New Roman"/>
                      <w:sz w:val="24"/>
                      <w:szCs w:val="24"/>
                    </w:rPr>
                    <w:t>6</w:t>
                  </w:r>
                  <w:r w:rsidR="002258D4">
                    <w:rPr>
                      <w:rFonts w:ascii="Times New Roman" w:hAnsi="Times New Roman"/>
                      <w:sz w:val="24"/>
                      <w:szCs w:val="24"/>
                    </w:rPr>
                    <w:t>0</w:t>
                  </w:r>
                </w:p>
              </w:tc>
            </w:tr>
            <w:tr w:rsidR="002258D4" w:rsidTr="00DD74A0">
              <w:tc>
                <w:tcPr>
                  <w:tcW w:w="534" w:type="dxa"/>
                  <w:vAlign w:val="center"/>
                </w:tcPr>
                <w:p w:rsidR="002258D4" w:rsidRDefault="002258D4" w:rsidP="00DD74A0">
                  <w:pPr>
                    <w:spacing w:after="0" w:line="240" w:lineRule="auto"/>
                    <w:jc w:val="center"/>
                    <w:rPr>
                      <w:rFonts w:ascii="Times New Roman" w:hAnsi="Times New Roman"/>
                      <w:sz w:val="24"/>
                      <w:szCs w:val="24"/>
                    </w:rPr>
                  </w:pPr>
                  <w:r>
                    <w:rPr>
                      <w:rFonts w:ascii="Times New Roman" w:hAnsi="Times New Roman"/>
                      <w:sz w:val="24"/>
                      <w:szCs w:val="24"/>
                    </w:rPr>
                    <w:t>2.1</w:t>
                  </w:r>
                </w:p>
              </w:tc>
              <w:tc>
                <w:tcPr>
                  <w:tcW w:w="4110" w:type="dxa"/>
                </w:tcPr>
                <w:p w:rsidR="002258D4" w:rsidRPr="00771DE5" w:rsidRDefault="00771DE5" w:rsidP="00771DE5">
                  <w:pPr>
                    <w:spacing w:after="0" w:line="240" w:lineRule="auto"/>
                    <w:jc w:val="both"/>
                    <w:rPr>
                      <w:rFonts w:ascii="Times New Roman" w:hAnsi="Times New Roman"/>
                      <w:sz w:val="24"/>
                      <w:szCs w:val="24"/>
                    </w:rPr>
                  </w:pPr>
                  <w:r w:rsidRPr="00771DE5">
                    <w:rPr>
                      <w:rFonts w:ascii="Times New Roman" w:hAnsi="Times New Roman"/>
                      <w:sz w:val="24"/>
                      <w:szCs w:val="24"/>
                    </w:rPr>
                    <w:t>Наличие опыта выполнения аналогичных работ</w:t>
                  </w:r>
                </w:p>
              </w:tc>
              <w:tc>
                <w:tcPr>
                  <w:tcW w:w="1418" w:type="dxa"/>
                  <w:vMerge/>
                  <w:vAlign w:val="center"/>
                </w:tcPr>
                <w:p w:rsidR="002258D4" w:rsidRDefault="002258D4" w:rsidP="00DD74A0">
                  <w:pPr>
                    <w:spacing w:after="0" w:line="240" w:lineRule="auto"/>
                    <w:jc w:val="center"/>
                    <w:rPr>
                      <w:rFonts w:ascii="Times New Roman" w:hAnsi="Times New Roman"/>
                      <w:sz w:val="24"/>
                      <w:szCs w:val="24"/>
                    </w:rPr>
                  </w:pPr>
                </w:p>
              </w:tc>
            </w:tr>
            <w:tr w:rsidR="002258D4" w:rsidTr="00DD74A0">
              <w:tc>
                <w:tcPr>
                  <w:tcW w:w="534" w:type="dxa"/>
                  <w:vAlign w:val="center"/>
                </w:tcPr>
                <w:p w:rsidR="002258D4" w:rsidRDefault="002258D4" w:rsidP="00DD74A0">
                  <w:pPr>
                    <w:spacing w:after="0" w:line="240" w:lineRule="auto"/>
                    <w:jc w:val="center"/>
                    <w:rPr>
                      <w:rFonts w:ascii="Times New Roman" w:hAnsi="Times New Roman"/>
                      <w:sz w:val="24"/>
                      <w:szCs w:val="24"/>
                    </w:rPr>
                  </w:pPr>
                  <w:r>
                    <w:rPr>
                      <w:rFonts w:ascii="Times New Roman" w:hAnsi="Times New Roman"/>
                      <w:sz w:val="24"/>
                      <w:szCs w:val="24"/>
                    </w:rPr>
                    <w:t>2.2</w:t>
                  </w:r>
                </w:p>
              </w:tc>
              <w:tc>
                <w:tcPr>
                  <w:tcW w:w="4110" w:type="dxa"/>
                </w:tcPr>
                <w:p w:rsidR="002258D4" w:rsidRDefault="002258D4" w:rsidP="00DD74A0">
                  <w:pPr>
                    <w:spacing w:after="0" w:line="240" w:lineRule="auto"/>
                    <w:rPr>
                      <w:rFonts w:ascii="Times New Roman" w:hAnsi="Times New Roman"/>
                      <w:sz w:val="24"/>
                      <w:szCs w:val="24"/>
                    </w:rPr>
                  </w:pPr>
                  <w:r>
                    <w:rPr>
                      <w:rFonts w:ascii="Times New Roman" w:hAnsi="Times New Roman"/>
                      <w:sz w:val="24"/>
                      <w:szCs w:val="24"/>
                    </w:rPr>
                    <w:t>Обеспеченность квалифицирован</w:t>
                  </w:r>
                  <w:r w:rsidRPr="00067EC0">
                    <w:rPr>
                      <w:rFonts w:ascii="Times New Roman" w:hAnsi="Times New Roman"/>
                      <w:sz w:val="24"/>
                      <w:szCs w:val="24"/>
                    </w:rPr>
                    <w:t>ным персоналом</w:t>
                  </w:r>
                </w:p>
              </w:tc>
              <w:tc>
                <w:tcPr>
                  <w:tcW w:w="1418" w:type="dxa"/>
                  <w:vMerge/>
                  <w:vAlign w:val="center"/>
                </w:tcPr>
                <w:p w:rsidR="002258D4" w:rsidRDefault="002258D4" w:rsidP="00DD74A0">
                  <w:pPr>
                    <w:spacing w:after="0" w:line="240" w:lineRule="auto"/>
                    <w:jc w:val="center"/>
                    <w:rPr>
                      <w:rFonts w:ascii="Times New Roman" w:hAnsi="Times New Roman"/>
                      <w:sz w:val="24"/>
                      <w:szCs w:val="24"/>
                    </w:rPr>
                  </w:pPr>
                </w:p>
              </w:tc>
            </w:tr>
          </w:tbl>
          <w:p w:rsidR="002258D4" w:rsidRDefault="002258D4" w:rsidP="00DD74A0">
            <w:pPr>
              <w:spacing w:after="0" w:line="240" w:lineRule="auto"/>
              <w:rPr>
                <w:rFonts w:ascii="Times New Roman" w:hAnsi="Times New Roman"/>
                <w:sz w:val="24"/>
                <w:szCs w:val="24"/>
              </w:rPr>
            </w:pPr>
          </w:p>
        </w:tc>
      </w:tr>
    </w:tbl>
    <w:bookmarkEnd w:id="2"/>
    <w:p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lastRenderedPageBreak/>
        <w:t>Дата заключения Договора – не ранее 10 и не позднее 20 рабочих дней со дня подписания итогового протокола открытого запроса предложений.</w:t>
      </w:r>
    </w:p>
    <w:p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Внесение изменений в документацию</w:t>
      </w:r>
      <w:bookmarkStart w:id="3" w:name="sub_12382"/>
      <w:bookmarkEnd w:id="3"/>
      <w:r w:rsidR="001621B7" w:rsidRPr="00FC6E29">
        <w:rPr>
          <w:rFonts w:ascii="Times New Roman" w:hAnsi="Times New Roman"/>
          <w:sz w:val="24"/>
          <w:szCs w:val="24"/>
        </w:rPr>
        <w:t xml:space="preserve"> о закупке.</w:t>
      </w:r>
    </w:p>
    <w:p w:rsidR="00C62B0F" w:rsidRPr="00FC6E29" w:rsidRDefault="001621B7" w:rsidP="007609C8">
      <w:pPr>
        <w:pStyle w:val="ConsPlusNormal"/>
        <w:tabs>
          <w:tab w:val="left" w:pos="709"/>
        </w:tabs>
        <w:jc w:val="both"/>
        <w:rPr>
          <w:rFonts w:ascii="Times New Roman" w:hAnsi="Times New Roman" w:cs="Times New Roman"/>
          <w:sz w:val="24"/>
          <w:szCs w:val="24"/>
        </w:rPr>
      </w:pPr>
      <w:r w:rsidRPr="00FC6E29">
        <w:rPr>
          <w:rFonts w:ascii="Times New Roman" w:hAnsi="Times New Roman" w:cs="Times New Roman"/>
          <w:sz w:val="24"/>
          <w:szCs w:val="24"/>
        </w:rPr>
        <w:tab/>
      </w:r>
      <w:r w:rsidR="00C62B0F" w:rsidRPr="00FC6E29">
        <w:rPr>
          <w:rFonts w:ascii="Times New Roman" w:hAnsi="Times New Roman" w:cs="Times New Roman"/>
          <w:sz w:val="24"/>
          <w:szCs w:val="24"/>
        </w:rPr>
        <w:t>В любое время до истечения срока представления заявок на участие в запросе предложений Заказчик вправе по собственной инициативе либо в ответ на запрос Участника внести изменения в закупочную документацию. Изменения, внесенные в документацию о проведении запроса предложений, размещаются Заказчиком в ЕИС не позднее 3 дней со дня принятия решения о внесении таких изменений.</w:t>
      </w:r>
    </w:p>
    <w:p w:rsidR="00C62B0F" w:rsidRPr="00FC6E29" w:rsidRDefault="00C62B0F" w:rsidP="007609C8">
      <w:pPr>
        <w:pStyle w:val="aa"/>
        <w:spacing w:after="0"/>
        <w:ind w:left="0" w:firstLine="567"/>
        <w:jc w:val="both"/>
        <w:rPr>
          <w:rFonts w:ascii="Times New Roman" w:hAnsi="Times New Roman"/>
          <w:sz w:val="24"/>
          <w:szCs w:val="24"/>
          <w:highlight w:val="yellow"/>
        </w:rPr>
      </w:pPr>
      <w:r w:rsidRPr="00FC6E29">
        <w:rPr>
          <w:rFonts w:ascii="Times New Roman" w:hAnsi="Times New Roman"/>
          <w:sz w:val="24"/>
          <w:szCs w:val="24"/>
        </w:rPr>
        <w:t>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документацию о проведении запроса предложений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r w:rsidR="001621B7" w:rsidRPr="00FC6E29">
        <w:rPr>
          <w:rFonts w:ascii="Times New Roman" w:hAnsi="Times New Roman"/>
          <w:sz w:val="24"/>
          <w:szCs w:val="24"/>
        </w:rPr>
        <w:t>.</w:t>
      </w:r>
    </w:p>
    <w:p w:rsidR="00564792" w:rsidRPr="00FC6E29" w:rsidRDefault="00564792" w:rsidP="007609C8">
      <w:pPr>
        <w:pStyle w:val="aa"/>
        <w:spacing w:after="0"/>
        <w:ind w:left="0" w:firstLine="567"/>
        <w:jc w:val="both"/>
        <w:rPr>
          <w:rFonts w:ascii="Times New Roman" w:hAnsi="Times New Roman"/>
          <w:sz w:val="24"/>
          <w:szCs w:val="24"/>
        </w:rPr>
      </w:pPr>
      <w:r w:rsidRPr="00FC6E29">
        <w:rPr>
          <w:rFonts w:ascii="Times New Roman" w:hAnsi="Times New Roman"/>
          <w:sz w:val="24"/>
          <w:szCs w:val="24"/>
        </w:rPr>
        <w:t xml:space="preserve">Заказчик не несёт ответственности в случае, если </w:t>
      </w:r>
      <w:r w:rsidR="001621B7" w:rsidRPr="00FC6E29">
        <w:rPr>
          <w:rFonts w:ascii="Times New Roman" w:hAnsi="Times New Roman"/>
          <w:sz w:val="24"/>
          <w:szCs w:val="24"/>
        </w:rPr>
        <w:t>Участник не</w:t>
      </w:r>
      <w:r w:rsidRPr="00FC6E29">
        <w:rPr>
          <w:rFonts w:ascii="Times New Roman" w:hAnsi="Times New Roman"/>
          <w:sz w:val="24"/>
          <w:szCs w:val="24"/>
        </w:rPr>
        <w:t xml:space="preserve"> ознакомился с изменениями, внесенными в извещение о проведении запроса предложений и</w:t>
      </w:r>
      <w:r w:rsidR="001621B7" w:rsidRPr="00FC6E29">
        <w:rPr>
          <w:rFonts w:ascii="Times New Roman" w:hAnsi="Times New Roman"/>
          <w:sz w:val="24"/>
          <w:szCs w:val="24"/>
        </w:rPr>
        <w:t xml:space="preserve"> (или)</w:t>
      </w:r>
      <w:r w:rsidRPr="00FC6E29">
        <w:rPr>
          <w:rFonts w:ascii="Times New Roman" w:hAnsi="Times New Roman"/>
          <w:sz w:val="24"/>
          <w:szCs w:val="24"/>
        </w:rPr>
        <w:t xml:space="preserve"> документацию о запросе предложений, размещенными и опубликованными надлежащим образом</w:t>
      </w:r>
      <w:r w:rsidR="001621B7" w:rsidRPr="00FC6E29">
        <w:rPr>
          <w:rFonts w:ascii="Times New Roman" w:hAnsi="Times New Roman"/>
          <w:sz w:val="24"/>
          <w:szCs w:val="24"/>
        </w:rPr>
        <w:t>.</w:t>
      </w:r>
    </w:p>
    <w:p w:rsidR="00564792" w:rsidRPr="00FC6E29" w:rsidRDefault="00564792" w:rsidP="007609C8">
      <w:pPr>
        <w:pStyle w:val="aa"/>
        <w:numPr>
          <w:ilvl w:val="1"/>
          <w:numId w:val="2"/>
        </w:numPr>
        <w:spacing w:after="0"/>
        <w:ind w:left="0" w:firstLine="0"/>
        <w:jc w:val="both"/>
        <w:rPr>
          <w:rFonts w:ascii="Times New Roman" w:hAnsi="Times New Roman"/>
          <w:sz w:val="24"/>
          <w:szCs w:val="24"/>
        </w:rPr>
      </w:pPr>
      <w:bookmarkStart w:id="4" w:name="_Ref305143306"/>
      <w:r w:rsidRPr="00FC6E29">
        <w:rPr>
          <w:rFonts w:ascii="Times New Roman" w:hAnsi="Times New Roman"/>
          <w:sz w:val="24"/>
          <w:szCs w:val="24"/>
        </w:rPr>
        <w:t xml:space="preserve">Заказчик открытого запроса предложений вправе отказаться от проведения процедуры в любое время, не </w:t>
      </w:r>
      <w:r w:rsidR="00C637CC" w:rsidRPr="00FC6E29">
        <w:rPr>
          <w:rFonts w:ascii="Times New Roman" w:hAnsi="Times New Roman"/>
          <w:sz w:val="24"/>
          <w:szCs w:val="24"/>
        </w:rPr>
        <w:t>неся при</w:t>
      </w:r>
      <w:r w:rsidRPr="00FC6E29">
        <w:rPr>
          <w:rFonts w:ascii="Times New Roman" w:hAnsi="Times New Roman"/>
          <w:sz w:val="24"/>
          <w:szCs w:val="24"/>
        </w:rPr>
        <w:t xml:space="preserve"> этом никакой ответственности перед Участниками</w:t>
      </w:r>
      <w:bookmarkEnd w:id="4"/>
      <w:r w:rsidRPr="00FC6E29">
        <w:rPr>
          <w:rFonts w:ascii="Times New Roman" w:hAnsi="Times New Roman"/>
          <w:sz w:val="24"/>
          <w:szCs w:val="24"/>
        </w:rPr>
        <w:t xml:space="preserve"> закупок, в том числе по возмещению каких-либо затрат, связанных с подготовкой и подачей заявки на участие в запросе предложений.</w:t>
      </w:r>
    </w:p>
    <w:p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Заказчик вправе отказаться от подписания Договора в любое время, не неся никакой ответственности перед Участником открытого запроса предложений, чья Заявка была признана наилучшей.</w:t>
      </w:r>
    </w:p>
    <w:p w:rsidR="00564792" w:rsidRPr="00692DCC" w:rsidRDefault="00564792" w:rsidP="00692DCC">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 xml:space="preserve">При осуществлении запроса предложений предоставляется приоритет товаров российского происхождения, работ, услуг, выполняемых, </w:t>
      </w:r>
      <w:r w:rsidR="00692DCC">
        <w:rPr>
          <w:rFonts w:ascii="Times New Roman" w:hAnsi="Times New Roman"/>
          <w:sz w:val="24"/>
          <w:szCs w:val="24"/>
        </w:rPr>
        <w:t>оказываемых российскими лицами.</w:t>
      </w:r>
    </w:p>
    <w:p w:rsidR="00564792" w:rsidRPr="00FC6E29" w:rsidRDefault="00564792" w:rsidP="00FC6E29">
      <w:pPr>
        <w:jc w:val="both"/>
        <w:rPr>
          <w:rFonts w:ascii="Times New Roman" w:hAnsi="Times New Roman"/>
          <w:sz w:val="24"/>
          <w:szCs w:val="24"/>
        </w:rPr>
        <w:sectPr w:rsidR="00564792" w:rsidRPr="00FC6E29" w:rsidSect="003F3FA0">
          <w:footerReference w:type="even" r:id="rId16"/>
          <w:footerReference w:type="default" r:id="rId17"/>
          <w:pgSz w:w="11907" w:h="16840" w:code="9"/>
          <w:pgMar w:top="851" w:right="1134" w:bottom="567" w:left="1361" w:header="720" w:footer="720" w:gutter="0"/>
          <w:cols w:space="720"/>
          <w:docGrid w:linePitch="360"/>
        </w:sectPr>
      </w:pPr>
    </w:p>
    <w:p w:rsidR="00B80FD6" w:rsidRDefault="00246F47" w:rsidP="00B80FD6">
      <w:pPr>
        <w:spacing w:after="120" w:line="240" w:lineRule="auto"/>
        <w:jc w:val="center"/>
        <w:rPr>
          <w:rFonts w:ascii="Times New Roman" w:hAnsi="Times New Roman"/>
          <w:b/>
          <w:sz w:val="24"/>
          <w:szCs w:val="24"/>
        </w:rPr>
      </w:pPr>
      <w:r w:rsidRPr="00FC6E29">
        <w:rPr>
          <w:rFonts w:ascii="Times New Roman" w:hAnsi="Times New Roman"/>
          <w:b/>
          <w:sz w:val="24"/>
          <w:szCs w:val="24"/>
        </w:rPr>
        <w:lastRenderedPageBreak/>
        <w:t>2</w:t>
      </w:r>
      <w:r w:rsidR="00B80FD6" w:rsidRPr="00FC6E29">
        <w:rPr>
          <w:rFonts w:ascii="Times New Roman" w:hAnsi="Times New Roman"/>
          <w:b/>
          <w:sz w:val="24"/>
          <w:szCs w:val="24"/>
        </w:rPr>
        <w:t>. ТЕХНИЧЕСКОЕ ЗАДАНИЕ</w:t>
      </w:r>
    </w:p>
    <w:p w:rsidR="00B80FD6" w:rsidRDefault="00B80FD6" w:rsidP="00B80FD6">
      <w:pPr>
        <w:spacing w:after="120" w:line="240" w:lineRule="auto"/>
        <w:ind w:firstLine="567"/>
        <w:jc w:val="center"/>
        <w:rPr>
          <w:rFonts w:ascii="Times New Roman" w:hAnsi="Times New Roman"/>
          <w:b/>
          <w:sz w:val="24"/>
          <w:szCs w:val="24"/>
        </w:rPr>
      </w:pPr>
      <w:r w:rsidRPr="00364576">
        <w:rPr>
          <w:rFonts w:ascii="Times New Roman" w:hAnsi="Times New Roman"/>
          <w:b/>
          <w:sz w:val="24"/>
          <w:szCs w:val="24"/>
        </w:rPr>
        <w:t>Проведение измерений и анализов сточной и поверхностной воды</w:t>
      </w:r>
    </w:p>
    <w:tbl>
      <w:tblPr>
        <w:tblW w:w="15100" w:type="dxa"/>
        <w:tblInd w:w="93" w:type="dxa"/>
        <w:tblLook w:val="04A0" w:firstRow="1" w:lastRow="0" w:firstColumn="1" w:lastColumn="0" w:noHBand="0" w:noVBand="1"/>
      </w:tblPr>
      <w:tblGrid>
        <w:gridCol w:w="3280"/>
        <w:gridCol w:w="3880"/>
        <w:gridCol w:w="1880"/>
        <w:gridCol w:w="3320"/>
        <w:gridCol w:w="2740"/>
      </w:tblGrid>
      <w:tr w:rsidR="00B80FD6" w:rsidRPr="004433C8" w:rsidTr="000B2E33">
        <w:trPr>
          <w:trHeight w:val="613"/>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объекта</w:t>
            </w:r>
          </w:p>
        </w:tc>
        <w:tc>
          <w:tcPr>
            <w:tcW w:w="3880" w:type="dxa"/>
            <w:tcBorders>
              <w:top w:val="single" w:sz="4" w:space="0" w:color="auto"/>
              <w:left w:val="nil"/>
              <w:bottom w:val="single" w:sz="4" w:space="0" w:color="auto"/>
              <w:right w:val="nil"/>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Место отбора проб</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Периодичность отбора проб</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B80FD6" w:rsidRPr="004433C8" w:rsidRDefault="00E373FF" w:rsidP="000B2E33">
            <w:pPr>
              <w:spacing w:after="0" w:line="240" w:lineRule="auto"/>
              <w:jc w:val="center"/>
              <w:rPr>
                <w:b/>
                <w:bCs/>
                <w:color w:val="000000"/>
                <w:sz w:val="20"/>
                <w:szCs w:val="20"/>
              </w:rPr>
            </w:pPr>
            <w:r>
              <w:rPr>
                <w:b/>
                <w:bCs/>
                <w:color w:val="000000"/>
                <w:sz w:val="20"/>
                <w:szCs w:val="20"/>
              </w:rPr>
              <w:t>Период</w:t>
            </w:r>
            <w:r w:rsidR="00B80FD6" w:rsidRPr="004433C8">
              <w:rPr>
                <w:b/>
                <w:bCs/>
                <w:color w:val="000000"/>
                <w:sz w:val="20"/>
                <w:szCs w:val="20"/>
              </w:rPr>
              <w:t xml:space="preserve"> отбора проб</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Перечень контролируемых показателей в пробе</w:t>
            </w:r>
          </w:p>
        </w:tc>
      </w:tr>
      <w:tr w:rsidR="00B80FD6" w:rsidRPr="004433C8" w:rsidTr="000B2E33">
        <w:trPr>
          <w:trHeight w:val="139"/>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CB6940" w:rsidP="000B2E33">
            <w:pPr>
              <w:spacing w:after="0" w:line="240" w:lineRule="auto"/>
              <w:jc w:val="center"/>
              <w:rPr>
                <w:color w:val="000000"/>
                <w:sz w:val="20"/>
                <w:szCs w:val="20"/>
              </w:rPr>
            </w:pPr>
            <w:r>
              <w:rPr>
                <w:color w:val="000000"/>
                <w:sz w:val="20"/>
                <w:szCs w:val="20"/>
              </w:rPr>
              <w:t>Универсальная автомойка</w:t>
            </w:r>
          </w:p>
        </w:tc>
        <w:tc>
          <w:tcPr>
            <w:tcW w:w="3880" w:type="dxa"/>
            <w:tcBorders>
              <w:top w:val="nil"/>
              <w:left w:val="nil"/>
              <w:bottom w:val="nil"/>
              <w:right w:val="nil"/>
            </w:tcBorders>
            <w:shd w:val="clear" w:color="auto" w:fill="auto"/>
            <w:noWrap/>
            <w:hideMark/>
          </w:tcPr>
          <w:p w:rsidR="00B80FD6" w:rsidRPr="004433C8" w:rsidRDefault="00DA17AD" w:rsidP="000B2E33">
            <w:pPr>
              <w:spacing w:after="0" w:line="240" w:lineRule="auto"/>
              <w:rPr>
                <w:color w:val="000000"/>
                <w:sz w:val="20"/>
                <w:szCs w:val="20"/>
              </w:rPr>
            </w:pPr>
            <w:r w:rsidRPr="004433C8">
              <w:rPr>
                <w:color w:val="000000"/>
                <w:sz w:val="20"/>
                <w:szCs w:val="20"/>
              </w:rPr>
              <w:t>г.Воскресенск,</w:t>
            </w:r>
            <w:r w:rsidR="008414B1">
              <w:rPr>
                <w:color w:val="000000"/>
                <w:sz w:val="20"/>
                <w:szCs w:val="20"/>
              </w:rPr>
              <w:t xml:space="preserve"> </w:t>
            </w:r>
            <w:r w:rsidRPr="004433C8">
              <w:rPr>
                <w:color w:val="000000"/>
                <w:sz w:val="20"/>
                <w:szCs w:val="20"/>
              </w:rPr>
              <w:t>мкр. Лопатинский, Промплощадка, 19</w:t>
            </w:r>
          </w:p>
        </w:tc>
        <w:tc>
          <w:tcPr>
            <w:tcW w:w="18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337F4A" w:rsidRPr="004433C8" w:rsidRDefault="00BB5BDB" w:rsidP="00BB5BDB">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 xml:space="preserve">арт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r w:rsidR="00DA17AD" w:rsidRPr="004433C8">
              <w:rPr>
                <w:color w:val="000000"/>
                <w:sz w:val="20"/>
                <w:szCs w:val="20"/>
              </w:rPr>
              <w:t xml:space="preserve"> Нефтепродукты</w:t>
            </w:r>
          </w:p>
        </w:tc>
      </w:tr>
      <w:tr w:rsidR="00B80FD6" w:rsidRPr="004433C8" w:rsidTr="009A0C3E">
        <w:trPr>
          <w:trHeight w:val="355"/>
        </w:trPr>
        <w:tc>
          <w:tcPr>
            <w:tcW w:w="3280" w:type="dxa"/>
            <w:tcBorders>
              <w:top w:val="nil"/>
              <w:left w:val="single" w:sz="4" w:space="0" w:color="auto"/>
              <w:bottom w:val="single" w:sz="4" w:space="0" w:color="auto"/>
              <w:right w:val="single" w:sz="4" w:space="0" w:color="auto"/>
            </w:tcBorders>
            <w:shd w:val="clear" w:color="auto" w:fill="auto"/>
            <w:noWrap/>
            <w:hideMark/>
          </w:tcPr>
          <w:p w:rsidR="00B80FD6" w:rsidRPr="004433C8" w:rsidRDefault="00B80FD6" w:rsidP="009A0C3E">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single" w:sz="4" w:space="0" w:color="auto"/>
              <w:right w:val="nil"/>
            </w:tcBorders>
            <w:shd w:val="clear" w:color="auto" w:fill="auto"/>
            <w:noWrap/>
            <w:hideMark/>
          </w:tcPr>
          <w:p w:rsidR="00B80FD6" w:rsidRPr="004433C8" w:rsidRDefault="00B80FD6" w:rsidP="000B2E33">
            <w:pPr>
              <w:spacing w:after="0" w:line="240" w:lineRule="auto"/>
              <w:rPr>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p>
        </w:tc>
        <w:tc>
          <w:tcPr>
            <w:tcW w:w="2740" w:type="dxa"/>
            <w:tcBorders>
              <w:top w:val="nil"/>
              <w:left w:val="nil"/>
              <w:bottom w:val="single" w:sz="4" w:space="0" w:color="auto"/>
              <w:right w:val="single" w:sz="4" w:space="0" w:color="auto"/>
            </w:tcBorders>
            <w:shd w:val="clear" w:color="auto" w:fill="auto"/>
            <w:noWrap/>
            <w:hideMark/>
          </w:tcPr>
          <w:p w:rsidR="00B80FD6" w:rsidRPr="004433C8" w:rsidRDefault="009A0C3E" w:rsidP="000B2E33">
            <w:pPr>
              <w:rPr>
                <w:color w:val="000000"/>
                <w:sz w:val="20"/>
                <w:szCs w:val="20"/>
              </w:rPr>
            </w:pPr>
            <w:r w:rsidRPr="004433C8">
              <w:rPr>
                <w:color w:val="000000"/>
                <w:sz w:val="20"/>
                <w:szCs w:val="20"/>
              </w:rPr>
              <w:t> </w:t>
            </w:r>
          </w:p>
        </w:tc>
      </w:tr>
      <w:tr w:rsidR="00B80FD6" w:rsidRPr="004433C8" w:rsidTr="000B2E33">
        <w:trPr>
          <w:trHeight w:val="171"/>
        </w:trPr>
        <w:tc>
          <w:tcPr>
            <w:tcW w:w="3280" w:type="dxa"/>
            <w:vMerge w:val="restart"/>
            <w:tcBorders>
              <w:top w:val="nil"/>
              <w:left w:val="single" w:sz="4" w:space="0" w:color="auto"/>
              <w:bottom w:val="nil"/>
              <w:right w:val="single" w:sz="4" w:space="0" w:color="auto"/>
            </w:tcBorders>
            <w:shd w:val="clear" w:color="auto" w:fill="auto"/>
            <w:hideMark/>
          </w:tcPr>
          <w:p w:rsidR="00B80FD6" w:rsidRDefault="00CB6940" w:rsidP="000B2E33">
            <w:pPr>
              <w:spacing w:after="0" w:line="240" w:lineRule="auto"/>
              <w:jc w:val="center"/>
              <w:rPr>
                <w:color w:val="000000"/>
                <w:sz w:val="20"/>
                <w:szCs w:val="20"/>
              </w:rPr>
            </w:pPr>
            <w:r>
              <w:rPr>
                <w:color w:val="000000"/>
                <w:sz w:val="20"/>
                <w:szCs w:val="20"/>
              </w:rPr>
              <w:t>О</w:t>
            </w:r>
            <w:r w:rsidRPr="004433C8">
              <w:rPr>
                <w:color w:val="000000"/>
                <w:sz w:val="20"/>
                <w:szCs w:val="20"/>
              </w:rPr>
              <w:t>чистные сооружения</w:t>
            </w:r>
          </w:p>
          <w:p w:rsidR="006F416A" w:rsidRPr="004433C8" w:rsidRDefault="006F416A" w:rsidP="000B2E33">
            <w:pPr>
              <w:spacing w:after="0" w:line="240" w:lineRule="auto"/>
              <w:jc w:val="center"/>
              <w:rPr>
                <w:color w:val="000000"/>
                <w:sz w:val="20"/>
                <w:szCs w:val="20"/>
              </w:rPr>
            </w:pPr>
            <w:r w:rsidRPr="004433C8">
              <w:rPr>
                <w:color w:val="000000"/>
                <w:sz w:val="20"/>
                <w:szCs w:val="20"/>
              </w:rPr>
              <w:t>предприятия</w:t>
            </w:r>
          </w:p>
        </w:tc>
        <w:tc>
          <w:tcPr>
            <w:tcW w:w="3880" w:type="dxa"/>
            <w:vMerge w:val="restart"/>
            <w:tcBorders>
              <w:top w:val="nil"/>
              <w:left w:val="single" w:sz="4" w:space="0" w:color="auto"/>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г.Воскресенск,</w:t>
            </w:r>
            <w:r w:rsidR="00D44401">
              <w:rPr>
                <w:color w:val="000000"/>
                <w:sz w:val="20"/>
                <w:szCs w:val="20"/>
              </w:rPr>
              <w:t xml:space="preserve"> </w:t>
            </w:r>
            <w:r w:rsidRPr="004433C8">
              <w:rPr>
                <w:color w:val="000000"/>
                <w:sz w:val="20"/>
                <w:szCs w:val="20"/>
              </w:rPr>
              <w:t>ул.Гиганта, 20</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single" w:sz="4" w:space="0" w:color="auto"/>
              <w:left w:val="nil"/>
              <w:bottom w:val="nil"/>
              <w:right w:val="single" w:sz="4" w:space="0" w:color="auto"/>
            </w:tcBorders>
            <w:shd w:val="clear" w:color="auto" w:fill="auto"/>
            <w:noWrap/>
            <w:vAlign w:val="center"/>
            <w:hideMark/>
          </w:tcPr>
          <w:p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Температура</w:t>
            </w:r>
          </w:p>
        </w:tc>
      </w:tr>
      <w:tr w:rsidR="00B80FD6" w:rsidRPr="004433C8" w:rsidTr="000B2E33">
        <w:trPr>
          <w:trHeight w:val="80"/>
        </w:trPr>
        <w:tc>
          <w:tcPr>
            <w:tcW w:w="3280" w:type="dxa"/>
            <w:vMerge/>
            <w:tcBorders>
              <w:top w:val="nil"/>
              <w:left w:val="single" w:sz="4" w:space="0" w:color="auto"/>
              <w:bottom w:val="nil"/>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3880" w:type="dxa"/>
            <w:vMerge/>
            <w:tcBorders>
              <w:top w:val="nil"/>
              <w:left w:val="single" w:sz="4" w:space="0" w:color="auto"/>
              <w:bottom w:val="nil"/>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F72C1" w:rsidRDefault="00B80FD6" w:rsidP="000B2E33">
            <w:pPr>
              <w:spacing w:after="0" w:line="240" w:lineRule="auto"/>
              <w:rPr>
                <w:color w:val="000000"/>
                <w:sz w:val="20"/>
                <w:szCs w:val="20"/>
                <w:lang w:val="en-US"/>
              </w:rPr>
            </w:pPr>
            <w:r w:rsidRPr="004433C8">
              <w:rPr>
                <w:color w:val="000000"/>
                <w:sz w:val="20"/>
                <w:szCs w:val="20"/>
              </w:rPr>
              <w:t>Реакция среды</w:t>
            </w:r>
            <w:r>
              <w:rPr>
                <w:color w:val="000000"/>
                <w:sz w:val="20"/>
                <w:szCs w:val="20"/>
              </w:rPr>
              <w:t xml:space="preserve"> (</w:t>
            </w:r>
            <w:r>
              <w:rPr>
                <w:color w:val="000000"/>
                <w:sz w:val="20"/>
                <w:szCs w:val="20"/>
                <w:lang w:val="en-US"/>
              </w:rPr>
              <w:t>pH)</w:t>
            </w:r>
          </w:p>
        </w:tc>
      </w:tr>
      <w:tr w:rsidR="00B80FD6" w:rsidRPr="004433C8" w:rsidTr="000B2E33">
        <w:trPr>
          <w:trHeight w:val="107"/>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Запах</w:t>
            </w:r>
          </w:p>
        </w:tc>
      </w:tr>
      <w:tr w:rsidR="00B80FD6" w:rsidRPr="004433C8" w:rsidTr="000B2E33">
        <w:trPr>
          <w:trHeight w:val="226"/>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Цвет</w:t>
            </w:r>
          </w:p>
        </w:tc>
      </w:tr>
      <w:tr w:rsidR="00B80FD6" w:rsidRPr="004433C8" w:rsidTr="000B2E33">
        <w:trPr>
          <w:trHeight w:val="215"/>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Pr>
                <w:color w:val="000000"/>
                <w:sz w:val="20"/>
                <w:szCs w:val="20"/>
              </w:rPr>
              <w:t>Прозрачность</w:t>
            </w:r>
          </w:p>
        </w:tc>
      </w:tr>
      <w:tr w:rsidR="00B80FD6" w:rsidRPr="004433C8" w:rsidTr="000B2E33">
        <w:trPr>
          <w:trHeight w:val="117"/>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БПК</w:t>
            </w:r>
          </w:p>
        </w:tc>
      </w:tr>
      <w:tr w:rsidR="00B80FD6" w:rsidRPr="004433C8" w:rsidTr="000B2E33">
        <w:trPr>
          <w:trHeight w:val="181"/>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p>
        </w:tc>
      </w:tr>
      <w:tr w:rsidR="00B80FD6" w:rsidRPr="004433C8" w:rsidTr="000B2E33">
        <w:trPr>
          <w:trHeight w:val="157"/>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Сухой остаток</w:t>
            </w:r>
          </w:p>
        </w:tc>
      </w:tr>
      <w:tr w:rsidR="00B80FD6" w:rsidRPr="004433C8" w:rsidTr="000B2E33">
        <w:trPr>
          <w:trHeight w:val="147"/>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Хлориды</w:t>
            </w:r>
          </w:p>
        </w:tc>
      </w:tr>
      <w:tr w:rsidR="00B80FD6" w:rsidRPr="004433C8" w:rsidTr="000B2E33">
        <w:trPr>
          <w:trHeight w:val="145"/>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Сульфаты</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Аммоний-ион</w:t>
            </w:r>
          </w:p>
        </w:tc>
      </w:tr>
      <w:tr w:rsidR="00B80FD6" w:rsidRPr="004433C8" w:rsidTr="000B2E33">
        <w:trPr>
          <w:trHeight w:val="245"/>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Нитрит-ион</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Нитрат-ион</w:t>
            </w:r>
          </w:p>
        </w:tc>
      </w:tr>
      <w:tr w:rsidR="00B80FD6" w:rsidRPr="004433C8" w:rsidTr="000B2E33">
        <w:trPr>
          <w:trHeight w:val="211"/>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Фосфаты (по фосфору)</w:t>
            </w:r>
          </w:p>
        </w:tc>
      </w:tr>
      <w:tr w:rsidR="00B80FD6" w:rsidRPr="004433C8" w:rsidTr="00EB120C">
        <w:trPr>
          <w:trHeight w:val="187"/>
        </w:trPr>
        <w:tc>
          <w:tcPr>
            <w:tcW w:w="3280" w:type="dxa"/>
            <w:tcBorders>
              <w:top w:val="nil"/>
              <w:left w:val="single" w:sz="4" w:space="0" w:color="auto"/>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Нефтепродукты</w:t>
            </w:r>
          </w:p>
        </w:tc>
      </w:tr>
      <w:tr w:rsidR="00B80FD6" w:rsidRPr="004433C8" w:rsidTr="00EB120C">
        <w:trPr>
          <w:trHeight w:val="177"/>
        </w:trPr>
        <w:tc>
          <w:tcPr>
            <w:tcW w:w="3280" w:type="dxa"/>
            <w:tcBorders>
              <w:top w:val="nil"/>
              <w:left w:val="single" w:sz="4" w:space="0" w:color="auto"/>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Железо общее</w:t>
            </w:r>
          </w:p>
        </w:tc>
      </w:tr>
      <w:tr w:rsidR="00EB120C" w:rsidRPr="004433C8" w:rsidTr="00EB120C">
        <w:trPr>
          <w:trHeight w:val="177"/>
        </w:trPr>
        <w:tc>
          <w:tcPr>
            <w:tcW w:w="3280" w:type="dxa"/>
            <w:tcBorders>
              <w:left w:val="single" w:sz="4" w:space="0" w:color="auto"/>
              <w:bottom w:val="single" w:sz="4" w:space="0" w:color="auto"/>
              <w:right w:val="single" w:sz="4" w:space="0" w:color="auto"/>
            </w:tcBorders>
            <w:shd w:val="clear" w:color="auto" w:fill="auto"/>
            <w:hideMark/>
          </w:tcPr>
          <w:p w:rsidR="00EB120C" w:rsidRPr="004433C8" w:rsidRDefault="00EB120C" w:rsidP="000B2E33">
            <w:pPr>
              <w:spacing w:after="0" w:line="240" w:lineRule="auto"/>
              <w:jc w:val="center"/>
              <w:rPr>
                <w:color w:val="000000"/>
                <w:sz w:val="20"/>
                <w:szCs w:val="20"/>
              </w:rPr>
            </w:pPr>
          </w:p>
        </w:tc>
        <w:tc>
          <w:tcPr>
            <w:tcW w:w="3880" w:type="dxa"/>
            <w:tcBorders>
              <w:left w:val="nil"/>
              <w:bottom w:val="single" w:sz="4" w:space="0" w:color="auto"/>
              <w:right w:val="single" w:sz="4" w:space="0" w:color="auto"/>
            </w:tcBorders>
            <w:shd w:val="clear" w:color="auto" w:fill="auto"/>
            <w:noWrap/>
            <w:hideMark/>
          </w:tcPr>
          <w:p w:rsidR="00EB120C" w:rsidRPr="004433C8" w:rsidRDefault="00EB120C" w:rsidP="000B2E33">
            <w:pPr>
              <w:spacing w:after="0" w:line="240" w:lineRule="auto"/>
              <w:rPr>
                <w:color w:val="000000"/>
                <w:sz w:val="20"/>
                <w:szCs w:val="20"/>
              </w:rPr>
            </w:pPr>
          </w:p>
        </w:tc>
        <w:tc>
          <w:tcPr>
            <w:tcW w:w="1880" w:type="dxa"/>
            <w:tcBorders>
              <w:left w:val="nil"/>
              <w:bottom w:val="single" w:sz="4" w:space="0" w:color="auto"/>
              <w:right w:val="single" w:sz="4" w:space="0" w:color="auto"/>
            </w:tcBorders>
            <w:shd w:val="clear" w:color="auto" w:fill="auto"/>
            <w:vAlign w:val="center"/>
            <w:hideMark/>
          </w:tcPr>
          <w:p w:rsidR="00EB120C" w:rsidRPr="004433C8" w:rsidRDefault="00EB120C" w:rsidP="000B2E33">
            <w:pPr>
              <w:spacing w:after="0" w:line="240" w:lineRule="auto"/>
              <w:rPr>
                <w:color w:val="000000"/>
                <w:sz w:val="20"/>
                <w:szCs w:val="20"/>
              </w:rPr>
            </w:pPr>
          </w:p>
        </w:tc>
        <w:tc>
          <w:tcPr>
            <w:tcW w:w="3320" w:type="dxa"/>
            <w:tcBorders>
              <w:left w:val="nil"/>
              <w:bottom w:val="single" w:sz="4" w:space="0" w:color="auto"/>
              <w:right w:val="single" w:sz="4" w:space="0" w:color="auto"/>
            </w:tcBorders>
            <w:shd w:val="clear" w:color="auto" w:fill="auto"/>
            <w:noWrap/>
            <w:hideMark/>
          </w:tcPr>
          <w:p w:rsidR="00EB120C" w:rsidRPr="004433C8" w:rsidRDefault="00EB120C" w:rsidP="000B2E33">
            <w:pPr>
              <w:spacing w:after="0" w:line="240" w:lineRule="auto"/>
              <w:rPr>
                <w:color w:val="000000"/>
                <w:sz w:val="20"/>
                <w:szCs w:val="20"/>
              </w:rPr>
            </w:pPr>
          </w:p>
        </w:tc>
        <w:tc>
          <w:tcPr>
            <w:tcW w:w="2740" w:type="dxa"/>
            <w:tcBorders>
              <w:left w:val="nil"/>
              <w:bottom w:val="single" w:sz="4" w:space="0" w:color="auto"/>
              <w:right w:val="single" w:sz="4" w:space="0" w:color="auto"/>
            </w:tcBorders>
            <w:shd w:val="clear" w:color="auto" w:fill="auto"/>
            <w:noWrap/>
            <w:hideMark/>
          </w:tcPr>
          <w:p w:rsidR="00EB120C" w:rsidRPr="004433C8" w:rsidRDefault="00EB120C" w:rsidP="000B2E33">
            <w:pPr>
              <w:spacing w:after="0" w:line="240" w:lineRule="auto"/>
              <w:rPr>
                <w:color w:val="000000"/>
                <w:sz w:val="20"/>
                <w:szCs w:val="20"/>
              </w:rPr>
            </w:pPr>
            <w:r>
              <w:rPr>
                <w:color w:val="000000"/>
                <w:sz w:val="20"/>
                <w:szCs w:val="20"/>
              </w:rPr>
              <w:t>АПАВ</w:t>
            </w:r>
          </w:p>
        </w:tc>
      </w:tr>
      <w:tr w:rsidR="00B80FD6" w:rsidRPr="004433C8" w:rsidTr="000B2E33">
        <w:trPr>
          <w:trHeight w:val="158"/>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р. Москва</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1)р. Москва, на 500м выше сброса</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nil"/>
              <w:left w:val="nil"/>
              <w:bottom w:val="nil"/>
              <w:right w:val="single" w:sz="4" w:space="0" w:color="auto"/>
            </w:tcBorders>
            <w:shd w:val="clear" w:color="auto" w:fill="auto"/>
            <w:noWrap/>
            <w:vAlign w:val="center"/>
            <w:hideMark/>
          </w:tcPr>
          <w:p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Температура</w:t>
            </w:r>
          </w:p>
        </w:tc>
      </w:tr>
      <w:tr w:rsidR="00B80FD6" w:rsidRPr="004433C8" w:rsidTr="000B2E33">
        <w:trPr>
          <w:trHeight w:val="199"/>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2)р. Москва, на 500м ниже сброса</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nil"/>
              <w:left w:val="nil"/>
              <w:bottom w:val="nil"/>
              <w:right w:val="single" w:sz="4" w:space="0" w:color="auto"/>
            </w:tcBorders>
            <w:shd w:val="clear" w:color="auto" w:fill="auto"/>
            <w:noWrap/>
            <w:hideMark/>
          </w:tcPr>
          <w:p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rsidR="00B80FD6" w:rsidRPr="004F72C1" w:rsidRDefault="00B80FD6" w:rsidP="000B2E33">
            <w:pPr>
              <w:spacing w:after="0" w:line="240" w:lineRule="auto"/>
              <w:rPr>
                <w:color w:val="000000"/>
                <w:sz w:val="20"/>
                <w:szCs w:val="20"/>
                <w:lang w:val="en-US"/>
              </w:rPr>
            </w:pPr>
            <w:r w:rsidRPr="004433C8">
              <w:rPr>
                <w:color w:val="000000"/>
                <w:sz w:val="20"/>
                <w:szCs w:val="20"/>
              </w:rPr>
              <w:t>Реакция среды</w:t>
            </w:r>
            <w:r>
              <w:rPr>
                <w:color w:val="000000"/>
                <w:sz w:val="20"/>
                <w:szCs w:val="20"/>
                <w:lang w:val="en-US"/>
              </w:rPr>
              <w:t xml:space="preserve"> (pH)</w:t>
            </w:r>
          </w:p>
        </w:tc>
      </w:tr>
      <w:tr w:rsidR="00B80FD6" w:rsidRPr="004433C8" w:rsidTr="000B2E33">
        <w:trPr>
          <w:trHeight w:val="104"/>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БПК</w:t>
            </w:r>
          </w:p>
        </w:tc>
      </w:tr>
      <w:tr w:rsidR="00B80FD6" w:rsidRPr="004433C8" w:rsidTr="000B2E33">
        <w:trPr>
          <w:trHeight w:val="135"/>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Хлориды</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Сульфаты</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Аммоний-ион</w:t>
            </w:r>
          </w:p>
        </w:tc>
      </w:tr>
      <w:tr w:rsidR="00B80FD6" w:rsidRPr="004433C8" w:rsidTr="000B2E33">
        <w:trPr>
          <w:trHeight w:val="15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Нитрит-ион</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Нитрат-ион</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Фосфаты (по фосфору)</w:t>
            </w:r>
          </w:p>
        </w:tc>
      </w:tr>
      <w:tr w:rsidR="00B80FD6" w:rsidRPr="004433C8" w:rsidTr="000B2E33">
        <w:trPr>
          <w:trHeight w:val="159"/>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Нефтепродукты</w:t>
            </w:r>
          </w:p>
        </w:tc>
      </w:tr>
      <w:tr w:rsidR="00B80FD6" w:rsidRPr="004433C8" w:rsidTr="009A0C3E">
        <w:trPr>
          <w:trHeight w:val="428"/>
        </w:trPr>
        <w:tc>
          <w:tcPr>
            <w:tcW w:w="3280" w:type="dxa"/>
            <w:tcBorders>
              <w:top w:val="nil"/>
              <w:left w:val="single" w:sz="4" w:space="0" w:color="auto"/>
              <w:bottom w:val="single" w:sz="4" w:space="0" w:color="auto"/>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Железо общее</w:t>
            </w:r>
          </w:p>
        </w:tc>
      </w:tr>
      <w:tr w:rsidR="00B80FD6" w:rsidRPr="004433C8" w:rsidTr="000B2E33">
        <w:trPr>
          <w:trHeight w:val="134"/>
        </w:trPr>
        <w:tc>
          <w:tcPr>
            <w:tcW w:w="3280" w:type="dxa"/>
            <w:vMerge w:val="restart"/>
            <w:tcBorders>
              <w:top w:val="single" w:sz="4" w:space="0" w:color="auto"/>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lastRenderedPageBreak/>
              <w:t>Очистные сооружения Воскресенского района</w:t>
            </w:r>
          </w:p>
        </w:tc>
        <w:tc>
          <w:tcPr>
            <w:tcW w:w="3880" w:type="dxa"/>
            <w:tcBorders>
              <w:top w:val="single" w:sz="4" w:space="0" w:color="auto"/>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1)с. Невское</w:t>
            </w:r>
          </w:p>
        </w:tc>
        <w:tc>
          <w:tcPr>
            <w:tcW w:w="1880" w:type="dxa"/>
            <w:tcBorders>
              <w:top w:val="single" w:sz="4" w:space="0" w:color="auto"/>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single" w:sz="4" w:space="0" w:color="auto"/>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single" w:sz="4" w:space="0" w:color="auto"/>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Температура</w:t>
            </w:r>
          </w:p>
        </w:tc>
      </w:tr>
      <w:tr w:rsidR="00B80FD6" w:rsidRPr="004433C8" w:rsidTr="000B2E33">
        <w:trPr>
          <w:trHeight w:val="111"/>
        </w:trPr>
        <w:tc>
          <w:tcPr>
            <w:tcW w:w="3280" w:type="dxa"/>
            <w:vMerge/>
            <w:tcBorders>
              <w:top w:val="single" w:sz="4" w:space="0" w:color="auto"/>
              <w:left w:val="single" w:sz="4" w:space="0" w:color="auto"/>
              <w:bottom w:val="nil"/>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3880" w:type="dxa"/>
            <w:tcBorders>
              <w:top w:val="nil"/>
              <w:left w:val="nil"/>
              <w:bottom w:val="nil"/>
              <w:right w:val="single" w:sz="4" w:space="0" w:color="auto"/>
            </w:tcBorders>
            <w:shd w:val="clear" w:color="auto" w:fill="auto"/>
            <w:noWrap/>
            <w:hideMark/>
          </w:tcPr>
          <w:p w:rsidR="00B80FD6" w:rsidRPr="004433C8" w:rsidRDefault="00B80FD6" w:rsidP="00781FE7">
            <w:pPr>
              <w:spacing w:after="0" w:line="240" w:lineRule="auto"/>
              <w:rPr>
                <w:color w:val="000000"/>
                <w:sz w:val="20"/>
                <w:szCs w:val="20"/>
              </w:rPr>
            </w:pPr>
            <w:r w:rsidRPr="004433C8">
              <w:rPr>
                <w:color w:val="000000"/>
                <w:sz w:val="20"/>
                <w:szCs w:val="20"/>
              </w:rPr>
              <w:t>2)</w:t>
            </w:r>
            <w:r w:rsidR="00781FE7">
              <w:rPr>
                <w:color w:val="000000"/>
                <w:sz w:val="20"/>
                <w:szCs w:val="20"/>
              </w:rPr>
              <w:t>с</w:t>
            </w:r>
            <w:r w:rsidRPr="004433C8">
              <w:rPr>
                <w:color w:val="000000"/>
                <w:sz w:val="20"/>
                <w:szCs w:val="20"/>
              </w:rPr>
              <w:t>. Косяково</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F72C1" w:rsidRDefault="00B80FD6" w:rsidP="000B2E33">
            <w:pPr>
              <w:spacing w:after="0" w:line="240" w:lineRule="auto"/>
              <w:rPr>
                <w:color w:val="000000"/>
                <w:sz w:val="20"/>
                <w:szCs w:val="20"/>
                <w:lang w:val="en-US"/>
              </w:rPr>
            </w:pPr>
            <w:r w:rsidRPr="004433C8">
              <w:rPr>
                <w:color w:val="000000"/>
                <w:sz w:val="20"/>
                <w:szCs w:val="20"/>
              </w:rPr>
              <w:t>Реакция среды</w:t>
            </w:r>
            <w:r>
              <w:rPr>
                <w:color w:val="000000"/>
                <w:sz w:val="20"/>
                <w:szCs w:val="20"/>
                <w:lang w:val="en-US"/>
              </w:rPr>
              <w:t xml:space="preserve"> (pH)</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3)д. Степанщино</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Запах</w:t>
            </w:r>
          </w:p>
        </w:tc>
      </w:tr>
      <w:tr w:rsidR="00B80FD6" w:rsidRPr="004433C8" w:rsidTr="000B2E33">
        <w:trPr>
          <w:trHeight w:val="98"/>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4)п</w:t>
            </w:r>
            <w:r w:rsidR="00781FE7">
              <w:rPr>
                <w:color w:val="000000"/>
                <w:sz w:val="20"/>
                <w:szCs w:val="20"/>
              </w:rPr>
              <w:t>ос. им. Цюрупы</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Цвет</w:t>
            </w:r>
          </w:p>
        </w:tc>
      </w:tr>
      <w:tr w:rsidR="00B80FD6" w:rsidRPr="004433C8" w:rsidTr="000B2E33">
        <w:trPr>
          <w:trHeight w:val="144"/>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5)с. Барановское</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Pr>
                <w:color w:val="000000"/>
                <w:sz w:val="20"/>
                <w:szCs w:val="20"/>
              </w:rPr>
              <w:t>Прозрачность</w:t>
            </w:r>
          </w:p>
        </w:tc>
      </w:tr>
      <w:tr w:rsidR="00B80FD6" w:rsidRPr="004433C8" w:rsidTr="000B2E33">
        <w:trPr>
          <w:trHeight w:val="189"/>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6)с. Конобеево</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БПК</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7)д. Чемодурово</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rsidR="00B80FD6" w:rsidRPr="004433C8" w:rsidRDefault="00BB5BDB" w:rsidP="000B2E33">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арт</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p>
        </w:tc>
      </w:tr>
      <w:tr w:rsidR="00B80FD6" w:rsidRPr="004433C8" w:rsidTr="000B2E33">
        <w:trPr>
          <w:trHeight w:val="111"/>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Сухой остаток</w:t>
            </w:r>
          </w:p>
        </w:tc>
      </w:tr>
      <w:tr w:rsidR="00B80FD6" w:rsidRPr="004433C8" w:rsidTr="000B2E33">
        <w:trPr>
          <w:trHeight w:val="157"/>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Хлориды</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Сульфаты</w:t>
            </w:r>
          </w:p>
        </w:tc>
      </w:tr>
      <w:tr w:rsidR="00B80FD6" w:rsidRPr="004433C8" w:rsidTr="000B2E33">
        <w:trPr>
          <w:trHeight w:val="93"/>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Аммоний-ион</w:t>
            </w:r>
          </w:p>
        </w:tc>
      </w:tr>
      <w:tr w:rsidR="00B80FD6" w:rsidRPr="004433C8" w:rsidTr="000B2E33">
        <w:trPr>
          <w:trHeight w:val="126"/>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Нитрит-ион</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Нитрат-ион</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Фосфаты (по фосфору)</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Нефтепродукты</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Железо общее</w:t>
            </w:r>
          </w:p>
        </w:tc>
      </w:tr>
      <w:tr w:rsidR="00B80FD6" w:rsidRPr="004433C8" w:rsidTr="000B2E33">
        <w:trPr>
          <w:trHeight w:val="80"/>
        </w:trPr>
        <w:tc>
          <w:tcPr>
            <w:tcW w:w="3280" w:type="dxa"/>
            <w:tcBorders>
              <w:top w:val="nil"/>
              <w:left w:val="single" w:sz="4" w:space="0" w:color="auto"/>
              <w:bottom w:val="nil"/>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Хром</w:t>
            </w:r>
          </w:p>
        </w:tc>
      </w:tr>
      <w:tr w:rsidR="00B80FD6" w:rsidRPr="004433C8" w:rsidTr="009A0C3E">
        <w:trPr>
          <w:trHeight w:val="500"/>
        </w:trPr>
        <w:tc>
          <w:tcPr>
            <w:tcW w:w="3280" w:type="dxa"/>
            <w:tcBorders>
              <w:top w:val="nil"/>
              <w:left w:val="single" w:sz="4" w:space="0" w:color="auto"/>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b/>
                <w:bCs/>
                <w:i/>
                <w:iCs/>
                <w:color w:val="000000"/>
                <w:sz w:val="20"/>
                <w:szCs w:val="20"/>
              </w:rPr>
            </w:pPr>
            <w:r w:rsidRPr="004433C8">
              <w:rPr>
                <w:b/>
                <w:bCs/>
                <w:i/>
                <w:iCs/>
                <w:color w:val="000000"/>
                <w:sz w:val="20"/>
                <w:szCs w:val="20"/>
              </w:rPr>
              <w:t> </w:t>
            </w:r>
          </w:p>
        </w:tc>
        <w:tc>
          <w:tcPr>
            <w:tcW w:w="388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b/>
                <w:bCs/>
                <w:i/>
                <w:iCs/>
                <w:color w:val="000000"/>
                <w:sz w:val="20"/>
                <w:szCs w:val="20"/>
              </w:rPr>
            </w:pPr>
            <w:r w:rsidRPr="004433C8">
              <w:rPr>
                <w:b/>
                <w:bCs/>
                <w:i/>
                <w:iCs/>
                <w:color w:val="000000"/>
                <w:sz w:val="20"/>
                <w:szCs w:val="20"/>
              </w:rPr>
              <w:t> </w:t>
            </w:r>
          </w:p>
        </w:tc>
        <w:tc>
          <w:tcPr>
            <w:tcW w:w="1880" w:type="dxa"/>
            <w:tcBorders>
              <w:top w:val="nil"/>
              <w:left w:val="nil"/>
              <w:bottom w:val="single" w:sz="4" w:space="0" w:color="auto"/>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Медь</w:t>
            </w:r>
          </w:p>
        </w:tc>
      </w:tr>
    </w:tbl>
    <w:p w:rsidR="00B80FD6" w:rsidRDefault="00B80FD6" w:rsidP="00B80FD6">
      <w:pPr>
        <w:spacing w:before="200" w:line="240" w:lineRule="auto"/>
        <w:jc w:val="center"/>
        <w:rPr>
          <w:rFonts w:ascii="Times New Roman" w:hAnsi="Times New Roman"/>
          <w:b/>
          <w:sz w:val="24"/>
          <w:szCs w:val="24"/>
        </w:rPr>
      </w:pPr>
      <w:r w:rsidRPr="00364576">
        <w:rPr>
          <w:rFonts w:ascii="Times New Roman" w:hAnsi="Times New Roman"/>
          <w:b/>
          <w:sz w:val="24"/>
          <w:szCs w:val="24"/>
        </w:rPr>
        <w:t>Проведение морфометрических исследований части реки Москва</w:t>
      </w:r>
    </w:p>
    <w:tbl>
      <w:tblPr>
        <w:tblW w:w="15100" w:type="dxa"/>
        <w:tblInd w:w="93" w:type="dxa"/>
        <w:tblLook w:val="04A0" w:firstRow="1" w:lastRow="0" w:firstColumn="1" w:lastColumn="0" w:noHBand="0" w:noVBand="1"/>
      </w:tblPr>
      <w:tblGrid>
        <w:gridCol w:w="3280"/>
        <w:gridCol w:w="3880"/>
        <w:gridCol w:w="1880"/>
        <w:gridCol w:w="3320"/>
        <w:gridCol w:w="2740"/>
      </w:tblGrid>
      <w:tr w:rsidR="00B80FD6" w:rsidRPr="004433C8" w:rsidTr="000B2E33">
        <w:trPr>
          <w:trHeight w:val="793"/>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объекта</w:t>
            </w:r>
          </w:p>
        </w:tc>
        <w:tc>
          <w:tcPr>
            <w:tcW w:w="3880" w:type="dxa"/>
            <w:tcBorders>
              <w:top w:val="single" w:sz="4" w:space="0" w:color="auto"/>
              <w:left w:val="nil"/>
              <w:bottom w:val="single" w:sz="4" w:space="0" w:color="auto"/>
              <w:right w:val="nil"/>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Место проведения исследований</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Периодичность исследований</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rsidR="00B80FD6" w:rsidRPr="004433C8" w:rsidRDefault="00E373FF" w:rsidP="000B2E33">
            <w:pPr>
              <w:spacing w:after="0" w:line="240" w:lineRule="auto"/>
              <w:jc w:val="center"/>
              <w:rPr>
                <w:b/>
                <w:bCs/>
                <w:color w:val="000000"/>
                <w:sz w:val="20"/>
                <w:szCs w:val="20"/>
              </w:rPr>
            </w:pPr>
            <w:r>
              <w:rPr>
                <w:b/>
                <w:bCs/>
                <w:color w:val="000000"/>
                <w:sz w:val="20"/>
                <w:szCs w:val="20"/>
              </w:rPr>
              <w:t>Период</w:t>
            </w:r>
            <w:r w:rsidR="00B80FD6" w:rsidRPr="004433C8">
              <w:rPr>
                <w:b/>
                <w:bCs/>
                <w:color w:val="000000"/>
                <w:sz w:val="20"/>
                <w:szCs w:val="20"/>
              </w:rPr>
              <w:t xml:space="preserve"> исследований</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контролируемого параметра</w:t>
            </w:r>
          </w:p>
        </w:tc>
      </w:tr>
      <w:tr w:rsidR="00B80FD6" w:rsidRPr="004433C8" w:rsidTr="000B2E33">
        <w:trPr>
          <w:trHeight w:val="167"/>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р. Москва</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место сброса сточных вод с очистных сооружений предприятия, расположенное в районе автодорожного моста Ачкасово-Воскресенск</w:t>
            </w:r>
          </w:p>
        </w:tc>
        <w:tc>
          <w:tcPr>
            <w:tcW w:w="188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xml:space="preserve">2 раза в год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в период</w:t>
            </w:r>
            <w:r w:rsidR="00E373FF">
              <w:rPr>
                <w:color w:val="000000"/>
                <w:sz w:val="20"/>
                <w:szCs w:val="20"/>
              </w:rPr>
              <w:t>ы</w:t>
            </w:r>
            <w:r w:rsidRPr="004433C8">
              <w:rPr>
                <w:color w:val="000000"/>
                <w:sz w:val="20"/>
                <w:szCs w:val="20"/>
              </w:rPr>
              <w:t xml:space="preserve"> паводка и межени</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Максимальная глубина, м</w:t>
            </w:r>
          </w:p>
        </w:tc>
      </w:tr>
      <w:tr w:rsidR="00B80FD6" w:rsidRPr="004433C8" w:rsidTr="000B2E33">
        <w:trPr>
          <w:trHeight w:val="70"/>
        </w:trPr>
        <w:tc>
          <w:tcPr>
            <w:tcW w:w="3280" w:type="dxa"/>
            <w:tcBorders>
              <w:top w:val="nil"/>
              <w:left w:val="single" w:sz="4" w:space="0" w:color="auto"/>
              <w:bottom w:val="nil"/>
              <w:right w:val="single" w:sz="4" w:space="0" w:color="auto"/>
            </w:tcBorders>
            <w:shd w:val="clear" w:color="auto" w:fill="auto"/>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noWrap/>
            <w:vAlign w:val="bottom"/>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Минимальная глубина, м</w:t>
            </w:r>
          </w:p>
        </w:tc>
      </w:tr>
      <w:tr w:rsidR="00B80FD6" w:rsidRPr="004433C8" w:rsidTr="000B2E33">
        <w:trPr>
          <w:trHeight w:val="70"/>
        </w:trPr>
        <w:tc>
          <w:tcPr>
            <w:tcW w:w="3280" w:type="dxa"/>
            <w:tcBorders>
              <w:top w:val="nil"/>
              <w:left w:val="single" w:sz="4" w:space="0" w:color="auto"/>
              <w:bottom w:val="nil"/>
              <w:right w:val="nil"/>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noWrap/>
            <w:vAlign w:val="bottom"/>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Средняя глубина, м</w:t>
            </w:r>
          </w:p>
        </w:tc>
      </w:tr>
      <w:tr w:rsidR="00B80FD6" w:rsidRPr="004433C8" w:rsidTr="000B2E33">
        <w:trPr>
          <w:trHeight w:val="70"/>
        </w:trPr>
        <w:tc>
          <w:tcPr>
            <w:tcW w:w="3280" w:type="dxa"/>
            <w:tcBorders>
              <w:top w:val="nil"/>
              <w:left w:val="single" w:sz="4" w:space="0" w:color="auto"/>
              <w:bottom w:val="nil"/>
              <w:right w:val="nil"/>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F36879" w:rsidP="000B2E33">
            <w:pPr>
              <w:spacing w:after="0" w:line="240" w:lineRule="auto"/>
              <w:rPr>
                <w:color w:val="000000"/>
                <w:sz w:val="20"/>
                <w:szCs w:val="20"/>
              </w:rPr>
            </w:pPr>
            <w:r w:rsidRPr="004433C8">
              <w:rPr>
                <w:color w:val="000000"/>
                <w:sz w:val="20"/>
                <w:szCs w:val="20"/>
              </w:rPr>
              <w:t>Скорость течения, м/с</w:t>
            </w:r>
          </w:p>
        </w:tc>
      </w:tr>
      <w:tr w:rsidR="00B80FD6" w:rsidRPr="004433C8" w:rsidTr="000B2E33">
        <w:trPr>
          <w:trHeight w:val="70"/>
        </w:trPr>
        <w:tc>
          <w:tcPr>
            <w:tcW w:w="3280" w:type="dxa"/>
            <w:tcBorders>
              <w:top w:val="nil"/>
              <w:left w:val="single" w:sz="4" w:space="0" w:color="auto"/>
              <w:bottom w:val="nil"/>
              <w:right w:val="nil"/>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rsidR="00B80FD6" w:rsidRPr="004433C8" w:rsidRDefault="00F36879" w:rsidP="000B2E33">
            <w:pPr>
              <w:spacing w:after="0" w:line="240" w:lineRule="auto"/>
              <w:rPr>
                <w:color w:val="000000"/>
                <w:sz w:val="20"/>
                <w:szCs w:val="20"/>
              </w:rPr>
            </w:pPr>
            <w:r w:rsidRPr="004433C8">
              <w:rPr>
                <w:color w:val="000000"/>
                <w:sz w:val="20"/>
                <w:szCs w:val="20"/>
              </w:rPr>
              <w:t>Расход воды, м</w:t>
            </w:r>
            <w:r w:rsidRPr="00F36879">
              <w:rPr>
                <w:color w:val="000000"/>
                <w:sz w:val="20"/>
                <w:szCs w:val="20"/>
                <w:vertAlign w:val="superscript"/>
              </w:rPr>
              <w:t>3</w:t>
            </w:r>
            <w:r w:rsidRPr="004433C8">
              <w:rPr>
                <w:color w:val="000000"/>
                <w:sz w:val="20"/>
                <w:szCs w:val="20"/>
              </w:rPr>
              <w:t>/с</w:t>
            </w:r>
          </w:p>
        </w:tc>
      </w:tr>
      <w:tr w:rsidR="00B80FD6" w:rsidRPr="004433C8" w:rsidTr="009A0C3E">
        <w:trPr>
          <w:trHeight w:val="495"/>
        </w:trPr>
        <w:tc>
          <w:tcPr>
            <w:tcW w:w="3280" w:type="dxa"/>
            <w:tcBorders>
              <w:top w:val="nil"/>
              <w:left w:val="single" w:sz="4" w:space="0" w:color="auto"/>
              <w:bottom w:val="single" w:sz="4" w:space="0" w:color="auto"/>
              <w:right w:val="single" w:sz="4" w:space="0" w:color="auto"/>
            </w:tcBorders>
            <w:shd w:val="clear" w:color="auto" w:fill="auto"/>
            <w:noWrap/>
            <w:hideMark/>
          </w:tcPr>
          <w:p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rsidR="00B80FD6" w:rsidRPr="004433C8" w:rsidRDefault="00B80FD6" w:rsidP="000B2E33">
            <w:pPr>
              <w:spacing w:after="0" w:line="240" w:lineRule="auto"/>
              <w:rPr>
                <w:color w:val="000000"/>
                <w:sz w:val="20"/>
                <w:szCs w:val="20"/>
              </w:rPr>
            </w:pPr>
          </w:p>
        </w:tc>
        <w:tc>
          <w:tcPr>
            <w:tcW w:w="1880" w:type="dxa"/>
            <w:tcBorders>
              <w:top w:val="nil"/>
              <w:left w:val="nil"/>
              <w:bottom w:val="single" w:sz="4" w:space="0" w:color="auto"/>
              <w:right w:val="single" w:sz="4" w:space="0" w:color="auto"/>
            </w:tcBorders>
            <w:shd w:val="clear" w:color="auto" w:fill="auto"/>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single" w:sz="4" w:space="0" w:color="auto"/>
              <w:right w:val="single" w:sz="4" w:space="0" w:color="auto"/>
            </w:tcBorders>
            <w:shd w:val="clear" w:color="auto" w:fill="auto"/>
            <w:noWrap/>
            <w:hideMark/>
          </w:tcPr>
          <w:p w:rsidR="00B80FD6" w:rsidRPr="004433C8" w:rsidRDefault="00B80FD6" w:rsidP="000B2E33">
            <w:pPr>
              <w:spacing w:after="0" w:line="240" w:lineRule="auto"/>
              <w:rPr>
                <w:color w:val="000000"/>
                <w:sz w:val="20"/>
                <w:szCs w:val="20"/>
              </w:rPr>
            </w:pPr>
          </w:p>
        </w:tc>
      </w:tr>
    </w:tbl>
    <w:p w:rsidR="00B80FD6" w:rsidRDefault="00B80FD6" w:rsidP="00B80FD6">
      <w:pPr>
        <w:spacing w:before="120" w:after="0" w:line="240" w:lineRule="auto"/>
        <w:rPr>
          <w:rFonts w:ascii="Times New Roman" w:hAnsi="Times New Roman"/>
          <w:b/>
          <w:sz w:val="24"/>
          <w:szCs w:val="24"/>
        </w:rPr>
      </w:pPr>
    </w:p>
    <w:p w:rsidR="00B80FD6" w:rsidRDefault="00B80FD6" w:rsidP="00B80FD6">
      <w:pPr>
        <w:ind w:firstLine="708"/>
        <w:rPr>
          <w:rFonts w:ascii="Times New Roman" w:hAnsi="Times New Roman"/>
          <w:sz w:val="24"/>
          <w:szCs w:val="24"/>
        </w:rPr>
        <w:sectPr w:rsidR="00B80FD6" w:rsidSect="00364576">
          <w:pgSz w:w="16840" w:h="11907" w:orient="landscape" w:code="9"/>
          <w:pgMar w:top="851" w:right="851" w:bottom="1361" w:left="851" w:header="720" w:footer="720" w:gutter="0"/>
          <w:cols w:space="720"/>
          <w:docGrid w:linePitch="360"/>
        </w:sectPr>
      </w:pPr>
    </w:p>
    <w:tbl>
      <w:tblPr>
        <w:tblW w:w="10490" w:type="dxa"/>
        <w:tblInd w:w="-743" w:type="dxa"/>
        <w:tblLook w:val="04A0" w:firstRow="1" w:lastRow="0" w:firstColumn="1" w:lastColumn="0" w:noHBand="0" w:noVBand="1"/>
      </w:tblPr>
      <w:tblGrid>
        <w:gridCol w:w="1352"/>
        <w:gridCol w:w="4051"/>
        <w:gridCol w:w="3260"/>
        <w:gridCol w:w="1827"/>
      </w:tblGrid>
      <w:tr w:rsidR="00BB5713" w:rsidRPr="00EF54FF" w:rsidTr="007B47B1">
        <w:trPr>
          <w:trHeight w:val="300"/>
        </w:trPr>
        <w:tc>
          <w:tcPr>
            <w:tcW w:w="10490" w:type="dxa"/>
            <w:gridSpan w:val="4"/>
            <w:tcBorders>
              <w:top w:val="nil"/>
              <w:left w:val="nil"/>
              <w:bottom w:val="nil"/>
              <w:right w:val="nil"/>
            </w:tcBorders>
            <w:shd w:val="clear" w:color="auto" w:fill="auto"/>
            <w:noWrap/>
            <w:vAlign w:val="bottom"/>
            <w:hideMark/>
          </w:tcPr>
          <w:p w:rsidR="00BB5713" w:rsidRPr="00EF54FF" w:rsidRDefault="00BB5713" w:rsidP="00BB5713">
            <w:pPr>
              <w:spacing w:after="0" w:line="240" w:lineRule="auto"/>
              <w:jc w:val="center"/>
              <w:rPr>
                <w:rFonts w:ascii="Times New Roman" w:hAnsi="Times New Roman"/>
                <w:b/>
                <w:bCs/>
                <w:color w:val="000000"/>
                <w:sz w:val="24"/>
                <w:szCs w:val="24"/>
              </w:rPr>
            </w:pPr>
            <w:bookmarkStart w:id="5" w:name="_Ref310431790"/>
            <w:bookmarkStart w:id="6" w:name="_Ref305141827"/>
            <w:r w:rsidRPr="00EF54FF">
              <w:rPr>
                <w:rFonts w:ascii="Times New Roman" w:hAnsi="Times New Roman"/>
                <w:b/>
                <w:bCs/>
                <w:color w:val="000000"/>
                <w:sz w:val="24"/>
                <w:szCs w:val="24"/>
              </w:rPr>
              <w:lastRenderedPageBreak/>
              <w:t>Проведение измерений и анализов атмосферного воздуха</w:t>
            </w:r>
          </w:p>
        </w:tc>
      </w:tr>
      <w:tr w:rsidR="00BB5713" w:rsidRPr="00EF54FF" w:rsidTr="007B47B1">
        <w:trPr>
          <w:trHeight w:val="474"/>
        </w:trPr>
        <w:tc>
          <w:tcPr>
            <w:tcW w:w="1352" w:type="dxa"/>
            <w:tcBorders>
              <w:top w:val="single" w:sz="8" w:space="0" w:color="auto"/>
              <w:left w:val="single" w:sz="8" w:space="0" w:color="auto"/>
              <w:bottom w:val="nil"/>
              <w:right w:val="single" w:sz="8"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п/п</w:t>
            </w:r>
          </w:p>
        </w:tc>
        <w:tc>
          <w:tcPr>
            <w:tcW w:w="4051" w:type="dxa"/>
            <w:tcBorders>
              <w:top w:val="single" w:sz="8" w:space="0" w:color="auto"/>
              <w:left w:val="nil"/>
              <w:bottom w:val="nil"/>
              <w:right w:val="single" w:sz="8"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Место отбора проб</w:t>
            </w:r>
          </w:p>
        </w:tc>
        <w:tc>
          <w:tcPr>
            <w:tcW w:w="3260" w:type="dxa"/>
            <w:tcBorders>
              <w:top w:val="single" w:sz="8" w:space="0" w:color="auto"/>
              <w:left w:val="nil"/>
              <w:bottom w:val="nil"/>
              <w:right w:val="single" w:sz="8"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Перечень контролируемых показателей в пробе</w:t>
            </w:r>
          </w:p>
        </w:tc>
        <w:tc>
          <w:tcPr>
            <w:tcW w:w="1827" w:type="dxa"/>
            <w:tcBorders>
              <w:top w:val="single" w:sz="8" w:space="0" w:color="auto"/>
              <w:left w:val="nil"/>
              <w:bottom w:val="nil"/>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Периодичность отбора проб</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Основная площадка г. Воскресенск, ул. Некрасова,17</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ремонтно-строительный цех (циклон ЦН-15)</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Пыль древесная</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118"/>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стоянка автотранспорта</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(Азот(IV) оксид)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121"/>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 (II) оксид; Азота оксид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15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4</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Углерод; Сажа</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171"/>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5</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Углерод оксид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г. Воскресенск, ул. Гиганта, 20</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6</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песколовки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7</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преаэратор</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8</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Формальдегид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9</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первичные отстойники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10</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11</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с. Конобеево</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12</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13</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14</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321"/>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15</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контактный резервуар</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bookmarkStart w:id="7" w:name="RANGE!A23"/>
            <w:r w:rsidRPr="00EF54FF">
              <w:rPr>
                <w:rFonts w:asciiTheme="minorHAnsi" w:hAnsiTheme="minorHAnsi"/>
                <w:b/>
                <w:bCs/>
                <w:color w:val="000000"/>
                <w:sz w:val="20"/>
                <w:szCs w:val="20"/>
              </w:rPr>
              <w:t>Очистные сооружения с. Барановское</w:t>
            </w:r>
            <w:bookmarkEnd w:id="7"/>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16</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17</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18</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19</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20</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781FE7">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п</w:t>
            </w:r>
            <w:r w:rsidR="00C2740E">
              <w:rPr>
                <w:rFonts w:asciiTheme="minorHAnsi" w:hAnsiTheme="minorHAnsi"/>
                <w:b/>
                <w:bCs/>
                <w:color w:val="000000"/>
                <w:sz w:val="20"/>
                <w:szCs w:val="20"/>
              </w:rPr>
              <w:t>ос</w:t>
            </w:r>
            <w:r w:rsidRPr="00EF54FF">
              <w:rPr>
                <w:rFonts w:asciiTheme="minorHAnsi" w:hAnsiTheme="minorHAnsi"/>
                <w:b/>
                <w:bCs/>
                <w:color w:val="000000"/>
                <w:sz w:val="20"/>
                <w:szCs w:val="20"/>
              </w:rPr>
              <w:t>. им. Цюруп</w:t>
            </w:r>
            <w:r w:rsidR="00781FE7">
              <w:rPr>
                <w:rFonts w:asciiTheme="minorHAnsi" w:hAnsiTheme="minorHAnsi"/>
                <w:b/>
                <w:bCs/>
                <w:color w:val="000000"/>
                <w:sz w:val="20"/>
                <w:szCs w:val="20"/>
              </w:rPr>
              <w:t>ы</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21</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22</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23</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24</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контактный резервуар</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25</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781FE7">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xml:space="preserve">Очистные сооружения  </w:t>
            </w:r>
            <w:r w:rsidR="00781FE7">
              <w:rPr>
                <w:rFonts w:asciiTheme="minorHAnsi" w:hAnsiTheme="minorHAnsi"/>
                <w:b/>
                <w:bCs/>
                <w:color w:val="000000"/>
                <w:sz w:val="20"/>
                <w:szCs w:val="20"/>
              </w:rPr>
              <w:t>с</w:t>
            </w:r>
            <w:r w:rsidRPr="00EF54FF">
              <w:rPr>
                <w:rFonts w:asciiTheme="minorHAnsi" w:hAnsiTheme="minorHAnsi"/>
                <w:b/>
                <w:bCs/>
                <w:color w:val="000000"/>
                <w:sz w:val="20"/>
                <w:szCs w:val="20"/>
              </w:rPr>
              <w:t>. Косяково</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26</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27</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w:t>
            </w:r>
            <w:r w:rsidR="00C2740E">
              <w:rPr>
                <w:rFonts w:asciiTheme="minorHAnsi" w:hAnsiTheme="minorHAnsi"/>
                <w:b/>
                <w:bCs/>
                <w:color w:val="000000"/>
                <w:sz w:val="20"/>
                <w:szCs w:val="20"/>
              </w:rPr>
              <w:t xml:space="preserve"> </w:t>
            </w:r>
            <w:r w:rsidRPr="00EF54FF">
              <w:rPr>
                <w:rFonts w:asciiTheme="minorHAnsi" w:hAnsiTheme="minorHAnsi"/>
                <w:b/>
                <w:bCs/>
                <w:color w:val="000000"/>
                <w:sz w:val="20"/>
                <w:szCs w:val="20"/>
              </w:rPr>
              <w:t>д. Степанщино</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28</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781FE7">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xml:space="preserve">Очистные сооружения </w:t>
            </w:r>
            <w:r w:rsidR="00781FE7">
              <w:rPr>
                <w:rFonts w:asciiTheme="minorHAnsi" w:hAnsiTheme="minorHAnsi"/>
                <w:b/>
                <w:bCs/>
                <w:color w:val="000000"/>
                <w:sz w:val="20"/>
                <w:szCs w:val="20"/>
              </w:rPr>
              <w:t>с</w:t>
            </w:r>
            <w:r w:rsidRPr="00EF54FF">
              <w:rPr>
                <w:rFonts w:asciiTheme="minorHAnsi" w:hAnsiTheme="minorHAnsi"/>
                <w:b/>
                <w:bCs/>
                <w:color w:val="000000"/>
                <w:sz w:val="20"/>
                <w:szCs w:val="20"/>
              </w:rPr>
              <w:t>. Невское</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29</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Станция ГОСВ д. Чемодурово</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30</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решетки, песколовки гидроциклоны</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31</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32</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блок глубокой биологической очистки</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33</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34</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резервуары, смеситель, фильтр</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35</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36</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rsidR="00BB5713" w:rsidRPr="00EF54FF" w:rsidRDefault="00BB5713" w:rsidP="005266FE">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смеситель, гидроцикл</w:t>
            </w:r>
            <w:r w:rsidR="005266FE">
              <w:rPr>
                <w:rFonts w:asciiTheme="minorHAnsi" w:hAnsiTheme="minorHAnsi"/>
                <w:color w:val="000000"/>
                <w:sz w:val="20"/>
                <w:szCs w:val="20"/>
              </w:rPr>
              <w:t>он-</w:t>
            </w:r>
            <w:r w:rsidRPr="00EF54FF">
              <w:rPr>
                <w:rFonts w:asciiTheme="minorHAnsi" w:hAnsiTheme="minorHAnsi"/>
                <w:color w:val="000000"/>
                <w:sz w:val="20"/>
                <w:szCs w:val="20"/>
              </w:rPr>
              <w:t>уплотн</w:t>
            </w:r>
            <w:r w:rsidR="005266FE">
              <w:rPr>
                <w:rFonts w:asciiTheme="minorHAnsi" w:hAnsiTheme="minorHAnsi"/>
                <w:color w:val="000000"/>
                <w:sz w:val="20"/>
                <w:szCs w:val="20"/>
              </w:rPr>
              <w:t>итель</w:t>
            </w:r>
            <w:r w:rsidRPr="00EF54FF">
              <w:rPr>
                <w:rFonts w:asciiTheme="minorHAnsi" w:hAnsiTheme="minorHAnsi"/>
                <w:color w:val="000000"/>
                <w:sz w:val="20"/>
                <w:szCs w:val="20"/>
              </w:rPr>
              <w:t>, илоуплотн</w:t>
            </w:r>
            <w:r w:rsidR="005266FE">
              <w:rPr>
                <w:rFonts w:asciiTheme="minorHAnsi" w:hAnsiTheme="minorHAnsi"/>
                <w:color w:val="000000"/>
                <w:sz w:val="20"/>
                <w:szCs w:val="20"/>
              </w:rPr>
              <w:t>итель</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37</w:t>
            </w:r>
          </w:p>
        </w:tc>
        <w:tc>
          <w:tcPr>
            <w:tcW w:w="4051" w:type="dxa"/>
            <w:vMerge/>
            <w:tcBorders>
              <w:top w:val="nil"/>
              <w:left w:val="single" w:sz="8" w:space="0" w:color="auto"/>
              <w:bottom w:val="single" w:sz="8" w:space="0" w:color="000000"/>
              <w:right w:val="single" w:sz="8" w:space="0" w:color="auto"/>
            </w:tcBorders>
            <w:vAlign w:val="center"/>
            <w:hideMark/>
          </w:tcPr>
          <w:p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1827" w:type="dxa"/>
            <w:tcBorders>
              <w:top w:val="nil"/>
              <w:left w:val="nil"/>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Универсальная автомойка</w:t>
            </w:r>
          </w:p>
        </w:tc>
      </w:tr>
      <w:tr w:rsidR="00BB5713" w:rsidRPr="00EF54FF"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38</w:t>
            </w:r>
          </w:p>
        </w:tc>
        <w:tc>
          <w:tcPr>
            <w:tcW w:w="4051"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площадка автотранспорта</w:t>
            </w:r>
          </w:p>
        </w:tc>
        <w:tc>
          <w:tcPr>
            <w:tcW w:w="3260" w:type="dxa"/>
            <w:tcBorders>
              <w:top w:val="nil"/>
              <w:left w:val="nil"/>
              <w:bottom w:val="single" w:sz="8" w:space="0" w:color="auto"/>
              <w:right w:val="single" w:sz="8" w:space="0" w:color="auto"/>
            </w:tcBorders>
            <w:shd w:val="clear" w:color="auto" w:fill="auto"/>
            <w:vAlign w:val="center"/>
            <w:hideMark/>
          </w:tcPr>
          <w:p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(Азот(IV) оксид)</w:t>
            </w:r>
          </w:p>
        </w:tc>
        <w:tc>
          <w:tcPr>
            <w:tcW w:w="1827" w:type="dxa"/>
            <w:tcBorders>
              <w:top w:val="nil"/>
              <w:left w:val="nil"/>
              <w:bottom w:val="single" w:sz="8" w:space="0" w:color="auto"/>
              <w:right w:val="single" w:sz="4" w:space="0" w:color="auto"/>
            </w:tcBorders>
            <w:shd w:val="clear" w:color="auto" w:fill="auto"/>
            <w:vAlign w:val="center"/>
            <w:hideMark/>
          </w:tcPr>
          <w:p w:rsidR="00BB5713" w:rsidRPr="004439D0" w:rsidRDefault="00BB5713" w:rsidP="004439D0">
            <w:pPr>
              <w:pStyle w:val="aa"/>
              <w:numPr>
                <w:ilvl w:val="0"/>
                <w:numId w:val="43"/>
              </w:numPr>
              <w:spacing w:after="0" w:line="240" w:lineRule="auto"/>
              <w:jc w:val="center"/>
              <w:rPr>
                <w:rFonts w:asciiTheme="minorHAnsi" w:hAnsiTheme="minorHAnsi"/>
                <w:color w:val="000000"/>
                <w:sz w:val="20"/>
                <w:szCs w:val="20"/>
              </w:rPr>
            </w:pPr>
            <w:r w:rsidRPr="004439D0">
              <w:rPr>
                <w:rFonts w:asciiTheme="minorHAnsi" w:hAnsiTheme="minorHAnsi"/>
                <w:color w:val="000000"/>
                <w:sz w:val="20"/>
                <w:szCs w:val="20"/>
              </w:rPr>
              <w:t>раз в год</w:t>
            </w:r>
          </w:p>
        </w:tc>
      </w:tr>
    </w:tbl>
    <w:bookmarkEnd w:id="5"/>
    <w:p w:rsidR="003B707A" w:rsidRPr="004439D0" w:rsidRDefault="007C4B19" w:rsidP="005D6C01">
      <w:pPr>
        <w:pStyle w:val="aa"/>
        <w:numPr>
          <w:ilvl w:val="0"/>
          <w:numId w:val="44"/>
        </w:numPr>
        <w:spacing w:after="0"/>
        <w:jc w:val="center"/>
        <w:rPr>
          <w:rFonts w:ascii="Times New Roman" w:hAnsi="Times New Roman"/>
          <w:b/>
          <w:sz w:val="24"/>
          <w:szCs w:val="24"/>
        </w:rPr>
      </w:pPr>
      <w:r w:rsidRPr="004439D0">
        <w:rPr>
          <w:rFonts w:ascii="Times New Roman" w:hAnsi="Times New Roman"/>
          <w:b/>
          <w:sz w:val="24"/>
          <w:szCs w:val="24"/>
        </w:rPr>
        <w:lastRenderedPageBreak/>
        <w:t>Требования к содержанию, форме, оформлению и составу заявки н</w:t>
      </w:r>
      <w:r w:rsidR="009442F7">
        <w:rPr>
          <w:rFonts w:ascii="Times New Roman" w:hAnsi="Times New Roman"/>
          <w:b/>
          <w:sz w:val="24"/>
          <w:szCs w:val="24"/>
        </w:rPr>
        <w:t>а участие в запросе предложений</w:t>
      </w:r>
      <w:r w:rsidR="006774F6">
        <w:rPr>
          <w:rFonts w:ascii="Times New Roman" w:hAnsi="Times New Roman"/>
          <w:b/>
          <w:sz w:val="24"/>
          <w:szCs w:val="24"/>
        </w:rPr>
        <w:t xml:space="preserve"> в электронной форме</w:t>
      </w:r>
    </w:p>
    <w:p w:rsidR="004439D0" w:rsidRPr="004439D0" w:rsidRDefault="004439D0" w:rsidP="004439D0">
      <w:pPr>
        <w:pStyle w:val="aa"/>
        <w:spacing w:after="0"/>
        <w:rPr>
          <w:rFonts w:ascii="Times New Roman" w:hAnsi="Times New Roman"/>
          <w:b/>
          <w:sz w:val="24"/>
          <w:szCs w:val="24"/>
        </w:rPr>
      </w:pPr>
    </w:p>
    <w:p w:rsidR="002E479D" w:rsidRPr="0033321A" w:rsidRDefault="002E479D" w:rsidP="0033321A">
      <w:pPr>
        <w:spacing w:after="0"/>
        <w:ind w:firstLine="567"/>
        <w:jc w:val="both"/>
        <w:rPr>
          <w:rFonts w:ascii="Times New Roman" w:hAnsi="Times New Roman"/>
          <w:sz w:val="24"/>
          <w:szCs w:val="24"/>
        </w:rPr>
      </w:pPr>
      <w:r w:rsidRPr="0033321A">
        <w:rPr>
          <w:rFonts w:ascii="Times New Roman" w:hAnsi="Times New Roman"/>
          <w:sz w:val="24"/>
          <w:szCs w:val="24"/>
        </w:rPr>
        <w:t>Участник закупки вправе подать только одну заявку на участие в запросе предложений в отношении предмета закупки.</w:t>
      </w:r>
    </w:p>
    <w:p w:rsidR="00817B18" w:rsidRPr="0033321A" w:rsidRDefault="00817B18" w:rsidP="0033321A">
      <w:pPr>
        <w:spacing w:after="0"/>
        <w:ind w:firstLine="567"/>
        <w:jc w:val="both"/>
        <w:rPr>
          <w:rFonts w:ascii="Times New Roman" w:hAnsi="Times New Roman"/>
          <w:sz w:val="24"/>
          <w:szCs w:val="24"/>
        </w:rPr>
      </w:pPr>
      <w:r w:rsidRPr="009442F7">
        <w:rPr>
          <w:rFonts w:ascii="Times New Roman" w:hAnsi="Times New Roman"/>
          <w:sz w:val="24"/>
          <w:szCs w:val="24"/>
        </w:rPr>
        <w:t xml:space="preserve">Для участия в запросе предложений Участник подает заявку в порядке, в срок и по форме, установленной документацией о </w:t>
      </w:r>
      <w:r w:rsidR="00BD3C8C">
        <w:rPr>
          <w:rFonts w:ascii="Times New Roman" w:hAnsi="Times New Roman"/>
          <w:sz w:val="24"/>
          <w:szCs w:val="24"/>
        </w:rPr>
        <w:t>проведении запроса предложений в электронной форме.</w:t>
      </w:r>
    </w:p>
    <w:p w:rsidR="002E479D" w:rsidRPr="0033321A" w:rsidRDefault="002E479D" w:rsidP="0033321A">
      <w:pPr>
        <w:pStyle w:val="Default"/>
        <w:tabs>
          <w:tab w:val="left" w:pos="709"/>
        </w:tabs>
        <w:ind w:firstLine="567"/>
        <w:jc w:val="both"/>
      </w:pPr>
      <w:r w:rsidRPr="0033321A">
        <w:t>Заявка на участие в конкурентной закупке в обязательном порядке должна содержать:</w:t>
      </w:r>
    </w:p>
    <w:p w:rsidR="002E479D" w:rsidRPr="007609C8" w:rsidRDefault="002E479D" w:rsidP="0033321A">
      <w:pPr>
        <w:pStyle w:val="Default"/>
        <w:numPr>
          <w:ilvl w:val="0"/>
          <w:numId w:val="23"/>
        </w:numPr>
        <w:ind w:left="0" w:firstLine="567"/>
        <w:jc w:val="both"/>
        <w:rPr>
          <w:b/>
        </w:rPr>
      </w:pPr>
      <w:r w:rsidRPr="007609C8">
        <w:rPr>
          <w:b/>
        </w:rPr>
        <w:t>Для юридического лица:</w:t>
      </w:r>
    </w:p>
    <w:p w:rsidR="00700D68" w:rsidRPr="0033321A" w:rsidRDefault="002E479D" w:rsidP="0033321A">
      <w:pPr>
        <w:pStyle w:val="Default"/>
        <w:numPr>
          <w:ilvl w:val="0"/>
          <w:numId w:val="16"/>
        </w:numPr>
        <w:tabs>
          <w:tab w:val="left" w:pos="709"/>
        </w:tabs>
        <w:ind w:left="0" w:firstLine="567"/>
        <w:jc w:val="both"/>
      </w:pPr>
      <w:r w:rsidRPr="0033321A">
        <w:t xml:space="preserve">заполненную форму заявки на участие в </w:t>
      </w:r>
      <w:r w:rsidR="003A4E19" w:rsidRPr="0033321A">
        <w:t>запросе предложений</w:t>
      </w:r>
      <w:r w:rsidRPr="0033321A">
        <w:t xml:space="preserve"> </w:t>
      </w:r>
      <w:r w:rsidR="00EC13C5" w:rsidRPr="0033321A">
        <w:t>(п.1</w:t>
      </w:r>
      <w:r w:rsidR="009442F7">
        <w:t>1</w:t>
      </w:r>
      <w:r w:rsidR="00EC13C5" w:rsidRPr="0033321A">
        <w:t xml:space="preserve"> настоящей Документации - Форма 2)</w:t>
      </w:r>
      <w:r w:rsidR="00700D68" w:rsidRPr="0033321A">
        <w:t xml:space="preserve"> (оригинал);</w:t>
      </w:r>
    </w:p>
    <w:p w:rsidR="00700D68" w:rsidRPr="0033321A" w:rsidRDefault="00700D68" w:rsidP="0033321A">
      <w:pPr>
        <w:pStyle w:val="Default"/>
        <w:numPr>
          <w:ilvl w:val="0"/>
          <w:numId w:val="16"/>
        </w:numPr>
        <w:tabs>
          <w:tab w:val="left" w:pos="709"/>
        </w:tabs>
        <w:ind w:left="0" w:firstLine="567"/>
        <w:jc w:val="both"/>
      </w:pPr>
      <w:r w:rsidRPr="0033321A">
        <w:t>анкету участника закупки по установленной закупочной документацией форме</w:t>
      </w:r>
      <w:r w:rsidR="008707E1" w:rsidRPr="0033321A">
        <w:t xml:space="preserve"> (п.1</w:t>
      </w:r>
      <w:r w:rsidR="009442F7">
        <w:t>1</w:t>
      </w:r>
      <w:r w:rsidR="008707E1" w:rsidRPr="0033321A">
        <w:t xml:space="preserve"> настоящей Документации - Форма 3)</w:t>
      </w:r>
      <w:r w:rsidRPr="0033321A">
        <w:t xml:space="preserve"> (оригинал);</w:t>
      </w:r>
      <w:r w:rsidR="002E479D" w:rsidRPr="0033321A">
        <w:t xml:space="preserve"> </w:t>
      </w:r>
    </w:p>
    <w:p w:rsidR="002E479D" w:rsidRPr="0033321A" w:rsidRDefault="002E479D" w:rsidP="0033321A">
      <w:pPr>
        <w:pStyle w:val="Default"/>
        <w:numPr>
          <w:ilvl w:val="0"/>
          <w:numId w:val="16"/>
        </w:numPr>
        <w:tabs>
          <w:tab w:val="left" w:pos="709"/>
        </w:tabs>
        <w:ind w:left="0" w:firstLine="567"/>
        <w:jc w:val="both"/>
      </w:pPr>
      <w:r w:rsidRPr="0033321A">
        <w:t>оригинал, либо копию, заверенную Участником выписки из Единого государственного реестра юридических лиц (ЕГРЮЛ), полученную не ранее чем за месяц до дня размещения в ЕИС извещения о закупке;</w:t>
      </w:r>
    </w:p>
    <w:p w:rsidR="002E479D" w:rsidRPr="0033321A" w:rsidRDefault="002E479D" w:rsidP="0033321A">
      <w:pPr>
        <w:pStyle w:val="Default"/>
        <w:tabs>
          <w:tab w:val="left" w:pos="709"/>
        </w:tabs>
        <w:ind w:firstLine="567"/>
        <w:jc w:val="both"/>
      </w:pPr>
      <w:r w:rsidRPr="0033321A">
        <w:t xml:space="preserve">Участник имеет право представить выписку из ЕГРЮЛ, полученную с использованием интернет-сервиса «Предоставление сведений из ЕГРЮЛ о конкретном юридическом лице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Выписка из ЕГРЮЛ, полученная с использованием любого иного интернет - сервиса, Заказчиком к рассмотрению не принимается; </w:t>
      </w:r>
    </w:p>
    <w:p w:rsidR="002E479D" w:rsidRPr="0033321A" w:rsidRDefault="002E479D" w:rsidP="0033321A">
      <w:pPr>
        <w:pStyle w:val="Default"/>
        <w:numPr>
          <w:ilvl w:val="0"/>
          <w:numId w:val="16"/>
        </w:numPr>
        <w:tabs>
          <w:tab w:val="left" w:pos="709"/>
        </w:tabs>
        <w:ind w:left="0" w:firstLine="567"/>
        <w:jc w:val="both"/>
      </w:pPr>
      <w:r w:rsidRPr="0033321A">
        <w:t>копию документа о государственной регистрации юридического лица в соответствии с законодательством, заверенную Участником; для юридического лица зарегистрированного после 1 января 2017 года - копию листа записи ЕГРЮЛ;</w:t>
      </w:r>
    </w:p>
    <w:p w:rsidR="002E479D" w:rsidRPr="0033321A" w:rsidRDefault="002E479D" w:rsidP="0033321A">
      <w:pPr>
        <w:pStyle w:val="Default"/>
        <w:numPr>
          <w:ilvl w:val="0"/>
          <w:numId w:val="16"/>
        </w:numPr>
        <w:tabs>
          <w:tab w:val="left" w:pos="709"/>
        </w:tabs>
        <w:ind w:left="0" w:firstLine="567"/>
        <w:jc w:val="both"/>
      </w:pPr>
      <w:r w:rsidRPr="0033321A">
        <w:t xml:space="preserve">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 заверенную Участником; </w:t>
      </w:r>
    </w:p>
    <w:p w:rsidR="002E479D" w:rsidRPr="0033321A" w:rsidRDefault="002E479D" w:rsidP="0033321A">
      <w:pPr>
        <w:pStyle w:val="Default"/>
        <w:numPr>
          <w:ilvl w:val="0"/>
          <w:numId w:val="16"/>
        </w:numPr>
        <w:tabs>
          <w:tab w:val="left" w:pos="709"/>
        </w:tabs>
        <w:ind w:left="0" w:firstLine="567"/>
        <w:jc w:val="both"/>
      </w:pPr>
      <w:r w:rsidRPr="0033321A">
        <w:t xml:space="preserve">копии документов, заверенных Участником, подтверждающих полномочия представителя Участника. Если представитель Участника имеет право действовать от имени Участника без доверенности, то копии документов, подтверждающих данное право представителя Участника, в том числе по сроку полномочий. Если представитель Участника действует от имени Участника на основании доверенности, то копия такой доверенности и копия документов, подтверждающих право представителя, выдавшего доверенность, выдавать такую доверенность; </w:t>
      </w:r>
    </w:p>
    <w:p w:rsidR="002E479D" w:rsidRPr="0033321A" w:rsidRDefault="002E479D" w:rsidP="0033321A">
      <w:pPr>
        <w:pStyle w:val="Default"/>
        <w:numPr>
          <w:ilvl w:val="0"/>
          <w:numId w:val="16"/>
        </w:numPr>
        <w:tabs>
          <w:tab w:val="left" w:pos="709"/>
        </w:tabs>
        <w:ind w:left="0" w:firstLine="567"/>
        <w:jc w:val="both"/>
      </w:pPr>
      <w:r w:rsidRPr="0033321A">
        <w:t>оригинал, либо заверенная Участником копия справки из уполномоченного налогового органа (код по форме КНД 1120101), подтверждающая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полученной не ранее, чем за 3 (три) месяца до даты размещения Извещения о проведении Закупки на Официальном сайте ЕИС.</w:t>
      </w:r>
    </w:p>
    <w:p w:rsidR="002E479D" w:rsidRPr="0033321A" w:rsidRDefault="002E479D" w:rsidP="0033321A">
      <w:pPr>
        <w:pStyle w:val="Default"/>
        <w:tabs>
          <w:tab w:val="left" w:pos="709"/>
        </w:tabs>
        <w:ind w:firstLine="567"/>
        <w:jc w:val="both"/>
      </w:pPr>
      <w:r w:rsidRPr="0033321A">
        <w:t>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rsidR="002E479D" w:rsidRPr="0033321A" w:rsidRDefault="002E479D" w:rsidP="0033321A">
      <w:pPr>
        <w:pStyle w:val="Default"/>
        <w:tabs>
          <w:tab w:val="left" w:pos="709"/>
        </w:tabs>
        <w:ind w:firstLine="567"/>
        <w:jc w:val="both"/>
      </w:pPr>
      <w:r w:rsidRPr="0033321A">
        <w:lastRenderedPageBreak/>
        <w:t xml:space="preserve">Участник закупки считается соответствующим установленному требованию в случае наличия у него задолженности по налогам, сборам и пени на дату рассмотрения заявки на участие в закупке в размере не более </w:t>
      </w:r>
      <w:r w:rsidRPr="0033321A">
        <w:rPr>
          <w:color w:val="auto"/>
        </w:rPr>
        <w:t>1000 р</w:t>
      </w:r>
      <w:r w:rsidRPr="0033321A">
        <w:t>ублей. Документ должен быть читаем (четкая копия или оригинал), в противном случае документ считается непредставленным;</w:t>
      </w:r>
    </w:p>
    <w:p w:rsidR="002E479D" w:rsidRPr="0033321A" w:rsidRDefault="002E479D" w:rsidP="0033321A">
      <w:pPr>
        <w:pStyle w:val="Default"/>
        <w:numPr>
          <w:ilvl w:val="0"/>
          <w:numId w:val="16"/>
        </w:numPr>
        <w:tabs>
          <w:tab w:val="left" w:pos="709"/>
        </w:tabs>
        <w:ind w:left="0" w:firstLine="567"/>
        <w:jc w:val="both"/>
      </w:pPr>
      <w:r w:rsidRPr="0033321A">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«Вода сточная»;</w:t>
      </w:r>
    </w:p>
    <w:p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«Вода природная»;</w:t>
      </w:r>
    </w:p>
    <w:p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«Атмосферный воздух»;</w:t>
      </w:r>
    </w:p>
    <w:p w:rsidR="007E6AA6" w:rsidRPr="0033321A" w:rsidRDefault="007E6AA6" w:rsidP="0033321A">
      <w:pPr>
        <w:pStyle w:val="Default"/>
        <w:numPr>
          <w:ilvl w:val="0"/>
          <w:numId w:val="16"/>
        </w:numPr>
        <w:tabs>
          <w:tab w:val="left" w:pos="709"/>
        </w:tabs>
        <w:ind w:left="0" w:firstLine="567"/>
        <w:jc w:val="both"/>
      </w:pPr>
      <w:r w:rsidRPr="0033321A">
        <w:t>лицензия на осуществление «Деятельности в области гидрометеорологии и в смежных с ней областях»;</w:t>
      </w:r>
    </w:p>
    <w:p w:rsidR="007E6AA6" w:rsidRPr="0033321A" w:rsidRDefault="007E6AA6" w:rsidP="0033321A">
      <w:pPr>
        <w:pStyle w:val="Default"/>
        <w:numPr>
          <w:ilvl w:val="0"/>
          <w:numId w:val="16"/>
        </w:numPr>
        <w:tabs>
          <w:tab w:val="left" w:pos="709"/>
        </w:tabs>
        <w:ind w:left="0" w:firstLine="567"/>
        <w:jc w:val="both"/>
      </w:pPr>
      <w:r w:rsidRPr="0033321A">
        <w:t>сведения об опыте выполнения аналогичных работ (п.1</w:t>
      </w:r>
      <w:r w:rsidR="009442F7">
        <w:t>1</w:t>
      </w:r>
      <w:r w:rsidRPr="0033321A">
        <w:t xml:space="preserve"> настоящей Документации – Форма </w:t>
      </w:r>
      <w:r w:rsidR="00216EE0">
        <w:t>4</w:t>
      </w:r>
      <w:r w:rsidRPr="0033321A">
        <w:t>);</w:t>
      </w:r>
    </w:p>
    <w:p w:rsidR="007E6AA6" w:rsidRPr="0033321A" w:rsidRDefault="007E6AA6" w:rsidP="0033321A">
      <w:pPr>
        <w:pStyle w:val="Default"/>
        <w:numPr>
          <w:ilvl w:val="0"/>
          <w:numId w:val="16"/>
        </w:numPr>
        <w:tabs>
          <w:tab w:val="left" w:pos="709"/>
        </w:tabs>
        <w:ind w:left="0" w:firstLine="567"/>
        <w:jc w:val="both"/>
      </w:pPr>
      <w:r w:rsidRPr="0033321A">
        <w:t>сведения о наличии квалифицированного персонала (п.1</w:t>
      </w:r>
      <w:r w:rsidR="009442F7">
        <w:t>1</w:t>
      </w:r>
      <w:r w:rsidRPr="0033321A">
        <w:t xml:space="preserve"> настоящей Документации – Форма </w:t>
      </w:r>
      <w:r w:rsidR="00216EE0">
        <w:t>5</w:t>
      </w:r>
      <w:r w:rsidRPr="0033321A">
        <w:t>);</w:t>
      </w:r>
    </w:p>
    <w:p w:rsidR="002E479D" w:rsidRPr="0033321A" w:rsidRDefault="002E479D" w:rsidP="0033321A">
      <w:pPr>
        <w:pStyle w:val="ConsPlusNormal"/>
        <w:numPr>
          <w:ilvl w:val="0"/>
          <w:numId w:val="16"/>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w:t>
      </w:r>
      <w:r w:rsidR="00A104EF">
        <w:rPr>
          <w:rFonts w:ascii="Times New Roman" w:hAnsi="Times New Roman" w:cs="Times New Roman"/>
          <w:sz w:val="24"/>
          <w:szCs w:val="24"/>
        </w:rPr>
        <w:t>о проведении закупки.</w:t>
      </w:r>
    </w:p>
    <w:p w:rsidR="002E479D" w:rsidRPr="007609C8" w:rsidRDefault="002E479D" w:rsidP="0033321A">
      <w:pPr>
        <w:pStyle w:val="Default"/>
        <w:numPr>
          <w:ilvl w:val="0"/>
          <w:numId w:val="23"/>
        </w:numPr>
        <w:tabs>
          <w:tab w:val="left" w:pos="851"/>
        </w:tabs>
        <w:ind w:left="0" w:firstLine="567"/>
        <w:jc w:val="both"/>
        <w:rPr>
          <w:b/>
        </w:rPr>
      </w:pPr>
      <w:r w:rsidRPr="007609C8">
        <w:rPr>
          <w:b/>
        </w:rPr>
        <w:t>Для индивидуального предпринимателя:</w:t>
      </w:r>
    </w:p>
    <w:p w:rsidR="002E479D" w:rsidRPr="0033321A" w:rsidRDefault="002E479D" w:rsidP="0033321A">
      <w:pPr>
        <w:pStyle w:val="Default"/>
        <w:numPr>
          <w:ilvl w:val="0"/>
          <w:numId w:val="19"/>
        </w:numPr>
        <w:tabs>
          <w:tab w:val="left" w:pos="709"/>
        </w:tabs>
        <w:ind w:left="0" w:firstLine="567"/>
        <w:jc w:val="both"/>
      </w:pPr>
      <w:r w:rsidRPr="0033321A">
        <w:t xml:space="preserve">заполненную форму заявки на участие </w:t>
      </w:r>
      <w:r w:rsidR="003A4E19" w:rsidRPr="0033321A">
        <w:t>в запросе предложений</w:t>
      </w:r>
      <w:r w:rsidRPr="0033321A">
        <w:t xml:space="preserve"> </w:t>
      </w:r>
      <w:r w:rsidR="00F020DF" w:rsidRPr="0033321A">
        <w:t>(п.1</w:t>
      </w:r>
      <w:r w:rsidR="009442F7">
        <w:t>1</w:t>
      </w:r>
      <w:r w:rsidR="00F020DF" w:rsidRPr="0033321A">
        <w:t xml:space="preserve"> настоящей Документации - Форма 2)</w:t>
      </w:r>
      <w:r w:rsidR="00700D68" w:rsidRPr="0033321A">
        <w:t xml:space="preserve"> (оригинал);</w:t>
      </w:r>
    </w:p>
    <w:p w:rsidR="00700D68" w:rsidRPr="0033321A" w:rsidRDefault="00700D68" w:rsidP="0033321A">
      <w:pPr>
        <w:pStyle w:val="Default"/>
        <w:numPr>
          <w:ilvl w:val="0"/>
          <w:numId w:val="19"/>
        </w:numPr>
        <w:tabs>
          <w:tab w:val="left" w:pos="709"/>
        </w:tabs>
        <w:ind w:left="0" w:firstLine="567"/>
        <w:jc w:val="both"/>
      </w:pPr>
      <w:r w:rsidRPr="0033321A">
        <w:t xml:space="preserve">анкету участника закупки по установленной закупочной документацией форме </w:t>
      </w:r>
      <w:r w:rsidR="008707E1" w:rsidRPr="0033321A">
        <w:t>(п.1</w:t>
      </w:r>
      <w:r w:rsidR="009442F7">
        <w:t>1</w:t>
      </w:r>
      <w:r w:rsidR="008707E1" w:rsidRPr="0033321A">
        <w:t xml:space="preserve"> настоящей Документации - Форма 3) </w:t>
      </w:r>
      <w:r w:rsidRPr="0033321A">
        <w:t>(оригинал);</w:t>
      </w:r>
    </w:p>
    <w:p w:rsidR="002E479D" w:rsidRPr="0033321A" w:rsidRDefault="002E479D" w:rsidP="0033321A">
      <w:pPr>
        <w:pStyle w:val="Default"/>
        <w:numPr>
          <w:ilvl w:val="0"/>
          <w:numId w:val="19"/>
        </w:numPr>
        <w:tabs>
          <w:tab w:val="left" w:pos="709"/>
        </w:tabs>
        <w:ind w:left="0" w:firstLine="567"/>
        <w:jc w:val="both"/>
      </w:pPr>
      <w:r w:rsidRPr="0033321A">
        <w:t xml:space="preserve">оригинал, либо копию, заверенную Участником, выписки из Единого государственного реестра индивидуальных предпринимателей (ЕГРИП), полученную не ранее чем за месяц до дня размещения в ЕИС извещения о закупке; </w:t>
      </w:r>
    </w:p>
    <w:p w:rsidR="002E479D" w:rsidRPr="0033321A" w:rsidRDefault="002E479D" w:rsidP="0033321A">
      <w:pPr>
        <w:pStyle w:val="Default"/>
        <w:tabs>
          <w:tab w:val="left" w:pos="709"/>
        </w:tabs>
        <w:ind w:firstLine="567"/>
        <w:jc w:val="both"/>
      </w:pPr>
      <w:r w:rsidRPr="0033321A">
        <w:t xml:space="preserve">Участник имеет право представить выписку из ЕГРИП, полученную с использованием интернет-сервиса «Предоставление сведений из ЕГРИП о конкретном индивидуальном предпринимателе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Выписка из ЕГРИП, полученная с использованием любого иного интернет - сервиса, Заказчиком к рассмотрению не принимается; </w:t>
      </w:r>
    </w:p>
    <w:p w:rsidR="002E479D" w:rsidRPr="0033321A" w:rsidRDefault="002E479D" w:rsidP="0033321A">
      <w:pPr>
        <w:pStyle w:val="Default"/>
        <w:numPr>
          <w:ilvl w:val="0"/>
          <w:numId w:val="19"/>
        </w:numPr>
        <w:tabs>
          <w:tab w:val="left" w:pos="709"/>
        </w:tabs>
        <w:ind w:left="0" w:firstLine="567"/>
        <w:jc w:val="both"/>
      </w:pPr>
      <w:r w:rsidRPr="0033321A">
        <w:t xml:space="preserve">копию документа о государственной регистрации индивидуального предпринимателя, в соответствии с законодательством, заверенную Участником; для индивидуального предпринимателя зарегистрированного после 1 января 2017 года – копию листа записи ЕГРИП; </w:t>
      </w:r>
    </w:p>
    <w:p w:rsidR="002E479D" w:rsidRPr="0033321A" w:rsidRDefault="002E479D" w:rsidP="0033321A">
      <w:pPr>
        <w:pStyle w:val="Default"/>
        <w:numPr>
          <w:ilvl w:val="0"/>
          <w:numId w:val="19"/>
        </w:numPr>
        <w:tabs>
          <w:tab w:val="left" w:pos="709"/>
        </w:tabs>
        <w:ind w:left="0" w:firstLine="567"/>
        <w:jc w:val="both"/>
      </w:pPr>
      <w:r w:rsidRPr="0033321A">
        <w:t xml:space="preserve">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 заверенную Участником; </w:t>
      </w:r>
    </w:p>
    <w:p w:rsidR="002E479D" w:rsidRPr="0033321A" w:rsidRDefault="002E479D" w:rsidP="0033321A">
      <w:pPr>
        <w:pStyle w:val="Default"/>
        <w:numPr>
          <w:ilvl w:val="0"/>
          <w:numId w:val="19"/>
        </w:numPr>
        <w:tabs>
          <w:tab w:val="left" w:pos="709"/>
        </w:tabs>
        <w:ind w:left="0" w:firstLine="567"/>
        <w:jc w:val="both"/>
      </w:pPr>
      <w:r w:rsidRPr="0033321A">
        <w:t xml:space="preserve">копию основного документа, удостоверяющего личность; </w:t>
      </w:r>
    </w:p>
    <w:p w:rsidR="002E479D" w:rsidRPr="0033321A" w:rsidRDefault="002E479D" w:rsidP="0033321A">
      <w:pPr>
        <w:pStyle w:val="Default"/>
        <w:numPr>
          <w:ilvl w:val="0"/>
          <w:numId w:val="19"/>
        </w:numPr>
        <w:tabs>
          <w:tab w:val="left" w:pos="709"/>
        </w:tabs>
        <w:ind w:left="0" w:firstLine="567"/>
        <w:jc w:val="both"/>
      </w:pPr>
      <w:r w:rsidRPr="0033321A">
        <w:lastRenderedPageBreak/>
        <w:t xml:space="preserve">оригинал, либо заверенная Участником копия справки из уполномоченного налогового органа (код по форме КНД 1120101), подтверждающая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полученной не ранее, чем за 3 (три) месяца до даты размещения Извещения о проведении закупки на Официальном сайте ЕИС. </w:t>
      </w:r>
    </w:p>
    <w:p w:rsidR="002E479D" w:rsidRPr="0033321A" w:rsidRDefault="002E479D" w:rsidP="0033321A">
      <w:pPr>
        <w:pStyle w:val="Default"/>
        <w:tabs>
          <w:tab w:val="left" w:pos="709"/>
        </w:tabs>
        <w:ind w:firstLine="567"/>
        <w:jc w:val="both"/>
      </w:pPr>
      <w:r w:rsidRPr="0033321A">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pdf),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 </w:t>
      </w:r>
    </w:p>
    <w:p w:rsidR="002E479D" w:rsidRPr="0033321A" w:rsidRDefault="002E479D" w:rsidP="0033321A">
      <w:pPr>
        <w:pStyle w:val="Default"/>
        <w:tabs>
          <w:tab w:val="left" w:pos="709"/>
        </w:tabs>
        <w:ind w:firstLine="567"/>
        <w:jc w:val="both"/>
      </w:pPr>
      <w:r w:rsidRPr="0033321A">
        <w:t>Участник закупки считается соответствующим установленному требованию в случае наличия у него задолженности по налогам, сборам и пени на дату рассмотрения заявки на участие в закупке в размере не более 1000 рублей. Документ должен быть читаем (четкая копия или оригинал), в противном случае документ считается непредставленным.</w:t>
      </w:r>
    </w:p>
    <w:p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сточная»;</w:t>
      </w:r>
    </w:p>
    <w:p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природная»;</w:t>
      </w:r>
    </w:p>
    <w:p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«Атмосферный воздух»;</w:t>
      </w:r>
    </w:p>
    <w:p w:rsidR="007E6AA6" w:rsidRPr="0033321A" w:rsidRDefault="0092312B" w:rsidP="0033321A">
      <w:pPr>
        <w:pStyle w:val="Default"/>
        <w:numPr>
          <w:ilvl w:val="0"/>
          <w:numId w:val="19"/>
        </w:numPr>
        <w:tabs>
          <w:tab w:val="left" w:pos="284"/>
        </w:tabs>
        <w:ind w:left="0" w:firstLine="567"/>
        <w:jc w:val="both"/>
      </w:pPr>
      <w:r w:rsidRPr="0033321A">
        <w:t>л</w:t>
      </w:r>
      <w:r w:rsidR="007E6AA6" w:rsidRPr="0033321A">
        <w:t>ицензия на осуществление «Деятельности в области гидрометеорологии и в смежных с ней областях»;</w:t>
      </w:r>
    </w:p>
    <w:p w:rsidR="007E6AA6" w:rsidRPr="0033321A" w:rsidRDefault="0092312B" w:rsidP="0033321A">
      <w:pPr>
        <w:pStyle w:val="Default"/>
        <w:numPr>
          <w:ilvl w:val="0"/>
          <w:numId w:val="19"/>
        </w:numPr>
        <w:tabs>
          <w:tab w:val="left" w:pos="284"/>
        </w:tabs>
        <w:ind w:left="0" w:firstLine="567"/>
        <w:jc w:val="both"/>
      </w:pPr>
      <w:r w:rsidRPr="0033321A">
        <w:t>с</w:t>
      </w:r>
      <w:r w:rsidR="007E6AA6" w:rsidRPr="0033321A">
        <w:t>ведения об опыте выполнения аналогичных работ (п.1</w:t>
      </w:r>
      <w:r w:rsidR="009442F7">
        <w:t>1</w:t>
      </w:r>
      <w:r w:rsidR="007E6AA6" w:rsidRPr="0033321A">
        <w:t xml:space="preserve"> настоящей Документации – Форма </w:t>
      </w:r>
      <w:r w:rsidR="00C3521A">
        <w:t>4</w:t>
      </w:r>
      <w:r w:rsidR="007E6AA6" w:rsidRPr="0033321A">
        <w:t>);</w:t>
      </w:r>
    </w:p>
    <w:p w:rsidR="007E6AA6" w:rsidRPr="0033321A" w:rsidRDefault="0092312B" w:rsidP="0033321A">
      <w:pPr>
        <w:pStyle w:val="Default"/>
        <w:numPr>
          <w:ilvl w:val="0"/>
          <w:numId w:val="19"/>
        </w:numPr>
        <w:tabs>
          <w:tab w:val="left" w:pos="284"/>
        </w:tabs>
        <w:ind w:left="0" w:firstLine="567"/>
        <w:jc w:val="both"/>
      </w:pPr>
      <w:r w:rsidRPr="0033321A">
        <w:t>с</w:t>
      </w:r>
      <w:r w:rsidR="007E6AA6" w:rsidRPr="0033321A">
        <w:t>ведения о наличии квалифицированного персонала (п.1</w:t>
      </w:r>
      <w:r w:rsidR="009442F7">
        <w:t>1</w:t>
      </w:r>
      <w:r w:rsidR="007E6AA6" w:rsidRPr="0033321A">
        <w:t xml:space="preserve"> </w:t>
      </w:r>
      <w:r w:rsidR="00C3521A">
        <w:t>настоящей Документации – Форма 5</w:t>
      </w:r>
      <w:r w:rsidR="007E6AA6" w:rsidRPr="0033321A">
        <w:t>);</w:t>
      </w:r>
    </w:p>
    <w:p w:rsidR="007E6AA6" w:rsidRPr="0033321A" w:rsidRDefault="007E6AA6" w:rsidP="0033321A">
      <w:pPr>
        <w:pStyle w:val="ConsPlusNormal"/>
        <w:numPr>
          <w:ilvl w:val="0"/>
          <w:numId w:val="19"/>
        </w:numPr>
        <w:tabs>
          <w:tab w:val="left" w:pos="284"/>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w:t>
      </w:r>
      <w:r w:rsidR="00A104EF">
        <w:rPr>
          <w:rFonts w:ascii="Times New Roman" w:hAnsi="Times New Roman" w:cs="Times New Roman"/>
          <w:sz w:val="24"/>
          <w:szCs w:val="24"/>
        </w:rPr>
        <w:t xml:space="preserve"> извещения о проведении закупки.</w:t>
      </w:r>
    </w:p>
    <w:p w:rsidR="002E479D" w:rsidRPr="007609C8" w:rsidRDefault="002E479D" w:rsidP="0033321A">
      <w:pPr>
        <w:pStyle w:val="Default"/>
        <w:numPr>
          <w:ilvl w:val="0"/>
          <w:numId w:val="23"/>
        </w:numPr>
        <w:tabs>
          <w:tab w:val="left" w:pos="709"/>
        </w:tabs>
        <w:ind w:left="0" w:firstLine="567"/>
        <w:jc w:val="both"/>
        <w:rPr>
          <w:b/>
        </w:rPr>
      </w:pPr>
      <w:r w:rsidRPr="007609C8">
        <w:rPr>
          <w:b/>
        </w:rPr>
        <w:t>Для физического лица:</w:t>
      </w:r>
    </w:p>
    <w:p w:rsidR="002E479D" w:rsidRPr="0033321A" w:rsidRDefault="002E479D" w:rsidP="0033321A">
      <w:pPr>
        <w:pStyle w:val="Default"/>
        <w:numPr>
          <w:ilvl w:val="0"/>
          <w:numId w:val="20"/>
        </w:numPr>
        <w:tabs>
          <w:tab w:val="left" w:pos="709"/>
        </w:tabs>
        <w:ind w:left="0" w:firstLine="567"/>
        <w:jc w:val="both"/>
      </w:pPr>
      <w:r w:rsidRPr="0033321A">
        <w:t xml:space="preserve">заполненную форму заявки на участие </w:t>
      </w:r>
      <w:r w:rsidR="003A4E19" w:rsidRPr="0033321A">
        <w:t>в запросе предложений</w:t>
      </w:r>
      <w:r w:rsidRPr="0033321A">
        <w:t xml:space="preserve"> </w:t>
      </w:r>
      <w:r w:rsidR="00F020DF" w:rsidRPr="0033321A">
        <w:t>(п.1</w:t>
      </w:r>
      <w:r w:rsidR="009442F7">
        <w:t>1</w:t>
      </w:r>
      <w:r w:rsidR="00F020DF" w:rsidRPr="0033321A">
        <w:t xml:space="preserve"> настоящей Документации - Форма 2) </w:t>
      </w:r>
      <w:r w:rsidRPr="0033321A">
        <w:t>(оригинал);</w:t>
      </w:r>
    </w:p>
    <w:p w:rsidR="002E479D" w:rsidRPr="0033321A" w:rsidRDefault="002E479D" w:rsidP="0033321A">
      <w:pPr>
        <w:pStyle w:val="Default"/>
        <w:numPr>
          <w:ilvl w:val="0"/>
          <w:numId w:val="20"/>
        </w:numPr>
        <w:tabs>
          <w:tab w:val="left" w:pos="709"/>
        </w:tabs>
        <w:ind w:left="0" w:firstLine="567"/>
        <w:jc w:val="both"/>
      </w:pPr>
      <w:r w:rsidRPr="0033321A">
        <w:t xml:space="preserve">копию основного документа, удостоверяющего личность; </w:t>
      </w:r>
    </w:p>
    <w:p w:rsidR="002E479D" w:rsidRPr="0033321A" w:rsidRDefault="002E479D" w:rsidP="0033321A">
      <w:pPr>
        <w:pStyle w:val="Default"/>
        <w:numPr>
          <w:ilvl w:val="0"/>
          <w:numId w:val="20"/>
        </w:numPr>
        <w:tabs>
          <w:tab w:val="left" w:pos="709"/>
        </w:tabs>
        <w:ind w:left="0" w:firstLine="567"/>
        <w:jc w:val="both"/>
      </w:pPr>
      <w:r w:rsidRPr="0033321A">
        <w:t>копию свидетельства о присвоении идентификационного номера налогоплательщика, заверенную Участником;</w:t>
      </w:r>
    </w:p>
    <w:p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сточная»;</w:t>
      </w:r>
    </w:p>
    <w:p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природная»;</w:t>
      </w:r>
    </w:p>
    <w:p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«Атмосферный воздух»;</w:t>
      </w:r>
    </w:p>
    <w:p w:rsidR="007E6AA6" w:rsidRPr="0033321A" w:rsidRDefault="0092312B" w:rsidP="0033321A">
      <w:pPr>
        <w:pStyle w:val="Default"/>
        <w:numPr>
          <w:ilvl w:val="0"/>
          <w:numId w:val="20"/>
        </w:numPr>
        <w:tabs>
          <w:tab w:val="left" w:pos="284"/>
        </w:tabs>
        <w:ind w:left="0" w:firstLine="567"/>
        <w:jc w:val="both"/>
      </w:pPr>
      <w:r w:rsidRPr="0033321A">
        <w:t>л</w:t>
      </w:r>
      <w:r w:rsidR="007E6AA6" w:rsidRPr="0033321A">
        <w:t>ицензия на осуществление «Деятельности в области гидрометеорологии и в смежных с ней областях»;</w:t>
      </w:r>
    </w:p>
    <w:p w:rsidR="007E6AA6" w:rsidRPr="0033321A" w:rsidRDefault="0092312B" w:rsidP="0033321A">
      <w:pPr>
        <w:pStyle w:val="Default"/>
        <w:numPr>
          <w:ilvl w:val="0"/>
          <w:numId w:val="20"/>
        </w:numPr>
        <w:tabs>
          <w:tab w:val="left" w:pos="284"/>
        </w:tabs>
        <w:ind w:left="0" w:firstLine="567"/>
        <w:jc w:val="both"/>
      </w:pPr>
      <w:r w:rsidRPr="0033321A">
        <w:t>с</w:t>
      </w:r>
      <w:r w:rsidR="007E6AA6" w:rsidRPr="0033321A">
        <w:t>ведения об опыте выполнения аналогичных работ (п.1</w:t>
      </w:r>
      <w:r w:rsidR="009442F7">
        <w:t>1</w:t>
      </w:r>
      <w:r w:rsidR="007E6AA6" w:rsidRPr="0033321A">
        <w:t xml:space="preserve"> настоящей Документации – Форма </w:t>
      </w:r>
      <w:r w:rsidR="000A168D">
        <w:t>4</w:t>
      </w:r>
      <w:r w:rsidR="007E6AA6" w:rsidRPr="0033321A">
        <w:t>);</w:t>
      </w:r>
    </w:p>
    <w:p w:rsidR="007E6AA6" w:rsidRPr="0033321A" w:rsidRDefault="0092312B" w:rsidP="0033321A">
      <w:pPr>
        <w:pStyle w:val="Default"/>
        <w:numPr>
          <w:ilvl w:val="0"/>
          <w:numId w:val="20"/>
        </w:numPr>
        <w:tabs>
          <w:tab w:val="left" w:pos="284"/>
        </w:tabs>
        <w:ind w:left="0" w:firstLine="567"/>
        <w:jc w:val="both"/>
      </w:pPr>
      <w:r w:rsidRPr="0033321A">
        <w:t>с</w:t>
      </w:r>
      <w:r w:rsidR="007E6AA6" w:rsidRPr="0033321A">
        <w:t>ведения о наличии квалифицированного персонала (п.1</w:t>
      </w:r>
      <w:r w:rsidR="009442F7">
        <w:t>1</w:t>
      </w:r>
      <w:r w:rsidR="007E6AA6" w:rsidRPr="0033321A">
        <w:t xml:space="preserve"> настоящей Документации – Форма </w:t>
      </w:r>
      <w:r w:rsidR="000A168D">
        <w:t>5</w:t>
      </w:r>
      <w:r w:rsidR="00A104EF">
        <w:t>).</w:t>
      </w:r>
    </w:p>
    <w:p w:rsidR="002E479D" w:rsidRPr="0033321A" w:rsidRDefault="002E479D" w:rsidP="0033321A">
      <w:pPr>
        <w:pStyle w:val="Default"/>
        <w:numPr>
          <w:ilvl w:val="0"/>
          <w:numId w:val="23"/>
        </w:numPr>
        <w:tabs>
          <w:tab w:val="left" w:pos="993"/>
        </w:tabs>
        <w:ind w:left="0" w:firstLine="567"/>
        <w:jc w:val="both"/>
      </w:pPr>
      <w:r w:rsidRPr="007609C8">
        <w:rPr>
          <w:b/>
        </w:rPr>
        <w:t>Для группы (нескольких лиц) лиц</w:t>
      </w:r>
      <w:r w:rsidRPr="0033321A">
        <w:t>, выступающих на стороне одного Участника закупки:</w:t>
      </w:r>
    </w:p>
    <w:p w:rsidR="002E479D" w:rsidRPr="0033321A" w:rsidRDefault="002E479D" w:rsidP="0033321A">
      <w:pPr>
        <w:pStyle w:val="Default"/>
        <w:numPr>
          <w:ilvl w:val="0"/>
          <w:numId w:val="21"/>
        </w:numPr>
        <w:tabs>
          <w:tab w:val="left" w:pos="709"/>
        </w:tabs>
        <w:ind w:left="0" w:firstLine="567"/>
        <w:jc w:val="both"/>
      </w:pPr>
      <w:r w:rsidRPr="0033321A">
        <w:lastRenderedPageBreak/>
        <w:t>документы предоставляются в зависимости от формы образования на</w:t>
      </w:r>
      <w:r w:rsidR="009B3AAC" w:rsidRPr="0033321A">
        <w:t xml:space="preserve"> каждого Участника «группы лиц»</w:t>
      </w:r>
      <w:r w:rsidRPr="0033321A">
        <w:t>;</w:t>
      </w:r>
    </w:p>
    <w:p w:rsidR="002E479D" w:rsidRPr="0033321A" w:rsidRDefault="002E479D" w:rsidP="0033321A">
      <w:pPr>
        <w:pStyle w:val="Default"/>
        <w:numPr>
          <w:ilvl w:val="0"/>
          <w:numId w:val="21"/>
        </w:numPr>
        <w:tabs>
          <w:tab w:val="left" w:pos="709"/>
        </w:tabs>
        <w:ind w:left="0" w:firstLine="567"/>
        <w:jc w:val="both"/>
      </w:pPr>
      <w:r w:rsidRPr="0033321A">
        <w:t>копия соглашения об образ</w:t>
      </w:r>
      <w:r w:rsidR="00A104EF">
        <w:t>овании коллективного Участника.</w:t>
      </w:r>
    </w:p>
    <w:p w:rsidR="002E479D" w:rsidRPr="0033321A" w:rsidRDefault="002E479D" w:rsidP="0033321A">
      <w:pPr>
        <w:pStyle w:val="Times12"/>
        <w:tabs>
          <w:tab w:val="left" w:pos="709"/>
        </w:tabs>
        <w:rPr>
          <w:szCs w:val="24"/>
        </w:rPr>
      </w:pPr>
      <w:r w:rsidRPr="0033321A">
        <w:rPr>
          <w:szCs w:val="24"/>
        </w:rPr>
        <w:t>Заявка на участие в закупке должна содержать опись входящих в нее документов.</w:t>
      </w:r>
      <w:r w:rsidR="00FB3732" w:rsidRPr="0033321A">
        <w:rPr>
          <w:szCs w:val="24"/>
        </w:rPr>
        <w:t xml:space="preserve"> (п.1</w:t>
      </w:r>
      <w:r w:rsidR="009442F7">
        <w:rPr>
          <w:szCs w:val="24"/>
        </w:rPr>
        <w:t>1</w:t>
      </w:r>
      <w:r w:rsidR="00FB3732" w:rsidRPr="0033321A">
        <w:rPr>
          <w:szCs w:val="24"/>
        </w:rPr>
        <w:t xml:space="preserve"> настоящей Документации - Форма 1)</w:t>
      </w:r>
      <w:r w:rsidRPr="0033321A">
        <w:rPr>
          <w:szCs w:val="24"/>
        </w:rPr>
        <w:t xml:space="preserve"> </w:t>
      </w:r>
    </w:p>
    <w:p w:rsidR="002E479D" w:rsidRPr="0033321A" w:rsidRDefault="002E479D" w:rsidP="0033321A">
      <w:pPr>
        <w:pStyle w:val="Times12"/>
        <w:tabs>
          <w:tab w:val="left" w:pos="709"/>
        </w:tabs>
        <w:rPr>
          <w:szCs w:val="24"/>
        </w:rPr>
      </w:pPr>
      <w:r w:rsidRPr="0033321A">
        <w:rPr>
          <w:szCs w:val="24"/>
        </w:rPr>
        <w:t xml:space="preserve">Все листы заявки должны быть пронумерованы. Она должна быть скреплена печатью Участника закупки (при наличии) и подписана Участником или лицом, им уполномоченным. Применение факсимильной подписи (факсимиле) в оригиналах документов и заверяемых Участником закупки копиях документов, поданных в составе заявки, не допускается. </w:t>
      </w:r>
    </w:p>
    <w:p w:rsidR="002E479D" w:rsidRPr="0033321A" w:rsidRDefault="002E479D" w:rsidP="0033321A">
      <w:pPr>
        <w:pStyle w:val="Times12"/>
        <w:tabs>
          <w:tab w:val="left" w:pos="709"/>
        </w:tabs>
        <w:rPr>
          <w:szCs w:val="24"/>
        </w:rPr>
      </w:pPr>
      <w:r w:rsidRPr="0033321A">
        <w:rPr>
          <w:szCs w:val="24"/>
        </w:rPr>
        <w:t xml:space="preserve">Никакие исправления в тексте заявки не имеют силы, за исключением тех случаев, когда эти исправления заверены рукописной надписью «Исправленному верить», собственноручной подписью уполномоченного лица, расположенной рядом с каждым исправлением, и печатью Участника закупки. </w:t>
      </w:r>
    </w:p>
    <w:p w:rsidR="002E479D" w:rsidRPr="0033321A" w:rsidRDefault="002E479D" w:rsidP="0033321A">
      <w:pPr>
        <w:pStyle w:val="Times12"/>
        <w:tabs>
          <w:tab w:val="left" w:pos="709"/>
          <w:tab w:val="left" w:pos="1620"/>
        </w:tabs>
        <w:rPr>
          <w:szCs w:val="24"/>
        </w:rPr>
      </w:pPr>
      <w:r w:rsidRPr="0033321A">
        <w:rPr>
          <w:szCs w:val="24"/>
        </w:rPr>
        <w:t>Участник закупки вправе изменить или отозвать свою заявку до истечения срока подачи заявок с учетом положений Федерального закона № 223-ФЗ. 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w:t>
      </w:r>
    </w:p>
    <w:p w:rsidR="002E479D" w:rsidRDefault="002E479D" w:rsidP="0033321A">
      <w:pPr>
        <w:pStyle w:val="Default"/>
        <w:tabs>
          <w:tab w:val="left" w:pos="709"/>
        </w:tabs>
        <w:ind w:firstLine="567"/>
        <w:jc w:val="both"/>
      </w:pPr>
      <w:r w:rsidRPr="0033321A">
        <w:t>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w:t>
      </w:r>
    </w:p>
    <w:p w:rsidR="004439D0" w:rsidRPr="0033321A" w:rsidRDefault="004439D0" w:rsidP="0033321A">
      <w:pPr>
        <w:pStyle w:val="Default"/>
        <w:tabs>
          <w:tab w:val="left" w:pos="709"/>
        </w:tabs>
        <w:ind w:firstLine="567"/>
        <w:jc w:val="both"/>
      </w:pPr>
    </w:p>
    <w:p w:rsidR="00F04E22" w:rsidRDefault="00F04E22" w:rsidP="005D6C01">
      <w:pPr>
        <w:pStyle w:val="ConsPlusNormal"/>
        <w:numPr>
          <w:ilvl w:val="0"/>
          <w:numId w:val="25"/>
        </w:numPr>
        <w:tabs>
          <w:tab w:val="left" w:pos="0"/>
        </w:tabs>
        <w:ind w:left="0" w:firstLine="567"/>
        <w:jc w:val="center"/>
        <w:rPr>
          <w:rFonts w:ascii="Times New Roman" w:hAnsi="Times New Roman" w:cs="Times New Roman"/>
          <w:b/>
          <w:sz w:val="24"/>
          <w:szCs w:val="24"/>
        </w:rPr>
      </w:pPr>
      <w:bookmarkStart w:id="8" w:name="П111"/>
      <w:r w:rsidRPr="004439D0">
        <w:rPr>
          <w:rFonts w:ascii="Times New Roman" w:hAnsi="Times New Roman" w:cs="Times New Roman"/>
          <w:b/>
          <w:sz w:val="24"/>
          <w:szCs w:val="24"/>
        </w:rPr>
        <w:t>Условия допуска к участию и отстранения от участия в закупках</w:t>
      </w:r>
      <w:bookmarkEnd w:id="8"/>
    </w:p>
    <w:p w:rsidR="004439D0" w:rsidRPr="004439D0" w:rsidRDefault="004439D0" w:rsidP="004439D0">
      <w:pPr>
        <w:pStyle w:val="ConsPlusNormal"/>
        <w:tabs>
          <w:tab w:val="left" w:pos="0"/>
        </w:tabs>
        <w:ind w:left="567"/>
        <w:jc w:val="both"/>
        <w:rPr>
          <w:rFonts w:ascii="Times New Roman" w:hAnsi="Times New Roman" w:cs="Times New Roman"/>
          <w:b/>
          <w:sz w:val="24"/>
          <w:szCs w:val="24"/>
        </w:rPr>
      </w:pPr>
    </w:p>
    <w:p w:rsidR="00F04E22" w:rsidRPr="0033321A" w:rsidRDefault="00F04E22" w:rsidP="0033321A">
      <w:pPr>
        <w:pStyle w:val="ConsPlusNormal"/>
        <w:tabs>
          <w:tab w:val="left" w:pos="0"/>
          <w:tab w:val="left" w:pos="709"/>
        </w:tabs>
        <w:ind w:firstLine="567"/>
        <w:jc w:val="both"/>
        <w:rPr>
          <w:rFonts w:ascii="Times New Roman" w:hAnsi="Times New Roman" w:cs="Times New Roman"/>
          <w:sz w:val="24"/>
          <w:szCs w:val="24"/>
        </w:rPr>
      </w:pPr>
      <w:bookmarkStart w:id="9" w:name="P442"/>
      <w:bookmarkEnd w:id="9"/>
      <w:r w:rsidRPr="0033321A">
        <w:rPr>
          <w:rFonts w:ascii="Times New Roman" w:hAnsi="Times New Roman" w:cs="Times New Roman"/>
          <w:sz w:val="24"/>
          <w:szCs w:val="24"/>
        </w:rPr>
        <w:t>Комиссия по закупкам вправе отказать Участнику закупки в допуске к участию в процедуре закупки в следующих случаях:</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1) выявлено несоответствие Участника хотя бы одному из обязательных требований, перечисленных в информационной карте запроса предложений;</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2) Участник закупки и (или) его заявка не соответствуют иным требованиям документации о закупке;</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3) Участник закупки не представил документы, а так же иные сведения, требования о наличии которых установлено документацией о закупке;</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4) в представленных документах или в заявке указаны недостоверные, либо намеренно искаженные сведения об Участнике закупки и (или) о товарах, работах, услугах;</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5) предлагаемые товары, работы, услуги не соответствуют требованиям документации о закупке;</w:t>
      </w:r>
    </w:p>
    <w:p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6) Участник не предоставил разъяснения заявки на участие в закупке по запросу комиссии по закупке.</w:t>
      </w:r>
    </w:p>
    <w:p w:rsidR="007C1940" w:rsidRDefault="007C1940" w:rsidP="0033321A">
      <w:pPr>
        <w:pStyle w:val="Default"/>
        <w:tabs>
          <w:tab w:val="left" w:pos="709"/>
        </w:tabs>
        <w:ind w:firstLine="567"/>
        <w:jc w:val="both"/>
      </w:pPr>
    </w:p>
    <w:p w:rsidR="007609C8" w:rsidRPr="007609C8" w:rsidRDefault="007609C8" w:rsidP="006F7C63">
      <w:pPr>
        <w:pStyle w:val="aa"/>
        <w:numPr>
          <w:ilvl w:val="0"/>
          <w:numId w:val="25"/>
        </w:numPr>
        <w:spacing w:after="0"/>
        <w:jc w:val="center"/>
        <w:rPr>
          <w:rFonts w:ascii="Times New Roman" w:hAnsi="Times New Roman"/>
          <w:b/>
          <w:sz w:val="24"/>
          <w:szCs w:val="24"/>
        </w:rPr>
      </w:pPr>
      <w:r w:rsidRPr="007609C8">
        <w:rPr>
          <w:rFonts w:ascii="Times New Roman" w:hAnsi="Times New Roman"/>
          <w:b/>
          <w:sz w:val="24"/>
          <w:szCs w:val="24"/>
        </w:rPr>
        <w:t>Подача заявок н</w:t>
      </w:r>
      <w:r w:rsidR="009442F7">
        <w:rPr>
          <w:rFonts w:ascii="Times New Roman" w:hAnsi="Times New Roman"/>
          <w:b/>
          <w:sz w:val="24"/>
          <w:szCs w:val="24"/>
        </w:rPr>
        <w:t>а участие в запросе предложений</w:t>
      </w:r>
      <w:r w:rsidR="004C7ECA">
        <w:rPr>
          <w:rFonts w:ascii="Times New Roman" w:hAnsi="Times New Roman"/>
          <w:b/>
          <w:sz w:val="24"/>
          <w:szCs w:val="24"/>
        </w:rPr>
        <w:t xml:space="preserve"> в электронной форме</w:t>
      </w:r>
    </w:p>
    <w:p w:rsidR="007609C8" w:rsidRPr="009442F7" w:rsidRDefault="007609C8" w:rsidP="006F7C63">
      <w:pPr>
        <w:spacing w:after="0"/>
        <w:ind w:firstLine="567"/>
        <w:jc w:val="both"/>
        <w:rPr>
          <w:rFonts w:ascii="Times New Roman" w:hAnsi="Times New Roman"/>
          <w:sz w:val="16"/>
          <w:szCs w:val="16"/>
          <w:highlight w:val="yellow"/>
        </w:rPr>
      </w:pPr>
    </w:p>
    <w:p w:rsidR="007609C8" w:rsidRDefault="007609C8" w:rsidP="009442F7">
      <w:pPr>
        <w:pStyle w:val="21"/>
        <w:numPr>
          <w:ilvl w:val="1"/>
          <w:numId w:val="25"/>
        </w:numPr>
        <w:spacing w:line="276" w:lineRule="auto"/>
        <w:ind w:left="0" w:firstLine="567"/>
        <w:jc w:val="both"/>
        <w:rPr>
          <w:sz w:val="24"/>
          <w:szCs w:val="24"/>
        </w:rPr>
      </w:pPr>
      <w:r w:rsidRPr="007609C8">
        <w:rPr>
          <w:sz w:val="24"/>
          <w:szCs w:val="24"/>
        </w:rPr>
        <w:t xml:space="preserve">Ответственность за несвоевременную подачу Заявки на участие в запросе предложений </w:t>
      </w:r>
      <w:r w:rsidR="004C7ECA">
        <w:rPr>
          <w:sz w:val="24"/>
          <w:szCs w:val="24"/>
        </w:rPr>
        <w:t xml:space="preserve">в электронной форме </w:t>
      </w:r>
      <w:r w:rsidRPr="007609C8">
        <w:rPr>
          <w:sz w:val="24"/>
          <w:szCs w:val="24"/>
        </w:rPr>
        <w:t>несет Участник.</w:t>
      </w:r>
    </w:p>
    <w:p w:rsidR="007609C8" w:rsidRDefault="007609C8" w:rsidP="009442F7">
      <w:pPr>
        <w:pStyle w:val="21"/>
        <w:numPr>
          <w:ilvl w:val="1"/>
          <w:numId w:val="25"/>
        </w:numPr>
        <w:tabs>
          <w:tab w:val="left" w:pos="567"/>
          <w:tab w:val="left" w:pos="1440"/>
        </w:tabs>
        <w:spacing w:line="276" w:lineRule="auto"/>
        <w:ind w:left="0" w:firstLine="567"/>
        <w:jc w:val="both"/>
        <w:rPr>
          <w:sz w:val="24"/>
          <w:szCs w:val="24"/>
        </w:rPr>
      </w:pPr>
      <w:r w:rsidRPr="007609C8">
        <w:rPr>
          <w:sz w:val="24"/>
          <w:szCs w:val="24"/>
        </w:rPr>
        <w:t xml:space="preserve">Заявки на участие в запросе предложений, полученные позже установленного выше срока, будут отклонены </w:t>
      </w:r>
      <w:r>
        <w:rPr>
          <w:sz w:val="24"/>
          <w:szCs w:val="24"/>
        </w:rPr>
        <w:t>Заказчиком</w:t>
      </w:r>
      <w:r w:rsidRPr="007609C8">
        <w:rPr>
          <w:sz w:val="24"/>
          <w:szCs w:val="24"/>
        </w:rPr>
        <w:t xml:space="preserve"> без рассмотрения независимо от причин опоздания. </w:t>
      </w:r>
    </w:p>
    <w:p w:rsidR="004C7ECA" w:rsidRDefault="004C7ECA" w:rsidP="009442F7">
      <w:pPr>
        <w:pStyle w:val="21"/>
        <w:numPr>
          <w:ilvl w:val="1"/>
          <w:numId w:val="25"/>
        </w:numPr>
        <w:tabs>
          <w:tab w:val="left" w:pos="567"/>
          <w:tab w:val="left" w:pos="1440"/>
        </w:tabs>
        <w:spacing w:line="276" w:lineRule="auto"/>
        <w:ind w:left="0" w:firstLine="567"/>
        <w:jc w:val="both"/>
        <w:rPr>
          <w:sz w:val="24"/>
          <w:szCs w:val="24"/>
        </w:rPr>
      </w:pPr>
      <w:r>
        <w:rPr>
          <w:sz w:val="24"/>
          <w:szCs w:val="24"/>
        </w:rPr>
        <w:t>Подача заявок на участие в запросе предложений в электронной форме осуществляется только лицами, получившими аккредитацию на электронной площадке.</w:t>
      </w:r>
    </w:p>
    <w:p w:rsidR="004C7ECA" w:rsidRDefault="004C7ECA" w:rsidP="009442F7">
      <w:pPr>
        <w:pStyle w:val="21"/>
        <w:numPr>
          <w:ilvl w:val="1"/>
          <w:numId w:val="25"/>
        </w:numPr>
        <w:tabs>
          <w:tab w:val="left" w:pos="567"/>
          <w:tab w:val="left" w:pos="1440"/>
        </w:tabs>
        <w:spacing w:line="276" w:lineRule="auto"/>
        <w:ind w:left="0" w:firstLine="567"/>
        <w:jc w:val="both"/>
        <w:rPr>
          <w:sz w:val="24"/>
          <w:szCs w:val="24"/>
        </w:rPr>
      </w:pPr>
      <w:r>
        <w:rPr>
          <w:sz w:val="24"/>
          <w:szCs w:val="24"/>
        </w:rPr>
        <w:t>Заявка на участие в запросе предложений в электронной форме направляется участником запроса предложений в электронной форме оператору электронной площадки.</w:t>
      </w:r>
    </w:p>
    <w:p w:rsidR="00F819AD" w:rsidRPr="0033321A" w:rsidRDefault="00F819AD" w:rsidP="00B36832">
      <w:pPr>
        <w:pStyle w:val="ConsPlusNormal"/>
        <w:numPr>
          <w:ilvl w:val="0"/>
          <w:numId w:val="25"/>
        </w:numPr>
        <w:tabs>
          <w:tab w:val="left" w:pos="284"/>
        </w:tabs>
        <w:ind w:left="0" w:firstLine="567"/>
        <w:jc w:val="center"/>
        <w:rPr>
          <w:rFonts w:ascii="Times New Roman" w:hAnsi="Times New Roman" w:cs="Times New Roman"/>
          <w:b/>
          <w:sz w:val="24"/>
          <w:szCs w:val="24"/>
        </w:rPr>
      </w:pPr>
      <w:r w:rsidRPr="0033321A">
        <w:rPr>
          <w:rFonts w:ascii="Times New Roman" w:hAnsi="Times New Roman" w:cs="Times New Roman"/>
          <w:b/>
          <w:sz w:val="24"/>
          <w:szCs w:val="24"/>
        </w:rPr>
        <w:lastRenderedPageBreak/>
        <w:t xml:space="preserve">Порядок </w:t>
      </w:r>
      <w:r w:rsidR="004C7ECA">
        <w:rPr>
          <w:rFonts w:ascii="Times New Roman" w:hAnsi="Times New Roman" w:cs="Times New Roman"/>
          <w:b/>
          <w:sz w:val="24"/>
          <w:szCs w:val="24"/>
        </w:rPr>
        <w:t>рассмотрения заявок</w:t>
      </w:r>
      <w:r w:rsidRPr="0033321A">
        <w:rPr>
          <w:rFonts w:ascii="Times New Roman" w:hAnsi="Times New Roman" w:cs="Times New Roman"/>
          <w:b/>
          <w:sz w:val="24"/>
          <w:szCs w:val="24"/>
        </w:rPr>
        <w:t xml:space="preserve"> н</w:t>
      </w:r>
      <w:r w:rsidR="009442F7">
        <w:rPr>
          <w:rFonts w:ascii="Times New Roman" w:hAnsi="Times New Roman" w:cs="Times New Roman"/>
          <w:b/>
          <w:sz w:val="24"/>
          <w:szCs w:val="24"/>
        </w:rPr>
        <w:t>а участие в запросе предложений</w:t>
      </w:r>
      <w:r w:rsidR="004C7ECA">
        <w:rPr>
          <w:rFonts w:ascii="Times New Roman" w:hAnsi="Times New Roman" w:cs="Times New Roman"/>
          <w:b/>
          <w:sz w:val="24"/>
          <w:szCs w:val="24"/>
        </w:rPr>
        <w:t xml:space="preserve"> в электронной форме</w:t>
      </w:r>
    </w:p>
    <w:p w:rsidR="008804DD" w:rsidRPr="0033321A" w:rsidRDefault="008804DD" w:rsidP="0033321A">
      <w:pPr>
        <w:pStyle w:val="ConsPlusNormal"/>
        <w:tabs>
          <w:tab w:val="left" w:pos="284"/>
        </w:tabs>
        <w:ind w:firstLine="567"/>
        <w:jc w:val="both"/>
        <w:rPr>
          <w:rFonts w:ascii="Times New Roman" w:hAnsi="Times New Roman" w:cs="Times New Roman"/>
          <w:sz w:val="24"/>
          <w:szCs w:val="24"/>
        </w:rPr>
      </w:pPr>
    </w:p>
    <w:p w:rsidR="00F60D9A" w:rsidRPr="0033321A" w:rsidRDefault="00F60D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установлено, что один Участник запроса предложений подал две или более заявки на участие в запросе предложений (две или более заявки в отношении одного лота при наличии двух или более лотов) и ранее поданные этим Участником заявки не отозваны, все его заявки не рассматриваются, информация о наличии таких заявок заносится в протокол вскрытия конвертов.</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по окончании срока подачи заявок на участие в запросе предложений подана одна заявка, либо не подано ни одной заявки, запрос предложений признается несостоявшимся. Соответствующая информация вносится в протокол вскрытия конвертов с заявками.</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документацией о проведении запроса предложений предусмотрено два или более лота, закупка признается несостоявшейся только в отношении того лота, на который не подано заявок либо подана одна заявка.</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Протокол вскрытия конвертов с заявками на участие в запросе предложений подписывается всеми присутствующими членами комиссии по закупкам непосредственно после </w:t>
      </w:r>
      <w:r w:rsidR="00F05DC1">
        <w:rPr>
          <w:rFonts w:ascii="Times New Roman" w:hAnsi="Times New Roman" w:cs="Times New Roman"/>
          <w:sz w:val="24"/>
          <w:szCs w:val="24"/>
        </w:rPr>
        <w:t>открытия доступа к заявкам</w:t>
      </w:r>
      <w:r w:rsidRPr="0033321A">
        <w:rPr>
          <w:rFonts w:ascii="Times New Roman" w:hAnsi="Times New Roman" w:cs="Times New Roman"/>
          <w:sz w:val="24"/>
          <w:szCs w:val="24"/>
        </w:rPr>
        <w:t>. Указанный протокол размещается в ЕИС не позднее чем через 3 дня со дня подписания.</w:t>
      </w:r>
    </w:p>
    <w:p w:rsidR="0033321A" w:rsidRPr="0033321A" w:rsidRDefault="0033321A" w:rsidP="0033321A">
      <w:pPr>
        <w:pStyle w:val="ConsPlusNormal"/>
        <w:tabs>
          <w:tab w:val="left" w:pos="709"/>
        </w:tabs>
        <w:ind w:left="567"/>
        <w:jc w:val="both"/>
        <w:rPr>
          <w:rFonts w:ascii="Times New Roman" w:hAnsi="Times New Roman" w:cs="Times New Roman"/>
          <w:sz w:val="24"/>
          <w:szCs w:val="24"/>
        </w:rPr>
      </w:pPr>
    </w:p>
    <w:p w:rsidR="00F60D9A" w:rsidRPr="0033321A" w:rsidRDefault="00F60D9A" w:rsidP="0033321A">
      <w:pPr>
        <w:pStyle w:val="ConsPlusNormal"/>
        <w:numPr>
          <w:ilvl w:val="0"/>
          <w:numId w:val="25"/>
        </w:numPr>
        <w:ind w:left="0" w:firstLine="567"/>
        <w:jc w:val="both"/>
        <w:rPr>
          <w:rFonts w:ascii="Times New Roman" w:hAnsi="Times New Roman" w:cs="Times New Roman"/>
          <w:b/>
          <w:sz w:val="24"/>
          <w:szCs w:val="24"/>
        </w:rPr>
      </w:pPr>
      <w:bookmarkStart w:id="10" w:name="P913"/>
      <w:bookmarkStart w:id="11" w:name="П46"/>
      <w:bookmarkEnd w:id="10"/>
      <w:r w:rsidRPr="0033321A">
        <w:rPr>
          <w:rFonts w:ascii="Times New Roman" w:hAnsi="Times New Roman" w:cs="Times New Roman"/>
          <w:b/>
          <w:sz w:val="24"/>
          <w:szCs w:val="24"/>
        </w:rPr>
        <w:t>Порядок рассмотрения заявок на участие в запросе предложений</w:t>
      </w:r>
    </w:p>
    <w:p w:rsidR="008804DD" w:rsidRPr="0033321A" w:rsidRDefault="008804DD" w:rsidP="0033321A">
      <w:pPr>
        <w:pStyle w:val="ConsPlusNormal"/>
        <w:ind w:firstLine="567"/>
        <w:jc w:val="both"/>
        <w:rPr>
          <w:rFonts w:ascii="Times New Roman" w:hAnsi="Times New Roman" w:cs="Times New Roman"/>
          <w:sz w:val="24"/>
          <w:szCs w:val="24"/>
        </w:rPr>
      </w:pPr>
    </w:p>
    <w:bookmarkEnd w:id="11"/>
    <w:p w:rsidR="00F60D9A" w:rsidRPr="0033321A" w:rsidRDefault="00F60D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Комиссия по закупкам в месте, в день и время, указанные в документации, приступает к рассмотрению</w:t>
      </w:r>
      <w:r w:rsidRPr="0033321A">
        <w:rPr>
          <w:rFonts w:ascii="Times New Roman" w:hAnsi="Times New Roman" w:cs="Times New Roman"/>
          <w:color w:val="FF0000"/>
          <w:sz w:val="24"/>
          <w:szCs w:val="24"/>
        </w:rPr>
        <w:t>.</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Комиссия по закупкам рассматривает заявки на участие в запросе предложений на соответствие Участников закупки и их заявок требованиям, уст</w:t>
      </w:r>
      <w:r w:rsidR="008804DD" w:rsidRPr="0033321A">
        <w:rPr>
          <w:rFonts w:ascii="Times New Roman" w:hAnsi="Times New Roman" w:cs="Times New Roman"/>
          <w:sz w:val="24"/>
          <w:szCs w:val="24"/>
        </w:rPr>
        <w:t>ановленным законодательством РФ</w:t>
      </w:r>
      <w:r w:rsidRPr="0033321A">
        <w:rPr>
          <w:rFonts w:ascii="Times New Roman" w:hAnsi="Times New Roman" w:cs="Times New Roman"/>
          <w:sz w:val="24"/>
          <w:szCs w:val="24"/>
        </w:rPr>
        <w:t xml:space="preserve"> и документацией о проведении запроса предложений. В рамках этапа рассмотрения </w:t>
      </w:r>
      <w:r w:rsidR="008804DD" w:rsidRPr="0033321A">
        <w:rPr>
          <w:rFonts w:ascii="Times New Roman" w:hAnsi="Times New Roman" w:cs="Times New Roman"/>
          <w:sz w:val="24"/>
          <w:szCs w:val="24"/>
        </w:rPr>
        <w:t>выполняются следующие действия:</w:t>
      </w:r>
    </w:p>
    <w:p w:rsidR="008804DD"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проверка заявок на соблюдение требований документации о проведении запроса предложений к оформлению заявок</w:t>
      </w:r>
      <w:r w:rsidR="008804DD" w:rsidRPr="0033321A">
        <w:rPr>
          <w:rFonts w:ascii="Times New Roman" w:hAnsi="Times New Roman" w:cs="Times New Roman"/>
          <w:sz w:val="24"/>
          <w:szCs w:val="24"/>
        </w:rPr>
        <w:t>;</w:t>
      </w:r>
    </w:p>
    <w:p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проверка </w:t>
      </w:r>
      <w:r w:rsidR="008804DD" w:rsidRPr="0033321A">
        <w:rPr>
          <w:rFonts w:ascii="Times New Roman" w:hAnsi="Times New Roman" w:cs="Times New Roman"/>
          <w:sz w:val="24"/>
          <w:szCs w:val="24"/>
        </w:rPr>
        <w:t>У</w:t>
      </w:r>
      <w:r w:rsidRPr="0033321A">
        <w:rPr>
          <w:rFonts w:ascii="Times New Roman" w:hAnsi="Times New Roman" w:cs="Times New Roman"/>
          <w:sz w:val="24"/>
          <w:szCs w:val="24"/>
        </w:rPr>
        <w:t>частника закупки на соответствие т</w:t>
      </w:r>
      <w:r w:rsidR="008804DD" w:rsidRPr="0033321A">
        <w:rPr>
          <w:rFonts w:ascii="Times New Roman" w:hAnsi="Times New Roman" w:cs="Times New Roman"/>
          <w:sz w:val="24"/>
          <w:szCs w:val="24"/>
        </w:rPr>
        <w:t>ребованиям запроса предложений;</w:t>
      </w:r>
    </w:p>
    <w:p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проверка предлагаемых товаров, работ, услуг на соответствие т</w:t>
      </w:r>
      <w:r w:rsidR="008804DD" w:rsidRPr="0033321A">
        <w:rPr>
          <w:rFonts w:ascii="Times New Roman" w:hAnsi="Times New Roman" w:cs="Times New Roman"/>
          <w:sz w:val="24"/>
          <w:szCs w:val="24"/>
        </w:rPr>
        <w:t>ребованиям запроса предложений;</w:t>
      </w:r>
    </w:p>
    <w:p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отклонение заявок, которые, по мнению членов Закупочной комиссии, не соответствуют требованиям запроса предложений по существу, и принятие решения об отказе участникам закупки, подавшим такие заявки в допуске к участию в запросе предложений.</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По результатам рассмотрения заявок комиссия по закупкам принимает решение о допуске Участника закупки к участию в запросе предложений или об отказе в допуске.</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w:t>
      </w:r>
      <w:hyperlink r:id="rId18" w:anchor="P442" w:history="1">
        <w:r w:rsidRPr="0033321A">
          <w:rPr>
            <w:rStyle w:val="a7"/>
            <w:rFonts w:ascii="Times New Roman" w:hAnsi="Times New Roman" w:cs="Times New Roman"/>
            <w:color w:val="auto"/>
            <w:sz w:val="24"/>
            <w:szCs w:val="24"/>
            <w:u w:val="none"/>
          </w:rPr>
          <w:t xml:space="preserve">п. </w:t>
        </w:r>
        <w:r w:rsidR="00F632C8" w:rsidRPr="0033321A">
          <w:rPr>
            <w:rStyle w:val="a7"/>
            <w:rFonts w:ascii="Times New Roman" w:hAnsi="Times New Roman" w:cs="Times New Roman"/>
            <w:color w:val="auto"/>
            <w:sz w:val="24"/>
            <w:szCs w:val="24"/>
            <w:u w:val="none"/>
          </w:rPr>
          <w:t>4</w:t>
        </w:r>
      </w:hyperlink>
      <w:r w:rsidRPr="0033321A">
        <w:rPr>
          <w:rFonts w:ascii="Times New Roman" w:hAnsi="Times New Roman" w:cs="Times New Roman"/>
          <w:sz w:val="24"/>
          <w:szCs w:val="24"/>
        </w:rPr>
        <w:t xml:space="preserve"> </w:t>
      </w:r>
      <w:r w:rsidR="00F632C8" w:rsidRPr="0033321A">
        <w:rPr>
          <w:rFonts w:ascii="Times New Roman" w:hAnsi="Times New Roman" w:cs="Times New Roman"/>
          <w:sz w:val="24"/>
          <w:szCs w:val="24"/>
        </w:rPr>
        <w:t>документации о закупке</w:t>
      </w:r>
      <w:r w:rsidRPr="0033321A">
        <w:rPr>
          <w:rFonts w:ascii="Times New Roman" w:hAnsi="Times New Roman" w:cs="Times New Roman"/>
          <w:sz w:val="24"/>
          <w:szCs w:val="24"/>
        </w:rPr>
        <w:t>.</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По результатам рассмотрения составляется протокол рассмотрения заявок на участие в запросе предложений и подписывается всеми членами комиссии, присутствующими при рассмотрении заявок.</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Протокол рассмотрения заявок подписывается всеми присутствующими членами комиссии по закупкам в день окончания рассмотрения заявок на участие в запросе предложений.</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Если по результатам рассмотрения заявок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отражается в </w:t>
      </w:r>
      <w:r w:rsidRPr="0033321A">
        <w:rPr>
          <w:rFonts w:ascii="Times New Roman" w:hAnsi="Times New Roman" w:cs="Times New Roman"/>
          <w:sz w:val="24"/>
          <w:szCs w:val="24"/>
        </w:rPr>
        <w:lastRenderedPageBreak/>
        <w:t>протоколе рассмотрения заявок на участие в запросе предложений.</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документацией о проведении запроса предложений предусмотрено два или более лота, закупка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Протокол рассмотрения заявок на участие в запросе предложений размещается в ЕИС не позднее чем через 3 дня со дня подписания.</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недопуске заявки на участие в запросе предложений.</w:t>
      </w:r>
    </w:p>
    <w:p w:rsidR="008804DD" w:rsidRPr="0033321A" w:rsidRDefault="008804DD" w:rsidP="0033321A">
      <w:pPr>
        <w:pStyle w:val="ConsPlusNormal"/>
        <w:tabs>
          <w:tab w:val="left" w:pos="709"/>
        </w:tabs>
        <w:ind w:firstLine="567"/>
        <w:jc w:val="both"/>
        <w:rPr>
          <w:rFonts w:ascii="Times New Roman" w:hAnsi="Times New Roman" w:cs="Times New Roman"/>
          <w:sz w:val="24"/>
          <w:szCs w:val="24"/>
        </w:rPr>
      </w:pPr>
    </w:p>
    <w:p w:rsidR="00F60D9A" w:rsidRPr="0033321A" w:rsidRDefault="00F60D9A" w:rsidP="0033321A">
      <w:pPr>
        <w:pStyle w:val="ConsPlusNormal"/>
        <w:numPr>
          <w:ilvl w:val="0"/>
          <w:numId w:val="25"/>
        </w:numPr>
        <w:ind w:left="0" w:firstLine="567"/>
        <w:jc w:val="both"/>
        <w:rPr>
          <w:rFonts w:ascii="Times New Roman" w:hAnsi="Times New Roman" w:cs="Times New Roman"/>
          <w:b/>
          <w:sz w:val="24"/>
          <w:szCs w:val="24"/>
        </w:rPr>
      </w:pPr>
      <w:r w:rsidRPr="0033321A">
        <w:rPr>
          <w:rFonts w:ascii="Times New Roman" w:hAnsi="Times New Roman" w:cs="Times New Roman"/>
          <w:b/>
          <w:sz w:val="24"/>
          <w:szCs w:val="24"/>
        </w:rPr>
        <w:t>Оценка и сопоставление заявок на учас</w:t>
      </w:r>
      <w:r w:rsidR="00B36832">
        <w:rPr>
          <w:rFonts w:ascii="Times New Roman" w:hAnsi="Times New Roman" w:cs="Times New Roman"/>
          <w:b/>
          <w:sz w:val="24"/>
          <w:szCs w:val="24"/>
        </w:rPr>
        <w:t>тие в запросе предложений</w:t>
      </w:r>
    </w:p>
    <w:p w:rsidR="008804DD" w:rsidRPr="0033321A" w:rsidRDefault="008804DD" w:rsidP="0033321A">
      <w:pPr>
        <w:pStyle w:val="ConsPlusNormal"/>
        <w:ind w:firstLine="567"/>
        <w:jc w:val="both"/>
        <w:rPr>
          <w:rFonts w:ascii="Times New Roman" w:hAnsi="Times New Roman" w:cs="Times New Roman"/>
          <w:sz w:val="24"/>
          <w:szCs w:val="24"/>
        </w:rPr>
      </w:pPr>
    </w:p>
    <w:p w:rsidR="00F60D9A" w:rsidRPr="0033321A" w:rsidRDefault="00B25DA1"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w:t>
      </w:r>
      <w:r w:rsidR="00F60D9A" w:rsidRPr="0033321A">
        <w:rPr>
          <w:rFonts w:ascii="Times New Roman" w:hAnsi="Times New Roman" w:cs="Times New Roman"/>
          <w:sz w:val="24"/>
          <w:szCs w:val="24"/>
        </w:rPr>
        <w:t>Оценка и сопоставление заявок проводятся в месте, в день и время, определенные в документации о запросе предложений.</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По результатам оценки и сопоставления заявок, допущенных к участию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 Соответствующее решение оформляется итоговым протоколом закупки. </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Итоговый протокол подписывается всеми присутствующими членами комиссии по закупкам в день окончания этапа оценки и сопоставления заявок на участие в запросе предложений.</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Итоговый протокол размещается в ЕИС не позднее чем через 3 дня со дня подписания.</w:t>
      </w:r>
    </w:p>
    <w:p w:rsidR="00F60D9A" w:rsidRPr="0033321A" w:rsidRDefault="00F60D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Данный протокол составляется в одном экземпляре, который хранится у Заказчика не менее 3 лет.</w:t>
      </w:r>
    </w:p>
    <w:p w:rsidR="00F60D9A" w:rsidRPr="0033321A" w:rsidRDefault="00B25DA1"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w:t>
      </w:r>
      <w:r w:rsidR="00F60D9A" w:rsidRPr="0033321A">
        <w:rPr>
          <w:rFonts w:ascii="Times New Roman" w:hAnsi="Times New Roman" w:cs="Times New Roman"/>
          <w:sz w:val="24"/>
          <w:szCs w:val="24"/>
        </w:rPr>
        <w:t xml:space="preserve">о результатам запроса предложений Заказчик заключает договор с победителем в порядке, установленном в </w:t>
      </w:r>
      <w:hyperlink r:id="rId19" w:anchor="P460" w:history="1">
        <w:r w:rsidR="00F60D9A" w:rsidRPr="0033321A">
          <w:rPr>
            <w:rStyle w:val="a7"/>
            <w:rFonts w:ascii="Times New Roman" w:hAnsi="Times New Roman" w:cs="Times New Roman"/>
            <w:color w:val="auto"/>
            <w:sz w:val="24"/>
            <w:szCs w:val="24"/>
            <w:u w:val="none"/>
          </w:rPr>
          <w:t xml:space="preserve">п. </w:t>
        </w:r>
        <w:r w:rsidR="009442F7">
          <w:rPr>
            <w:rStyle w:val="a7"/>
            <w:rFonts w:ascii="Times New Roman" w:hAnsi="Times New Roman" w:cs="Times New Roman"/>
            <w:color w:val="auto"/>
            <w:sz w:val="24"/>
            <w:szCs w:val="24"/>
            <w:u w:val="none"/>
          </w:rPr>
          <w:t>10</w:t>
        </w:r>
      </w:hyperlink>
      <w:r w:rsidR="00F60D9A" w:rsidRPr="0033321A">
        <w:rPr>
          <w:rFonts w:ascii="Times New Roman" w:hAnsi="Times New Roman" w:cs="Times New Roman"/>
          <w:sz w:val="24"/>
          <w:szCs w:val="24"/>
        </w:rPr>
        <w:t xml:space="preserve"> </w:t>
      </w:r>
      <w:r w:rsidR="007C1CB1" w:rsidRPr="0033321A">
        <w:rPr>
          <w:rFonts w:ascii="Times New Roman" w:hAnsi="Times New Roman" w:cs="Times New Roman"/>
          <w:sz w:val="24"/>
          <w:szCs w:val="24"/>
        </w:rPr>
        <w:t>документации о закупке</w:t>
      </w:r>
      <w:r w:rsidR="00F60D9A" w:rsidRPr="0033321A">
        <w:rPr>
          <w:rFonts w:ascii="Times New Roman" w:hAnsi="Times New Roman" w:cs="Times New Roman"/>
          <w:sz w:val="24"/>
          <w:szCs w:val="24"/>
        </w:rPr>
        <w:t>.</w:t>
      </w:r>
    </w:p>
    <w:p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Заказчик вправе без объяснения причин отказаться от заключения договора, не возмещая победителю или иному участнику понесенные им расходы в связи с участием в процедуре запроса предложений. </w:t>
      </w:r>
    </w:p>
    <w:p w:rsidR="00095FA2"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bookmarkStart w:id="12" w:name="sub_1297"/>
      <w:bookmarkStart w:id="13" w:name="sub_1210"/>
      <w:bookmarkEnd w:id="12"/>
      <w:bookmarkEnd w:id="13"/>
      <w:r w:rsidRPr="0033321A">
        <w:rPr>
          <w:rFonts w:ascii="Times New Roman" w:hAnsi="Times New Roman" w:cs="Times New Roman"/>
          <w:sz w:val="24"/>
          <w:szCs w:val="24"/>
        </w:rPr>
        <w:t xml:space="preserve">В случае, если запрос предложений признан несостоявшимся и (или) договор не заключен с участником закупки, подавшим единственную заявку, Заказчик </w:t>
      </w:r>
      <w:bookmarkEnd w:id="6"/>
      <w:r w:rsidR="00C17E86">
        <w:rPr>
          <w:rFonts w:ascii="Times New Roman" w:hAnsi="Times New Roman" w:cs="Times New Roman"/>
          <w:sz w:val="24"/>
          <w:szCs w:val="24"/>
        </w:rPr>
        <w:t>вправе произвести новую закупку.</w:t>
      </w:r>
    </w:p>
    <w:p w:rsidR="00FC6E29" w:rsidRDefault="00FC6E29" w:rsidP="00CD338A">
      <w:pPr>
        <w:pStyle w:val="ConsPlusNormal"/>
        <w:tabs>
          <w:tab w:val="left" w:pos="709"/>
        </w:tabs>
        <w:jc w:val="both"/>
        <w:rPr>
          <w:rFonts w:ascii="Times New Roman" w:hAnsi="Times New Roman" w:cs="Times New Roman"/>
          <w:sz w:val="24"/>
          <w:szCs w:val="24"/>
        </w:rPr>
      </w:pPr>
    </w:p>
    <w:p w:rsidR="006774F6" w:rsidRDefault="006774F6" w:rsidP="00CD338A">
      <w:pPr>
        <w:pStyle w:val="ConsPlusNormal"/>
        <w:tabs>
          <w:tab w:val="left" w:pos="709"/>
        </w:tabs>
        <w:jc w:val="both"/>
        <w:rPr>
          <w:rFonts w:ascii="Times New Roman" w:hAnsi="Times New Roman" w:cs="Times New Roman"/>
          <w:sz w:val="24"/>
          <w:szCs w:val="24"/>
        </w:rPr>
      </w:pPr>
    </w:p>
    <w:p w:rsidR="006774F6" w:rsidRPr="0033321A" w:rsidRDefault="006774F6" w:rsidP="00CD338A">
      <w:pPr>
        <w:pStyle w:val="ConsPlusNormal"/>
        <w:tabs>
          <w:tab w:val="left" w:pos="709"/>
        </w:tabs>
        <w:jc w:val="both"/>
        <w:rPr>
          <w:rFonts w:ascii="Times New Roman" w:hAnsi="Times New Roman" w:cs="Times New Roman"/>
          <w:sz w:val="24"/>
          <w:szCs w:val="24"/>
        </w:rPr>
      </w:pPr>
    </w:p>
    <w:p w:rsidR="00095FA2" w:rsidRPr="004439D0" w:rsidRDefault="00095FA2" w:rsidP="0033321A">
      <w:pPr>
        <w:pStyle w:val="ConsPlusNormal"/>
        <w:numPr>
          <w:ilvl w:val="0"/>
          <w:numId w:val="25"/>
        </w:numPr>
        <w:tabs>
          <w:tab w:val="left" w:pos="709"/>
        </w:tabs>
        <w:ind w:left="0" w:firstLine="567"/>
        <w:jc w:val="center"/>
        <w:rPr>
          <w:rFonts w:ascii="Times New Roman" w:hAnsi="Times New Roman"/>
          <w:b/>
          <w:sz w:val="24"/>
          <w:szCs w:val="24"/>
        </w:rPr>
      </w:pPr>
      <w:bookmarkStart w:id="14" w:name="П112"/>
      <w:r w:rsidRPr="004439D0">
        <w:rPr>
          <w:rFonts w:ascii="Times New Roman" w:hAnsi="Times New Roman"/>
          <w:b/>
          <w:sz w:val="24"/>
          <w:szCs w:val="24"/>
        </w:rPr>
        <w:lastRenderedPageBreak/>
        <w:t>Критерии оценки и сопоставления заявок на участие в запросе предложений</w:t>
      </w:r>
    </w:p>
    <w:p w:rsidR="00544718" w:rsidRPr="004439D0" w:rsidRDefault="00544718" w:rsidP="00544718">
      <w:pPr>
        <w:pStyle w:val="ConsPlusNormal"/>
        <w:tabs>
          <w:tab w:val="left" w:pos="709"/>
        </w:tabs>
        <w:ind w:left="567"/>
        <w:rPr>
          <w:rFonts w:ascii="Times New Roman" w:hAnsi="Times New Roman"/>
          <w:b/>
          <w:sz w:val="24"/>
          <w:szCs w:val="24"/>
          <w:highlight w:val="yellow"/>
        </w:rPr>
      </w:pPr>
    </w:p>
    <w:tbl>
      <w:tblPr>
        <w:tblStyle w:val="ac"/>
        <w:tblW w:w="9781" w:type="dxa"/>
        <w:tblInd w:w="108" w:type="dxa"/>
        <w:tblLayout w:type="fixed"/>
        <w:tblLook w:val="04A0" w:firstRow="1" w:lastRow="0" w:firstColumn="1" w:lastColumn="0" w:noHBand="0" w:noVBand="1"/>
      </w:tblPr>
      <w:tblGrid>
        <w:gridCol w:w="567"/>
        <w:gridCol w:w="2127"/>
        <w:gridCol w:w="4110"/>
        <w:gridCol w:w="1560"/>
        <w:gridCol w:w="1417"/>
      </w:tblGrid>
      <w:tr w:rsidR="004439D0" w:rsidTr="004439D0">
        <w:tc>
          <w:tcPr>
            <w:tcW w:w="567" w:type="dxa"/>
            <w:vAlign w:val="center"/>
          </w:tcPr>
          <w:p w:rsidR="004439D0"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w:t>
            </w:r>
          </w:p>
        </w:tc>
        <w:tc>
          <w:tcPr>
            <w:tcW w:w="2127" w:type="dxa"/>
            <w:vAlign w:val="center"/>
          </w:tcPr>
          <w:p w:rsidR="004439D0" w:rsidRPr="009645D3" w:rsidRDefault="004439D0" w:rsidP="004439D0">
            <w:pPr>
              <w:spacing w:after="0" w:line="240" w:lineRule="auto"/>
              <w:jc w:val="center"/>
              <w:rPr>
                <w:rFonts w:ascii="Times New Roman" w:hAnsi="Times New Roman"/>
                <w:sz w:val="24"/>
                <w:szCs w:val="24"/>
              </w:rPr>
            </w:pPr>
            <w:r w:rsidRPr="00AD21DD">
              <w:rPr>
                <w:rFonts w:ascii="Times New Roman" w:hAnsi="Times New Roman"/>
                <w:sz w:val="24"/>
                <w:szCs w:val="24"/>
              </w:rPr>
              <w:t>Название критерия</w:t>
            </w:r>
          </w:p>
        </w:tc>
        <w:tc>
          <w:tcPr>
            <w:tcW w:w="4110" w:type="dxa"/>
            <w:vAlign w:val="center"/>
          </w:tcPr>
          <w:p w:rsidR="004439D0"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Содержание</w:t>
            </w:r>
            <w:r w:rsidRPr="009645D3">
              <w:rPr>
                <w:rFonts w:ascii="Times New Roman" w:hAnsi="Times New Roman"/>
                <w:sz w:val="24"/>
                <w:szCs w:val="24"/>
              </w:rPr>
              <w:t xml:space="preserve"> критерия</w:t>
            </w:r>
          </w:p>
        </w:tc>
        <w:tc>
          <w:tcPr>
            <w:tcW w:w="1560" w:type="dxa"/>
            <w:vAlign w:val="center"/>
          </w:tcPr>
          <w:p w:rsidR="004439D0" w:rsidRDefault="004439D0" w:rsidP="004439D0">
            <w:pPr>
              <w:spacing w:after="0" w:line="240" w:lineRule="auto"/>
              <w:jc w:val="center"/>
              <w:rPr>
                <w:rFonts w:ascii="Times New Roman" w:hAnsi="Times New Roman"/>
                <w:sz w:val="24"/>
                <w:szCs w:val="24"/>
              </w:rPr>
            </w:pPr>
            <w:r w:rsidRPr="00E20B64">
              <w:rPr>
                <w:rFonts w:ascii="Times New Roman" w:hAnsi="Times New Roman"/>
                <w:sz w:val="24"/>
                <w:szCs w:val="24"/>
              </w:rPr>
              <w:t>Значение критерия</w:t>
            </w:r>
            <w:r>
              <w:rPr>
                <w:rFonts w:ascii="Times New Roman" w:hAnsi="Times New Roman"/>
                <w:sz w:val="24"/>
                <w:szCs w:val="24"/>
              </w:rPr>
              <w:t>,</w:t>
            </w:r>
          </w:p>
          <w:p w:rsidR="004439D0" w:rsidRPr="009645D3"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баллов</w:t>
            </w:r>
          </w:p>
        </w:tc>
        <w:tc>
          <w:tcPr>
            <w:tcW w:w="1417" w:type="dxa"/>
            <w:vAlign w:val="center"/>
          </w:tcPr>
          <w:p w:rsidR="004439D0" w:rsidRDefault="004439D0" w:rsidP="004439D0">
            <w:pPr>
              <w:spacing w:after="0" w:line="240" w:lineRule="auto"/>
              <w:jc w:val="center"/>
              <w:rPr>
                <w:rFonts w:ascii="Times New Roman" w:hAnsi="Times New Roman"/>
                <w:sz w:val="24"/>
                <w:szCs w:val="24"/>
              </w:rPr>
            </w:pPr>
            <w:r w:rsidRPr="009645D3">
              <w:rPr>
                <w:rFonts w:ascii="Times New Roman" w:hAnsi="Times New Roman"/>
                <w:sz w:val="24"/>
                <w:szCs w:val="24"/>
              </w:rPr>
              <w:t>Значимость критерия, %</w:t>
            </w:r>
          </w:p>
        </w:tc>
      </w:tr>
      <w:tr w:rsidR="004439D0" w:rsidTr="004439D0">
        <w:trPr>
          <w:trHeight w:val="2002"/>
        </w:trPr>
        <w:tc>
          <w:tcPr>
            <w:tcW w:w="567" w:type="dxa"/>
            <w:vAlign w:val="center"/>
          </w:tcPr>
          <w:p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1</w:t>
            </w:r>
          </w:p>
        </w:tc>
        <w:tc>
          <w:tcPr>
            <w:tcW w:w="2127" w:type="dxa"/>
          </w:tcPr>
          <w:p w:rsidR="004439D0" w:rsidRPr="00E20B64" w:rsidRDefault="004439D0" w:rsidP="003F3FA0">
            <w:pPr>
              <w:spacing w:after="0" w:line="240" w:lineRule="auto"/>
              <w:jc w:val="both"/>
              <w:rPr>
                <w:rFonts w:ascii="Times New Roman" w:hAnsi="Times New Roman"/>
                <w:b/>
                <w:sz w:val="24"/>
                <w:szCs w:val="24"/>
              </w:rPr>
            </w:pPr>
            <w:r w:rsidRPr="00AD21DD">
              <w:rPr>
                <w:rFonts w:ascii="Times New Roman" w:hAnsi="Times New Roman"/>
                <w:sz w:val="24"/>
                <w:szCs w:val="24"/>
              </w:rPr>
              <w:t>Цена договора</w:t>
            </w:r>
          </w:p>
        </w:tc>
        <w:tc>
          <w:tcPr>
            <w:tcW w:w="4110" w:type="dxa"/>
            <w:tcBorders>
              <w:bottom w:val="single" w:sz="4" w:space="0" w:color="000000" w:themeColor="text1"/>
            </w:tcBorders>
          </w:tcPr>
          <w:p w:rsidR="004439D0" w:rsidRDefault="004439D0" w:rsidP="003F3FA0">
            <w:pPr>
              <w:spacing w:after="0" w:line="240" w:lineRule="auto"/>
              <w:jc w:val="both"/>
              <w:rPr>
                <w:rFonts w:ascii="Times New Roman" w:hAnsi="Times New Roman"/>
                <w:sz w:val="24"/>
                <w:szCs w:val="24"/>
              </w:rPr>
            </w:pPr>
            <w:r w:rsidRPr="00AD21DD">
              <w:rPr>
                <w:rFonts w:ascii="Times New Roman" w:hAnsi="Times New Roman"/>
                <w:sz w:val="24"/>
                <w:szCs w:val="24"/>
              </w:rPr>
              <w:t xml:space="preserve">Цена договора, предлагаемая Участником, не может превышать начальную (максимальную) цену договора, указанную в извещении о </w:t>
            </w:r>
            <w:r>
              <w:rPr>
                <w:rFonts w:ascii="Times New Roman" w:hAnsi="Times New Roman"/>
                <w:sz w:val="24"/>
                <w:szCs w:val="24"/>
              </w:rPr>
              <w:t>запросе предложений</w:t>
            </w:r>
            <w:r w:rsidRPr="00AD21DD">
              <w:rPr>
                <w:rFonts w:ascii="Times New Roman" w:hAnsi="Times New Roman"/>
                <w:sz w:val="24"/>
                <w:szCs w:val="24"/>
              </w:rPr>
              <w:t xml:space="preserve"> и в Информационной карте.</w:t>
            </w:r>
          </w:p>
        </w:tc>
        <w:tc>
          <w:tcPr>
            <w:tcW w:w="1560" w:type="dxa"/>
            <w:tcBorders>
              <w:bottom w:val="single" w:sz="4" w:space="0" w:color="000000" w:themeColor="text1"/>
            </w:tcBorders>
          </w:tcPr>
          <w:p w:rsidR="004439D0" w:rsidRDefault="004439D0" w:rsidP="003F3FA0">
            <w:pPr>
              <w:spacing w:after="0" w:line="240" w:lineRule="auto"/>
              <w:jc w:val="both"/>
              <w:rPr>
                <w:rFonts w:ascii="Times New Roman" w:hAnsi="Times New Roman"/>
                <w:sz w:val="24"/>
                <w:szCs w:val="24"/>
              </w:rPr>
            </w:pPr>
            <w:r w:rsidRPr="00AD21DD">
              <w:rPr>
                <w:rFonts w:ascii="Times New Roman" w:hAnsi="Times New Roman"/>
                <w:sz w:val="24"/>
                <w:szCs w:val="24"/>
              </w:rPr>
              <w:t>Цена в денежном выражении</w:t>
            </w:r>
          </w:p>
        </w:tc>
        <w:tc>
          <w:tcPr>
            <w:tcW w:w="1417" w:type="dxa"/>
            <w:tcBorders>
              <w:bottom w:val="single" w:sz="4" w:space="0" w:color="000000" w:themeColor="text1"/>
            </w:tcBorders>
            <w:vAlign w:val="center"/>
          </w:tcPr>
          <w:p w:rsidR="004439D0" w:rsidRDefault="00D85A92"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r>
      <w:tr w:rsidR="004439D0" w:rsidTr="00CD5507">
        <w:trPr>
          <w:trHeight w:val="2938"/>
        </w:trPr>
        <w:tc>
          <w:tcPr>
            <w:tcW w:w="567" w:type="dxa"/>
            <w:vMerge w:val="restart"/>
            <w:vAlign w:val="center"/>
          </w:tcPr>
          <w:p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2</w:t>
            </w:r>
          </w:p>
        </w:tc>
        <w:tc>
          <w:tcPr>
            <w:tcW w:w="2127" w:type="dxa"/>
            <w:vMerge w:val="restart"/>
          </w:tcPr>
          <w:p w:rsidR="004439D0" w:rsidRPr="00E20B64" w:rsidRDefault="004439D0" w:rsidP="003F3FA0">
            <w:pPr>
              <w:spacing w:after="0" w:line="240" w:lineRule="auto"/>
              <w:jc w:val="both"/>
              <w:rPr>
                <w:rFonts w:ascii="Times New Roman" w:hAnsi="Times New Roman"/>
                <w:b/>
                <w:sz w:val="24"/>
                <w:szCs w:val="24"/>
              </w:rPr>
            </w:pPr>
            <w:r>
              <w:rPr>
                <w:rFonts w:ascii="Times New Roman" w:hAnsi="Times New Roman"/>
                <w:sz w:val="24"/>
                <w:szCs w:val="24"/>
              </w:rPr>
              <w:t xml:space="preserve">Качество </w:t>
            </w:r>
            <w:r w:rsidRPr="00AD21DD">
              <w:rPr>
                <w:rFonts w:ascii="Times New Roman" w:hAnsi="Times New Roman"/>
                <w:sz w:val="24"/>
                <w:szCs w:val="24"/>
              </w:rPr>
              <w:t>услуг и квалификация участника.</w:t>
            </w:r>
          </w:p>
        </w:tc>
        <w:tc>
          <w:tcPr>
            <w:tcW w:w="4110" w:type="dxa"/>
            <w:tcBorders>
              <w:bottom w:val="single" w:sz="4" w:space="0" w:color="000000" w:themeColor="text1"/>
              <w:right w:val="single" w:sz="4" w:space="0" w:color="000000" w:themeColor="text1"/>
            </w:tcBorders>
          </w:tcPr>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Подкритерий 1.</w:t>
            </w:r>
          </w:p>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b/>
                <w:sz w:val="24"/>
                <w:szCs w:val="24"/>
              </w:rPr>
              <w:t>Наличие опыта выполнения аналогичных работ</w:t>
            </w:r>
          </w:p>
          <w:p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sz w:val="24"/>
                <w:szCs w:val="24"/>
              </w:rPr>
              <w:t>Оценивается исходя из анализа указанных в заявке на участие в запросе предложений: договоров, их количества, соответствия предмету договора и т.п.</w:t>
            </w:r>
          </w:p>
          <w:p w:rsidR="004439D0" w:rsidRPr="00754F86" w:rsidRDefault="004439D0" w:rsidP="00CD5507">
            <w:pPr>
              <w:spacing w:after="0" w:line="240" w:lineRule="auto"/>
              <w:jc w:val="both"/>
              <w:rPr>
                <w:rFonts w:ascii="Times New Roman" w:hAnsi="Times New Roman"/>
                <w:sz w:val="24"/>
                <w:szCs w:val="24"/>
              </w:rPr>
            </w:pPr>
            <w:r w:rsidRPr="00754F86">
              <w:rPr>
                <w:rFonts w:ascii="Times New Roman" w:hAnsi="Times New Roman"/>
                <w:i/>
                <w:sz w:val="24"/>
                <w:szCs w:val="24"/>
              </w:rPr>
              <w:t>Подтверждается копиями догово</w:t>
            </w:r>
            <w:r w:rsidR="00F41CB2">
              <w:rPr>
                <w:rFonts w:ascii="Times New Roman" w:hAnsi="Times New Roman"/>
                <w:i/>
                <w:sz w:val="24"/>
                <w:szCs w:val="24"/>
              </w:rPr>
              <w:t>ров или актов выполненных работ (</w:t>
            </w:r>
            <w:r w:rsidR="00CD5507">
              <w:rPr>
                <w:rFonts w:ascii="Times New Roman" w:hAnsi="Times New Roman"/>
                <w:i/>
                <w:sz w:val="24"/>
                <w:szCs w:val="24"/>
              </w:rPr>
              <w:t>за последние 2</w:t>
            </w:r>
            <w:r w:rsidR="00F41CB2">
              <w:rPr>
                <w:rFonts w:ascii="Times New Roman" w:hAnsi="Times New Roman"/>
                <w:i/>
                <w:sz w:val="24"/>
                <w:szCs w:val="24"/>
              </w:rPr>
              <w:t xml:space="preserve"> года).</w:t>
            </w:r>
          </w:p>
        </w:tc>
        <w:tc>
          <w:tcPr>
            <w:tcW w:w="1560" w:type="dxa"/>
            <w:tcBorders>
              <w:left w:val="single" w:sz="4" w:space="0" w:color="000000" w:themeColor="text1"/>
              <w:bottom w:val="single" w:sz="4" w:space="0" w:color="000000" w:themeColor="text1"/>
              <w:right w:val="single" w:sz="4" w:space="0" w:color="000000" w:themeColor="text1"/>
            </w:tcBorders>
          </w:tcPr>
          <w:p w:rsidR="004439D0" w:rsidRDefault="004439D0" w:rsidP="003F3FA0">
            <w:pPr>
              <w:spacing w:after="0" w:line="240" w:lineRule="auto"/>
              <w:jc w:val="both"/>
              <w:rPr>
                <w:rFonts w:ascii="Times New Roman" w:hAnsi="Times New Roman"/>
                <w:sz w:val="24"/>
                <w:szCs w:val="24"/>
              </w:rPr>
            </w:pPr>
          </w:p>
        </w:tc>
        <w:tc>
          <w:tcPr>
            <w:tcW w:w="1417" w:type="dxa"/>
            <w:tcBorders>
              <w:left w:val="single" w:sz="4" w:space="0" w:color="000000" w:themeColor="text1"/>
              <w:bottom w:val="single" w:sz="4" w:space="0" w:color="000000" w:themeColor="text1"/>
            </w:tcBorders>
            <w:vAlign w:val="center"/>
          </w:tcPr>
          <w:p w:rsidR="004439D0" w:rsidRDefault="00D85A92" w:rsidP="003F3FA0">
            <w:pPr>
              <w:spacing w:after="0" w:line="240" w:lineRule="auto"/>
              <w:jc w:val="both"/>
              <w:rPr>
                <w:rFonts w:ascii="Times New Roman" w:hAnsi="Times New Roman"/>
                <w:sz w:val="24"/>
                <w:szCs w:val="24"/>
              </w:rPr>
            </w:pPr>
            <w:r>
              <w:rPr>
                <w:rFonts w:ascii="Times New Roman" w:hAnsi="Times New Roman"/>
                <w:sz w:val="24"/>
                <w:szCs w:val="24"/>
              </w:rPr>
              <w:t>6</w:t>
            </w:r>
            <w:r w:rsidR="004439D0">
              <w:rPr>
                <w:rFonts w:ascii="Times New Roman" w:hAnsi="Times New Roman"/>
                <w:sz w:val="24"/>
                <w:szCs w:val="24"/>
              </w:rPr>
              <w:t>0</w:t>
            </w: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AD21DD" w:rsidRDefault="004439D0" w:rsidP="003F3FA0">
            <w:pPr>
              <w:spacing w:after="0" w:line="240" w:lineRule="auto"/>
              <w:jc w:val="both"/>
              <w:rPr>
                <w:rFonts w:ascii="Times New Roman" w:hAnsi="Times New Roman"/>
                <w:bCs/>
                <w:sz w:val="24"/>
                <w:szCs w:val="24"/>
              </w:rPr>
            </w:pPr>
          </w:p>
        </w:tc>
        <w:tc>
          <w:tcPr>
            <w:tcW w:w="4110" w:type="dxa"/>
            <w:tcBorders>
              <w:top w:val="single" w:sz="4" w:space="0" w:color="000000" w:themeColor="text1"/>
              <w:bottom w:val="single" w:sz="4" w:space="0" w:color="000000" w:themeColor="text1"/>
              <w:right w:val="single" w:sz="4" w:space="0" w:color="000000" w:themeColor="text1"/>
            </w:tcBorders>
          </w:tcPr>
          <w:p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bCs/>
                <w:sz w:val="24"/>
                <w:szCs w:val="24"/>
              </w:rPr>
              <w:t>- 0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tcBorders>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AD21DD" w:rsidRDefault="004439D0" w:rsidP="003F3FA0">
            <w:pPr>
              <w:spacing w:after="0" w:line="240" w:lineRule="auto"/>
              <w:jc w:val="both"/>
              <w:rPr>
                <w:rFonts w:ascii="Times New Roman" w:hAnsi="Times New Roman"/>
                <w:sz w:val="24"/>
                <w:szCs w:val="24"/>
              </w:rPr>
            </w:pPr>
          </w:p>
        </w:tc>
        <w:tc>
          <w:tcPr>
            <w:tcW w:w="4110" w:type="dxa"/>
            <w:tcBorders>
              <w:top w:val="single" w:sz="4" w:space="0" w:color="000000" w:themeColor="text1"/>
              <w:bottom w:val="single" w:sz="4" w:space="0" w:color="000000" w:themeColor="text1"/>
              <w:right w:val="single" w:sz="4" w:space="0" w:color="000000" w:themeColor="text1"/>
            </w:tcBorders>
          </w:tcPr>
          <w:p w:rsidR="004439D0" w:rsidRPr="00754F86" w:rsidRDefault="004439D0" w:rsidP="004E65E6">
            <w:pPr>
              <w:spacing w:after="0" w:line="240" w:lineRule="auto"/>
              <w:jc w:val="both"/>
              <w:rPr>
                <w:rFonts w:ascii="Times New Roman" w:hAnsi="Times New Roman"/>
                <w:sz w:val="24"/>
                <w:szCs w:val="24"/>
              </w:rPr>
            </w:pPr>
            <w:r w:rsidRPr="00754F86">
              <w:rPr>
                <w:rFonts w:ascii="Times New Roman" w:hAnsi="Times New Roman"/>
                <w:sz w:val="24"/>
                <w:szCs w:val="24"/>
              </w:rPr>
              <w:t xml:space="preserve">- от </w:t>
            </w:r>
            <w:r w:rsidR="004E65E6">
              <w:rPr>
                <w:rFonts w:ascii="Times New Roman" w:hAnsi="Times New Roman"/>
                <w:sz w:val="24"/>
                <w:szCs w:val="24"/>
              </w:rPr>
              <w:t>5</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 xml:space="preserve"> включительно до </w:t>
            </w:r>
            <w:r w:rsidR="004E65E6">
              <w:rPr>
                <w:rFonts w:ascii="Times New Roman" w:hAnsi="Times New Roman"/>
                <w:sz w:val="24"/>
                <w:szCs w:val="24"/>
              </w:rPr>
              <w:t>10</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tcBorders>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AD21DD" w:rsidRDefault="004439D0" w:rsidP="003F3FA0">
            <w:pPr>
              <w:spacing w:after="0" w:line="240" w:lineRule="auto"/>
              <w:jc w:val="both"/>
              <w:rPr>
                <w:rFonts w:ascii="Times New Roman" w:hAnsi="Times New Roman"/>
                <w:sz w:val="24"/>
                <w:szCs w:val="24"/>
              </w:rPr>
            </w:pPr>
          </w:p>
        </w:tc>
        <w:tc>
          <w:tcPr>
            <w:tcW w:w="4110" w:type="dxa"/>
            <w:tcBorders>
              <w:top w:val="single" w:sz="4" w:space="0" w:color="000000" w:themeColor="text1"/>
              <w:right w:val="single" w:sz="4" w:space="0" w:color="000000" w:themeColor="text1"/>
            </w:tcBorders>
          </w:tcPr>
          <w:p w:rsidR="004439D0" w:rsidRPr="00754F86" w:rsidRDefault="004439D0" w:rsidP="004E65E6">
            <w:pPr>
              <w:spacing w:after="0" w:line="240" w:lineRule="auto"/>
              <w:jc w:val="both"/>
              <w:rPr>
                <w:rFonts w:ascii="Times New Roman" w:hAnsi="Times New Roman"/>
                <w:sz w:val="24"/>
                <w:szCs w:val="24"/>
              </w:rPr>
            </w:pPr>
            <w:r w:rsidRPr="00754F86">
              <w:rPr>
                <w:rFonts w:ascii="Times New Roman" w:hAnsi="Times New Roman"/>
                <w:sz w:val="24"/>
                <w:szCs w:val="24"/>
              </w:rPr>
              <w:t xml:space="preserve">- от </w:t>
            </w:r>
            <w:r w:rsidR="004E65E6">
              <w:rPr>
                <w:rFonts w:ascii="Times New Roman" w:hAnsi="Times New Roman"/>
                <w:sz w:val="24"/>
                <w:szCs w:val="24"/>
              </w:rPr>
              <w:t>10</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 xml:space="preserve"> и более</w:t>
            </w:r>
          </w:p>
        </w:tc>
        <w:tc>
          <w:tcPr>
            <w:tcW w:w="1560" w:type="dxa"/>
            <w:tcBorders>
              <w:top w:val="single" w:sz="4" w:space="0" w:color="000000" w:themeColor="text1"/>
              <w:left w:val="single" w:sz="4" w:space="0" w:color="000000" w:themeColor="text1"/>
              <w:right w:val="single" w:sz="4" w:space="0" w:color="000000" w:themeColor="text1"/>
            </w:tcBorders>
          </w:tcPr>
          <w:p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6</w:t>
            </w:r>
            <w:r w:rsidR="004439D0">
              <w:rPr>
                <w:rFonts w:ascii="Times New Roman" w:hAnsi="Times New Roman"/>
                <w:sz w:val="24"/>
                <w:szCs w:val="24"/>
              </w:rPr>
              <w:t>0</w:t>
            </w:r>
          </w:p>
        </w:tc>
        <w:tc>
          <w:tcPr>
            <w:tcW w:w="1417" w:type="dxa"/>
            <w:tcBorders>
              <w:top w:val="single" w:sz="4" w:space="0" w:color="000000" w:themeColor="text1"/>
              <w:left w:val="single" w:sz="4" w:space="0" w:color="000000" w:themeColor="text1"/>
            </w:tcBorders>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Default="004439D0" w:rsidP="003F3FA0">
            <w:pPr>
              <w:spacing w:after="0" w:line="240" w:lineRule="auto"/>
              <w:jc w:val="both"/>
              <w:rPr>
                <w:rFonts w:ascii="Times New Roman" w:hAnsi="Times New Roman"/>
                <w:b/>
                <w:sz w:val="24"/>
                <w:szCs w:val="24"/>
              </w:rPr>
            </w:pPr>
          </w:p>
        </w:tc>
        <w:tc>
          <w:tcPr>
            <w:tcW w:w="4110" w:type="dxa"/>
          </w:tcPr>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Подкритерий 2.</w:t>
            </w:r>
          </w:p>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b/>
                <w:sz w:val="24"/>
                <w:szCs w:val="24"/>
              </w:rPr>
              <w:t xml:space="preserve">Обеспеченность квалифицированным персоналом </w:t>
            </w:r>
          </w:p>
          <w:p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sz w:val="24"/>
                <w:szCs w:val="24"/>
              </w:rPr>
              <w:t>Наличие у Участника необходимого количества аттестованного персонала, для выполнения запланированного комплекса работ.</w:t>
            </w:r>
          </w:p>
          <w:p w:rsidR="004439D0" w:rsidRPr="00754F86" w:rsidRDefault="004439D0" w:rsidP="002E0CEB">
            <w:pPr>
              <w:spacing w:after="0" w:line="240" w:lineRule="auto"/>
              <w:jc w:val="both"/>
              <w:rPr>
                <w:rFonts w:ascii="Times New Roman" w:hAnsi="Times New Roman"/>
                <w:sz w:val="24"/>
                <w:szCs w:val="24"/>
              </w:rPr>
            </w:pPr>
            <w:r w:rsidRPr="00754F86">
              <w:rPr>
                <w:rFonts w:ascii="Times New Roman" w:hAnsi="Times New Roman"/>
                <w:i/>
                <w:sz w:val="24"/>
                <w:szCs w:val="24"/>
              </w:rPr>
              <w:t>Подтверждается выпиской из штатного расписани</w:t>
            </w:r>
            <w:r>
              <w:rPr>
                <w:rFonts w:ascii="Times New Roman" w:hAnsi="Times New Roman"/>
                <w:i/>
                <w:sz w:val="24"/>
                <w:szCs w:val="24"/>
              </w:rPr>
              <w:t>я</w:t>
            </w:r>
            <w:r w:rsidRPr="00754F86">
              <w:rPr>
                <w:rFonts w:ascii="Times New Roman" w:hAnsi="Times New Roman"/>
                <w:i/>
                <w:sz w:val="24"/>
                <w:szCs w:val="24"/>
              </w:rPr>
              <w:t>, копиями дипломов.</w:t>
            </w:r>
          </w:p>
        </w:tc>
        <w:tc>
          <w:tcPr>
            <w:tcW w:w="1560" w:type="dxa"/>
          </w:tcPr>
          <w:p w:rsidR="004439D0" w:rsidRDefault="004439D0" w:rsidP="003F3FA0">
            <w:pPr>
              <w:spacing w:after="0" w:line="240" w:lineRule="auto"/>
              <w:jc w:val="both"/>
              <w:rPr>
                <w:rFonts w:ascii="Times New Roman" w:hAnsi="Times New Roman"/>
                <w:sz w:val="24"/>
                <w:szCs w:val="24"/>
              </w:rPr>
            </w:pPr>
          </w:p>
        </w:tc>
        <w:tc>
          <w:tcPr>
            <w:tcW w:w="1417" w:type="dxa"/>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531190" w:rsidRDefault="004439D0" w:rsidP="003F3FA0">
            <w:pPr>
              <w:spacing w:after="0" w:line="240" w:lineRule="auto"/>
              <w:jc w:val="both"/>
              <w:rPr>
                <w:rFonts w:ascii="Times New Roman" w:hAnsi="Times New Roman"/>
                <w:b/>
                <w:sz w:val="24"/>
                <w:szCs w:val="24"/>
              </w:rPr>
            </w:pPr>
          </w:p>
        </w:tc>
        <w:tc>
          <w:tcPr>
            <w:tcW w:w="4110" w:type="dxa"/>
          </w:tcPr>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нет соответствующего персонала</w:t>
            </w:r>
          </w:p>
        </w:tc>
        <w:tc>
          <w:tcPr>
            <w:tcW w:w="1560" w:type="dxa"/>
          </w:tcPr>
          <w:p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0</w:t>
            </w:r>
          </w:p>
        </w:tc>
        <w:tc>
          <w:tcPr>
            <w:tcW w:w="1417" w:type="dxa"/>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531190" w:rsidRDefault="004439D0" w:rsidP="003F3FA0">
            <w:pPr>
              <w:spacing w:after="0" w:line="240" w:lineRule="auto"/>
              <w:jc w:val="both"/>
              <w:rPr>
                <w:rFonts w:ascii="Times New Roman" w:hAnsi="Times New Roman"/>
                <w:b/>
                <w:sz w:val="24"/>
                <w:szCs w:val="24"/>
              </w:rPr>
            </w:pPr>
          </w:p>
        </w:tc>
        <w:tc>
          <w:tcPr>
            <w:tcW w:w="4110" w:type="dxa"/>
          </w:tcPr>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имеется частично (в неполном составе)</w:t>
            </w:r>
          </w:p>
        </w:tc>
        <w:tc>
          <w:tcPr>
            <w:tcW w:w="1560" w:type="dxa"/>
          </w:tcPr>
          <w:p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c>
          <w:tcPr>
            <w:tcW w:w="1417" w:type="dxa"/>
            <w:vAlign w:val="center"/>
          </w:tcPr>
          <w:p w:rsidR="004439D0" w:rsidRDefault="004439D0" w:rsidP="003F3FA0">
            <w:pPr>
              <w:spacing w:after="0" w:line="240" w:lineRule="auto"/>
              <w:jc w:val="both"/>
              <w:rPr>
                <w:rFonts w:ascii="Times New Roman" w:hAnsi="Times New Roman"/>
                <w:sz w:val="24"/>
                <w:szCs w:val="24"/>
              </w:rPr>
            </w:pPr>
          </w:p>
        </w:tc>
      </w:tr>
      <w:tr w:rsidR="004439D0" w:rsidTr="004439D0">
        <w:tc>
          <w:tcPr>
            <w:tcW w:w="567" w:type="dxa"/>
            <w:vMerge/>
            <w:vAlign w:val="center"/>
          </w:tcPr>
          <w:p w:rsidR="004439D0" w:rsidRDefault="004439D0" w:rsidP="003F3FA0">
            <w:pPr>
              <w:spacing w:after="0" w:line="240" w:lineRule="auto"/>
              <w:jc w:val="both"/>
              <w:rPr>
                <w:rFonts w:ascii="Times New Roman" w:hAnsi="Times New Roman"/>
                <w:sz w:val="24"/>
                <w:szCs w:val="24"/>
              </w:rPr>
            </w:pPr>
          </w:p>
        </w:tc>
        <w:tc>
          <w:tcPr>
            <w:tcW w:w="2127" w:type="dxa"/>
            <w:vMerge/>
          </w:tcPr>
          <w:p w:rsidR="004439D0" w:rsidRPr="00531190" w:rsidRDefault="004439D0" w:rsidP="003F3FA0">
            <w:pPr>
              <w:spacing w:after="0" w:line="240" w:lineRule="auto"/>
              <w:jc w:val="both"/>
              <w:rPr>
                <w:rFonts w:ascii="Times New Roman" w:hAnsi="Times New Roman"/>
                <w:b/>
                <w:sz w:val="24"/>
                <w:szCs w:val="24"/>
              </w:rPr>
            </w:pPr>
          </w:p>
        </w:tc>
        <w:tc>
          <w:tcPr>
            <w:tcW w:w="4110" w:type="dxa"/>
          </w:tcPr>
          <w:p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xml:space="preserve">- имеется в полном составе </w:t>
            </w:r>
          </w:p>
        </w:tc>
        <w:tc>
          <w:tcPr>
            <w:tcW w:w="1560" w:type="dxa"/>
          </w:tcPr>
          <w:p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60</w:t>
            </w:r>
          </w:p>
        </w:tc>
        <w:tc>
          <w:tcPr>
            <w:tcW w:w="1417" w:type="dxa"/>
            <w:vAlign w:val="center"/>
          </w:tcPr>
          <w:p w:rsidR="004439D0" w:rsidRDefault="004439D0" w:rsidP="003F3FA0">
            <w:pPr>
              <w:spacing w:after="0" w:line="240" w:lineRule="auto"/>
              <w:jc w:val="both"/>
              <w:rPr>
                <w:rFonts w:ascii="Times New Roman" w:hAnsi="Times New Roman"/>
                <w:sz w:val="24"/>
                <w:szCs w:val="24"/>
              </w:rPr>
            </w:pPr>
          </w:p>
        </w:tc>
      </w:tr>
    </w:tbl>
    <w:p w:rsidR="002E0CEB" w:rsidRDefault="002E0CEB" w:rsidP="004439D0">
      <w:pPr>
        <w:spacing w:after="0"/>
        <w:jc w:val="both"/>
        <w:rPr>
          <w:rFonts w:ascii="Times New Roman" w:hAnsi="Times New Roman"/>
          <w:sz w:val="24"/>
          <w:szCs w:val="24"/>
        </w:rPr>
      </w:pPr>
    </w:p>
    <w:p w:rsidR="004439D0" w:rsidRPr="002E0CEB" w:rsidRDefault="004439D0" w:rsidP="002E0CEB">
      <w:pPr>
        <w:pStyle w:val="aa"/>
        <w:numPr>
          <w:ilvl w:val="1"/>
          <w:numId w:val="25"/>
        </w:numPr>
        <w:spacing w:after="0"/>
        <w:ind w:left="0" w:firstLine="567"/>
        <w:jc w:val="both"/>
        <w:rPr>
          <w:rFonts w:ascii="Times New Roman" w:hAnsi="Times New Roman"/>
          <w:sz w:val="24"/>
          <w:szCs w:val="24"/>
        </w:rPr>
      </w:pPr>
      <w:r w:rsidRPr="002E0CEB">
        <w:rPr>
          <w:rFonts w:ascii="Times New Roman" w:hAnsi="Times New Roman"/>
          <w:sz w:val="24"/>
          <w:szCs w:val="24"/>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t>Оценка заявок производится на основании критериев оценки, их содержания и значим</w:t>
      </w:r>
      <w:r w:rsidR="00BC393B" w:rsidRPr="00BC393B">
        <w:rPr>
          <w:rFonts w:ascii="Times New Roman" w:hAnsi="Times New Roman"/>
          <w:sz w:val="24"/>
          <w:szCs w:val="24"/>
        </w:rPr>
        <w:t>ости, установленных в</w:t>
      </w:r>
      <w:r w:rsidRPr="00BC393B">
        <w:rPr>
          <w:rFonts w:ascii="Times New Roman" w:hAnsi="Times New Roman"/>
          <w:sz w:val="24"/>
          <w:szCs w:val="24"/>
        </w:rPr>
        <w:t xml:space="preserve"> документации.</w:t>
      </w:r>
    </w:p>
    <w:p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t>Сумма значимостей критериев оценки заявок, установленных в документации, составляет 100 процентов.</w:t>
      </w:r>
    </w:p>
    <w:p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w:t>
      </w:r>
      <w:r w:rsidRPr="00BC393B">
        <w:rPr>
          <w:rFonts w:ascii="Times New Roman" w:hAnsi="Times New Roman"/>
          <w:sz w:val="24"/>
          <w:szCs w:val="24"/>
        </w:rPr>
        <w:lastRenderedPageBreak/>
        <w:t>критерию оценки заявки, установленному в документации, умноженных на их значимость.</w:t>
      </w:r>
    </w:p>
    <w:p w:rsidR="004439D0" w:rsidRPr="00BC393B"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b/>
          <w:sz w:val="24"/>
          <w:szCs w:val="24"/>
        </w:rPr>
        <w:t>Оценка заявки по критерию «Цена договора» производится расчётом по формуле:</w:t>
      </w:r>
    </w:p>
    <w:p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b/>
          <w:sz w:val="24"/>
          <w:szCs w:val="24"/>
          <w:lang w:val="en-US"/>
        </w:rPr>
      </w:pPr>
      <w:r w:rsidRPr="00B05CC5">
        <w:rPr>
          <w:rFonts w:ascii="Times New Roman" w:hAnsi="Times New Roman"/>
          <w:b/>
          <w:sz w:val="24"/>
          <w:szCs w:val="24"/>
          <w:lang w:val="en-US"/>
        </w:rPr>
        <w:t xml:space="preserve">Ra </w:t>
      </w:r>
      <w:r w:rsidRPr="00B05CC5">
        <w:rPr>
          <w:rFonts w:ascii="Times New Roman" w:hAnsi="Times New Roman"/>
          <w:b/>
          <w:sz w:val="24"/>
          <w:szCs w:val="24"/>
          <w:vertAlign w:val="subscript"/>
          <w:lang w:val="en-US"/>
        </w:rPr>
        <w:t>i</w:t>
      </w:r>
      <w:r w:rsidR="00BC393B">
        <w:rPr>
          <w:rFonts w:ascii="Times New Roman" w:hAnsi="Times New Roman"/>
          <w:b/>
          <w:sz w:val="24"/>
          <w:szCs w:val="24"/>
          <w:lang w:val="en-US"/>
        </w:rPr>
        <w:t xml:space="preserve">= </w:t>
      </w:r>
      <w:r w:rsidRPr="00B05CC5">
        <w:rPr>
          <w:rFonts w:ascii="Times New Roman" w:hAnsi="Times New Roman"/>
          <w:b/>
          <w:sz w:val="24"/>
          <w:szCs w:val="24"/>
          <w:u w:val="single"/>
          <w:lang w:val="en-US"/>
        </w:rPr>
        <w:t xml:space="preserve">(A </w:t>
      </w:r>
      <w:r w:rsidRPr="00B05CC5">
        <w:rPr>
          <w:rFonts w:ascii="Times New Roman" w:hAnsi="Times New Roman"/>
          <w:b/>
          <w:sz w:val="24"/>
          <w:szCs w:val="24"/>
          <w:u w:val="single"/>
          <w:vertAlign w:val="subscript"/>
          <w:lang w:val="en-US"/>
        </w:rPr>
        <w:t xml:space="preserve">max </w:t>
      </w:r>
      <w:r w:rsidRPr="00B05CC5">
        <w:rPr>
          <w:rFonts w:ascii="Times New Roman" w:hAnsi="Times New Roman"/>
          <w:b/>
          <w:sz w:val="24"/>
          <w:szCs w:val="24"/>
          <w:u w:val="single"/>
          <w:lang w:val="en-US"/>
        </w:rPr>
        <w:t xml:space="preserve"> - A</w:t>
      </w:r>
      <w:r w:rsidRPr="00B05CC5">
        <w:rPr>
          <w:rFonts w:ascii="Times New Roman" w:hAnsi="Times New Roman"/>
          <w:b/>
          <w:sz w:val="24"/>
          <w:szCs w:val="24"/>
          <w:u w:val="single"/>
          <w:vertAlign w:val="subscript"/>
          <w:lang w:val="en-US"/>
        </w:rPr>
        <w:t xml:space="preserve"> i</w:t>
      </w:r>
      <w:r w:rsidRPr="00B05CC5">
        <w:rPr>
          <w:rFonts w:ascii="Times New Roman" w:hAnsi="Times New Roman"/>
          <w:b/>
          <w:sz w:val="24"/>
          <w:szCs w:val="24"/>
          <w:u w:val="single"/>
          <w:lang w:val="en-US"/>
        </w:rPr>
        <w:t xml:space="preserve"> )</w:t>
      </w:r>
      <w:r w:rsidRPr="00B05CC5">
        <w:rPr>
          <w:rFonts w:ascii="Times New Roman" w:hAnsi="Times New Roman"/>
          <w:b/>
          <w:sz w:val="24"/>
          <w:szCs w:val="24"/>
          <w:lang w:val="en-US"/>
        </w:rPr>
        <w:t xml:space="preserve"> x 100 </w:t>
      </w:r>
      <w:r w:rsidRPr="00B05CC5">
        <w:rPr>
          <w:rFonts w:ascii="Times New Roman" w:hAnsi="Times New Roman"/>
          <w:b/>
          <w:sz w:val="24"/>
          <w:szCs w:val="24"/>
        </w:rPr>
        <w:t>х</w:t>
      </w:r>
      <w:r w:rsidRPr="00B05CC5">
        <w:rPr>
          <w:rFonts w:ascii="Times New Roman" w:hAnsi="Times New Roman"/>
          <w:b/>
          <w:sz w:val="24"/>
          <w:szCs w:val="24"/>
          <w:lang w:val="en-US"/>
        </w:rPr>
        <w:t xml:space="preserve"> 0,</w:t>
      </w:r>
      <w:r w:rsidR="00D85A92" w:rsidRPr="00D85A92">
        <w:rPr>
          <w:rFonts w:ascii="Times New Roman" w:hAnsi="Times New Roman"/>
          <w:b/>
          <w:sz w:val="24"/>
          <w:szCs w:val="24"/>
          <w:lang w:val="en-US"/>
        </w:rPr>
        <w:t>4</w:t>
      </w:r>
      <w:r w:rsidRPr="00B05CC5">
        <w:rPr>
          <w:rFonts w:ascii="Times New Roman" w:hAnsi="Times New Roman"/>
          <w:b/>
          <w:sz w:val="24"/>
          <w:szCs w:val="24"/>
          <w:lang w:val="en-US"/>
        </w:rPr>
        <w:t>0</w:t>
      </w:r>
    </w:p>
    <w:p w:rsidR="004439D0" w:rsidRPr="00924AAA" w:rsidRDefault="00BC393B" w:rsidP="004439D0">
      <w:pPr>
        <w:spacing w:after="0"/>
        <w:jc w:val="both"/>
        <w:rPr>
          <w:rFonts w:ascii="Times New Roman" w:hAnsi="Times New Roman"/>
          <w:b/>
          <w:sz w:val="24"/>
          <w:szCs w:val="24"/>
        </w:rPr>
      </w:pPr>
      <w:r>
        <w:rPr>
          <w:rFonts w:ascii="Times New Roman" w:hAnsi="Times New Roman"/>
          <w:b/>
          <w:sz w:val="24"/>
          <w:szCs w:val="24"/>
          <w:lang w:val="en-US"/>
        </w:rPr>
        <w:t xml:space="preserve">              </w:t>
      </w:r>
      <w:r w:rsidR="004439D0" w:rsidRPr="00924AAA">
        <w:rPr>
          <w:rFonts w:ascii="Times New Roman" w:hAnsi="Times New Roman"/>
          <w:b/>
          <w:sz w:val="24"/>
          <w:szCs w:val="24"/>
          <w:lang w:val="en-US"/>
        </w:rPr>
        <w:t>A</w:t>
      </w:r>
      <w:r w:rsidR="004439D0" w:rsidRPr="00924AAA">
        <w:rPr>
          <w:rFonts w:ascii="Times New Roman" w:hAnsi="Times New Roman"/>
          <w:b/>
          <w:sz w:val="24"/>
          <w:szCs w:val="24"/>
          <w:vertAlign w:val="subscript"/>
          <w:lang w:val="en-US"/>
        </w:rPr>
        <w:t>max</w:t>
      </w:r>
      <w:r>
        <w:rPr>
          <w:rFonts w:ascii="Times New Roman" w:hAnsi="Times New Roman"/>
          <w:b/>
          <w:sz w:val="24"/>
          <w:szCs w:val="24"/>
        </w:rPr>
        <w:t xml:space="preserve"> </w:t>
      </w:r>
    </w:p>
    <w:p w:rsidR="004439D0" w:rsidRPr="00B05CC5" w:rsidRDefault="004439D0" w:rsidP="004439D0">
      <w:pPr>
        <w:widowControl w:val="0"/>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где:</w:t>
      </w:r>
    </w:p>
    <w:p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Ra</w:t>
      </w:r>
      <w:r w:rsidRPr="00B05CC5">
        <w:rPr>
          <w:rFonts w:ascii="Times New Roman" w:hAnsi="Times New Roman"/>
          <w:sz w:val="24"/>
          <w:szCs w:val="24"/>
          <w:vertAlign w:val="subscript"/>
        </w:rPr>
        <w:t xml:space="preserve"> </w:t>
      </w:r>
      <w:r w:rsidRPr="00B05CC5">
        <w:rPr>
          <w:rFonts w:ascii="Times New Roman" w:hAnsi="Times New Roman"/>
          <w:sz w:val="24"/>
          <w:szCs w:val="24"/>
          <w:vertAlign w:val="subscript"/>
          <w:lang w:val="en-US"/>
        </w:rPr>
        <w:t>i</w:t>
      </w:r>
      <w:r w:rsidRPr="00B05CC5">
        <w:rPr>
          <w:rFonts w:ascii="Times New Roman" w:hAnsi="Times New Roman"/>
          <w:sz w:val="24"/>
          <w:szCs w:val="24"/>
        </w:rPr>
        <w:t xml:space="preserve">  - рейтинг</w:t>
      </w:r>
      <w:r w:rsidR="00BC393B">
        <w:rPr>
          <w:rFonts w:ascii="Times New Roman" w:hAnsi="Times New Roman"/>
          <w:sz w:val="24"/>
          <w:szCs w:val="24"/>
        </w:rPr>
        <w:t>, присуждаемый i-й заявке по</w:t>
      </w:r>
      <w:r w:rsidRPr="00B05CC5">
        <w:rPr>
          <w:rFonts w:ascii="Times New Roman" w:hAnsi="Times New Roman"/>
          <w:sz w:val="24"/>
          <w:szCs w:val="24"/>
        </w:rPr>
        <w:t xml:space="preserve"> критерию оценки «Цена </w:t>
      </w:r>
      <w:r w:rsidRPr="00924AAA">
        <w:rPr>
          <w:rFonts w:ascii="Times New Roman" w:hAnsi="Times New Roman"/>
          <w:sz w:val="24"/>
          <w:szCs w:val="24"/>
        </w:rPr>
        <w:t>договора</w:t>
      </w:r>
      <w:r w:rsidRPr="00B05CC5">
        <w:rPr>
          <w:rFonts w:ascii="Times New Roman" w:hAnsi="Times New Roman"/>
          <w:sz w:val="24"/>
          <w:szCs w:val="24"/>
        </w:rPr>
        <w:t>»;</w:t>
      </w:r>
    </w:p>
    <w:p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A</w:t>
      </w:r>
      <w:r w:rsidRPr="00B05CC5">
        <w:rPr>
          <w:rFonts w:ascii="Times New Roman" w:hAnsi="Times New Roman"/>
          <w:sz w:val="24"/>
          <w:szCs w:val="24"/>
          <w:vertAlign w:val="subscript"/>
        </w:rPr>
        <w:t xml:space="preserve"> </w:t>
      </w:r>
      <w:r w:rsidRPr="00B05CC5">
        <w:rPr>
          <w:rFonts w:ascii="Times New Roman" w:hAnsi="Times New Roman"/>
          <w:sz w:val="24"/>
          <w:szCs w:val="24"/>
          <w:vertAlign w:val="subscript"/>
          <w:lang w:val="en-US"/>
        </w:rPr>
        <w:t>max</w:t>
      </w:r>
      <w:r w:rsidR="00BC393B">
        <w:rPr>
          <w:rFonts w:ascii="Times New Roman" w:hAnsi="Times New Roman"/>
          <w:sz w:val="24"/>
          <w:szCs w:val="24"/>
        </w:rPr>
        <w:t xml:space="preserve"> - начальная  (максимальная) цена </w:t>
      </w:r>
      <w:r w:rsidRPr="00924AAA">
        <w:rPr>
          <w:rFonts w:ascii="Times New Roman" w:hAnsi="Times New Roman"/>
          <w:sz w:val="24"/>
          <w:szCs w:val="24"/>
        </w:rPr>
        <w:t>договора</w:t>
      </w:r>
      <w:r w:rsidRPr="00B05CC5">
        <w:rPr>
          <w:rFonts w:ascii="Times New Roman" w:hAnsi="Times New Roman"/>
          <w:sz w:val="24"/>
          <w:szCs w:val="24"/>
        </w:rPr>
        <w:t>;</w:t>
      </w:r>
    </w:p>
    <w:p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A</w:t>
      </w:r>
      <w:r w:rsidRPr="00B05CC5">
        <w:rPr>
          <w:rFonts w:ascii="Times New Roman" w:hAnsi="Times New Roman"/>
          <w:sz w:val="24"/>
          <w:szCs w:val="24"/>
          <w:vertAlign w:val="subscript"/>
        </w:rPr>
        <w:t xml:space="preserve"> </w:t>
      </w:r>
      <w:r w:rsidRPr="00B05CC5">
        <w:rPr>
          <w:rFonts w:ascii="Times New Roman" w:hAnsi="Times New Roman"/>
          <w:sz w:val="24"/>
          <w:szCs w:val="24"/>
          <w:vertAlign w:val="subscript"/>
          <w:lang w:val="en-US"/>
        </w:rPr>
        <w:t>i</w:t>
      </w:r>
      <w:r w:rsidRPr="00B05CC5">
        <w:rPr>
          <w:rFonts w:ascii="Times New Roman" w:hAnsi="Times New Roman"/>
          <w:sz w:val="24"/>
          <w:szCs w:val="24"/>
        </w:rPr>
        <w:t xml:space="preserve"> -  предложение  i-го участника </w:t>
      </w:r>
      <w:r w:rsidRPr="00924AAA">
        <w:rPr>
          <w:rFonts w:ascii="Times New Roman" w:hAnsi="Times New Roman"/>
          <w:sz w:val="24"/>
          <w:szCs w:val="24"/>
        </w:rPr>
        <w:t xml:space="preserve">запроса предложений </w:t>
      </w:r>
      <w:r w:rsidRPr="00B05CC5">
        <w:rPr>
          <w:rFonts w:ascii="Times New Roman" w:hAnsi="Times New Roman"/>
          <w:sz w:val="24"/>
          <w:szCs w:val="24"/>
        </w:rPr>
        <w:t xml:space="preserve">по цене </w:t>
      </w:r>
      <w:r w:rsidRPr="00924AAA">
        <w:rPr>
          <w:rFonts w:ascii="Times New Roman" w:hAnsi="Times New Roman"/>
          <w:sz w:val="24"/>
          <w:szCs w:val="24"/>
        </w:rPr>
        <w:t>договора</w:t>
      </w:r>
      <w:r w:rsidRPr="00B05CC5">
        <w:rPr>
          <w:rFonts w:ascii="Times New Roman" w:hAnsi="Times New Roman"/>
          <w:sz w:val="24"/>
          <w:szCs w:val="24"/>
        </w:rPr>
        <w:t>;</w:t>
      </w:r>
    </w:p>
    <w:p w:rsidR="004439D0"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0,</w:t>
      </w:r>
      <w:r w:rsidR="00D85A92">
        <w:rPr>
          <w:rFonts w:ascii="Times New Roman" w:hAnsi="Times New Roman"/>
          <w:sz w:val="24"/>
          <w:szCs w:val="24"/>
        </w:rPr>
        <w:t>4</w:t>
      </w:r>
      <w:r w:rsidRPr="00B05CC5">
        <w:rPr>
          <w:rFonts w:ascii="Times New Roman" w:hAnsi="Times New Roman"/>
          <w:sz w:val="24"/>
          <w:szCs w:val="24"/>
        </w:rPr>
        <w:t xml:space="preserve">0 – коэффициент значимости критерия «Цена </w:t>
      </w:r>
      <w:r w:rsidRPr="00924AAA">
        <w:rPr>
          <w:rFonts w:ascii="Times New Roman" w:hAnsi="Times New Roman"/>
          <w:sz w:val="24"/>
          <w:szCs w:val="24"/>
        </w:rPr>
        <w:t>договора</w:t>
      </w:r>
      <w:r w:rsidRPr="00B05CC5">
        <w:rPr>
          <w:rFonts w:ascii="Times New Roman" w:hAnsi="Times New Roman"/>
          <w:sz w:val="24"/>
          <w:szCs w:val="24"/>
        </w:rPr>
        <w:t>».</w:t>
      </w:r>
    </w:p>
    <w:p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p>
    <w:p w:rsidR="004439D0" w:rsidRPr="00B05CC5" w:rsidRDefault="004439D0" w:rsidP="00BC393B">
      <w:pPr>
        <w:tabs>
          <w:tab w:val="left" w:pos="1134"/>
        </w:tabs>
        <w:autoSpaceDE w:val="0"/>
        <w:autoSpaceDN w:val="0"/>
        <w:adjustRightInd w:val="0"/>
        <w:spacing w:after="0" w:line="240" w:lineRule="auto"/>
        <w:ind w:firstLine="567"/>
        <w:jc w:val="both"/>
        <w:rPr>
          <w:rFonts w:ascii="Times New Roman" w:hAnsi="Times New Roman"/>
          <w:sz w:val="24"/>
          <w:szCs w:val="24"/>
        </w:rPr>
      </w:pPr>
      <w:r w:rsidRPr="00B05CC5">
        <w:rPr>
          <w:rFonts w:ascii="Times New Roman" w:hAnsi="Times New Roman"/>
          <w:sz w:val="24"/>
          <w:szCs w:val="24"/>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4439D0" w:rsidRPr="00B05CC5" w:rsidRDefault="004439D0" w:rsidP="00BC393B">
      <w:pPr>
        <w:tabs>
          <w:tab w:val="left" w:pos="1134"/>
        </w:tabs>
        <w:autoSpaceDE w:val="0"/>
        <w:autoSpaceDN w:val="0"/>
        <w:adjustRightInd w:val="0"/>
        <w:spacing w:after="0" w:line="240" w:lineRule="auto"/>
        <w:ind w:firstLine="567"/>
        <w:jc w:val="both"/>
        <w:rPr>
          <w:rFonts w:ascii="Times New Roman" w:hAnsi="Times New Roman"/>
          <w:sz w:val="24"/>
          <w:szCs w:val="24"/>
        </w:rPr>
      </w:pPr>
      <w:r w:rsidRPr="00B05CC5">
        <w:rPr>
          <w:rFonts w:ascii="Times New Roman" w:hAnsi="Times New Roman"/>
          <w:sz w:val="24"/>
          <w:szCs w:val="24"/>
        </w:rPr>
        <w:t>При оценке заявок по критерию «цена договора» лучшим условием исполнения договора по указанному критерию признается предложение участника конкурса с наименьшей ценой договора.</w:t>
      </w:r>
    </w:p>
    <w:p w:rsidR="004439D0" w:rsidRDefault="004439D0" w:rsidP="00BC393B">
      <w:pPr>
        <w:spacing w:after="0"/>
        <w:ind w:firstLine="567"/>
        <w:jc w:val="both"/>
        <w:rPr>
          <w:rFonts w:ascii="Times New Roman" w:hAnsi="Times New Roman"/>
          <w:sz w:val="24"/>
          <w:szCs w:val="24"/>
        </w:rPr>
      </w:pPr>
      <w:r w:rsidRPr="00924AAA">
        <w:rPr>
          <w:rFonts w:ascii="Times New Roman" w:hAnsi="Times New Roman"/>
          <w:sz w:val="24"/>
          <w:szCs w:val="24"/>
        </w:rPr>
        <w:t>Договор заключается на условиях по данному критерию, указанных в заявке.</w:t>
      </w:r>
    </w:p>
    <w:p w:rsidR="004439D0" w:rsidRPr="00BC393B" w:rsidRDefault="004439D0" w:rsidP="00BC393B">
      <w:pPr>
        <w:pStyle w:val="aa"/>
        <w:numPr>
          <w:ilvl w:val="1"/>
          <w:numId w:val="25"/>
        </w:numPr>
        <w:spacing w:after="0"/>
        <w:ind w:left="0" w:firstLine="567"/>
        <w:jc w:val="both"/>
        <w:rPr>
          <w:rFonts w:ascii="Times New Roman" w:hAnsi="Times New Roman"/>
          <w:b/>
          <w:sz w:val="24"/>
          <w:szCs w:val="24"/>
        </w:rPr>
      </w:pPr>
      <w:r w:rsidRPr="00BC393B">
        <w:rPr>
          <w:rFonts w:ascii="Times New Roman" w:hAnsi="Times New Roman"/>
          <w:b/>
          <w:sz w:val="24"/>
          <w:szCs w:val="24"/>
        </w:rPr>
        <w:t xml:space="preserve">Оценка заявки по критерию </w:t>
      </w:r>
      <w:r w:rsidRPr="00BC393B">
        <w:rPr>
          <w:rFonts w:ascii="Times New Roman" w:hAnsi="Times New Roman"/>
          <w:b/>
          <w:iCs/>
          <w:sz w:val="24"/>
          <w:szCs w:val="24"/>
        </w:rPr>
        <w:t xml:space="preserve">«Качество услуг и квалификация участника» </w:t>
      </w:r>
      <w:r w:rsidRPr="00BC393B">
        <w:rPr>
          <w:rFonts w:ascii="Times New Roman" w:hAnsi="Times New Roman"/>
          <w:b/>
          <w:sz w:val="24"/>
          <w:szCs w:val="24"/>
        </w:rPr>
        <w:t>производится расчётом по  формуле:</w:t>
      </w:r>
    </w:p>
    <w:p w:rsidR="004439D0" w:rsidRPr="007F635F" w:rsidRDefault="004439D0" w:rsidP="00BC393B">
      <w:pPr>
        <w:spacing w:after="0"/>
        <w:ind w:firstLine="567"/>
        <w:jc w:val="both"/>
        <w:rPr>
          <w:rFonts w:ascii="Times New Roman" w:hAnsi="Times New Roman"/>
          <w:b/>
          <w:sz w:val="24"/>
          <w:szCs w:val="24"/>
          <w:lang w:val="en-US"/>
        </w:rPr>
      </w:pPr>
      <w:r w:rsidRPr="00A71A41">
        <w:rPr>
          <w:rFonts w:ascii="Times New Roman" w:hAnsi="Times New Roman"/>
          <w:b/>
          <w:sz w:val="24"/>
          <w:szCs w:val="24"/>
          <w:lang w:val="en-US"/>
        </w:rPr>
        <w:t>Rc</w:t>
      </w:r>
      <w:r w:rsidRPr="00A71A41">
        <w:rPr>
          <w:rFonts w:ascii="Times New Roman" w:hAnsi="Times New Roman"/>
          <w:b/>
          <w:sz w:val="24"/>
          <w:szCs w:val="24"/>
          <w:vertAlign w:val="subscript"/>
          <w:lang w:val="en-US"/>
        </w:rPr>
        <w:t xml:space="preserve"> i</w:t>
      </w:r>
      <w:r w:rsidRPr="00A71A41">
        <w:rPr>
          <w:rFonts w:ascii="Times New Roman" w:hAnsi="Times New Roman"/>
          <w:b/>
          <w:sz w:val="24"/>
          <w:szCs w:val="24"/>
          <w:lang w:val="en-US"/>
        </w:rPr>
        <w:t xml:space="preserve"> = (C </w:t>
      </w:r>
      <w:r w:rsidRPr="00A71A41">
        <w:rPr>
          <w:rFonts w:ascii="Times New Roman" w:hAnsi="Times New Roman"/>
          <w:b/>
          <w:sz w:val="24"/>
          <w:szCs w:val="24"/>
          <w:vertAlign w:val="superscript"/>
          <w:lang w:val="en-US"/>
        </w:rPr>
        <w:t>i</w:t>
      </w:r>
      <w:r w:rsidRPr="00A71A41">
        <w:rPr>
          <w:rFonts w:ascii="Times New Roman" w:hAnsi="Times New Roman"/>
          <w:b/>
          <w:sz w:val="24"/>
          <w:szCs w:val="24"/>
          <w:vertAlign w:val="subscript"/>
          <w:lang w:val="en-US"/>
        </w:rPr>
        <w:t>1</w:t>
      </w:r>
      <w:r w:rsidRPr="00A71A41">
        <w:rPr>
          <w:rFonts w:ascii="Times New Roman" w:hAnsi="Times New Roman"/>
          <w:b/>
          <w:sz w:val="24"/>
          <w:szCs w:val="24"/>
          <w:lang w:val="en-US"/>
        </w:rPr>
        <w:t xml:space="preserve">+C </w:t>
      </w:r>
      <w:r w:rsidRPr="00A71A41">
        <w:rPr>
          <w:rFonts w:ascii="Times New Roman" w:hAnsi="Times New Roman"/>
          <w:b/>
          <w:sz w:val="24"/>
          <w:szCs w:val="24"/>
          <w:vertAlign w:val="superscript"/>
          <w:lang w:val="en-US"/>
        </w:rPr>
        <w:t>i</w:t>
      </w:r>
      <w:r w:rsidRPr="00A71A41">
        <w:rPr>
          <w:rFonts w:ascii="Times New Roman" w:hAnsi="Times New Roman"/>
          <w:b/>
          <w:sz w:val="24"/>
          <w:szCs w:val="24"/>
          <w:vertAlign w:val="subscript"/>
          <w:lang w:val="en-US"/>
        </w:rPr>
        <w:t>2</w:t>
      </w:r>
      <w:r w:rsidR="00BC393B">
        <w:rPr>
          <w:rFonts w:ascii="Times New Roman" w:hAnsi="Times New Roman"/>
          <w:b/>
          <w:sz w:val="24"/>
          <w:szCs w:val="24"/>
          <w:lang w:val="en-US"/>
        </w:rPr>
        <w:t xml:space="preserve">) </w:t>
      </w:r>
      <w:r w:rsidRPr="00A71A41">
        <w:rPr>
          <w:rFonts w:ascii="Times New Roman" w:hAnsi="Times New Roman"/>
          <w:b/>
          <w:sz w:val="24"/>
          <w:szCs w:val="24"/>
        </w:rPr>
        <w:t>х</w:t>
      </w:r>
      <w:r>
        <w:rPr>
          <w:rFonts w:ascii="Times New Roman" w:hAnsi="Times New Roman"/>
          <w:b/>
          <w:sz w:val="24"/>
          <w:szCs w:val="24"/>
          <w:lang w:val="en-US"/>
        </w:rPr>
        <w:t xml:space="preserve"> 0,</w:t>
      </w:r>
      <w:r w:rsidR="00D85A92" w:rsidRPr="002F382C">
        <w:rPr>
          <w:rFonts w:ascii="Times New Roman" w:hAnsi="Times New Roman"/>
          <w:b/>
          <w:sz w:val="24"/>
          <w:szCs w:val="24"/>
          <w:lang w:val="en-US"/>
        </w:rPr>
        <w:t>6</w:t>
      </w:r>
      <w:r w:rsidRPr="00A71A41">
        <w:rPr>
          <w:rFonts w:ascii="Times New Roman" w:hAnsi="Times New Roman"/>
          <w:b/>
          <w:sz w:val="24"/>
          <w:szCs w:val="24"/>
          <w:lang w:val="en-US"/>
        </w:rPr>
        <w:t>0</w:t>
      </w:r>
    </w:p>
    <w:p w:rsidR="004439D0" w:rsidRPr="004E65E6"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en-US"/>
        </w:rPr>
      </w:pPr>
      <w:r w:rsidRPr="00A71A41">
        <w:rPr>
          <w:rFonts w:ascii="Times New Roman" w:hAnsi="Times New Roman"/>
          <w:sz w:val="24"/>
          <w:szCs w:val="24"/>
        </w:rPr>
        <w:t>Где</w:t>
      </w:r>
      <w:r w:rsidRPr="004E65E6">
        <w:rPr>
          <w:rFonts w:ascii="Times New Roman" w:hAnsi="Times New Roman"/>
          <w:sz w:val="24"/>
          <w:szCs w:val="24"/>
          <w:lang w:val="en-US"/>
        </w:rPr>
        <w:t>:</w:t>
      </w:r>
    </w:p>
    <w:p w:rsidR="004439D0" w:rsidRPr="00A71A41"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rPr>
      </w:pPr>
      <w:r w:rsidRPr="00A71A41">
        <w:rPr>
          <w:rFonts w:ascii="Times New Roman" w:hAnsi="Times New Roman"/>
          <w:sz w:val="24"/>
          <w:szCs w:val="24"/>
          <w:lang w:val="en-US"/>
        </w:rPr>
        <w:t>Rc</w:t>
      </w:r>
      <w:r w:rsidRPr="00A71A41">
        <w:rPr>
          <w:rFonts w:ascii="Times New Roman" w:hAnsi="Times New Roman"/>
          <w:sz w:val="24"/>
          <w:szCs w:val="24"/>
          <w:vertAlign w:val="subscript"/>
        </w:rPr>
        <w:t xml:space="preserve"> </w:t>
      </w:r>
      <w:r w:rsidRPr="00A71A41">
        <w:rPr>
          <w:rFonts w:ascii="Times New Roman" w:hAnsi="Times New Roman"/>
          <w:sz w:val="24"/>
          <w:szCs w:val="24"/>
          <w:vertAlign w:val="subscript"/>
          <w:lang w:val="en-US"/>
        </w:rPr>
        <w:t>i</w:t>
      </w:r>
      <w:r w:rsidRPr="00A71A41">
        <w:rPr>
          <w:rFonts w:ascii="Times New Roman" w:hAnsi="Times New Roman"/>
          <w:sz w:val="24"/>
          <w:szCs w:val="24"/>
        </w:rPr>
        <w:t xml:space="preserve"> – рейт</w:t>
      </w:r>
      <w:r w:rsidR="00BC393B">
        <w:rPr>
          <w:rFonts w:ascii="Times New Roman" w:hAnsi="Times New Roman"/>
          <w:sz w:val="24"/>
          <w:szCs w:val="24"/>
        </w:rPr>
        <w:t>инг, присуждаемый i-й заявке по</w:t>
      </w:r>
      <w:r w:rsidRPr="00A71A41">
        <w:rPr>
          <w:rFonts w:ascii="Times New Roman" w:hAnsi="Times New Roman"/>
          <w:sz w:val="24"/>
          <w:szCs w:val="24"/>
        </w:rPr>
        <w:t xml:space="preserve"> критерию оценки «Качество услуг и квалификация участника»</w:t>
      </w:r>
    </w:p>
    <w:p w:rsidR="004439D0" w:rsidRPr="00A71A41"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rPr>
      </w:pPr>
      <w:r w:rsidRPr="00A71A41">
        <w:rPr>
          <w:rFonts w:ascii="Times New Roman" w:hAnsi="Times New Roman"/>
          <w:sz w:val="24"/>
          <w:szCs w:val="24"/>
          <w:lang w:val="en-US"/>
        </w:rPr>
        <w:t>C</w:t>
      </w:r>
      <w:r w:rsidRPr="00A71A41">
        <w:rPr>
          <w:rFonts w:ascii="Times New Roman" w:hAnsi="Times New Roman"/>
          <w:sz w:val="24"/>
          <w:szCs w:val="24"/>
        </w:rPr>
        <w:t xml:space="preserve"> </w:t>
      </w:r>
      <w:r w:rsidRPr="00A71A41">
        <w:rPr>
          <w:rFonts w:ascii="Times New Roman" w:hAnsi="Times New Roman"/>
          <w:sz w:val="24"/>
          <w:szCs w:val="24"/>
          <w:vertAlign w:val="superscript"/>
          <w:lang w:val="en-US"/>
        </w:rPr>
        <w:t>i</w:t>
      </w:r>
      <w:r w:rsidRPr="00A71A41">
        <w:rPr>
          <w:rFonts w:ascii="Times New Roman" w:hAnsi="Times New Roman"/>
          <w:sz w:val="24"/>
          <w:szCs w:val="24"/>
          <w:vertAlign w:val="superscript"/>
        </w:rPr>
        <w:t xml:space="preserve"> </w:t>
      </w:r>
      <w:r w:rsidRPr="00A71A41">
        <w:rPr>
          <w:rFonts w:ascii="Times New Roman" w:hAnsi="Times New Roman"/>
          <w:sz w:val="24"/>
          <w:szCs w:val="24"/>
          <w:vertAlign w:val="subscript"/>
        </w:rPr>
        <w:t xml:space="preserve">1….5 </w:t>
      </w:r>
      <w:r w:rsidRPr="00A71A41">
        <w:rPr>
          <w:rFonts w:ascii="Times New Roman" w:hAnsi="Times New Roman"/>
          <w:sz w:val="24"/>
          <w:szCs w:val="24"/>
        </w:rPr>
        <w:t xml:space="preserve">– значение в баллах (среднее арифметическое оценок в баллах всех членов комиссии), присуждаемое </w:t>
      </w:r>
      <w:r w:rsidRPr="00A71A41">
        <w:rPr>
          <w:rFonts w:ascii="Times New Roman" w:hAnsi="Times New Roman"/>
          <w:sz w:val="24"/>
          <w:szCs w:val="24"/>
          <w:lang w:val="en-US"/>
        </w:rPr>
        <w:t>i</w:t>
      </w:r>
      <w:r w:rsidRPr="00A71A41">
        <w:rPr>
          <w:rFonts w:ascii="Times New Roman" w:hAnsi="Times New Roman"/>
          <w:sz w:val="24"/>
          <w:szCs w:val="24"/>
        </w:rPr>
        <w:t xml:space="preserve"> – ой заявке по каждому из </w:t>
      </w:r>
      <w:r w:rsidR="00BC393B">
        <w:rPr>
          <w:rFonts w:ascii="Times New Roman" w:hAnsi="Times New Roman"/>
          <w:sz w:val="24"/>
          <w:szCs w:val="24"/>
        </w:rPr>
        <w:t>2</w:t>
      </w:r>
      <w:r w:rsidRPr="00A71A41">
        <w:rPr>
          <w:rFonts w:ascii="Times New Roman" w:hAnsi="Times New Roman"/>
          <w:sz w:val="24"/>
          <w:szCs w:val="24"/>
        </w:rPr>
        <w:t xml:space="preserve"> подкритериев оценки;</w:t>
      </w:r>
    </w:p>
    <w:p w:rsidR="004439D0" w:rsidRDefault="004439D0" w:rsidP="00BC393B">
      <w:pPr>
        <w:spacing w:after="0"/>
        <w:ind w:firstLine="567"/>
        <w:jc w:val="both"/>
        <w:rPr>
          <w:rFonts w:ascii="Times New Roman" w:hAnsi="Times New Roman"/>
          <w:sz w:val="24"/>
          <w:szCs w:val="24"/>
        </w:rPr>
      </w:pPr>
      <w:r w:rsidRPr="00A71A41">
        <w:rPr>
          <w:rFonts w:ascii="Times New Roman" w:hAnsi="Times New Roman"/>
          <w:sz w:val="24"/>
          <w:szCs w:val="24"/>
        </w:rPr>
        <w:t>0,</w:t>
      </w:r>
      <w:r w:rsidR="00D85A92">
        <w:rPr>
          <w:rFonts w:ascii="Times New Roman" w:hAnsi="Times New Roman"/>
          <w:sz w:val="24"/>
          <w:szCs w:val="24"/>
        </w:rPr>
        <w:t>6</w:t>
      </w:r>
      <w:r w:rsidR="00BC393B">
        <w:rPr>
          <w:rFonts w:ascii="Times New Roman" w:hAnsi="Times New Roman"/>
          <w:sz w:val="24"/>
          <w:szCs w:val="24"/>
        </w:rPr>
        <w:t>0</w:t>
      </w:r>
      <w:r w:rsidRPr="00A71A41">
        <w:rPr>
          <w:rFonts w:ascii="Times New Roman" w:hAnsi="Times New Roman"/>
          <w:sz w:val="24"/>
          <w:szCs w:val="24"/>
        </w:rPr>
        <w:t xml:space="preserve"> – коэффициент значимости  критерия «Качество услуг и квалификация участника».</w:t>
      </w:r>
    </w:p>
    <w:p w:rsidR="00BC393B" w:rsidRDefault="00BC393B" w:rsidP="004439D0">
      <w:pPr>
        <w:spacing w:after="0"/>
        <w:jc w:val="both"/>
        <w:rPr>
          <w:rFonts w:ascii="Times New Roman" w:hAnsi="Times New Roman"/>
          <w:sz w:val="24"/>
          <w:szCs w:val="24"/>
        </w:rPr>
      </w:pPr>
      <w:r>
        <w:rPr>
          <w:rFonts w:ascii="Times New Roman" w:hAnsi="Times New Roman"/>
          <w:sz w:val="24"/>
          <w:szCs w:val="24"/>
        </w:rPr>
        <w:t xml:space="preserve">Для оценки заявки по </w:t>
      </w:r>
      <w:r w:rsidR="004439D0" w:rsidRPr="0081317F">
        <w:rPr>
          <w:rFonts w:ascii="Times New Roman" w:hAnsi="Times New Roman"/>
          <w:sz w:val="24"/>
          <w:szCs w:val="24"/>
        </w:rPr>
        <w:t>критерию «Качество услуг и квалификация участника»  используют</w:t>
      </w:r>
      <w:r w:rsidR="004439D0">
        <w:rPr>
          <w:rFonts w:ascii="Times New Roman" w:hAnsi="Times New Roman"/>
          <w:sz w:val="24"/>
          <w:szCs w:val="24"/>
        </w:rPr>
        <w:t>ся</w:t>
      </w:r>
      <w:r w:rsidR="004439D0" w:rsidRPr="0081317F">
        <w:rPr>
          <w:rFonts w:ascii="Times New Roman" w:hAnsi="Times New Roman"/>
          <w:sz w:val="24"/>
          <w:szCs w:val="24"/>
        </w:rPr>
        <w:t xml:space="preserve"> показатели подкритериев оценки и их значения в баллах, приведенные в </w:t>
      </w:r>
      <w:r w:rsidR="00352A74">
        <w:rPr>
          <w:rFonts w:ascii="Times New Roman" w:hAnsi="Times New Roman"/>
          <w:sz w:val="24"/>
          <w:szCs w:val="24"/>
        </w:rPr>
        <w:t>т</w:t>
      </w:r>
      <w:r w:rsidR="004439D0" w:rsidRPr="0081317F">
        <w:rPr>
          <w:rFonts w:ascii="Times New Roman" w:hAnsi="Times New Roman"/>
          <w:sz w:val="24"/>
          <w:szCs w:val="24"/>
        </w:rPr>
        <w:t>аблице выше.</w:t>
      </w:r>
    </w:p>
    <w:p w:rsidR="004439D0" w:rsidRDefault="00BC393B" w:rsidP="00BC393B">
      <w:pPr>
        <w:spacing w:after="0"/>
        <w:ind w:firstLine="567"/>
        <w:jc w:val="both"/>
        <w:rPr>
          <w:rFonts w:ascii="Times New Roman" w:hAnsi="Times New Roman"/>
          <w:sz w:val="24"/>
          <w:szCs w:val="24"/>
        </w:rPr>
      </w:pPr>
      <w:r>
        <w:rPr>
          <w:rFonts w:ascii="Times New Roman" w:hAnsi="Times New Roman"/>
          <w:sz w:val="24"/>
          <w:szCs w:val="24"/>
        </w:rPr>
        <w:t>8.7.</w:t>
      </w:r>
      <w:r>
        <w:rPr>
          <w:rFonts w:ascii="Times New Roman" w:hAnsi="Times New Roman"/>
          <w:b/>
          <w:sz w:val="24"/>
          <w:szCs w:val="24"/>
        </w:rPr>
        <w:tab/>
      </w:r>
      <w:r w:rsidR="004439D0" w:rsidRPr="00FA7B16">
        <w:rPr>
          <w:rFonts w:ascii="Times New Roman" w:hAnsi="Times New Roman"/>
          <w:sz w:val="24"/>
          <w:szCs w:val="24"/>
        </w:rPr>
        <w:t xml:space="preserve">Для оценки заявки осуществляется </w:t>
      </w:r>
      <w:r w:rsidR="004439D0" w:rsidRPr="00FA7B16">
        <w:rPr>
          <w:rFonts w:ascii="Times New Roman" w:hAnsi="Times New Roman"/>
          <w:b/>
          <w:sz w:val="24"/>
          <w:szCs w:val="24"/>
        </w:rPr>
        <w:t>расчёт итогового рейтинга (</w:t>
      </w:r>
      <w:r w:rsidR="004439D0" w:rsidRPr="00FA7B16">
        <w:rPr>
          <w:rFonts w:ascii="Times New Roman" w:hAnsi="Times New Roman"/>
          <w:b/>
          <w:sz w:val="24"/>
          <w:szCs w:val="24"/>
          <w:lang w:val="en-US"/>
        </w:rPr>
        <w:t>R</w:t>
      </w:r>
      <w:r w:rsidR="004439D0" w:rsidRPr="00FA7B16">
        <w:rPr>
          <w:rFonts w:ascii="Times New Roman" w:hAnsi="Times New Roman"/>
          <w:b/>
          <w:sz w:val="24"/>
          <w:szCs w:val="24"/>
          <w:vertAlign w:val="subscript"/>
          <w:lang w:val="en-US"/>
        </w:rPr>
        <w:t>i</w:t>
      </w:r>
      <w:r w:rsidR="004439D0" w:rsidRPr="00FA7B16">
        <w:rPr>
          <w:rFonts w:ascii="Times New Roman" w:hAnsi="Times New Roman"/>
          <w:b/>
          <w:sz w:val="24"/>
          <w:szCs w:val="24"/>
        </w:rPr>
        <w:t>)</w:t>
      </w:r>
      <w:r w:rsidR="004439D0" w:rsidRPr="00FA7B16">
        <w:rPr>
          <w:rFonts w:ascii="Times New Roman" w:hAnsi="Times New Roman"/>
          <w:sz w:val="24"/>
          <w:szCs w:val="24"/>
        </w:rPr>
        <w:t xml:space="preserve"> по каждой заявке. Итоговый рейтинг заявки рассчитывается путём сложения рейтингов по каждому критерию оценки заявки, установленному в </w:t>
      </w:r>
      <w:r w:rsidR="008A3F08">
        <w:rPr>
          <w:rFonts w:ascii="Times New Roman" w:hAnsi="Times New Roman"/>
          <w:sz w:val="24"/>
          <w:szCs w:val="24"/>
        </w:rPr>
        <w:t>документации.</w:t>
      </w:r>
    </w:p>
    <w:p w:rsidR="00095FA2" w:rsidRDefault="004439D0" w:rsidP="00352A74">
      <w:pPr>
        <w:spacing w:after="0"/>
        <w:jc w:val="both"/>
        <w:rPr>
          <w:rFonts w:ascii="Times New Roman" w:hAnsi="Times New Roman"/>
          <w:b/>
          <w:sz w:val="24"/>
          <w:szCs w:val="24"/>
          <w:vertAlign w:val="subscript"/>
        </w:rPr>
      </w:pPr>
      <w:r w:rsidRPr="0047647F">
        <w:rPr>
          <w:rFonts w:ascii="Times New Roman" w:hAnsi="Times New Roman"/>
          <w:b/>
          <w:sz w:val="24"/>
          <w:szCs w:val="24"/>
          <w:lang w:val="en-US"/>
        </w:rPr>
        <w:t>R</w:t>
      </w:r>
      <w:r w:rsidRPr="0047647F">
        <w:rPr>
          <w:rFonts w:ascii="Times New Roman" w:hAnsi="Times New Roman"/>
          <w:b/>
          <w:sz w:val="24"/>
          <w:szCs w:val="24"/>
          <w:vertAlign w:val="subscript"/>
        </w:rPr>
        <w:t xml:space="preserve"> </w:t>
      </w:r>
      <w:r w:rsidRPr="0047647F">
        <w:rPr>
          <w:rFonts w:ascii="Times New Roman" w:hAnsi="Times New Roman"/>
          <w:b/>
          <w:sz w:val="24"/>
          <w:szCs w:val="24"/>
          <w:vertAlign w:val="subscript"/>
          <w:lang w:val="en-US"/>
        </w:rPr>
        <w:t>i</w:t>
      </w:r>
      <w:r w:rsidR="005E7F09">
        <w:rPr>
          <w:rFonts w:ascii="Times New Roman" w:hAnsi="Times New Roman"/>
          <w:b/>
          <w:sz w:val="24"/>
          <w:szCs w:val="24"/>
        </w:rPr>
        <w:t xml:space="preserve"> </w:t>
      </w:r>
      <w:r w:rsidRPr="0047647F">
        <w:rPr>
          <w:rFonts w:ascii="Times New Roman" w:hAnsi="Times New Roman"/>
          <w:b/>
          <w:sz w:val="24"/>
          <w:szCs w:val="24"/>
        </w:rPr>
        <w:t xml:space="preserve">= </w:t>
      </w:r>
      <w:r w:rsidR="00352A74" w:rsidRPr="00B05CC5">
        <w:rPr>
          <w:rFonts w:ascii="Times New Roman" w:hAnsi="Times New Roman"/>
          <w:b/>
          <w:sz w:val="24"/>
          <w:szCs w:val="24"/>
          <w:lang w:val="en-US"/>
        </w:rPr>
        <w:t>Ra</w:t>
      </w:r>
      <w:r w:rsidR="00352A74" w:rsidRPr="008C0B07">
        <w:rPr>
          <w:rFonts w:ascii="Times New Roman" w:hAnsi="Times New Roman"/>
          <w:b/>
          <w:sz w:val="24"/>
          <w:szCs w:val="24"/>
        </w:rPr>
        <w:t xml:space="preserve"> </w:t>
      </w:r>
      <w:r w:rsidR="00352A74" w:rsidRPr="00B05CC5">
        <w:rPr>
          <w:rFonts w:ascii="Times New Roman" w:hAnsi="Times New Roman"/>
          <w:b/>
          <w:sz w:val="24"/>
          <w:szCs w:val="24"/>
          <w:vertAlign w:val="subscript"/>
          <w:lang w:val="en-US"/>
        </w:rPr>
        <w:t>i</w:t>
      </w:r>
      <w:r w:rsidRPr="0047647F">
        <w:rPr>
          <w:rFonts w:ascii="Times New Roman" w:hAnsi="Times New Roman"/>
          <w:b/>
          <w:sz w:val="24"/>
          <w:szCs w:val="24"/>
        </w:rPr>
        <w:t xml:space="preserve"> + </w:t>
      </w:r>
      <w:r w:rsidR="00352A74" w:rsidRPr="00A71A41">
        <w:rPr>
          <w:rFonts w:ascii="Times New Roman" w:hAnsi="Times New Roman"/>
          <w:b/>
          <w:sz w:val="24"/>
          <w:szCs w:val="24"/>
          <w:lang w:val="en-US"/>
        </w:rPr>
        <w:t>Rc</w:t>
      </w:r>
      <w:r w:rsidR="00352A74" w:rsidRPr="008C0B07">
        <w:rPr>
          <w:rFonts w:ascii="Times New Roman" w:hAnsi="Times New Roman"/>
          <w:b/>
          <w:sz w:val="24"/>
          <w:szCs w:val="24"/>
          <w:vertAlign w:val="subscript"/>
        </w:rPr>
        <w:t xml:space="preserve"> </w:t>
      </w:r>
      <w:r w:rsidR="00352A74" w:rsidRPr="00A71A41">
        <w:rPr>
          <w:rFonts w:ascii="Times New Roman" w:hAnsi="Times New Roman"/>
          <w:b/>
          <w:sz w:val="24"/>
          <w:szCs w:val="24"/>
          <w:vertAlign w:val="subscript"/>
          <w:lang w:val="en-US"/>
        </w:rPr>
        <w:t>i</w:t>
      </w:r>
    </w:p>
    <w:p w:rsidR="008C0B07" w:rsidRDefault="008C0B07" w:rsidP="008C0B07">
      <w:pPr>
        <w:pStyle w:val="23"/>
        <w:shd w:val="clear" w:color="auto" w:fill="auto"/>
        <w:spacing w:after="0" w:line="277" w:lineRule="exact"/>
        <w:ind w:firstLine="567"/>
        <w:jc w:val="both"/>
        <w:rPr>
          <w:sz w:val="24"/>
          <w:szCs w:val="24"/>
        </w:rPr>
      </w:pPr>
      <w:r>
        <w:rPr>
          <w:sz w:val="24"/>
          <w:szCs w:val="24"/>
        </w:rPr>
        <w:t xml:space="preserve">Присуждение каждой заявке порядкового номера по мере уменьшения степени выгодности содержащихся в них условий исполнения </w:t>
      </w:r>
      <w:r w:rsidR="004C4523">
        <w:rPr>
          <w:sz w:val="24"/>
          <w:szCs w:val="24"/>
        </w:rPr>
        <w:t>договора</w:t>
      </w:r>
      <w:r>
        <w:rPr>
          <w:sz w:val="24"/>
          <w:szCs w:val="24"/>
        </w:rPr>
        <w:t xml:space="preserve"> производится по результатам расчёта итогового рейтинга по каждой заявке. Заявке, набравшей наибольший итоговый рейтинг, присваивается первый номер. В случае равенства итогового рейтинга у двух и более заявок, меньший порядковый номер присваивается заявке, которая поступила ранее других заявок.</w:t>
      </w:r>
    </w:p>
    <w:p w:rsidR="00352A74" w:rsidRDefault="00352A74" w:rsidP="00352A74">
      <w:pPr>
        <w:spacing w:after="0"/>
        <w:jc w:val="both"/>
        <w:rPr>
          <w:rFonts w:ascii="Times New Roman" w:hAnsi="Times New Roman"/>
          <w:sz w:val="24"/>
          <w:szCs w:val="24"/>
        </w:rPr>
      </w:pPr>
    </w:p>
    <w:p w:rsidR="00EC119A" w:rsidRPr="0033321A" w:rsidRDefault="00EC119A" w:rsidP="0033321A">
      <w:pPr>
        <w:pStyle w:val="ConsPlusNormal"/>
        <w:numPr>
          <w:ilvl w:val="0"/>
          <w:numId w:val="25"/>
        </w:numPr>
        <w:tabs>
          <w:tab w:val="left" w:pos="709"/>
        </w:tabs>
        <w:ind w:left="0" w:firstLine="567"/>
        <w:jc w:val="center"/>
        <w:rPr>
          <w:rFonts w:ascii="Times New Roman" w:hAnsi="Times New Roman"/>
          <w:b/>
          <w:sz w:val="24"/>
          <w:szCs w:val="24"/>
        </w:rPr>
      </w:pPr>
      <w:r w:rsidRPr="0033321A">
        <w:rPr>
          <w:rFonts w:ascii="Times New Roman" w:hAnsi="Times New Roman" w:cs="Times New Roman"/>
          <w:b/>
          <w:sz w:val="24"/>
          <w:szCs w:val="24"/>
        </w:rPr>
        <w:t>Порядок заключения и исполнения договора</w:t>
      </w:r>
      <w:bookmarkEnd w:id="14"/>
    </w:p>
    <w:p w:rsidR="0033321A" w:rsidRPr="0033321A" w:rsidRDefault="0033321A" w:rsidP="0033321A">
      <w:pPr>
        <w:pStyle w:val="ConsPlusNormal"/>
        <w:tabs>
          <w:tab w:val="left" w:pos="709"/>
        </w:tabs>
        <w:ind w:left="567"/>
        <w:jc w:val="both"/>
        <w:rPr>
          <w:rFonts w:ascii="Times New Roman" w:hAnsi="Times New Roman"/>
          <w:sz w:val="24"/>
          <w:szCs w:val="24"/>
        </w:rPr>
      </w:pPr>
    </w:p>
    <w:p w:rsidR="00EC119A" w:rsidRPr="0033321A" w:rsidRDefault="00EC11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Договор по результатам проведения конкурентной закупки Заказчик заключает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следующем порядке:</w:t>
      </w:r>
    </w:p>
    <w:p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 xml:space="preserve">В проект договора, который прилагается к извещению о проведении закупки и (или) документации, включаются реквизиты победителя (единственного </w:t>
      </w:r>
      <w:r w:rsidRPr="0033321A">
        <w:rPr>
          <w:rFonts w:ascii="Times New Roman" w:hAnsi="Times New Roman" w:cs="Times New Roman"/>
          <w:sz w:val="24"/>
          <w:szCs w:val="24"/>
        </w:rPr>
        <w:lastRenderedPageBreak/>
        <w:t>Участника)</w:t>
      </w:r>
      <w:r w:rsidR="00BC5BD9" w:rsidRPr="0033321A">
        <w:rPr>
          <w:rFonts w:ascii="Times New Roman" w:hAnsi="Times New Roman" w:cs="Times New Roman"/>
          <w:sz w:val="24"/>
          <w:szCs w:val="24"/>
        </w:rPr>
        <w:t xml:space="preserve"> и условия исполнения договора.</w:t>
      </w:r>
    </w:p>
    <w:p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В течение 5 дней со дня размещения в ЕИС итогового протокола закупки Заказчик передает победителю (единственному Участнику) два экземпляра заполненного проекта договора.</w:t>
      </w:r>
    </w:p>
    <w:p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Победитель закупки (единственный Участник) в течение 5 дней со дня получения двух экземпляров проекта договора подписывает их, скрепляет печатью (при наличии) и передает Заказчику.</w:t>
      </w:r>
    </w:p>
    <w:p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Заказчик не ранее чем через 10 дней и не позднее чем через 20 дней со дня размещения в ЕИС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rsidR="00EC119A" w:rsidRPr="0033321A" w:rsidRDefault="00EC119A" w:rsidP="0033321A">
      <w:pPr>
        <w:pStyle w:val="aa"/>
        <w:numPr>
          <w:ilvl w:val="1"/>
          <w:numId w:val="25"/>
        </w:numPr>
        <w:tabs>
          <w:tab w:val="left" w:pos="709"/>
        </w:tabs>
        <w:spacing w:after="0" w:line="240" w:lineRule="auto"/>
        <w:ind w:left="0" w:firstLine="567"/>
        <w:jc w:val="both"/>
        <w:rPr>
          <w:rFonts w:ascii="Times New Roman" w:hAnsi="Times New Roman"/>
          <w:sz w:val="24"/>
          <w:szCs w:val="24"/>
        </w:rPr>
      </w:pPr>
      <w:r w:rsidRPr="0033321A">
        <w:rPr>
          <w:rFonts w:ascii="Times New Roman" w:hAnsi="Times New Roman"/>
          <w:sz w:val="24"/>
          <w:szCs w:val="24"/>
        </w:rPr>
        <w:t>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w:t>
      </w:r>
      <w:r w:rsidR="00B64995" w:rsidRPr="0033321A">
        <w:rPr>
          <w:rFonts w:ascii="Times New Roman" w:hAnsi="Times New Roman"/>
          <w:sz w:val="24"/>
          <w:szCs w:val="24"/>
        </w:rPr>
        <w:t>ечатки, то</w:t>
      </w:r>
      <w:r w:rsidRPr="0033321A">
        <w:rPr>
          <w:rFonts w:ascii="Times New Roman" w:hAnsi="Times New Roman"/>
          <w:sz w:val="24"/>
          <w:szCs w:val="24"/>
        </w:rPr>
        <w:t xml:space="preserve"> оформляется протокол разногласий. Протокол разногласий составляется в письменной форме. Он должен содержать следующие сведения:</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1) место и дату составления протокола;</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2) наименование предмета закупки и номер закупки;</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3) положения договора, в которых, по мнению Участника закупки, содержатся неточности, технические ошибки, о</w:t>
      </w:r>
      <w:r w:rsidR="00B64995" w:rsidRPr="0033321A">
        <w:rPr>
          <w:rFonts w:ascii="Times New Roman" w:hAnsi="Times New Roman" w:cs="Times New Roman"/>
          <w:sz w:val="24"/>
          <w:szCs w:val="24"/>
        </w:rPr>
        <w:t>печатки.</w:t>
      </w:r>
    </w:p>
    <w:p w:rsidR="00EC119A" w:rsidRPr="0033321A" w:rsidRDefault="00EC119A"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Подписанный Участником закупки протокол в тот же день направляется Заказчику.</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Заказчик рассматривает протокол разногласий в течение 5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w:t>
      </w:r>
    </w:p>
    <w:p w:rsidR="00276D80"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w:t>
      </w:r>
      <w:r w:rsidR="00276D80" w:rsidRPr="0033321A">
        <w:rPr>
          <w:rFonts w:ascii="Times New Roman" w:hAnsi="Times New Roman" w:cs="Times New Roman"/>
          <w:sz w:val="24"/>
          <w:szCs w:val="24"/>
        </w:rPr>
        <w:t>.</w:t>
      </w:r>
    </w:p>
    <w:p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Участник закупки, с которым заключается договор, в течение 5 дней со дня его получения подписывает договор в окончательной редакции Заказчика, скрепляет его печатью (при наличии) и возвращает Заказчику.</w:t>
      </w:r>
    </w:p>
    <w:p w:rsidR="00EC119A" w:rsidRPr="0033321A" w:rsidRDefault="00EC119A" w:rsidP="0033321A">
      <w:pPr>
        <w:pStyle w:val="ConsPlusNormal"/>
        <w:numPr>
          <w:ilvl w:val="1"/>
          <w:numId w:val="25"/>
        </w:numPr>
        <w:tabs>
          <w:tab w:val="left" w:pos="851"/>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непредставления подписанного договора (отказа от заключения договора) в редакции Заказчика в срок, определенный настоящим Положением, Участник закупки признается уклонившимся от заключения договора.</w:t>
      </w:r>
    </w:p>
    <w:p w:rsidR="00912C59" w:rsidRPr="0033321A" w:rsidRDefault="00EC119A" w:rsidP="0033321A">
      <w:pPr>
        <w:pStyle w:val="ConsPlusNormal"/>
        <w:numPr>
          <w:ilvl w:val="1"/>
          <w:numId w:val="25"/>
        </w:numPr>
        <w:tabs>
          <w:tab w:val="left" w:pos="851"/>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Не позднее одного рабочего дня, следующего за днем, когда установлен факт, предусмотренный в </w:t>
      </w:r>
      <w:hyperlink w:anchor="P482" w:history="1">
        <w:r w:rsidRPr="0033321A">
          <w:rPr>
            <w:rFonts w:ascii="Times New Roman" w:hAnsi="Times New Roman" w:cs="Times New Roman"/>
            <w:sz w:val="24"/>
            <w:szCs w:val="24"/>
          </w:rPr>
          <w:t xml:space="preserve">п. </w:t>
        </w:r>
        <w:r w:rsidR="0084330B">
          <w:rPr>
            <w:rFonts w:ascii="Times New Roman" w:hAnsi="Times New Roman" w:cs="Times New Roman"/>
            <w:sz w:val="24"/>
            <w:szCs w:val="24"/>
          </w:rPr>
          <w:t>10</w:t>
        </w:r>
        <w:r w:rsidR="00276D80" w:rsidRPr="0033321A">
          <w:rPr>
            <w:rFonts w:ascii="Times New Roman" w:hAnsi="Times New Roman" w:cs="Times New Roman"/>
            <w:sz w:val="24"/>
            <w:szCs w:val="24"/>
          </w:rPr>
          <w:t>.3</w:t>
        </w:r>
        <w:r w:rsidRPr="0033321A">
          <w:rPr>
            <w:rFonts w:ascii="Times New Roman" w:hAnsi="Times New Roman" w:cs="Times New Roman"/>
            <w:sz w:val="24"/>
            <w:szCs w:val="24"/>
          </w:rPr>
          <w:t>.</w:t>
        </w:r>
      </w:hyperlink>
      <w:r w:rsidR="00912C59" w:rsidRPr="0033321A">
        <w:rPr>
          <w:rFonts w:ascii="Times New Roman" w:hAnsi="Times New Roman" w:cs="Times New Roman"/>
          <w:sz w:val="24"/>
          <w:szCs w:val="24"/>
        </w:rPr>
        <w:t>,</w:t>
      </w:r>
      <w:r w:rsidRPr="0033321A">
        <w:rPr>
          <w:rFonts w:ascii="Times New Roman" w:hAnsi="Times New Roman" w:cs="Times New Roman"/>
          <w:sz w:val="24"/>
          <w:szCs w:val="24"/>
        </w:rPr>
        <w:t xml:space="preserve">Заказчик составляет протокол о признании Участника уклонившимся от заключения договора. </w:t>
      </w:r>
    </w:p>
    <w:p w:rsidR="00EC119A" w:rsidRPr="0033321A" w:rsidRDefault="00EC119A" w:rsidP="0033321A">
      <w:pPr>
        <w:pStyle w:val="ConsPlusNormal"/>
        <w:tabs>
          <w:tab w:val="left" w:pos="851"/>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Протокол составляется в двух экземплярах, подписывается Заказчиком в день его составления. Один экземпляр хранится у Заказчика, второй в течение 3 рабочих дней со дня подписания направляется </w:t>
      </w:r>
      <w:r w:rsidR="00912C59" w:rsidRPr="0033321A">
        <w:rPr>
          <w:rFonts w:ascii="Times New Roman" w:hAnsi="Times New Roman" w:cs="Times New Roman"/>
          <w:sz w:val="24"/>
          <w:szCs w:val="24"/>
        </w:rPr>
        <w:t>Участнику закупки</w:t>
      </w:r>
      <w:r w:rsidRPr="0033321A">
        <w:rPr>
          <w:rFonts w:ascii="Times New Roman" w:hAnsi="Times New Roman" w:cs="Times New Roman"/>
          <w:sz w:val="24"/>
          <w:szCs w:val="24"/>
        </w:rPr>
        <w:t xml:space="preserve">, </w:t>
      </w:r>
      <w:r w:rsidR="00912C59" w:rsidRPr="0033321A">
        <w:rPr>
          <w:rFonts w:ascii="Times New Roman" w:hAnsi="Times New Roman" w:cs="Times New Roman"/>
          <w:sz w:val="24"/>
          <w:szCs w:val="24"/>
        </w:rPr>
        <w:t>уклонившемуся от заключения договора</w:t>
      </w:r>
      <w:r w:rsidRPr="0033321A">
        <w:rPr>
          <w:rFonts w:ascii="Times New Roman" w:hAnsi="Times New Roman" w:cs="Times New Roman"/>
          <w:sz w:val="24"/>
          <w:szCs w:val="24"/>
        </w:rPr>
        <w:t>. Протокол размещается в ЕИС не позднее чем через 3 дня со дня подписания.</w:t>
      </w:r>
    </w:p>
    <w:p w:rsidR="00EC119A" w:rsidRPr="0033321A" w:rsidRDefault="004845D9" w:rsidP="0033321A">
      <w:pPr>
        <w:pStyle w:val="ConsPlusNormal"/>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10</w:t>
      </w:r>
      <w:r w:rsidR="00717CD6" w:rsidRPr="0033321A">
        <w:rPr>
          <w:rFonts w:ascii="Times New Roman" w:hAnsi="Times New Roman" w:cs="Times New Roman"/>
          <w:sz w:val="24"/>
          <w:szCs w:val="24"/>
        </w:rPr>
        <w:t>.5.</w:t>
      </w:r>
      <w:r>
        <w:rPr>
          <w:rFonts w:ascii="Times New Roman" w:hAnsi="Times New Roman" w:cs="Times New Roman"/>
          <w:sz w:val="24"/>
          <w:szCs w:val="24"/>
        </w:rPr>
        <w:tab/>
      </w:r>
      <w:r w:rsidR="00EC119A" w:rsidRPr="0033321A">
        <w:rPr>
          <w:rFonts w:ascii="Times New Roman" w:hAnsi="Times New Roman" w:cs="Times New Roman"/>
          <w:sz w:val="24"/>
          <w:szCs w:val="24"/>
        </w:rPr>
        <w:t>В случае, когда Участник закупки признан победителем закупки, но уклонился или отказался от заключения договора, договор с Участником запроса предложений, заявке которого присвоен второй номер, заключается в следующем порядке:</w:t>
      </w:r>
    </w:p>
    <w:p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В проект договора, прилагаемый к извещению о проведении закупки и</w:t>
      </w:r>
      <w:r w:rsidR="00717CD6" w:rsidRPr="0033321A">
        <w:rPr>
          <w:rFonts w:ascii="Times New Roman" w:hAnsi="Times New Roman" w:cs="Times New Roman"/>
          <w:sz w:val="24"/>
          <w:szCs w:val="24"/>
        </w:rPr>
        <w:t>/или</w:t>
      </w:r>
      <w:r w:rsidRPr="0033321A">
        <w:rPr>
          <w:rFonts w:ascii="Times New Roman" w:hAnsi="Times New Roman" w:cs="Times New Roman"/>
          <w:sz w:val="24"/>
          <w:szCs w:val="24"/>
        </w:rPr>
        <w:t xml:space="preserve"> документации, включаются реквизиты Участника запроса предложений, заявке которого присвоен второй номер.</w:t>
      </w:r>
    </w:p>
    <w:p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 xml:space="preserve">В течение 5 дней со дня размещения в ЕИС протокола о признании </w:t>
      </w:r>
      <w:r w:rsidRPr="0033321A">
        <w:rPr>
          <w:rFonts w:ascii="Times New Roman" w:hAnsi="Times New Roman" w:cs="Times New Roman"/>
          <w:sz w:val="24"/>
          <w:szCs w:val="24"/>
        </w:rPr>
        <w:lastRenderedPageBreak/>
        <w:t>Участника уклонившимся от заключения договора Заказчик передает Участнику запроса предложений, заявке которого присвоен второй номер, оформленный проект договора в двух экземплярах</w:t>
      </w:r>
      <w:r w:rsidR="00717CD6" w:rsidRPr="0033321A">
        <w:rPr>
          <w:rFonts w:ascii="Times New Roman" w:hAnsi="Times New Roman" w:cs="Times New Roman"/>
          <w:sz w:val="24"/>
          <w:szCs w:val="24"/>
        </w:rPr>
        <w:t>.</w:t>
      </w:r>
    </w:p>
    <w:p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Указанный Участник закупки в течение 5 дней со дня получения проекта договора подписывает, скрепляет печатью (при наличии) и возвращает Заказчику два экземпляра проекта договора.</w:t>
      </w:r>
    </w:p>
    <w:p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Заказчик, не ранее чем через 10 дней и не позднее чем через 20 дней с даты размещения в ЕИС протокола о признании Участника уклонившимся от заключения договора, подписывает договор, скрепляет его печатью (при наличии) и возвращает один экземпляр Участнику, с которым подписывается договор.</w:t>
      </w:r>
    </w:p>
    <w:p w:rsidR="00EC119A" w:rsidRDefault="004845D9" w:rsidP="004845D9">
      <w:pPr>
        <w:pStyle w:val="ConsPlusNormal"/>
        <w:numPr>
          <w:ilvl w:val="1"/>
          <w:numId w:val="48"/>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C119A" w:rsidRPr="0033321A">
        <w:rPr>
          <w:rFonts w:ascii="Times New Roman" w:hAnsi="Times New Roman" w:cs="Times New Roman"/>
          <w:sz w:val="24"/>
          <w:szCs w:val="24"/>
        </w:rPr>
        <w:t>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и документацией о закупке.</w:t>
      </w: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B36832" w:rsidRDefault="00B36832" w:rsidP="00B36832">
      <w:pPr>
        <w:pStyle w:val="ConsPlusNormal"/>
        <w:jc w:val="both"/>
        <w:rPr>
          <w:rFonts w:ascii="Times New Roman" w:hAnsi="Times New Roman" w:cs="Times New Roman"/>
          <w:sz w:val="24"/>
          <w:szCs w:val="24"/>
        </w:rPr>
      </w:pPr>
    </w:p>
    <w:p w:rsidR="008E6FC3" w:rsidRDefault="008E6FC3" w:rsidP="00B36832">
      <w:pPr>
        <w:pStyle w:val="ConsPlusNormal"/>
        <w:jc w:val="both"/>
        <w:rPr>
          <w:rFonts w:ascii="Times New Roman" w:hAnsi="Times New Roman" w:cs="Times New Roman"/>
          <w:sz w:val="24"/>
          <w:szCs w:val="24"/>
        </w:rPr>
      </w:pPr>
    </w:p>
    <w:p w:rsidR="008E6FC3" w:rsidRDefault="008E6FC3" w:rsidP="00B36832">
      <w:pPr>
        <w:pStyle w:val="ConsPlusNormal"/>
        <w:jc w:val="both"/>
        <w:rPr>
          <w:rFonts w:ascii="Times New Roman" w:hAnsi="Times New Roman" w:cs="Times New Roman"/>
          <w:sz w:val="24"/>
          <w:szCs w:val="24"/>
        </w:rPr>
      </w:pPr>
    </w:p>
    <w:p w:rsidR="008E6FC3" w:rsidRDefault="008E6FC3" w:rsidP="00B36832">
      <w:pPr>
        <w:pStyle w:val="ConsPlusNormal"/>
        <w:jc w:val="both"/>
        <w:rPr>
          <w:rFonts w:ascii="Times New Roman" w:hAnsi="Times New Roman" w:cs="Times New Roman"/>
          <w:sz w:val="24"/>
          <w:szCs w:val="24"/>
        </w:rPr>
      </w:pPr>
    </w:p>
    <w:p w:rsidR="008E6FC3" w:rsidRDefault="008E6FC3" w:rsidP="00B36832">
      <w:pPr>
        <w:pStyle w:val="ConsPlusNormal"/>
        <w:jc w:val="both"/>
        <w:rPr>
          <w:rFonts w:ascii="Times New Roman" w:hAnsi="Times New Roman" w:cs="Times New Roman"/>
          <w:sz w:val="24"/>
          <w:szCs w:val="24"/>
        </w:rPr>
      </w:pPr>
    </w:p>
    <w:p w:rsidR="008E6FC3" w:rsidRDefault="008E6FC3"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Default="00C17E86" w:rsidP="00B36832">
      <w:pPr>
        <w:pStyle w:val="ConsPlusNormal"/>
        <w:jc w:val="both"/>
        <w:rPr>
          <w:rFonts w:ascii="Times New Roman" w:hAnsi="Times New Roman" w:cs="Times New Roman"/>
          <w:sz w:val="24"/>
          <w:szCs w:val="24"/>
        </w:rPr>
      </w:pPr>
    </w:p>
    <w:p w:rsidR="00C17E86" w:rsidRPr="0033321A" w:rsidRDefault="00C17E86" w:rsidP="00B36832">
      <w:pPr>
        <w:pStyle w:val="ConsPlusNormal"/>
        <w:jc w:val="both"/>
        <w:rPr>
          <w:rFonts w:ascii="Times New Roman" w:hAnsi="Times New Roman" w:cs="Times New Roman"/>
          <w:sz w:val="24"/>
          <w:szCs w:val="24"/>
        </w:rPr>
      </w:pPr>
    </w:p>
    <w:p w:rsidR="00BB1839" w:rsidRPr="005F62E4" w:rsidRDefault="00BB1839" w:rsidP="00A77012">
      <w:pPr>
        <w:spacing w:line="240" w:lineRule="auto"/>
        <w:jc w:val="center"/>
        <w:rPr>
          <w:rFonts w:ascii="Times New Roman" w:hAnsi="Times New Roman"/>
          <w:b/>
          <w:sz w:val="24"/>
          <w:szCs w:val="24"/>
        </w:rPr>
      </w:pPr>
      <w:bookmarkStart w:id="15" w:name="_Ref310869419"/>
      <w:bookmarkStart w:id="16" w:name="_Ref310876196"/>
      <w:bookmarkStart w:id="17" w:name="_Ref310877190"/>
      <w:bookmarkStart w:id="18" w:name="_Ref310877508"/>
      <w:bookmarkStart w:id="19" w:name="_Ref313963767"/>
      <w:bookmarkStart w:id="20" w:name="_Ref313963779"/>
      <w:bookmarkStart w:id="21" w:name="_Ref313963790"/>
      <w:bookmarkStart w:id="22" w:name="_Ref313963803"/>
      <w:bookmarkStart w:id="23" w:name="_Ref313963813"/>
      <w:bookmarkStart w:id="24" w:name="_Ref313963822"/>
      <w:bookmarkStart w:id="25" w:name="_Ref313963833"/>
      <w:bookmarkStart w:id="26" w:name="_Ref313964957"/>
      <w:bookmarkStart w:id="27" w:name="_Ref313965187"/>
      <w:bookmarkStart w:id="28" w:name="_Toc314036287"/>
      <w:r>
        <w:rPr>
          <w:rFonts w:ascii="Times New Roman" w:hAnsi="Times New Roman"/>
          <w:b/>
          <w:sz w:val="24"/>
          <w:szCs w:val="24"/>
        </w:rPr>
        <w:lastRenderedPageBreak/>
        <w:t>1</w:t>
      </w:r>
      <w:r w:rsidR="00A77012">
        <w:rPr>
          <w:rFonts w:ascii="Times New Roman" w:hAnsi="Times New Roman"/>
          <w:b/>
          <w:sz w:val="24"/>
          <w:szCs w:val="24"/>
        </w:rPr>
        <w:t>1</w:t>
      </w:r>
      <w:r w:rsidRPr="005F62E4">
        <w:rPr>
          <w:rFonts w:ascii="Times New Roman" w:hAnsi="Times New Roman"/>
          <w:b/>
          <w:sz w:val="24"/>
          <w:szCs w:val="24"/>
        </w:rPr>
        <w:t>. ОБРАЗЦЫ ОСНОВНЫХ ФОРМ ДОКУМЕНТОВ, ВКЛЮЧАЕМЫХ В ЗАЯВКУ</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BB1839" w:rsidRDefault="00BB1839" w:rsidP="00BB1839">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t>Форма 1</w:t>
      </w:r>
    </w:p>
    <w:p w:rsidR="00BB1839" w:rsidRPr="001C64C4"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1C64C4">
        <w:rPr>
          <w:rFonts w:ascii="Times New Roman" w:hAnsi="Times New Roman"/>
          <w:b/>
          <w:sz w:val="24"/>
          <w:szCs w:val="24"/>
        </w:rPr>
        <w:t>ОПИСЬ ДОКУМЕНТОВ,</w:t>
      </w:r>
    </w:p>
    <w:p w:rsidR="00BB1839" w:rsidRPr="001C64C4" w:rsidRDefault="00BB1839" w:rsidP="00BB1839">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 xml:space="preserve">представляемых для участия </w:t>
      </w:r>
      <w:r w:rsidRPr="003334CA">
        <w:rPr>
          <w:rFonts w:ascii="Times New Roman" w:hAnsi="Times New Roman"/>
          <w:sz w:val="24"/>
          <w:szCs w:val="24"/>
        </w:rPr>
        <w:t>в запросе предложений</w:t>
      </w:r>
      <w:r w:rsidRPr="001C64C4">
        <w:rPr>
          <w:rFonts w:ascii="Times New Roman" w:hAnsi="Times New Roman"/>
          <w:color w:val="FF0000"/>
          <w:sz w:val="24"/>
          <w:szCs w:val="24"/>
        </w:rPr>
        <w:t xml:space="preserve"> </w:t>
      </w:r>
    </w:p>
    <w:p w:rsidR="00BB1839" w:rsidRPr="001C64C4"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D07FC3">
        <w:rPr>
          <w:rFonts w:ascii="Times New Roman" w:hAnsi="Times New Roman" w:cs="Arial"/>
          <w:b/>
          <w:bCs/>
          <w:color w:val="000000"/>
          <w:sz w:val="24"/>
          <w:szCs w:val="24"/>
        </w:rPr>
        <w:t xml:space="preserve">на право заключения договора </w:t>
      </w:r>
      <w:r w:rsidR="00E70005" w:rsidRPr="00E70005">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rsidR="00BB1839" w:rsidRPr="001C64C4" w:rsidRDefault="00BB1839" w:rsidP="00BB1839">
      <w:pPr>
        <w:widowControl w:val="0"/>
        <w:autoSpaceDE w:val="0"/>
        <w:autoSpaceDN w:val="0"/>
        <w:adjustRightInd w:val="0"/>
        <w:spacing w:after="0" w:line="240" w:lineRule="auto"/>
        <w:outlineLvl w:val="0"/>
        <w:rPr>
          <w:rFonts w:ascii="Times New Roman" w:hAnsi="Times New Roman"/>
          <w:sz w:val="24"/>
          <w:szCs w:val="24"/>
        </w:rPr>
      </w:pPr>
    </w:p>
    <w:p w:rsidR="00BB1839" w:rsidRPr="001C64C4" w:rsidRDefault="00BB1839" w:rsidP="00BB1839">
      <w:pPr>
        <w:widowControl w:val="0"/>
        <w:autoSpaceDE w:val="0"/>
        <w:autoSpaceDN w:val="0"/>
        <w:adjustRightInd w:val="0"/>
        <w:spacing w:after="0" w:line="240" w:lineRule="auto"/>
        <w:outlineLvl w:val="0"/>
        <w:rPr>
          <w:rFonts w:ascii="Times New Roman" w:hAnsi="Times New Roman"/>
          <w:sz w:val="24"/>
          <w:szCs w:val="24"/>
        </w:rPr>
      </w:pPr>
      <w:r w:rsidRPr="001C64C4">
        <w:rPr>
          <w:rFonts w:ascii="Times New Roman" w:hAnsi="Times New Roman"/>
          <w:sz w:val="24"/>
          <w:szCs w:val="24"/>
        </w:rPr>
        <w:t xml:space="preserve">Настоящим </w:t>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Pr="001C64C4">
        <w:rPr>
          <w:rFonts w:ascii="Times New Roman" w:hAnsi="Times New Roman"/>
          <w:sz w:val="24"/>
          <w:szCs w:val="24"/>
        </w:rPr>
        <w:t xml:space="preserve"> подтверждает, </w:t>
      </w:r>
    </w:p>
    <w:p w:rsidR="00BB1839" w:rsidRPr="001C64C4" w:rsidRDefault="00A54510" w:rsidP="00BB1839">
      <w:pPr>
        <w:widowControl w:val="0"/>
        <w:autoSpaceDE w:val="0"/>
        <w:autoSpaceDN w:val="0"/>
        <w:adjustRightInd w:val="0"/>
        <w:spacing w:after="0" w:line="240" w:lineRule="auto"/>
        <w:outlineLvl w:val="0"/>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8752" behindDoc="0" locked="0" layoutInCell="1" allowOverlap="1">
                <wp:simplePos x="0" y="0"/>
                <wp:positionH relativeFrom="column">
                  <wp:posOffset>777240</wp:posOffset>
                </wp:positionH>
                <wp:positionV relativeFrom="paragraph">
                  <wp:posOffset>1905</wp:posOffset>
                </wp:positionV>
                <wp:extent cx="4114800" cy="0"/>
                <wp:effectExtent l="5715" t="11430" r="1333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61.2pt;margin-top:.15pt;width:32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zG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"/>
            </w:pict>
          </mc:Fallback>
        </mc:AlternateContent>
      </w:r>
      <w:r w:rsidR="00BB1839" w:rsidRPr="001C64C4">
        <w:rPr>
          <w:rFonts w:ascii="Times New Roman" w:hAnsi="Times New Roman"/>
          <w:sz w:val="20"/>
          <w:szCs w:val="20"/>
        </w:rPr>
        <w:t xml:space="preserve">                                          (наименование участника </w:t>
      </w:r>
      <w:r w:rsidR="00BB1839">
        <w:rPr>
          <w:rFonts w:ascii="Times New Roman" w:hAnsi="Times New Roman"/>
          <w:sz w:val="20"/>
          <w:szCs w:val="20"/>
        </w:rPr>
        <w:t>закупки</w:t>
      </w:r>
      <w:r w:rsidR="00BB1839" w:rsidRPr="001C64C4">
        <w:rPr>
          <w:rFonts w:ascii="Times New Roman" w:hAnsi="Times New Roman"/>
          <w:sz w:val="20"/>
          <w:szCs w:val="20"/>
        </w:rPr>
        <w:t>)</w:t>
      </w:r>
    </w:p>
    <w:p w:rsidR="00BB1839" w:rsidRPr="001C64C4" w:rsidRDefault="00BB1839" w:rsidP="00BB1839">
      <w:pPr>
        <w:widowControl w:val="0"/>
        <w:autoSpaceDE w:val="0"/>
        <w:autoSpaceDN w:val="0"/>
        <w:adjustRightInd w:val="0"/>
        <w:spacing w:after="0" w:line="240" w:lineRule="auto"/>
        <w:jc w:val="both"/>
        <w:outlineLvl w:val="0"/>
        <w:rPr>
          <w:rFonts w:ascii="Times New Roman" w:hAnsi="Times New Roman"/>
          <w:sz w:val="24"/>
          <w:szCs w:val="24"/>
        </w:rPr>
      </w:pPr>
      <w:r w:rsidRPr="001C64C4">
        <w:rPr>
          <w:rFonts w:ascii="Times New Roman" w:hAnsi="Times New Roman"/>
          <w:sz w:val="24"/>
          <w:szCs w:val="24"/>
        </w:rPr>
        <w:t xml:space="preserve">что для участия </w:t>
      </w:r>
      <w:r w:rsidRPr="00D07FC3">
        <w:rPr>
          <w:rFonts w:ascii="Times New Roman" w:hAnsi="Times New Roman"/>
          <w:sz w:val="24"/>
          <w:szCs w:val="24"/>
        </w:rPr>
        <w:t xml:space="preserve">в запросе предложений </w:t>
      </w:r>
      <w:r w:rsidR="00761FB1" w:rsidRPr="00761FB1">
        <w:rPr>
          <w:rFonts w:ascii="Times New Roman" w:hAnsi="Times New Roman"/>
          <w:b/>
          <w:bCs/>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r w:rsidRPr="001C64C4">
        <w:rPr>
          <w:rFonts w:ascii="Times New Roman" w:hAnsi="Times New Roman"/>
          <w:sz w:val="24"/>
          <w:szCs w:val="24"/>
        </w:rPr>
        <w:t xml:space="preserve"> направляются нижеперечисленные документы:</w:t>
      </w:r>
    </w:p>
    <w:p w:rsidR="00BB1839" w:rsidRPr="001C64C4" w:rsidRDefault="00BB1839" w:rsidP="00BB1839">
      <w:pPr>
        <w:widowControl w:val="0"/>
        <w:suppressLineNumbers/>
        <w:suppressAutoHyphens/>
        <w:autoSpaceDE w:val="0"/>
        <w:autoSpaceDN w:val="0"/>
        <w:adjustRightInd w:val="0"/>
        <w:spacing w:after="0" w:line="240" w:lineRule="auto"/>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276"/>
        <w:gridCol w:w="1276"/>
      </w:tblGrid>
      <w:tr w:rsidR="00BB1839" w:rsidRPr="001C64C4" w:rsidTr="00DD74A0">
        <w:trPr>
          <w:trHeight w:val="717"/>
          <w:tblHeader/>
        </w:trPr>
        <w:tc>
          <w:tcPr>
            <w:tcW w:w="993" w:type="dxa"/>
            <w:tcBorders>
              <w:bottom w:val="single" w:sz="4" w:space="0" w:color="auto"/>
            </w:tcBorders>
            <w:shd w:val="clear" w:color="000000" w:fill="auto"/>
            <w:vAlign w:val="center"/>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 п\п</w:t>
            </w:r>
          </w:p>
        </w:tc>
        <w:tc>
          <w:tcPr>
            <w:tcW w:w="5811" w:type="dxa"/>
            <w:tcBorders>
              <w:bottom w:val="single" w:sz="4" w:space="0" w:color="auto"/>
            </w:tcBorders>
            <w:shd w:val="clear" w:color="000000" w:fill="auto"/>
            <w:vAlign w:val="center"/>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Наименование документов</w:t>
            </w:r>
          </w:p>
        </w:tc>
        <w:tc>
          <w:tcPr>
            <w:tcW w:w="1276" w:type="dxa"/>
            <w:tcBorders>
              <w:bottom w:val="single" w:sz="4" w:space="0" w:color="auto"/>
            </w:tcBorders>
            <w:shd w:val="clear" w:color="000000" w:fill="auto"/>
            <w:vAlign w:val="center"/>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Страницы</w:t>
            </w:r>
          </w:p>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с __ по __</w:t>
            </w:r>
          </w:p>
        </w:tc>
        <w:tc>
          <w:tcPr>
            <w:tcW w:w="1276" w:type="dxa"/>
            <w:tcBorders>
              <w:bottom w:val="single" w:sz="4" w:space="0" w:color="auto"/>
            </w:tcBorders>
            <w:shd w:val="clear" w:color="000000" w:fill="auto"/>
            <w:vAlign w:val="center"/>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Количество страниц</w:t>
            </w: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1</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2</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3</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4</w:t>
            </w:r>
          </w:p>
        </w:tc>
        <w:tc>
          <w:tcPr>
            <w:tcW w:w="5811" w:type="dxa"/>
            <w:vAlign w:val="center"/>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5</w:t>
            </w:r>
          </w:p>
        </w:tc>
        <w:tc>
          <w:tcPr>
            <w:tcW w:w="5811" w:type="dxa"/>
            <w:vAlign w:val="center"/>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6</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7</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8</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9</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343"/>
        </w:trPr>
        <w:tc>
          <w:tcPr>
            <w:tcW w:w="993" w:type="dxa"/>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10</w:t>
            </w:r>
          </w:p>
        </w:tc>
        <w:tc>
          <w:tcPr>
            <w:tcW w:w="5811" w:type="dxa"/>
          </w:tcPr>
          <w:p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rsidTr="00DD74A0">
        <w:trPr>
          <w:trHeight w:val="296"/>
        </w:trPr>
        <w:tc>
          <w:tcPr>
            <w:tcW w:w="993" w:type="dxa"/>
            <w:tcBorders>
              <w:bottom w:val="single" w:sz="4" w:space="0" w:color="auto"/>
            </w:tcBorders>
          </w:tcPr>
          <w:p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p>
        </w:tc>
        <w:tc>
          <w:tcPr>
            <w:tcW w:w="7087" w:type="dxa"/>
            <w:gridSpan w:val="2"/>
            <w:tcBorders>
              <w:bottom w:val="single" w:sz="4" w:space="0" w:color="auto"/>
            </w:tcBorders>
          </w:tcPr>
          <w:p w:rsidR="00BB1839" w:rsidRPr="001C64C4" w:rsidRDefault="00BB1839" w:rsidP="00DD74A0">
            <w:pPr>
              <w:widowControl w:val="0"/>
              <w:autoSpaceDE w:val="0"/>
              <w:autoSpaceDN w:val="0"/>
              <w:adjustRightInd w:val="0"/>
              <w:spacing w:after="0" w:line="240" w:lineRule="auto"/>
              <w:jc w:val="right"/>
              <w:rPr>
                <w:rFonts w:ascii="Times New Roman" w:hAnsi="Times New Roman"/>
                <w:sz w:val="24"/>
                <w:szCs w:val="24"/>
              </w:rPr>
            </w:pPr>
            <w:r w:rsidRPr="001C64C4">
              <w:rPr>
                <w:rFonts w:ascii="Times New Roman" w:hAnsi="Times New Roman"/>
                <w:b/>
                <w:sz w:val="24"/>
                <w:szCs w:val="24"/>
              </w:rPr>
              <w:t>ВСЕГО листов:</w:t>
            </w:r>
          </w:p>
        </w:tc>
        <w:tc>
          <w:tcPr>
            <w:tcW w:w="1276" w:type="dxa"/>
            <w:tcBorders>
              <w:bottom w:val="single" w:sz="4" w:space="0" w:color="auto"/>
            </w:tcBorders>
          </w:tcPr>
          <w:p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bl>
    <w:p w:rsidR="00BB1839" w:rsidRDefault="00BB1839" w:rsidP="00BB1839">
      <w:pPr>
        <w:widowControl w:val="0"/>
        <w:autoSpaceDE w:val="0"/>
        <w:autoSpaceDN w:val="0"/>
        <w:adjustRightInd w:val="0"/>
        <w:spacing w:after="0" w:line="240" w:lineRule="auto"/>
        <w:rPr>
          <w:rFonts w:ascii="Arial" w:hAnsi="Arial" w:cs="Arial"/>
          <w:b/>
          <w:sz w:val="18"/>
          <w:szCs w:val="24"/>
        </w:rPr>
      </w:pPr>
    </w:p>
    <w:p w:rsidR="00BB1839" w:rsidRPr="001C64C4" w:rsidRDefault="00BB1839" w:rsidP="00BB1839">
      <w:pPr>
        <w:widowControl w:val="0"/>
        <w:autoSpaceDE w:val="0"/>
        <w:autoSpaceDN w:val="0"/>
        <w:adjustRightInd w:val="0"/>
        <w:spacing w:after="0" w:line="240" w:lineRule="auto"/>
        <w:rPr>
          <w:rFonts w:ascii="Arial" w:hAnsi="Arial" w:cs="Arial"/>
          <w:b/>
          <w:sz w:val="18"/>
          <w:szCs w:val="24"/>
        </w:rPr>
      </w:pPr>
    </w:p>
    <w:p w:rsidR="00BB1839" w:rsidRPr="001C64C4" w:rsidRDefault="00BB1839" w:rsidP="00BB1839">
      <w:pPr>
        <w:widowControl w:val="0"/>
        <w:autoSpaceDE w:val="0"/>
        <w:autoSpaceDN w:val="0"/>
        <w:adjustRightInd w:val="0"/>
        <w:spacing w:after="0" w:line="240" w:lineRule="auto"/>
        <w:rPr>
          <w:rFonts w:ascii="Times New Roman" w:hAnsi="Times New Roman"/>
          <w:sz w:val="24"/>
          <w:szCs w:val="24"/>
        </w:rPr>
      </w:pPr>
      <w:r w:rsidRPr="001C64C4">
        <w:rPr>
          <w:rFonts w:ascii="Times New Roman" w:hAnsi="Times New Roman"/>
          <w:sz w:val="24"/>
          <w:szCs w:val="24"/>
        </w:rPr>
        <w:t xml:space="preserve">Подпись Участника </w:t>
      </w:r>
      <w:r>
        <w:rPr>
          <w:rFonts w:ascii="Times New Roman" w:hAnsi="Times New Roman"/>
          <w:sz w:val="24"/>
          <w:szCs w:val="24"/>
        </w:rPr>
        <w:t>закупки</w:t>
      </w:r>
      <w:r w:rsidRPr="001C64C4">
        <w:rPr>
          <w:rFonts w:ascii="Times New Roman" w:hAnsi="Times New Roman"/>
          <w:sz w:val="24"/>
          <w:szCs w:val="24"/>
        </w:rPr>
        <w:t xml:space="preserve"> </w:t>
      </w:r>
    </w:p>
    <w:p w:rsidR="00BB1839" w:rsidRPr="001C64C4" w:rsidRDefault="00BB1839" w:rsidP="00BB1839">
      <w:pPr>
        <w:widowControl w:val="0"/>
        <w:autoSpaceDE w:val="0"/>
        <w:autoSpaceDN w:val="0"/>
        <w:adjustRightInd w:val="0"/>
        <w:spacing w:after="0" w:line="240" w:lineRule="auto"/>
        <w:rPr>
          <w:rFonts w:ascii="Times New Roman" w:hAnsi="Times New Roman"/>
          <w:sz w:val="24"/>
          <w:szCs w:val="24"/>
        </w:rPr>
      </w:pPr>
      <w:r w:rsidRPr="001C64C4">
        <w:rPr>
          <w:rFonts w:ascii="Times New Roman" w:hAnsi="Times New Roman"/>
          <w:sz w:val="24"/>
          <w:szCs w:val="24"/>
        </w:rPr>
        <w:t>(его уполномоченного лица) _______________________________ (Ф.И.О.)</w:t>
      </w:r>
    </w:p>
    <w:p w:rsidR="00BB1839" w:rsidRPr="001C64C4" w:rsidRDefault="00BB1839" w:rsidP="00BB1839">
      <w:pPr>
        <w:widowControl w:val="0"/>
        <w:autoSpaceDE w:val="0"/>
        <w:autoSpaceDN w:val="0"/>
        <w:adjustRightInd w:val="0"/>
        <w:spacing w:after="0" w:line="240" w:lineRule="auto"/>
        <w:ind w:firstLine="708"/>
        <w:jc w:val="both"/>
        <w:rPr>
          <w:rFonts w:ascii="Times New Roman" w:hAnsi="Times New Roman"/>
          <w:sz w:val="24"/>
          <w:szCs w:val="24"/>
        </w:rPr>
      </w:pPr>
      <w:r w:rsidRPr="001C64C4">
        <w:rPr>
          <w:rFonts w:ascii="Times New Roman" w:hAnsi="Times New Roman"/>
          <w:sz w:val="24"/>
          <w:szCs w:val="24"/>
        </w:rPr>
        <w:t>МП</w:t>
      </w:r>
    </w:p>
    <w:p w:rsidR="00A34DAB" w:rsidRPr="00A34DAB" w:rsidRDefault="00A34DAB" w:rsidP="00A34DAB">
      <w:pPr>
        <w:spacing w:after="0" w:line="240" w:lineRule="auto"/>
        <w:ind w:left="360" w:right="-1"/>
        <w:jc w:val="both"/>
        <w:rPr>
          <w:rFonts w:ascii="Times New Roman" w:hAnsi="Times New Roman"/>
          <w:snapToGrid w:val="0"/>
          <w:sz w:val="24"/>
          <w:szCs w:val="24"/>
        </w:rPr>
      </w:pPr>
    </w:p>
    <w:p w:rsidR="00BA262D" w:rsidRDefault="00BA262D" w:rsidP="00B35C3D">
      <w:pPr>
        <w:spacing w:line="240" w:lineRule="auto"/>
        <w:ind w:firstLine="6480"/>
        <w:jc w:val="both"/>
        <w:rPr>
          <w:rFonts w:ascii="Times New Roman" w:hAnsi="Times New Roman"/>
          <w:sz w:val="24"/>
          <w:szCs w:val="24"/>
        </w:rPr>
      </w:pPr>
    </w:p>
    <w:p w:rsidR="00BA262D" w:rsidRDefault="00BA262D" w:rsidP="00B35C3D">
      <w:pPr>
        <w:spacing w:line="240" w:lineRule="auto"/>
        <w:ind w:firstLine="6480"/>
        <w:jc w:val="both"/>
        <w:rPr>
          <w:rFonts w:ascii="Times New Roman" w:hAnsi="Times New Roman"/>
          <w:sz w:val="24"/>
          <w:szCs w:val="24"/>
        </w:rPr>
      </w:pPr>
    </w:p>
    <w:p w:rsidR="00510643" w:rsidRDefault="00510643" w:rsidP="00B35C3D">
      <w:pPr>
        <w:spacing w:line="240" w:lineRule="auto"/>
        <w:ind w:firstLine="6480"/>
        <w:jc w:val="both"/>
        <w:rPr>
          <w:rFonts w:ascii="Times New Roman" w:hAnsi="Times New Roman"/>
          <w:sz w:val="24"/>
          <w:szCs w:val="24"/>
        </w:rPr>
      </w:pPr>
    </w:p>
    <w:p w:rsidR="00F87167" w:rsidRDefault="00F87167" w:rsidP="00B35C3D">
      <w:pPr>
        <w:spacing w:line="240" w:lineRule="auto"/>
        <w:ind w:firstLine="6480"/>
        <w:jc w:val="both"/>
        <w:rPr>
          <w:rFonts w:ascii="Times New Roman" w:hAnsi="Times New Roman"/>
          <w:sz w:val="24"/>
          <w:szCs w:val="24"/>
        </w:rPr>
      </w:pPr>
    </w:p>
    <w:p w:rsidR="00BB1839" w:rsidRDefault="00BB1839" w:rsidP="00B35C3D">
      <w:pPr>
        <w:spacing w:line="240" w:lineRule="auto"/>
        <w:ind w:firstLine="6480"/>
        <w:jc w:val="both"/>
        <w:rPr>
          <w:rFonts w:ascii="Times New Roman" w:hAnsi="Times New Roman"/>
          <w:sz w:val="24"/>
          <w:szCs w:val="24"/>
        </w:rPr>
      </w:pPr>
    </w:p>
    <w:p w:rsidR="00BB1839" w:rsidRDefault="00BB1839" w:rsidP="00B35C3D">
      <w:pPr>
        <w:spacing w:line="240" w:lineRule="auto"/>
        <w:ind w:firstLine="6480"/>
        <w:jc w:val="both"/>
        <w:rPr>
          <w:rFonts w:ascii="Times New Roman" w:hAnsi="Times New Roman"/>
          <w:sz w:val="24"/>
          <w:szCs w:val="24"/>
        </w:rPr>
      </w:pPr>
    </w:p>
    <w:p w:rsidR="00BB1839" w:rsidRDefault="00BB1839" w:rsidP="00B35C3D">
      <w:pPr>
        <w:spacing w:line="240" w:lineRule="auto"/>
        <w:ind w:firstLine="6480"/>
        <w:jc w:val="both"/>
        <w:rPr>
          <w:rFonts w:ascii="Times New Roman" w:hAnsi="Times New Roman"/>
          <w:sz w:val="24"/>
          <w:szCs w:val="24"/>
        </w:rPr>
      </w:pPr>
    </w:p>
    <w:p w:rsidR="00BB1839" w:rsidRDefault="00BB1839" w:rsidP="00B35C3D">
      <w:pPr>
        <w:spacing w:line="240" w:lineRule="auto"/>
        <w:ind w:firstLine="6480"/>
        <w:jc w:val="both"/>
        <w:rPr>
          <w:rFonts w:ascii="Times New Roman" w:hAnsi="Times New Roman"/>
          <w:sz w:val="24"/>
          <w:szCs w:val="24"/>
        </w:rPr>
      </w:pPr>
    </w:p>
    <w:p w:rsidR="00BB1839" w:rsidRDefault="00BB1839" w:rsidP="00B35C3D">
      <w:pPr>
        <w:spacing w:line="240" w:lineRule="auto"/>
        <w:ind w:firstLine="6480"/>
        <w:jc w:val="both"/>
        <w:rPr>
          <w:rFonts w:ascii="Times New Roman" w:hAnsi="Times New Roman"/>
          <w:sz w:val="24"/>
          <w:szCs w:val="24"/>
        </w:rPr>
      </w:pPr>
    </w:p>
    <w:p w:rsidR="00BB1839" w:rsidRDefault="00BB1839" w:rsidP="00BB1839">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lastRenderedPageBreak/>
        <w:t>Форма 2</w:t>
      </w:r>
    </w:p>
    <w:p w:rsidR="00BB1839" w:rsidRPr="00887E64" w:rsidRDefault="003B5E51" w:rsidP="00BB1839">
      <w:pPr>
        <w:rPr>
          <w:rFonts w:ascii="Times New Roman" w:hAnsi="Times New Roman"/>
          <w:i/>
          <w:sz w:val="28"/>
          <w:szCs w:val="28"/>
        </w:rPr>
      </w:pPr>
      <w:r w:rsidRPr="00035A72">
        <w:rPr>
          <w:rFonts w:ascii="Times New Roman" w:hAnsi="Times New Roman"/>
          <w:i/>
          <w:sz w:val="28"/>
          <w:szCs w:val="28"/>
        </w:rPr>
        <w:t>На бланке организации</w:t>
      </w:r>
    </w:p>
    <w:p w:rsidR="00BB1839" w:rsidRPr="00914DB5" w:rsidRDefault="00BB1839" w:rsidP="00BB1839">
      <w:pPr>
        <w:widowControl w:val="0"/>
        <w:autoSpaceDE w:val="0"/>
        <w:autoSpaceDN w:val="0"/>
        <w:adjustRightInd w:val="0"/>
        <w:spacing w:after="0" w:line="240" w:lineRule="auto"/>
        <w:jc w:val="center"/>
        <w:rPr>
          <w:rFonts w:ascii="Times New Roman" w:hAnsi="Times New Roman"/>
          <w:b/>
          <w:color w:val="000000"/>
          <w:sz w:val="24"/>
          <w:szCs w:val="24"/>
        </w:rPr>
      </w:pPr>
      <w:r w:rsidRPr="00914DB5">
        <w:rPr>
          <w:rFonts w:ascii="Times New Roman" w:hAnsi="Times New Roman"/>
          <w:b/>
          <w:color w:val="000000"/>
          <w:sz w:val="28"/>
          <w:szCs w:val="28"/>
        </w:rPr>
        <w:t>Заявка</w:t>
      </w:r>
      <w:r w:rsidRPr="00914DB5">
        <w:rPr>
          <w:rFonts w:ascii="Times New Roman" w:hAnsi="Times New Roman"/>
          <w:b/>
          <w:color w:val="000000"/>
          <w:sz w:val="24"/>
          <w:szCs w:val="24"/>
        </w:rPr>
        <w:t xml:space="preserve"> </w:t>
      </w:r>
    </w:p>
    <w:p w:rsidR="00BB1839" w:rsidRPr="00914DB5"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914DB5">
        <w:rPr>
          <w:rFonts w:ascii="Times New Roman" w:hAnsi="Times New Roman"/>
          <w:b/>
          <w:color w:val="000000"/>
          <w:sz w:val="24"/>
          <w:szCs w:val="24"/>
        </w:rPr>
        <w:t xml:space="preserve">на участие </w:t>
      </w:r>
      <w:r w:rsidRPr="00914DB5">
        <w:rPr>
          <w:rFonts w:ascii="Times New Roman" w:hAnsi="Times New Roman"/>
          <w:b/>
          <w:sz w:val="24"/>
          <w:szCs w:val="24"/>
        </w:rPr>
        <w:t>в запросе предложений</w:t>
      </w:r>
      <w:r w:rsidR="0005744A">
        <w:rPr>
          <w:rFonts w:ascii="Times New Roman" w:hAnsi="Times New Roman"/>
          <w:b/>
          <w:color w:val="FF0000"/>
          <w:sz w:val="24"/>
          <w:szCs w:val="24"/>
        </w:rPr>
        <w:t xml:space="preserve"> </w:t>
      </w:r>
      <w:r w:rsidR="0005744A" w:rsidRPr="0005744A">
        <w:rPr>
          <w:rFonts w:ascii="Times New Roman" w:hAnsi="Times New Roman"/>
          <w:b/>
          <w:sz w:val="24"/>
          <w:szCs w:val="24"/>
        </w:rPr>
        <w:t xml:space="preserve">в электронной форме </w:t>
      </w:r>
      <w:r w:rsidR="00761FB1" w:rsidRPr="00761FB1">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rsidR="00BB1839" w:rsidRPr="00914DB5" w:rsidRDefault="00BB1839" w:rsidP="00BB1839">
      <w:pPr>
        <w:widowControl w:val="0"/>
        <w:autoSpaceDE w:val="0"/>
        <w:autoSpaceDN w:val="0"/>
        <w:adjustRightInd w:val="0"/>
        <w:spacing w:after="0" w:line="240" w:lineRule="auto"/>
        <w:ind w:firstLine="709"/>
        <w:jc w:val="both"/>
        <w:rPr>
          <w:rFonts w:ascii="Times New Roman" w:hAnsi="Times New Roman" w:cs="Arial"/>
          <w:color w:val="000000"/>
          <w:sz w:val="28"/>
          <w:szCs w:val="18"/>
        </w:rPr>
      </w:pPr>
    </w:p>
    <w:p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2068"/>
      </w:tblGrid>
      <w:tr w:rsidR="00BB1839" w:rsidRPr="00914DB5" w:rsidTr="00DD74A0">
        <w:tc>
          <w:tcPr>
            <w:tcW w:w="732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rsidTr="00DD74A0">
        <w:tc>
          <w:tcPr>
            <w:tcW w:w="732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rsidTr="00DD74A0">
        <w:tc>
          <w:tcPr>
            <w:tcW w:w="732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070"/>
      </w:tblGrid>
      <w:tr w:rsidR="00BB1839" w:rsidRPr="00914DB5" w:rsidTr="00DD74A0">
        <w:tc>
          <w:tcPr>
            <w:tcW w:w="7326"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rsidTr="00DD74A0">
        <w:tc>
          <w:tcPr>
            <w:tcW w:w="7326"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rsidTr="00DD74A0">
        <w:tc>
          <w:tcPr>
            <w:tcW w:w="7326" w:type="dxa"/>
            <w:tcBorders>
              <w:top w:val="single" w:sz="4" w:space="0" w:color="auto"/>
              <w:left w:val="single" w:sz="4" w:space="0" w:color="auto"/>
              <w:bottom w:val="single" w:sz="4" w:space="0" w:color="auto"/>
              <w:right w:val="single" w:sz="4" w:space="0" w:color="auto"/>
            </w:tcBorders>
          </w:tcPr>
          <w:p w:rsidR="00BB1839" w:rsidRPr="00914DB5" w:rsidRDefault="00BB1839" w:rsidP="00EC13C5">
            <w:pPr>
              <w:widowControl w:val="0"/>
              <w:numPr>
                <w:ilvl w:val="1"/>
                <w:numId w:val="8"/>
              </w:num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BB1839" w:rsidRPr="00914DB5" w:rsidRDefault="00BB1839" w:rsidP="00BB1839">
      <w:pPr>
        <w:widowControl w:val="0"/>
        <w:tabs>
          <w:tab w:val="left" w:pos="851"/>
        </w:tabs>
        <w:autoSpaceDE w:val="0"/>
        <w:autoSpaceDN w:val="0"/>
        <w:adjustRightInd w:val="0"/>
        <w:spacing w:after="0" w:line="240" w:lineRule="auto"/>
        <w:ind w:firstLine="567"/>
        <w:jc w:val="both"/>
        <w:rPr>
          <w:rFonts w:ascii="Times New Roman" w:hAnsi="Times New Roman" w:cs="Arial"/>
          <w:sz w:val="24"/>
          <w:szCs w:val="24"/>
        </w:rPr>
      </w:pPr>
      <w:r>
        <w:rPr>
          <w:rFonts w:ascii="Times New Roman" w:hAnsi="Times New Roman" w:cs="Arial"/>
          <w:sz w:val="24"/>
          <w:szCs w:val="24"/>
        </w:rPr>
        <w:t>изучив Извещение и Д</w:t>
      </w:r>
      <w:r w:rsidRPr="008C07D9">
        <w:rPr>
          <w:rFonts w:ascii="Times New Roman" w:hAnsi="Times New Roman" w:cs="Arial"/>
          <w:sz w:val="24"/>
          <w:szCs w:val="24"/>
        </w:rPr>
        <w:t xml:space="preserve">окументацию </w:t>
      </w:r>
      <w:r>
        <w:rPr>
          <w:rFonts w:ascii="Times New Roman" w:hAnsi="Times New Roman" w:cs="Arial"/>
          <w:sz w:val="24"/>
          <w:szCs w:val="24"/>
        </w:rPr>
        <w:t>о з</w:t>
      </w:r>
      <w:r w:rsidRPr="008C07D9">
        <w:rPr>
          <w:rFonts w:ascii="Times New Roman" w:hAnsi="Times New Roman" w:cs="Arial"/>
          <w:sz w:val="24"/>
          <w:szCs w:val="24"/>
        </w:rPr>
        <w:t xml:space="preserve">апросе предложений, и принимая установленные в них требования и условия Запроса предложений, в </w:t>
      </w:r>
      <w:r w:rsidR="00A77012">
        <w:rPr>
          <w:rFonts w:ascii="Times New Roman" w:hAnsi="Times New Roman" w:cs="Arial"/>
          <w:sz w:val="24"/>
          <w:szCs w:val="24"/>
        </w:rPr>
        <w:t>том числе все условия Договора</w:t>
      </w:r>
      <w:r w:rsidRPr="008C07D9">
        <w:rPr>
          <w:rFonts w:ascii="Times New Roman" w:hAnsi="Times New Roman" w:cs="Arial"/>
          <w:sz w:val="24"/>
          <w:szCs w:val="24"/>
        </w:rPr>
        <w:t>,</w:t>
      </w:r>
      <w:r>
        <w:rPr>
          <w:rFonts w:ascii="Times New Roman" w:hAnsi="Times New Roman" w:cs="Arial"/>
          <w:sz w:val="24"/>
          <w:szCs w:val="24"/>
        </w:rPr>
        <w:t xml:space="preserve"> </w:t>
      </w:r>
      <w:r w:rsidRPr="00914DB5">
        <w:rPr>
          <w:rFonts w:ascii="Times New Roman" w:hAnsi="Times New Roman" w:cs="Arial"/>
          <w:sz w:val="24"/>
          <w:szCs w:val="24"/>
        </w:rPr>
        <w:t xml:space="preserve">дает согласие </w:t>
      </w:r>
      <w:r>
        <w:rPr>
          <w:rFonts w:ascii="Times New Roman" w:hAnsi="Times New Roman" w:cs="Arial"/>
          <w:sz w:val="24"/>
          <w:szCs w:val="24"/>
        </w:rPr>
        <w:t>участвовать в запросе предложений</w:t>
      </w:r>
      <w:r w:rsidRPr="00914DB5">
        <w:rPr>
          <w:rFonts w:ascii="Times New Roman" w:hAnsi="Times New Roman" w:cs="Arial"/>
          <w:bCs/>
          <w:color w:val="000000"/>
          <w:sz w:val="24"/>
          <w:szCs w:val="24"/>
        </w:rPr>
        <w:t xml:space="preserve"> </w:t>
      </w:r>
      <w:r w:rsidRPr="008C07D9">
        <w:rPr>
          <w:rFonts w:ascii="Times New Roman" w:hAnsi="Times New Roman" w:cs="Arial"/>
          <w:sz w:val="24"/>
          <w:szCs w:val="24"/>
        </w:rPr>
        <w:t>на условиях, установленных в документах, и направляет настоящую заявку</w:t>
      </w:r>
      <w:r w:rsidRPr="00914DB5">
        <w:rPr>
          <w:rFonts w:ascii="Times New Roman" w:hAnsi="Times New Roman" w:cs="Arial"/>
          <w:sz w:val="24"/>
          <w:szCs w:val="24"/>
        </w:rPr>
        <w:t>.</w:t>
      </w:r>
    </w:p>
    <w:p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гарантируе</w:t>
      </w:r>
      <w:r>
        <w:rPr>
          <w:rFonts w:ascii="Times New Roman" w:hAnsi="Times New Roman"/>
          <w:color w:val="000000"/>
          <w:sz w:val="24"/>
          <w:szCs w:val="24"/>
        </w:rPr>
        <w:t>т</w:t>
      </w:r>
      <w:r w:rsidRPr="006D3E53">
        <w:rPr>
          <w:rFonts w:ascii="Times New Roman" w:hAnsi="Times New Roman"/>
          <w:color w:val="000000"/>
          <w:sz w:val="24"/>
          <w:szCs w:val="24"/>
        </w:rPr>
        <w:t xml:space="preserve"> предоставление лицензий или свидетельств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w:t>
      </w:r>
    </w:p>
    <w:p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гарантируе</w:t>
      </w:r>
      <w:r>
        <w:rPr>
          <w:rFonts w:ascii="Times New Roman" w:hAnsi="Times New Roman"/>
          <w:color w:val="000000"/>
          <w:sz w:val="24"/>
          <w:szCs w:val="24"/>
        </w:rPr>
        <w:t>т</w:t>
      </w:r>
      <w:r w:rsidRPr="006D3E53">
        <w:rPr>
          <w:rFonts w:ascii="Times New Roman" w:hAnsi="Times New Roman"/>
          <w:color w:val="000000"/>
          <w:sz w:val="24"/>
          <w:szCs w:val="24"/>
        </w:rPr>
        <w:t xml:space="preserve"> достоверность представленной в заявке на участие в запросе предложений информации и подтверждае</w:t>
      </w:r>
      <w:r>
        <w:rPr>
          <w:rFonts w:ascii="Times New Roman" w:hAnsi="Times New Roman"/>
          <w:color w:val="000000"/>
          <w:sz w:val="24"/>
          <w:szCs w:val="24"/>
        </w:rPr>
        <w:t>т</w:t>
      </w:r>
      <w:r w:rsidRPr="006D3E53">
        <w:rPr>
          <w:rFonts w:ascii="Times New Roman" w:hAnsi="Times New Roman"/>
          <w:color w:val="000000"/>
          <w:sz w:val="24"/>
          <w:szCs w:val="24"/>
        </w:rPr>
        <w:t xml:space="preserve"> право Уполномоченного органа ответственного за проведение  процедуры, не противоречащее требованию формирования равных для всех Участников процедуры закупки условий, запрашивать в уполномоченных органах власти и упомянутых в заявке </w:t>
      </w:r>
      <w:r>
        <w:rPr>
          <w:rFonts w:ascii="Times New Roman" w:hAnsi="Times New Roman"/>
          <w:color w:val="000000"/>
          <w:sz w:val="24"/>
          <w:szCs w:val="24"/>
        </w:rPr>
        <w:t xml:space="preserve">на участие </w:t>
      </w:r>
      <w:r w:rsidRPr="006D3E53">
        <w:rPr>
          <w:rFonts w:ascii="Times New Roman" w:hAnsi="Times New Roman"/>
          <w:color w:val="000000"/>
          <w:sz w:val="24"/>
          <w:szCs w:val="24"/>
        </w:rPr>
        <w:t>юридических и физических лиц информацию, уточняющую представленные в ней сведения.</w:t>
      </w:r>
    </w:p>
    <w:p w:rsidR="00BB1839" w:rsidRPr="00EC13C5"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подтверждае</w:t>
      </w:r>
      <w:r>
        <w:rPr>
          <w:rFonts w:ascii="Times New Roman" w:hAnsi="Times New Roman"/>
          <w:color w:val="000000"/>
          <w:sz w:val="24"/>
          <w:szCs w:val="24"/>
        </w:rPr>
        <w:t>т</w:t>
      </w:r>
      <w:r w:rsidRPr="006D3E53">
        <w:rPr>
          <w:rFonts w:ascii="Times New Roman" w:hAnsi="Times New Roman"/>
          <w:color w:val="000000"/>
          <w:sz w:val="24"/>
          <w:szCs w:val="24"/>
        </w:rPr>
        <w:t xml:space="preserve">, что в </w:t>
      </w:r>
      <w:r>
        <w:rPr>
          <w:rFonts w:ascii="Times New Roman" w:hAnsi="Times New Roman"/>
          <w:color w:val="000000"/>
          <w:sz w:val="24"/>
          <w:szCs w:val="24"/>
        </w:rPr>
        <w:t xml:space="preserve">его </w:t>
      </w:r>
      <w:r w:rsidRPr="006D3E53">
        <w:rPr>
          <w:rFonts w:ascii="Times New Roman" w:hAnsi="Times New Roman"/>
          <w:color w:val="000000"/>
          <w:sz w:val="24"/>
          <w:szCs w:val="24"/>
        </w:rPr>
        <w:t>отношении</w:t>
      </w:r>
      <w:r>
        <w:rPr>
          <w:rFonts w:ascii="Times New Roman" w:hAnsi="Times New Roman"/>
          <w:color w:val="000000"/>
          <w:sz w:val="24"/>
          <w:szCs w:val="24"/>
        </w:rPr>
        <w:t xml:space="preserve"> </w:t>
      </w:r>
      <w:r w:rsidRPr="00047A61">
        <w:rPr>
          <w:rFonts w:ascii="Times New Roman" w:hAnsi="Times New Roman"/>
          <w:color w:val="000000"/>
          <w:sz w:val="24"/>
          <w:szCs w:val="24"/>
        </w:rPr>
        <w:t xml:space="preserve">не проводится процедура ликвидации, банкротства, деятельность не приостановлена, а также, </w:t>
      </w:r>
      <w:r w:rsidR="00EC13C5" w:rsidRPr="0093151A">
        <w:rPr>
          <w:rFonts w:ascii="Times New Roman" w:hAnsi="Times New Roman"/>
          <w:sz w:val="24"/>
          <w:szCs w:val="24"/>
        </w:rPr>
        <w:t>отсутствуют недоимка по налогам, сборам, задолженность по иным обязательным платежам в бюджеты бюджетной системы РФ за прошедший календарный год</w:t>
      </w:r>
      <w:r w:rsidR="00EC13C5">
        <w:rPr>
          <w:rFonts w:ascii="Times New Roman" w:hAnsi="Times New Roman"/>
          <w:sz w:val="24"/>
          <w:szCs w:val="24"/>
        </w:rPr>
        <w:t>.</w:t>
      </w:r>
    </w:p>
    <w:p w:rsidR="00EC13C5" w:rsidRDefault="00EC13C5"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sz w:val="24"/>
          <w:szCs w:val="24"/>
        </w:rPr>
        <w:t>С</w:t>
      </w:r>
      <w:r w:rsidRPr="0093151A">
        <w:rPr>
          <w:rFonts w:ascii="Times New Roman" w:hAnsi="Times New Roman"/>
          <w:sz w:val="24"/>
          <w:szCs w:val="24"/>
        </w:rPr>
        <w:t>ведения об Участнике закупки отсутствуют в реестрах недобросовестных поставщиков, ведение которых предусмотрено Законом N 223-ФЗ и Законом N 44-ФЗ</w:t>
      </w:r>
      <w:r>
        <w:rPr>
          <w:rFonts w:ascii="Times New Roman" w:hAnsi="Times New Roman"/>
          <w:sz w:val="24"/>
          <w:szCs w:val="24"/>
        </w:rPr>
        <w:t>.</w:t>
      </w:r>
    </w:p>
    <w:p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98385D">
        <w:rPr>
          <w:rFonts w:ascii="Times New Roman" w:hAnsi="Times New Roman"/>
          <w:sz w:val="24"/>
          <w:szCs w:val="24"/>
        </w:rPr>
        <w:t>Для получения дополнительной информации заказчик можете обратиться к следующим представителям организации участника.</w:t>
      </w:r>
    </w:p>
    <w:p w:rsidR="00F837C0" w:rsidRPr="00F837C0" w:rsidRDefault="00A54510" w:rsidP="00F837C0">
      <w:pPr>
        <w:spacing w:after="0"/>
        <w:ind w:left="284" w:firstLine="567"/>
        <w:jc w:val="center"/>
        <w:rPr>
          <w:rFonts w:ascii="Times New Roman" w:hAnsi="Times New Roman"/>
          <w:sz w:val="28"/>
          <w:szCs w:val="28"/>
          <w:vertAlign w:val="superscript"/>
        </w:rPr>
      </w:pPr>
      <w:r>
        <w:rPr>
          <w:noProof/>
          <w:sz w:val="24"/>
        </w:rPr>
        <mc:AlternateContent>
          <mc:Choice Requires="wps">
            <w:drawing>
              <wp:anchor distT="0" distB="0" distL="114300" distR="114300" simplePos="0" relativeHeight="251659776" behindDoc="0" locked="0" layoutInCell="1" allowOverlap="1">
                <wp:simplePos x="0" y="0"/>
                <wp:positionH relativeFrom="column">
                  <wp:posOffset>5715</wp:posOffset>
                </wp:positionH>
                <wp:positionV relativeFrom="paragraph">
                  <wp:posOffset>217805</wp:posOffset>
                </wp:positionV>
                <wp:extent cx="5934075" cy="0"/>
                <wp:effectExtent l="5715" t="8255" r="13335" b="107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5pt;margin-top:17.15pt;width:467.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THg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"/>
            </w:pict>
          </mc:Fallback>
        </mc:AlternateContent>
      </w:r>
    </w:p>
    <w:p w:rsidR="00BB1839" w:rsidRPr="0098385D" w:rsidRDefault="00BB1839" w:rsidP="00BB1839">
      <w:pPr>
        <w:spacing w:after="0"/>
        <w:ind w:left="284" w:firstLine="567"/>
        <w:jc w:val="center"/>
        <w:rPr>
          <w:rFonts w:ascii="Times New Roman" w:hAnsi="Times New Roman"/>
          <w:sz w:val="24"/>
          <w:vertAlign w:val="superscript"/>
        </w:rPr>
      </w:pPr>
      <w:r w:rsidRPr="0098385D">
        <w:rPr>
          <w:rFonts w:ascii="Times New Roman" w:hAnsi="Times New Roman"/>
          <w:sz w:val="24"/>
          <w:vertAlign w:val="superscript"/>
        </w:rPr>
        <w:t>(Ф.И.О., телефон</w:t>
      </w:r>
      <w:r>
        <w:rPr>
          <w:rFonts w:ascii="Times New Roman" w:hAnsi="Times New Roman"/>
          <w:sz w:val="24"/>
          <w:vertAlign w:val="superscript"/>
        </w:rPr>
        <w:t xml:space="preserve"> уполномоченного лица</w:t>
      </w:r>
      <w:r w:rsidRPr="0098385D">
        <w:rPr>
          <w:rFonts w:ascii="Times New Roman" w:hAnsi="Times New Roman"/>
          <w:sz w:val="24"/>
          <w:vertAlign w:val="superscript"/>
        </w:rPr>
        <w:t>).</w:t>
      </w:r>
    </w:p>
    <w:p w:rsidR="00BB1839" w:rsidRPr="00EC13C5" w:rsidRDefault="00BB1839" w:rsidP="00EC13C5">
      <w:pPr>
        <w:pStyle w:val="aa"/>
        <w:widowControl w:val="0"/>
        <w:numPr>
          <w:ilvl w:val="0"/>
          <w:numId w:val="9"/>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98385D">
        <w:rPr>
          <w:rFonts w:ascii="Times New Roman" w:hAnsi="Times New Roman"/>
          <w:color w:val="000000"/>
          <w:sz w:val="24"/>
          <w:szCs w:val="24"/>
        </w:rPr>
        <w:t xml:space="preserve">Данная заявка на участие в </w:t>
      </w:r>
      <w:r w:rsidRPr="0098385D">
        <w:rPr>
          <w:rFonts w:ascii="Times New Roman" w:hAnsi="Times New Roman" w:cs="Arial"/>
          <w:sz w:val="24"/>
          <w:szCs w:val="24"/>
        </w:rPr>
        <w:t>запросе предложений</w:t>
      </w:r>
      <w:r w:rsidRPr="0098385D">
        <w:rPr>
          <w:rFonts w:ascii="Times New Roman" w:hAnsi="Times New Roman"/>
          <w:color w:val="000000"/>
          <w:sz w:val="24"/>
          <w:szCs w:val="24"/>
        </w:rPr>
        <w:t xml:space="preserve"> с предложениями подается с полным пониманием того, что заявка может быть отклонена в связи с тем, что участником будут представлены неправильно оформленные документы или документы будут поданы не в полном объеме.</w:t>
      </w:r>
    </w:p>
    <w:p w:rsidR="00EC13C5" w:rsidRDefault="00EC13C5" w:rsidP="00EC13C5">
      <w:pPr>
        <w:pStyle w:val="aa"/>
        <w:widowControl w:val="0"/>
        <w:tabs>
          <w:tab w:val="left" w:pos="851"/>
        </w:tabs>
        <w:autoSpaceDE w:val="0"/>
        <w:autoSpaceDN w:val="0"/>
        <w:adjustRightInd w:val="0"/>
        <w:spacing w:after="0" w:line="240" w:lineRule="auto"/>
        <w:ind w:left="540"/>
        <w:jc w:val="both"/>
        <w:rPr>
          <w:rFonts w:ascii="Times New Roman" w:hAnsi="Times New Roman"/>
          <w:sz w:val="24"/>
          <w:szCs w:val="24"/>
        </w:rPr>
      </w:pPr>
    </w:p>
    <w:p w:rsidR="00A77012" w:rsidRDefault="00A77012" w:rsidP="00EC13C5">
      <w:pPr>
        <w:pStyle w:val="aa"/>
        <w:widowControl w:val="0"/>
        <w:tabs>
          <w:tab w:val="left" w:pos="851"/>
        </w:tabs>
        <w:autoSpaceDE w:val="0"/>
        <w:autoSpaceDN w:val="0"/>
        <w:adjustRightInd w:val="0"/>
        <w:spacing w:after="0" w:line="240" w:lineRule="auto"/>
        <w:ind w:left="540"/>
        <w:jc w:val="both"/>
        <w:rPr>
          <w:rFonts w:ascii="Times New Roman" w:hAnsi="Times New Roman"/>
          <w:sz w:val="24"/>
          <w:szCs w:val="24"/>
        </w:rPr>
      </w:pPr>
    </w:p>
    <w:p w:rsidR="00BB1839" w:rsidRPr="00914DB5" w:rsidRDefault="00BB1839" w:rsidP="00BB1839">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rsidR="00BB1839" w:rsidRPr="00914DB5" w:rsidRDefault="00BB1839" w:rsidP="00BB1839">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rsidR="00A77012" w:rsidRDefault="00A77012" w:rsidP="00BB1839">
      <w:pPr>
        <w:widowControl w:val="0"/>
        <w:autoSpaceDE w:val="0"/>
        <w:autoSpaceDN w:val="0"/>
        <w:adjustRightInd w:val="0"/>
        <w:spacing w:after="0" w:line="240" w:lineRule="auto"/>
        <w:ind w:firstLine="567"/>
        <w:jc w:val="both"/>
        <w:rPr>
          <w:rFonts w:ascii="Times New Roman" w:hAnsi="Times New Roman"/>
          <w:sz w:val="24"/>
          <w:szCs w:val="24"/>
        </w:rPr>
      </w:pPr>
    </w:p>
    <w:p w:rsidR="00BB1839" w:rsidRPr="00914DB5" w:rsidRDefault="00BB1839" w:rsidP="00BB1839">
      <w:pPr>
        <w:widowControl w:val="0"/>
        <w:autoSpaceDE w:val="0"/>
        <w:autoSpaceDN w:val="0"/>
        <w:adjustRightInd w:val="0"/>
        <w:spacing w:after="0" w:line="240" w:lineRule="auto"/>
        <w:ind w:firstLine="567"/>
        <w:jc w:val="both"/>
        <w:rPr>
          <w:rFonts w:ascii="Times New Roman" w:hAnsi="Times New Roman"/>
          <w:sz w:val="24"/>
          <w:szCs w:val="24"/>
        </w:rPr>
      </w:pPr>
      <w:r w:rsidRPr="00914DB5">
        <w:rPr>
          <w:rFonts w:ascii="Times New Roman" w:hAnsi="Times New Roman"/>
          <w:sz w:val="24"/>
          <w:szCs w:val="24"/>
        </w:rPr>
        <w:t>МП</w:t>
      </w:r>
    </w:p>
    <w:p w:rsidR="00EE1B28" w:rsidRDefault="00EE1B28" w:rsidP="00EE1B28">
      <w:pPr>
        <w:spacing w:after="0"/>
        <w:ind w:right="-1"/>
        <w:jc w:val="right"/>
        <w:rPr>
          <w:rFonts w:ascii="Times New Roman" w:hAnsi="Times New Roman"/>
          <w:i/>
          <w:iCs/>
          <w:sz w:val="24"/>
          <w:szCs w:val="24"/>
        </w:rPr>
      </w:pPr>
      <w:r w:rsidRPr="00A34DAB">
        <w:rPr>
          <w:rFonts w:ascii="Times New Roman" w:hAnsi="Times New Roman"/>
          <w:i/>
          <w:iCs/>
          <w:sz w:val="24"/>
          <w:szCs w:val="24"/>
        </w:rPr>
        <w:lastRenderedPageBreak/>
        <w:t xml:space="preserve">Приложение </w:t>
      </w:r>
      <w:r>
        <w:rPr>
          <w:rFonts w:ascii="Times New Roman" w:hAnsi="Times New Roman"/>
          <w:i/>
          <w:iCs/>
          <w:sz w:val="24"/>
          <w:szCs w:val="24"/>
        </w:rPr>
        <w:t xml:space="preserve">№ </w:t>
      </w:r>
      <w:r w:rsidRPr="00A34DAB">
        <w:rPr>
          <w:rFonts w:ascii="Times New Roman" w:hAnsi="Times New Roman"/>
          <w:i/>
          <w:iCs/>
          <w:sz w:val="24"/>
          <w:szCs w:val="24"/>
        </w:rPr>
        <w:t xml:space="preserve">1 </w:t>
      </w:r>
    </w:p>
    <w:p w:rsidR="00EE1B28" w:rsidRDefault="00EE1B28" w:rsidP="00EE1B28">
      <w:pPr>
        <w:spacing w:after="0"/>
        <w:ind w:right="-1"/>
        <w:jc w:val="right"/>
        <w:rPr>
          <w:rFonts w:ascii="Times New Roman" w:hAnsi="Times New Roman"/>
          <w:i/>
          <w:iCs/>
          <w:sz w:val="24"/>
          <w:szCs w:val="24"/>
        </w:rPr>
      </w:pPr>
      <w:r w:rsidRPr="00A34DAB">
        <w:rPr>
          <w:rFonts w:ascii="Times New Roman" w:hAnsi="Times New Roman"/>
          <w:i/>
          <w:iCs/>
          <w:sz w:val="24"/>
          <w:szCs w:val="24"/>
        </w:rPr>
        <w:t>к Заявк</w:t>
      </w:r>
      <w:r>
        <w:rPr>
          <w:rFonts w:ascii="Times New Roman" w:hAnsi="Times New Roman"/>
          <w:i/>
          <w:iCs/>
          <w:sz w:val="24"/>
          <w:szCs w:val="24"/>
        </w:rPr>
        <w:t>е</w:t>
      </w:r>
      <w:r w:rsidRPr="00A34DAB">
        <w:rPr>
          <w:rFonts w:ascii="Times New Roman" w:hAnsi="Times New Roman"/>
          <w:i/>
          <w:iCs/>
          <w:sz w:val="24"/>
          <w:szCs w:val="24"/>
        </w:rPr>
        <w:t xml:space="preserve"> на участие в запросе предложений</w:t>
      </w:r>
      <w:r>
        <w:rPr>
          <w:rFonts w:ascii="Times New Roman" w:hAnsi="Times New Roman"/>
          <w:i/>
          <w:iCs/>
          <w:sz w:val="24"/>
          <w:szCs w:val="24"/>
        </w:rPr>
        <w:t xml:space="preserve"> </w:t>
      </w:r>
    </w:p>
    <w:p w:rsidR="00EE1B28" w:rsidRDefault="00EE1B28" w:rsidP="00EE1B28">
      <w:pPr>
        <w:spacing w:after="0"/>
        <w:ind w:right="-1"/>
        <w:jc w:val="center"/>
        <w:rPr>
          <w:rFonts w:ascii="Times New Roman" w:hAnsi="Times New Roman"/>
          <w:b/>
          <w:snapToGrid w:val="0"/>
          <w:sz w:val="24"/>
          <w:szCs w:val="24"/>
        </w:rPr>
      </w:pPr>
      <w:r w:rsidRPr="00166AFA">
        <w:rPr>
          <w:rFonts w:ascii="Times New Roman" w:hAnsi="Times New Roman"/>
          <w:b/>
          <w:snapToGrid w:val="0"/>
          <w:sz w:val="24"/>
          <w:szCs w:val="24"/>
        </w:rPr>
        <w:t>Форма  «Предложение о цене договора»</w:t>
      </w:r>
    </w:p>
    <w:p w:rsidR="00A34DAB" w:rsidRDefault="00EE1B28" w:rsidP="00EE1B28">
      <w:pPr>
        <w:spacing w:after="120" w:line="240" w:lineRule="auto"/>
        <w:jc w:val="center"/>
        <w:rPr>
          <w:rFonts w:ascii="Times New Roman" w:hAnsi="Times New Roman" w:cs="Arial"/>
          <w:b/>
          <w:bCs/>
          <w:color w:val="000000"/>
          <w:sz w:val="24"/>
          <w:szCs w:val="24"/>
        </w:rPr>
      </w:pPr>
      <w:r w:rsidRPr="00914DB5">
        <w:rPr>
          <w:rFonts w:ascii="Times New Roman" w:hAnsi="Times New Roman"/>
          <w:b/>
          <w:color w:val="000000"/>
          <w:sz w:val="24"/>
          <w:szCs w:val="24"/>
        </w:rPr>
        <w:t xml:space="preserve">на участие </w:t>
      </w:r>
      <w:r w:rsidRPr="00914DB5">
        <w:rPr>
          <w:rFonts w:ascii="Times New Roman" w:hAnsi="Times New Roman"/>
          <w:b/>
          <w:sz w:val="24"/>
          <w:szCs w:val="24"/>
        </w:rPr>
        <w:t>в запросе предложений</w:t>
      </w:r>
      <w:r w:rsidR="0005744A">
        <w:rPr>
          <w:rFonts w:ascii="Times New Roman" w:hAnsi="Times New Roman"/>
          <w:b/>
          <w:sz w:val="24"/>
          <w:szCs w:val="24"/>
        </w:rPr>
        <w:t xml:space="preserve"> в электронной форме </w:t>
      </w:r>
      <w:r w:rsidR="00761FB1" w:rsidRPr="00761FB1">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rsidR="00394230" w:rsidRDefault="00394230" w:rsidP="003F3FA0">
      <w:pPr>
        <w:spacing w:before="120" w:after="0" w:line="240" w:lineRule="auto"/>
        <w:jc w:val="center"/>
        <w:rPr>
          <w:rFonts w:ascii="Times New Roman" w:hAnsi="Times New Roman"/>
          <w:b/>
          <w:sz w:val="24"/>
          <w:szCs w:val="24"/>
        </w:rPr>
      </w:pPr>
      <w:r w:rsidRPr="00364576">
        <w:rPr>
          <w:rFonts w:ascii="Times New Roman" w:hAnsi="Times New Roman"/>
          <w:b/>
          <w:sz w:val="24"/>
          <w:szCs w:val="24"/>
        </w:rPr>
        <w:t>Проведение измерений и анализов сточной и поверхностной воды</w:t>
      </w:r>
    </w:p>
    <w:tbl>
      <w:tblPr>
        <w:tblW w:w="9796" w:type="dxa"/>
        <w:jc w:val="center"/>
        <w:tblLook w:val="04A0" w:firstRow="1" w:lastRow="0" w:firstColumn="1" w:lastColumn="0" w:noHBand="0" w:noVBand="1"/>
      </w:tblPr>
      <w:tblGrid>
        <w:gridCol w:w="629"/>
        <w:gridCol w:w="4502"/>
        <w:gridCol w:w="1843"/>
        <w:gridCol w:w="1843"/>
        <w:gridCol w:w="979"/>
      </w:tblGrid>
      <w:tr w:rsidR="00394230" w:rsidRPr="0070663C" w:rsidTr="008E6FC3">
        <w:trPr>
          <w:trHeight w:val="600"/>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п/п</w:t>
            </w:r>
          </w:p>
        </w:tc>
        <w:tc>
          <w:tcPr>
            <w:tcW w:w="4502"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Перечень контролируемых показателей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xml:space="preserve">Количество за период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Стоимость единицы, руб.</w:t>
            </w:r>
          </w:p>
        </w:tc>
        <w:tc>
          <w:tcPr>
            <w:tcW w:w="979"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Сумма в год, руб.</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Pr>
                <w:b/>
                <w:bCs/>
                <w:color w:val="000000"/>
                <w:sz w:val="20"/>
                <w:szCs w:val="20"/>
              </w:rPr>
              <w:t>Универсальная автомойка</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Pr>
                <w:color w:val="000000"/>
                <w:sz w:val="20"/>
                <w:szCs w:val="20"/>
              </w:rPr>
              <w:t>2</w:t>
            </w:r>
            <w:r w:rsidRPr="0070663C">
              <w:rPr>
                <w:color w:val="000000"/>
                <w:sz w:val="20"/>
                <w:szCs w:val="20"/>
              </w:rPr>
              <w:t xml:space="preserve"> </w:t>
            </w:r>
            <w:r>
              <w:rPr>
                <w:color w:val="000000"/>
                <w:sz w:val="20"/>
                <w:szCs w:val="20"/>
              </w:rPr>
              <w:t>пробы</w:t>
            </w:r>
            <w:r w:rsidRPr="0070663C">
              <w:rPr>
                <w:color w:val="000000"/>
                <w:sz w:val="20"/>
                <w:szCs w:val="20"/>
              </w:rPr>
              <w:t>/в квартал</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single" w:sz="4" w:space="0" w:color="auto"/>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Очистные сооружения предприятия</w:t>
            </w:r>
          </w:p>
        </w:tc>
        <w:tc>
          <w:tcPr>
            <w:tcW w:w="1843"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xml:space="preserve"> 1</w:t>
            </w:r>
            <w:r>
              <w:rPr>
                <w:color w:val="000000"/>
                <w:sz w:val="20"/>
                <w:szCs w:val="20"/>
              </w:rPr>
              <w:t>7</w:t>
            </w:r>
            <w:r w:rsidRPr="0070663C">
              <w:rPr>
                <w:color w:val="000000"/>
                <w:sz w:val="20"/>
                <w:szCs w:val="20"/>
              </w:rPr>
              <w:t xml:space="preserve"> </w:t>
            </w:r>
            <w:r>
              <w:rPr>
                <w:color w:val="000000"/>
                <w:sz w:val="20"/>
                <w:szCs w:val="20"/>
              </w:rPr>
              <w:t>проб</w:t>
            </w:r>
            <w:r w:rsidRPr="0070663C">
              <w:rPr>
                <w:color w:val="000000"/>
                <w:sz w:val="20"/>
                <w:szCs w:val="20"/>
              </w:rPr>
              <w:t>/в месяц</w:t>
            </w:r>
          </w:p>
        </w:tc>
        <w:tc>
          <w:tcPr>
            <w:tcW w:w="1843" w:type="dxa"/>
            <w:tcBorders>
              <w:top w:val="single" w:sz="4" w:space="0" w:color="auto"/>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Температура</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nil"/>
            </w:tcBorders>
            <w:shd w:val="clear" w:color="auto" w:fill="auto"/>
            <w:noWrap/>
            <w:hideMark/>
          </w:tcPr>
          <w:p w:rsidR="00394230" w:rsidRPr="00A50547" w:rsidRDefault="00394230" w:rsidP="00394230">
            <w:pPr>
              <w:spacing w:after="0" w:line="240" w:lineRule="auto"/>
              <w:rPr>
                <w:color w:val="000000"/>
                <w:sz w:val="20"/>
                <w:szCs w:val="20"/>
                <w:lang w:val="en-US"/>
              </w:rPr>
            </w:pPr>
            <w:r w:rsidRPr="0070663C">
              <w:rPr>
                <w:color w:val="000000"/>
                <w:sz w:val="20"/>
                <w:szCs w:val="20"/>
              </w:rPr>
              <w:t>Реакция среды</w:t>
            </w:r>
            <w:r>
              <w:rPr>
                <w:color w:val="000000"/>
                <w:sz w:val="20"/>
                <w:szCs w:val="20"/>
                <w:lang w:val="en-US"/>
              </w:rPr>
              <w:t xml:space="preserve"> (pH)</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Запах</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4</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Цвет</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5</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Pr>
                <w:color w:val="000000"/>
                <w:sz w:val="20"/>
                <w:szCs w:val="20"/>
              </w:rPr>
              <w:t>Прозрачность</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6</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БПК</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7</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8</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Сухой остаток</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9</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Хлориды</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10</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Сульфаты</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11</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Аммоний-ион</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12</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Нитрит-ион</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13</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Нитрат-ион</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14</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Фосфаты (по фосфору)</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15</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16</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Железо общее</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Pr>
                <w:color w:val="000000"/>
                <w:sz w:val="20"/>
                <w:szCs w:val="20"/>
              </w:rPr>
              <w:t>17</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Pr>
                <w:color w:val="000000"/>
                <w:sz w:val="20"/>
                <w:szCs w:val="20"/>
              </w:rPr>
              <w:t>АПАВ</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single" w:sz="4" w:space="0" w:color="auto"/>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р. Москва</w:t>
            </w:r>
          </w:p>
        </w:tc>
        <w:tc>
          <w:tcPr>
            <w:tcW w:w="1843"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xml:space="preserve"> 24 </w:t>
            </w:r>
            <w:r>
              <w:rPr>
                <w:color w:val="000000"/>
                <w:sz w:val="20"/>
                <w:szCs w:val="20"/>
              </w:rPr>
              <w:t>пробы</w:t>
            </w:r>
            <w:r w:rsidRPr="0070663C">
              <w:rPr>
                <w:color w:val="000000"/>
                <w:sz w:val="20"/>
                <w:szCs w:val="20"/>
              </w:rPr>
              <w:t>/в месяц</w:t>
            </w:r>
          </w:p>
        </w:tc>
        <w:tc>
          <w:tcPr>
            <w:tcW w:w="1843" w:type="dxa"/>
            <w:tcBorders>
              <w:top w:val="single" w:sz="4" w:space="0" w:color="auto"/>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Температура</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nil"/>
            </w:tcBorders>
            <w:shd w:val="clear" w:color="auto" w:fill="auto"/>
            <w:noWrap/>
            <w:hideMark/>
          </w:tcPr>
          <w:p w:rsidR="00394230" w:rsidRPr="00A50547" w:rsidRDefault="00394230" w:rsidP="00394230">
            <w:pPr>
              <w:spacing w:after="0" w:line="240" w:lineRule="auto"/>
              <w:rPr>
                <w:color w:val="000000"/>
                <w:sz w:val="20"/>
                <w:szCs w:val="20"/>
                <w:lang w:val="en-US"/>
              </w:rPr>
            </w:pPr>
            <w:r w:rsidRPr="0070663C">
              <w:rPr>
                <w:color w:val="000000"/>
                <w:sz w:val="20"/>
                <w:szCs w:val="20"/>
              </w:rPr>
              <w:t>Реакция среды</w:t>
            </w:r>
            <w:r>
              <w:rPr>
                <w:color w:val="000000"/>
                <w:sz w:val="20"/>
                <w:szCs w:val="20"/>
                <w:lang w:val="en-US"/>
              </w:rPr>
              <w:t xml:space="preserve"> (pH)</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БПК</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4</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5</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Хлориды</w:t>
            </w:r>
          </w:p>
        </w:tc>
        <w:tc>
          <w:tcPr>
            <w:tcW w:w="1843" w:type="dxa"/>
            <w:tcBorders>
              <w:top w:val="nil"/>
              <w:left w:val="single" w:sz="4" w:space="0" w:color="auto"/>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6</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Сульфаты</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7</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Аммоний-ион</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8</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Нитрит-ион</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9</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Нитрат-ион</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10</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Фосфаты (по фосфору)</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11</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12</w:t>
            </w:r>
          </w:p>
        </w:tc>
        <w:tc>
          <w:tcPr>
            <w:tcW w:w="4502" w:type="dxa"/>
            <w:tcBorders>
              <w:top w:val="nil"/>
              <w:left w:val="nil"/>
              <w:bottom w:val="single" w:sz="4" w:space="0" w:color="auto"/>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Железо общее</w:t>
            </w:r>
          </w:p>
        </w:tc>
        <w:tc>
          <w:tcPr>
            <w:tcW w:w="1843"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single" w:sz="4" w:space="0" w:color="auto"/>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nil"/>
              <w:right w:val="nil"/>
            </w:tcBorders>
            <w:shd w:val="clear" w:color="auto" w:fill="auto"/>
            <w:noWrap/>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Очистные сооружения Воскресенского района</w:t>
            </w: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rPr>
                <w:color w:val="000000"/>
                <w:sz w:val="20"/>
                <w:szCs w:val="20"/>
              </w:rPr>
            </w:pPr>
            <w:r w:rsidRPr="0070663C">
              <w:rPr>
                <w:color w:val="000000"/>
                <w:sz w:val="20"/>
                <w:szCs w:val="20"/>
              </w:rPr>
              <w:t xml:space="preserve">126 </w:t>
            </w:r>
            <w:r>
              <w:rPr>
                <w:color w:val="000000"/>
                <w:sz w:val="20"/>
                <w:szCs w:val="20"/>
              </w:rPr>
              <w:t>проб</w:t>
            </w:r>
            <w:r w:rsidRPr="0070663C">
              <w:rPr>
                <w:color w:val="000000"/>
                <w:sz w:val="20"/>
                <w:szCs w:val="20"/>
              </w:rPr>
              <w:t>/в квартал</w:t>
            </w:r>
          </w:p>
        </w:tc>
        <w:tc>
          <w:tcPr>
            <w:tcW w:w="1843"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Температура</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single" w:sz="4" w:space="0" w:color="auto"/>
            </w:tcBorders>
            <w:shd w:val="clear" w:color="auto" w:fill="auto"/>
            <w:noWrap/>
            <w:hideMark/>
          </w:tcPr>
          <w:p w:rsidR="00394230" w:rsidRPr="00A50547" w:rsidRDefault="00394230" w:rsidP="00394230">
            <w:pPr>
              <w:spacing w:after="0" w:line="240" w:lineRule="auto"/>
              <w:rPr>
                <w:color w:val="000000"/>
                <w:sz w:val="20"/>
                <w:szCs w:val="20"/>
                <w:lang w:val="en-US"/>
              </w:rPr>
            </w:pPr>
            <w:r w:rsidRPr="0070663C">
              <w:rPr>
                <w:color w:val="000000"/>
                <w:sz w:val="20"/>
                <w:szCs w:val="20"/>
              </w:rPr>
              <w:t>Реакция среды</w:t>
            </w:r>
            <w:r>
              <w:rPr>
                <w:color w:val="000000"/>
                <w:sz w:val="20"/>
                <w:szCs w:val="20"/>
                <w:lang w:val="en-US"/>
              </w:rPr>
              <w:t xml:space="preserve"> (pH)</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Запах</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4</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Цвет</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b/>
                <w:bCs/>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b/>
                <w:bCs/>
                <w:color w:val="000000"/>
                <w:sz w:val="20"/>
                <w:szCs w:val="20"/>
              </w:rPr>
            </w:pPr>
            <w:r w:rsidRPr="0070663C">
              <w:rPr>
                <w:b/>
                <w:b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lastRenderedPageBreak/>
              <w:t>5</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Pr>
                <w:color w:val="000000"/>
                <w:sz w:val="20"/>
                <w:szCs w:val="20"/>
              </w:rPr>
              <w:t>Прозрачность</w:t>
            </w:r>
          </w:p>
        </w:tc>
        <w:tc>
          <w:tcPr>
            <w:tcW w:w="1843" w:type="dxa"/>
            <w:tcBorders>
              <w:top w:val="nil"/>
              <w:left w:val="nil"/>
              <w:bottom w:val="nil"/>
              <w:right w:val="nil"/>
            </w:tcBorders>
            <w:shd w:val="clear" w:color="auto" w:fill="auto"/>
            <w:noWrap/>
            <w:hideMark/>
          </w:tcPr>
          <w:p w:rsidR="00394230" w:rsidRPr="0070663C" w:rsidRDefault="00394230" w:rsidP="00394230">
            <w:pPr>
              <w:spacing w:after="0" w:line="240" w:lineRule="auto"/>
              <w:rPr>
                <w:b/>
                <w:bCs/>
                <w:i/>
                <w:iCs/>
                <w:color w:val="000000"/>
                <w:sz w:val="20"/>
                <w:szCs w:val="20"/>
              </w:rPr>
            </w:pPr>
          </w:p>
        </w:tc>
        <w:tc>
          <w:tcPr>
            <w:tcW w:w="1843" w:type="dxa"/>
            <w:tcBorders>
              <w:top w:val="nil"/>
              <w:left w:val="single" w:sz="4" w:space="0" w:color="auto"/>
              <w:bottom w:val="nil"/>
              <w:right w:val="single" w:sz="4" w:space="0" w:color="auto"/>
            </w:tcBorders>
            <w:shd w:val="clear" w:color="auto" w:fill="auto"/>
            <w:noWrap/>
            <w:hideMark/>
          </w:tcPr>
          <w:p w:rsidR="00394230" w:rsidRPr="0070663C" w:rsidRDefault="00394230" w:rsidP="00394230">
            <w:pPr>
              <w:spacing w:after="0" w:line="240" w:lineRule="auto"/>
              <w:rPr>
                <w:b/>
                <w:bCs/>
                <w:i/>
                <w:iCs/>
                <w:color w:val="000000"/>
                <w:sz w:val="20"/>
                <w:szCs w:val="20"/>
              </w:rPr>
            </w:pPr>
            <w:r w:rsidRPr="0070663C">
              <w:rPr>
                <w:b/>
                <w:bCs/>
                <w:i/>
                <w:iCs/>
                <w:color w:val="000000"/>
                <w:sz w:val="20"/>
                <w:szCs w:val="20"/>
              </w:rPr>
              <w:t> </w:t>
            </w:r>
          </w:p>
        </w:tc>
        <w:tc>
          <w:tcPr>
            <w:tcW w:w="979"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b/>
                <w:bCs/>
                <w:i/>
                <w:iCs/>
                <w:color w:val="000000"/>
                <w:sz w:val="20"/>
                <w:szCs w:val="20"/>
              </w:rPr>
            </w:pPr>
            <w:r w:rsidRPr="0070663C">
              <w:rPr>
                <w:b/>
                <w:bCs/>
                <w:i/>
                <w:iCs/>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6</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БПК</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7</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8</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Сухой остаток</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9</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Хлориды</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96"/>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10</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Сульфаты</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11</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Аммоний-ион</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12</w:t>
            </w:r>
          </w:p>
        </w:tc>
        <w:tc>
          <w:tcPr>
            <w:tcW w:w="4502" w:type="dxa"/>
            <w:tcBorders>
              <w:top w:val="nil"/>
              <w:left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Нитрит-ион</w:t>
            </w:r>
          </w:p>
        </w:tc>
        <w:tc>
          <w:tcPr>
            <w:tcW w:w="1843" w:type="dxa"/>
            <w:tcBorders>
              <w:top w:val="nil"/>
              <w:left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13</w:t>
            </w:r>
          </w:p>
        </w:tc>
        <w:tc>
          <w:tcPr>
            <w:tcW w:w="4502" w:type="dxa"/>
            <w:tcBorders>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Нитрат-ион</w:t>
            </w:r>
          </w:p>
        </w:tc>
        <w:tc>
          <w:tcPr>
            <w:tcW w:w="1843" w:type="dxa"/>
            <w:tcBorders>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14</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Фосфаты (по фосфору)</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15</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16</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Железо общее</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17</w:t>
            </w:r>
          </w:p>
        </w:tc>
        <w:tc>
          <w:tcPr>
            <w:tcW w:w="4502"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Хром</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18</w:t>
            </w:r>
          </w:p>
        </w:tc>
        <w:tc>
          <w:tcPr>
            <w:tcW w:w="4502" w:type="dxa"/>
            <w:tcBorders>
              <w:top w:val="nil"/>
              <w:left w:val="nil"/>
              <w:bottom w:val="single" w:sz="4" w:space="0" w:color="auto"/>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Медь</w:t>
            </w:r>
          </w:p>
        </w:tc>
        <w:tc>
          <w:tcPr>
            <w:tcW w:w="1843"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single" w:sz="4" w:space="0" w:color="auto"/>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rPr>
                <w:color w:val="000000"/>
                <w:sz w:val="20"/>
                <w:szCs w:val="20"/>
              </w:rPr>
            </w:pPr>
            <w:r w:rsidRPr="0070663C">
              <w:rPr>
                <w:color w:val="000000"/>
                <w:sz w:val="20"/>
                <w:szCs w:val="20"/>
              </w:rPr>
              <w:t> </w:t>
            </w:r>
          </w:p>
        </w:tc>
        <w:tc>
          <w:tcPr>
            <w:tcW w:w="1843" w:type="dxa"/>
            <w:tcBorders>
              <w:top w:val="single" w:sz="4" w:space="0" w:color="auto"/>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w:t>
            </w:r>
          </w:p>
        </w:tc>
        <w:tc>
          <w:tcPr>
            <w:tcW w:w="1843"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jc w:val="center"/>
        </w:trPr>
        <w:tc>
          <w:tcPr>
            <w:tcW w:w="629" w:type="dxa"/>
            <w:tcBorders>
              <w:top w:val="nil"/>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rPr>
                <w:color w:val="000000"/>
                <w:sz w:val="20"/>
                <w:szCs w:val="20"/>
              </w:rPr>
            </w:pPr>
            <w:r w:rsidRPr="0070663C">
              <w:rPr>
                <w:color w:val="000000"/>
                <w:sz w:val="20"/>
                <w:szCs w:val="20"/>
              </w:rPr>
              <w:t> </w:t>
            </w:r>
          </w:p>
        </w:tc>
        <w:tc>
          <w:tcPr>
            <w:tcW w:w="1843"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 с НДС</w:t>
            </w:r>
          </w:p>
        </w:tc>
        <w:tc>
          <w:tcPr>
            <w:tcW w:w="1843"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bl>
    <w:p w:rsidR="00394230" w:rsidRDefault="00394230" w:rsidP="003F3FA0">
      <w:pPr>
        <w:spacing w:before="200" w:line="240" w:lineRule="auto"/>
        <w:jc w:val="center"/>
        <w:rPr>
          <w:rFonts w:ascii="Times New Roman" w:hAnsi="Times New Roman"/>
          <w:sz w:val="24"/>
          <w:szCs w:val="24"/>
        </w:rPr>
      </w:pPr>
      <w:r w:rsidRPr="00364576">
        <w:rPr>
          <w:rFonts w:ascii="Times New Roman" w:hAnsi="Times New Roman"/>
          <w:b/>
          <w:sz w:val="24"/>
          <w:szCs w:val="24"/>
        </w:rPr>
        <w:t>Проведение морфометрических исследований части реки Москва</w:t>
      </w:r>
    </w:p>
    <w:tbl>
      <w:tblPr>
        <w:tblW w:w="10206" w:type="dxa"/>
        <w:tblInd w:w="-459" w:type="dxa"/>
        <w:tblLook w:val="04A0" w:firstRow="1" w:lastRow="0" w:firstColumn="1" w:lastColumn="0" w:noHBand="0" w:noVBand="1"/>
      </w:tblPr>
      <w:tblGrid>
        <w:gridCol w:w="502"/>
        <w:gridCol w:w="4800"/>
        <w:gridCol w:w="2004"/>
        <w:gridCol w:w="1701"/>
        <w:gridCol w:w="1199"/>
      </w:tblGrid>
      <w:tr w:rsidR="00394230" w:rsidRPr="0070663C" w:rsidTr="008E6FC3">
        <w:trPr>
          <w:trHeight w:val="600"/>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п/п</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Наименование контролируемого параметра</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xml:space="preserve">Количество за период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Стоимость единицы, руб.</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Сумма в год, руб.</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nil"/>
              <w:right w:val="nil"/>
            </w:tcBorders>
            <w:shd w:val="clear" w:color="auto" w:fill="auto"/>
            <w:hideMark/>
          </w:tcPr>
          <w:p w:rsidR="00394230" w:rsidRPr="0070663C" w:rsidRDefault="00394230" w:rsidP="00394230">
            <w:pPr>
              <w:spacing w:after="0" w:line="240" w:lineRule="auto"/>
              <w:rPr>
                <w:b/>
                <w:bCs/>
                <w:color w:val="000000"/>
                <w:sz w:val="20"/>
                <w:szCs w:val="20"/>
              </w:rPr>
            </w:pPr>
            <w:r w:rsidRPr="0070663C">
              <w:rPr>
                <w:b/>
                <w:bCs/>
                <w:color w:val="000000"/>
                <w:sz w:val="20"/>
                <w:szCs w:val="20"/>
              </w:rPr>
              <w:t>р. Москва (морфометрические исследования)</w:t>
            </w:r>
          </w:p>
        </w:tc>
        <w:tc>
          <w:tcPr>
            <w:tcW w:w="2004" w:type="dxa"/>
            <w:tcBorders>
              <w:top w:val="nil"/>
              <w:left w:val="single" w:sz="4" w:space="0" w:color="auto"/>
              <w:bottom w:val="nil"/>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Pr>
                <w:color w:val="000000"/>
                <w:sz w:val="20"/>
                <w:szCs w:val="20"/>
              </w:rPr>
              <w:t>5 проб</w:t>
            </w:r>
            <w:r w:rsidRPr="0070663C">
              <w:rPr>
                <w:color w:val="000000"/>
                <w:sz w:val="20"/>
                <w:szCs w:val="20"/>
              </w:rPr>
              <w:t>/межень;</w:t>
            </w:r>
          </w:p>
          <w:p w:rsidR="00394230" w:rsidRPr="0070663C" w:rsidRDefault="00394230" w:rsidP="00394230">
            <w:pPr>
              <w:spacing w:after="0" w:line="240" w:lineRule="auto"/>
              <w:jc w:val="center"/>
              <w:rPr>
                <w:color w:val="000000"/>
                <w:sz w:val="20"/>
                <w:szCs w:val="20"/>
              </w:rPr>
            </w:pPr>
            <w:r>
              <w:rPr>
                <w:color w:val="000000"/>
                <w:sz w:val="20"/>
                <w:szCs w:val="20"/>
              </w:rPr>
              <w:t>5 проб</w:t>
            </w:r>
            <w:r w:rsidRPr="0070663C">
              <w:rPr>
                <w:color w:val="000000"/>
                <w:sz w:val="20"/>
                <w:szCs w:val="20"/>
              </w:rPr>
              <w:t>/паводок</w:t>
            </w:r>
          </w:p>
        </w:tc>
        <w:tc>
          <w:tcPr>
            <w:tcW w:w="1701" w:type="dxa"/>
            <w:tcBorders>
              <w:top w:val="nil"/>
              <w:left w:val="nil"/>
              <w:bottom w:val="nil"/>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vAlign w:val="center"/>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800"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Максимальная глубина, м</w:t>
            </w:r>
          </w:p>
        </w:tc>
        <w:tc>
          <w:tcPr>
            <w:tcW w:w="2004" w:type="dxa"/>
            <w:tcBorders>
              <w:top w:val="nil"/>
              <w:left w:val="nil"/>
              <w:bottom w:val="nil"/>
              <w:right w:val="nil"/>
            </w:tcBorders>
            <w:shd w:val="clear" w:color="auto" w:fill="auto"/>
            <w:hideMark/>
          </w:tcPr>
          <w:p w:rsidR="00394230" w:rsidRPr="0070663C" w:rsidRDefault="00394230" w:rsidP="00394230">
            <w:pPr>
              <w:spacing w:after="0" w:line="240" w:lineRule="auto"/>
              <w:jc w:val="center"/>
              <w:rPr>
                <w:color w:val="000000"/>
                <w:sz w:val="20"/>
                <w:szCs w:val="20"/>
              </w:rPr>
            </w:pPr>
          </w:p>
        </w:tc>
        <w:tc>
          <w:tcPr>
            <w:tcW w:w="1701"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800"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Минимальная глубина, м</w:t>
            </w:r>
          </w:p>
        </w:tc>
        <w:tc>
          <w:tcPr>
            <w:tcW w:w="2004"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800"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Средняя глубина, м</w:t>
            </w:r>
          </w:p>
        </w:tc>
        <w:tc>
          <w:tcPr>
            <w:tcW w:w="2004"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Pr>
                <w:color w:val="000000"/>
                <w:sz w:val="20"/>
                <w:szCs w:val="20"/>
              </w:rPr>
              <w:t>4</w:t>
            </w:r>
          </w:p>
        </w:tc>
        <w:tc>
          <w:tcPr>
            <w:tcW w:w="4800" w:type="dxa"/>
            <w:tcBorders>
              <w:top w:val="nil"/>
              <w:left w:val="nil"/>
              <w:bottom w:val="nil"/>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Скорость течения, м/с</w:t>
            </w:r>
          </w:p>
        </w:tc>
        <w:tc>
          <w:tcPr>
            <w:tcW w:w="2004"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nil"/>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Pr>
                <w:color w:val="000000"/>
                <w:sz w:val="20"/>
                <w:szCs w:val="20"/>
              </w:rPr>
              <w:t>5</w:t>
            </w:r>
          </w:p>
        </w:tc>
        <w:tc>
          <w:tcPr>
            <w:tcW w:w="4800" w:type="dxa"/>
            <w:tcBorders>
              <w:top w:val="nil"/>
              <w:left w:val="nil"/>
              <w:bottom w:val="single" w:sz="4" w:space="0" w:color="auto"/>
              <w:right w:val="single" w:sz="4" w:space="0" w:color="auto"/>
            </w:tcBorders>
            <w:shd w:val="clear" w:color="auto" w:fill="auto"/>
            <w:noWrap/>
            <w:hideMark/>
          </w:tcPr>
          <w:p w:rsidR="00394230" w:rsidRPr="0070663C" w:rsidRDefault="00394230" w:rsidP="00394230">
            <w:pPr>
              <w:spacing w:after="0" w:line="240" w:lineRule="auto"/>
              <w:rPr>
                <w:color w:val="000000"/>
                <w:sz w:val="20"/>
                <w:szCs w:val="20"/>
              </w:rPr>
            </w:pPr>
            <w:r w:rsidRPr="0070663C">
              <w:rPr>
                <w:color w:val="000000"/>
                <w:sz w:val="20"/>
                <w:szCs w:val="20"/>
              </w:rPr>
              <w:t>Расход воды, м3/с</w:t>
            </w:r>
          </w:p>
        </w:tc>
        <w:tc>
          <w:tcPr>
            <w:tcW w:w="2004"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rPr>
                <w:color w:val="000000"/>
                <w:sz w:val="20"/>
                <w:szCs w:val="20"/>
              </w:rPr>
            </w:pPr>
            <w:r w:rsidRPr="0070663C">
              <w:rPr>
                <w:color w:val="000000"/>
                <w:sz w:val="20"/>
                <w:szCs w:val="20"/>
              </w:rPr>
              <w:t> </w:t>
            </w:r>
          </w:p>
        </w:tc>
        <w:tc>
          <w:tcPr>
            <w:tcW w:w="2004"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w:t>
            </w:r>
          </w:p>
        </w:tc>
        <w:tc>
          <w:tcPr>
            <w:tcW w:w="1701"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rsidTr="008E6FC3">
        <w:trPr>
          <w:trHeight w:val="300"/>
        </w:trPr>
        <w:tc>
          <w:tcPr>
            <w:tcW w:w="502" w:type="dxa"/>
            <w:tcBorders>
              <w:top w:val="nil"/>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rPr>
                <w:color w:val="000000"/>
                <w:sz w:val="20"/>
                <w:szCs w:val="20"/>
              </w:rPr>
            </w:pPr>
            <w:r w:rsidRPr="0070663C">
              <w:rPr>
                <w:color w:val="000000"/>
                <w:sz w:val="20"/>
                <w:szCs w:val="20"/>
              </w:rPr>
              <w:t> </w:t>
            </w:r>
          </w:p>
        </w:tc>
        <w:tc>
          <w:tcPr>
            <w:tcW w:w="2004" w:type="dxa"/>
            <w:tcBorders>
              <w:top w:val="single" w:sz="4" w:space="0" w:color="auto"/>
              <w:left w:val="nil"/>
              <w:bottom w:val="single" w:sz="4" w:space="0" w:color="auto"/>
              <w:right w:val="nil"/>
            </w:tcBorders>
            <w:shd w:val="clear" w:color="auto" w:fill="auto"/>
            <w:hideMark/>
          </w:tcPr>
          <w:p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 с НДС</w:t>
            </w:r>
          </w:p>
        </w:tc>
        <w:tc>
          <w:tcPr>
            <w:tcW w:w="1701" w:type="dxa"/>
            <w:tcBorders>
              <w:top w:val="nil"/>
              <w:left w:val="single" w:sz="4" w:space="0" w:color="auto"/>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bl>
    <w:p w:rsidR="00394230" w:rsidRDefault="00394230" w:rsidP="003F3FA0">
      <w:pPr>
        <w:spacing w:after="0"/>
        <w:rPr>
          <w:rFonts w:ascii="Times New Roman" w:hAnsi="Times New Roman"/>
          <w:sz w:val="24"/>
          <w:szCs w:val="24"/>
        </w:rPr>
      </w:pPr>
    </w:p>
    <w:tbl>
      <w:tblPr>
        <w:tblW w:w="11426" w:type="dxa"/>
        <w:tblInd w:w="-743" w:type="dxa"/>
        <w:tblLook w:val="04A0" w:firstRow="1" w:lastRow="0" w:firstColumn="1" w:lastColumn="0" w:noHBand="0" w:noVBand="1"/>
      </w:tblPr>
      <w:tblGrid>
        <w:gridCol w:w="516"/>
        <w:gridCol w:w="320"/>
        <w:gridCol w:w="2865"/>
        <w:gridCol w:w="3118"/>
        <w:gridCol w:w="2216"/>
        <w:gridCol w:w="836"/>
        <w:gridCol w:w="719"/>
        <w:gridCol w:w="836"/>
      </w:tblGrid>
      <w:tr w:rsidR="00394230" w:rsidRPr="00EF54FF" w:rsidTr="00394230">
        <w:trPr>
          <w:gridBefore w:val="2"/>
          <w:wBefore w:w="836" w:type="dxa"/>
          <w:trHeight w:val="300"/>
        </w:trPr>
        <w:tc>
          <w:tcPr>
            <w:tcW w:w="9035" w:type="dxa"/>
            <w:gridSpan w:val="4"/>
            <w:tcBorders>
              <w:top w:val="nil"/>
              <w:left w:val="nil"/>
              <w:bottom w:val="nil"/>
              <w:right w:val="nil"/>
            </w:tcBorders>
            <w:shd w:val="clear" w:color="auto" w:fill="auto"/>
            <w:noWrap/>
            <w:vAlign w:val="bottom"/>
            <w:hideMark/>
          </w:tcPr>
          <w:p w:rsidR="00394230" w:rsidRDefault="00394230" w:rsidP="00394230">
            <w:pPr>
              <w:spacing w:after="0" w:line="240" w:lineRule="auto"/>
              <w:jc w:val="center"/>
              <w:rPr>
                <w:rFonts w:ascii="Times New Roman" w:hAnsi="Times New Roman"/>
                <w:b/>
                <w:bCs/>
                <w:color w:val="000000"/>
                <w:sz w:val="24"/>
                <w:szCs w:val="24"/>
              </w:rPr>
            </w:pPr>
            <w:r w:rsidRPr="00EF54FF">
              <w:rPr>
                <w:rFonts w:ascii="Times New Roman" w:hAnsi="Times New Roman"/>
                <w:b/>
                <w:bCs/>
                <w:color w:val="000000"/>
                <w:sz w:val="24"/>
                <w:szCs w:val="24"/>
              </w:rPr>
              <w:t>Проведение измерений и анализов атмосферного воздуха</w:t>
            </w:r>
          </w:p>
          <w:p w:rsidR="00394230" w:rsidRPr="00EF54FF" w:rsidRDefault="00394230" w:rsidP="00394230">
            <w:pPr>
              <w:spacing w:after="0" w:line="240" w:lineRule="auto"/>
              <w:rPr>
                <w:rFonts w:ascii="Times New Roman" w:hAnsi="Times New Roman"/>
                <w:b/>
                <w:bCs/>
                <w:color w:val="000000"/>
                <w:sz w:val="24"/>
                <w:szCs w:val="24"/>
              </w:rPr>
            </w:pPr>
          </w:p>
        </w:tc>
        <w:tc>
          <w:tcPr>
            <w:tcW w:w="1555" w:type="dxa"/>
            <w:gridSpan w:val="2"/>
            <w:tcBorders>
              <w:top w:val="nil"/>
              <w:left w:val="nil"/>
              <w:bottom w:val="nil"/>
              <w:right w:val="nil"/>
            </w:tcBorders>
          </w:tcPr>
          <w:p w:rsidR="00394230" w:rsidRPr="00EF54FF" w:rsidRDefault="00394230" w:rsidP="00394230">
            <w:pPr>
              <w:spacing w:after="0" w:line="240" w:lineRule="auto"/>
              <w:jc w:val="center"/>
              <w:rPr>
                <w:rFonts w:ascii="Times New Roman" w:hAnsi="Times New Roman"/>
                <w:b/>
                <w:bCs/>
                <w:color w:val="000000"/>
                <w:sz w:val="24"/>
                <w:szCs w:val="24"/>
              </w:rPr>
            </w:pPr>
          </w:p>
        </w:tc>
      </w:tr>
      <w:tr w:rsidR="00394230" w:rsidRPr="00EF54FF" w:rsidTr="00394230">
        <w:trPr>
          <w:gridAfter w:val="1"/>
          <w:wAfter w:w="836" w:type="dxa"/>
          <w:trHeight w:val="704"/>
        </w:trPr>
        <w:tc>
          <w:tcPr>
            <w:tcW w:w="516" w:type="dxa"/>
            <w:tcBorders>
              <w:top w:val="single" w:sz="8" w:space="0" w:color="auto"/>
              <w:left w:val="single" w:sz="8" w:space="0" w:color="auto"/>
              <w:bottom w:val="nil"/>
              <w:right w:val="single" w:sz="8"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п/п</w:t>
            </w:r>
          </w:p>
        </w:tc>
        <w:tc>
          <w:tcPr>
            <w:tcW w:w="3185" w:type="dxa"/>
            <w:gridSpan w:val="2"/>
            <w:tcBorders>
              <w:top w:val="single" w:sz="8" w:space="0" w:color="auto"/>
              <w:left w:val="nil"/>
              <w:bottom w:val="nil"/>
              <w:right w:val="single" w:sz="8"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Место отбора проб</w:t>
            </w:r>
          </w:p>
        </w:tc>
        <w:tc>
          <w:tcPr>
            <w:tcW w:w="3118" w:type="dxa"/>
            <w:tcBorders>
              <w:top w:val="single" w:sz="8" w:space="0" w:color="auto"/>
              <w:left w:val="nil"/>
              <w:bottom w:val="nil"/>
              <w:right w:val="single" w:sz="8"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Перечень контролируемых показателей в пробе</w:t>
            </w:r>
          </w:p>
        </w:tc>
        <w:tc>
          <w:tcPr>
            <w:tcW w:w="2216" w:type="dxa"/>
            <w:tcBorders>
              <w:top w:val="single" w:sz="8" w:space="0" w:color="auto"/>
              <w:left w:val="nil"/>
              <w:bottom w:val="nil"/>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Периодичность отбора проб</w:t>
            </w:r>
          </w:p>
        </w:tc>
        <w:tc>
          <w:tcPr>
            <w:tcW w:w="1555" w:type="dxa"/>
            <w:gridSpan w:val="2"/>
            <w:tcBorders>
              <w:top w:val="single" w:sz="8" w:space="0" w:color="auto"/>
              <w:left w:val="nil"/>
              <w:bottom w:val="nil"/>
              <w:right w:val="single" w:sz="4" w:space="0" w:color="auto"/>
            </w:tcBorders>
            <w:vAlign w:val="center"/>
          </w:tcPr>
          <w:p w:rsidR="00394230" w:rsidRPr="00EF54FF" w:rsidRDefault="00394230" w:rsidP="00394230">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Сумма, руб.</w:t>
            </w: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Основная площадка г. Воскресенск, ул. Некрасова,17</w:t>
            </w: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ремонтно-строительный цех (циклон ЦН-15)</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Пыль древесная</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стоянка автотранспорта</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(Азот(IV) оксид)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 (II) оксид; Азота оксид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4</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Углерод; Сажа</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5</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Углерод оксид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г. Воскресенск, ул. Гиганта, 20</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6</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песколовки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7</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преаэратор</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8</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Формальдегид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9</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первичные отстойники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10</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11</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с. Конобеево</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12</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lastRenderedPageBreak/>
              <w:t>13</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14</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15</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контактный резервуар</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с. Барановское</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16</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17</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18</w:t>
            </w:r>
          </w:p>
        </w:tc>
        <w:tc>
          <w:tcPr>
            <w:tcW w:w="3185" w:type="dxa"/>
            <w:gridSpan w:val="2"/>
            <w:tcBorders>
              <w:top w:val="nil"/>
              <w:left w:val="nil"/>
              <w:bottom w:val="single" w:sz="4"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118" w:type="dxa"/>
            <w:tcBorders>
              <w:top w:val="nil"/>
              <w:left w:val="nil"/>
              <w:bottom w:val="single" w:sz="4"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4"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4"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4" w:space="0" w:color="auto"/>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19</w:t>
            </w:r>
          </w:p>
        </w:tc>
        <w:tc>
          <w:tcPr>
            <w:tcW w:w="3185" w:type="dxa"/>
            <w:gridSpan w:val="2"/>
            <w:tcBorders>
              <w:top w:val="single" w:sz="4" w:space="0" w:color="auto"/>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118" w:type="dxa"/>
            <w:tcBorders>
              <w:top w:val="single" w:sz="4" w:space="0" w:color="auto"/>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2216" w:type="dxa"/>
            <w:tcBorders>
              <w:top w:val="single" w:sz="4" w:space="0" w:color="auto"/>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single" w:sz="4" w:space="0" w:color="auto"/>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20</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п</w:t>
            </w:r>
            <w:r>
              <w:rPr>
                <w:rFonts w:asciiTheme="minorHAnsi" w:hAnsiTheme="minorHAnsi"/>
                <w:b/>
                <w:bCs/>
                <w:color w:val="000000"/>
                <w:sz w:val="20"/>
                <w:szCs w:val="20"/>
              </w:rPr>
              <w:t>ос. им. Цюрупы</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21</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22</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вторичный отстойник</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23</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песковые площадки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24</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контактный резервуар</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25</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xml:space="preserve">Очистные сооружения  </w:t>
            </w:r>
            <w:r>
              <w:rPr>
                <w:rFonts w:asciiTheme="minorHAnsi" w:hAnsiTheme="minorHAnsi"/>
                <w:b/>
                <w:bCs/>
                <w:color w:val="000000"/>
                <w:sz w:val="20"/>
                <w:szCs w:val="20"/>
              </w:rPr>
              <w:t>с</w:t>
            </w:r>
            <w:r w:rsidRPr="00EF54FF">
              <w:rPr>
                <w:rFonts w:asciiTheme="minorHAnsi" w:hAnsiTheme="minorHAnsi"/>
                <w:b/>
                <w:bCs/>
                <w:color w:val="000000"/>
                <w:sz w:val="20"/>
                <w:szCs w:val="20"/>
              </w:rPr>
              <w:t>. Косяково</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26</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27</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хлораторная</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Хлор</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w:t>
            </w:r>
            <w:r>
              <w:rPr>
                <w:rFonts w:asciiTheme="minorHAnsi" w:hAnsiTheme="minorHAnsi"/>
                <w:b/>
                <w:bCs/>
                <w:color w:val="000000"/>
                <w:sz w:val="20"/>
                <w:szCs w:val="20"/>
              </w:rPr>
              <w:t xml:space="preserve"> </w:t>
            </w:r>
            <w:r w:rsidRPr="00EF54FF">
              <w:rPr>
                <w:rFonts w:asciiTheme="minorHAnsi" w:hAnsiTheme="minorHAnsi"/>
                <w:b/>
                <w:bCs/>
                <w:color w:val="000000"/>
                <w:sz w:val="20"/>
                <w:szCs w:val="20"/>
              </w:rPr>
              <w:t>д. Степанщино</w:t>
            </w: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28</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xml:space="preserve">Очистные сооружения </w:t>
            </w:r>
            <w:r>
              <w:rPr>
                <w:rFonts w:asciiTheme="minorHAnsi" w:hAnsiTheme="minorHAnsi"/>
                <w:b/>
                <w:bCs/>
                <w:color w:val="000000"/>
                <w:sz w:val="20"/>
                <w:szCs w:val="20"/>
              </w:rPr>
              <w:t>с</w:t>
            </w:r>
            <w:r w:rsidRPr="00EF54FF">
              <w:rPr>
                <w:rFonts w:asciiTheme="minorHAnsi" w:hAnsiTheme="minorHAnsi"/>
                <w:b/>
                <w:bCs/>
                <w:color w:val="000000"/>
                <w:sz w:val="20"/>
                <w:szCs w:val="20"/>
              </w:rPr>
              <w:t>. Невское</w:t>
            </w:r>
          </w:p>
        </w:tc>
      </w:tr>
      <w:tr w:rsidR="00394230" w:rsidRPr="00EF54FF" w:rsidTr="00394230">
        <w:trPr>
          <w:gridAfter w:val="1"/>
          <w:wAfter w:w="836" w:type="dxa"/>
          <w:trHeight w:val="284"/>
        </w:trPr>
        <w:tc>
          <w:tcPr>
            <w:tcW w:w="516" w:type="dxa"/>
            <w:tcBorders>
              <w:top w:val="nil"/>
              <w:left w:val="single" w:sz="8" w:space="0" w:color="auto"/>
              <w:bottom w:val="single" w:sz="4"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29</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Станция ГОСВ д. Чемодурово</w:t>
            </w: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30</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решетки, песколовки гидроциклоны</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31</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32</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блок глубокой биологической очистки</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33</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34</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резервуары, смеситель, фильтр</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35</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36</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смеситель, гидроцикл</w:t>
            </w:r>
            <w:r>
              <w:rPr>
                <w:rFonts w:asciiTheme="minorHAnsi" w:hAnsiTheme="minorHAnsi"/>
                <w:color w:val="000000"/>
                <w:sz w:val="20"/>
                <w:szCs w:val="20"/>
              </w:rPr>
              <w:t>он-</w:t>
            </w:r>
            <w:r w:rsidRPr="00EF54FF">
              <w:rPr>
                <w:rFonts w:asciiTheme="minorHAnsi" w:hAnsiTheme="minorHAnsi"/>
                <w:color w:val="000000"/>
                <w:sz w:val="20"/>
                <w:szCs w:val="20"/>
              </w:rPr>
              <w:t>уплотн</w:t>
            </w:r>
            <w:r>
              <w:rPr>
                <w:rFonts w:asciiTheme="minorHAnsi" w:hAnsiTheme="minorHAnsi"/>
                <w:color w:val="000000"/>
                <w:sz w:val="20"/>
                <w:szCs w:val="20"/>
              </w:rPr>
              <w:t>итель</w:t>
            </w:r>
            <w:r w:rsidRPr="00EF54FF">
              <w:rPr>
                <w:rFonts w:asciiTheme="minorHAnsi" w:hAnsiTheme="minorHAnsi"/>
                <w:color w:val="000000"/>
                <w:sz w:val="20"/>
                <w:szCs w:val="20"/>
              </w:rPr>
              <w:t>, илоуплотн</w:t>
            </w:r>
            <w:r>
              <w:rPr>
                <w:rFonts w:asciiTheme="minorHAnsi" w:hAnsiTheme="minorHAnsi"/>
                <w:color w:val="000000"/>
                <w:sz w:val="20"/>
                <w:szCs w:val="20"/>
              </w:rPr>
              <w:t>итель</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Аммиак</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37</w:t>
            </w:r>
          </w:p>
        </w:tc>
        <w:tc>
          <w:tcPr>
            <w:tcW w:w="3185" w:type="dxa"/>
            <w:gridSpan w:val="2"/>
            <w:vMerge/>
            <w:tcBorders>
              <w:top w:val="nil"/>
              <w:left w:val="single" w:sz="8" w:space="0" w:color="auto"/>
              <w:bottom w:val="single" w:sz="8" w:space="0" w:color="000000"/>
              <w:right w:val="single" w:sz="8" w:space="0" w:color="auto"/>
            </w:tcBorders>
            <w:vAlign w:val="center"/>
            <w:hideMark/>
          </w:tcPr>
          <w:p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Дигидросульфид; Сероводород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Универсальная автомойка</w:t>
            </w:r>
          </w:p>
        </w:tc>
      </w:tr>
      <w:tr w:rsidR="00394230" w:rsidRPr="00EF54FF"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38</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площадка автотранспорта</w:t>
            </w:r>
          </w:p>
        </w:tc>
        <w:tc>
          <w:tcPr>
            <w:tcW w:w="3118" w:type="dxa"/>
            <w:tcBorders>
              <w:top w:val="nil"/>
              <w:left w:val="nil"/>
              <w:bottom w:val="single" w:sz="8" w:space="0" w:color="auto"/>
              <w:right w:val="single" w:sz="8" w:space="0" w:color="auto"/>
            </w:tcBorders>
            <w:shd w:val="clear" w:color="auto" w:fill="auto"/>
            <w:vAlign w:val="center"/>
            <w:hideMark/>
          </w:tcPr>
          <w:p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(Азот(IV) оксид)</w:t>
            </w:r>
          </w:p>
        </w:tc>
        <w:tc>
          <w:tcPr>
            <w:tcW w:w="2216" w:type="dxa"/>
            <w:tcBorders>
              <w:top w:val="nil"/>
              <w:left w:val="nil"/>
              <w:bottom w:val="single" w:sz="8" w:space="0" w:color="auto"/>
              <w:right w:val="single" w:sz="4" w:space="0" w:color="auto"/>
            </w:tcBorders>
            <w:shd w:val="clear" w:color="auto" w:fill="auto"/>
            <w:vAlign w:val="center"/>
            <w:hideMark/>
          </w:tcPr>
          <w:p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rsidR="00394230" w:rsidRPr="00EF54FF" w:rsidRDefault="00394230" w:rsidP="00394230">
            <w:pPr>
              <w:spacing w:after="0" w:line="240" w:lineRule="auto"/>
              <w:jc w:val="center"/>
              <w:rPr>
                <w:rFonts w:asciiTheme="minorHAnsi" w:hAnsiTheme="minorHAnsi"/>
                <w:color w:val="000000"/>
                <w:sz w:val="20"/>
                <w:szCs w:val="20"/>
              </w:rPr>
            </w:pPr>
          </w:p>
        </w:tc>
      </w:tr>
      <w:tr w:rsidR="00394230" w:rsidRPr="0070663C"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r w:rsidRPr="0018403F">
              <w:rPr>
                <w:rFonts w:asciiTheme="minorHAnsi" w:hAnsiTheme="minorHAnsi"/>
                <w:b/>
                <w:color w:val="000000"/>
                <w:sz w:val="20"/>
                <w:szCs w:val="20"/>
              </w:rPr>
              <w:t>ИТОГО</w:t>
            </w:r>
          </w:p>
        </w:tc>
        <w:tc>
          <w:tcPr>
            <w:tcW w:w="1555" w:type="dxa"/>
            <w:gridSpan w:val="2"/>
            <w:tcBorders>
              <w:top w:val="nil"/>
              <w:left w:val="nil"/>
              <w:bottom w:val="single" w:sz="8" w:space="0" w:color="auto"/>
              <w:right w:val="single" w:sz="4" w:space="0" w:color="auto"/>
            </w:tcBorders>
            <w:shd w:val="clear" w:color="auto" w:fill="auto"/>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r w:rsidR="00394230" w:rsidRPr="0070663C"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r w:rsidRPr="0018403F">
              <w:rPr>
                <w:rFonts w:asciiTheme="minorHAnsi" w:hAnsiTheme="minorHAnsi"/>
                <w:b/>
                <w:color w:val="000000"/>
                <w:sz w:val="20"/>
                <w:szCs w:val="20"/>
              </w:rPr>
              <w:t>ИТОГО с НДС</w:t>
            </w:r>
          </w:p>
        </w:tc>
        <w:tc>
          <w:tcPr>
            <w:tcW w:w="1555" w:type="dxa"/>
            <w:gridSpan w:val="2"/>
            <w:tcBorders>
              <w:top w:val="nil"/>
              <w:left w:val="nil"/>
              <w:bottom w:val="single" w:sz="8" w:space="0" w:color="auto"/>
              <w:right w:val="single" w:sz="4" w:space="0" w:color="auto"/>
            </w:tcBorders>
            <w:shd w:val="clear" w:color="auto" w:fill="auto"/>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r w:rsidR="00394230" w:rsidRPr="0070663C"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rsidR="00394230" w:rsidRPr="0018403F" w:rsidRDefault="00394230" w:rsidP="00394230">
            <w:pPr>
              <w:spacing w:after="0" w:line="240" w:lineRule="auto"/>
              <w:jc w:val="right"/>
              <w:rPr>
                <w:rFonts w:asciiTheme="minorHAnsi" w:hAnsiTheme="minorHAnsi"/>
                <w:b/>
                <w:color w:val="000000"/>
                <w:sz w:val="20"/>
                <w:szCs w:val="20"/>
              </w:rPr>
            </w:pPr>
            <w:r>
              <w:rPr>
                <w:rFonts w:asciiTheme="minorHAnsi" w:hAnsiTheme="minorHAnsi"/>
                <w:b/>
                <w:color w:val="000000"/>
                <w:sz w:val="20"/>
                <w:szCs w:val="20"/>
              </w:rPr>
              <w:t>ВСЕГО</w:t>
            </w:r>
            <w:r w:rsidRPr="0018403F">
              <w:rPr>
                <w:rFonts w:asciiTheme="minorHAnsi" w:hAnsiTheme="minorHAnsi"/>
                <w:b/>
                <w:color w:val="000000"/>
                <w:sz w:val="20"/>
                <w:szCs w:val="20"/>
              </w:rPr>
              <w:t xml:space="preserve"> с НДС</w:t>
            </w:r>
          </w:p>
        </w:tc>
        <w:tc>
          <w:tcPr>
            <w:tcW w:w="1555" w:type="dxa"/>
            <w:gridSpan w:val="2"/>
            <w:tcBorders>
              <w:top w:val="nil"/>
              <w:left w:val="nil"/>
              <w:bottom w:val="single" w:sz="8" w:space="0" w:color="auto"/>
              <w:right w:val="single" w:sz="4" w:space="0" w:color="auto"/>
            </w:tcBorders>
            <w:shd w:val="clear" w:color="auto" w:fill="auto"/>
          </w:tcPr>
          <w:p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bl>
    <w:p w:rsidR="00394230" w:rsidRDefault="00394230" w:rsidP="003F3FA0">
      <w:pPr>
        <w:rPr>
          <w:rFonts w:ascii="Times New Roman" w:hAnsi="Times New Roman"/>
          <w:sz w:val="24"/>
          <w:szCs w:val="24"/>
        </w:rPr>
      </w:pPr>
    </w:p>
    <w:p w:rsidR="0059054C" w:rsidRDefault="0059054C" w:rsidP="006E634A">
      <w:pPr>
        <w:pStyle w:val="3"/>
        <w:spacing w:after="0"/>
        <w:ind w:left="540"/>
        <w:jc w:val="both"/>
        <w:outlineLvl w:val="1"/>
        <w:rPr>
          <w:rStyle w:val="10"/>
          <w:sz w:val="24"/>
          <w:szCs w:val="24"/>
        </w:rPr>
      </w:pPr>
    </w:p>
    <w:p w:rsidR="000166D9" w:rsidRDefault="000166D9" w:rsidP="006E634A">
      <w:pPr>
        <w:pStyle w:val="3"/>
        <w:spacing w:after="0"/>
        <w:ind w:left="540"/>
        <w:jc w:val="both"/>
        <w:outlineLvl w:val="1"/>
        <w:rPr>
          <w:rStyle w:val="10"/>
          <w:sz w:val="24"/>
          <w:szCs w:val="24"/>
        </w:rPr>
      </w:pP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rsidR="000166D9" w:rsidRDefault="00EE1B28" w:rsidP="00EE1B28">
      <w:pPr>
        <w:shd w:val="clear" w:color="auto" w:fill="FFFFFF"/>
        <w:tabs>
          <w:tab w:val="left" w:pos="4286"/>
          <w:tab w:val="left" w:pos="5630"/>
          <w:tab w:val="left" w:leader="underscore" w:pos="6250"/>
          <w:tab w:val="left" w:leader="underscore" w:pos="6840"/>
          <w:tab w:val="left" w:leader="underscore" w:pos="8059"/>
        </w:tabs>
        <w:rPr>
          <w:rFonts w:ascii="Times New Roman" w:hAnsi="Times New Roman"/>
          <w:sz w:val="24"/>
          <w:szCs w:val="24"/>
        </w:rPr>
      </w:pPr>
      <w:r>
        <w:rPr>
          <w:rFonts w:ascii="Times New Roman" w:hAnsi="Times New Roman"/>
          <w:sz w:val="24"/>
          <w:szCs w:val="24"/>
        </w:rPr>
        <w:t xml:space="preserve">         </w:t>
      </w:r>
    </w:p>
    <w:p w:rsidR="002B23E3" w:rsidRPr="005A2278" w:rsidRDefault="00EE1B28" w:rsidP="00EE1B28">
      <w:pPr>
        <w:shd w:val="clear" w:color="auto" w:fill="FFFFFF"/>
        <w:tabs>
          <w:tab w:val="left" w:pos="4286"/>
          <w:tab w:val="left" w:pos="5630"/>
          <w:tab w:val="left" w:leader="underscore" w:pos="6250"/>
          <w:tab w:val="left" w:leader="underscore" w:pos="6840"/>
          <w:tab w:val="left" w:leader="underscore" w:pos="8059"/>
        </w:tabs>
        <w:rPr>
          <w:sz w:val="24"/>
          <w:szCs w:val="24"/>
        </w:rPr>
      </w:pPr>
      <w:r w:rsidRPr="00914DB5">
        <w:rPr>
          <w:rFonts w:ascii="Times New Roman" w:hAnsi="Times New Roman"/>
          <w:sz w:val="24"/>
          <w:szCs w:val="24"/>
        </w:rPr>
        <w:t>МП</w:t>
      </w:r>
      <w:r w:rsidR="002B23E3" w:rsidRPr="005A2278">
        <w:rPr>
          <w:sz w:val="24"/>
          <w:szCs w:val="24"/>
        </w:rPr>
        <w:tab/>
      </w:r>
    </w:p>
    <w:p w:rsidR="00EE3E76" w:rsidRDefault="002B23E3" w:rsidP="002B23E3">
      <w:pPr>
        <w:pStyle w:val="3"/>
        <w:spacing w:after="0"/>
        <w:ind w:left="540"/>
        <w:jc w:val="both"/>
        <w:outlineLvl w:val="1"/>
        <w:rPr>
          <w:rStyle w:val="10"/>
          <w:sz w:val="24"/>
          <w:szCs w:val="24"/>
        </w:rPr>
      </w:pPr>
      <w:r w:rsidRPr="005A2278">
        <w:rPr>
          <w:sz w:val="24"/>
          <w:szCs w:val="24"/>
        </w:rPr>
        <w:tab/>
      </w:r>
    </w:p>
    <w:p w:rsidR="00EE3E76" w:rsidRDefault="00EE3E76" w:rsidP="006E634A">
      <w:pPr>
        <w:pStyle w:val="3"/>
        <w:spacing w:after="0"/>
        <w:ind w:left="540"/>
        <w:jc w:val="both"/>
        <w:outlineLvl w:val="1"/>
        <w:rPr>
          <w:rStyle w:val="10"/>
          <w:sz w:val="24"/>
          <w:szCs w:val="24"/>
        </w:rPr>
      </w:pPr>
    </w:p>
    <w:p w:rsidR="00EE3E76" w:rsidRDefault="00EE3E76" w:rsidP="006E634A">
      <w:pPr>
        <w:pStyle w:val="3"/>
        <w:spacing w:after="0"/>
        <w:ind w:left="540"/>
        <w:jc w:val="both"/>
        <w:outlineLvl w:val="1"/>
        <w:rPr>
          <w:rStyle w:val="10"/>
          <w:sz w:val="24"/>
          <w:szCs w:val="24"/>
        </w:rPr>
      </w:pPr>
    </w:p>
    <w:p w:rsidR="00B36832" w:rsidRDefault="00B36832" w:rsidP="006E634A">
      <w:pPr>
        <w:pStyle w:val="3"/>
        <w:spacing w:after="0"/>
        <w:ind w:left="540"/>
        <w:jc w:val="both"/>
        <w:outlineLvl w:val="1"/>
        <w:rPr>
          <w:rStyle w:val="10"/>
          <w:sz w:val="24"/>
          <w:szCs w:val="24"/>
        </w:rPr>
      </w:pPr>
    </w:p>
    <w:p w:rsidR="00B36832" w:rsidRDefault="00B36832" w:rsidP="006E634A">
      <w:pPr>
        <w:pStyle w:val="3"/>
        <w:spacing w:after="0"/>
        <w:ind w:left="540"/>
        <w:jc w:val="both"/>
        <w:outlineLvl w:val="1"/>
        <w:rPr>
          <w:rStyle w:val="10"/>
          <w:sz w:val="24"/>
          <w:szCs w:val="24"/>
        </w:rPr>
      </w:pPr>
    </w:p>
    <w:p w:rsidR="00FE147C" w:rsidRDefault="00FE147C" w:rsidP="00FE147C">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lastRenderedPageBreak/>
        <w:t>Форма 3</w:t>
      </w:r>
    </w:p>
    <w:p w:rsidR="00EE1B28" w:rsidRDefault="00EE1B28" w:rsidP="00663024">
      <w:pPr>
        <w:spacing w:before="120" w:after="0"/>
        <w:jc w:val="center"/>
        <w:rPr>
          <w:rFonts w:ascii="Times New Roman" w:hAnsi="Times New Roman"/>
          <w:b/>
          <w:bCs/>
          <w:snapToGrid w:val="0"/>
          <w:sz w:val="24"/>
          <w:szCs w:val="24"/>
        </w:rPr>
      </w:pPr>
      <w:r w:rsidRPr="007034C7">
        <w:rPr>
          <w:rFonts w:ascii="Times New Roman" w:hAnsi="Times New Roman"/>
          <w:b/>
          <w:bCs/>
          <w:snapToGrid w:val="0"/>
          <w:sz w:val="24"/>
          <w:szCs w:val="24"/>
        </w:rPr>
        <w:t>Форма «Анкета участника процедуры закупки</w:t>
      </w:r>
      <w:r>
        <w:rPr>
          <w:rFonts w:ascii="Times New Roman" w:hAnsi="Times New Roman"/>
          <w:b/>
          <w:bCs/>
          <w:snapToGrid w:val="0"/>
          <w:sz w:val="24"/>
          <w:szCs w:val="24"/>
        </w:rPr>
        <w:t>»</w:t>
      </w:r>
    </w:p>
    <w:tbl>
      <w:tblPr>
        <w:tblW w:w="93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4"/>
        <w:gridCol w:w="5948"/>
      </w:tblGrid>
      <w:tr w:rsidR="00EE1B28" w:rsidRPr="00E7640F" w:rsidTr="00DD74A0">
        <w:trPr>
          <w:trHeight w:val="1307"/>
          <w:tblCellSpacing w:w="20" w:type="dxa"/>
        </w:trPr>
        <w:tc>
          <w:tcPr>
            <w:tcW w:w="3364" w:type="dxa"/>
            <w:shd w:val="clear" w:color="auto" w:fill="auto"/>
          </w:tcPr>
          <w:p w:rsidR="00EE1B28" w:rsidRPr="00E7640F" w:rsidRDefault="00EE1B28" w:rsidP="00DD74A0">
            <w:pPr>
              <w:spacing w:after="0"/>
              <w:rPr>
                <w:rFonts w:ascii="Times New Roman" w:hAnsi="Times New Roman"/>
                <w:i/>
                <w:sz w:val="24"/>
                <w:szCs w:val="24"/>
              </w:rPr>
            </w:pPr>
            <w:r w:rsidRPr="00E7640F">
              <w:rPr>
                <w:rFonts w:ascii="Times New Roman" w:hAnsi="Times New Roman"/>
                <w:sz w:val="24"/>
                <w:szCs w:val="24"/>
              </w:rPr>
              <w:t xml:space="preserve">1. Полное </w:t>
            </w:r>
            <w:r w:rsidRPr="00E7640F">
              <w:rPr>
                <w:rFonts w:ascii="Times New Roman" w:hAnsi="Times New Roman"/>
                <w:bCs/>
                <w:sz w:val="24"/>
                <w:szCs w:val="24"/>
              </w:rPr>
              <w:t xml:space="preserve">и сокращенное </w:t>
            </w:r>
            <w:r w:rsidRPr="00E7640F">
              <w:rPr>
                <w:rFonts w:ascii="Times New Roman" w:hAnsi="Times New Roman"/>
                <w:sz w:val="24"/>
                <w:szCs w:val="24"/>
              </w:rPr>
              <w:t>наименования организации и ее организационно-правовая форма</w:t>
            </w:r>
          </w:p>
        </w:tc>
        <w:tc>
          <w:tcPr>
            <w:tcW w:w="5888" w:type="dxa"/>
            <w:shd w:val="clear" w:color="auto" w:fill="auto"/>
          </w:tcPr>
          <w:p w:rsidR="00EE1B28" w:rsidRPr="00E7640F" w:rsidRDefault="00EE1B28" w:rsidP="00DD74A0">
            <w:pPr>
              <w:spacing w:after="0"/>
              <w:rPr>
                <w:rFonts w:ascii="Times New Roman" w:hAnsi="Times New Roman"/>
                <w:sz w:val="24"/>
                <w:szCs w:val="24"/>
              </w:rPr>
            </w:pPr>
          </w:p>
        </w:tc>
      </w:tr>
      <w:tr w:rsidR="00EE1B28" w:rsidRPr="00E7640F" w:rsidTr="00DD74A0">
        <w:trPr>
          <w:trHeight w:val="622"/>
          <w:tblCellSpacing w:w="20" w:type="dxa"/>
        </w:trPr>
        <w:tc>
          <w:tcPr>
            <w:tcW w:w="3364" w:type="dxa"/>
            <w:shd w:val="clear" w:color="auto" w:fill="auto"/>
          </w:tcPr>
          <w:p w:rsidR="00EE1B28" w:rsidRPr="00E7640F" w:rsidRDefault="00EE1B28" w:rsidP="00DD74A0">
            <w:pPr>
              <w:spacing w:after="0"/>
              <w:rPr>
                <w:rFonts w:ascii="Times New Roman" w:hAnsi="Times New Roman"/>
                <w:sz w:val="24"/>
                <w:szCs w:val="24"/>
              </w:rPr>
            </w:pPr>
            <w:r>
              <w:rPr>
                <w:rFonts w:ascii="Times New Roman" w:hAnsi="Times New Roman"/>
                <w:sz w:val="24"/>
                <w:szCs w:val="24"/>
              </w:rPr>
              <w:t>2</w:t>
            </w:r>
            <w:r w:rsidRPr="00E7640F">
              <w:rPr>
                <w:rFonts w:ascii="Times New Roman" w:hAnsi="Times New Roman"/>
                <w:sz w:val="24"/>
                <w:szCs w:val="24"/>
              </w:rPr>
              <w:t xml:space="preserve">. Срок деятельности организации </w:t>
            </w:r>
          </w:p>
        </w:tc>
        <w:tc>
          <w:tcPr>
            <w:tcW w:w="5888" w:type="dxa"/>
            <w:shd w:val="clear" w:color="auto" w:fill="auto"/>
          </w:tcPr>
          <w:p w:rsidR="00EE1B28" w:rsidRPr="00E7640F" w:rsidRDefault="00EE1B28" w:rsidP="00DD74A0">
            <w:pPr>
              <w:spacing w:after="0"/>
              <w:rPr>
                <w:rFonts w:ascii="Times New Roman" w:hAnsi="Times New Roman"/>
                <w:sz w:val="24"/>
                <w:szCs w:val="24"/>
              </w:rPr>
            </w:pPr>
          </w:p>
        </w:tc>
      </w:tr>
      <w:tr w:rsidR="00EE1B28" w:rsidRPr="00E7640F" w:rsidTr="00DD74A0">
        <w:trPr>
          <w:tblCellSpacing w:w="20" w:type="dxa"/>
        </w:trPr>
        <w:tc>
          <w:tcPr>
            <w:tcW w:w="3364" w:type="dxa"/>
            <w:shd w:val="clear" w:color="auto" w:fill="auto"/>
          </w:tcPr>
          <w:p w:rsidR="00EE1B28" w:rsidRPr="00E7640F" w:rsidRDefault="00EE1B28" w:rsidP="00DD74A0">
            <w:pPr>
              <w:spacing w:after="0"/>
              <w:rPr>
                <w:rFonts w:ascii="Times New Roman" w:hAnsi="Times New Roman"/>
                <w:sz w:val="24"/>
                <w:szCs w:val="24"/>
              </w:rPr>
            </w:pPr>
            <w:r>
              <w:rPr>
                <w:rFonts w:ascii="Times New Roman" w:hAnsi="Times New Roman"/>
                <w:sz w:val="24"/>
                <w:szCs w:val="24"/>
              </w:rPr>
              <w:t>3</w:t>
            </w:r>
            <w:r w:rsidRPr="00E7640F">
              <w:rPr>
                <w:rFonts w:ascii="Times New Roman" w:hAnsi="Times New Roman"/>
                <w:sz w:val="24"/>
                <w:szCs w:val="24"/>
              </w:rPr>
              <w:t>. ИНН, КПП, ОГРН, ОКПО</w:t>
            </w:r>
            <w:r w:rsidR="00DD74A0">
              <w:rPr>
                <w:rFonts w:ascii="Times New Roman" w:hAnsi="Times New Roman"/>
                <w:sz w:val="24"/>
                <w:szCs w:val="24"/>
              </w:rPr>
              <w:t>, ОКОПФ, ОКТМО</w:t>
            </w:r>
            <w:r w:rsidRPr="00E7640F">
              <w:rPr>
                <w:rFonts w:ascii="Times New Roman" w:hAnsi="Times New Roman"/>
                <w:i/>
                <w:sz w:val="24"/>
                <w:szCs w:val="24"/>
              </w:rPr>
              <w:t xml:space="preserve"> </w:t>
            </w:r>
          </w:p>
        </w:tc>
        <w:tc>
          <w:tcPr>
            <w:tcW w:w="5888" w:type="dxa"/>
            <w:shd w:val="clear" w:color="auto" w:fill="auto"/>
          </w:tcPr>
          <w:p w:rsidR="00EE1B28" w:rsidRPr="00E7640F" w:rsidRDefault="00EE1B28" w:rsidP="00DD74A0">
            <w:pPr>
              <w:spacing w:after="0"/>
              <w:rPr>
                <w:rFonts w:ascii="Times New Roman" w:hAnsi="Times New Roman"/>
                <w:sz w:val="24"/>
                <w:szCs w:val="24"/>
              </w:rPr>
            </w:pPr>
            <w:r>
              <w:rPr>
                <w:rFonts w:ascii="Times New Roman" w:hAnsi="Times New Roman"/>
                <w:sz w:val="24"/>
                <w:szCs w:val="24"/>
              </w:rPr>
              <w:t>ИНН</w:t>
            </w:r>
            <w:r w:rsidRPr="00E7640F">
              <w:rPr>
                <w:rFonts w:ascii="Times New Roman" w:hAnsi="Times New Roman"/>
                <w:sz w:val="24"/>
                <w:szCs w:val="24"/>
              </w:rPr>
              <w:t xml:space="preserve">:     </w:t>
            </w:r>
          </w:p>
          <w:p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КПП:     </w:t>
            </w:r>
          </w:p>
          <w:p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ОГРН:     </w:t>
            </w:r>
          </w:p>
          <w:p w:rsidR="00886BB4" w:rsidRDefault="00EE1B28" w:rsidP="00DD74A0">
            <w:pPr>
              <w:spacing w:after="0"/>
              <w:rPr>
                <w:rFonts w:ascii="Times New Roman" w:hAnsi="Times New Roman"/>
                <w:sz w:val="24"/>
                <w:szCs w:val="24"/>
              </w:rPr>
            </w:pPr>
            <w:r w:rsidRPr="00E7640F">
              <w:rPr>
                <w:rFonts w:ascii="Times New Roman" w:hAnsi="Times New Roman"/>
                <w:sz w:val="24"/>
                <w:szCs w:val="24"/>
              </w:rPr>
              <w:t>ОКПО:</w:t>
            </w:r>
          </w:p>
          <w:p w:rsidR="00886BB4" w:rsidRDefault="00886BB4" w:rsidP="00886BB4">
            <w:pPr>
              <w:spacing w:after="0"/>
              <w:rPr>
                <w:rFonts w:ascii="Times New Roman" w:hAnsi="Times New Roman"/>
                <w:sz w:val="24"/>
                <w:szCs w:val="24"/>
              </w:rPr>
            </w:pPr>
            <w:r>
              <w:rPr>
                <w:rFonts w:ascii="Times New Roman" w:hAnsi="Times New Roman"/>
                <w:sz w:val="24"/>
                <w:szCs w:val="24"/>
              </w:rPr>
              <w:t>ОКОПФ:</w:t>
            </w:r>
          </w:p>
          <w:p w:rsidR="00EE1B28" w:rsidRPr="00E7640F" w:rsidRDefault="00886BB4" w:rsidP="00886BB4">
            <w:pPr>
              <w:spacing w:after="0"/>
              <w:rPr>
                <w:rFonts w:ascii="Times New Roman" w:hAnsi="Times New Roman"/>
                <w:sz w:val="24"/>
                <w:szCs w:val="24"/>
              </w:rPr>
            </w:pPr>
            <w:r>
              <w:rPr>
                <w:rFonts w:ascii="Times New Roman" w:hAnsi="Times New Roman"/>
                <w:sz w:val="24"/>
                <w:szCs w:val="24"/>
              </w:rPr>
              <w:t>ОКТМО:</w:t>
            </w:r>
            <w:r w:rsidR="00EE1B28" w:rsidRPr="00E7640F">
              <w:rPr>
                <w:rFonts w:ascii="Times New Roman" w:hAnsi="Times New Roman"/>
                <w:sz w:val="24"/>
                <w:szCs w:val="24"/>
              </w:rPr>
              <w:t xml:space="preserve">     </w:t>
            </w:r>
          </w:p>
        </w:tc>
      </w:tr>
      <w:tr w:rsidR="00EE1B28" w:rsidRPr="00E7640F" w:rsidTr="00DD74A0">
        <w:trPr>
          <w:trHeight w:val="132"/>
          <w:tblCellSpacing w:w="20" w:type="dxa"/>
        </w:trPr>
        <w:tc>
          <w:tcPr>
            <w:tcW w:w="3364" w:type="dxa"/>
            <w:shd w:val="clear" w:color="auto" w:fill="auto"/>
          </w:tcPr>
          <w:p w:rsidR="00EE1B28" w:rsidRPr="00E7640F" w:rsidRDefault="00EE1B28" w:rsidP="00DD74A0">
            <w:pPr>
              <w:spacing w:after="0"/>
              <w:rPr>
                <w:rFonts w:ascii="Times New Roman" w:hAnsi="Times New Roman"/>
                <w:sz w:val="24"/>
                <w:szCs w:val="24"/>
              </w:rPr>
            </w:pPr>
            <w:r>
              <w:rPr>
                <w:rFonts w:ascii="Times New Roman" w:hAnsi="Times New Roman"/>
                <w:sz w:val="24"/>
                <w:szCs w:val="24"/>
              </w:rPr>
              <w:t>4</w:t>
            </w:r>
            <w:r w:rsidRPr="00E7640F">
              <w:rPr>
                <w:rFonts w:ascii="Times New Roman" w:hAnsi="Times New Roman"/>
                <w:sz w:val="24"/>
                <w:szCs w:val="24"/>
              </w:rPr>
              <w:t xml:space="preserve">. Юридический адрес участника </w:t>
            </w:r>
            <w:r>
              <w:rPr>
                <w:rFonts w:ascii="Times New Roman" w:hAnsi="Times New Roman"/>
                <w:sz w:val="24"/>
                <w:szCs w:val="24"/>
              </w:rPr>
              <w:t>закупки</w:t>
            </w:r>
          </w:p>
        </w:tc>
        <w:tc>
          <w:tcPr>
            <w:tcW w:w="5888" w:type="dxa"/>
            <w:shd w:val="clear" w:color="auto" w:fill="auto"/>
          </w:tcPr>
          <w:p w:rsidR="00EE1B28" w:rsidRPr="00E7640F" w:rsidRDefault="00EE1B28" w:rsidP="00DD74A0">
            <w:pPr>
              <w:spacing w:after="0"/>
              <w:rPr>
                <w:rFonts w:ascii="Times New Roman" w:hAnsi="Times New Roman"/>
                <w:sz w:val="24"/>
                <w:szCs w:val="24"/>
              </w:rPr>
            </w:pPr>
          </w:p>
        </w:tc>
      </w:tr>
      <w:tr w:rsidR="00EE1B28" w:rsidRPr="00E7640F" w:rsidTr="00DD74A0">
        <w:trPr>
          <w:trHeight w:val="69"/>
          <w:tblCellSpacing w:w="20" w:type="dxa"/>
        </w:trPr>
        <w:tc>
          <w:tcPr>
            <w:tcW w:w="3364" w:type="dxa"/>
            <w:vMerge w:val="restart"/>
            <w:shd w:val="clear" w:color="auto" w:fill="auto"/>
          </w:tcPr>
          <w:p w:rsidR="00EE1B28" w:rsidRPr="00E7640F" w:rsidRDefault="00EE1B28" w:rsidP="00DD74A0">
            <w:pPr>
              <w:spacing w:after="0"/>
              <w:rPr>
                <w:rFonts w:ascii="Times New Roman" w:hAnsi="Times New Roman"/>
                <w:sz w:val="24"/>
                <w:szCs w:val="24"/>
              </w:rPr>
            </w:pPr>
            <w:r>
              <w:rPr>
                <w:rFonts w:ascii="Times New Roman" w:hAnsi="Times New Roman"/>
                <w:bCs/>
                <w:sz w:val="24"/>
                <w:szCs w:val="24"/>
              </w:rPr>
              <w:t>5</w:t>
            </w:r>
            <w:r w:rsidRPr="00E7640F">
              <w:rPr>
                <w:rFonts w:ascii="Times New Roman" w:hAnsi="Times New Roman"/>
                <w:bCs/>
                <w:sz w:val="24"/>
                <w:szCs w:val="24"/>
              </w:rPr>
              <w:t>. Почтовый (фактический) адрес участника закупки</w:t>
            </w:r>
          </w:p>
        </w:tc>
        <w:tc>
          <w:tcPr>
            <w:tcW w:w="5888" w:type="dxa"/>
            <w:shd w:val="clear" w:color="auto" w:fill="auto"/>
          </w:tcPr>
          <w:p w:rsidR="00EE1B28" w:rsidRPr="00E7640F" w:rsidRDefault="00EE1B28" w:rsidP="00DD74A0">
            <w:pPr>
              <w:spacing w:after="0"/>
              <w:rPr>
                <w:rFonts w:ascii="Times New Roman" w:hAnsi="Times New Roman"/>
                <w:sz w:val="24"/>
                <w:szCs w:val="24"/>
              </w:rPr>
            </w:pPr>
          </w:p>
        </w:tc>
      </w:tr>
      <w:tr w:rsidR="00EE1B28" w:rsidRPr="00E7640F" w:rsidTr="00DD74A0">
        <w:trPr>
          <w:trHeight w:val="67"/>
          <w:tblCellSpacing w:w="20" w:type="dxa"/>
        </w:trPr>
        <w:tc>
          <w:tcPr>
            <w:tcW w:w="3364" w:type="dxa"/>
            <w:vMerge/>
            <w:shd w:val="clear" w:color="auto" w:fill="auto"/>
          </w:tcPr>
          <w:p w:rsidR="00EE1B28" w:rsidRPr="00E7640F" w:rsidRDefault="00EE1B28" w:rsidP="00DD74A0">
            <w:pPr>
              <w:spacing w:after="0"/>
              <w:rPr>
                <w:rFonts w:ascii="Times New Roman" w:hAnsi="Times New Roman"/>
                <w:bCs/>
                <w:sz w:val="24"/>
                <w:szCs w:val="24"/>
              </w:rPr>
            </w:pPr>
          </w:p>
        </w:tc>
        <w:tc>
          <w:tcPr>
            <w:tcW w:w="5888" w:type="dxa"/>
            <w:shd w:val="clear" w:color="auto" w:fill="auto"/>
          </w:tcPr>
          <w:p w:rsidR="00EE1B28" w:rsidRPr="00E7640F" w:rsidRDefault="00EE1B28" w:rsidP="00DD74A0">
            <w:pPr>
              <w:spacing w:after="0"/>
              <w:rPr>
                <w:rFonts w:ascii="Times New Roman" w:hAnsi="Times New Roman"/>
                <w:sz w:val="24"/>
                <w:szCs w:val="24"/>
              </w:rPr>
            </w:pPr>
          </w:p>
        </w:tc>
      </w:tr>
      <w:tr w:rsidR="00EE1B28" w:rsidRPr="00E7640F" w:rsidTr="00DD74A0">
        <w:trPr>
          <w:trHeight w:val="67"/>
          <w:tblCellSpacing w:w="20" w:type="dxa"/>
        </w:trPr>
        <w:tc>
          <w:tcPr>
            <w:tcW w:w="3364" w:type="dxa"/>
            <w:vMerge/>
            <w:shd w:val="clear" w:color="auto" w:fill="auto"/>
          </w:tcPr>
          <w:p w:rsidR="00EE1B28" w:rsidRPr="00E7640F" w:rsidRDefault="00EE1B28" w:rsidP="00DD74A0">
            <w:pPr>
              <w:spacing w:after="0"/>
              <w:rPr>
                <w:rFonts w:ascii="Times New Roman" w:hAnsi="Times New Roman"/>
                <w:bCs/>
                <w:sz w:val="24"/>
                <w:szCs w:val="24"/>
              </w:rPr>
            </w:pPr>
          </w:p>
        </w:tc>
        <w:tc>
          <w:tcPr>
            <w:tcW w:w="5888" w:type="dxa"/>
            <w:shd w:val="clear" w:color="auto" w:fill="auto"/>
          </w:tcPr>
          <w:p w:rsidR="00EE1B28" w:rsidRPr="00E7640F" w:rsidRDefault="00EE1B28" w:rsidP="00DD74A0">
            <w:pPr>
              <w:spacing w:after="0"/>
              <w:rPr>
                <w:rFonts w:ascii="Times New Roman" w:hAnsi="Times New Roman"/>
                <w:sz w:val="24"/>
                <w:szCs w:val="24"/>
                <w:lang w:val="en-US"/>
              </w:rPr>
            </w:pPr>
            <w:r w:rsidRPr="00E7640F">
              <w:rPr>
                <w:rFonts w:ascii="Times New Roman" w:hAnsi="Times New Roman"/>
                <w:sz w:val="24"/>
                <w:szCs w:val="24"/>
              </w:rPr>
              <w:t xml:space="preserve">Телефон: </w:t>
            </w:r>
          </w:p>
        </w:tc>
      </w:tr>
      <w:tr w:rsidR="00EE1B28" w:rsidRPr="00E7640F" w:rsidTr="00DD74A0">
        <w:trPr>
          <w:trHeight w:val="898"/>
          <w:tblCellSpacing w:w="20" w:type="dxa"/>
        </w:trPr>
        <w:tc>
          <w:tcPr>
            <w:tcW w:w="3364" w:type="dxa"/>
            <w:vMerge/>
            <w:shd w:val="clear" w:color="auto" w:fill="auto"/>
          </w:tcPr>
          <w:p w:rsidR="00EE1B28" w:rsidRPr="00E7640F" w:rsidRDefault="00EE1B28" w:rsidP="00DD74A0">
            <w:pPr>
              <w:spacing w:after="0"/>
              <w:rPr>
                <w:rFonts w:ascii="Times New Roman" w:hAnsi="Times New Roman"/>
                <w:bCs/>
                <w:sz w:val="24"/>
                <w:szCs w:val="24"/>
              </w:rPr>
            </w:pPr>
          </w:p>
        </w:tc>
        <w:tc>
          <w:tcPr>
            <w:tcW w:w="5888" w:type="dxa"/>
            <w:shd w:val="clear" w:color="auto" w:fill="auto"/>
          </w:tcPr>
          <w:p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Факс: </w:t>
            </w:r>
          </w:p>
          <w:p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Электронная почта:  </w:t>
            </w:r>
          </w:p>
          <w:p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Сайт: </w:t>
            </w:r>
          </w:p>
        </w:tc>
      </w:tr>
      <w:tr w:rsidR="00EE1B28" w:rsidRPr="00E7640F" w:rsidTr="00DD74A0">
        <w:trPr>
          <w:trHeight w:val="67"/>
          <w:tblCellSpacing w:w="20" w:type="dxa"/>
        </w:trPr>
        <w:tc>
          <w:tcPr>
            <w:tcW w:w="3364" w:type="dxa"/>
            <w:shd w:val="clear" w:color="auto" w:fill="auto"/>
          </w:tcPr>
          <w:p w:rsidR="00EE1B28" w:rsidRPr="00E7640F" w:rsidRDefault="00EE1B28" w:rsidP="00F81210">
            <w:pPr>
              <w:spacing w:after="0"/>
              <w:rPr>
                <w:rFonts w:ascii="Times New Roman" w:hAnsi="Times New Roman"/>
                <w:sz w:val="24"/>
                <w:szCs w:val="24"/>
              </w:rPr>
            </w:pPr>
            <w:r>
              <w:rPr>
                <w:rFonts w:ascii="Times New Roman" w:hAnsi="Times New Roman"/>
                <w:sz w:val="24"/>
                <w:szCs w:val="24"/>
              </w:rPr>
              <w:t>6</w:t>
            </w:r>
            <w:r w:rsidRPr="00E7640F">
              <w:rPr>
                <w:rFonts w:ascii="Times New Roman" w:hAnsi="Times New Roman"/>
                <w:sz w:val="24"/>
                <w:szCs w:val="24"/>
              </w:rPr>
              <w:t>. Банковские реквизиты</w:t>
            </w:r>
            <w:r w:rsidR="00F81210">
              <w:rPr>
                <w:rFonts w:ascii="Times New Roman" w:hAnsi="Times New Roman"/>
                <w:sz w:val="24"/>
                <w:szCs w:val="24"/>
              </w:rPr>
              <w:t xml:space="preserve"> </w:t>
            </w:r>
            <w:r w:rsidR="00F81210" w:rsidRPr="00BB3515">
              <w:rPr>
                <w:rFonts w:ascii="Times New Roman" w:hAnsi="Times New Roman"/>
                <w:sz w:val="24"/>
                <w:szCs w:val="24"/>
              </w:rPr>
              <w:t>(наименование и адрес банка, номер расчетного счета Участника в банке, телефоны банка, прочие банковские реквизиты)</w:t>
            </w:r>
            <w:r w:rsidR="00F81210" w:rsidRPr="00E7640F">
              <w:rPr>
                <w:rFonts w:ascii="Times New Roman" w:hAnsi="Times New Roman"/>
                <w:sz w:val="24"/>
                <w:szCs w:val="24"/>
              </w:rPr>
              <w:t>:</w:t>
            </w:r>
          </w:p>
        </w:tc>
        <w:tc>
          <w:tcPr>
            <w:tcW w:w="5888" w:type="dxa"/>
            <w:shd w:val="clear" w:color="auto" w:fill="auto"/>
          </w:tcPr>
          <w:p w:rsidR="00EE1B28" w:rsidRPr="00E7640F" w:rsidRDefault="00EE1B28" w:rsidP="00DD74A0">
            <w:pPr>
              <w:spacing w:after="0"/>
              <w:rPr>
                <w:rFonts w:ascii="Times New Roman" w:hAnsi="Times New Roman"/>
                <w:sz w:val="24"/>
                <w:szCs w:val="24"/>
              </w:rPr>
            </w:pPr>
          </w:p>
          <w:p w:rsidR="00EE1B28" w:rsidRPr="00E7640F" w:rsidRDefault="00EE1B28" w:rsidP="00DD74A0">
            <w:pPr>
              <w:tabs>
                <w:tab w:val="left" w:pos="1140"/>
              </w:tabs>
              <w:spacing w:after="0" w:line="360" w:lineRule="auto"/>
              <w:rPr>
                <w:rFonts w:ascii="Times New Roman" w:hAnsi="Times New Roman"/>
                <w:sz w:val="24"/>
                <w:szCs w:val="24"/>
              </w:rPr>
            </w:pPr>
          </w:p>
        </w:tc>
      </w:tr>
      <w:tr w:rsidR="00715915" w:rsidRPr="00E7640F" w:rsidTr="00DD74A0">
        <w:trPr>
          <w:trHeight w:val="275"/>
          <w:tblCellSpacing w:w="20" w:type="dxa"/>
        </w:trPr>
        <w:tc>
          <w:tcPr>
            <w:tcW w:w="3364" w:type="dxa"/>
            <w:shd w:val="clear" w:color="auto" w:fill="auto"/>
          </w:tcPr>
          <w:p w:rsidR="00715915" w:rsidRPr="00715915" w:rsidRDefault="00291C21" w:rsidP="00291C21">
            <w:pPr>
              <w:pStyle w:val="aa"/>
              <w:spacing w:after="0"/>
              <w:ind w:left="0"/>
              <w:rPr>
                <w:rFonts w:ascii="Times New Roman" w:hAnsi="Times New Roman"/>
                <w:bCs/>
                <w:sz w:val="24"/>
                <w:szCs w:val="24"/>
              </w:rPr>
            </w:pPr>
            <w:r>
              <w:rPr>
                <w:rFonts w:ascii="Times New Roman" w:hAnsi="Times New Roman"/>
                <w:bCs/>
                <w:sz w:val="24"/>
                <w:szCs w:val="24"/>
              </w:rPr>
              <w:t xml:space="preserve">7. </w:t>
            </w:r>
            <w:r w:rsidR="00715915">
              <w:rPr>
                <w:rFonts w:ascii="Times New Roman" w:hAnsi="Times New Roman"/>
                <w:bCs/>
                <w:sz w:val="24"/>
                <w:szCs w:val="24"/>
              </w:rPr>
              <w:t>ФИО</w:t>
            </w:r>
            <w:r w:rsidR="00715915" w:rsidRPr="00715915">
              <w:rPr>
                <w:rFonts w:ascii="Times New Roman" w:hAnsi="Times New Roman"/>
                <w:bCs/>
                <w:sz w:val="24"/>
                <w:szCs w:val="24"/>
              </w:rPr>
              <w:t xml:space="preserve"> руководителя</w:t>
            </w:r>
            <w:r>
              <w:rPr>
                <w:rFonts w:ascii="Times New Roman" w:hAnsi="Times New Roman"/>
                <w:bCs/>
                <w:sz w:val="24"/>
                <w:szCs w:val="24"/>
              </w:rPr>
              <w:t xml:space="preserve"> участника закупки</w:t>
            </w:r>
            <w:r w:rsidR="00715915" w:rsidRPr="00715915">
              <w:rPr>
                <w:rFonts w:ascii="Times New Roman" w:hAnsi="Times New Roman"/>
                <w:bCs/>
                <w:sz w:val="24"/>
                <w:szCs w:val="24"/>
              </w:rPr>
              <w:t xml:space="preserve">, имеющего </w:t>
            </w:r>
            <w:r w:rsidR="00715915">
              <w:rPr>
                <w:rFonts w:ascii="Times New Roman" w:hAnsi="Times New Roman"/>
                <w:bCs/>
                <w:sz w:val="24"/>
                <w:szCs w:val="24"/>
              </w:rPr>
              <w:t xml:space="preserve">право </w:t>
            </w:r>
            <w:r w:rsidR="00715915" w:rsidRPr="00715915">
              <w:rPr>
                <w:rFonts w:ascii="Times New Roman" w:hAnsi="Times New Roman"/>
                <w:bCs/>
                <w:sz w:val="24"/>
                <w:szCs w:val="24"/>
              </w:rPr>
              <w:t>подписи согласно учредительным документам, с указанием должности</w:t>
            </w:r>
            <w:r>
              <w:rPr>
                <w:rFonts w:ascii="Times New Roman" w:hAnsi="Times New Roman"/>
                <w:bCs/>
                <w:sz w:val="24"/>
                <w:szCs w:val="24"/>
              </w:rPr>
              <w:t xml:space="preserve"> и контактного телефона</w:t>
            </w:r>
          </w:p>
        </w:tc>
        <w:tc>
          <w:tcPr>
            <w:tcW w:w="5888" w:type="dxa"/>
            <w:shd w:val="clear" w:color="auto" w:fill="auto"/>
          </w:tcPr>
          <w:p w:rsidR="00715915" w:rsidRPr="00E7640F" w:rsidRDefault="00715915" w:rsidP="00DD74A0">
            <w:pPr>
              <w:spacing w:after="0"/>
              <w:rPr>
                <w:rStyle w:val="af5"/>
                <w:rFonts w:ascii="Times New Roman" w:hAnsi="Times New Roman"/>
                <w:b w:val="0"/>
                <w:sz w:val="24"/>
                <w:szCs w:val="24"/>
              </w:rPr>
            </w:pPr>
          </w:p>
        </w:tc>
      </w:tr>
      <w:tr w:rsidR="00291C21" w:rsidRPr="00E7640F" w:rsidTr="00DD74A0">
        <w:trPr>
          <w:trHeight w:val="275"/>
          <w:tblCellSpacing w:w="20" w:type="dxa"/>
        </w:trPr>
        <w:tc>
          <w:tcPr>
            <w:tcW w:w="3364" w:type="dxa"/>
            <w:shd w:val="clear" w:color="auto" w:fill="auto"/>
          </w:tcPr>
          <w:p w:rsidR="00291C21" w:rsidRDefault="00291C21" w:rsidP="00DD74A0">
            <w:pPr>
              <w:tabs>
                <w:tab w:val="num" w:pos="1080"/>
              </w:tabs>
              <w:spacing w:after="0"/>
              <w:rPr>
                <w:rFonts w:ascii="Times New Roman" w:hAnsi="Times New Roman"/>
                <w:bCs/>
                <w:sz w:val="24"/>
                <w:szCs w:val="24"/>
              </w:rPr>
            </w:pPr>
            <w:r>
              <w:rPr>
                <w:rFonts w:ascii="Times New Roman" w:hAnsi="Times New Roman"/>
                <w:bCs/>
                <w:sz w:val="24"/>
                <w:szCs w:val="24"/>
              </w:rPr>
              <w:t xml:space="preserve">8. </w:t>
            </w:r>
            <w:r w:rsidRPr="00E7640F">
              <w:rPr>
                <w:rFonts w:ascii="Times New Roman" w:hAnsi="Times New Roman"/>
                <w:bCs/>
                <w:sz w:val="24"/>
                <w:szCs w:val="24"/>
              </w:rPr>
              <w:t>Главный бухгалтер</w:t>
            </w:r>
          </w:p>
        </w:tc>
        <w:tc>
          <w:tcPr>
            <w:tcW w:w="5888" w:type="dxa"/>
            <w:shd w:val="clear" w:color="auto" w:fill="auto"/>
          </w:tcPr>
          <w:p w:rsidR="00291C21" w:rsidRPr="00E7640F" w:rsidRDefault="00291C21" w:rsidP="00DD74A0">
            <w:pPr>
              <w:spacing w:after="0"/>
              <w:rPr>
                <w:rStyle w:val="af5"/>
                <w:rFonts w:ascii="Times New Roman" w:hAnsi="Times New Roman"/>
                <w:b w:val="0"/>
                <w:sz w:val="24"/>
                <w:szCs w:val="24"/>
              </w:rPr>
            </w:pPr>
          </w:p>
        </w:tc>
      </w:tr>
      <w:tr w:rsidR="00EE1B28" w:rsidRPr="00E7640F" w:rsidTr="00DD74A0">
        <w:trPr>
          <w:trHeight w:val="275"/>
          <w:tblCellSpacing w:w="20" w:type="dxa"/>
        </w:trPr>
        <w:tc>
          <w:tcPr>
            <w:tcW w:w="3364" w:type="dxa"/>
            <w:shd w:val="clear" w:color="auto" w:fill="auto"/>
          </w:tcPr>
          <w:p w:rsidR="00EE1B28" w:rsidRPr="00E7640F" w:rsidRDefault="00EE1B28" w:rsidP="00DD74A0">
            <w:pPr>
              <w:tabs>
                <w:tab w:val="num" w:pos="1080"/>
              </w:tabs>
              <w:spacing w:after="0"/>
              <w:rPr>
                <w:rFonts w:ascii="Times New Roman" w:hAnsi="Times New Roman"/>
                <w:bCs/>
                <w:sz w:val="24"/>
                <w:szCs w:val="24"/>
              </w:rPr>
            </w:pPr>
            <w:r>
              <w:rPr>
                <w:rFonts w:ascii="Times New Roman" w:hAnsi="Times New Roman"/>
                <w:bCs/>
                <w:sz w:val="24"/>
                <w:szCs w:val="24"/>
              </w:rPr>
              <w:t>9</w:t>
            </w:r>
            <w:r w:rsidRPr="00E7640F">
              <w:rPr>
                <w:rFonts w:ascii="Times New Roman" w:hAnsi="Times New Roman"/>
                <w:bCs/>
                <w:sz w:val="24"/>
                <w:szCs w:val="24"/>
              </w:rPr>
              <w:t xml:space="preserve">. </w:t>
            </w:r>
            <w:r w:rsidRPr="007034C7">
              <w:rPr>
                <w:rFonts w:ascii="Times New Roman" w:hAnsi="Times New Roman"/>
                <w:bCs/>
                <w:sz w:val="24"/>
                <w:szCs w:val="24"/>
              </w:rPr>
              <w:t>Сведения о выданных участнику закупки лицензиях, необходимых для выполнения обязательств по договору</w:t>
            </w:r>
          </w:p>
        </w:tc>
        <w:tc>
          <w:tcPr>
            <w:tcW w:w="5888" w:type="dxa"/>
            <w:shd w:val="clear" w:color="auto" w:fill="auto"/>
          </w:tcPr>
          <w:p w:rsidR="00EE1B28" w:rsidRPr="00E7640F" w:rsidRDefault="00EE1B28" w:rsidP="00DD74A0">
            <w:pPr>
              <w:spacing w:after="0"/>
              <w:rPr>
                <w:rStyle w:val="af5"/>
                <w:rFonts w:ascii="Times New Roman" w:hAnsi="Times New Roman"/>
                <w:b w:val="0"/>
                <w:sz w:val="24"/>
                <w:szCs w:val="24"/>
              </w:rPr>
            </w:pPr>
          </w:p>
        </w:tc>
      </w:tr>
    </w:tbl>
    <w:p w:rsidR="00EE1B28" w:rsidRDefault="00EE1B28" w:rsidP="00EE1B28">
      <w:pPr>
        <w:spacing w:after="0"/>
        <w:ind w:right="-1"/>
        <w:jc w:val="right"/>
        <w:rPr>
          <w:rFonts w:ascii="Times New Roman" w:hAnsi="Times New Roman"/>
          <w:snapToGrid w:val="0"/>
          <w:sz w:val="24"/>
          <w:szCs w:val="24"/>
        </w:rPr>
      </w:pP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rsidR="00EE1B28" w:rsidRPr="00333854" w:rsidRDefault="00EE1B28" w:rsidP="00EE1B28">
      <w:pPr>
        <w:tabs>
          <w:tab w:val="left" w:pos="883"/>
        </w:tabs>
        <w:spacing w:after="0"/>
        <w:ind w:right="-1"/>
        <w:rPr>
          <w:rFonts w:ascii="Times New Roman" w:hAnsi="Times New Roman"/>
          <w:snapToGrid w:val="0"/>
          <w:sz w:val="24"/>
          <w:szCs w:val="24"/>
        </w:rPr>
      </w:pPr>
      <w:r>
        <w:rPr>
          <w:rFonts w:ascii="Times New Roman" w:hAnsi="Times New Roman"/>
          <w:sz w:val="24"/>
          <w:szCs w:val="24"/>
        </w:rPr>
        <w:t xml:space="preserve">         </w:t>
      </w:r>
      <w:r w:rsidRPr="00914DB5">
        <w:rPr>
          <w:rFonts w:ascii="Times New Roman" w:hAnsi="Times New Roman"/>
          <w:sz w:val="24"/>
          <w:szCs w:val="24"/>
        </w:rPr>
        <w:t>МП</w:t>
      </w:r>
    </w:p>
    <w:p w:rsidR="00EE1B28" w:rsidRDefault="00EE1B28" w:rsidP="00EE1B28">
      <w:pPr>
        <w:spacing w:line="240" w:lineRule="auto"/>
        <w:jc w:val="both"/>
        <w:rPr>
          <w:rFonts w:ascii="Times New Roman" w:hAnsi="Times New Roman"/>
          <w:sz w:val="24"/>
          <w:szCs w:val="24"/>
        </w:rPr>
        <w:sectPr w:rsidR="00EE1B28" w:rsidSect="001442D0">
          <w:headerReference w:type="even" r:id="rId20"/>
          <w:headerReference w:type="default" r:id="rId21"/>
          <w:footerReference w:type="even" r:id="rId22"/>
          <w:footerReference w:type="default" r:id="rId23"/>
          <w:headerReference w:type="first" r:id="rId24"/>
          <w:footerReference w:type="first" r:id="rId25"/>
          <w:pgSz w:w="11906" w:h="16838"/>
          <w:pgMar w:top="709" w:right="850" w:bottom="284" w:left="1701" w:header="397" w:footer="708" w:gutter="0"/>
          <w:cols w:space="708"/>
          <w:docGrid w:linePitch="360"/>
        </w:sectPr>
      </w:pPr>
      <w:bookmarkStart w:id="29" w:name="_Анкета_Участника_(форма"/>
      <w:bookmarkEnd w:id="29"/>
    </w:p>
    <w:p w:rsidR="00EE1B28" w:rsidRDefault="00EE1B28" w:rsidP="00EE1B28">
      <w:pPr>
        <w:spacing w:line="240" w:lineRule="auto"/>
        <w:jc w:val="right"/>
        <w:rPr>
          <w:rFonts w:ascii="Times New Roman" w:hAnsi="Times New Roman"/>
          <w:sz w:val="24"/>
          <w:szCs w:val="24"/>
        </w:rPr>
      </w:pPr>
      <w:r>
        <w:rPr>
          <w:rFonts w:ascii="Times New Roman" w:hAnsi="Times New Roman"/>
          <w:b/>
          <w:snapToGrid w:val="0"/>
          <w:sz w:val="26"/>
          <w:szCs w:val="26"/>
        </w:rPr>
        <w:lastRenderedPageBreak/>
        <w:t xml:space="preserve">Форма </w:t>
      </w:r>
      <w:r w:rsidR="008707E1">
        <w:rPr>
          <w:rFonts w:ascii="Times New Roman" w:hAnsi="Times New Roman"/>
          <w:b/>
          <w:snapToGrid w:val="0"/>
          <w:sz w:val="26"/>
          <w:szCs w:val="26"/>
        </w:rPr>
        <w:t>4</w:t>
      </w:r>
    </w:p>
    <w:p w:rsidR="00EE1B28" w:rsidRDefault="00EE1B28" w:rsidP="00EE1B28">
      <w:pPr>
        <w:tabs>
          <w:tab w:val="left" w:pos="7662"/>
        </w:tabs>
        <w:jc w:val="center"/>
        <w:rPr>
          <w:rFonts w:ascii="Times New Roman" w:hAnsi="Times New Roman"/>
          <w:b/>
          <w:sz w:val="24"/>
          <w:szCs w:val="24"/>
        </w:rPr>
      </w:pPr>
      <w:r>
        <w:rPr>
          <w:rFonts w:ascii="Times New Roman" w:hAnsi="Times New Roman"/>
          <w:b/>
          <w:sz w:val="24"/>
          <w:szCs w:val="24"/>
        </w:rPr>
        <w:t>Форма «</w:t>
      </w:r>
      <w:r w:rsidRPr="008F7A45">
        <w:rPr>
          <w:rFonts w:ascii="Times New Roman" w:hAnsi="Times New Roman"/>
          <w:b/>
          <w:sz w:val="24"/>
          <w:szCs w:val="24"/>
        </w:rPr>
        <w:t>Сведения об опыте выполнения аналогичных работ</w:t>
      </w:r>
      <w:r>
        <w:rPr>
          <w:rFonts w:ascii="Times New Roman" w:hAnsi="Times New Roman"/>
          <w:b/>
          <w:sz w:val="24"/>
          <w:szCs w:val="24"/>
        </w:rPr>
        <w:t>»</w:t>
      </w:r>
    </w:p>
    <w:p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2068"/>
      </w:tblGrid>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070"/>
      </w:tblGrid>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AF7188" w:rsidRDefault="00EE1B28" w:rsidP="00EC13C5">
            <w:pPr>
              <w:pStyle w:val="aa"/>
              <w:widowControl w:val="0"/>
              <w:numPr>
                <w:ilvl w:val="1"/>
                <w:numId w:val="12"/>
              </w:numPr>
              <w:autoSpaceDE w:val="0"/>
              <w:autoSpaceDN w:val="0"/>
              <w:adjustRightInd w:val="0"/>
              <w:spacing w:after="0" w:line="240" w:lineRule="auto"/>
              <w:jc w:val="both"/>
              <w:rPr>
                <w:rFonts w:ascii="Times New Roman" w:hAnsi="Times New Roman" w:cs="Arial"/>
                <w:color w:val="000000"/>
                <w:sz w:val="24"/>
                <w:szCs w:val="24"/>
              </w:rPr>
            </w:pPr>
            <w:r w:rsidRPr="00AF7188">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EE1B28" w:rsidRDefault="00EE1B28" w:rsidP="00EE1B28">
      <w:pPr>
        <w:tabs>
          <w:tab w:val="left" w:pos="7662"/>
        </w:tabs>
        <w:rPr>
          <w:rFonts w:ascii="Times New Roman" w:hAnsi="Times New Roman"/>
          <w:sz w:val="24"/>
          <w:szCs w:val="24"/>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966"/>
        <w:gridCol w:w="2693"/>
        <w:gridCol w:w="2552"/>
        <w:gridCol w:w="2410"/>
      </w:tblGrid>
      <w:tr w:rsidR="00EE1B28" w:rsidRPr="008F7A45" w:rsidTr="00DD74A0">
        <w:trPr>
          <w:cantSplit/>
          <w:tblHeader/>
        </w:trPr>
        <w:tc>
          <w:tcPr>
            <w:tcW w:w="720" w:type="dxa"/>
            <w:vAlign w:val="center"/>
          </w:tcPr>
          <w:p w:rsidR="00EE1B28" w:rsidRPr="008F7A45" w:rsidRDefault="00EE1B28" w:rsidP="00DD74A0">
            <w:pPr>
              <w:pStyle w:val="af6"/>
              <w:ind w:firstLine="34"/>
              <w:jc w:val="center"/>
              <w:rPr>
                <w:sz w:val="24"/>
                <w:szCs w:val="24"/>
              </w:rPr>
            </w:pPr>
            <w:r w:rsidRPr="008F7A45">
              <w:rPr>
                <w:sz w:val="24"/>
                <w:szCs w:val="24"/>
              </w:rPr>
              <w:t>№</w:t>
            </w:r>
          </w:p>
          <w:p w:rsidR="00EE1B28" w:rsidRPr="008F7A45" w:rsidRDefault="00EE1B28" w:rsidP="00DD74A0">
            <w:pPr>
              <w:pStyle w:val="af6"/>
              <w:ind w:firstLine="34"/>
              <w:jc w:val="center"/>
              <w:rPr>
                <w:sz w:val="24"/>
                <w:szCs w:val="24"/>
              </w:rPr>
            </w:pPr>
            <w:r w:rsidRPr="008F7A45">
              <w:rPr>
                <w:sz w:val="24"/>
                <w:szCs w:val="24"/>
              </w:rPr>
              <w:t>п/п</w:t>
            </w:r>
          </w:p>
        </w:tc>
        <w:tc>
          <w:tcPr>
            <w:tcW w:w="2966" w:type="dxa"/>
            <w:vAlign w:val="center"/>
          </w:tcPr>
          <w:p w:rsidR="00EE1B28" w:rsidRPr="008F7A45" w:rsidRDefault="00EE1B28" w:rsidP="00DD74A0">
            <w:pPr>
              <w:pStyle w:val="af6"/>
              <w:ind w:firstLine="34"/>
              <w:jc w:val="center"/>
              <w:rPr>
                <w:sz w:val="24"/>
                <w:szCs w:val="24"/>
              </w:rPr>
            </w:pPr>
            <w:r w:rsidRPr="008F7A45">
              <w:rPr>
                <w:sz w:val="24"/>
                <w:szCs w:val="24"/>
              </w:rPr>
              <w:t>Сроки выполнения        (год и месяц начала выполнения - год и месяц фактического или планируемого окончания выполнения)</w:t>
            </w:r>
          </w:p>
        </w:tc>
        <w:tc>
          <w:tcPr>
            <w:tcW w:w="2693" w:type="dxa"/>
            <w:vAlign w:val="center"/>
          </w:tcPr>
          <w:p w:rsidR="00EE1B28" w:rsidRPr="008F7A45" w:rsidRDefault="00EE1B28" w:rsidP="00DD74A0">
            <w:pPr>
              <w:pStyle w:val="af6"/>
              <w:ind w:firstLine="34"/>
              <w:jc w:val="center"/>
              <w:rPr>
                <w:sz w:val="24"/>
                <w:szCs w:val="24"/>
              </w:rPr>
            </w:pPr>
            <w:r w:rsidRPr="008F7A45">
              <w:rPr>
                <w:sz w:val="24"/>
                <w:szCs w:val="24"/>
              </w:rPr>
              <w:t>Заказчик (наименование, адрес, контактное лицо с указанием должности, контактные телефоны)</w:t>
            </w:r>
          </w:p>
        </w:tc>
        <w:tc>
          <w:tcPr>
            <w:tcW w:w="2552" w:type="dxa"/>
            <w:vAlign w:val="center"/>
          </w:tcPr>
          <w:p w:rsidR="00EE1B28" w:rsidRPr="008F7A45" w:rsidRDefault="00EE1B28" w:rsidP="00DD74A0">
            <w:pPr>
              <w:pStyle w:val="af6"/>
              <w:ind w:firstLine="34"/>
              <w:jc w:val="center"/>
              <w:rPr>
                <w:sz w:val="24"/>
                <w:szCs w:val="24"/>
              </w:rPr>
            </w:pPr>
            <w:r w:rsidRPr="008F7A45">
              <w:rPr>
                <w:sz w:val="24"/>
                <w:szCs w:val="24"/>
              </w:rPr>
              <w:t>Описание договора (объем и состав работ, описание основных условий договора)</w:t>
            </w:r>
          </w:p>
        </w:tc>
        <w:tc>
          <w:tcPr>
            <w:tcW w:w="2410" w:type="dxa"/>
            <w:vAlign w:val="center"/>
          </w:tcPr>
          <w:p w:rsidR="00EE1B28" w:rsidRPr="008F7A45" w:rsidRDefault="00EE1B28" w:rsidP="00DD74A0">
            <w:pPr>
              <w:pStyle w:val="af6"/>
              <w:ind w:firstLine="34"/>
              <w:jc w:val="center"/>
              <w:rPr>
                <w:sz w:val="24"/>
                <w:szCs w:val="24"/>
              </w:rPr>
            </w:pPr>
            <w:r w:rsidRPr="008F7A45">
              <w:rPr>
                <w:sz w:val="24"/>
                <w:szCs w:val="24"/>
              </w:rPr>
              <w:t>Сумма договора, рублей</w:t>
            </w:r>
          </w:p>
        </w:tc>
      </w:tr>
      <w:tr w:rsidR="00EE1B28" w:rsidRPr="008F7A45" w:rsidTr="00DD74A0">
        <w:trPr>
          <w:cantSplit/>
          <w:trHeight w:val="227"/>
        </w:trPr>
        <w:tc>
          <w:tcPr>
            <w:tcW w:w="720" w:type="dxa"/>
          </w:tcPr>
          <w:p w:rsidR="00EE1B28" w:rsidRPr="008F7A45" w:rsidRDefault="00EE1B28" w:rsidP="00EC13C5">
            <w:pPr>
              <w:numPr>
                <w:ilvl w:val="0"/>
                <w:numId w:val="10"/>
              </w:numPr>
              <w:spacing w:after="0" w:line="240" w:lineRule="auto"/>
              <w:ind w:left="0" w:firstLine="34"/>
              <w:jc w:val="both"/>
              <w:rPr>
                <w:rFonts w:ascii="Times New Roman" w:hAnsi="Times New Roman"/>
                <w:sz w:val="24"/>
                <w:szCs w:val="24"/>
              </w:rPr>
            </w:pPr>
          </w:p>
        </w:tc>
        <w:tc>
          <w:tcPr>
            <w:tcW w:w="2966" w:type="dxa"/>
          </w:tcPr>
          <w:p w:rsidR="00EE1B28" w:rsidRPr="008F7A45" w:rsidRDefault="00EE1B28" w:rsidP="00DD74A0">
            <w:pPr>
              <w:pStyle w:val="af7"/>
              <w:spacing w:before="0" w:after="0"/>
              <w:ind w:left="0" w:right="0" w:firstLine="34"/>
            </w:pPr>
          </w:p>
        </w:tc>
        <w:tc>
          <w:tcPr>
            <w:tcW w:w="2693" w:type="dxa"/>
          </w:tcPr>
          <w:p w:rsidR="00EE1B28" w:rsidRPr="008F7A45" w:rsidRDefault="00EE1B28" w:rsidP="00DD74A0">
            <w:pPr>
              <w:pStyle w:val="af7"/>
              <w:spacing w:before="0" w:after="0"/>
              <w:ind w:left="0" w:right="0" w:firstLine="34"/>
            </w:pPr>
          </w:p>
        </w:tc>
        <w:tc>
          <w:tcPr>
            <w:tcW w:w="2552" w:type="dxa"/>
          </w:tcPr>
          <w:p w:rsidR="00EE1B28" w:rsidRPr="008F7A45" w:rsidRDefault="00EE1B28" w:rsidP="00DD74A0">
            <w:pPr>
              <w:pStyle w:val="af7"/>
              <w:spacing w:before="0" w:after="0"/>
              <w:ind w:left="0" w:right="0" w:firstLine="34"/>
            </w:pPr>
          </w:p>
        </w:tc>
        <w:tc>
          <w:tcPr>
            <w:tcW w:w="2410" w:type="dxa"/>
          </w:tcPr>
          <w:p w:rsidR="00EE1B28" w:rsidRPr="008F7A45" w:rsidRDefault="00EE1B28" w:rsidP="00DD74A0">
            <w:pPr>
              <w:pStyle w:val="af7"/>
              <w:spacing w:before="0" w:after="0"/>
              <w:ind w:left="0" w:right="0" w:firstLine="34"/>
            </w:pPr>
          </w:p>
        </w:tc>
      </w:tr>
      <w:tr w:rsidR="00EE1B28" w:rsidRPr="008F7A45" w:rsidTr="00DD74A0">
        <w:trPr>
          <w:cantSplit/>
          <w:trHeight w:val="227"/>
        </w:trPr>
        <w:tc>
          <w:tcPr>
            <w:tcW w:w="720" w:type="dxa"/>
          </w:tcPr>
          <w:p w:rsidR="00EE1B28" w:rsidRPr="008F7A45" w:rsidRDefault="00EE1B28" w:rsidP="00EC13C5">
            <w:pPr>
              <w:numPr>
                <w:ilvl w:val="0"/>
                <w:numId w:val="10"/>
              </w:numPr>
              <w:spacing w:after="0" w:line="240" w:lineRule="auto"/>
              <w:ind w:left="0" w:firstLine="34"/>
              <w:jc w:val="both"/>
              <w:rPr>
                <w:rFonts w:ascii="Times New Roman" w:hAnsi="Times New Roman"/>
                <w:sz w:val="24"/>
                <w:szCs w:val="24"/>
              </w:rPr>
            </w:pPr>
          </w:p>
        </w:tc>
        <w:tc>
          <w:tcPr>
            <w:tcW w:w="2966" w:type="dxa"/>
          </w:tcPr>
          <w:p w:rsidR="00EE1B28" w:rsidRPr="008F7A45" w:rsidRDefault="00EE1B28" w:rsidP="00DD74A0">
            <w:pPr>
              <w:pStyle w:val="af7"/>
              <w:spacing w:before="0" w:after="0"/>
              <w:ind w:left="0" w:right="0" w:firstLine="34"/>
            </w:pPr>
          </w:p>
        </w:tc>
        <w:tc>
          <w:tcPr>
            <w:tcW w:w="2693" w:type="dxa"/>
          </w:tcPr>
          <w:p w:rsidR="00EE1B28" w:rsidRPr="008F7A45" w:rsidRDefault="00EE1B28" w:rsidP="00DD74A0">
            <w:pPr>
              <w:pStyle w:val="af7"/>
              <w:spacing w:before="0" w:after="0"/>
              <w:ind w:left="0" w:right="0" w:firstLine="34"/>
            </w:pPr>
          </w:p>
        </w:tc>
        <w:tc>
          <w:tcPr>
            <w:tcW w:w="2552" w:type="dxa"/>
          </w:tcPr>
          <w:p w:rsidR="00EE1B28" w:rsidRPr="008F7A45" w:rsidRDefault="00EE1B28" w:rsidP="00DD74A0">
            <w:pPr>
              <w:pStyle w:val="af7"/>
              <w:spacing w:before="0" w:after="0"/>
              <w:ind w:left="0" w:right="0" w:firstLine="34"/>
            </w:pPr>
          </w:p>
        </w:tc>
        <w:tc>
          <w:tcPr>
            <w:tcW w:w="2410" w:type="dxa"/>
          </w:tcPr>
          <w:p w:rsidR="00EE1B28" w:rsidRPr="008F7A45" w:rsidRDefault="00EE1B28" w:rsidP="00DD74A0">
            <w:pPr>
              <w:pStyle w:val="af7"/>
              <w:spacing w:before="0" w:after="0"/>
              <w:ind w:left="0" w:right="0" w:firstLine="34"/>
            </w:pPr>
          </w:p>
        </w:tc>
      </w:tr>
      <w:tr w:rsidR="00EE1B28" w:rsidRPr="008F7A45" w:rsidTr="00DD74A0">
        <w:trPr>
          <w:cantSplit/>
          <w:trHeight w:val="227"/>
        </w:trPr>
        <w:tc>
          <w:tcPr>
            <w:tcW w:w="720" w:type="dxa"/>
          </w:tcPr>
          <w:p w:rsidR="00EE1B28" w:rsidRPr="008F7A45" w:rsidRDefault="00EE1B28" w:rsidP="00DD74A0">
            <w:pPr>
              <w:pStyle w:val="af7"/>
              <w:spacing w:before="0" w:after="0"/>
              <w:ind w:left="0" w:right="0" w:firstLine="34"/>
            </w:pPr>
            <w:r w:rsidRPr="008F7A45">
              <w:t>…</w:t>
            </w:r>
          </w:p>
        </w:tc>
        <w:tc>
          <w:tcPr>
            <w:tcW w:w="2966" w:type="dxa"/>
          </w:tcPr>
          <w:p w:rsidR="00EE1B28" w:rsidRPr="008F7A45" w:rsidRDefault="00EE1B28" w:rsidP="00DD74A0">
            <w:pPr>
              <w:pStyle w:val="af7"/>
              <w:spacing w:before="0" w:after="0"/>
              <w:ind w:left="0" w:right="0" w:firstLine="34"/>
            </w:pPr>
          </w:p>
        </w:tc>
        <w:tc>
          <w:tcPr>
            <w:tcW w:w="2693" w:type="dxa"/>
          </w:tcPr>
          <w:p w:rsidR="00EE1B28" w:rsidRPr="008F7A45" w:rsidRDefault="00EE1B28" w:rsidP="00DD74A0">
            <w:pPr>
              <w:pStyle w:val="af7"/>
              <w:spacing w:before="0" w:after="0"/>
              <w:ind w:left="0" w:right="0" w:firstLine="34"/>
            </w:pPr>
          </w:p>
        </w:tc>
        <w:tc>
          <w:tcPr>
            <w:tcW w:w="2552" w:type="dxa"/>
          </w:tcPr>
          <w:p w:rsidR="00EE1B28" w:rsidRPr="008F7A45" w:rsidRDefault="00EE1B28" w:rsidP="00DD74A0">
            <w:pPr>
              <w:pStyle w:val="af7"/>
              <w:spacing w:before="0" w:after="0"/>
              <w:ind w:left="0" w:right="0" w:firstLine="34"/>
            </w:pPr>
          </w:p>
        </w:tc>
        <w:tc>
          <w:tcPr>
            <w:tcW w:w="2410" w:type="dxa"/>
          </w:tcPr>
          <w:p w:rsidR="00EE1B28" w:rsidRPr="008F7A45" w:rsidRDefault="00EE1B28" w:rsidP="00DD74A0">
            <w:pPr>
              <w:pStyle w:val="af7"/>
              <w:spacing w:before="0" w:after="0"/>
              <w:ind w:left="0" w:right="0" w:firstLine="34"/>
            </w:pPr>
          </w:p>
        </w:tc>
      </w:tr>
    </w:tbl>
    <w:p w:rsidR="00EE1B28" w:rsidRDefault="00EE1B28" w:rsidP="00EE1B28">
      <w:pPr>
        <w:tabs>
          <w:tab w:val="left" w:pos="7662"/>
        </w:tabs>
        <w:rPr>
          <w:rFonts w:ascii="Times New Roman" w:hAnsi="Times New Roman"/>
          <w:sz w:val="24"/>
          <w:szCs w:val="24"/>
        </w:rPr>
      </w:pP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rsidR="00EE1B28" w:rsidRDefault="00EE1B28" w:rsidP="00EE1B28">
      <w:pPr>
        <w:tabs>
          <w:tab w:val="left" w:pos="7662"/>
        </w:tabs>
        <w:rPr>
          <w:rFonts w:ascii="Times New Roman" w:hAnsi="Times New Roman"/>
          <w:sz w:val="24"/>
          <w:szCs w:val="24"/>
        </w:rPr>
      </w:pPr>
      <w:r>
        <w:rPr>
          <w:rFonts w:ascii="Times New Roman" w:hAnsi="Times New Roman"/>
          <w:sz w:val="24"/>
          <w:szCs w:val="24"/>
        </w:rPr>
        <w:t xml:space="preserve">         </w:t>
      </w:r>
      <w:r w:rsidRPr="00914DB5">
        <w:rPr>
          <w:rFonts w:ascii="Times New Roman" w:hAnsi="Times New Roman"/>
          <w:sz w:val="24"/>
          <w:szCs w:val="24"/>
        </w:rPr>
        <w:t>МП</w:t>
      </w:r>
    </w:p>
    <w:p w:rsidR="00EE1B28" w:rsidRPr="008F7A45" w:rsidRDefault="00EE1B28" w:rsidP="00EE1B28">
      <w:pPr>
        <w:keepNext/>
        <w:keepLines/>
        <w:spacing w:after="0" w:line="240" w:lineRule="auto"/>
        <w:ind w:left="-142"/>
        <w:rPr>
          <w:rFonts w:ascii="Times New Roman" w:hAnsi="Times New Roman"/>
          <w:sz w:val="24"/>
          <w:szCs w:val="24"/>
        </w:rPr>
      </w:pPr>
      <w:r w:rsidRPr="008F7A45">
        <w:rPr>
          <w:rFonts w:ascii="Times New Roman" w:hAnsi="Times New Roman"/>
          <w:sz w:val="24"/>
          <w:szCs w:val="24"/>
        </w:rPr>
        <w:t>Примечание:</w:t>
      </w:r>
    </w:p>
    <w:p w:rsidR="00EE1B28" w:rsidRPr="008F7A45" w:rsidRDefault="00EE1B28" w:rsidP="00EE1B28">
      <w:pPr>
        <w:keepNext/>
        <w:keepLines/>
        <w:spacing w:after="120" w:line="240" w:lineRule="auto"/>
        <w:ind w:left="-142"/>
        <w:rPr>
          <w:rFonts w:ascii="Times New Roman" w:hAnsi="Times New Roman"/>
          <w:sz w:val="24"/>
          <w:szCs w:val="24"/>
        </w:rPr>
      </w:pPr>
      <w:r>
        <w:rPr>
          <w:rFonts w:ascii="Times New Roman" w:hAnsi="Times New Roman"/>
          <w:sz w:val="24"/>
          <w:szCs w:val="24"/>
        </w:rPr>
        <w:t>В данной</w:t>
      </w:r>
      <w:r w:rsidRPr="008F7A45">
        <w:rPr>
          <w:rFonts w:ascii="Times New Roman" w:hAnsi="Times New Roman"/>
          <w:sz w:val="24"/>
          <w:szCs w:val="24"/>
        </w:rPr>
        <w:t xml:space="preserve"> форме участник закупки указывает перечень и годовые объемы выполнения аналогичных договоров, сопоставимых по объемам, срокам выполнения</w:t>
      </w:r>
      <w:r w:rsidR="00B42C75">
        <w:rPr>
          <w:rFonts w:ascii="Times New Roman" w:hAnsi="Times New Roman"/>
          <w:sz w:val="24"/>
          <w:szCs w:val="24"/>
        </w:rPr>
        <w:t xml:space="preserve"> </w:t>
      </w:r>
      <w:r w:rsidR="00B42C75" w:rsidRPr="00B42C75">
        <w:rPr>
          <w:rFonts w:ascii="Times New Roman" w:hAnsi="Times New Roman"/>
          <w:sz w:val="24"/>
          <w:szCs w:val="24"/>
        </w:rPr>
        <w:t>(за последние 2 года)</w:t>
      </w:r>
      <w:r w:rsidRPr="008F7A45">
        <w:rPr>
          <w:rFonts w:ascii="Times New Roman" w:hAnsi="Times New Roman"/>
          <w:sz w:val="24"/>
          <w:szCs w:val="24"/>
        </w:rPr>
        <w:t>.</w:t>
      </w:r>
    </w:p>
    <w:p w:rsidR="00EE1B28" w:rsidRDefault="00EE1B28" w:rsidP="00EE1B28">
      <w:pPr>
        <w:tabs>
          <w:tab w:val="left" w:pos="7662"/>
        </w:tabs>
        <w:spacing w:after="0" w:line="240" w:lineRule="auto"/>
        <w:ind w:left="-142"/>
        <w:rPr>
          <w:rFonts w:ascii="Times New Roman" w:hAnsi="Times New Roman"/>
          <w:i/>
          <w:sz w:val="24"/>
          <w:szCs w:val="24"/>
        </w:rPr>
      </w:pPr>
      <w:r w:rsidRPr="008F7A45">
        <w:rPr>
          <w:rFonts w:ascii="Times New Roman" w:hAnsi="Times New Roman"/>
          <w:i/>
          <w:sz w:val="24"/>
          <w:szCs w:val="24"/>
        </w:rPr>
        <w:t>Участник закупки в качестве подтверждения содержащихся в данной форме сведений должен представить копии договоров или актов выполненных работ</w:t>
      </w:r>
      <w:r w:rsidR="00B42C75">
        <w:rPr>
          <w:rFonts w:ascii="Times New Roman" w:hAnsi="Times New Roman"/>
          <w:i/>
          <w:sz w:val="24"/>
          <w:szCs w:val="24"/>
        </w:rPr>
        <w:t xml:space="preserve"> (за последние 2 года)</w:t>
      </w:r>
      <w:r w:rsidRPr="008F7A45">
        <w:rPr>
          <w:rFonts w:ascii="Times New Roman" w:hAnsi="Times New Roman"/>
          <w:i/>
          <w:sz w:val="24"/>
          <w:szCs w:val="24"/>
        </w:rPr>
        <w:t>.</w:t>
      </w:r>
    </w:p>
    <w:p w:rsidR="00EE1B28" w:rsidRDefault="00EE1B28" w:rsidP="00F43E37">
      <w:pPr>
        <w:tabs>
          <w:tab w:val="left" w:pos="7662"/>
        </w:tabs>
        <w:spacing w:after="120"/>
        <w:ind w:left="-142"/>
        <w:jc w:val="right"/>
        <w:rPr>
          <w:rFonts w:ascii="Times New Roman" w:hAnsi="Times New Roman"/>
          <w:b/>
          <w:snapToGrid w:val="0"/>
          <w:sz w:val="26"/>
          <w:szCs w:val="26"/>
        </w:rPr>
      </w:pPr>
      <w:r>
        <w:rPr>
          <w:rFonts w:ascii="Times New Roman" w:hAnsi="Times New Roman"/>
          <w:b/>
          <w:snapToGrid w:val="0"/>
          <w:sz w:val="26"/>
          <w:szCs w:val="26"/>
        </w:rPr>
        <w:lastRenderedPageBreak/>
        <w:t xml:space="preserve">Форма </w:t>
      </w:r>
      <w:r w:rsidR="008707E1">
        <w:rPr>
          <w:rFonts w:ascii="Times New Roman" w:hAnsi="Times New Roman"/>
          <w:b/>
          <w:snapToGrid w:val="0"/>
          <w:sz w:val="26"/>
          <w:szCs w:val="26"/>
        </w:rPr>
        <w:t>5</w:t>
      </w:r>
    </w:p>
    <w:p w:rsidR="00EE1B28" w:rsidRDefault="00EE1B28" w:rsidP="00EE1B28">
      <w:pPr>
        <w:tabs>
          <w:tab w:val="left" w:pos="7662"/>
        </w:tabs>
        <w:ind w:left="-142"/>
        <w:jc w:val="center"/>
        <w:rPr>
          <w:rFonts w:ascii="Times New Roman" w:hAnsi="Times New Roman"/>
          <w:b/>
          <w:color w:val="000000"/>
          <w:sz w:val="24"/>
          <w:szCs w:val="24"/>
        </w:rPr>
      </w:pPr>
      <w:r w:rsidRPr="00611D3B">
        <w:rPr>
          <w:rFonts w:ascii="Times New Roman" w:hAnsi="Times New Roman"/>
          <w:b/>
          <w:snapToGrid w:val="0"/>
          <w:sz w:val="24"/>
          <w:szCs w:val="24"/>
        </w:rPr>
        <w:t>Форма «</w:t>
      </w:r>
      <w:r w:rsidRPr="00611D3B">
        <w:rPr>
          <w:rFonts w:ascii="Times New Roman" w:hAnsi="Times New Roman"/>
          <w:b/>
          <w:color w:val="000000"/>
          <w:sz w:val="24"/>
          <w:szCs w:val="24"/>
        </w:rPr>
        <w:t>Сведения о наличии квалифицированного персонала»</w:t>
      </w:r>
    </w:p>
    <w:p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2068"/>
      </w:tblGrid>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EE1B28" w:rsidRPr="00914DB5" w:rsidRDefault="00EE1B28" w:rsidP="00F43E37">
      <w:pPr>
        <w:autoSpaceDE w:val="0"/>
        <w:autoSpaceDN w:val="0"/>
        <w:adjustRightInd w:val="0"/>
        <w:spacing w:after="0" w:line="240" w:lineRule="auto"/>
        <w:ind w:firstLine="142"/>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070"/>
      </w:tblGrid>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rsidTr="00DD74A0">
        <w:tc>
          <w:tcPr>
            <w:tcW w:w="7326" w:type="dxa"/>
            <w:tcBorders>
              <w:top w:val="single" w:sz="4" w:space="0" w:color="auto"/>
              <w:left w:val="single" w:sz="4" w:space="0" w:color="auto"/>
              <w:bottom w:val="single" w:sz="4" w:space="0" w:color="auto"/>
              <w:right w:val="single" w:sz="4" w:space="0" w:color="auto"/>
            </w:tcBorders>
          </w:tcPr>
          <w:p w:rsidR="00EE1B28" w:rsidRPr="000D501F" w:rsidRDefault="00EE1B28" w:rsidP="00EC13C5">
            <w:pPr>
              <w:pStyle w:val="aa"/>
              <w:widowControl w:val="0"/>
              <w:numPr>
                <w:ilvl w:val="1"/>
                <w:numId w:val="13"/>
              </w:numPr>
              <w:autoSpaceDE w:val="0"/>
              <w:autoSpaceDN w:val="0"/>
              <w:adjustRightInd w:val="0"/>
              <w:spacing w:after="0" w:line="240" w:lineRule="auto"/>
              <w:jc w:val="both"/>
              <w:rPr>
                <w:rFonts w:ascii="Times New Roman" w:hAnsi="Times New Roman" w:cs="Arial"/>
                <w:color w:val="000000"/>
                <w:sz w:val="24"/>
                <w:szCs w:val="24"/>
              </w:rPr>
            </w:pPr>
            <w:r w:rsidRPr="000D501F">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F43E37" w:rsidRPr="00914DB5" w:rsidTr="00F43E37">
        <w:tc>
          <w:tcPr>
            <w:tcW w:w="7326" w:type="dxa"/>
            <w:tcBorders>
              <w:top w:val="single" w:sz="4" w:space="0" w:color="auto"/>
              <w:left w:val="single" w:sz="4" w:space="0" w:color="auto"/>
              <w:bottom w:val="single" w:sz="4" w:space="0" w:color="auto"/>
              <w:right w:val="single" w:sz="4" w:space="0" w:color="auto"/>
            </w:tcBorders>
          </w:tcPr>
          <w:p w:rsidR="00F43E37" w:rsidRPr="000D501F" w:rsidRDefault="00F43E37" w:rsidP="00EC13C5">
            <w:pPr>
              <w:pStyle w:val="aa"/>
              <w:widowControl w:val="0"/>
              <w:numPr>
                <w:ilvl w:val="1"/>
                <w:numId w:val="13"/>
              </w:numPr>
              <w:autoSpaceDE w:val="0"/>
              <w:autoSpaceDN w:val="0"/>
              <w:adjustRightInd w:val="0"/>
              <w:spacing w:after="0" w:line="240" w:lineRule="auto"/>
              <w:jc w:val="both"/>
              <w:rPr>
                <w:rFonts w:ascii="Times New Roman" w:hAnsi="Times New Roman" w:cs="Arial"/>
                <w:color w:val="000000"/>
                <w:sz w:val="24"/>
                <w:szCs w:val="24"/>
              </w:rPr>
            </w:pPr>
            <w:r>
              <w:rPr>
                <w:rFonts w:ascii="Times New Roman" w:hAnsi="Times New Roman" w:cs="Arial"/>
                <w:color w:val="000000"/>
                <w:sz w:val="24"/>
                <w:szCs w:val="24"/>
              </w:rPr>
              <w:t>Гражданство</w:t>
            </w:r>
          </w:p>
        </w:tc>
        <w:tc>
          <w:tcPr>
            <w:tcW w:w="2070" w:type="dxa"/>
            <w:tcBorders>
              <w:top w:val="single" w:sz="4" w:space="0" w:color="auto"/>
              <w:left w:val="single" w:sz="4" w:space="0" w:color="auto"/>
              <w:bottom w:val="single" w:sz="4" w:space="0" w:color="auto"/>
              <w:right w:val="single" w:sz="4" w:space="0" w:color="auto"/>
            </w:tcBorders>
          </w:tcPr>
          <w:p w:rsidR="00F43E37" w:rsidRPr="00914DB5" w:rsidRDefault="00F43E37"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rsidR="00EE1B28" w:rsidRDefault="00EE1B28" w:rsidP="00EE1B28">
      <w:pPr>
        <w:tabs>
          <w:tab w:val="left" w:pos="7662"/>
        </w:tabs>
        <w:spacing w:after="0"/>
        <w:ind w:left="-142"/>
        <w:rPr>
          <w:rFonts w:ascii="Times New Roman" w:hAnsi="Times New Roman"/>
          <w:sz w:val="24"/>
          <w:szCs w:val="24"/>
        </w:rPr>
      </w:pPr>
    </w:p>
    <w:tbl>
      <w:tblPr>
        <w:tblpPr w:leftFromText="180" w:rightFromText="180" w:vertAnchor="text" w:horzAnchor="margin" w:tblpY="80"/>
        <w:tblW w:w="1194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580"/>
        <w:gridCol w:w="1938"/>
        <w:gridCol w:w="2268"/>
        <w:gridCol w:w="2835"/>
        <w:gridCol w:w="2410"/>
        <w:gridCol w:w="1915"/>
      </w:tblGrid>
      <w:tr w:rsidR="00B723F5" w:rsidRPr="003A7E10" w:rsidTr="00B723F5">
        <w:trPr>
          <w:cantSplit/>
          <w:trHeight w:val="1123"/>
          <w:tblHeader/>
        </w:trPr>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w:t>
            </w:r>
            <w:r w:rsidRPr="003A7E10">
              <w:rPr>
                <w:rStyle w:val="FontStyle57"/>
                <w:rFonts w:eastAsia="Arial Unicode MS"/>
                <w:b w:val="0"/>
                <w:spacing w:val="-10"/>
                <w:sz w:val="24"/>
                <w:szCs w:val="24"/>
              </w:rPr>
              <w:br/>
              <w:t>п/п</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ФИО</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Должность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B723F5" w:rsidRPr="003A7E10" w:rsidRDefault="00B723F5" w:rsidP="00F43E37">
            <w:pPr>
              <w:spacing w:after="0"/>
              <w:jc w:val="center"/>
              <w:rPr>
                <w:rFonts w:ascii="Times New Roman" w:eastAsia="Arial Unicode MS" w:hAnsi="Times New Roman"/>
                <w:spacing w:val="-10"/>
                <w:sz w:val="24"/>
                <w:szCs w:val="24"/>
              </w:rPr>
            </w:pPr>
            <w:r w:rsidRPr="003A7E10">
              <w:rPr>
                <w:rFonts w:ascii="Times New Roman" w:eastAsia="Arial Unicode MS" w:hAnsi="Times New Roman"/>
                <w:spacing w:val="-10"/>
                <w:sz w:val="24"/>
                <w:szCs w:val="24"/>
              </w:rPr>
              <w:t>Образование (учебное заведение, год окончания, полученная специальность)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3F5" w:rsidRPr="003A7E10" w:rsidRDefault="00B723F5" w:rsidP="00F43E37">
            <w:pPr>
              <w:spacing w:after="0"/>
              <w:jc w:val="center"/>
              <w:rPr>
                <w:rStyle w:val="FontStyle57"/>
                <w:rFonts w:eastAsia="Arial Unicode MS"/>
                <w:b w:val="0"/>
                <w:spacing w:val="-10"/>
                <w:sz w:val="24"/>
                <w:szCs w:val="24"/>
              </w:rPr>
            </w:pPr>
            <w:r w:rsidRPr="003A7E10">
              <w:rPr>
                <w:rFonts w:ascii="Times New Roman" w:eastAsia="Arial Unicode MS" w:hAnsi="Times New Roman"/>
                <w:spacing w:val="-10"/>
                <w:sz w:val="24"/>
                <w:szCs w:val="24"/>
              </w:rPr>
              <w:t>Стаж работы в данной или аналогичной должности, лет</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rsidR="00B723F5" w:rsidRPr="003A7E10" w:rsidRDefault="00B723F5" w:rsidP="00F43E37">
            <w:pPr>
              <w:spacing w:after="0"/>
              <w:jc w:val="center"/>
              <w:rPr>
                <w:rStyle w:val="FontStyle57"/>
                <w:rFonts w:eastAsia="Arial Unicode MS"/>
                <w:b w:val="0"/>
                <w:spacing w:val="-10"/>
                <w:sz w:val="24"/>
                <w:szCs w:val="24"/>
              </w:rPr>
            </w:pPr>
            <w:r>
              <w:rPr>
                <w:rStyle w:val="FontStyle57"/>
                <w:rFonts w:eastAsia="Arial Unicode MS"/>
                <w:b w:val="0"/>
                <w:spacing w:val="-10"/>
                <w:sz w:val="24"/>
                <w:szCs w:val="24"/>
              </w:rPr>
              <w:t>Гражданство</w:t>
            </w:r>
          </w:p>
        </w:tc>
      </w:tr>
      <w:tr w:rsidR="00B723F5" w:rsidRPr="003A7E10"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rsidR="00B723F5" w:rsidRPr="003A7E10" w:rsidRDefault="00B723F5" w:rsidP="00F43E37">
            <w:pPr>
              <w:pStyle w:val="Style20"/>
              <w:widowControl/>
              <w:jc w:val="center"/>
              <w:rPr>
                <w:rStyle w:val="FontStyle57"/>
                <w:rFonts w:eastAsia="Arial Unicode MS"/>
                <w:b w:val="0"/>
                <w:spacing w:val="-10"/>
                <w:lang w:val="en-US" w:eastAsia="en-US"/>
              </w:rPr>
            </w:pPr>
            <w:r w:rsidRPr="003A7E10">
              <w:rPr>
                <w:rStyle w:val="FontStyle57"/>
                <w:rFonts w:eastAsia="Arial Unicode MS"/>
                <w:b w:val="0"/>
                <w:spacing w:val="-10"/>
                <w:lang w:val="en-US" w:eastAsia="en-US"/>
              </w:rPr>
              <w:t>1.</w:t>
            </w:r>
          </w:p>
        </w:tc>
        <w:tc>
          <w:tcPr>
            <w:tcW w:w="1938" w:type="dxa"/>
            <w:tcBorders>
              <w:top w:val="single" w:sz="4" w:space="0" w:color="auto"/>
              <w:left w:val="single" w:sz="4" w:space="0" w:color="auto"/>
              <w:bottom w:val="single" w:sz="4" w:space="0" w:color="auto"/>
              <w:right w:val="single" w:sz="4" w:space="0" w:color="auto"/>
            </w:tcBorders>
            <w:vAlign w:val="center"/>
          </w:tcPr>
          <w:p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r>
      <w:tr w:rsidR="00B723F5" w:rsidRPr="003A7E10"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rsidR="00B723F5" w:rsidRPr="003A7E10" w:rsidRDefault="00B723F5" w:rsidP="00F43E37">
            <w:pPr>
              <w:pStyle w:val="Style20"/>
              <w:widowControl/>
              <w:jc w:val="center"/>
              <w:rPr>
                <w:rStyle w:val="FontStyle57"/>
                <w:rFonts w:eastAsia="Arial Unicode MS"/>
                <w:b w:val="0"/>
                <w:spacing w:val="-10"/>
                <w:lang w:val="en-US" w:eastAsia="en-US"/>
              </w:rPr>
            </w:pPr>
            <w:r w:rsidRPr="003A7E10">
              <w:rPr>
                <w:rStyle w:val="FontStyle57"/>
                <w:rFonts w:eastAsia="Arial Unicode MS"/>
                <w:b w:val="0"/>
                <w:spacing w:val="-10"/>
                <w:lang w:val="en-US" w:eastAsia="en-US"/>
              </w:rPr>
              <w:t>2.</w:t>
            </w:r>
          </w:p>
        </w:tc>
        <w:tc>
          <w:tcPr>
            <w:tcW w:w="1938" w:type="dxa"/>
            <w:tcBorders>
              <w:top w:val="single" w:sz="4" w:space="0" w:color="auto"/>
              <w:left w:val="single" w:sz="4" w:space="0" w:color="auto"/>
              <w:bottom w:val="single" w:sz="4" w:space="0" w:color="auto"/>
              <w:right w:val="single" w:sz="4" w:space="0" w:color="auto"/>
            </w:tcBorders>
            <w:vAlign w:val="center"/>
          </w:tcPr>
          <w:p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r>
      <w:tr w:rsidR="00B723F5" w:rsidRPr="003A7E10"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rsidR="00B723F5" w:rsidRPr="003A7E10" w:rsidRDefault="00B723F5" w:rsidP="00F43E37">
            <w:pPr>
              <w:pStyle w:val="Style20"/>
              <w:widowControl/>
              <w:jc w:val="center"/>
              <w:rPr>
                <w:rStyle w:val="FontStyle57"/>
                <w:rFonts w:eastAsia="Arial Unicode MS"/>
                <w:b w:val="0"/>
                <w:spacing w:val="-10"/>
                <w:lang w:eastAsia="en-US"/>
              </w:rPr>
            </w:pPr>
            <w:r w:rsidRPr="003A7E10">
              <w:rPr>
                <w:rStyle w:val="FontStyle57"/>
                <w:rFonts w:eastAsia="Arial Unicode MS"/>
                <w:b w:val="0"/>
                <w:spacing w:val="-10"/>
                <w:lang w:eastAsia="en-US"/>
              </w:rPr>
              <w:t>…</w:t>
            </w:r>
          </w:p>
        </w:tc>
        <w:tc>
          <w:tcPr>
            <w:tcW w:w="1938" w:type="dxa"/>
            <w:tcBorders>
              <w:top w:val="single" w:sz="4" w:space="0" w:color="auto"/>
              <w:left w:val="single" w:sz="4" w:space="0" w:color="auto"/>
              <w:bottom w:val="single" w:sz="4" w:space="0" w:color="auto"/>
              <w:right w:val="single" w:sz="4" w:space="0" w:color="auto"/>
            </w:tcBorders>
            <w:vAlign w:val="center"/>
          </w:tcPr>
          <w:p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rsidR="00B723F5" w:rsidRPr="003A7E10" w:rsidRDefault="00B723F5" w:rsidP="00F43E37">
            <w:pPr>
              <w:pStyle w:val="Style20"/>
              <w:widowControl/>
              <w:jc w:val="center"/>
              <w:rPr>
                <w:rStyle w:val="FontStyle57"/>
                <w:rFonts w:eastAsia="Arial Unicode MS"/>
                <w:b w:val="0"/>
                <w:spacing w:val="-10"/>
                <w:lang w:val="en-US" w:eastAsia="en-US"/>
              </w:rPr>
            </w:pPr>
          </w:p>
        </w:tc>
      </w:tr>
    </w:tbl>
    <w:p w:rsidR="00EE1B28" w:rsidRDefault="00EE1B28" w:rsidP="00EE1B28">
      <w:pPr>
        <w:tabs>
          <w:tab w:val="left" w:pos="7662"/>
        </w:tabs>
        <w:ind w:left="-142"/>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rsidR="00EE1B28" w:rsidRDefault="00EE1B28" w:rsidP="00EE1B28">
      <w:pPr>
        <w:tabs>
          <w:tab w:val="left" w:pos="7662"/>
        </w:tabs>
        <w:ind w:left="-142"/>
        <w:rPr>
          <w:rFonts w:ascii="Times New Roman" w:hAnsi="Times New Roman"/>
          <w:sz w:val="24"/>
          <w:szCs w:val="24"/>
        </w:rPr>
      </w:pPr>
      <w:r>
        <w:rPr>
          <w:rFonts w:ascii="Times New Roman" w:hAnsi="Times New Roman"/>
          <w:sz w:val="24"/>
          <w:szCs w:val="24"/>
        </w:rPr>
        <w:t xml:space="preserve">            </w:t>
      </w:r>
      <w:r w:rsidRPr="00914DB5">
        <w:rPr>
          <w:rFonts w:ascii="Times New Roman" w:hAnsi="Times New Roman"/>
          <w:sz w:val="24"/>
          <w:szCs w:val="24"/>
        </w:rPr>
        <w:t>МП</w:t>
      </w:r>
    </w:p>
    <w:p w:rsidR="00EE1B28" w:rsidRDefault="00EE1B28" w:rsidP="00EE1B28">
      <w:pPr>
        <w:tabs>
          <w:tab w:val="left" w:pos="7662"/>
        </w:tabs>
        <w:spacing w:after="0" w:line="240" w:lineRule="auto"/>
        <w:ind w:left="-142"/>
        <w:rPr>
          <w:rFonts w:ascii="Times New Roman" w:hAnsi="Times New Roman"/>
          <w:sz w:val="24"/>
          <w:szCs w:val="24"/>
        </w:rPr>
      </w:pPr>
      <w:r w:rsidRPr="008F7A45">
        <w:rPr>
          <w:rFonts w:ascii="Times New Roman" w:hAnsi="Times New Roman"/>
          <w:sz w:val="24"/>
          <w:szCs w:val="24"/>
        </w:rPr>
        <w:t>Примечание:</w:t>
      </w:r>
    </w:p>
    <w:p w:rsidR="00EE1B28" w:rsidRDefault="00EE1B28" w:rsidP="00EE1B28">
      <w:pPr>
        <w:tabs>
          <w:tab w:val="left" w:pos="7662"/>
        </w:tabs>
        <w:spacing w:after="120" w:line="240" w:lineRule="auto"/>
        <w:ind w:left="-142"/>
        <w:rPr>
          <w:rFonts w:ascii="Times New Roman" w:hAnsi="Times New Roman"/>
          <w:sz w:val="24"/>
          <w:szCs w:val="24"/>
        </w:rPr>
      </w:pPr>
      <w:r>
        <w:rPr>
          <w:rFonts w:ascii="Times New Roman" w:hAnsi="Times New Roman"/>
          <w:sz w:val="24"/>
          <w:szCs w:val="24"/>
        </w:rPr>
        <w:t>В данной</w:t>
      </w:r>
      <w:r w:rsidRPr="008F7A45">
        <w:rPr>
          <w:rFonts w:ascii="Times New Roman" w:hAnsi="Times New Roman"/>
          <w:sz w:val="24"/>
          <w:szCs w:val="24"/>
        </w:rPr>
        <w:t xml:space="preserve"> форме участник закупки</w:t>
      </w:r>
      <w:r>
        <w:rPr>
          <w:rFonts w:ascii="Times New Roman" w:hAnsi="Times New Roman"/>
          <w:sz w:val="24"/>
          <w:szCs w:val="24"/>
        </w:rPr>
        <w:t xml:space="preserve"> указывает</w:t>
      </w:r>
      <w:r w:rsidRPr="000B6390">
        <w:rPr>
          <w:rFonts w:ascii="Times New Roman" w:hAnsi="Times New Roman"/>
          <w:sz w:val="24"/>
          <w:szCs w:val="24"/>
        </w:rPr>
        <w:t xml:space="preserve"> только те</w:t>
      </w:r>
      <w:r>
        <w:rPr>
          <w:rFonts w:ascii="Times New Roman" w:hAnsi="Times New Roman"/>
          <w:sz w:val="24"/>
          <w:szCs w:val="24"/>
        </w:rPr>
        <w:t>х</w:t>
      </w:r>
      <w:r w:rsidRPr="000B6390">
        <w:rPr>
          <w:rFonts w:ascii="Times New Roman" w:hAnsi="Times New Roman"/>
          <w:sz w:val="24"/>
          <w:szCs w:val="24"/>
        </w:rPr>
        <w:t xml:space="preserve"> работник</w:t>
      </w:r>
      <w:r>
        <w:rPr>
          <w:rFonts w:ascii="Times New Roman" w:hAnsi="Times New Roman"/>
          <w:sz w:val="24"/>
          <w:szCs w:val="24"/>
        </w:rPr>
        <w:t>ов</w:t>
      </w:r>
      <w:r w:rsidRPr="000B6390">
        <w:rPr>
          <w:rFonts w:ascii="Times New Roman" w:hAnsi="Times New Roman"/>
          <w:sz w:val="24"/>
          <w:szCs w:val="24"/>
        </w:rPr>
        <w:t>, которые будут непосредственно привлечены Участником закупки в ходе выполнения Договора</w:t>
      </w:r>
      <w:r>
        <w:rPr>
          <w:rFonts w:ascii="Times New Roman" w:hAnsi="Times New Roman"/>
          <w:sz w:val="24"/>
          <w:szCs w:val="24"/>
        </w:rPr>
        <w:t>.</w:t>
      </w:r>
    </w:p>
    <w:p w:rsidR="00EE1B28" w:rsidRDefault="00EE1B28" w:rsidP="00EE1B28">
      <w:pPr>
        <w:tabs>
          <w:tab w:val="left" w:pos="7662"/>
        </w:tabs>
        <w:spacing w:after="0" w:line="240" w:lineRule="auto"/>
        <w:ind w:left="-142"/>
        <w:rPr>
          <w:rFonts w:ascii="Times New Roman" w:hAnsi="Times New Roman"/>
          <w:i/>
          <w:sz w:val="24"/>
          <w:szCs w:val="24"/>
        </w:rPr>
      </w:pPr>
      <w:r w:rsidRPr="008F7A45">
        <w:rPr>
          <w:rFonts w:ascii="Times New Roman" w:hAnsi="Times New Roman"/>
          <w:i/>
          <w:sz w:val="24"/>
          <w:szCs w:val="24"/>
        </w:rPr>
        <w:t>Участник закупки в качестве подтверждения содержащихся в данной форме сведений должен представить</w:t>
      </w:r>
      <w:r w:rsidRPr="000B6390">
        <w:rPr>
          <w:rFonts w:ascii="Times New Roman" w:hAnsi="Times New Roman"/>
          <w:sz w:val="24"/>
          <w:szCs w:val="24"/>
        </w:rPr>
        <w:t xml:space="preserve"> </w:t>
      </w:r>
      <w:r w:rsidRPr="000B6390">
        <w:rPr>
          <w:rFonts w:ascii="Times New Roman" w:hAnsi="Times New Roman"/>
          <w:i/>
          <w:sz w:val="24"/>
          <w:szCs w:val="24"/>
        </w:rPr>
        <w:t>выписк</w:t>
      </w:r>
      <w:r>
        <w:rPr>
          <w:rFonts w:ascii="Times New Roman" w:hAnsi="Times New Roman"/>
          <w:i/>
          <w:sz w:val="24"/>
          <w:szCs w:val="24"/>
        </w:rPr>
        <w:t>у из штатного расписания</w:t>
      </w:r>
      <w:r w:rsidRPr="000B6390">
        <w:rPr>
          <w:rFonts w:ascii="Times New Roman" w:hAnsi="Times New Roman"/>
          <w:i/>
          <w:sz w:val="24"/>
          <w:szCs w:val="24"/>
        </w:rPr>
        <w:t>,</w:t>
      </w:r>
      <w:r w:rsidRPr="000B6390">
        <w:rPr>
          <w:rFonts w:ascii="Times New Roman" w:hAnsi="Times New Roman"/>
          <w:sz w:val="24"/>
          <w:szCs w:val="24"/>
        </w:rPr>
        <w:t xml:space="preserve"> </w:t>
      </w:r>
      <w:r w:rsidRPr="000B6390">
        <w:rPr>
          <w:rFonts w:ascii="Times New Roman" w:hAnsi="Times New Roman"/>
          <w:i/>
          <w:sz w:val="24"/>
          <w:szCs w:val="24"/>
        </w:rPr>
        <w:t xml:space="preserve"> </w:t>
      </w:r>
      <w:r>
        <w:rPr>
          <w:rFonts w:ascii="Times New Roman" w:hAnsi="Times New Roman"/>
          <w:i/>
          <w:sz w:val="24"/>
          <w:szCs w:val="24"/>
        </w:rPr>
        <w:t>копии</w:t>
      </w:r>
      <w:r w:rsidRPr="000B6390">
        <w:rPr>
          <w:rFonts w:ascii="Times New Roman" w:hAnsi="Times New Roman"/>
          <w:i/>
          <w:sz w:val="24"/>
          <w:szCs w:val="24"/>
        </w:rPr>
        <w:t xml:space="preserve"> дипломов и других документов, подтверждающих соответствующий опыт оказания услуг.</w:t>
      </w:r>
    </w:p>
    <w:p w:rsidR="003E6677" w:rsidRDefault="003E6677" w:rsidP="00EE1B28">
      <w:pPr>
        <w:tabs>
          <w:tab w:val="left" w:pos="7662"/>
        </w:tabs>
        <w:spacing w:after="0" w:line="240" w:lineRule="auto"/>
        <w:ind w:left="-142"/>
        <w:rPr>
          <w:rFonts w:ascii="Times New Roman" w:hAnsi="Times New Roman"/>
          <w:sz w:val="24"/>
          <w:szCs w:val="24"/>
        </w:rPr>
      </w:pPr>
    </w:p>
    <w:sectPr w:rsidR="003E6677" w:rsidSect="00EE1B28">
      <w:headerReference w:type="even" r:id="rId26"/>
      <w:headerReference w:type="default" r:id="rId27"/>
      <w:footerReference w:type="even" r:id="rId28"/>
      <w:footerReference w:type="default" r:id="rId29"/>
      <w:headerReference w:type="first" r:id="rId30"/>
      <w:footerReference w:type="first" r:id="rId31"/>
      <w:pgSz w:w="16838" w:h="11906" w:orient="landscape"/>
      <w:pgMar w:top="851" w:right="709" w:bottom="849" w:left="1134" w:header="39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FA0" w:rsidRDefault="003F3FA0" w:rsidP="0089103F">
      <w:pPr>
        <w:spacing w:after="0" w:line="240" w:lineRule="auto"/>
      </w:pPr>
      <w:r>
        <w:separator/>
      </w:r>
    </w:p>
  </w:endnote>
  <w:endnote w:type="continuationSeparator" w:id="0">
    <w:p w:rsidR="003F3FA0" w:rsidRDefault="003F3FA0" w:rsidP="0089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0E5CF0">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F3FA0" w:rsidRPr="00300F69" w:rsidRDefault="003F3FA0" w:rsidP="000E5CF0">
    <w:pPr>
      <w:ind w:right="360"/>
    </w:pPr>
  </w:p>
  <w:p w:rsidR="003F3FA0" w:rsidRPr="00300F69" w:rsidRDefault="003F3FA0" w:rsidP="00FD7F7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306D">
      <w:rPr>
        <w:rStyle w:val="a9"/>
        <w:noProof/>
      </w:rPr>
      <w:t>2</w:t>
    </w:r>
    <w:r>
      <w:rPr>
        <w:rStyle w:val="a9"/>
      </w:rPr>
      <w:fldChar w:fldCharType="end"/>
    </w:r>
  </w:p>
  <w:p w:rsidR="003F3FA0" w:rsidRDefault="003F3FA0" w:rsidP="000E5CF0">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F3FA0" w:rsidRPr="00300F69" w:rsidRDefault="003F3FA0" w:rsidP="00B35C3D">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306D">
      <w:rPr>
        <w:rStyle w:val="a9"/>
        <w:noProof/>
      </w:rPr>
      <w:t>23</w:t>
    </w:r>
    <w:r>
      <w:rPr>
        <w:rStyle w:val="a9"/>
      </w:rPr>
      <w:fldChar w:fldCharType="end"/>
    </w:r>
  </w:p>
  <w:p w:rsidR="003F3FA0" w:rsidRPr="00B35C3D" w:rsidRDefault="003F3FA0" w:rsidP="00B35C3D">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F3FA0" w:rsidRPr="00300F69" w:rsidRDefault="003F3FA0" w:rsidP="00B35C3D">
    <w:pP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85306D">
      <w:rPr>
        <w:rStyle w:val="a9"/>
        <w:noProof/>
      </w:rPr>
      <w:t>25</w:t>
    </w:r>
    <w:r>
      <w:rPr>
        <w:rStyle w:val="a9"/>
      </w:rPr>
      <w:fldChar w:fldCharType="end"/>
    </w:r>
  </w:p>
  <w:p w:rsidR="003F3FA0" w:rsidRPr="00B35C3D" w:rsidRDefault="003F3FA0" w:rsidP="00B35C3D">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FA0" w:rsidRDefault="003F3FA0" w:rsidP="0089103F">
      <w:pPr>
        <w:spacing w:after="0" w:line="240" w:lineRule="auto"/>
      </w:pPr>
      <w:r>
        <w:separator/>
      </w:r>
    </w:p>
  </w:footnote>
  <w:footnote w:type="continuationSeparator" w:id="0">
    <w:p w:rsidR="003F3FA0" w:rsidRDefault="003F3FA0" w:rsidP="008910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FA0" w:rsidRPr="00300F69" w:rsidRDefault="003F3FA0" w:rsidP="00FD7F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84EE2"/>
    <w:multiLevelType w:val="singleLevel"/>
    <w:tmpl w:val="04908A14"/>
    <w:lvl w:ilvl="0">
      <w:start w:val="1"/>
      <w:numFmt w:val="decimal"/>
      <w:lvlText w:val="6.%1."/>
      <w:legacy w:legacy="1" w:legacySpace="0" w:legacyIndent="384"/>
      <w:lvlJc w:val="left"/>
      <w:rPr>
        <w:rFonts w:ascii="Times New Roman" w:hAnsi="Times New Roman" w:cs="Times New Roman" w:hint="default"/>
      </w:rPr>
    </w:lvl>
  </w:abstractNum>
  <w:abstractNum w:abstractNumId="1">
    <w:nsid w:val="08DE7000"/>
    <w:multiLevelType w:val="multilevel"/>
    <w:tmpl w:val="0C8E0810"/>
    <w:lvl w:ilvl="0">
      <w:start w:val="4"/>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A5C1BD6"/>
    <w:multiLevelType w:val="hybridMultilevel"/>
    <w:tmpl w:val="0D92018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8A6425"/>
    <w:multiLevelType w:val="hybridMultilevel"/>
    <w:tmpl w:val="DC1EEA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E9055E3"/>
    <w:multiLevelType w:val="multilevel"/>
    <w:tmpl w:val="DE2AB594"/>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sz w:val="24"/>
        <w:szCs w:val="24"/>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0F4E61A7"/>
    <w:multiLevelType w:val="multilevel"/>
    <w:tmpl w:val="0E96F6A8"/>
    <w:lvl w:ilvl="0">
      <w:start w:val="10"/>
      <w:numFmt w:val="decimal"/>
      <w:lvlText w:val="%1."/>
      <w:lvlJc w:val="left"/>
      <w:pPr>
        <w:ind w:left="480" w:hanging="480"/>
      </w:pPr>
      <w:rPr>
        <w:rFonts w:hint="default"/>
      </w:rPr>
    </w:lvl>
    <w:lvl w:ilvl="1">
      <w:start w:val="6"/>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
    <w:nsid w:val="15F86D0E"/>
    <w:multiLevelType w:val="hybridMultilevel"/>
    <w:tmpl w:val="083885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62E2878"/>
    <w:multiLevelType w:val="multilevel"/>
    <w:tmpl w:val="35BA6DF8"/>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493C4F"/>
    <w:multiLevelType w:val="hybridMultilevel"/>
    <w:tmpl w:val="0CF0B7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89579B"/>
    <w:multiLevelType w:val="multilevel"/>
    <w:tmpl w:val="31C6F16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ABA79D7"/>
    <w:multiLevelType w:val="multilevel"/>
    <w:tmpl w:val="EFA8B996"/>
    <w:lvl w:ilvl="0">
      <w:start w:val="3"/>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1E3F0817"/>
    <w:multiLevelType w:val="hybridMultilevel"/>
    <w:tmpl w:val="B896CC3E"/>
    <w:lvl w:ilvl="0" w:tplc="873C9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2764828"/>
    <w:multiLevelType w:val="hybridMultilevel"/>
    <w:tmpl w:val="F13AD7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5768E8"/>
    <w:multiLevelType w:val="multilevel"/>
    <w:tmpl w:val="CEFA01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65A73D0"/>
    <w:multiLevelType w:val="hybridMultilevel"/>
    <w:tmpl w:val="88D007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69F56CF"/>
    <w:multiLevelType w:val="hybridMultilevel"/>
    <w:tmpl w:val="1456A42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78299E"/>
    <w:multiLevelType w:val="hybridMultilevel"/>
    <w:tmpl w:val="2F10FC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DE27D1"/>
    <w:multiLevelType w:val="hybridMultilevel"/>
    <w:tmpl w:val="76BC9588"/>
    <w:lvl w:ilvl="0" w:tplc="70C010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0F7329C"/>
    <w:multiLevelType w:val="multilevel"/>
    <w:tmpl w:val="A0209518"/>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0">
    <w:nsid w:val="315372EF"/>
    <w:multiLevelType w:val="hybridMultilevel"/>
    <w:tmpl w:val="160AF3BE"/>
    <w:lvl w:ilvl="0" w:tplc="04190001">
      <w:start w:val="1"/>
      <w:numFmt w:val="bullet"/>
      <w:lvlText w:val=""/>
      <w:lvlJc w:val="left"/>
      <w:pPr>
        <w:ind w:left="5676" w:hanging="360"/>
      </w:pPr>
      <w:rPr>
        <w:rFonts w:ascii="Symbol" w:hAnsi="Symbol" w:hint="default"/>
      </w:rPr>
    </w:lvl>
    <w:lvl w:ilvl="1" w:tplc="04190003">
      <w:start w:val="1"/>
      <w:numFmt w:val="bullet"/>
      <w:lvlText w:val="o"/>
      <w:lvlJc w:val="left"/>
      <w:pPr>
        <w:ind w:left="6396" w:hanging="360"/>
      </w:pPr>
      <w:rPr>
        <w:rFonts w:ascii="Courier New" w:hAnsi="Courier New" w:cs="Courier New" w:hint="default"/>
      </w:rPr>
    </w:lvl>
    <w:lvl w:ilvl="2" w:tplc="04190005" w:tentative="1">
      <w:start w:val="1"/>
      <w:numFmt w:val="bullet"/>
      <w:lvlText w:val=""/>
      <w:lvlJc w:val="left"/>
      <w:pPr>
        <w:ind w:left="7116" w:hanging="360"/>
      </w:pPr>
      <w:rPr>
        <w:rFonts w:ascii="Wingdings" w:hAnsi="Wingdings" w:hint="default"/>
      </w:rPr>
    </w:lvl>
    <w:lvl w:ilvl="3" w:tplc="04190001" w:tentative="1">
      <w:start w:val="1"/>
      <w:numFmt w:val="bullet"/>
      <w:lvlText w:val=""/>
      <w:lvlJc w:val="left"/>
      <w:pPr>
        <w:ind w:left="7836" w:hanging="360"/>
      </w:pPr>
      <w:rPr>
        <w:rFonts w:ascii="Symbol" w:hAnsi="Symbol" w:hint="default"/>
      </w:rPr>
    </w:lvl>
    <w:lvl w:ilvl="4" w:tplc="04190003" w:tentative="1">
      <w:start w:val="1"/>
      <w:numFmt w:val="bullet"/>
      <w:lvlText w:val="o"/>
      <w:lvlJc w:val="left"/>
      <w:pPr>
        <w:ind w:left="8556" w:hanging="360"/>
      </w:pPr>
      <w:rPr>
        <w:rFonts w:ascii="Courier New" w:hAnsi="Courier New" w:cs="Courier New" w:hint="default"/>
      </w:rPr>
    </w:lvl>
    <w:lvl w:ilvl="5" w:tplc="04190005" w:tentative="1">
      <w:start w:val="1"/>
      <w:numFmt w:val="bullet"/>
      <w:lvlText w:val=""/>
      <w:lvlJc w:val="left"/>
      <w:pPr>
        <w:ind w:left="9276" w:hanging="360"/>
      </w:pPr>
      <w:rPr>
        <w:rFonts w:ascii="Wingdings" w:hAnsi="Wingdings" w:hint="default"/>
      </w:rPr>
    </w:lvl>
    <w:lvl w:ilvl="6" w:tplc="04190001" w:tentative="1">
      <w:start w:val="1"/>
      <w:numFmt w:val="bullet"/>
      <w:lvlText w:val=""/>
      <w:lvlJc w:val="left"/>
      <w:pPr>
        <w:ind w:left="9996" w:hanging="360"/>
      </w:pPr>
      <w:rPr>
        <w:rFonts w:ascii="Symbol" w:hAnsi="Symbol" w:hint="default"/>
      </w:rPr>
    </w:lvl>
    <w:lvl w:ilvl="7" w:tplc="04190003" w:tentative="1">
      <w:start w:val="1"/>
      <w:numFmt w:val="bullet"/>
      <w:lvlText w:val="o"/>
      <w:lvlJc w:val="left"/>
      <w:pPr>
        <w:ind w:left="10716" w:hanging="360"/>
      </w:pPr>
      <w:rPr>
        <w:rFonts w:ascii="Courier New" w:hAnsi="Courier New" w:cs="Courier New" w:hint="default"/>
      </w:rPr>
    </w:lvl>
    <w:lvl w:ilvl="8" w:tplc="04190005" w:tentative="1">
      <w:start w:val="1"/>
      <w:numFmt w:val="bullet"/>
      <w:lvlText w:val=""/>
      <w:lvlJc w:val="left"/>
      <w:pPr>
        <w:ind w:left="11436" w:hanging="360"/>
      </w:pPr>
      <w:rPr>
        <w:rFonts w:ascii="Wingdings" w:hAnsi="Wingdings" w:hint="default"/>
      </w:rPr>
    </w:lvl>
  </w:abstractNum>
  <w:abstractNum w:abstractNumId="21">
    <w:nsid w:val="32B15AEC"/>
    <w:multiLevelType w:val="hybridMultilevel"/>
    <w:tmpl w:val="52642504"/>
    <w:lvl w:ilvl="0" w:tplc="873C9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331B51FF"/>
    <w:multiLevelType w:val="multilevel"/>
    <w:tmpl w:val="D924EC22"/>
    <w:lvl w:ilvl="0">
      <w:start w:val="1"/>
      <w:numFmt w:val="decimal"/>
      <w:lvlText w:val="%1."/>
      <w:lvlJc w:val="left"/>
      <w:pPr>
        <w:ind w:left="840" w:hanging="840"/>
      </w:pPr>
      <w:rPr>
        <w:rFonts w:hint="default"/>
      </w:rPr>
    </w:lvl>
    <w:lvl w:ilvl="1">
      <w:start w:val="10"/>
      <w:numFmt w:val="decimal"/>
      <w:lvlText w:val="%1.%2."/>
      <w:lvlJc w:val="left"/>
      <w:pPr>
        <w:ind w:left="1029" w:hanging="840"/>
      </w:pPr>
      <w:rPr>
        <w:rFonts w:hint="default"/>
      </w:rPr>
    </w:lvl>
    <w:lvl w:ilvl="2">
      <w:start w:val="2"/>
      <w:numFmt w:val="decimal"/>
      <w:lvlText w:val="%1.%2.%3."/>
      <w:lvlJc w:val="left"/>
      <w:pPr>
        <w:ind w:left="1218" w:hanging="840"/>
      </w:pPr>
      <w:rPr>
        <w:rFonts w:hint="default"/>
      </w:rPr>
    </w:lvl>
    <w:lvl w:ilvl="3">
      <w:start w:val="4"/>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nsid w:val="33D94FBF"/>
    <w:multiLevelType w:val="multilevel"/>
    <w:tmpl w:val="88CCA030"/>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nsid w:val="36674A0B"/>
    <w:multiLevelType w:val="hybridMultilevel"/>
    <w:tmpl w:val="3C2018A4"/>
    <w:lvl w:ilvl="0" w:tplc="60B21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7AD3337"/>
    <w:multiLevelType w:val="multilevel"/>
    <w:tmpl w:val="FA762734"/>
    <w:lvl w:ilvl="0">
      <w:start w:val="10"/>
      <w:numFmt w:val="decimal"/>
      <w:lvlText w:val="%1."/>
      <w:lvlJc w:val="left"/>
      <w:pPr>
        <w:ind w:left="480" w:hanging="480"/>
      </w:pPr>
      <w:rPr>
        <w:rFonts w:hint="default"/>
      </w:rPr>
    </w:lvl>
    <w:lvl w:ilvl="1">
      <w:start w:val="6"/>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6">
    <w:nsid w:val="3BE86D65"/>
    <w:multiLevelType w:val="multilevel"/>
    <w:tmpl w:val="187CBDD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nsid w:val="3D80127E"/>
    <w:multiLevelType w:val="multilevel"/>
    <w:tmpl w:val="2920FC48"/>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ED47EF0"/>
    <w:multiLevelType w:val="multilevel"/>
    <w:tmpl w:val="A5423DF4"/>
    <w:lvl w:ilvl="0">
      <w:start w:val="2"/>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9">
    <w:nsid w:val="432C2F90"/>
    <w:multiLevelType w:val="hybridMultilevel"/>
    <w:tmpl w:val="2D52F0BC"/>
    <w:lvl w:ilvl="0" w:tplc="DB9C70D0">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4D1C82"/>
    <w:multiLevelType w:val="hybridMultilevel"/>
    <w:tmpl w:val="3B2468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46F03677"/>
    <w:multiLevelType w:val="multilevel"/>
    <w:tmpl w:val="3FBC5E8E"/>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4C0239E7"/>
    <w:multiLevelType w:val="multilevel"/>
    <w:tmpl w:val="0D7A793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D003983"/>
    <w:multiLevelType w:val="hybridMultilevel"/>
    <w:tmpl w:val="5F6C0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210808"/>
    <w:multiLevelType w:val="multilevel"/>
    <w:tmpl w:val="A5DC9B2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8267DB6"/>
    <w:multiLevelType w:val="hybridMultilevel"/>
    <w:tmpl w:val="B1D816F6"/>
    <w:lvl w:ilvl="0" w:tplc="349A76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90848C4"/>
    <w:multiLevelType w:val="multilevel"/>
    <w:tmpl w:val="F1A02772"/>
    <w:lvl w:ilvl="0">
      <w:start w:val="4"/>
      <w:numFmt w:val="decimal"/>
      <w:lvlText w:val="%1."/>
      <w:lvlJc w:val="left"/>
      <w:pPr>
        <w:ind w:left="1389"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4548" w:hanging="720"/>
      </w:pPr>
      <w:rPr>
        <w:rFonts w:hint="default"/>
      </w:rPr>
    </w:lvl>
    <w:lvl w:ilvl="3">
      <w:start w:val="1"/>
      <w:numFmt w:val="decimal"/>
      <w:isLgl/>
      <w:lvlText w:val="%1.%2.%3.%4."/>
      <w:lvlJc w:val="left"/>
      <w:pPr>
        <w:ind w:left="1749" w:hanging="720"/>
      </w:pPr>
      <w:rPr>
        <w:rFonts w:hint="default"/>
      </w:rPr>
    </w:lvl>
    <w:lvl w:ilvl="4">
      <w:start w:val="1"/>
      <w:numFmt w:val="decimal"/>
      <w:isLgl/>
      <w:lvlText w:val="%1.%2.%3.%4.%5."/>
      <w:lvlJc w:val="left"/>
      <w:pPr>
        <w:ind w:left="2109" w:hanging="1080"/>
      </w:pPr>
      <w:rPr>
        <w:rFonts w:hint="default"/>
      </w:rPr>
    </w:lvl>
    <w:lvl w:ilvl="5">
      <w:start w:val="1"/>
      <w:numFmt w:val="decimal"/>
      <w:isLgl/>
      <w:lvlText w:val="%1.%2.%3.%4.%5.%6."/>
      <w:lvlJc w:val="left"/>
      <w:pPr>
        <w:ind w:left="2109" w:hanging="1080"/>
      </w:pPr>
      <w:rPr>
        <w:rFonts w:hint="default"/>
      </w:rPr>
    </w:lvl>
    <w:lvl w:ilvl="6">
      <w:start w:val="1"/>
      <w:numFmt w:val="decimal"/>
      <w:isLgl/>
      <w:lvlText w:val="%1.%2.%3.%4.%5.%6.%7."/>
      <w:lvlJc w:val="left"/>
      <w:pPr>
        <w:ind w:left="2469" w:hanging="1440"/>
      </w:pPr>
      <w:rPr>
        <w:rFonts w:hint="default"/>
      </w:rPr>
    </w:lvl>
    <w:lvl w:ilvl="7">
      <w:start w:val="1"/>
      <w:numFmt w:val="decimal"/>
      <w:isLgl/>
      <w:lvlText w:val="%1.%2.%3.%4.%5.%6.%7.%8."/>
      <w:lvlJc w:val="left"/>
      <w:pPr>
        <w:ind w:left="2469" w:hanging="1440"/>
      </w:pPr>
      <w:rPr>
        <w:rFonts w:hint="default"/>
      </w:rPr>
    </w:lvl>
    <w:lvl w:ilvl="8">
      <w:start w:val="1"/>
      <w:numFmt w:val="decimal"/>
      <w:isLgl/>
      <w:lvlText w:val="%1.%2.%3.%4.%5.%6.%7.%8.%9."/>
      <w:lvlJc w:val="left"/>
      <w:pPr>
        <w:ind w:left="2829" w:hanging="1800"/>
      </w:pPr>
      <w:rPr>
        <w:rFonts w:hint="default"/>
      </w:rPr>
    </w:lvl>
  </w:abstractNum>
  <w:abstractNum w:abstractNumId="37">
    <w:nsid w:val="5A9676D8"/>
    <w:multiLevelType w:val="multilevel"/>
    <w:tmpl w:val="1D58232C"/>
    <w:lvl w:ilvl="0">
      <w:start w:val="8"/>
      <w:numFmt w:val="decimal"/>
      <w:lvlText w:val="%1."/>
      <w:lvlJc w:val="left"/>
      <w:pPr>
        <w:ind w:left="360" w:hanging="360"/>
      </w:pPr>
      <w:rPr>
        <w:rFonts w:eastAsia="Times New Roman" w:hint="default"/>
      </w:rPr>
    </w:lvl>
    <w:lvl w:ilvl="1">
      <w:start w:val="3"/>
      <w:numFmt w:val="decimal"/>
      <w:lvlText w:val="%1.%2."/>
      <w:lvlJc w:val="left"/>
      <w:pPr>
        <w:ind w:left="927" w:hanging="36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8">
    <w:nsid w:val="5C8D6A45"/>
    <w:multiLevelType w:val="multilevel"/>
    <w:tmpl w:val="35BA6DF8"/>
    <w:lvl w:ilvl="0">
      <w:start w:val="1"/>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D28221D"/>
    <w:multiLevelType w:val="singleLevel"/>
    <w:tmpl w:val="FA3435BE"/>
    <w:lvl w:ilvl="0">
      <w:start w:val="1"/>
      <w:numFmt w:val="decimal"/>
      <w:lvlText w:val="2.%1."/>
      <w:legacy w:legacy="1" w:legacySpace="0" w:legacyIndent="355"/>
      <w:lvlJc w:val="left"/>
      <w:rPr>
        <w:rFonts w:ascii="Times New Roman" w:hAnsi="Times New Roman" w:cs="Times New Roman" w:hint="default"/>
      </w:rPr>
    </w:lvl>
  </w:abstractNum>
  <w:abstractNum w:abstractNumId="40">
    <w:nsid w:val="62A35005"/>
    <w:multiLevelType w:val="multilevel"/>
    <w:tmpl w:val="099AB478"/>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4BE14F3"/>
    <w:multiLevelType w:val="hybridMultilevel"/>
    <w:tmpl w:val="6632F2FC"/>
    <w:lvl w:ilvl="0" w:tplc="320A2622">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65FC36B3"/>
    <w:multiLevelType w:val="multilevel"/>
    <w:tmpl w:val="7F685E4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96E651B"/>
    <w:multiLevelType w:val="multilevel"/>
    <w:tmpl w:val="F18E5A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1F171AC"/>
    <w:multiLevelType w:val="multilevel"/>
    <w:tmpl w:val="362A53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3E559FF"/>
    <w:multiLevelType w:val="singleLevel"/>
    <w:tmpl w:val="A1E09A14"/>
    <w:lvl w:ilvl="0">
      <w:start w:val="1"/>
      <w:numFmt w:val="decimal"/>
      <w:lvlText w:val="4.%1."/>
      <w:lvlJc w:val="left"/>
      <w:pPr>
        <w:ind w:left="0" w:firstLine="0"/>
      </w:pPr>
      <w:rPr>
        <w:rFonts w:ascii="Times New Roman" w:hAnsi="Times New Roman" w:cs="Times New Roman" w:hint="default"/>
      </w:rPr>
    </w:lvl>
  </w:abstractNum>
  <w:abstractNum w:abstractNumId="46">
    <w:nsid w:val="7565057E"/>
    <w:multiLevelType w:val="multilevel"/>
    <w:tmpl w:val="C0005B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6"/>
  </w:num>
  <w:num w:numId="3">
    <w:abstractNumId w:val="45"/>
  </w:num>
  <w:num w:numId="4">
    <w:abstractNumId w:val="0"/>
  </w:num>
  <w:num w:numId="5">
    <w:abstractNumId w:val="39"/>
  </w:num>
  <w:num w:numId="6">
    <w:abstractNumId w:val="37"/>
  </w:num>
  <w:num w:numId="7">
    <w:abstractNumId w:val="31"/>
  </w:num>
  <w:num w:numId="8">
    <w:abstractNumId w:val="14"/>
  </w:num>
  <w:num w:numId="9">
    <w:abstractNumId w:val="41"/>
  </w:num>
  <w:num w:numId="10">
    <w:abstractNumId w:val="3"/>
  </w:num>
  <w:num w:numId="11">
    <w:abstractNumId w:val="23"/>
  </w:num>
  <w:num w:numId="12">
    <w:abstractNumId w:val="32"/>
  </w:num>
  <w:num w:numId="13">
    <w:abstractNumId w:val="44"/>
  </w:num>
  <w:num w:numId="14">
    <w:abstractNumId w:val="43"/>
  </w:num>
  <w:num w:numId="15">
    <w:abstractNumId w:val="21"/>
  </w:num>
  <w:num w:numId="16">
    <w:abstractNumId w:val="16"/>
  </w:num>
  <w:num w:numId="17">
    <w:abstractNumId w:val="2"/>
  </w:num>
  <w:num w:numId="18">
    <w:abstractNumId w:val="19"/>
  </w:num>
  <w:num w:numId="19">
    <w:abstractNumId w:val="29"/>
  </w:num>
  <w:num w:numId="20">
    <w:abstractNumId w:val="35"/>
  </w:num>
  <w:num w:numId="21">
    <w:abstractNumId w:val="12"/>
  </w:num>
  <w:num w:numId="22">
    <w:abstractNumId w:val="17"/>
  </w:num>
  <w:num w:numId="23">
    <w:abstractNumId w:val="20"/>
  </w:num>
  <w:num w:numId="24">
    <w:abstractNumId w:val="22"/>
  </w:num>
  <w:num w:numId="25">
    <w:abstractNumId w:val="36"/>
  </w:num>
  <w:num w:numId="26">
    <w:abstractNumId w:val="28"/>
  </w:num>
  <w:num w:numId="27">
    <w:abstractNumId w:val="5"/>
  </w:num>
  <w:num w:numId="28">
    <w:abstractNumId w:val="34"/>
  </w:num>
  <w:num w:numId="2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num>
  <w:num w:numId="36">
    <w:abstractNumId w:val="13"/>
  </w:num>
  <w:num w:numId="37">
    <w:abstractNumId w:val="33"/>
  </w:num>
  <w:num w:numId="38">
    <w:abstractNumId w:val="8"/>
  </w:num>
  <w:num w:numId="39">
    <w:abstractNumId w:val="9"/>
  </w:num>
  <w:num w:numId="40">
    <w:abstractNumId w:val="46"/>
  </w:num>
  <w:num w:numId="41">
    <w:abstractNumId w:val="40"/>
  </w:num>
  <w:num w:numId="42">
    <w:abstractNumId w:val="42"/>
  </w:num>
  <w:num w:numId="43">
    <w:abstractNumId w:val="24"/>
  </w:num>
  <w:num w:numId="44">
    <w:abstractNumId w:val="18"/>
  </w:num>
  <w:num w:numId="45">
    <w:abstractNumId w:val="10"/>
  </w:num>
  <w:num w:numId="46">
    <w:abstractNumId w:val="27"/>
  </w:num>
  <w:num w:numId="47">
    <w:abstractNumId w:val="25"/>
  </w:num>
  <w:num w:numId="4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7A"/>
    <w:rsid w:val="00001BDC"/>
    <w:rsid w:val="00003ED9"/>
    <w:rsid w:val="00005896"/>
    <w:rsid w:val="00005B4F"/>
    <w:rsid w:val="00005D7B"/>
    <w:rsid w:val="00015853"/>
    <w:rsid w:val="000166D9"/>
    <w:rsid w:val="00021192"/>
    <w:rsid w:val="0002345A"/>
    <w:rsid w:val="0002588B"/>
    <w:rsid w:val="00025CB5"/>
    <w:rsid w:val="0002712D"/>
    <w:rsid w:val="00031FBF"/>
    <w:rsid w:val="000370AE"/>
    <w:rsid w:val="00040BAA"/>
    <w:rsid w:val="00042834"/>
    <w:rsid w:val="00051D76"/>
    <w:rsid w:val="00052F4A"/>
    <w:rsid w:val="0005636A"/>
    <w:rsid w:val="0005744A"/>
    <w:rsid w:val="00061A82"/>
    <w:rsid w:val="0006210F"/>
    <w:rsid w:val="000626FD"/>
    <w:rsid w:val="000644C6"/>
    <w:rsid w:val="00065A63"/>
    <w:rsid w:val="0007041D"/>
    <w:rsid w:val="00072B38"/>
    <w:rsid w:val="0007646E"/>
    <w:rsid w:val="00077258"/>
    <w:rsid w:val="000775A3"/>
    <w:rsid w:val="00077CDA"/>
    <w:rsid w:val="00080FAA"/>
    <w:rsid w:val="00081ABB"/>
    <w:rsid w:val="00084B5D"/>
    <w:rsid w:val="00085774"/>
    <w:rsid w:val="00095FA2"/>
    <w:rsid w:val="000979EF"/>
    <w:rsid w:val="000A168D"/>
    <w:rsid w:val="000A376D"/>
    <w:rsid w:val="000B05E1"/>
    <w:rsid w:val="000B0D76"/>
    <w:rsid w:val="000B2E33"/>
    <w:rsid w:val="000B391E"/>
    <w:rsid w:val="000B44A1"/>
    <w:rsid w:val="000B599A"/>
    <w:rsid w:val="000C04B0"/>
    <w:rsid w:val="000C31EE"/>
    <w:rsid w:val="000D1A1A"/>
    <w:rsid w:val="000D2368"/>
    <w:rsid w:val="000D501F"/>
    <w:rsid w:val="000D5023"/>
    <w:rsid w:val="000D6CBC"/>
    <w:rsid w:val="000E0F39"/>
    <w:rsid w:val="000E3BF6"/>
    <w:rsid w:val="000E5AE0"/>
    <w:rsid w:val="000E5CF0"/>
    <w:rsid w:val="000E7E54"/>
    <w:rsid w:val="000F0A6B"/>
    <w:rsid w:val="000F42D8"/>
    <w:rsid w:val="000F6B3F"/>
    <w:rsid w:val="00100852"/>
    <w:rsid w:val="00101380"/>
    <w:rsid w:val="0010328D"/>
    <w:rsid w:val="0010666D"/>
    <w:rsid w:val="00106A80"/>
    <w:rsid w:val="00107363"/>
    <w:rsid w:val="00107A80"/>
    <w:rsid w:val="00113709"/>
    <w:rsid w:val="0011504A"/>
    <w:rsid w:val="00121640"/>
    <w:rsid w:val="0012687B"/>
    <w:rsid w:val="001347DA"/>
    <w:rsid w:val="00135931"/>
    <w:rsid w:val="00135B55"/>
    <w:rsid w:val="00136275"/>
    <w:rsid w:val="001371E1"/>
    <w:rsid w:val="001432DF"/>
    <w:rsid w:val="0014347A"/>
    <w:rsid w:val="0014425D"/>
    <w:rsid w:val="001442D0"/>
    <w:rsid w:val="00147178"/>
    <w:rsid w:val="001473F6"/>
    <w:rsid w:val="001478C5"/>
    <w:rsid w:val="00154868"/>
    <w:rsid w:val="00155271"/>
    <w:rsid w:val="001621B7"/>
    <w:rsid w:val="0016792A"/>
    <w:rsid w:val="00174AD8"/>
    <w:rsid w:val="00176910"/>
    <w:rsid w:val="00176D8E"/>
    <w:rsid w:val="00177B6A"/>
    <w:rsid w:val="00177BBD"/>
    <w:rsid w:val="00180377"/>
    <w:rsid w:val="00180412"/>
    <w:rsid w:val="0018189F"/>
    <w:rsid w:val="00182F19"/>
    <w:rsid w:val="0018403F"/>
    <w:rsid w:val="00187D08"/>
    <w:rsid w:val="00192B2E"/>
    <w:rsid w:val="00194F6B"/>
    <w:rsid w:val="001954C0"/>
    <w:rsid w:val="001A4391"/>
    <w:rsid w:val="001A4967"/>
    <w:rsid w:val="001A4DF7"/>
    <w:rsid w:val="001A6CDC"/>
    <w:rsid w:val="001A7442"/>
    <w:rsid w:val="001B14A9"/>
    <w:rsid w:val="001B1B32"/>
    <w:rsid w:val="001B60AC"/>
    <w:rsid w:val="001B693C"/>
    <w:rsid w:val="001C1132"/>
    <w:rsid w:val="001C2DA4"/>
    <w:rsid w:val="001C3731"/>
    <w:rsid w:val="001C3EDE"/>
    <w:rsid w:val="001C4414"/>
    <w:rsid w:val="001D40C2"/>
    <w:rsid w:val="001D7732"/>
    <w:rsid w:val="001E37D4"/>
    <w:rsid w:val="001E6D9C"/>
    <w:rsid w:val="001F06C5"/>
    <w:rsid w:val="001F1070"/>
    <w:rsid w:val="001F1F0E"/>
    <w:rsid w:val="0020437A"/>
    <w:rsid w:val="0020668B"/>
    <w:rsid w:val="002100E9"/>
    <w:rsid w:val="00210206"/>
    <w:rsid w:val="00213402"/>
    <w:rsid w:val="00214379"/>
    <w:rsid w:val="00216194"/>
    <w:rsid w:val="00216EE0"/>
    <w:rsid w:val="002258D4"/>
    <w:rsid w:val="00225E17"/>
    <w:rsid w:val="00230D4F"/>
    <w:rsid w:val="00240D0B"/>
    <w:rsid w:val="00241FAF"/>
    <w:rsid w:val="002423C7"/>
    <w:rsid w:val="0024322E"/>
    <w:rsid w:val="00246F47"/>
    <w:rsid w:val="00250E87"/>
    <w:rsid w:val="00251A69"/>
    <w:rsid w:val="0025566E"/>
    <w:rsid w:val="00260EB4"/>
    <w:rsid w:val="00261528"/>
    <w:rsid w:val="00271AB0"/>
    <w:rsid w:val="00276D80"/>
    <w:rsid w:val="00276FC2"/>
    <w:rsid w:val="002808D1"/>
    <w:rsid w:val="00280E67"/>
    <w:rsid w:val="0028152C"/>
    <w:rsid w:val="00286235"/>
    <w:rsid w:val="00286AE5"/>
    <w:rsid w:val="00287AB0"/>
    <w:rsid w:val="002913F8"/>
    <w:rsid w:val="00291556"/>
    <w:rsid w:val="00291C21"/>
    <w:rsid w:val="0029485A"/>
    <w:rsid w:val="00297025"/>
    <w:rsid w:val="00297358"/>
    <w:rsid w:val="002A1ACC"/>
    <w:rsid w:val="002B03E8"/>
    <w:rsid w:val="002B23E3"/>
    <w:rsid w:val="002B6EF8"/>
    <w:rsid w:val="002B7350"/>
    <w:rsid w:val="002C20F3"/>
    <w:rsid w:val="002D01AC"/>
    <w:rsid w:val="002D6641"/>
    <w:rsid w:val="002E0CEB"/>
    <w:rsid w:val="002E1630"/>
    <w:rsid w:val="002E479D"/>
    <w:rsid w:val="002E4895"/>
    <w:rsid w:val="002E6796"/>
    <w:rsid w:val="002E7274"/>
    <w:rsid w:val="002F1BB5"/>
    <w:rsid w:val="002F2301"/>
    <w:rsid w:val="002F382C"/>
    <w:rsid w:val="002F4746"/>
    <w:rsid w:val="002F757F"/>
    <w:rsid w:val="002F7CA3"/>
    <w:rsid w:val="002F7DF6"/>
    <w:rsid w:val="003029F1"/>
    <w:rsid w:val="00305B1C"/>
    <w:rsid w:val="00313A17"/>
    <w:rsid w:val="0032578A"/>
    <w:rsid w:val="00326C09"/>
    <w:rsid w:val="0033321A"/>
    <w:rsid w:val="003334CA"/>
    <w:rsid w:val="00333854"/>
    <w:rsid w:val="00334366"/>
    <w:rsid w:val="00337F4A"/>
    <w:rsid w:val="00343E32"/>
    <w:rsid w:val="003452C6"/>
    <w:rsid w:val="00352A74"/>
    <w:rsid w:val="00352ACB"/>
    <w:rsid w:val="0035386B"/>
    <w:rsid w:val="00355272"/>
    <w:rsid w:val="00364576"/>
    <w:rsid w:val="00366AFC"/>
    <w:rsid w:val="00382494"/>
    <w:rsid w:val="003845C3"/>
    <w:rsid w:val="00384806"/>
    <w:rsid w:val="00386463"/>
    <w:rsid w:val="0039278B"/>
    <w:rsid w:val="00394230"/>
    <w:rsid w:val="00395FE9"/>
    <w:rsid w:val="0039727E"/>
    <w:rsid w:val="003A4E19"/>
    <w:rsid w:val="003A7844"/>
    <w:rsid w:val="003A7E10"/>
    <w:rsid w:val="003B1EE6"/>
    <w:rsid w:val="003B2EEF"/>
    <w:rsid w:val="003B53B7"/>
    <w:rsid w:val="003B5E51"/>
    <w:rsid w:val="003B707A"/>
    <w:rsid w:val="003C003D"/>
    <w:rsid w:val="003C09C9"/>
    <w:rsid w:val="003C16EC"/>
    <w:rsid w:val="003C35F0"/>
    <w:rsid w:val="003C5FC6"/>
    <w:rsid w:val="003C71F2"/>
    <w:rsid w:val="003D0A3C"/>
    <w:rsid w:val="003D0C9C"/>
    <w:rsid w:val="003D2A5C"/>
    <w:rsid w:val="003D464C"/>
    <w:rsid w:val="003D4A9A"/>
    <w:rsid w:val="003D4DD7"/>
    <w:rsid w:val="003D59BD"/>
    <w:rsid w:val="003E4698"/>
    <w:rsid w:val="003E5187"/>
    <w:rsid w:val="003E6677"/>
    <w:rsid w:val="003E712C"/>
    <w:rsid w:val="003F3FA0"/>
    <w:rsid w:val="004006D9"/>
    <w:rsid w:val="004048A0"/>
    <w:rsid w:val="00405F04"/>
    <w:rsid w:val="004106F4"/>
    <w:rsid w:val="00410E69"/>
    <w:rsid w:val="00413B5B"/>
    <w:rsid w:val="00415B40"/>
    <w:rsid w:val="004201F5"/>
    <w:rsid w:val="00421778"/>
    <w:rsid w:val="00422689"/>
    <w:rsid w:val="00425052"/>
    <w:rsid w:val="004356E2"/>
    <w:rsid w:val="0043714F"/>
    <w:rsid w:val="0043781A"/>
    <w:rsid w:val="004433C8"/>
    <w:rsid w:val="004437FF"/>
    <w:rsid w:val="004439D0"/>
    <w:rsid w:val="00443CEE"/>
    <w:rsid w:val="00447FC8"/>
    <w:rsid w:val="0045022F"/>
    <w:rsid w:val="0045435C"/>
    <w:rsid w:val="00464AED"/>
    <w:rsid w:val="00464DC3"/>
    <w:rsid w:val="00465C7F"/>
    <w:rsid w:val="0047073F"/>
    <w:rsid w:val="00473877"/>
    <w:rsid w:val="00475D3D"/>
    <w:rsid w:val="00476338"/>
    <w:rsid w:val="0048138B"/>
    <w:rsid w:val="004845D9"/>
    <w:rsid w:val="00485B7C"/>
    <w:rsid w:val="004864F9"/>
    <w:rsid w:val="004925D7"/>
    <w:rsid w:val="004A021B"/>
    <w:rsid w:val="004A221E"/>
    <w:rsid w:val="004A493D"/>
    <w:rsid w:val="004B12C3"/>
    <w:rsid w:val="004B1674"/>
    <w:rsid w:val="004B18E9"/>
    <w:rsid w:val="004B54C4"/>
    <w:rsid w:val="004C0DF4"/>
    <w:rsid w:val="004C3A5F"/>
    <w:rsid w:val="004C4523"/>
    <w:rsid w:val="004C48CC"/>
    <w:rsid w:val="004C5FB6"/>
    <w:rsid w:val="004C71D1"/>
    <w:rsid w:val="004C7ECA"/>
    <w:rsid w:val="004D03B6"/>
    <w:rsid w:val="004D14DB"/>
    <w:rsid w:val="004D32D2"/>
    <w:rsid w:val="004D4192"/>
    <w:rsid w:val="004D5C11"/>
    <w:rsid w:val="004E3EF4"/>
    <w:rsid w:val="004E65E6"/>
    <w:rsid w:val="004F1366"/>
    <w:rsid w:val="004F72C1"/>
    <w:rsid w:val="005040B6"/>
    <w:rsid w:val="005058F5"/>
    <w:rsid w:val="0051009F"/>
    <w:rsid w:val="00510643"/>
    <w:rsid w:val="00512C91"/>
    <w:rsid w:val="00512DDE"/>
    <w:rsid w:val="0051799B"/>
    <w:rsid w:val="005222C2"/>
    <w:rsid w:val="00525AAE"/>
    <w:rsid w:val="005266FE"/>
    <w:rsid w:val="00526DEE"/>
    <w:rsid w:val="00526F0F"/>
    <w:rsid w:val="0053728F"/>
    <w:rsid w:val="00544718"/>
    <w:rsid w:val="00547090"/>
    <w:rsid w:val="0055093E"/>
    <w:rsid w:val="005517C2"/>
    <w:rsid w:val="00551E72"/>
    <w:rsid w:val="0056069C"/>
    <w:rsid w:val="0056103B"/>
    <w:rsid w:val="005625A8"/>
    <w:rsid w:val="00564792"/>
    <w:rsid w:val="00565F2D"/>
    <w:rsid w:val="005707F5"/>
    <w:rsid w:val="00574C23"/>
    <w:rsid w:val="00577C74"/>
    <w:rsid w:val="00583474"/>
    <w:rsid w:val="0058401D"/>
    <w:rsid w:val="005840BE"/>
    <w:rsid w:val="00584A71"/>
    <w:rsid w:val="00585BBF"/>
    <w:rsid w:val="0059054C"/>
    <w:rsid w:val="00590994"/>
    <w:rsid w:val="0059693E"/>
    <w:rsid w:val="005A1711"/>
    <w:rsid w:val="005A2742"/>
    <w:rsid w:val="005A3956"/>
    <w:rsid w:val="005A4C44"/>
    <w:rsid w:val="005B64C0"/>
    <w:rsid w:val="005C089C"/>
    <w:rsid w:val="005C0F5A"/>
    <w:rsid w:val="005C2CD5"/>
    <w:rsid w:val="005C4000"/>
    <w:rsid w:val="005D0862"/>
    <w:rsid w:val="005D0ED1"/>
    <w:rsid w:val="005D2CF5"/>
    <w:rsid w:val="005D3104"/>
    <w:rsid w:val="005D3426"/>
    <w:rsid w:val="005D3C75"/>
    <w:rsid w:val="005D456C"/>
    <w:rsid w:val="005D603A"/>
    <w:rsid w:val="005D6B54"/>
    <w:rsid w:val="005D6C01"/>
    <w:rsid w:val="005D7C3C"/>
    <w:rsid w:val="005E40EE"/>
    <w:rsid w:val="005E7F09"/>
    <w:rsid w:val="005E7F3E"/>
    <w:rsid w:val="005F62E4"/>
    <w:rsid w:val="005F79B0"/>
    <w:rsid w:val="006011E7"/>
    <w:rsid w:val="00604E53"/>
    <w:rsid w:val="00617DEC"/>
    <w:rsid w:val="00621EDC"/>
    <w:rsid w:val="00624C74"/>
    <w:rsid w:val="00625BEE"/>
    <w:rsid w:val="0062685F"/>
    <w:rsid w:val="00632742"/>
    <w:rsid w:val="0063546C"/>
    <w:rsid w:val="0063693C"/>
    <w:rsid w:val="00636BA0"/>
    <w:rsid w:val="006454FE"/>
    <w:rsid w:val="00645B27"/>
    <w:rsid w:val="0065496C"/>
    <w:rsid w:val="00654C11"/>
    <w:rsid w:val="00657225"/>
    <w:rsid w:val="00663024"/>
    <w:rsid w:val="00664750"/>
    <w:rsid w:val="00664B27"/>
    <w:rsid w:val="006774F6"/>
    <w:rsid w:val="00681442"/>
    <w:rsid w:val="006826EA"/>
    <w:rsid w:val="00683283"/>
    <w:rsid w:val="00691685"/>
    <w:rsid w:val="006922E8"/>
    <w:rsid w:val="00692DCC"/>
    <w:rsid w:val="00695B3E"/>
    <w:rsid w:val="006A3625"/>
    <w:rsid w:val="006A5FFB"/>
    <w:rsid w:val="006A7CB3"/>
    <w:rsid w:val="006B2222"/>
    <w:rsid w:val="006B31D5"/>
    <w:rsid w:val="006B7AE9"/>
    <w:rsid w:val="006C47EA"/>
    <w:rsid w:val="006C6CDD"/>
    <w:rsid w:val="006C71D9"/>
    <w:rsid w:val="006D01BB"/>
    <w:rsid w:val="006D3F7F"/>
    <w:rsid w:val="006D715E"/>
    <w:rsid w:val="006D7B21"/>
    <w:rsid w:val="006E0022"/>
    <w:rsid w:val="006E0371"/>
    <w:rsid w:val="006E23D8"/>
    <w:rsid w:val="006E4CC5"/>
    <w:rsid w:val="006E4FB6"/>
    <w:rsid w:val="006E634A"/>
    <w:rsid w:val="006E7DD0"/>
    <w:rsid w:val="006F416A"/>
    <w:rsid w:val="006F5486"/>
    <w:rsid w:val="006F5EEF"/>
    <w:rsid w:val="006F7C63"/>
    <w:rsid w:val="00700D68"/>
    <w:rsid w:val="00704029"/>
    <w:rsid w:val="00705B22"/>
    <w:rsid w:val="0070663C"/>
    <w:rsid w:val="007156A0"/>
    <w:rsid w:val="00715915"/>
    <w:rsid w:val="00717673"/>
    <w:rsid w:val="00717CD6"/>
    <w:rsid w:val="00720B9D"/>
    <w:rsid w:val="007211E8"/>
    <w:rsid w:val="00722F4A"/>
    <w:rsid w:val="007233C3"/>
    <w:rsid w:val="007262E1"/>
    <w:rsid w:val="00726DFF"/>
    <w:rsid w:val="007330D0"/>
    <w:rsid w:val="00734098"/>
    <w:rsid w:val="00734833"/>
    <w:rsid w:val="007400AD"/>
    <w:rsid w:val="00750E84"/>
    <w:rsid w:val="00752B57"/>
    <w:rsid w:val="00754F86"/>
    <w:rsid w:val="0075518A"/>
    <w:rsid w:val="0076063A"/>
    <w:rsid w:val="007609C8"/>
    <w:rsid w:val="00761FB1"/>
    <w:rsid w:val="00771DE5"/>
    <w:rsid w:val="00774FBE"/>
    <w:rsid w:val="00781FE7"/>
    <w:rsid w:val="007856A3"/>
    <w:rsid w:val="007872A0"/>
    <w:rsid w:val="00792186"/>
    <w:rsid w:val="007962C5"/>
    <w:rsid w:val="00796EC1"/>
    <w:rsid w:val="007A117F"/>
    <w:rsid w:val="007A4A47"/>
    <w:rsid w:val="007A6855"/>
    <w:rsid w:val="007A6906"/>
    <w:rsid w:val="007A6B7C"/>
    <w:rsid w:val="007B092F"/>
    <w:rsid w:val="007B188A"/>
    <w:rsid w:val="007B3427"/>
    <w:rsid w:val="007B47B1"/>
    <w:rsid w:val="007B5B9F"/>
    <w:rsid w:val="007B5BAD"/>
    <w:rsid w:val="007C1266"/>
    <w:rsid w:val="007C1940"/>
    <w:rsid w:val="007C19C3"/>
    <w:rsid w:val="007C1CB1"/>
    <w:rsid w:val="007C27DE"/>
    <w:rsid w:val="007C2FFB"/>
    <w:rsid w:val="007C4B19"/>
    <w:rsid w:val="007C4CE8"/>
    <w:rsid w:val="007D4A66"/>
    <w:rsid w:val="007D4C20"/>
    <w:rsid w:val="007D50B4"/>
    <w:rsid w:val="007E398E"/>
    <w:rsid w:val="007E47C1"/>
    <w:rsid w:val="007E513C"/>
    <w:rsid w:val="007E52C7"/>
    <w:rsid w:val="007E530C"/>
    <w:rsid w:val="007E6AA6"/>
    <w:rsid w:val="007F05DE"/>
    <w:rsid w:val="007F198C"/>
    <w:rsid w:val="007F7943"/>
    <w:rsid w:val="007F7A16"/>
    <w:rsid w:val="00800A06"/>
    <w:rsid w:val="00802162"/>
    <w:rsid w:val="00805F08"/>
    <w:rsid w:val="00810B40"/>
    <w:rsid w:val="00811353"/>
    <w:rsid w:val="008117BF"/>
    <w:rsid w:val="00816236"/>
    <w:rsid w:val="00816A86"/>
    <w:rsid w:val="00817B18"/>
    <w:rsid w:val="00822891"/>
    <w:rsid w:val="00824A33"/>
    <w:rsid w:val="0082752B"/>
    <w:rsid w:val="008307A0"/>
    <w:rsid w:val="008414B1"/>
    <w:rsid w:val="008425A4"/>
    <w:rsid w:val="0084330B"/>
    <w:rsid w:val="00845CE2"/>
    <w:rsid w:val="008503EE"/>
    <w:rsid w:val="008507A8"/>
    <w:rsid w:val="0085306D"/>
    <w:rsid w:val="008545CE"/>
    <w:rsid w:val="00857A51"/>
    <w:rsid w:val="00860F4B"/>
    <w:rsid w:val="00864C14"/>
    <w:rsid w:val="00864C19"/>
    <w:rsid w:val="00867BF3"/>
    <w:rsid w:val="008707E1"/>
    <w:rsid w:val="00870E15"/>
    <w:rsid w:val="00872CEB"/>
    <w:rsid w:val="0087560E"/>
    <w:rsid w:val="00876BB0"/>
    <w:rsid w:val="008779E4"/>
    <w:rsid w:val="008804DD"/>
    <w:rsid w:val="00882682"/>
    <w:rsid w:val="00884465"/>
    <w:rsid w:val="00886BB4"/>
    <w:rsid w:val="0089103F"/>
    <w:rsid w:val="008919F9"/>
    <w:rsid w:val="00892515"/>
    <w:rsid w:val="00893F45"/>
    <w:rsid w:val="00894C9A"/>
    <w:rsid w:val="00895D3E"/>
    <w:rsid w:val="00895DD1"/>
    <w:rsid w:val="00897F61"/>
    <w:rsid w:val="008A1A77"/>
    <w:rsid w:val="008A3F08"/>
    <w:rsid w:val="008B1B21"/>
    <w:rsid w:val="008B1C66"/>
    <w:rsid w:val="008B3759"/>
    <w:rsid w:val="008B5705"/>
    <w:rsid w:val="008C0B07"/>
    <w:rsid w:val="008C0CEF"/>
    <w:rsid w:val="008D05C1"/>
    <w:rsid w:val="008D0858"/>
    <w:rsid w:val="008D0A45"/>
    <w:rsid w:val="008D3DDA"/>
    <w:rsid w:val="008D6AF4"/>
    <w:rsid w:val="008E08CB"/>
    <w:rsid w:val="008E4083"/>
    <w:rsid w:val="008E5434"/>
    <w:rsid w:val="008E6FC3"/>
    <w:rsid w:val="008E7A03"/>
    <w:rsid w:val="008F3CA7"/>
    <w:rsid w:val="008F44EF"/>
    <w:rsid w:val="008F6AEC"/>
    <w:rsid w:val="008F7E3A"/>
    <w:rsid w:val="00907661"/>
    <w:rsid w:val="009105B9"/>
    <w:rsid w:val="00910925"/>
    <w:rsid w:val="009125D3"/>
    <w:rsid w:val="00912C59"/>
    <w:rsid w:val="00914EC7"/>
    <w:rsid w:val="009159BD"/>
    <w:rsid w:val="0092312B"/>
    <w:rsid w:val="009359E9"/>
    <w:rsid w:val="00936238"/>
    <w:rsid w:val="00936DC3"/>
    <w:rsid w:val="009442F7"/>
    <w:rsid w:val="00952FBA"/>
    <w:rsid w:val="0096788D"/>
    <w:rsid w:val="00970F5C"/>
    <w:rsid w:val="00974862"/>
    <w:rsid w:val="009801C2"/>
    <w:rsid w:val="00980720"/>
    <w:rsid w:val="009840CA"/>
    <w:rsid w:val="009840DE"/>
    <w:rsid w:val="009861AB"/>
    <w:rsid w:val="00986F20"/>
    <w:rsid w:val="00990E47"/>
    <w:rsid w:val="009917A6"/>
    <w:rsid w:val="00993EA6"/>
    <w:rsid w:val="00995379"/>
    <w:rsid w:val="0099590A"/>
    <w:rsid w:val="00995969"/>
    <w:rsid w:val="0099625F"/>
    <w:rsid w:val="009A0C3E"/>
    <w:rsid w:val="009A2A12"/>
    <w:rsid w:val="009A35BA"/>
    <w:rsid w:val="009A41DD"/>
    <w:rsid w:val="009A5357"/>
    <w:rsid w:val="009A6413"/>
    <w:rsid w:val="009B0DA4"/>
    <w:rsid w:val="009B2A12"/>
    <w:rsid w:val="009B3AAC"/>
    <w:rsid w:val="009B7726"/>
    <w:rsid w:val="009C4ED2"/>
    <w:rsid w:val="009C547C"/>
    <w:rsid w:val="009C6A1C"/>
    <w:rsid w:val="009C75FE"/>
    <w:rsid w:val="009C7E12"/>
    <w:rsid w:val="009D1D28"/>
    <w:rsid w:val="009E7DA8"/>
    <w:rsid w:val="009F2524"/>
    <w:rsid w:val="009F331F"/>
    <w:rsid w:val="009F5154"/>
    <w:rsid w:val="00A007E2"/>
    <w:rsid w:val="00A01061"/>
    <w:rsid w:val="00A05FF2"/>
    <w:rsid w:val="00A104EF"/>
    <w:rsid w:val="00A1370C"/>
    <w:rsid w:val="00A14B6B"/>
    <w:rsid w:val="00A3093A"/>
    <w:rsid w:val="00A325DC"/>
    <w:rsid w:val="00A34DAB"/>
    <w:rsid w:val="00A449C9"/>
    <w:rsid w:val="00A477D4"/>
    <w:rsid w:val="00A5000A"/>
    <w:rsid w:val="00A50547"/>
    <w:rsid w:val="00A54510"/>
    <w:rsid w:val="00A54981"/>
    <w:rsid w:val="00A60199"/>
    <w:rsid w:val="00A60E85"/>
    <w:rsid w:val="00A61613"/>
    <w:rsid w:val="00A627B0"/>
    <w:rsid w:val="00A62F7A"/>
    <w:rsid w:val="00A65B54"/>
    <w:rsid w:val="00A72BBB"/>
    <w:rsid w:val="00A74F98"/>
    <w:rsid w:val="00A75811"/>
    <w:rsid w:val="00A767EA"/>
    <w:rsid w:val="00A77012"/>
    <w:rsid w:val="00A80437"/>
    <w:rsid w:val="00A83478"/>
    <w:rsid w:val="00A8783C"/>
    <w:rsid w:val="00A91071"/>
    <w:rsid w:val="00A914BB"/>
    <w:rsid w:val="00A9450E"/>
    <w:rsid w:val="00A9561D"/>
    <w:rsid w:val="00A97C58"/>
    <w:rsid w:val="00AB1A34"/>
    <w:rsid w:val="00AB66C4"/>
    <w:rsid w:val="00AC0666"/>
    <w:rsid w:val="00AC216E"/>
    <w:rsid w:val="00AC6C2F"/>
    <w:rsid w:val="00AD2E4B"/>
    <w:rsid w:val="00AD37EE"/>
    <w:rsid w:val="00AE1954"/>
    <w:rsid w:val="00AE4FE1"/>
    <w:rsid w:val="00AE566C"/>
    <w:rsid w:val="00AF56C9"/>
    <w:rsid w:val="00AF7188"/>
    <w:rsid w:val="00B0038E"/>
    <w:rsid w:val="00B02DA3"/>
    <w:rsid w:val="00B03EC6"/>
    <w:rsid w:val="00B046C8"/>
    <w:rsid w:val="00B07D2B"/>
    <w:rsid w:val="00B16EA6"/>
    <w:rsid w:val="00B242F7"/>
    <w:rsid w:val="00B25DA1"/>
    <w:rsid w:val="00B32875"/>
    <w:rsid w:val="00B33505"/>
    <w:rsid w:val="00B35C3D"/>
    <w:rsid w:val="00B36832"/>
    <w:rsid w:val="00B37B26"/>
    <w:rsid w:val="00B37BAF"/>
    <w:rsid w:val="00B37CF6"/>
    <w:rsid w:val="00B424D6"/>
    <w:rsid w:val="00B42C75"/>
    <w:rsid w:val="00B4642B"/>
    <w:rsid w:val="00B5059E"/>
    <w:rsid w:val="00B5134B"/>
    <w:rsid w:val="00B61105"/>
    <w:rsid w:val="00B62B47"/>
    <w:rsid w:val="00B63D56"/>
    <w:rsid w:val="00B641C8"/>
    <w:rsid w:val="00B64995"/>
    <w:rsid w:val="00B663E6"/>
    <w:rsid w:val="00B6668A"/>
    <w:rsid w:val="00B67ABF"/>
    <w:rsid w:val="00B723F5"/>
    <w:rsid w:val="00B73679"/>
    <w:rsid w:val="00B744FD"/>
    <w:rsid w:val="00B75930"/>
    <w:rsid w:val="00B75E27"/>
    <w:rsid w:val="00B76A56"/>
    <w:rsid w:val="00B80FD6"/>
    <w:rsid w:val="00B81BCD"/>
    <w:rsid w:val="00B8230D"/>
    <w:rsid w:val="00B83B52"/>
    <w:rsid w:val="00B8446B"/>
    <w:rsid w:val="00B862BD"/>
    <w:rsid w:val="00B90FB7"/>
    <w:rsid w:val="00BA0D48"/>
    <w:rsid w:val="00BA17FD"/>
    <w:rsid w:val="00BA262D"/>
    <w:rsid w:val="00BA4F55"/>
    <w:rsid w:val="00BA79DD"/>
    <w:rsid w:val="00BB1839"/>
    <w:rsid w:val="00BB5713"/>
    <w:rsid w:val="00BB5BDB"/>
    <w:rsid w:val="00BC0281"/>
    <w:rsid w:val="00BC21F3"/>
    <w:rsid w:val="00BC358A"/>
    <w:rsid w:val="00BC393B"/>
    <w:rsid w:val="00BC5BD9"/>
    <w:rsid w:val="00BC6C2E"/>
    <w:rsid w:val="00BD3C8C"/>
    <w:rsid w:val="00BD648A"/>
    <w:rsid w:val="00BE0A8C"/>
    <w:rsid w:val="00BE20F9"/>
    <w:rsid w:val="00BE46AD"/>
    <w:rsid w:val="00BE7406"/>
    <w:rsid w:val="00BE7707"/>
    <w:rsid w:val="00C02989"/>
    <w:rsid w:val="00C04EE2"/>
    <w:rsid w:val="00C10F68"/>
    <w:rsid w:val="00C12B19"/>
    <w:rsid w:val="00C152D4"/>
    <w:rsid w:val="00C16F02"/>
    <w:rsid w:val="00C17E86"/>
    <w:rsid w:val="00C17FF8"/>
    <w:rsid w:val="00C21A27"/>
    <w:rsid w:val="00C2740E"/>
    <w:rsid w:val="00C31FFD"/>
    <w:rsid w:val="00C32AE3"/>
    <w:rsid w:val="00C3521A"/>
    <w:rsid w:val="00C47C81"/>
    <w:rsid w:val="00C47D07"/>
    <w:rsid w:val="00C527EB"/>
    <w:rsid w:val="00C61F4A"/>
    <w:rsid w:val="00C62B0F"/>
    <w:rsid w:val="00C637CC"/>
    <w:rsid w:val="00C70AA9"/>
    <w:rsid w:val="00C71AFF"/>
    <w:rsid w:val="00C71CD9"/>
    <w:rsid w:val="00C72446"/>
    <w:rsid w:val="00C72AFE"/>
    <w:rsid w:val="00C7330B"/>
    <w:rsid w:val="00C83CA0"/>
    <w:rsid w:val="00C859AE"/>
    <w:rsid w:val="00C873B2"/>
    <w:rsid w:val="00C903E2"/>
    <w:rsid w:val="00C91B32"/>
    <w:rsid w:val="00C95B78"/>
    <w:rsid w:val="00C97515"/>
    <w:rsid w:val="00CA7734"/>
    <w:rsid w:val="00CA79FD"/>
    <w:rsid w:val="00CB5346"/>
    <w:rsid w:val="00CB6940"/>
    <w:rsid w:val="00CC06B2"/>
    <w:rsid w:val="00CC1D73"/>
    <w:rsid w:val="00CC2D59"/>
    <w:rsid w:val="00CC302F"/>
    <w:rsid w:val="00CD338A"/>
    <w:rsid w:val="00CD5507"/>
    <w:rsid w:val="00CE032F"/>
    <w:rsid w:val="00CE09C6"/>
    <w:rsid w:val="00CE124B"/>
    <w:rsid w:val="00CE2D09"/>
    <w:rsid w:val="00CF5A10"/>
    <w:rsid w:val="00D006BF"/>
    <w:rsid w:val="00D00FCE"/>
    <w:rsid w:val="00D026D3"/>
    <w:rsid w:val="00D02E65"/>
    <w:rsid w:val="00D033C1"/>
    <w:rsid w:val="00D04D70"/>
    <w:rsid w:val="00D06822"/>
    <w:rsid w:val="00D079B1"/>
    <w:rsid w:val="00D07ECB"/>
    <w:rsid w:val="00D10736"/>
    <w:rsid w:val="00D13D45"/>
    <w:rsid w:val="00D15382"/>
    <w:rsid w:val="00D1794B"/>
    <w:rsid w:val="00D2419E"/>
    <w:rsid w:val="00D27EAA"/>
    <w:rsid w:val="00D32504"/>
    <w:rsid w:val="00D32E94"/>
    <w:rsid w:val="00D336D1"/>
    <w:rsid w:val="00D40F6F"/>
    <w:rsid w:val="00D44401"/>
    <w:rsid w:val="00D53D08"/>
    <w:rsid w:val="00D552A7"/>
    <w:rsid w:val="00D641F3"/>
    <w:rsid w:val="00D66481"/>
    <w:rsid w:val="00D67792"/>
    <w:rsid w:val="00D70794"/>
    <w:rsid w:val="00D7128C"/>
    <w:rsid w:val="00D73066"/>
    <w:rsid w:val="00D7365F"/>
    <w:rsid w:val="00D80E84"/>
    <w:rsid w:val="00D84478"/>
    <w:rsid w:val="00D85A92"/>
    <w:rsid w:val="00D86EDA"/>
    <w:rsid w:val="00D87739"/>
    <w:rsid w:val="00D9590A"/>
    <w:rsid w:val="00DA120A"/>
    <w:rsid w:val="00DA17AD"/>
    <w:rsid w:val="00DA3F23"/>
    <w:rsid w:val="00DA42B8"/>
    <w:rsid w:val="00DA7D89"/>
    <w:rsid w:val="00DB4095"/>
    <w:rsid w:val="00DB4393"/>
    <w:rsid w:val="00DC06F8"/>
    <w:rsid w:val="00DC4215"/>
    <w:rsid w:val="00DC5A40"/>
    <w:rsid w:val="00DD018D"/>
    <w:rsid w:val="00DD3C15"/>
    <w:rsid w:val="00DD581E"/>
    <w:rsid w:val="00DD6994"/>
    <w:rsid w:val="00DD7249"/>
    <w:rsid w:val="00DD74A0"/>
    <w:rsid w:val="00DE01B4"/>
    <w:rsid w:val="00DE2D1A"/>
    <w:rsid w:val="00DE48F4"/>
    <w:rsid w:val="00DE6D92"/>
    <w:rsid w:val="00DE76A8"/>
    <w:rsid w:val="00DF0972"/>
    <w:rsid w:val="00DF220F"/>
    <w:rsid w:val="00E022A5"/>
    <w:rsid w:val="00E0538D"/>
    <w:rsid w:val="00E1057F"/>
    <w:rsid w:val="00E1330E"/>
    <w:rsid w:val="00E144C8"/>
    <w:rsid w:val="00E25B9D"/>
    <w:rsid w:val="00E27083"/>
    <w:rsid w:val="00E346DF"/>
    <w:rsid w:val="00E373FF"/>
    <w:rsid w:val="00E3751B"/>
    <w:rsid w:val="00E41018"/>
    <w:rsid w:val="00E438E0"/>
    <w:rsid w:val="00E44726"/>
    <w:rsid w:val="00E4732D"/>
    <w:rsid w:val="00E5124E"/>
    <w:rsid w:val="00E525A2"/>
    <w:rsid w:val="00E547FD"/>
    <w:rsid w:val="00E57C0E"/>
    <w:rsid w:val="00E60E30"/>
    <w:rsid w:val="00E70005"/>
    <w:rsid w:val="00E71ACB"/>
    <w:rsid w:val="00E72E10"/>
    <w:rsid w:val="00E73568"/>
    <w:rsid w:val="00E74FEB"/>
    <w:rsid w:val="00E82386"/>
    <w:rsid w:val="00E8295C"/>
    <w:rsid w:val="00E83402"/>
    <w:rsid w:val="00E83878"/>
    <w:rsid w:val="00E84688"/>
    <w:rsid w:val="00E84AE6"/>
    <w:rsid w:val="00E91DD5"/>
    <w:rsid w:val="00E92FEA"/>
    <w:rsid w:val="00E94691"/>
    <w:rsid w:val="00E96D10"/>
    <w:rsid w:val="00E97C31"/>
    <w:rsid w:val="00EA2DC8"/>
    <w:rsid w:val="00EA3630"/>
    <w:rsid w:val="00EA72C2"/>
    <w:rsid w:val="00EA7F0A"/>
    <w:rsid w:val="00EB06D0"/>
    <w:rsid w:val="00EB120C"/>
    <w:rsid w:val="00EB23C7"/>
    <w:rsid w:val="00EB26B6"/>
    <w:rsid w:val="00EB6E7C"/>
    <w:rsid w:val="00EC01FF"/>
    <w:rsid w:val="00EC0A7B"/>
    <w:rsid w:val="00EC119A"/>
    <w:rsid w:val="00EC13C5"/>
    <w:rsid w:val="00EC3ECE"/>
    <w:rsid w:val="00ED21C6"/>
    <w:rsid w:val="00ED4A91"/>
    <w:rsid w:val="00EE1B28"/>
    <w:rsid w:val="00EE1CE5"/>
    <w:rsid w:val="00EE3E76"/>
    <w:rsid w:val="00EE4680"/>
    <w:rsid w:val="00EE617A"/>
    <w:rsid w:val="00EE66AE"/>
    <w:rsid w:val="00EE6DB7"/>
    <w:rsid w:val="00EF54FF"/>
    <w:rsid w:val="00F020DF"/>
    <w:rsid w:val="00F020F3"/>
    <w:rsid w:val="00F02559"/>
    <w:rsid w:val="00F04E22"/>
    <w:rsid w:val="00F05DC1"/>
    <w:rsid w:val="00F132F0"/>
    <w:rsid w:val="00F13C5E"/>
    <w:rsid w:val="00F14B52"/>
    <w:rsid w:val="00F15FB5"/>
    <w:rsid w:val="00F27012"/>
    <w:rsid w:val="00F30590"/>
    <w:rsid w:val="00F35356"/>
    <w:rsid w:val="00F359FD"/>
    <w:rsid w:val="00F36879"/>
    <w:rsid w:val="00F40383"/>
    <w:rsid w:val="00F41CB2"/>
    <w:rsid w:val="00F43E37"/>
    <w:rsid w:val="00F4798C"/>
    <w:rsid w:val="00F51717"/>
    <w:rsid w:val="00F51ECE"/>
    <w:rsid w:val="00F54B9E"/>
    <w:rsid w:val="00F550E2"/>
    <w:rsid w:val="00F60A5C"/>
    <w:rsid w:val="00F60D9A"/>
    <w:rsid w:val="00F632C8"/>
    <w:rsid w:val="00F6353E"/>
    <w:rsid w:val="00F65DAC"/>
    <w:rsid w:val="00F66C80"/>
    <w:rsid w:val="00F707E7"/>
    <w:rsid w:val="00F80DF4"/>
    <w:rsid w:val="00F81210"/>
    <w:rsid w:val="00F8133B"/>
    <w:rsid w:val="00F819AD"/>
    <w:rsid w:val="00F81BD9"/>
    <w:rsid w:val="00F837C0"/>
    <w:rsid w:val="00F8384D"/>
    <w:rsid w:val="00F868A7"/>
    <w:rsid w:val="00F86AC8"/>
    <w:rsid w:val="00F87167"/>
    <w:rsid w:val="00F97317"/>
    <w:rsid w:val="00FA142B"/>
    <w:rsid w:val="00FA6B72"/>
    <w:rsid w:val="00FB0F5F"/>
    <w:rsid w:val="00FB24E6"/>
    <w:rsid w:val="00FB3261"/>
    <w:rsid w:val="00FB3732"/>
    <w:rsid w:val="00FB3FB9"/>
    <w:rsid w:val="00FB50E1"/>
    <w:rsid w:val="00FB56D3"/>
    <w:rsid w:val="00FB7E5E"/>
    <w:rsid w:val="00FC2937"/>
    <w:rsid w:val="00FC532E"/>
    <w:rsid w:val="00FC58F5"/>
    <w:rsid w:val="00FC5B18"/>
    <w:rsid w:val="00FC6E29"/>
    <w:rsid w:val="00FD17AB"/>
    <w:rsid w:val="00FD667B"/>
    <w:rsid w:val="00FD7F70"/>
    <w:rsid w:val="00FE147C"/>
    <w:rsid w:val="00FE18A7"/>
    <w:rsid w:val="00FE2A74"/>
    <w:rsid w:val="00FF2C83"/>
    <w:rsid w:val="00FF51B9"/>
    <w:rsid w:val="00FF6066"/>
    <w:rsid w:val="00FF6461"/>
    <w:rsid w:val="00FF6953"/>
    <w:rsid w:val="00FF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03F"/>
    <w:pPr>
      <w:spacing w:after="200" w:line="276" w:lineRule="auto"/>
    </w:pPr>
    <w:rPr>
      <w:sz w:val="22"/>
      <w:szCs w:val="22"/>
    </w:rPr>
  </w:style>
  <w:style w:type="paragraph" w:styleId="1">
    <w:name w:val="heading 1"/>
    <w:basedOn w:val="a"/>
    <w:next w:val="a"/>
    <w:link w:val="10"/>
    <w:qFormat/>
    <w:rsid w:val="00EB6E7C"/>
    <w:pPr>
      <w:keepNext/>
      <w:spacing w:after="0" w:line="240" w:lineRule="auto"/>
      <w:ind w:left="360"/>
      <w:jc w:val="center"/>
      <w:outlineLvl w:val="0"/>
    </w:pPr>
    <w:rPr>
      <w:rFonts w:ascii="Times New Roman" w:hAnsi="Times New Roman"/>
      <w:b/>
      <w:sz w:val="28"/>
      <w:szCs w:val="20"/>
    </w:rPr>
  </w:style>
  <w:style w:type="paragraph" w:styleId="2">
    <w:name w:val="heading 2"/>
    <w:basedOn w:val="a"/>
    <w:next w:val="a"/>
    <w:link w:val="20"/>
    <w:uiPriority w:val="9"/>
    <w:semiHidden/>
    <w:unhideWhenUsed/>
    <w:qFormat/>
    <w:rsid w:val="007C2F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B707A"/>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rsid w:val="003B707A"/>
    <w:rPr>
      <w:rFonts w:ascii="Times New Roman" w:eastAsia="Times New Roman" w:hAnsi="Times New Roman" w:cs="Times New Roman"/>
      <w:sz w:val="24"/>
      <w:szCs w:val="24"/>
    </w:rPr>
  </w:style>
  <w:style w:type="paragraph" w:styleId="a5">
    <w:name w:val="footer"/>
    <w:basedOn w:val="a"/>
    <w:link w:val="a6"/>
    <w:rsid w:val="003B707A"/>
    <w:pPr>
      <w:tabs>
        <w:tab w:val="center" w:pos="4677"/>
        <w:tab w:val="right" w:pos="9355"/>
      </w:tabs>
      <w:spacing w:after="0" w:line="240" w:lineRule="auto"/>
    </w:pPr>
    <w:rPr>
      <w:rFonts w:ascii="Times New Roman" w:hAnsi="Times New Roman"/>
      <w:sz w:val="24"/>
      <w:szCs w:val="24"/>
    </w:rPr>
  </w:style>
  <w:style w:type="character" w:customStyle="1" w:styleId="a6">
    <w:name w:val="Нижний колонтитул Знак"/>
    <w:basedOn w:val="a0"/>
    <w:link w:val="a5"/>
    <w:rsid w:val="003B707A"/>
    <w:rPr>
      <w:rFonts w:ascii="Times New Roman" w:eastAsia="Times New Roman" w:hAnsi="Times New Roman" w:cs="Times New Roman"/>
      <w:sz w:val="24"/>
      <w:szCs w:val="24"/>
    </w:rPr>
  </w:style>
  <w:style w:type="character" w:styleId="a7">
    <w:name w:val="Hyperlink"/>
    <w:basedOn w:val="a0"/>
    <w:uiPriority w:val="99"/>
    <w:rsid w:val="003B707A"/>
    <w:rPr>
      <w:color w:val="0000FF"/>
      <w:u w:val="single"/>
    </w:rPr>
  </w:style>
  <w:style w:type="character" w:styleId="a8">
    <w:name w:val="FollowedHyperlink"/>
    <w:basedOn w:val="a0"/>
    <w:uiPriority w:val="99"/>
    <w:semiHidden/>
    <w:unhideWhenUsed/>
    <w:rsid w:val="003B707A"/>
    <w:rPr>
      <w:color w:val="800080"/>
      <w:u w:val="single"/>
    </w:rPr>
  </w:style>
  <w:style w:type="character" w:styleId="a9">
    <w:name w:val="page number"/>
    <w:basedOn w:val="a0"/>
    <w:rsid w:val="000E5CF0"/>
  </w:style>
  <w:style w:type="paragraph" w:styleId="aa">
    <w:name w:val="List Paragraph"/>
    <w:basedOn w:val="a"/>
    <w:link w:val="ab"/>
    <w:uiPriority w:val="34"/>
    <w:qFormat/>
    <w:rsid w:val="003D4A9A"/>
    <w:pPr>
      <w:ind w:left="720"/>
      <w:contextualSpacing/>
    </w:pPr>
  </w:style>
  <w:style w:type="paragraph" w:customStyle="1" w:styleId="kd12">
    <w:name w:val="kd_12"/>
    <w:basedOn w:val="a"/>
    <w:qFormat/>
    <w:rsid w:val="003D4A9A"/>
    <w:pPr>
      <w:tabs>
        <w:tab w:val="left" w:pos="851"/>
      </w:tabs>
      <w:spacing w:after="0" w:line="240" w:lineRule="auto"/>
      <w:jc w:val="both"/>
    </w:pPr>
    <w:rPr>
      <w:rFonts w:ascii="Times New Roman" w:hAnsi="Times New Roman"/>
      <w:sz w:val="28"/>
      <w:szCs w:val="28"/>
    </w:rPr>
  </w:style>
  <w:style w:type="character" w:customStyle="1" w:styleId="kdkommNO">
    <w:name w:val="kd_komm_NO"/>
    <w:qFormat/>
    <w:rsid w:val="003D4A9A"/>
    <w:rPr>
      <w:sz w:val="28"/>
      <w:szCs w:val="28"/>
      <w:bdr w:val="none" w:sz="0" w:space="0" w:color="auto"/>
      <w:shd w:val="clear" w:color="auto" w:fill="auto"/>
    </w:rPr>
  </w:style>
  <w:style w:type="paragraph" w:customStyle="1" w:styleId="11">
    <w:name w:val="Знак Знак Знак1 Знак Знак Знак Знак"/>
    <w:basedOn w:val="a"/>
    <w:rsid w:val="003D4A9A"/>
    <w:pPr>
      <w:spacing w:after="160" w:line="240" w:lineRule="exact"/>
      <w:jc w:val="both"/>
    </w:pPr>
    <w:rPr>
      <w:rFonts w:ascii="Times New Roman" w:hAnsi="Times New Roman"/>
      <w:sz w:val="24"/>
      <w:szCs w:val="20"/>
      <w:lang w:val="en-US" w:eastAsia="en-US"/>
    </w:rPr>
  </w:style>
  <w:style w:type="table" w:styleId="ac">
    <w:name w:val="Table Grid"/>
    <w:basedOn w:val="a1"/>
    <w:uiPriority w:val="59"/>
    <w:rsid w:val="00FC29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2"/>
    <w:basedOn w:val="a"/>
    <w:link w:val="22"/>
    <w:rsid w:val="00FC58F5"/>
    <w:pPr>
      <w:spacing w:after="0" w:line="240" w:lineRule="auto"/>
    </w:pPr>
    <w:rPr>
      <w:rFonts w:ascii="Times New Roman" w:hAnsi="Times New Roman"/>
      <w:sz w:val="28"/>
      <w:szCs w:val="20"/>
    </w:rPr>
  </w:style>
  <w:style w:type="character" w:customStyle="1" w:styleId="22">
    <w:name w:val="Основной текст 2 Знак"/>
    <w:basedOn w:val="a0"/>
    <w:link w:val="21"/>
    <w:rsid w:val="00FC58F5"/>
    <w:rPr>
      <w:rFonts w:ascii="Times New Roman" w:hAnsi="Times New Roman"/>
      <w:sz w:val="28"/>
    </w:rPr>
  </w:style>
  <w:style w:type="character" w:customStyle="1" w:styleId="20">
    <w:name w:val="Заголовок 2 Знак"/>
    <w:basedOn w:val="a0"/>
    <w:link w:val="2"/>
    <w:uiPriority w:val="9"/>
    <w:semiHidden/>
    <w:rsid w:val="007C2FFB"/>
    <w:rPr>
      <w:rFonts w:asciiTheme="majorHAnsi" w:eastAsiaTheme="majorEastAsia" w:hAnsiTheme="majorHAnsi" w:cstheme="majorBidi"/>
      <w:b/>
      <w:bCs/>
      <w:color w:val="4F81BD" w:themeColor="accent1"/>
      <w:sz w:val="26"/>
      <w:szCs w:val="26"/>
    </w:rPr>
  </w:style>
  <w:style w:type="paragraph" w:styleId="ad">
    <w:name w:val="Balloon Text"/>
    <w:basedOn w:val="a"/>
    <w:link w:val="ae"/>
    <w:uiPriority w:val="99"/>
    <w:semiHidden/>
    <w:unhideWhenUsed/>
    <w:rsid w:val="00774FB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74FBE"/>
    <w:rPr>
      <w:rFonts w:ascii="Tahoma" w:hAnsi="Tahoma" w:cs="Tahoma"/>
      <w:sz w:val="16"/>
      <w:szCs w:val="16"/>
    </w:rPr>
  </w:style>
  <w:style w:type="numbering" w:customStyle="1" w:styleId="12">
    <w:name w:val="Нет списка1"/>
    <w:next w:val="a2"/>
    <w:uiPriority w:val="99"/>
    <w:semiHidden/>
    <w:unhideWhenUsed/>
    <w:rsid w:val="00F707E7"/>
  </w:style>
  <w:style w:type="table" w:customStyle="1" w:styleId="13">
    <w:name w:val="Сетка таблицы1"/>
    <w:basedOn w:val="a1"/>
    <w:next w:val="ac"/>
    <w:uiPriority w:val="59"/>
    <w:rsid w:val="00F707E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rsid w:val="00333854"/>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semiHidden/>
    <w:rsid w:val="00333854"/>
    <w:rPr>
      <w:rFonts w:ascii="Times New Roman" w:hAnsi="Times New Roman"/>
    </w:rPr>
  </w:style>
  <w:style w:type="character" w:styleId="af1">
    <w:name w:val="footnote reference"/>
    <w:semiHidden/>
    <w:rsid w:val="00333854"/>
    <w:rPr>
      <w:rFonts w:cs="Times New Roman"/>
      <w:vertAlign w:val="superscript"/>
    </w:rPr>
  </w:style>
  <w:style w:type="character" w:customStyle="1" w:styleId="10">
    <w:name w:val="Заголовок 1 Знак"/>
    <w:basedOn w:val="a0"/>
    <w:link w:val="1"/>
    <w:rsid w:val="00EB6E7C"/>
    <w:rPr>
      <w:rFonts w:ascii="Times New Roman" w:hAnsi="Times New Roman"/>
      <w:b/>
      <w:sz w:val="28"/>
    </w:rPr>
  </w:style>
  <w:style w:type="paragraph" w:styleId="3">
    <w:name w:val="Body Text Indent 3"/>
    <w:basedOn w:val="a"/>
    <w:link w:val="30"/>
    <w:uiPriority w:val="99"/>
    <w:rsid w:val="00EB6E7C"/>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uiPriority w:val="99"/>
    <w:rsid w:val="00EB6E7C"/>
    <w:rPr>
      <w:rFonts w:ascii="Times New Roman" w:hAnsi="Times New Roman"/>
      <w:sz w:val="16"/>
      <w:szCs w:val="16"/>
    </w:rPr>
  </w:style>
  <w:style w:type="paragraph" w:customStyle="1" w:styleId="31">
    <w:name w:val="Стиль3"/>
    <w:basedOn w:val="a"/>
    <w:rsid w:val="00A449C9"/>
    <w:pPr>
      <w:widowControl w:val="0"/>
      <w:tabs>
        <w:tab w:val="num" w:pos="360"/>
      </w:tabs>
      <w:suppressAutoHyphens/>
      <w:spacing w:after="0" w:line="240" w:lineRule="auto"/>
      <w:ind w:left="360" w:hanging="360"/>
      <w:jc w:val="both"/>
      <w:textAlignment w:val="baseline"/>
    </w:pPr>
    <w:rPr>
      <w:rFonts w:ascii="Times New Roman" w:hAnsi="Times New Roman"/>
      <w:sz w:val="24"/>
      <w:szCs w:val="20"/>
      <w:lang w:eastAsia="zh-CN"/>
    </w:rPr>
  </w:style>
  <w:style w:type="paragraph" w:styleId="af2">
    <w:name w:val="Body Text Indent"/>
    <w:basedOn w:val="a"/>
    <w:link w:val="af3"/>
    <w:uiPriority w:val="99"/>
    <w:semiHidden/>
    <w:unhideWhenUsed/>
    <w:rsid w:val="00617DEC"/>
    <w:pPr>
      <w:spacing w:after="120"/>
      <w:ind w:left="283"/>
    </w:pPr>
  </w:style>
  <w:style w:type="character" w:customStyle="1" w:styleId="af3">
    <w:name w:val="Основной текст с отступом Знак"/>
    <w:basedOn w:val="a0"/>
    <w:link w:val="af2"/>
    <w:uiPriority w:val="99"/>
    <w:semiHidden/>
    <w:rsid w:val="00617DEC"/>
    <w:rPr>
      <w:sz w:val="22"/>
      <w:szCs w:val="22"/>
    </w:rPr>
  </w:style>
  <w:style w:type="paragraph" w:customStyle="1" w:styleId="Preformat">
    <w:name w:val="Preformat"/>
    <w:rsid w:val="00EA7F0A"/>
    <w:pPr>
      <w:autoSpaceDE w:val="0"/>
      <w:autoSpaceDN w:val="0"/>
      <w:adjustRightInd w:val="0"/>
    </w:pPr>
    <w:rPr>
      <w:rFonts w:ascii="Courier New" w:hAnsi="Courier New" w:cs="Courier New"/>
    </w:rPr>
  </w:style>
  <w:style w:type="character" w:customStyle="1" w:styleId="af4">
    <w:name w:val="Основной шрифт"/>
    <w:semiHidden/>
    <w:rsid w:val="00EE1B28"/>
  </w:style>
  <w:style w:type="character" w:styleId="af5">
    <w:name w:val="Strong"/>
    <w:basedOn w:val="a0"/>
    <w:qFormat/>
    <w:rsid w:val="00EE1B28"/>
    <w:rPr>
      <w:b/>
      <w:bCs/>
    </w:rPr>
  </w:style>
  <w:style w:type="paragraph" w:customStyle="1" w:styleId="af6">
    <w:name w:val="Таблица шапка"/>
    <w:basedOn w:val="a"/>
    <w:uiPriority w:val="99"/>
    <w:rsid w:val="00EE1B28"/>
    <w:pPr>
      <w:keepNext/>
      <w:kinsoku w:val="0"/>
      <w:overflowPunct w:val="0"/>
      <w:autoSpaceDE w:val="0"/>
      <w:autoSpaceDN w:val="0"/>
      <w:spacing w:before="40" w:after="40" w:line="240" w:lineRule="auto"/>
    </w:pPr>
    <w:rPr>
      <w:rFonts w:ascii="Times New Roman" w:hAnsi="Times New Roman"/>
      <w:sz w:val="18"/>
      <w:szCs w:val="18"/>
    </w:rPr>
  </w:style>
  <w:style w:type="paragraph" w:customStyle="1" w:styleId="af7">
    <w:name w:val="Таблица текст"/>
    <w:basedOn w:val="a"/>
    <w:uiPriority w:val="99"/>
    <w:rsid w:val="00EE1B28"/>
    <w:pPr>
      <w:kinsoku w:val="0"/>
      <w:overflowPunct w:val="0"/>
      <w:autoSpaceDE w:val="0"/>
      <w:autoSpaceDN w:val="0"/>
      <w:spacing w:before="40" w:after="40" w:line="240" w:lineRule="auto"/>
      <w:ind w:left="57" w:right="57"/>
    </w:pPr>
    <w:rPr>
      <w:rFonts w:ascii="Times New Roman" w:hAnsi="Times New Roman"/>
      <w:sz w:val="24"/>
      <w:szCs w:val="24"/>
    </w:rPr>
  </w:style>
  <w:style w:type="paragraph" w:customStyle="1" w:styleId="Style20">
    <w:name w:val="Style20"/>
    <w:basedOn w:val="a"/>
    <w:rsid w:val="00EE1B28"/>
    <w:pPr>
      <w:widowControl w:val="0"/>
      <w:autoSpaceDE w:val="0"/>
      <w:autoSpaceDN w:val="0"/>
      <w:adjustRightInd w:val="0"/>
      <w:spacing w:after="0" w:line="240" w:lineRule="auto"/>
    </w:pPr>
    <w:rPr>
      <w:rFonts w:ascii="Arial" w:hAnsi="Arial"/>
      <w:sz w:val="24"/>
      <w:szCs w:val="24"/>
    </w:rPr>
  </w:style>
  <w:style w:type="character" w:customStyle="1" w:styleId="FontStyle57">
    <w:name w:val="Font Style57"/>
    <w:rsid w:val="00EE1B28"/>
    <w:rPr>
      <w:rFonts w:ascii="Times New Roman" w:hAnsi="Times New Roman" w:cs="Times New Roman" w:hint="default"/>
      <w:b/>
      <w:bCs w:val="0"/>
      <w:sz w:val="20"/>
    </w:rPr>
  </w:style>
  <w:style w:type="paragraph" w:customStyle="1" w:styleId="pj">
    <w:name w:val="pj"/>
    <w:basedOn w:val="a"/>
    <w:rsid w:val="00564792"/>
    <w:pPr>
      <w:spacing w:before="100" w:beforeAutospacing="1" w:after="100" w:afterAutospacing="1" w:line="240" w:lineRule="auto"/>
      <w:jc w:val="both"/>
    </w:pPr>
    <w:rPr>
      <w:rFonts w:ascii="Times New Roman" w:hAnsi="Times New Roman"/>
      <w:sz w:val="24"/>
      <w:szCs w:val="24"/>
    </w:rPr>
  </w:style>
  <w:style w:type="paragraph" w:customStyle="1" w:styleId="ConsPlusNormal">
    <w:name w:val="ConsPlusNormal"/>
    <w:rsid w:val="009B0DA4"/>
    <w:pPr>
      <w:widowControl w:val="0"/>
      <w:autoSpaceDE w:val="0"/>
      <w:autoSpaceDN w:val="0"/>
    </w:pPr>
    <w:rPr>
      <w:rFonts w:cs="Calibri"/>
      <w:sz w:val="22"/>
    </w:rPr>
  </w:style>
  <w:style w:type="paragraph" w:customStyle="1" w:styleId="Default">
    <w:name w:val="Default"/>
    <w:rsid w:val="002E479D"/>
    <w:pPr>
      <w:autoSpaceDE w:val="0"/>
      <w:autoSpaceDN w:val="0"/>
      <w:adjustRightInd w:val="0"/>
    </w:pPr>
    <w:rPr>
      <w:rFonts w:ascii="Times New Roman" w:eastAsiaTheme="minorHAnsi" w:hAnsi="Times New Roman"/>
      <w:color w:val="000000"/>
      <w:sz w:val="24"/>
      <w:szCs w:val="24"/>
      <w:lang w:eastAsia="en-US"/>
    </w:rPr>
  </w:style>
  <w:style w:type="paragraph" w:customStyle="1" w:styleId="Times12">
    <w:name w:val="Times 12"/>
    <w:basedOn w:val="a"/>
    <w:rsid w:val="002E479D"/>
    <w:pPr>
      <w:overflowPunct w:val="0"/>
      <w:autoSpaceDE w:val="0"/>
      <w:autoSpaceDN w:val="0"/>
      <w:adjustRightInd w:val="0"/>
      <w:spacing w:after="0" w:line="240" w:lineRule="auto"/>
      <w:ind w:firstLine="567"/>
      <w:jc w:val="both"/>
    </w:pPr>
    <w:rPr>
      <w:rFonts w:ascii="Times New Roman" w:hAnsi="Times New Roman"/>
      <w:bCs/>
      <w:sz w:val="24"/>
    </w:rPr>
  </w:style>
  <w:style w:type="character" w:customStyle="1" w:styleId="ab">
    <w:name w:val="Абзац списка Знак"/>
    <w:link w:val="aa"/>
    <w:uiPriority w:val="34"/>
    <w:locked/>
    <w:rsid w:val="00F60D9A"/>
    <w:rPr>
      <w:sz w:val="22"/>
      <w:szCs w:val="22"/>
    </w:rPr>
  </w:style>
  <w:style w:type="paragraph" w:customStyle="1" w:styleId="23">
    <w:name w:val="Основной текст (2)"/>
    <w:basedOn w:val="a"/>
    <w:rsid w:val="008C0B07"/>
    <w:pPr>
      <w:widowControl w:val="0"/>
      <w:shd w:val="clear" w:color="auto" w:fill="FFFFFF"/>
      <w:spacing w:after="280" w:line="273" w:lineRule="exact"/>
      <w:ind w:hanging="560"/>
    </w:pPr>
    <w:rPr>
      <w:rFonts w:ascii="Times New Roman" w:hAnsi="Times New Roman"/>
      <w:color w:val="000000"/>
      <w:sz w:val="21"/>
      <w:szCs w:val="21"/>
      <w:lang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03F"/>
    <w:pPr>
      <w:spacing w:after="200" w:line="276" w:lineRule="auto"/>
    </w:pPr>
    <w:rPr>
      <w:sz w:val="22"/>
      <w:szCs w:val="22"/>
    </w:rPr>
  </w:style>
  <w:style w:type="paragraph" w:styleId="1">
    <w:name w:val="heading 1"/>
    <w:basedOn w:val="a"/>
    <w:next w:val="a"/>
    <w:link w:val="10"/>
    <w:qFormat/>
    <w:rsid w:val="00EB6E7C"/>
    <w:pPr>
      <w:keepNext/>
      <w:spacing w:after="0" w:line="240" w:lineRule="auto"/>
      <w:ind w:left="360"/>
      <w:jc w:val="center"/>
      <w:outlineLvl w:val="0"/>
    </w:pPr>
    <w:rPr>
      <w:rFonts w:ascii="Times New Roman" w:hAnsi="Times New Roman"/>
      <w:b/>
      <w:sz w:val="28"/>
      <w:szCs w:val="20"/>
    </w:rPr>
  </w:style>
  <w:style w:type="paragraph" w:styleId="2">
    <w:name w:val="heading 2"/>
    <w:basedOn w:val="a"/>
    <w:next w:val="a"/>
    <w:link w:val="20"/>
    <w:uiPriority w:val="9"/>
    <w:semiHidden/>
    <w:unhideWhenUsed/>
    <w:qFormat/>
    <w:rsid w:val="007C2F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B707A"/>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rsid w:val="003B707A"/>
    <w:rPr>
      <w:rFonts w:ascii="Times New Roman" w:eastAsia="Times New Roman" w:hAnsi="Times New Roman" w:cs="Times New Roman"/>
      <w:sz w:val="24"/>
      <w:szCs w:val="24"/>
    </w:rPr>
  </w:style>
  <w:style w:type="paragraph" w:styleId="a5">
    <w:name w:val="footer"/>
    <w:basedOn w:val="a"/>
    <w:link w:val="a6"/>
    <w:rsid w:val="003B707A"/>
    <w:pPr>
      <w:tabs>
        <w:tab w:val="center" w:pos="4677"/>
        <w:tab w:val="right" w:pos="9355"/>
      </w:tabs>
      <w:spacing w:after="0" w:line="240" w:lineRule="auto"/>
    </w:pPr>
    <w:rPr>
      <w:rFonts w:ascii="Times New Roman" w:hAnsi="Times New Roman"/>
      <w:sz w:val="24"/>
      <w:szCs w:val="24"/>
    </w:rPr>
  </w:style>
  <w:style w:type="character" w:customStyle="1" w:styleId="a6">
    <w:name w:val="Нижний колонтитул Знак"/>
    <w:basedOn w:val="a0"/>
    <w:link w:val="a5"/>
    <w:rsid w:val="003B707A"/>
    <w:rPr>
      <w:rFonts w:ascii="Times New Roman" w:eastAsia="Times New Roman" w:hAnsi="Times New Roman" w:cs="Times New Roman"/>
      <w:sz w:val="24"/>
      <w:szCs w:val="24"/>
    </w:rPr>
  </w:style>
  <w:style w:type="character" w:styleId="a7">
    <w:name w:val="Hyperlink"/>
    <w:basedOn w:val="a0"/>
    <w:uiPriority w:val="99"/>
    <w:rsid w:val="003B707A"/>
    <w:rPr>
      <w:color w:val="0000FF"/>
      <w:u w:val="single"/>
    </w:rPr>
  </w:style>
  <w:style w:type="character" w:styleId="a8">
    <w:name w:val="FollowedHyperlink"/>
    <w:basedOn w:val="a0"/>
    <w:uiPriority w:val="99"/>
    <w:semiHidden/>
    <w:unhideWhenUsed/>
    <w:rsid w:val="003B707A"/>
    <w:rPr>
      <w:color w:val="800080"/>
      <w:u w:val="single"/>
    </w:rPr>
  </w:style>
  <w:style w:type="character" w:styleId="a9">
    <w:name w:val="page number"/>
    <w:basedOn w:val="a0"/>
    <w:rsid w:val="000E5CF0"/>
  </w:style>
  <w:style w:type="paragraph" w:styleId="aa">
    <w:name w:val="List Paragraph"/>
    <w:basedOn w:val="a"/>
    <w:link w:val="ab"/>
    <w:uiPriority w:val="34"/>
    <w:qFormat/>
    <w:rsid w:val="003D4A9A"/>
    <w:pPr>
      <w:ind w:left="720"/>
      <w:contextualSpacing/>
    </w:pPr>
  </w:style>
  <w:style w:type="paragraph" w:customStyle="1" w:styleId="kd12">
    <w:name w:val="kd_12"/>
    <w:basedOn w:val="a"/>
    <w:qFormat/>
    <w:rsid w:val="003D4A9A"/>
    <w:pPr>
      <w:tabs>
        <w:tab w:val="left" w:pos="851"/>
      </w:tabs>
      <w:spacing w:after="0" w:line="240" w:lineRule="auto"/>
      <w:jc w:val="both"/>
    </w:pPr>
    <w:rPr>
      <w:rFonts w:ascii="Times New Roman" w:hAnsi="Times New Roman"/>
      <w:sz w:val="28"/>
      <w:szCs w:val="28"/>
    </w:rPr>
  </w:style>
  <w:style w:type="character" w:customStyle="1" w:styleId="kdkommNO">
    <w:name w:val="kd_komm_NO"/>
    <w:qFormat/>
    <w:rsid w:val="003D4A9A"/>
    <w:rPr>
      <w:sz w:val="28"/>
      <w:szCs w:val="28"/>
      <w:bdr w:val="none" w:sz="0" w:space="0" w:color="auto"/>
      <w:shd w:val="clear" w:color="auto" w:fill="auto"/>
    </w:rPr>
  </w:style>
  <w:style w:type="paragraph" w:customStyle="1" w:styleId="11">
    <w:name w:val="Знак Знак Знак1 Знак Знак Знак Знак"/>
    <w:basedOn w:val="a"/>
    <w:rsid w:val="003D4A9A"/>
    <w:pPr>
      <w:spacing w:after="160" w:line="240" w:lineRule="exact"/>
      <w:jc w:val="both"/>
    </w:pPr>
    <w:rPr>
      <w:rFonts w:ascii="Times New Roman" w:hAnsi="Times New Roman"/>
      <w:sz w:val="24"/>
      <w:szCs w:val="20"/>
      <w:lang w:val="en-US" w:eastAsia="en-US"/>
    </w:rPr>
  </w:style>
  <w:style w:type="table" w:styleId="ac">
    <w:name w:val="Table Grid"/>
    <w:basedOn w:val="a1"/>
    <w:uiPriority w:val="59"/>
    <w:rsid w:val="00FC29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2"/>
    <w:basedOn w:val="a"/>
    <w:link w:val="22"/>
    <w:rsid w:val="00FC58F5"/>
    <w:pPr>
      <w:spacing w:after="0" w:line="240" w:lineRule="auto"/>
    </w:pPr>
    <w:rPr>
      <w:rFonts w:ascii="Times New Roman" w:hAnsi="Times New Roman"/>
      <w:sz w:val="28"/>
      <w:szCs w:val="20"/>
    </w:rPr>
  </w:style>
  <w:style w:type="character" w:customStyle="1" w:styleId="22">
    <w:name w:val="Основной текст 2 Знак"/>
    <w:basedOn w:val="a0"/>
    <w:link w:val="21"/>
    <w:rsid w:val="00FC58F5"/>
    <w:rPr>
      <w:rFonts w:ascii="Times New Roman" w:hAnsi="Times New Roman"/>
      <w:sz w:val="28"/>
    </w:rPr>
  </w:style>
  <w:style w:type="character" w:customStyle="1" w:styleId="20">
    <w:name w:val="Заголовок 2 Знак"/>
    <w:basedOn w:val="a0"/>
    <w:link w:val="2"/>
    <w:uiPriority w:val="9"/>
    <w:semiHidden/>
    <w:rsid w:val="007C2FFB"/>
    <w:rPr>
      <w:rFonts w:asciiTheme="majorHAnsi" w:eastAsiaTheme="majorEastAsia" w:hAnsiTheme="majorHAnsi" w:cstheme="majorBidi"/>
      <w:b/>
      <w:bCs/>
      <w:color w:val="4F81BD" w:themeColor="accent1"/>
      <w:sz w:val="26"/>
      <w:szCs w:val="26"/>
    </w:rPr>
  </w:style>
  <w:style w:type="paragraph" w:styleId="ad">
    <w:name w:val="Balloon Text"/>
    <w:basedOn w:val="a"/>
    <w:link w:val="ae"/>
    <w:uiPriority w:val="99"/>
    <w:semiHidden/>
    <w:unhideWhenUsed/>
    <w:rsid w:val="00774FB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74FBE"/>
    <w:rPr>
      <w:rFonts w:ascii="Tahoma" w:hAnsi="Tahoma" w:cs="Tahoma"/>
      <w:sz w:val="16"/>
      <w:szCs w:val="16"/>
    </w:rPr>
  </w:style>
  <w:style w:type="numbering" w:customStyle="1" w:styleId="12">
    <w:name w:val="Нет списка1"/>
    <w:next w:val="a2"/>
    <w:uiPriority w:val="99"/>
    <w:semiHidden/>
    <w:unhideWhenUsed/>
    <w:rsid w:val="00F707E7"/>
  </w:style>
  <w:style w:type="table" w:customStyle="1" w:styleId="13">
    <w:name w:val="Сетка таблицы1"/>
    <w:basedOn w:val="a1"/>
    <w:next w:val="ac"/>
    <w:uiPriority w:val="59"/>
    <w:rsid w:val="00F707E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rsid w:val="00333854"/>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semiHidden/>
    <w:rsid w:val="00333854"/>
    <w:rPr>
      <w:rFonts w:ascii="Times New Roman" w:hAnsi="Times New Roman"/>
    </w:rPr>
  </w:style>
  <w:style w:type="character" w:styleId="af1">
    <w:name w:val="footnote reference"/>
    <w:semiHidden/>
    <w:rsid w:val="00333854"/>
    <w:rPr>
      <w:rFonts w:cs="Times New Roman"/>
      <w:vertAlign w:val="superscript"/>
    </w:rPr>
  </w:style>
  <w:style w:type="character" w:customStyle="1" w:styleId="10">
    <w:name w:val="Заголовок 1 Знак"/>
    <w:basedOn w:val="a0"/>
    <w:link w:val="1"/>
    <w:rsid w:val="00EB6E7C"/>
    <w:rPr>
      <w:rFonts w:ascii="Times New Roman" w:hAnsi="Times New Roman"/>
      <w:b/>
      <w:sz w:val="28"/>
    </w:rPr>
  </w:style>
  <w:style w:type="paragraph" w:styleId="3">
    <w:name w:val="Body Text Indent 3"/>
    <w:basedOn w:val="a"/>
    <w:link w:val="30"/>
    <w:uiPriority w:val="99"/>
    <w:rsid w:val="00EB6E7C"/>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uiPriority w:val="99"/>
    <w:rsid w:val="00EB6E7C"/>
    <w:rPr>
      <w:rFonts w:ascii="Times New Roman" w:hAnsi="Times New Roman"/>
      <w:sz w:val="16"/>
      <w:szCs w:val="16"/>
    </w:rPr>
  </w:style>
  <w:style w:type="paragraph" w:customStyle="1" w:styleId="31">
    <w:name w:val="Стиль3"/>
    <w:basedOn w:val="a"/>
    <w:rsid w:val="00A449C9"/>
    <w:pPr>
      <w:widowControl w:val="0"/>
      <w:tabs>
        <w:tab w:val="num" w:pos="360"/>
      </w:tabs>
      <w:suppressAutoHyphens/>
      <w:spacing w:after="0" w:line="240" w:lineRule="auto"/>
      <w:ind w:left="360" w:hanging="360"/>
      <w:jc w:val="both"/>
      <w:textAlignment w:val="baseline"/>
    </w:pPr>
    <w:rPr>
      <w:rFonts w:ascii="Times New Roman" w:hAnsi="Times New Roman"/>
      <w:sz w:val="24"/>
      <w:szCs w:val="20"/>
      <w:lang w:eastAsia="zh-CN"/>
    </w:rPr>
  </w:style>
  <w:style w:type="paragraph" w:styleId="af2">
    <w:name w:val="Body Text Indent"/>
    <w:basedOn w:val="a"/>
    <w:link w:val="af3"/>
    <w:uiPriority w:val="99"/>
    <w:semiHidden/>
    <w:unhideWhenUsed/>
    <w:rsid w:val="00617DEC"/>
    <w:pPr>
      <w:spacing w:after="120"/>
      <w:ind w:left="283"/>
    </w:pPr>
  </w:style>
  <w:style w:type="character" w:customStyle="1" w:styleId="af3">
    <w:name w:val="Основной текст с отступом Знак"/>
    <w:basedOn w:val="a0"/>
    <w:link w:val="af2"/>
    <w:uiPriority w:val="99"/>
    <w:semiHidden/>
    <w:rsid w:val="00617DEC"/>
    <w:rPr>
      <w:sz w:val="22"/>
      <w:szCs w:val="22"/>
    </w:rPr>
  </w:style>
  <w:style w:type="paragraph" w:customStyle="1" w:styleId="Preformat">
    <w:name w:val="Preformat"/>
    <w:rsid w:val="00EA7F0A"/>
    <w:pPr>
      <w:autoSpaceDE w:val="0"/>
      <w:autoSpaceDN w:val="0"/>
      <w:adjustRightInd w:val="0"/>
    </w:pPr>
    <w:rPr>
      <w:rFonts w:ascii="Courier New" w:hAnsi="Courier New" w:cs="Courier New"/>
    </w:rPr>
  </w:style>
  <w:style w:type="character" w:customStyle="1" w:styleId="af4">
    <w:name w:val="Основной шрифт"/>
    <w:semiHidden/>
    <w:rsid w:val="00EE1B28"/>
  </w:style>
  <w:style w:type="character" w:styleId="af5">
    <w:name w:val="Strong"/>
    <w:basedOn w:val="a0"/>
    <w:qFormat/>
    <w:rsid w:val="00EE1B28"/>
    <w:rPr>
      <w:b/>
      <w:bCs/>
    </w:rPr>
  </w:style>
  <w:style w:type="paragraph" w:customStyle="1" w:styleId="af6">
    <w:name w:val="Таблица шапка"/>
    <w:basedOn w:val="a"/>
    <w:uiPriority w:val="99"/>
    <w:rsid w:val="00EE1B28"/>
    <w:pPr>
      <w:keepNext/>
      <w:kinsoku w:val="0"/>
      <w:overflowPunct w:val="0"/>
      <w:autoSpaceDE w:val="0"/>
      <w:autoSpaceDN w:val="0"/>
      <w:spacing w:before="40" w:after="40" w:line="240" w:lineRule="auto"/>
    </w:pPr>
    <w:rPr>
      <w:rFonts w:ascii="Times New Roman" w:hAnsi="Times New Roman"/>
      <w:sz w:val="18"/>
      <w:szCs w:val="18"/>
    </w:rPr>
  </w:style>
  <w:style w:type="paragraph" w:customStyle="1" w:styleId="af7">
    <w:name w:val="Таблица текст"/>
    <w:basedOn w:val="a"/>
    <w:uiPriority w:val="99"/>
    <w:rsid w:val="00EE1B28"/>
    <w:pPr>
      <w:kinsoku w:val="0"/>
      <w:overflowPunct w:val="0"/>
      <w:autoSpaceDE w:val="0"/>
      <w:autoSpaceDN w:val="0"/>
      <w:spacing w:before="40" w:after="40" w:line="240" w:lineRule="auto"/>
      <w:ind w:left="57" w:right="57"/>
    </w:pPr>
    <w:rPr>
      <w:rFonts w:ascii="Times New Roman" w:hAnsi="Times New Roman"/>
      <w:sz w:val="24"/>
      <w:szCs w:val="24"/>
    </w:rPr>
  </w:style>
  <w:style w:type="paragraph" w:customStyle="1" w:styleId="Style20">
    <w:name w:val="Style20"/>
    <w:basedOn w:val="a"/>
    <w:rsid w:val="00EE1B28"/>
    <w:pPr>
      <w:widowControl w:val="0"/>
      <w:autoSpaceDE w:val="0"/>
      <w:autoSpaceDN w:val="0"/>
      <w:adjustRightInd w:val="0"/>
      <w:spacing w:after="0" w:line="240" w:lineRule="auto"/>
    </w:pPr>
    <w:rPr>
      <w:rFonts w:ascii="Arial" w:hAnsi="Arial"/>
      <w:sz w:val="24"/>
      <w:szCs w:val="24"/>
    </w:rPr>
  </w:style>
  <w:style w:type="character" w:customStyle="1" w:styleId="FontStyle57">
    <w:name w:val="Font Style57"/>
    <w:rsid w:val="00EE1B28"/>
    <w:rPr>
      <w:rFonts w:ascii="Times New Roman" w:hAnsi="Times New Roman" w:cs="Times New Roman" w:hint="default"/>
      <w:b/>
      <w:bCs w:val="0"/>
      <w:sz w:val="20"/>
    </w:rPr>
  </w:style>
  <w:style w:type="paragraph" w:customStyle="1" w:styleId="pj">
    <w:name w:val="pj"/>
    <w:basedOn w:val="a"/>
    <w:rsid w:val="00564792"/>
    <w:pPr>
      <w:spacing w:before="100" w:beforeAutospacing="1" w:after="100" w:afterAutospacing="1" w:line="240" w:lineRule="auto"/>
      <w:jc w:val="both"/>
    </w:pPr>
    <w:rPr>
      <w:rFonts w:ascii="Times New Roman" w:hAnsi="Times New Roman"/>
      <w:sz w:val="24"/>
      <w:szCs w:val="24"/>
    </w:rPr>
  </w:style>
  <w:style w:type="paragraph" w:customStyle="1" w:styleId="ConsPlusNormal">
    <w:name w:val="ConsPlusNormal"/>
    <w:rsid w:val="009B0DA4"/>
    <w:pPr>
      <w:widowControl w:val="0"/>
      <w:autoSpaceDE w:val="0"/>
      <w:autoSpaceDN w:val="0"/>
    </w:pPr>
    <w:rPr>
      <w:rFonts w:cs="Calibri"/>
      <w:sz w:val="22"/>
    </w:rPr>
  </w:style>
  <w:style w:type="paragraph" w:customStyle="1" w:styleId="Default">
    <w:name w:val="Default"/>
    <w:rsid w:val="002E479D"/>
    <w:pPr>
      <w:autoSpaceDE w:val="0"/>
      <w:autoSpaceDN w:val="0"/>
      <w:adjustRightInd w:val="0"/>
    </w:pPr>
    <w:rPr>
      <w:rFonts w:ascii="Times New Roman" w:eastAsiaTheme="minorHAnsi" w:hAnsi="Times New Roman"/>
      <w:color w:val="000000"/>
      <w:sz w:val="24"/>
      <w:szCs w:val="24"/>
      <w:lang w:eastAsia="en-US"/>
    </w:rPr>
  </w:style>
  <w:style w:type="paragraph" w:customStyle="1" w:styleId="Times12">
    <w:name w:val="Times 12"/>
    <w:basedOn w:val="a"/>
    <w:rsid w:val="002E479D"/>
    <w:pPr>
      <w:overflowPunct w:val="0"/>
      <w:autoSpaceDE w:val="0"/>
      <w:autoSpaceDN w:val="0"/>
      <w:adjustRightInd w:val="0"/>
      <w:spacing w:after="0" w:line="240" w:lineRule="auto"/>
      <w:ind w:firstLine="567"/>
      <w:jc w:val="both"/>
    </w:pPr>
    <w:rPr>
      <w:rFonts w:ascii="Times New Roman" w:hAnsi="Times New Roman"/>
      <w:bCs/>
      <w:sz w:val="24"/>
    </w:rPr>
  </w:style>
  <w:style w:type="character" w:customStyle="1" w:styleId="ab">
    <w:name w:val="Абзац списка Знак"/>
    <w:link w:val="aa"/>
    <w:uiPriority w:val="34"/>
    <w:locked/>
    <w:rsid w:val="00F60D9A"/>
    <w:rPr>
      <w:sz w:val="22"/>
      <w:szCs w:val="22"/>
    </w:rPr>
  </w:style>
  <w:style w:type="paragraph" w:customStyle="1" w:styleId="23">
    <w:name w:val="Основной текст (2)"/>
    <w:basedOn w:val="a"/>
    <w:rsid w:val="008C0B07"/>
    <w:pPr>
      <w:widowControl w:val="0"/>
      <w:shd w:val="clear" w:color="auto" w:fill="FFFFFF"/>
      <w:spacing w:after="280" w:line="273" w:lineRule="exact"/>
      <w:ind w:hanging="560"/>
    </w:pPr>
    <w:rPr>
      <w:rFonts w:ascii="Times New Roman" w:hAnsi="Times New Roman"/>
      <w:color w:val="000000"/>
      <w:sz w:val="21"/>
      <w:szCs w:val="21"/>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469">
      <w:bodyDiv w:val="1"/>
      <w:marLeft w:val="0"/>
      <w:marRight w:val="0"/>
      <w:marTop w:val="0"/>
      <w:marBottom w:val="0"/>
      <w:divBdr>
        <w:top w:val="none" w:sz="0" w:space="0" w:color="auto"/>
        <w:left w:val="none" w:sz="0" w:space="0" w:color="auto"/>
        <w:bottom w:val="none" w:sz="0" w:space="0" w:color="auto"/>
        <w:right w:val="none" w:sz="0" w:space="0" w:color="auto"/>
      </w:divBdr>
    </w:div>
    <w:div w:id="25910847">
      <w:bodyDiv w:val="1"/>
      <w:marLeft w:val="0"/>
      <w:marRight w:val="0"/>
      <w:marTop w:val="0"/>
      <w:marBottom w:val="0"/>
      <w:divBdr>
        <w:top w:val="none" w:sz="0" w:space="0" w:color="auto"/>
        <w:left w:val="none" w:sz="0" w:space="0" w:color="auto"/>
        <w:bottom w:val="none" w:sz="0" w:space="0" w:color="auto"/>
        <w:right w:val="none" w:sz="0" w:space="0" w:color="auto"/>
      </w:divBdr>
    </w:div>
    <w:div w:id="60761066">
      <w:bodyDiv w:val="1"/>
      <w:marLeft w:val="0"/>
      <w:marRight w:val="0"/>
      <w:marTop w:val="0"/>
      <w:marBottom w:val="0"/>
      <w:divBdr>
        <w:top w:val="none" w:sz="0" w:space="0" w:color="auto"/>
        <w:left w:val="none" w:sz="0" w:space="0" w:color="auto"/>
        <w:bottom w:val="none" w:sz="0" w:space="0" w:color="auto"/>
        <w:right w:val="none" w:sz="0" w:space="0" w:color="auto"/>
      </w:divBdr>
    </w:div>
    <w:div w:id="78523078">
      <w:bodyDiv w:val="1"/>
      <w:marLeft w:val="0"/>
      <w:marRight w:val="0"/>
      <w:marTop w:val="0"/>
      <w:marBottom w:val="0"/>
      <w:divBdr>
        <w:top w:val="none" w:sz="0" w:space="0" w:color="auto"/>
        <w:left w:val="none" w:sz="0" w:space="0" w:color="auto"/>
        <w:bottom w:val="none" w:sz="0" w:space="0" w:color="auto"/>
        <w:right w:val="none" w:sz="0" w:space="0" w:color="auto"/>
      </w:divBdr>
    </w:div>
    <w:div w:id="106245593">
      <w:bodyDiv w:val="1"/>
      <w:marLeft w:val="0"/>
      <w:marRight w:val="0"/>
      <w:marTop w:val="0"/>
      <w:marBottom w:val="0"/>
      <w:divBdr>
        <w:top w:val="none" w:sz="0" w:space="0" w:color="auto"/>
        <w:left w:val="none" w:sz="0" w:space="0" w:color="auto"/>
        <w:bottom w:val="none" w:sz="0" w:space="0" w:color="auto"/>
        <w:right w:val="none" w:sz="0" w:space="0" w:color="auto"/>
      </w:divBdr>
    </w:div>
    <w:div w:id="143284105">
      <w:bodyDiv w:val="1"/>
      <w:marLeft w:val="0"/>
      <w:marRight w:val="0"/>
      <w:marTop w:val="0"/>
      <w:marBottom w:val="0"/>
      <w:divBdr>
        <w:top w:val="none" w:sz="0" w:space="0" w:color="auto"/>
        <w:left w:val="none" w:sz="0" w:space="0" w:color="auto"/>
        <w:bottom w:val="none" w:sz="0" w:space="0" w:color="auto"/>
        <w:right w:val="none" w:sz="0" w:space="0" w:color="auto"/>
      </w:divBdr>
    </w:div>
    <w:div w:id="217059430">
      <w:bodyDiv w:val="1"/>
      <w:marLeft w:val="0"/>
      <w:marRight w:val="0"/>
      <w:marTop w:val="0"/>
      <w:marBottom w:val="0"/>
      <w:divBdr>
        <w:top w:val="none" w:sz="0" w:space="0" w:color="auto"/>
        <w:left w:val="none" w:sz="0" w:space="0" w:color="auto"/>
        <w:bottom w:val="none" w:sz="0" w:space="0" w:color="auto"/>
        <w:right w:val="none" w:sz="0" w:space="0" w:color="auto"/>
      </w:divBdr>
    </w:div>
    <w:div w:id="264847059">
      <w:bodyDiv w:val="1"/>
      <w:marLeft w:val="0"/>
      <w:marRight w:val="0"/>
      <w:marTop w:val="0"/>
      <w:marBottom w:val="0"/>
      <w:divBdr>
        <w:top w:val="none" w:sz="0" w:space="0" w:color="auto"/>
        <w:left w:val="none" w:sz="0" w:space="0" w:color="auto"/>
        <w:bottom w:val="none" w:sz="0" w:space="0" w:color="auto"/>
        <w:right w:val="none" w:sz="0" w:space="0" w:color="auto"/>
      </w:divBdr>
    </w:div>
    <w:div w:id="376466464">
      <w:bodyDiv w:val="1"/>
      <w:marLeft w:val="0"/>
      <w:marRight w:val="0"/>
      <w:marTop w:val="0"/>
      <w:marBottom w:val="0"/>
      <w:divBdr>
        <w:top w:val="none" w:sz="0" w:space="0" w:color="auto"/>
        <w:left w:val="none" w:sz="0" w:space="0" w:color="auto"/>
        <w:bottom w:val="none" w:sz="0" w:space="0" w:color="auto"/>
        <w:right w:val="none" w:sz="0" w:space="0" w:color="auto"/>
      </w:divBdr>
    </w:div>
    <w:div w:id="444036936">
      <w:bodyDiv w:val="1"/>
      <w:marLeft w:val="0"/>
      <w:marRight w:val="0"/>
      <w:marTop w:val="0"/>
      <w:marBottom w:val="0"/>
      <w:divBdr>
        <w:top w:val="none" w:sz="0" w:space="0" w:color="auto"/>
        <w:left w:val="none" w:sz="0" w:space="0" w:color="auto"/>
        <w:bottom w:val="none" w:sz="0" w:space="0" w:color="auto"/>
        <w:right w:val="none" w:sz="0" w:space="0" w:color="auto"/>
      </w:divBdr>
    </w:div>
    <w:div w:id="533200922">
      <w:bodyDiv w:val="1"/>
      <w:marLeft w:val="0"/>
      <w:marRight w:val="0"/>
      <w:marTop w:val="0"/>
      <w:marBottom w:val="0"/>
      <w:divBdr>
        <w:top w:val="none" w:sz="0" w:space="0" w:color="auto"/>
        <w:left w:val="none" w:sz="0" w:space="0" w:color="auto"/>
        <w:bottom w:val="none" w:sz="0" w:space="0" w:color="auto"/>
        <w:right w:val="none" w:sz="0" w:space="0" w:color="auto"/>
      </w:divBdr>
    </w:div>
    <w:div w:id="673653862">
      <w:bodyDiv w:val="1"/>
      <w:marLeft w:val="0"/>
      <w:marRight w:val="0"/>
      <w:marTop w:val="0"/>
      <w:marBottom w:val="0"/>
      <w:divBdr>
        <w:top w:val="none" w:sz="0" w:space="0" w:color="auto"/>
        <w:left w:val="none" w:sz="0" w:space="0" w:color="auto"/>
        <w:bottom w:val="none" w:sz="0" w:space="0" w:color="auto"/>
        <w:right w:val="none" w:sz="0" w:space="0" w:color="auto"/>
      </w:divBdr>
    </w:div>
    <w:div w:id="725253434">
      <w:bodyDiv w:val="1"/>
      <w:marLeft w:val="0"/>
      <w:marRight w:val="0"/>
      <w:marTop w:val="0"/>
      <w:marBottom w:val="0"/>
      <w:divBdr>
        <w:top w:val="none" w:sz="0" w:space="0" w:color="auto"/>
        <w:left w:val="none" w:sz="0" w:space="0" w:color="auto"/>
        <w:bottom w:val="none" w:sz="0" w:space="0" w:color="auto"/>
        <w:right w:val="none" w:sz="0" w:space="0" w:color="auto"/>
      </w:divBdr>
    </w:div>
    <w:div w:id="760679875">
      <w:bodyDiv w:val="1"/>
      <w:marLeft w:val="0"/>
      <w:marRight w:val="0"/>
      <w:marTop w:val="0"/>
      <w:marBottom w:val="0"/>
      <w:divBdr>
        <w:top w:val="none" w:sz="0" w:space="0" w:color="auto"/>
        <w:left w:val="none" w:sz="0" w:space="0" w:color="auto"/>
        <w:bottom w:val="none" w:sz="0" w:space="0" w:color="auto"/>
        <w:right w:val="none" w:sz="0" w:space="0" w:color="auto"/>
      </w:divBdr>
    </w:div>
    <w:div w:id="769936128">
      <w:bodyDiv w:val="1"/>
      <w:marLeft w:val="0"/>
      <w:marRight w:val="0"/>
      <w:marTop w:val="0"/>
      <w:marBottom w:val="0"/>
      <w:divBdr>
        <w:top w:val="none" w:sz="0" w:space="0" w:color="auto"/>
        <w:left w:val="none" w:sz="0" w:space="0" w:color="auto"/>
        <w:bottom w:val="none" w:sz="0" w:space="0" w:color="auto"/>
        <w:right w:val="none" w:sz="0" w:space="0" w:color="auto"/>
      </w:divBdr>
    </w:div>
    <w:div w:id="852963678">
      <w:bodyDiv w:val="1"/>
      <w:marLeft w:val="0"/>
      <w:marRight w:val="0"/>
      <w:marTop w:val="0"/>
      <w:marBottom w:val="0"/>
      <w:divBdr>
        <w:top w:val="none" w:sz="0" w:space="0" w:color="auto"/>
        <w:left w:val="none" w:sz="0" w:space="0" w:color="auto"/>
        <w:bottom w:val="none" w:sz="0" w:space="0" w:color="auto"/>
        <w:right w:val="none" w:sz="0" w:space="0" w:color="auto"/>
      </w:divBdr>
    </w:div>
    <w:div w:id="895433400">
      <w:bodyDiv w:val="1"/>
      <w:marLeft w:val="0"/>
      <w:marRight w:val="0"/>
      <w:marTop w:val="0"/>
      <w:marBottom w:val="0"/>
      <w:divBdr>
        <w:top w:val="none" w:sz="0" w:space="0" w:color="auto"/>
        <w:left w:val="none" w:sz="0" w:space="0" w:color="auto"/>
        <w:bottom w:val="none" w:sz="0" w:space="0" w:color="auto"/>
        <w:right w:val="none" w:sz="0" w:space="0" w:color="auto"/>
      </w:divBdr>
    </w:div>
    <w:div w:id="899634659">
      <w:bodyDiv w:val="1"/>
      <w:marLeft w:val="0"/>
      <w:marRight w:val="0"/>
      <w:marTop w:val="0"/>
      <w:marBottom w:val="0"/>
      <w:divBdr>
        <w:top w:val="none" w:sz="0" w:space="0" w:color="auto"/>
        <w:left w:val="none" w:sz="0" w:space="0" w:color="auto"/>
        <w:bottom w:val="none" w:sz="0" w:space="0" w:color="auto"/>
        <w:right w:val="none" w:sz="0" w:space="0" w:color="auto"/>
      </w:divBdr>
    </w:div>
    <w:div w:id="919025380">
      <w:bodyDiv w:val="1"/>
      <w:marLeft w:val="0"/>
      <w:marRight w:val="0"/>
      <w:marTop w:val="0"/>
      <w:marBottom w:val="0"/>
      <w:divBdr>
        <w:top w:val="none" w:sz="0" w:space="0" w:color="auto"/>
        <w:left w:val="none" w:sz="0" w:space="0" w:color="auto"/>
        <w:bottom w:val="none" w:sz="0" w:space="0" w:color="auto"/>
        <w:right w:val="none" w:sz="0" w:space="0" w:color="auto"/>
      </w:divBdr>
    </w:div>
    <w:div w:id="924731350">
      <w:bodyDiv w:val="1"/>
      <w:marLeft w:val="0"/>
      <w:marRight w:val="0"/>
      <w:marTop w:val="0"/>
      <w:marBottom w:val="0"/>
      <w:divBdr>
        <w:top w:val="none" w:sz="0" w:space="0" w:color="auto"/>
        <w:left w:val="none" w:sz="0" w:space="0" w:color="auto"/>
        <w:bottom w:val="none" w:sz="0" w:space="0" w:color="auto"/>
        <w:right w:val="none" w:sz="0" w:space="0" w:color="auto"/>
      </w:divBdr>
    </w:div>
    <w:div w:id="1009793154">
      <w:bodyDiv w:val="1"/>
      <w:marLeft w:val="0"/>
      <w:marRight w:val="0"/>
      <w:marTop w:val="0"/>
      <w:marBottom w:val="0"/>
      <w:divBdr>
        <w:top w:val="none" w:sz="0" w:space="0" w:color="auto"/>
        <w:left w:val="none" w:sz="0" w:space="0" w:color="auto"/>
        <w:bottom w:val="none" w:sz="0" w:space="0" w:color="auto"/>
        <w:right w:val="none" w:sz="0" w:space="0" w:color="auto"/>
      </w:divBdr>
    </w:div>
    <w:div w:id="1052387215">
      <w:bodyDiv w:val="1"/>
      <w:marLeft w:val="0"/>
      <w:marRight w:val="0"/>
      <w:marTop w:val="0"/>
      <w:marBottom w:val="0"/>
      <w:divBdr>
        <w:top w:val="none" w:sz="0" w:space="0" w:color="auto"/>
        <w:left w:val="none" w:sz="0" w:space="0" w:color="auto"/>
        <w:bottom w:val="none" w:sz="0" w:space="0" w:color="auto"/>
        <w:right w:val="none" w:sz="0" w:space="0" w:color="auto"/>
      </w:divBdr>
    </w:div>
    <w:div w:id="1070612511">
      <w:bodyDiv w:val="1"/>
      <w:marLeft w:val="0"/>
      <w:marRight w:val="0"/>
      <w:marTop w:val="0"/>
      <w:marBottom w:val="0"/>
      <w:divBdr>
        <w:top w:val="none" w:sz="0" w:space="0" w:color="auto"/>
        <w:left w:val="none" w:sz="0" w:space="0" w:color="auto"/>
        <w:bottom w:val="none" w:sz="0" w:space="0" w:color="auto"/>
        <w:right w:val="none" w:sz="0" w:space="0" w:color="auto"/>
      </w:divBdr>
    </w:div>
    <w:div w:id="1097946496">
      <w:bodyDiv w:val="1"/>
      <w:marLeft w:val="0"/>
      <w:marRight w:val="0"/>
      <w:marTop w:val="0"/>
      <w:marBottom w:val="0"/>
      <w:divBdr>
        <w:top w:val="none" w:sz="0" w:space="0" w:color="auto"/>
        <w:left w:val="none" w:sz="0" w:space="0" w:color="auto"/>
        <w:bottom w:val="none" w:sz="0" w:space="0" w:color="auto"/>
        <w:right w:val="none" w:sz="0" w:space="0" w:color="auto"/>
      </w:divBdr>
    </w:div>
    <w:div w:id="1212308446">
      <w:bodyDiv w:val="1"/>
      <w:marLeft w:val="0"/>
      <w:marRight w:val="0"/>
      <w:marTop w:val="0"/>
      <w:marBottom w:val="0"/>
      <w:divBdr>
        <w:top w:val="none" w:sz="0" w:space="0" w:color="auto"/>
        <w:left w:val="none" w:sz="0" w:space="0" w:color="auto"/>
        <w:bottom w:val="none" w:sz="0" w:space="0" w:color="auto"/>
        <w:right w:val="none" w:sz="0" w:space="0" w:color="auto"/>
      </w:divBdr>
    </w:div>
    <w:div w:id="1265453019">
      <w:bodyDiv w:val="1"/>
      <w:marLeft w:val="0"/>
      <w:marRight w:val="0"/>
      <w:marTop w:val="0"/>
      <w:marBottom w:val="0"/>
      <w:divBdr>
        <w:top w:val="none" w:sz="0" w:space="0" w:color="auto"/>
        <w:left w:val="none" w:sz="0" w:space="0" w:color="auto"/>
        <w:bottom w:val="none" w:sz="0" w:space="0" w:color="auto"/>
        <w:right w:val="none" w:sz="0" w:space="0" w:color="auto"/>
      </w:divBdr>
    </w:div>
    <w:div w:id="1393389238">
      <w:bodyDiv w:val="1"/>
      <w:marLeft w:val="0"/>
      <w:marRight w:val="0"/>
      <w:marTop w:val="0"/>
      <w:marBottom w:val="0"/>
      <w:divBdr>
        <w:top w:val="none" w:sz="0" w:space="0" w:color="auto"/>
        <w:left w:val="none" w:sz="0" w:space="0" w:color="auto"/>
        <w:bottom w:val="none" w:sz="0" w:space="0" w:color="auto"/>
        <w:right w:val="none" w:sz="0" w:space="0" w:color="auto"/>
      </w:divBdr>
    </w:div>
    <w:div w:id="1415203620">
      <w:bodyDiv w:val="1"/>
      <w:marLeft w:val="0"/>
      <w:marRight w:val="0"/>
      <w:marTop w:val="0"/>
      <w:marBottom w:val="0"/>
      <w:divBdr>
        <w:top w:val="none" w:sz="0" w:space="0" w:color="auto"/>
        <w:left w:val="none" w:sz="0" w:space="0" w:color="auto"/>
        <w:bottom w:val="none" w:sz="0" w:space="0" w:color="auto"/>
        <w:right w:val="none" w:sz="0" w:space="0" w:color="auto"/>
      </w:divBdr>
    </w:div>
    <w:div w:id="1426076497">
      <w:bodyDiv w:val="1"/>
      <w:marLeft w:val="0"/>
      <w:marRight w:val="0"/>
      <w:marTop w:val="0"/>
      <w:marBottom w:val="0"/>
      <w:divBdr>
        <w:top w:val="none" w:sz="0" w:space="0" w:color="auto"/>
        <w:left w:val="none" w:sz="0" w:space="0" w:color="auto"/>
        <w:bottom w:val="none" w:sz="0" w:space="0" w:color="auto"/>
        <w:right w:val="none" w:sz="0" w:space="0" w:color="auto"/>
      </w:divBdr>
    </w:div>
    <w:div w:id="1519584553">
      <w:bodyDiv w:val="1"/>
      <w:marLeft w:val="0"/>
      <w:marRight w:val="0"/>
      <w:marTop w:val="0"/>
      <w:marBottom w:val="0"/>
      <w:divBdr>
        <w:top w:val="none" w:sz="0" w:space="0" w:color="auto"/>
        <w:left w:val="none" w:sz="0" w:space="0" w:color="auto"/>
        <w:bottom w:val="none" w:sz="0" w:space="0" w:color="auto"/>
        <w:right w:val="none" w:sz="0" w:space="0" w:color="auto"/>
      </w:divBdr>
    </w:div>
    <w:div w:id="1525944535">
      <w:bodyDiv w:val="1"/>
      <w:marLeft w:val="0"/>
      <w:marRight w:val="0"/>
      <w:marTop w:val="0"/>
      <w:marBottom w:val="0"/>
      <w:divBdr>
        <w:top w:val="none" w:sz="0" w:space="0" w:color="auto"/>
        <w:left w:val="none" w:sz="0" w:space="0" w:color="auto"/>
        <w:bottom w:val="none" w:sz="0" w:space="0" w:color="auto"/>
        <w:right w:val="none" w:sz="0" w:space="0" w:color="auto"/>
      </w:divBdr>
    </w:div>
    <w:div w:id="1537936062">
      <w:bodyDiv w:val="1"/>
      <w:marLeft w:val="0"/>
      <w:marRight w:val="0"/>
      <w:marTop w:val="0"/>
      <w:marBottom w:val="0"/>
      <w:divBdr>
        <w:top w:val="none" w:sz="0" w:space="0" w:color="auto"/>
        <w:left w:val="none" w:sz="0" w:space="0" w:color="auto"/>
        <w:bottom w:val="none" w:sz="0" w:space="0" w:color="auto"/>
        <w:right w:val="none" w:sz="0" w:space="0" w:color="auto"/>
      </w:divBdr>
    </w:div>
    <w:div w:id="1607083298">
      <w:bodyDiv w:val="1"/>
      <w:marLeft w:val="0"/>
      <w:marRight w:val="0"/>
      <w:marTop w:val="0"/>
      <w:marBottom w:val="0"/>
      <w:divBdr>
        <w:top w:val="none" w:sz="0" w:space="0" w:color="auto"/>
        <w:left w:val="none" w:sz="0" w:space="0" w:color="auto"/>
        <w:bottom w:val="none" w:sz="0" w:space="0" w:color="auto"/>
        <w:right w:val="none" w:sz="0" w:space="0" w:color="auto"/>
      </w:divBdr>
    </w:div>
    <w:div w:id="1619265041">
      <w:bodyDiv w:val="1"/>
      <w:marLeft w:val="0"/>
      <w:marRight w:val="0"/>
      <w:marTop w:val="0"/>
      <w:marBottom w:val="0"/>
      <w:divBdr>
        <w:top w:val="none" w:sz="0" w:space="0" w:color="auto"/>
        <w:left w:val="none" w:sz="0" w:space="0" w:color="auto"/>
        <w:bottom w:val="none" w:sz="0" w:space="0" w:color="auto"/>
        <w:right w:val="none" w:sz="0" w:space="0" w:color="auto"/>
      </w:divBdr>
    </w:div>
    <w:div w:id="1629043206">
      <w:bodyDiv w:val="1"/>
      <w:marLeft w:val="0"/>
      <w:marRight w:val="0"/>
      <w:marTop w:val="0"/>
      <w:marBottom w:val="0"/>
      <w:divBdr>
        <w:top w:val="none" w:sz="0" w:space="0" w:color="auto"/>
        <w:left w:val="none" w:sz="0" w:space="0" w:color="auto"/>
        <w:bottom w:val="none" w:sz="0" w:space="0" w:color="auto"/>
        <w:right w:val="none" w:sz="0" w:space="0" w:color="auto"/>
      </w:divBdr>
    </w:div>
    <w:div w:id="1735544293">
      <w:bodyDiv w:val="1"/>
      <w:marLeft w:val="0"/>
      <w:marRight w:val="0"/>
      <w:marTop w:val="0"/>
      <w:marBottom w:val="0"/>
      <w:divBdr>
        <w:top w:val="none" w:sz="0" w:space="0" w:color="auto"/>
        <w:left w:val="none" w:sz="0" w:space="0" w:color="auto"/>
        <w:bottom w:val="none" w:sz="0" w:space="0" w:color="auto"/>
        <w:right w:val="none" w:sz="0" w:space="0" w:color="auto"/>
      </w:divBdr>
    </w:div>
    <w:div w:id="1776828572">
      <w:bodyDiv w:val="1"/>
      <w:marLeft w:val="0"/>
      <w:marRight w:val="0"/>
      <w:marTop w:val="0"/>
      <w:marBottom w:val="0"/>
      <w:divBdr>
        <w:top w:val="none" w:sz="0" w:space="0" w:color="auto"/>
        <w:left w:val="none" w:sz="0" w:space="0" w:color="auto"/>
        <w:bottom w:val="none" w:sz="0" w:space="0" w:color="auto"/>
        <w:right w:val="none" w:sz="0" w:space="0" w:color="auto"/>
      </w:divBdr>
    </w:div>
    <w:div w:id="1884294441">
      <w:bodyDiv w:val="1"/>
      <w:marLeft w:val="0"/>
      <w:marRight w:val="0"/>
      <w:marTop w:val="0"/>
      <w:marBottom w:val="0"/>
      <w:divBdr>
        <w:top w:val="none" w:sz="0" w:space="0" w:color="auto"/>
        <w:left w:val="none" w:sz="0" w:space="0" w:color="auto"/>
        <w:bottom w:val="none" w:sz="0" w:space="0" w:color="auto"/>
        <w:right w:val="none" w:sz="0" w:space="0" w:color="auto"/>
      </w:divBdr>
    </w:div>
    <w:div w:id="1893080524">
      <w:bodyDiv w:val="1"/>
      <w:marLeft w:val="0"/>
      <w:marRight w:val="0"/>
      <w:marTop w:val="0"/>
      <w:marBottom w:val="0"/>
      <w:divBdr>
        <w:top w:val="none" w:sz="0" w:space="0" w:color="auto"/>
        <w:left w:val="none" w:sz="0" w:space="0" w:color="auto"/>
        <w:bottom w:val="none" w:sz="0" w:space="0" w:color="auto"/>
        <w:right w:val="none" w:sz="0" w:space="0" w:color="auto"/>
      </w:divBdr>
    </w:div>
    <w:div w:id="1904288197">
      <w:bodyDiv w:val="1"/>
      <w:marLeft w:val="0"/>
      <w:marRight w:val="0"/>
      <w:marTop w:val="0"/>
      <w:marBottom w:val="0"/>
      <w:divBdr>
        <w:top w:val="none" w:sz="0" w:space="0" w:color="auto"/>
        <w:left w:val="none" w:sz="0" w:space="0" w:color="auto"/>
        <w:bottom w:val="none" w:sz="0" w:space="0" w:color="auto"/>
        <w:right w:val="none" w:sz="0" w:space="0" w:color="auto"/>
      </w:divBdr>
    </w:div>
    <w:div w:id="1933969902">
      <w:bodyDiv w:val="1"/>
      <w:marLeft w:val="0"/>
      <w:marRight w:val="0"/>
      <w:marTop w:val="0"/>
      <w:marBottom w:val="0"/>
      <w:divBdr>
        <w:top w:val="none" w:sz="0" w:space="0" w:color="auto"/>
        <w:left w:val="none" w:sz="0" w:space="0" w:color="auto"/>
        <w:bottom w:val="none" w:sz="0" w:space="0" w:color="auto"/>
        <w:right w:val="none" w:sz="0" w:space="0" w:color="auto"/>
      </w:divBdr>
    </w:div>
    <w:div w:id="2010251980">
      <w:bodyDiv w:val="1"/>
      <w:marLeft w:val="0"/>
      <w:marRight w:val="0"/>
      <w:marTop w:val="0"/>
      <w:marBottom w:val="0"/>
      <w:divBdr>
        <w:top w:val="none" w:sz="0" w:space="0" w:color="auto"/>
        <w:left w:val="none" w:sz="0" w:space="0" w:color="auto"/>
        <w:bottom w:val="none" w:sz="0" w:space="0" w:color="auto"/>
        <w:right w:val="none" w:sz="0" w:space="0" w:color="auto"/>
      </w:divBdr>
    </w:div>
    <w:div w:id="2013603515">
      <w:bodyDiv w:val="1"/>
      <w:marLeft w:val="0"/>
      <w:marRight w:val="0"/>
      <w:marTop w:val="0"/>
      <w:marBottom w:val="0"/>
      <w:divBdr>
        <w:top w:val="none" w:sz="0" w:space="0" w:color="auto"/>
        <w:left w:val="none" w:sz="0" w:space="0" w:color="auto"/>
        <w:bottom w:val="none" w:sz="0" w:space="0" w:color="auto"/>
        <w:right w:val="none" w:sz="0" w:space="0" w:color="auto"/>
      </w:divBdr>
    </w:div>
    <w:div w:id="2068407149">
      <w:bodyDiv w:val="1"/>
      <w:marLeft w:val="0"/>
      <w:marRight w:val="0"/>
      <w:marTop w:val="0"/>
      <w:marBottom w:val="0"/>
      <w:divBdr>
        <w:top w:val="none" w:sz="0" w:space="0" w:color="auto"/>
        <w:left w:val="none" w:sz="0" w:space="0" w:color="auto"/>
        <w:bottom w:val="none" w:sz="0" w:space="0" w:color="auto"/>
        <w:right w:val="none" w:sz="0" w:space="0" w:color="auto"/>
      </w:divBdr>
    </w:div>
    <w:div w:id="2071804702">
      <w:bodyDiv w:val="1"/>
      <w:marLeft w:val="0"/>
      <w:marRight w:val="0"/>
      <w:marTop w:val="0"/>
      <w:marBottom w:val="0"/>
      <w:divBdr>
        <w:top w:val="none" w:sz="0" w:space="0" w:color="auto"/>
        <w:left w:val="none" w:sz="0" w:space="0" w:color="auto"/>
        <w:bottom w:val="none" w:sz="0" w:space="0" w:color="auto"/>
        <w:right w:val="none" w:sz="0" w:space="0" w:color="auto"/>
      </w:divBdr>
    </w:div>
    <w:div w:id="213898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ts-tender.ru" TargetMode="External"/><Relationship Id="rId18" Type="http://schemas.openxmlformats.org/officeDocument/2006/relationships/hyperlink" Target="file:///Y:\&#1056;&#1072;&#1073;&#1086;&#1095;&#1072;&#1103;%20&#1087;&#1072;&#1087;&#1082;&#1072;\&#1047;&#1040;&#1050;&#1059;&#1055;&#1050;&#1048;\&#1047;&#1040;&#1054;%20&#1040;&#1050;&#1042;&#1040;&#1057;&#1058;&#1054;&#1050;\&#1055;&#1054;&#1051;&#1054;&#1046;&#1045;&#1053;&#1048;&#1045;%20&#1047;&#1040;&#1054;%20&#1040;&#1050;&#1042;&#1040;&#1057;&#1058;&#1054;&#1050;%202018.docx"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63D248428E6B2550EF3ED688A77C85685A2AA13C5920D0BAD80E8ADB4E23T6L"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3D248428E6B2550EF3ED688A77C85685A2AA13C5E22D0BAD80E8ADB4E23T6L"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ESTP.ru" TargetMode="Externa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yperlink" Target="consultantplus://offline/ref=63D248428E6B2550EF3ED688A77C85685A2AAF3C5A21D0BAD80E8ADB4E23T6L" TargetMode="External"/><Relationship Id="rId19" Type="http://schemas.openxmlformats.org/officeDocument/2006/relationships/hyperlink" Target="file:///Y:\&#1056;&#1072;&#1073;&#1086;&#1095;&#1072;&#1103;%20&#1087;&#1072;&#1087;&#1082;&#1072;\&#1047;&#1040;&#1050;&#1059;&#1055;&#1050;&#1048;\&#1047;&#1040;&#1054;%20&#1040;&#1050;&#1042;&#1040;&#1057;&#1058;&#1054;&#1050;\&#1055;&#1054;&#1051;&#1054;&#1046;&#1045;&#1053;&#1048;&#1045;%20&#1047;&#1040;&#1054;%20&#1040;&#1050;&#1042;&#1040;&#1057;&#1058;&#1054;&#1050;%202018.docx" TargetMode="Externa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rts-tender.ru"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478007-A933-4B45-BFE4-49C2D0BC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7698</Words>
  <Characters>43883</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Reanimator Extreme Edition</Company>
  <LinksUpToDate>false</LinksUpToDate>
  <CharactersWithSpaces>51479</CharactersWithSpaces>
  <SharedDoc>false</SharedDoc>
  <HLinks>
    <vt:vector size="6" baseType="variant">
      <vt:variant>
        <vt:i4>7274538</vt:i4>
      </vt:variant>
      <vt:variant>
        <vt:i4>0</vt:i4>
      </vt:variant>
      <vt:variant>
        <vt:i4>0</vt:i4>
      </vt:variant>
      <vt:variant>
        <vt:i4>5</vt:i4>
      </vt:variant>
      <vt:variant>
        <vt:lpwstr>http://www.dvk-dzr.ru/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D.Horoshilov</dc:creator>
  <cp:lastModifiedBy>Markelova</cp:lastModifiedBy>
  <cp:revision>2</cp:revision>
  <cp:lastPrinted>2019-02-22T08:40:00Z</cp:lastPrinted>
  <dcterms:created xsi:type="dcterms:W3CDTF">2021-03-01T05:31:00Z</dcterms:created>
  <dcterms:modified xsi:type="dcterms:W3CDTF">2021-03-01T05:31:00Z</dcterms:modified>
</cp:coreProperties>
</file>