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01.71.02.02.01.01.01.10566</w:t>
            </w:r>
            <w:r w:rsidRPr="002E25F2" w:rsidR="008A5607">
              <w:rPr>
                <w:b/>
                <w:sz w:val="18"/>
                <w:szCs w:val="18"/>
                <w:lang w:val="en-US"/>
              </w:rPr>
              <w:t xml:space="preserve"> / </w:t>
            </w:r>
            <w:r w:rsidRPr="002E25F2" w:rsidR="008A5607">
              <w:rPr>
                <w:sz w:val="18"/>
                <w:szCs w:val="18"/>
                <w:lang w:val="en-US"/>
              </w:rPr>
              <w:t>32.50.22.190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для восстановления/поддержания проходимости мочеточника</w:t>
            </w:r>
            <w:r w:rsidR="00DB3537">
              <w:rPr>
                <w:sz w:val="18"/>
                <w:szCs w:val="18"/>
              </w:rPr>
              <w:t xml:space="preserve"> </w:t>
            </w:r>
            <w:r w:rsidRPr="00652325" w:rsidR="00DB3537">
              <w:rPr>
                <w:sz w:val="18"/>
                <w:szCs w:val="18"/>
              </w:rPr>
              <w:t xml:space="preserve">/ </w:t>
            </w:r>
            <w:r w:rsidRPr="002E25F2" w:rsidR="00DB3537">
              <w:rPr>
                <w:sz w:val="18"/>
                <w:szCs w:val="18"/>
              </w:rPr>
              <w:t>Набор для восстановления/поддержания проходимости мочеточника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01.71.02.02.01.01.01.10566</w:t>
            </w:r>
            <w:r w:rsidRPr="002E25F2" w:rsidR="008A5607">
              <w:rPr>
                <w:b/>
                <w:sz w:val="18"/>
                <w:szCs w:val="18"/>
                <w:lang w:val="en-US"/>
              </w:rPr>
              <w:t xml:space="preserve"> / </w:t>
            </w:r>
            <w:r w:rsidRPr="002E25F2" w:rsidR="008A5607">
              <w:rPr>
                <w:sz w:val="18"/>
                <w:szCs w:val="18"/>
                <w:lang w:val="en-US"/>
              </w:rPr>
              <w:t>32.50.22.190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для восстановления/поддержания проходимости мочеточника</w:t>
            </w:r>
            <w:r w:rsidR="00DB3537">
              <w:rPr>
                <w:sz w:val="18"/>
                <w:szCs w:val="18"/>
              </w:rPr>
              <w:t xml:space="preserve"> </w:t>
            </w:r>
            <w:r w:rsidRPr="00652325" w:rsidR="00DB3537">
              <w:rPr>
                <w:sz w:val="18"/>
                <w:szCs w:val="18"/>
              </w:rPr>
              <w:t xml:space="preserve">/ </w:t>
            </w:r>
            <w:r w:rsidRPr="002E25F2" w:rsidR="00DB3537">
              <w:rPr>
                <w:sz w:val="18"/>
                <w:szCs w:val="18"/>
              </w:rPr>
              <w:t>Набор для восстановления/поддержания проходимости мочеточника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01.71.02.02.01.01.01.10566</w:t>
            </w:r>
            <w:r w:rsidRPr="002E25F2" w:rsidR="008A5607">
              <w:rPr>
                <w:b/>
                <w:sz w:val="18"/>
                <w:szCs w:val="18"/>
                <w:lang w:val="en-US"/>
              </w:rPr>
              <w:t xml:space="preserve"> / </w:t>
            </w:r>
            <w:r w:rsidRPr="002E25F2" w:rsidR="008A5607">
              <w:rPr>
                <w:sz w:val="18"/>
                <w:szCs w:val="18"/>
                <w:lang w:val="en-US"/>
              </w:rPr>
              <w:t>32.50.22.190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для восстановления/поддержания проходимости мочеточника</w:t>
            </w:r>
            <w:r w:rsidR="00DB3537">
              <w:rPr>
                <w:sz w:val="18"/>
                <w:szCs w:val="18"/>
              </w:rPr>
              <w:t xml:space="preserve"> </w:t>
            </w:r>
            <w:r w:rsidRPr="00652325" w:rsidR="00DB3537">
              <w:rPr>
                <w:sz w:val="18"/>
                <w:szCs w:val="18"/>
              </w:rPr>
              <w:t xml:space="preserve">/ </w:t>
            </w:r>
            <w:r w:rsidRPr="002E25F2" w:rsidR="00DB3537">
              <w:rPr>
                <w:sz w:val="18"/>
                <w:szCs w:val="18"/>
              </w:rPr>
              <w:t>Набор для восстановления/поддержания проходимости мочеточника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01.71.02.02.01.01.01.10566</w:t>
            </w:r>
            <w:r w:rsidRPr="002E25F2" w:rsidR="008A5607">
              <w:rPr>
                <w:b/>
                <w:sz w:val="18"/>
                <w:szCs w:val="18"/>
                <w:lang w:val="en-US"/>
              </w:rPr>
              <w:t xml:space="preserve"> / </w:t>
            </w:r>
            <w:r w:rsidRPr="002E25F2" w:rsidR="008A5607">
              <w:rPr>
                <w:sz w:val="18"/>
                <w:szCs w:val="18"/>
                <w:lang w:val="en-US"/>
              </w:rPr>
              <w:t>32.50.22.190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для восстановления/поддержания проходимости мочеточника</w:t>
            </w:r>
            <w:r w:rsidR="00DB3537">
              <w:rPr>
                <w:sz w:val="18"/>
                <w:szCs w:val="18"/>
              </w:rPr>
              <w:t xml:space="preserve"> </w:t>
            </w:r>
            <w:r w:rsidRPr="00652325" w:rsidR="00DB3537">
              <w:rPr>
                <w:sz w:val="18"/>
                <w:szCs w:val="18"/>
              </w:rPr>
              <w:t xml:space="preserve">/ </w:t>
            </w:r>
            <w:r w:rsidRPr="002E25F2" w:rsidR="00DB3537">
              <w:rPr>
                <w:sz w:val="18"/>
                <w:szCs w:val="18"/>
              </w:rPr>
              <w:t>Набор для восстановления/поддержания проходимости мочеточника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01.71.02.02.01.01.01.10566</w:t>
            </w:r>
            <w:r w:rsidRPr="002E25F2" w:rsidR="008A5607">
              <w:rPr>
                <w:b/>
                <w:sz w:val="18"/>
                <w:szCs w:val="18"/>
                <w:lang w:val="en-US"/>
              </w:rPr>
              <w:t xml:space="preserve"> / </w:t>
            </w:r>
            <w:r w:rsidRPr="002E25F2" w:rsidR="008A5607">
              <w:rPr>
                <w:sz w:val="18"/>
                <w:szCs w:val="18"/>
                <w:lang w:val="en-US"/>
              </w:rPr>
              <w:t>32.50.22.190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для восстановления/поддержания проходимости мочеточника</w:t>
            </w:r>
            <w:r w:rsidR="00DB3537">
              <w:rPr>
                <w:sz w:val="18"/>
                <w:szCs w:val="18"/>
              </w:rPr>
              <w:t xml:space="preserve"> </w:t>
            </w:r>
            <w:r w:rsidRPr="00652325" w:rsidR="00DB3537">
              <w:rPr>
                <w:sz w:val="18"/>
                <w:szCs w:val="18"/>
              </w:rPr>
              <w:t xml:space="preserve">/ </w:t>
            </w:r>
            <w:r w:rsidRPr="002E25F2" w:rsidR="00DB3537">
              <w:rPr>
                <w:sz w:val="18"/>
                <w:szCs w:val="18"/>
              </w:rPr>
              <w:t>Набор для восстановления/поддержания проходимости мочеточника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01.71.02.02.01.01.01.10566</w:t>
            </w:r>
            <w:r w:rsidRPr="002E25F2" w:rsidR="008A5607">
              <w:rPr>
                <w:b/>
                <w:sz w:val="18"/>
                <w:szCs w:val="18"/>
                <w:lang w:val="en-US"/>
              </w:rPr>
              <w:t xml:space="preserve"> / </w:t>
            </w:r>
            <w:r w:rsidRPr="002E25F2" w:rsidR="008A5607">
              <w:rPr>
                <w:sz w:val="18"/>
                <w:szCs w:val="18"/>
                <w:lang w:val="en-US"/>
              </w:rPr>
              <w:t>32.50.22.190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для восстановления/поддержания проходимости мочеточника</w:t>
            </w:r>
            <w:r w:rsidR="00DB3537">
              <w:rPr>
                <w:sz w:val="18"/>
                <w:szCs w:val="18"/>
              </w:rPr>
              <w:t xml:space="preserve"> </w:t>
            </w:r>
            <w:r w:rsidRPr="00652325" w:rsidR="00DB3537">
              <w:rPr>
                <w:sz w:val="18"/>
                <w:szCs w:val="18"/>
              </w:rPr>
              <w:t xml:space="preserve">/ </w:t>
            </w:r>
            <w:r w:rsidRPr="002E25F2" w:rsidR="00DB3537">
              <w:rPr>
                <w:sz w:val="18"/>
                <w:szCs w:val="18"/>
              </w:rPr>
              <w:t>Набор для восстановления/поддержания проходимости мочеточника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01.71.02.02.01.01.01.10566</w:t>
            </w:r>
            <w:r w:rsidRPr="002E25F2" w:rsidR="008A5607">
              <w:rPr>
                <w:b/>
                <w:sz w:val="18"/>
                <w:szCs w:val="18"/>
                <w:lang w:val="en-US"/>
              </w:rPr>
              <w:t xml:space="preserve"> / </w:t>
            </w:r>
            <w:r w:rsidRPr="002E25F2" w:rsidR="008A5607">
              <w:rPr>
                <w:sz w:val="18"/>
                <w:szCs w:val="18"/>
                <w:lang w:val="en-US"/>
              </w:rPr>
              <w:t>32.50.22.190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для восстановления/поддержания проходимости мочеточника</w:t>
            </w:r>
            <w:r w:rsidR="00DB3537">
              <w:rPr>
                <w:sz w:val="18"/>
                <w:szCs w:val="18"/>
              </w:rPr>
              <w:t xml:space="preserve"> </w:t>
            </w:r>
            <w:r w:rsidRPr="00652325" w:rsidR="00DB3537">
              <w:rPr>
                <w:sz w:val="18"/>
                <w:szCs w:val="18"/>
              </w:rPr>
              <w:t xml:space="preserve">/ </w:t>
            </w:r>
            <w:r w:rsidRPr="002E25F2" w:rsidR="00DB3537">
              <w:rPr>
                <w:sz w:val="18"/>
                <w:szCs w:val="18"/>
              </w:rPr>
              <w:t>Набор для восстановления/поддержания проходимости мочеточника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01.71.02.02.01.01.01.10566</w:t>
            </w:r>
            <w:r w:rsidRPr="002E25F2" w:rsidR="008A5607">
              <w:rPr>
                <w:b/>
                <w:sz w:val="18"/>
                <w:szCs w:val="18"/>
                <w:lang w:val="en-US"/>
              </w:rPr>
              <w:t xml:space="preserve"> / </w:t>
            </w:r>
            <w:r w:rsidRPr="002E25F2" w:rsidR="008A5607">
              <w:rPr>
                <w:sz w:val="18"/>
                <w:szCs w:val="18"/>
                <w:lang w:val="en-US"/>
              </w:rPr>
              <w:t>32.50.22.190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для восстановления/поддержания проходимости мочеточника</w:t>
            </w:r>
            <w:r w:rsidR="00DB3537">
              <w:rPr>
                <w:sz w:val="18"/>
                <w:szCs w:val="18"/>
              </w:rPr>
              <w:t xml:space="preserve"> </w:t>
            </w:r>
            <w:r w:rsidRPr="00652325" w:rsidR="00DB3537">
              <w:rPr>
                <w:sz w:val="18"/>
                <w:szCs w:val="18"/>
              </w:rPr>
              <w:t xml:space="preserve">/ </w:t>
            </w:r>
            <w:r w:rsidRPr="002E25F2" w:rsidR="00DB3537">
              <w:rPr>
                <w:sz w:val="18"/>
                <w:szCs w:val="18"/>
              </w:rPr>
              <w:t>Набор для восстановления/поддержания проходимости мочеточника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наборов медицинских для минимально инвазивных вмешательств</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Набор для восстановления/поддержания проходимости мочеточника</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7 000,05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для восстановления/поддержания проходимости мочеточника</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34 849,95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для восстановления/поддержания проходимости мочеточника</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60 250,00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для восстановления/поддержания проходимости мочеточника</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для восстановления/поддержания проходимости мочеточника</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75 500,10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для восстановления/поддержания проходимости мочеточника</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97 000,00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для восстановления/поддержания проходимости мочеточника</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214 000,00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для восстановления/поддержания проходимости мочеточника</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214 000,00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30.04.2023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наборов медицинских для минимально инвазивных вмешательств</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наборов медицинских для минимально инвазивных вмешательств)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наборов медицинских для минимально 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наборов медицинских для минимально 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наборов медицинских для минимально инвазивных вмешательств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наборов медицинских для минимально инвазивных вмешательств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наборов медицинских для минимально инвазивных вмешательств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101097-22</w:t>
    </w:r>
  </w:p>
  <w:p w:rsidR="008C6522" w:rsidRDefault="008C6522"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