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Князева Наталья Юрьевна</w:t>
        <w:br/>
        <w:t>Генеральный директор</w:t>
        <w:br/>
        <w:t>АКЦИОНЕРНОЕ ОБЩЕСТВО "НОГИНСКАЯ МУНИЦИПАЛЬНАЯ ИНВЕСТИЦИОННО-ТРАСТОВАЯ КОМПАНИЯ"</w:t>
        <w:br/>
        <w:t>«24» января 2022г.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40DBE33A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</w:t>
      </w:r>
      <w:r w:rsidR="001003A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ЗАПРОСА ПРЕДЛОЖЕНИЙ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АКЦИОНЕРНОЕ ОБЩЕСТВО "НОГИНСКАЯ МУНИЦИПАЛЬНАЯ ИНВЕСТИЦИОННО-ТРАСТОВАЯ КОМПАНИЯ"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142406, Московская область, г. Ногинск, Больничный проезд, д.5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142406, Московская область, г. Ногинск, Больничный проезд, д. 5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5195000@gmail.com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7-496-5195000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Горбачева Юлия Николаевна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Запрос предложений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4F0EA3" w14:textId="77777777" w:rsidR="006718CA" w:rsidRDefault="006718CA" w:rsidP="0067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Оказание услуг по круглосуточной физической охране и обеспечению внутриобъектового и пропускного режимов в помещении.</w:t>
            </w:r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FE1A571" w14:textId="77777777" w:rsidR="00E60E64" w:rsidRDefault="00E60E64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4A9828A" w14:textId="77777777" w:rsidR="005D7DBA" w:rsidRPr="001F78A2" w:rsidRDefault="005D7DBA" w:rsidP="005D7DB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«ТЕХНИЧЕСКАЯ ЧАСТЬ 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 ЗАПРОСЕ ПРЕДЛОЖЕНИЙ В ЭЛЕКТРОННОЙ ФОРМЕ»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p w14:paraId="66B9EC20" w14:textId="77777777" w:rsidR="005D7DBA" w:rsidRPr="006718CA" w:rsidRDefault="005D7DBA" w:rsidP="001C60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4" w:name="_GoBack"/>
            <w:bookmarkEnd w:id="41"/>
            <w:bookmarkEnd w:id="42"/>
            <w:bookmarkEnd w:id="43"/>
            <w:bookmarkEnd w:id="44"/>
          </w:p>
          <w:p w14:paraId="3C4A20C7" w14:textId="5CA9C3F0" w:rsidR="005D7DBA" w:rsidRPr="005D7DBA" w:rsidRDefault="005D7DBA" w:rsidP="005D7D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 ЗАПРОСЕ ПРЕДЛОЖЕНИЙ В ЭЛЕКТРОННОЙ ФОРМЕ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2304CD0E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38FC7E42" w:rsidR="00A42622" w:rsidRPr="009C00B9" w:rsidRDefault="00B20B51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г.Ногинск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3BAAB456" w:rsidR="009A39A4" w:rsidRPr="00BB2B1F" w:rsidRDefault="00292E23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017D3C94" w:rsidR="00D6639E" w:rsidRPr="003D1D48" w:rsidRDefault="00AF18C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F18C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924 000 (девятьсот двадцать четыре тысячи)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4610559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3C578F2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6167D6F3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5" w:name="last"/>
            <w:bookmarkEnd w:id="45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6" w:name="_Toc375898299"/>
            <w:bookmarkStart w:id="47" w:name="_Toc375898883"/>
            <w:bookmarkStart w:id="48" w:name="_Toc376103901"/>
            <w:bookmarkStart w:id="49" w:name="_Toc376103998"/>
            <w:bookmarkStart w:id="50" w:name="_Toc376104156"/>
            <w:bookmarkStart w:id="51" w:name="_Toc376104430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1EC40ED3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1003A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запросе предложений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7EC2A74D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DA0133" w:rsidRPr="00DA0133">
              <w:rPr>
                <w:rFonts w:ascii="Times New Roman" w:eastAsia="Times New Roman" w:hAnsi="Times New Roman"/>
                <w:color w:val="auto"/>
              </w:rPr>
              <w:t>«25» января 2022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119687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FFEFD6B" w14:textId="07EDFE30" w:rsidR="00B039F7" w:rsidRPr="002F411B" w:rsidRDefault="00DA0133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133">
              <w:rPr>
                <w:rFonts w:ascii="Times New Roman" w:eastAsia="Times New Roman" w:hAnsi="Times New Roman"/>
                <w:color w:val="auto"/>
              </w:rPr>
              <w:t>«03» февраля 2022</w:t>
            </w:r>
          </w:p>
          <w:p w14:paraId="744CE87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457FA534" w14:textId="37C5B613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1003A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запросе предложений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6316E22B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1003A7">
              <w:rPr>
                <w:rFonts w:ascii="Times New Roman" w:hAnsi="Times New Roman" w:cs="Times New Roman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2" w:name="_Toc375898300"/>
            <w:bookmarkStart w:id="53" w:name="_Toc375898884"/>
            <w:bookmarkStart w:id="54" w:name="_Toc376103902"/>
            <w:bookmarkStart w:id="55" w:name="_Toc376103999"/>
            <w:bookmarkStart w:id="56" w:name="_Toc376104157"/>
            <w:bookmarkStart w:id="57" w:name="_Toc376104431"/>
            <w:bookmarkStart w:id="58" w:name="_Toc375898301"/>
            <w:bookmarkStart w:id="59" w:name="_Toc375898885"/>
            <w:bookmarkStart w:id="60" w:name="_Toc376103903"/>
            <w:bookmarkStart w:id="61" w:name="_Toc376104000"/>
            <w:bookmarkStart w:id="62" w:name="_Toc376104158"/>
            <w:bookmarkStart w:id="63" w:name="_Toc376104432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1EA10B34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B9B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6D6B9B" w:rsidRDefault="006D6B9B" w:rsidP="006D6B9B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792A9DD" w:rsidR="006D6B9B" w:rsidRPr="00BB2B1F" w:rsidRDefault="006D6B9B" w:rsidP="006D6B9B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3D078B" w14:textId="77777777" w:rsidR="00AF18CE" w:rsidRPr="00C9165C" w:rsidRDefault="00AF18CE" w:rsidP="00AF18C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  <w:r w:rsidRPr="00C916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«25» января 2022</w:t>
            </w:r>
            <w:r w:rsidRPr="00C9165C">
              <w:rPr>
                <w:rFonts w:ascii="Times New Roman" w:hAnsi="Times New Roman" w:cs="Times New Roman"/>
                <w:color w:val="auto"/>
              </w:rPr>
              <w:t xml:space="preserve"> с момента размещения извещения.</w:t>
            </w:r>
          </w:p>
          <w:p w14:paraId="5F5734D6" w14:textId="77777777" w:rsidR="00AF18CE" w:rsidRPr="0069451E" w:rsidRDefault="00AF18CE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F92F1AD" w14:textId="77777777" w:rsidR="00AF18CE" w:rsidRPr="0069451E" w:rsidRDefault="00AF18CE" w:rsidP="00AF18C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«03» февраля 2022 в 12 ч. 00 мин.</w:t>
            </w:r>
          </w:p>
          <w:p w14:paraId="1DF8B9B7" w14:textId="77777777" w:rsidR="006D6B9B" w:rsidRDefault="00AF18CE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1287B7F6" w14:textId="77777777" w:rsidR="00C9165C" w:rsidRDefault="00C9165C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7B51F9" w14:textId="02759DA2" w:rsidR="00C9165C" w:rsidRPr="00C9165C" w:rsidRDefault="00C9165C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9165C">
              <w:rPr>
                <w:rFonts w:ascii="Times New Roman" w:hAnsi="Times New Roman" w:cs="Times New Roman"/>
                <w:color w:val="auto"/>
              </w:rPr>
              <w:t>Порядок подачи заявок на участие в запросе предложений в электронной форме определен в разделе 13 части III «ПОДАЧА ЗАЯВКИ НА УЧАСТИЕ В ЗАПРОСЕ ПРЕДЛОЖЕНИЙ В ЭЛЕКТРОННОЙ ФОРМЕ» документации о запросе предложений в электронной форме.</w:t>
            </w:r>
          </w:p>
        </w:tc>
      </w:tr>
      <w:tr w:rsidR="00AF18C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F18CE" w:rsidRPr="006D6B9B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FA52F76" w:rsidR="00AF18CE" w:rsidRPr="004F60CE" w:rsidRDefault="00AF18CE" w:rsidP="00AF18C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CB0593" w14:textId="77777777" w:rsidR="00AF18CE" w:rsidRDefault="00AF18CE" w:rsidP="00AF18C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6A1E365" w14:textId="77777777" w:rsidR="00AF18CE" w:rsidRPr="0069451E" w:rsidRDefault="00AF18CE" w:rsidP="00AF18C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и документации:</w:t>
            </w:r>
          </w:p>
          <w:p w14:paraId="7B9D716E" w14:textId="77777777" w:rsidR="00AF18CE" w:rsidRPr="0069451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«25» января 2022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62157DB3" w14:textId="77777777" w:rsidR="00AF18CE" w:rsidRPr="0069451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D8415DD" w14:textId="77777777" w:rsidR="00AF18C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lastRenderedPageBreak/>
              <w:t>Дата и время окончания срока предоставления разъяснений положений извещения и документации: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«31» января 2022 в 12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13868C6" w14:textId="77777777" w:rsidR="00AF18CE" w:rsidRDefault="00AF18CE" w:rsidP="00AF18C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3FF59A93" w14:textId="41AB8024" w:rsidR="00C9165C" w:rsidRPr="005D4978" w:rsidRDefault="00C9165C" w:rsidP="00AF18C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9165C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запроса предложений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определены в разделе 9 части I «ОБЩИЕ ПОЛОЖЕНИЯ» документации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>о запросе предложений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AF18CE" w14:paraId="2A0EDF3D" w14:textId="77777777" w:rsidTr="002210A5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F18CE" w:rsidRPr="00B039F7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4" w:name="_Toc375898302"/>
            <w:bookmarkStart w:id="65" w:name="_Toc375898886"/>
            <w:bookmarkStart w:id="66" w:name="_Toc376103904"/>
            <w:bookmarkStart w:id="67" w:name="_Toc376104001"/>
            <w:bookmarkStart w:id="68" w:name="_Toc376104159"/>
            <w:bookmarkStart w:id="69" w:name="_Toc37610443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2CF4CB03" w:rsidR="00AF18CE" w:rsidRPr="009D7C09" w:rsidRDefault="00AF18CE" w:rsidP="00AF18C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запросе предложений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E44659" w14:textId="77777777" w:rsidR="00AF18CE" w:rsidRPr="00C9165C" w:rsidRDefault="00AF18CE" w:rsidP="00AF18CE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626B95A1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 xml:space="preserve">«03» февраля 2022 </w:t>
            </w:r>
          </w:p>
          <w:p w14:paraId="54581E66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39311E2" w14:textId="77777777" w:rsidR="00AF18CE" w:rsidRPr="00C9165C" w:rsidRDefault="00AF18CE" w:rsidP="00AF18CE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C21FB58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>«03» февраля 2022</w:t>
            </w:r>
          </w:p>
          <w:p w14:paraId="7B9BFB91" w14:textId="52FCC149" w:rsidR="00AF18CE" w:rsidRPr="00C9165C" w:rsidRDefault="00C9165C" w:rsidP="00AF18CE">
            <w:pPr>
              <w:tabs>
                <w:tab w:val="left" w:pos="0"/>
                <w:tab w:val="center" w:pos="3013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и оценки первых частей заявок на участие в запросе предложений в электронной форме определен в разделе 15 части V «ПОРЯДОК ПРОВЕДЕНИЯ ЗАПРОСА ПРЕДЛОЖЕНИЙ В ЭЛЕКТРОННОЙ ФОРМЕ» документации о запросе предложений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AF18C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F18CE" w:rsidRPr="00B039F7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61CA2D5E" w:rsidR="00AF18CE" w:rsidRPr="0073468B" w:rsidRDefault="00AF18CE" w:rsidP="00AF18C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 xml:space="preserve">Срок направления Заказчику оператором электронной площадки вторых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873C0B">
              <w:rPr>
                <w:rFonts w:ascii="Times New Roman" w:hAnsi="Times New Roman" w:cs="Times New Roman"/>
                <w:color w:val="00000A"/>
              </w:rPr>
              <w:t xml:space="preserve">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948218" w14:textId="4DA4E934" w:rsidR="00AF18CE" w:rsidRPr="0090591A" w:rsidRDefault="00AF18CE" w:rsidP="00AF18C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4A7283">
              <w:rPr>
                <w:rFonts w:ascii="Times New Roman" w:hAnsi="Times New Roman" w:cs="Times New Roman"/>
              </w:rPr>
              <w:t xml:space="preserve">В соответствии с пунктом 15.10 раздела 15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«ПОРЯДОК ПРОВЕДЕНИЯ ЗАПРОСА ПРЕДЛОЖЕНИЙ В ЭЛЕКТРОННОЙ ФОРМЕ» документации, а именно: </w:t>
            </w:r>
            <w:r w:rsidRPr="004A7283">
              <w:rPr>
                <w:rFonts w:ascii="Times New Roman" w:eastAsia="Times New Roman" w:hAnsi="Times New Roman" w:cs="Times New Roman"/>
              </w:rPr>
              <w:t>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форме.</w:t>
            </w:r>
          </w:p>
        </w:tc>
      </w:tr>
      <w:tr w:rsidR="00AE723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E723E" w:rsidRPr="00B039F7" w:rsidRDefault="00AE723E" w:rsidP="00AE723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70" w:name="_Toc375898303"/>
            <w:bookmarkStart w:id="71" w:name="_Toc375898887"/>
            <w:bookmarkStart w:id="72" w:name="_Toc375898304"/>
            <w:bookmarkStart w:id="73" w:name="_Toc375898888"/>
            <w:bookmarkStart w:id="74" w:name="_Toc376103905"/>
            <w:bookmarkStart w:id="75" w:name="_Toc376104002"/>
            <w:bookmarkStart w:id="76" w:name="_Toc376104160"/>
            <w:bookmarkStart w:id="77" w:name="_Toc376104434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4E5E5BC5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C58E5"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C58E5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  <w:p w14:paraId="6C6F7FBF" w14:textId="77777777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E723E" w:rsidRPr="00D92241" w:rsidRDefault="00AE723E" w:rsidP="00AE723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9A1978" w14:textId="77777777" w:rsidR="00AE723E" w:rsidRPr="0069451E" w:rsidRDefault="00AE723E" w:rsidP="00AE723E">
            <w:pPr>
              <w:contextualSpacing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63D00F72" w14:textId="77777777" w:rsidR="00AE723E" w:rsidRPr="0069451E" w:rsidRDefault="00AE723E" w:rsidP="00AE723E">
            <w:pPr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«03» февраля 2022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FED761C" w14:textId="77777777" w:rsidR="00AE723E" w:rsidRPr="0069451E" w:rsidRDefault="00AE723E" w:rsidP="00AE72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13D8E704" w14:textId="77777777" w:rsidR="00AE723E" w:rsidRPr="0069451E" w:rsidRDefault="00AE723E" w:rsidP="00AE723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2C4C8AA2" w14:textId="77777777" w:rsidR="00AE723E" w:rsidRDefault="00AE723E" w:rsidP="00AE723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«03» февраля 2022</w:t>
            </w:r>
          </w:p>
          <w:p w14:paraId="01314236" w14:textId="77777777" w:rsidR="00C9165C" w:rsidRPr="00C9165C" w:rsidRDefault="00C9165C" w:rsidP="00C9165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C9165C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 вторых частей заявок на участие в запросе предложений в электронной форме определен в разделе 16 части V «ПОРЯДОК ПРОВЕДЕНИЯ ЗАПРОСА ПРЕДЛОЖЕНИЙ В ЭЛЕКТРОННОЙ ФОРМЕ» документации о запросе предложений </w:t>
            </w:r>
            <w:r w:rsidRPr="00C9165C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7D3318D4" w:rsidR="00C9165C" w:rsidRPr="00794FD3" w:rsidRDefault="00C9165C" w:rsidP="00AE723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AF18C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F18CE" w:rsidRPr="00C03AE2" w:rsidRDefault="00AF18CE" w:rsidP="00AF18C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F18CE" w:rsidRPr="0091569A" w:rsidRDefault="00AF18CE" w:rsidP="00AF18C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F18CE" w:rsidRPr="008D0928" w:rsidRDefault="00AF18CE" w:rsidP="00AF18C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41EF9" w14:textId="77777777" w:rsidR="00AE723E" w:rsidRPr="0069451E" w:rsidRDefault="00AE723E" w:rsidP="00AE723E">
            <w:pPr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lastRenderedPageBreak/>
              <w:t xml:space="preserve">Дата подведения итогов </w:t>
            </w:r>
            <w:r>
              <w:rPr>
                <w:rFonts w:ascii="Times New Roman" w:hAnsi="Times New Roman" w:cs="Times New Roman"/>
                <w:color w:val="auto"/>
              </w:rPr>
              <w:t>запроса предложений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0FB50762" w14:textId="77777777" w:rsidR="00AE723E" w:rsidRPr="0069451E" w:rsidRDefault="00AE723E" w:rsidP="00AE723E">
            <w:pPr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«03» февраля 2022</w:t>
            </w:r>
          </w:p>
          <w:p w14:paraId="291F01D3" w14:textId="5C2D9F48" w:rsidR="00AF18CE" w:rsidRPr="0090591A" w:rsidRDefault="00C9165C" w:rsidP="00C9165C">
            <w:pPr>
              <w:rPr>
                <w:rFonts w:ascii="Times New Roman" w:hAnsi="Times New Roman"/>
                <w:color w:val="00000A"/>
              </w:rPr>
            </w:pPr>
            <w:r w:rsidRPr="00C9165C">
              <w:rPr>
                <w:rFonts w:ascii="Times New Roman" w:hAnsi="Times New Roman" w:cs="Times New Roman"/>
                <w:color w:val="00000A"/>
              </w:rPr>
              <w:lastRenderedPageBreak/>
              <w:t xml:space="preserve">Порядок подведения итогов запроса предложений в электронной форме определен пунктами </w:t>
            </w:r>
            <w:r w:rsidRPr="00C9165C">
              <w:rPr>
                <w:rFonts w:ascii="Times New Roman" w:hAnsi="Times New Roman" w:cs="Times New Roman"/>
                <w:color w:val="00000A"/>
              </w:rPr>
              <w:br/>
              <w:t>16.10 – 16.13 раздела 16 части V «ПОРЯДОК ПРОВЕДЕНИЯ ЗАПРОСА ПРЕДЛОЖЕНИЙ В ЭЛЕКТРОННОЙ ФОРМЕ» документации о запросе предложений в электронной форме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5E064" w14:textId="77777777" w:rsidR="000C6FA3" w:rsidRDefault="000C6FA3">
      <w:r>
        <w:separator/>
      </w:r>
    </w:p>
  </w:endnote>
  <w:endnote w:type="continuationSeparator" w:id="0">
    <w:p w14:paraId="7172A932" w14:textId="77777777" w:rsidR="000C6FA3" w:rsidRDefault="000C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CFC8C" w14:textId="77777777" w:rsidR="000C6FA3" w:rsidRDefault="000C6FA3">
      <w:r>
        <w:separator/>
      </w:r>
    </w:p>
  </w:footnote>
  <w:footnote w:type="continuationSeparator" w:id="0">
    <w:p w14:paraId="3885932F" w14:textId="77777777" w:rsidR="000C6FA3" w:rsidRDefault="000C6FA3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5FAB9369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18CA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C6FA3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03A7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0B7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2E23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B10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754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C0C"/>
    <w:rsid w:val="0052766B"/>
    <w:rsid w:val="005277DA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D7DBA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01A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18C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62FF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23E"/>
    <w:rsid w:val="00AE7A5A"/>
    <w:rsid w:val="00AF0986"/>
    <w:rsid w:val="00AF18CE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A62"/>
    <w:rsid w:val="00B14DB6"/>
    <w:rsid w:val="00B1523A"/>
    <w:rsid w:val="00B1663B"/>
    <w:rsid w:val="00B167BE"/>
    <w:rsid w:val="00B16939"/>
    <w:rsid w:val="00B16DFE"/>
    <w:rsid w:val="00B17B1E"/>
    <w:rsid w:val="00B2072A"/>
    <w:rsid w:val="00B20B51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165C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133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0C36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CD7D056E-E7FC-4EEF-85E1-A69F6BCA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5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6107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20</cp:revision>
  <cp:lastPrinted>2020-02-28T12:36:00Z</cp:lastPrinted>
  <dcterms:created xsi:type="dcterms:W3CDTF">2021-10-12T07:09:00Z</dcterms:created>
  <dcterms:modified xsi:type="dcterms:W3CDTF">2021-10-28T06:26:00Z</dcterms:modified>
</cp:coreProperties>
</file>