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72F" w:rsidRDefault="00C3272F" w:rsidP="000E7E06">
      <w:pPr>
        <w:pStyle w:val="Heading1"/>
        <w:spacing w:before="0"/>
        <w:jc w:val="center"/>
        <w:rPr>
          <w:rFonts w:ascii="Times New Roman" w:hAnsi="Times New Roman" w:cs="Times New Roman"/>
          <w:color w:val="000000"/>
          <w:lang w:val="ru-RU"/>
        </w:rPr>
      </w:pPr>
      <w:r w:rsidRPr="00CA2A66">
        <w:rPr>
          <w:rFonts w:ascii="Times New Roman" w:hAnsi="Times New Roman" w:cs="Times New Roman"/>
          <w:color w:val="000000"/>
          <w:lang w:val="ru-RU"/>
        </w:rPr>
        <w:t>Т</w:t>
      </w:r>
      <w:r>
        <w:rPr>
          <w:rFonts w:ascii="Times New Roman" w:hAnsi="Times New Roman" w:cs="Times New Roman"/>
          <w:color w:val="000000"/>
          <w:lang w:val="ru-RU"/>
        </w:rPr>
        <w:t>ЕХНИЧЕСКОЕ ЗАДАНИЕ</w:t>
      </w:r>
    </w:p>
    <w:p w:rsidR="00C3272F" w:rsidRPr="00A90070" w:rsidRDefault="00C3272F" w:rsidP="000E7E06">
      <w:pPr>
        <w:jc w:val="center"/>
        <w:rPr>
          <w:b/>
          <w:bCs/>
          <w:lang w:val="ru-RU"/>
        </w:rPr>
      </w:pPr>
      <w:r w:rsidRPr="00A90070">
        <w:rPr>
          <w:b/>
          <w:bCs/>
          <w:lang w:val="ru-RU"/>
        </w:rPr>
        <w:t>Поставка медицинского оборудования для нужд отделения реабилитации для детей-инвалидов и детей с ОВЗ ГАУ СО МО "КЦСОиР "Серебряно-Прудский"</w:t>
      </w:r>
      <w:r>
        <w:rPr>
          <w:b/>
          <w:bCs/>
          <w:lang w:val="ru-RU"/>
        </w:rPr>
        <w:t>.</w:t>
      </w:r>
    </w:p>
    <w:p w:rsidR="00C3272F" w:rsidRDefault="00C3272F" w:rsidP="000E7E06">
      <w:pPr>
        <w:rPr>
          <w:b/>
          <w:bCs/>
          <w:lang w:val="ru-RU"/>
        </w:rPr>
      </w:pPr>
    </w:p>
    <w:p w:rsidR="00C3272F" w:rsidRDefault="00C3272F" w:rsidP="000E7E06">
      <w:pPr>
        <w:autoSpaceDE w:val="0"/>
        <w:autoSpaceDN w:val="0"/>
        <w:adjustRightInd w:val="0"/>
        <w:ind w:left="-720" w:firstLine="720"/>
        <w:jc w:val="both"/>
        <w:rPr>
          <w:lang w:val="ru-RU"/>
        </w:rPr>
      </w:pPr>
      <w:r>
        <w:rPr>
          <w:lang w:val="ru-RU"/>
        </w:rPr>
        <w:t xml:space="preserve">1. Место поставки товара: 142970, </w:t>
      </w:r>
      <w:r w:rsidRPr="00D25EEE">
        <w:rPr>
          <w:lang w:val="ru-RU"/>
        </w:rPr>
        <w:t>Московская обл</w:t>
      </w:r>
      <w:r>
        <w:rPr>
          <w:lang w:val="ru-RU"/>
        </w:rPr>
        <w:t>асть, г.о. Серебряные Пруды, ул. Привокзальная, д.2</w:t>
      </w:r>
    </w:p>
    <w:p w:rsidR="00C3272F" w:rsidRDefault="00C3272F" w:rsidP="000E7E06">
      <w:pPr>
        <w:autoSpaceDE w:val="0"/>
        <w:autoSpaceDN w:val="0"/>
        <w:adjustRightInd w:val="0"/>
        <w:ind w:left="-709" w:firstLine="709"/>
        <w:jc w:val="both"/>
        <w:rPr>
          <w:lang w:val="ru-RU"/>
        </w:rPr>
      </w:pPr>
      <w:r>
        <w:rPr>
          <w:lang w:val="ru-RU"/>
        </w:rPr>
        <w:t>2. Время поставки товара: с 09:00 до 13:00 и с 14:00 до 15:30 по Московскому времени в рабочие дни.</w:t>
      </w:r>
    </w:p>
    <w:p w:rsidR="00C3272F" w:rsidRDefault="00C3272F" w:rsidP="000E7E06">
      <w:pPr>
        <w:autoSpaceDE w:val="0"/>
        <w:autoSpaceDN w:val="0"/>
        <w:adjustRightInd w:val="0"/>
        <w:ind w:left="-709" w:firstLine="709"/>
        <w:jc w:val="both"/>
        <w:rPr>
          <w:lang w:val="ru-RU"/>
        </w:rPr>
      </w:pPr>
      <w:r w:rsidRPr="00700B84">
        <w:rPr>
          <w:lang w:val="ru-RU"/>
        </w:rPr>
        <w:t>3. Остаточный</w:t>
      </w:r>
      <w:r>
        <w:rPr>
          <w:lang w:val="ru-RU"/>
        </w:rPr>
        <w:t xml:space="preserve"> срок годности на момент поставки товара - не менее 80% от полного срока годности.</w:t>
      </w:r>
    </w:p>
    <w:tbl>
      <w:tblPr>
        <w:tblpPr w:leftFromText="180" w:rightFromText="180" w:vertAnchor="page" w:horzAnchor="margin" w:tblpY="3192"/>
        <w:tblW w:w="15104" w:type="dxa"/>
        <w:tblLook w:val="0000"/>
      </w:tblPr>
      <w:tblGrid>
        <w:gridCol w:w="713"/>
        <w:gridCol w:w="3719"/>
        <w:gridCol w:w="8277"/>
        <w:gridCol w:w="1135"/>
        <w:gridCol w:w="1260"/>
      </w:tblGrid>
      <w:tr w:rsidR="00C3272F">
        <w:trPr>
          <w:trHeight w:val="117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72F" w:rsidRDefault="00C3272F" w:rsidP="00E21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72F" w:rsidRDefault="00C3272F" w:rsidP="00E21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72F" w:rsidRDefault="00C3272F" w:rsidP="00E21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72F" w:rsidRDefault="00C3272F" w:rsidP="00E21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Ед.изм.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72F" w:rsidRDefault="00C3272F" w:rsidP="00E21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</w:tr>
      <w:tr w:rsidR="00C3272F">
        <w:trPr>
          <w:trHeight w:val="286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72F" w:rsidRPr="00286A4D" w:rsidRDefault="00C3272F" w:rsidP="00E2102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b/>
                <w:bCs/>
                <w:sz w:val="20"/>
                <w:szCs w:val="20"/>
                <w:lang w:val="ru-RU"/>
              </w:rPr>
              <w:t xml:space="preserve">Термометр </w:t>
            </w:r>
            <w:r>
              <w:rPr>
                <w:b/>
                <w:bCs/>
                <w:sz w:val="20"/>
                <w:szCs w:val="20"/>
              </w:rPr>
              <w:t>CEM</w:t>
            </w:r>
            <w:r w:rsidRPr="002D3B5E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DT</w:t>
            </w:r>
            <w:r w:rsidRPr="002D3B5E">
              <w:rPr>
                <w:b/>
                <w:bCs/>
                <w:sz w:val="20"/>
                <w:szCs w:val="20"/>
                <w:lang w:val="ru-RU"/>
              </w:rPr>
              <w:t>-8806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2D3B5E">
              <w:rPr>
                <w:b/>
                <w:bCs/>
                <w:sz w:val="20"/>
                <w:szCs w:val="20"/>
                <w:lang w:val="ru-RU"/>
              </w:rPr>
              <w:t xml:space="preserve"> бесконтактный</w:t>
            </w:r>
            <w:r w:rsidRPr="002D3B5E">
              <w:rPr>
                <w:sz w:val="20"/>
                <w:szCs w:val="20"/>
                <w:lang w:val="ru-RU"/>
              </w:rPr>
              <w:br/>
            </w:r>
          </w:p>
        </w:tc>
        <w:tc>
          <w:tcPr>
            <w:tcW w:w="8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Рабочая температура От 10 до 40С (50 до 104°</w:t>
            </w:r>
            <w:r>
              <w:rPr>
                <w:sz w:val="20"/>
                <w:szCs w:val="20"/>
              </w:rPr>
              <w:t>F</w:t>
            </w:r>
            <w:r w:rsidRPr="002D3B5E">
              <w:rPr>
                <w:sz w:val="20"/>
                <w:szCs w:val="20"/>
                <w:lang w:val="ru-RU"/>
              </w:rPr>
              <w:t>)</w:t>
            </w:r>
            <w:r w:rsidRPr="002D3B5E">
              <w:rPr>
                <w:sz w:val="20"/>
                <w:szCs w:val="20"/>
                <w:lang w:val="ru-RU"/>
              </w:rPr>
              <w:br/>
              <w:t>Температура при хранении: От 0 до 50 С (32 до 122°</w:t>
            </w:r>
            <w:r>
              <w:rPr>
                <w:sz w:val="20"/>
                <w:szCs w:val="20"/>
              </w:rPr>
              <w:t>F</w:t>
            </w:r>
            <w:r w:rsidRPr="002D3B5E">
              <w:rPr>
                <w:sz w:val="20"/>
                <w:szCs w:val="20"/>
                <w:lang w:val="ru-RU"/>
              </w:rPr>
              <w:t>)</w:t>
            </w:r>
            <w:r w:rsidRPr="002D3B5E">
              <w:rPr>
                <w:sz w:val="20"/>
                <w:szCs w:val="20"/>
                <w:lang w:val="ru-RU"/>
              </w:rPr>
              <w:br/>
              <w:t>Относительная влажность воздуха ≤85%.</w:t>
            </w:r>
            <w:r w:rsidRPr="002D3B5E">
              <w:rPr>
                <w:sz w:val="20"/>
                <w:szCs w:val="20"/>
                <w:lang w:val="ru-RU"/>
              </w:rPr>
              <w:br/>
              <w:t xml:space="preserve">Диапазон измерений: </w:t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 xml:space="preserve">В режиме </w:t>
            </w:r>
            <w:r>
              <w:rPr>
                <w:sz w:val="20"/>
                <w:szCs w:val="20"/>
              </w:rPr>
              <w:t>Body</w:t>
            </w:r>
            <w:r w:rsidRPr="002D3B5E">
              <w:rPr>
                <w:sz w:val="20"/>
                <w:szCs w:val="20"/>
                <w:lang w:val="ru-RU"/>
              </w:rPr>
              <w:t xml:space="preserve"> 32,0</w:t>
            </w:r>
            <w:r w:rsidRPr="002D3B5E">
              <w:rPr>
                <w:rFonts w:ascii="MS Mincho" w:eastAsia="MS Mincho" w:hAnsi="MS Mincho" w:cs="MS Mincho" w:hint="eastAsia"/>
                <w:sz w:val="20"/>
                <w:szCs w:val="20"/>
                <w:lang w:val="ru-RU"/>
              </w:rPr>
              <w:t>‐</w:t>
            </w:r>
            <w:r w:rsidRPr="002D3B5E">
              <w:rPr>
                <w:sz w:val="20"/>
                <w:szCs w:val="20"/>
                <w:lang w:val="ru-RU"/>
              </w:rPr>
              <w:t>42,50С (90 до 108°</w:t>
            </w:r>
            <w:r>
              <w:rPr>
                <w:sz w:val="20"/>
                <w:szCs w:val="20"/>
              </w:rPr>
              <w:t>F</w:t>
            </w:r>
            <w:r w:rsidRPr="002D3B5E">
              <w:rPr>
                <w:sz w:val="20"/>
                <w:szCs w:val="20"/>
                <w:lang w:val="ru-RU"/>
              </w:rPr>
              <w:t>)</w:t>
            </w:r>
            <w:r w:rsidRPr="002D3B5E">
              <w:rPr>
                <w:sz w:val="20"/>
                <w:szCs w:val="20"/>
                <w:lang w:val="ru-RU"/>
              </w:rPr>
              <w:br/>
              <w:t xml:space="preserve">В режиме </w:t>
            </w:r>
            <w:r>
              <w:rPr>
                <w:sz w:val="20"/>
                <w:szCs w:val="20"/>
              </w:rPr>
              <w:t>Surface</w:t>
            </w:r>
            <w:r w:rsidRPr="002D3B5E">
              <w:rPr>
                <w:sz w:val="20"/>
                <w:szCs w:val="20"/>
                <w:lang w:val="ru-RU"/>
              </w:rPr>
              <w:t xml:space="preserve"> 0</w:t>
            </w:r>
            <w:r w:rsidRPr="002D3B5E">
              <w:rPr>
                <w:rFonts w:ascii="MS Mincho" w:eastAsia="MS Mincho" w:hAnsi="MS Mincho" w:cs="MS Mincho" w:hint="eastAsia"/>
                <w:sz w:val="20"/>
                <w:szCs w:val="20"/>
                <w:lang w:val="ru-RU"/>
              </w:rPr>
              <w:t>‐</w:t>
            </w:r>
            <w:r w:rsidRPr="002D3B5E">
              <w:rPr>
                <w:sz w:val="20"/>
                <w:szCs w:val="20"/>
                <w:lang w:val="ru-RU"/>
              </w:rPr>
              <w:t>60С (32 до 140°</w:t>
            </w:r>
            <w:r>
              <w:rPr>
                <w:sz w:val="20"/>
                <w:szCs w:val="20"/>
              </w:rPr>
              <w:t>F</w:t>
            </w:r>
            <w:r w:rsidRPr="002D3B5E">
              <w:rPr>
                <w:sz w:val="20"/>
                <w:szCs w:val="20"/>
                <w:lang w:val="ru-RU"/>
              </w:rPr>
              <w:t>)</w:t>
            </w:r>
            <w:r w:rsidRPr="002D3B5E">
              <w:rPr>
                <w:sz w:val="20"/>
                <w:szCs w:val="20"/>
                <w:lang w:val="ru-RU"/>
              </w:rPr>
              <w:br/>
              <w:t>Точность ±0,30С (0,54°</w:t>
            </w:r>
            <w:r>
              <w:rPr>
                <w:sz w:val="20"/>
                <w:szCs w:val="20"/>
              </w:rPr>
              <w:t>F</w:t>
            </w:r>
            <w:r w:rsidRPr="002D3B5E">
              <w:rPr>
                <w:sz w:val="20"/>
                <w:szCs w:val="20"/>
                <w:lang w:val="ru-RU"/>
              </w:rPr>
              <w:t>)</w:t>
            </w:r>
          </w:p>
          <w:p w:rsidR="00C3272F" w:rsidRDefault="00C3272F" w:rsidP="00E21025">
            <w:pPr>
              <w:rPr>
                <w:sz w:val="20"/>
                <w:szCs w:val="20"/>
              </w:rPr>
            </w:pPr>
            <w:r w:rsidRPr="002D3B5E">
              <w:rPr>
                <w:sz w:val="20"/>
                <w:szCs w:val="20"/>
                <w:lang w:val="ru-RU"/>
              </w:rPr>
              <w:t>Дистанция измерения 1</w:t>
            </w:r>
            <w:r w:rsidRPr="002D3B5E">
              <w:rPr>
                <w:rFonts w:ascii="MS Mincho" w:eastAsia="MS Mincho" w:hAnsi="MS Mincho" w:cs="MS Mincho" w:hint="eastAsia"/>
                <w:sz w:val="20"/>
                <w:szCs w:val="20"/>
                <w:lang w:val="ru-RU"/>
              </w:rPr>
              <w:t>‐</w:t>
            </w:r>
            <w:r w:rsidRPr="002D3B5E">
              <w:rPr>
                <w:sz w:val="20"/>
                <w:szCs w:val="20"/>
                <w:lang w:val="ru-RU"/>
              </w:rPr>
              <w:t>10см (0,39-3,9дюйма) Автоматическое выключение 7сек.</w:t>
            </w:r>
            <w:r w:rsidRPr="002D3B5E">
              <w:rPr>
                <w:sz w:val="20"/>
                <w:szCs w:val="20"/>
                <w:lang w:val="ru-RU"/>
              </w:rPr>
              <w:br/>
              <w:t>Точность термометра От 32 до 35,90С / 93,2-96,6°</w:t>
            </w:r>
            <w:r>
              <w:rPr>
                <w:sz w:val="20"/>
                <w:szCs w:val="20"/>
              </w:rPr>
              <w:t>F</w:t>
            </w:r>
            <w:r w:rsidRPr="002D3B5E">
              <w:rPr>
                <w:sz w:val="20"/>
                <w:szCs w:val="20"/>
                <w:lang w:val="ru-RU"/>
              </w:rPr>
              <w:t xml:space="preserve"> ±0,30С / 0,5°</w:t>
            </w:r>
            <w:r>
              <w:rPr>
                <w:sz w:val="20"/>
                <w:szCs w:val="20"/>
              </w:rPr>
              <w:t>F</w:t>
            </w:r>
            <w:r w:rsidRPr="002D3B5E">
              <w:rPr>
                <w:sz w:val="20"/>
                <w:szCs w:val="20"/>
                <w:lang w:val="ru-RU"/>
              </w:rPr>
              <w:t>От 36 до 390С / 96,8-102,2°</w:t>
            </w:r>
            <w:r>
              <w:rPr>
                <w:sz w:val="20"/>
                <w:szCs w:val="20"/>
              </w:rPr>
              <w:t>F</w:t>
            </w:r>
            <w:r w:rsidRPr="002D3B5E">
              <w:rPr>
                <w:sz w:val="20"/>
                <w:szCs w:val="20"/>
                <w:lang w:val="ru-RU"/>
              </w:rPr>
              <w:t xml:space="preserve"> ±0,20С / 0,4°</w:t>
            </w:r>
            <w:r>
              <w:rPr>
                <w:sz w:val="20"/>
                <w:szCs w:val="20"/>
              </w:rPr>
              <w:t>F</w:t>
            </w:r>
            <w:r w:rsidRPr="002D3B5E">
              <w:rPr>
                <w:sz w:val="20"/>
                <w:szCs w:val="20"/>
                <w:lang w:val="ru-RU"/>
              </w:rPr>
              <w:t>От 39 до 42,50С / 102,2-108,5°</w:t>
            </w:r>
            <w:r>
              <w:rPr>
                <w:sz w:val="20"/>
                <w:szCs w:val="20"/>
              </w:rPr>
              <w:t>F</w:t>
            </w:r>
            <w:r w:rsidRPr="002D3B5E">
              <w:rPr>
                <w:sz w:val="20"/>
                <w:szCs w:val="20"/>
                <w:lang w:val="ru-RU"/>
              </w:rPr>
              <w:t xml:space="preserve"> ±0,30С / 0,5°</w:t>
            </w:r>
            <w:r>
              <w:rPr>
                <w:sz w:val="20"/>
                <w:szCs w:val="20"/>
              </w:rPr>
              <w:t>F</w:t>
            </w:r>
            <w:r w:rsidRPr="002D3B5E">
              <w:rPr>
                <w:sz w:val="20"/>
                <w:szCs w:val="20"/>
                <w:lang w:val="ru-RU"/>
              </w:rPr>
              <w:br/>
              <w:t xml:space="preserve">Питание: </w:t>
            </w:r>
            <w:r>
              <w:rPr>
                <w:sz w:val="20"/>
                <w:szCs w:val="20"/>
              </w:rPr>
              <w:t>DC</w:t>
            </w:r>
            <w:r w:rsidRPr="002D3B5E">
              <w:rPr>
                <w:sz w:val="20"/>
                <w:szCs w:val="20"/>
                <w:lang w:val="ru-RU"/>
              </w:rPr>
              <w:t xml:space="preserve"> 3В (2</w:t>
            </w:r>
            <w:r>
              <w:rPr>
                <w:sz w:val="20"/>
                <w:szCs w:val="20"/>
              </w:rPr>
              <w:t>x</w:t>
            </w:r>
            <w:r w:rsidRPr="002D3B5E">
              <w:rPr>
                <w:sz w:val="20"/>
                <w:szCs w:val="20"/>
                <w:lang w:val="ru-RU"/>
              </w:rPr>
              <w:t xml:space="preserve"> «</w:t>
            </w:r>
            <w:r>
              <w:rPr>
                <w:sz w:val="20"/>
                <w:szCs w:val="20"/>
              </w:rPr>
              <w:t>AAA</w:t>
            </w:r>
            <w:r w:rsidRPr="002D3B5E">
              <w:rPr>
                <w:sz w:val="20"/>
                <w:szCs w:val="20"/>
                <w:lang w:val="ru-RU"/>
              </w:rPr>
              <w:t>» элемента питания).</w:t>
            </w:r>
            <w:r w:rsidRPr="002D3B5E">
              <w:rPr>
                <w:sz w:val="20"/>
                <w:szCs w:val="20"/>
                <w:lang w:val="ru-RU"/>
              </w:rPr>
              <w:br/>
            </w:r>
            <w:r>
              <w:rPr>
                <w:sz w:val="20"/>
                <w:szCs w:val="20"/>
              </w:rPr>
              <w:t>Габаритные размеры: 128х74х36мм/5×3×1,4 дюйма (Д×Ш×В).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72F" w:rsidRDefault="00C3272F" w:rsidP="00E21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72F" w:rsidRDefault="00C3272F" w:rsidP="00E21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3272F">
        <w:trPr>
          <w:trHeight w:val="79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72F" w:rsidRPr="00286A4D" w:rsidRDefault="00C3272F" w:rsidP="00E2102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b/>
                <w:bCs/>
                <w:sz w:val="20"/>
                <w:szCs w:val="20"/>
                <w:lang w:val="ru-RU"/>
              </w:rPr>
              <w:t xml:space="preserve">Лента сантиметровая </w:t>
            </w:r>
            <w:r>
              <w:rPr>
                <w:b/>
                <w:bCs/>
                <w:sz w:val="20"/>
                <w:szCs w:val="20"/>
              </w:rPr>
              <w:t>Gamma</w:t>
            </w:r>
            <w:r w:rsidRPr="002D3B5E">
              <w:rPr>
                <w:b/>
                <w:bCs/>
                <w:sz w:val="20"/>
                <w:szCs w:val="20"/>
                <w:lang w:val="ru-RU"/>
              </w:rPr>
              <w:t xml:space="preserve"> 200см (</w:t>
            </w:r>
            <w:r>
              <w:rPr>
                <w:b/>
                <w:bCs/>
                <w:sz w:val="20"/>
                <w:szCs w:val="20"/>
              </w:rPr>
              <w:t>SS</w:t>
            </w:r>
            <w:r w:rsidRPr="002D3B5E">
              <w:rPr>
                <w:b/>
                <w:bCs/>
                <w:sz w:val="20"/>
                <w:szCs w:val="20"/>
                <w:lang w:val="ru-RU"/>
              </w:rPr>
              <w:t>-022</w:t>
            </w:r>
            <w:r>
              <w:rPr>
                <w:b/>
                <w:bCs/>
                <w:sz w:val="20"/>
                <w:szCs w:val="20"/>
              </w:rPr>
              <w:t>B</w:t>
            </w:r>
            <w:r w:rsidRPr="002D3B5E">
              <w:rPr>
                <w:b/>
                <w:bCs/>
                <w:sz w:val="20"/>
                <w:szCs w:val="20"/>
                <w:lang w:val="ru-RU"/>
              </w:rPr>
              <w:t>)</w:t>
            </w:r>
            <w:r w:rsidRPr="002D3B5E">
              <w:rPr>
                <w:sz w:val="20"/>
                <w:szCs w:val="20"/>
                <w:lang w:val="ru-RU"/>
              </w:rPr>
              <w:br/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 xml:space="preserve">Шкала в сантиметрах и миллиметрах нанесена с обеих сторон медицинской ленты. </w:t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 xml:space="preserve">Длина изделия -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2D3B5E">
              <w:rPr>
                <w:sz w:val="20"/>
                <w:szCs w:val="20"/>
                <w:lang w:val="ru-RU"/>
              </w:rPr>
              <w:t>200 см, ширина -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 xml:space="preserve">  2 см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72F" w:rsidRDefault="00C3272F" w:rsidP="00E21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72F" w:rsidRDefault="00C3272F" w:rsidP="00E21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3272F">
        <w:trPr>
          <w:trHeight w:val="529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72F" w:rsidRPr="00286A4D" w:rsidRDefault="00C3272F" w:rsidP="00E2102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b/>
                <w:bCs/>
                <w:sz w:val="20"/>
                <w:szCs w:val="20"/>
                <w:lang w:val="ru-RU"/>
              </w:rPr>
              <w:t xml:space="preserve">Весы медицинские напольные ВМЕН-150-50/100-А </w:t>
            </w:r>
            <w:r w:rsidRPr="002D3B5E">
              <w:rPr>
                <w:sz w:val="20"/>
                <w:szCs w:val="20"/>
                <w:lang w:val="ru-RU"/>
              </w:rPr>
              <w:br/>
            </w:r>
          </w:p>
        </w:tc>
        <w:tc>
          <w:tcPr>
            <w:tcW w:w="8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Автоматический вывод на дисплей информации о массе взвешиваемого человека (груза) до 150 кг, минимальная нагрузка 1 кг</w:t>
            </w:r>
            <w:r w:rsidRPr="002D3B5E">
              <w:rPr>
                <w:sz w:val="20"/>
                <w:szCs w:val="20"/>
                <w:lang w:val="ru-RU"/>
              </w:rPr>
              <w:br/>
              <w:t>Время измерения массы не более 3 сек</w:t>
            </w:r>
            <w:r w:rsidRPr="002D3B5E">
              <w:rPr>
                <w:sz w:val="20"/>
                <w:szCs w:val="20"/>
                <w:lang w:val="ru-RU"/>
              </w:rPr>
              <w:br/>
              <w:t>Цена деления: 50/100 г</w:t>
            </w:r>
            <w:r w:rsidRPr="002D3B5E">
              <w:rPr>
                <w:sz w:val="20"/>
                <w:szCs w:val="20"/>
                <w:lang w:val="ru-RU"/>
              </w:rPr>
              <w:br/>
              <w:t>Автономное питание от батареек (3 батарейки типа АА, в комплект не входят)</w:t>
            </w:r>
            <w:r w:rsidRPr="002D3B5E">
              <w:rPr>
                <w:sz w:val="20"/>
                <w:szCs w:val="20"/>
                <w:lang w:val="ru-RU"/>
              </w:rPr>
              <w:br/>
              <w:t>Экономный режим работы</w:t>
            </w:r>
            <w:r w:rsidRPr="002D3B5E">
              <w:rPr>
                <w:sz w:val="20"/>
                <w:szCs w:val="20"/>
                <w:lang w:val="ru-RU"/>
              </w:rPr>
              <w:br/>
              <w:t>Автоматическая установка нуля</w:t>
            </w:r>
            <w:r w:rsidRPr="002D3B5E">
              <w:rPr>
                <w:sz w:val="20"/>
                <w:szCs w:val="20"/>
                <w:lang w:val="ru-RU"/>
              </w:rPr>
              <w:br/>
              <w:t>Выборка массы тары (дополнительных принадлежностей: коврика и т.п.) - от 0 до 20 кг</w:t>
            </w:r>
            <w:r w:rsidRPr="002D3B5E">
              <w:rPr>
                <w:sz w:val="20"/>
                <w:szCs w:val="20"/>
                <w:lang w:val="ru-RU"/>
              </w:rPr>
              <w:br/>
              <w:t>Сигнализация о перегрузке</w:t>
            </w:r>
            <w:r w:rsidRPr="002D3B5E">
              <w:rPr>
                <w:sz w:val="20"/>
                <w:szCs w:val="20"/>
                <w:lang w:val="ru-RU"/>
              </w:rPr>
              <w:br/>
              <w:t>Работают при температуре от (+10) до (+40) ºС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72F" w:rsidRDefault="00C3272F" w:rsidP="00E21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72F" w:rsidRDefault="00C3272F" w:rsidP="00E21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3272F">
        <w:trPr>
          <w:trHeight w:val="3337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72F" w:rsidRPr="00286A4D" w:rsidRDefault="00C3272F" w:rsidP="00E2102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272F" w:rsidRDefault="00C3272F" w:rsidP="00E2102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Стетофонендоскоп CS421 Elite</w:t>
            </w:r>
            <w:r>
              <w:rPr>
                <w:sz w:val="20"/>
                <w:szCs w:val="20"/>
              </w:rPr>
              <w:br w:type="page"/>
            </w:r>
          </w:p>
        </w:tc>
        <w:tc>
          <w:tcPr>
            <w:tcW w:w="8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Фонендоскопическая головка большая</w:t>
            </w:r>
            <w:r w:rsidRPr="002D3B5E">
              <w:rPr>
                <w:sz w:val="20"/>
                <w:szCs w:val="20"/>
                <w:lang w:val="ru-RU"/>
              </w:rPr>
              <w:br w:type="page"/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Фонендоскопическая головка малая</w:t>
            </w:r>
            <w:r w:rsidRPr="002D3B5E">
              <w:rPr>
                <w:sz w:val="20"/>
                <w:szCs w:val="20"/>
                <w:lang w:val="ru-RU"/>
              </w:rPr>
              <w:br w:type="page"/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Стетоскопическая головка большая</w:t>
            </w:r>
            <w:r w:rsidRPr="002D3B5E">
              <w:rPr>
                <w:sz w:val="20"/>
                <w:szCs w:val="20"/>
                <w:lang w:val="ru-RU"/>
              </w:rPr>
              <w:br w:type="page"/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Стетоскопическая головка средняя</w:t>
            </w:r>
            <w:r w:rsidRPr="002D3B5E">
              <w:rPr>
                <w:sz w:val="20"/>
                <w:szCs w:val="20"/>
                <w:lang w:val="ru-RU"/>
              </w:rPr>
              <w:br w:type="page"/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Стетоскопическая головка малая</w:t>
            </w:r>
            <w:r w:rsidRPr="002D3B5E">
              <w:rPr>
                <w:sz w:val="20"/>
                <w:szCs w:val="20"/>
                <w:lang w:val="ru-RU"/>
              </w:rPr>
              <w:br w:type="page"/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Оголовье с эластичными оливами</w:t>
            </w:r>
            <w:r w:rsidRPr="002D3B5E">
              <w:rPr>
                <w:sz w:val="20"/>
                <w:szCs w:val="20"/>
                <w:lang w:val="ru-RU"/>
              </w:rPr>
              <w:br w:type="page"/>
            </w:r>
            <w:r>
              <w:rPr>
                <w:sz w:val="20"/>
                <w:szCs w:val="20"/>
              </w:rPr>
              <w:t>V</w:t>
            </w:r>
            <w:r w:rsidRPr="002D3B5E">
              <w:rPr>
                <w:sz w:val="20"/>
                <w:szCs w:val="20"/>
                <w:lang w:val="ru-RU"/>
              </w:rPr>
              <w:t>-образный звукопровод</w:t>
            </w:r>
            <w:r w:rsidRPr="002D3B5E">
              <w:rPr>
                <w:sz w:val="20"/>
                <w:szCs w:val="20"/>
                <w:lang w:val="ru-RU"/>
              </w:rPr>
              <w:br w:type="page"/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Запасные оливы большие</w:t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br w:type="page"/>
              <w:t>Запасные оливы малые</w:t>
            </w:r>
            <w:r w:rsidRPr="002D3B5E">
              <w:rPr>
                <w:sz w:val="20"/>
                <w:szCs w:val="20"/>
                <w:lang w:val="ru-RU"/>
              </w:rPr>
              <w:br w:type="page"/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Запасная мембрана большая</w:t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br w:type="page"/>
              <w:t>Запасная мембрана малая</w:t>
            </w:r>
            <w:r w:rsidRPr="002D3B5E">
              <w:rPr>
                <w:sz w:val="20"/>
                <w:szCs w:val="20"/>
                <w:lang w:val="ru-RU"/>
              </w:rPr>
              <w:br w:type="page"/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Ключ для замены мембраны</w:t>
            </w:r>
            <w:r w:rsidRPr="002D3B5E">
              <w:rPr>
                <w:sz w:val="20"/>
                <w:szCs w:val="20"/>
                <w:lang w:val="ru-RU"/>
              </w:rPr>
              <w:br w:type="page"/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Именная табличка</w:t>
            </w:r>
            <w:r w:rsidRPr="002D3B5E">
              <w:rPr>
                <w:sz w:val="20"/>
                <w:szCs w:val="20"/>
                <w:lang w:val="ru-RU"/>
              </w:rPr>
              <w:br w:type="page"/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Виниловая упаковка для принадлежностей</w:t>
            </w:r>
            <w:r w:rsidRPr="002D3B5E">
              <w:rPr>
                <w:sz w:val="20"/>
                <w:szCs w:val="20"/>
                <w:lang w:val="ru-RU"/>
              </w:rPr>
              <w:br w:type="page"/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Руководство по эксплуатации с гарантийным талоном</w:t>
            </w:r>
            <w:r w:rsidRPr="002D3B5E">
              <w:rPr>
                <w:sz w:val="20"/>
                <w:szCs w:val="20"/>
                <w:lang w:val="ru-RU"/>
              </w:rPr>
              <w:br w:type="page"/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72F" w:rsidRDefault="00C3272F" w:rsidP="00E21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72F" w:rsidRDefault="00C3272F" w:rsidP="00E21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3272F">
        <w:trPr>
          <w:trHeight w:val="159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72F" w:rsidRPr="00286A4D" w:rsidRDefault="00C3272F" w:rsidP="00E2102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b/>
                <w:bCs/>
                <w:sz w:val="20"/>
                <w:szCs w:val="20"/>
                <w:lang w:val="ru-RU"/>
              </w:rPr>
              <w:t>Ростомер Р-Ст-МСК (МСК-234)</w:t>
            </w:r>
            <w:r w:rsidRPr="002D3B5E">
              <w:rPr>
                <w:sz w:val="20"/>
                <w:szCs w:val="20"/>
                <w:lang w:val="ru-RU"/>
              </w:rPr>
              <w:br/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 xml:space="preserve">Длина: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 xml:space="preserve"> 530 мм</w:t>
            </w:r>
            <w:r w:rsidRPr="002D3B5E">
              <w:rPr>
                <w:sz w:val="20"/>
                <w:szCs w:val="20"/>
                <w:lang w:val="ru-RU"/>
              </w:rPr>
              <w:br/>
              <w:t xml:space="preserve">Ширина: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 xml:space="preserve"> 440 мм</w:t>
            </w:r>
            <w:r w:rsidRPr="002D3B5E">
              <w:rPr>
                <w:sz w:val="20"/>
                <w:szCs w:val="20"/>
                <w:lang w:val="ru-RU"/>
              </w:rPr>
              <w:br/>
              <w:t xml:space="preserve">Высота: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 xml:space="preserve"> 2166 мм</w:t>
            </w:r>
            <w:r w:rsidRPr="002D3B5E">
              <w:rPr>
                <w:sz w:val="20"/>
                <w:szCs w:val="20"/>
                <w:lang w:val="ru-RU"/>
              </w:rPr>
              <w:br/>
              <w:t>Напольный, механический</w:t>
            </w:r>
            <w:r w:rsidRPr="002D3B5E">
              <w:rPr>
                <w:sz w:val="20"/>
                <w:szCs w:val="20"/>
                <w:lang w:val="ru-RU"/>
              </w:rPr>
              <w:br/>
              <w:t>Каркас из стальных труб и листового металла</w:t>
            </w:r>
            <w:r w:rsidRPr="002D3B5E">
              <w:rPr>
                <w:sz w:val="20"/>
                <w:szCs w:val="20"/>
                <w:lang w:val="ru-RU"/>
              </w:rPr>
              <w:br/>
              <w:t>Бегунок с фиксатором</w:t>
            </w:r>
            <w:r w:rsidRPr="002D3B5E">
              <w:rPr>
                <w:sz w:val="20"/>
                <w:szCs w:val="20"/>
                <w:lang w:val="ru-RU"/>
              </w:rPr>
              <w:br/>
              <w:t xml:space="preserve">Измеряемый рост: </w:t>
            </w:r>
            <w:r w:rsidRPr="00B05ABC">
              <w:rPr>
                <w:sz w:val="20"/>
                <w:szCs w:val="20"/>
                <w:lang w:val="ru-RU"/>
              </w:rPr>
              <w:t xml:space="preserve"> не </w:t>
            </w:r>
            <w:r>
              <w:rPr>
                <w:sz w:val="20"/>
                <w:szCs w:val="20"/>
                <w:lang w:val="ru-RU"/>
              </w:rPr>
              <w:t>менее</w:t>
            </w:r>
            <w:r w:rsidRPr="002D3B5E">
              <w:rPr>
                <w:sz w:val="20"/>
                <w:szCs w:val="20"/>
                <w:lang w:val="ru-RU"/>
              </w:rPr>
              <w:t xml:space="preserve"> 2100 мм</w:t>
            </w:r>
            <w:r w:rsidRPr="002D3B5E">
              <w:rPr>
                <w:sz w:val="20"/>
                <w:szCs w:val="20"/>
                <w:lang w:val="ru-RU"/>
              </w:rPr>
              <w:br/>
              <w:t>С поверкой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72F" w:rsidRDefault="00C3272F" w:rsidP="00E21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72F" w:rsidRDefault="00C3272F" w:rsidP="00E21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3272F">
        <w:trPr>
          <w:trHeight w:val="3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72F" w:rsidRPr="00286A4D" w:rsidRDefault="00C3272F" w:rsidP="00E2102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b/>
                <w:bCs/>
                <w:sz w:val="20"/>
                <w:szCs w:val="20"/>
                <w:lang w:val="ru-RU"/>
              </w:rPr>
              <w:t>Весы для новорожденных Твес ВЭНд-01 Малыш 15-С-5</w:t>
            </w:r>
            <w:r w:rsidRPr="002D3B5E">
              <w:rPr>
                <w:sz w:val="20"/>
                <w:szCs w:val="20"/>
                <w:lang w:val="ru-RU"/>
              </w:rPr>
              <w:br/>
            </w:r>
          </w:p>
        </w:tc>
        <w:tc>
          <w:tcPr>
            <w:tcW w:w="8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Автоматический вывод на дисплей информации о массе взвешиваемого человека (груза) до 15 кг;</w:t>
            </w:r>
            <w:r w:rsidRPr="002D3B5E">
              <w:rPr>
                <w:sz w:val="20"/>
                <w:szCs w:val="20"/>
                <w:lang w:val="ru-RU"/>
              </w:rPr>
              <w:br/>
              <w:t>Выборка массы тары (дополнительных принадлежностей);</w:t>
            </w:r>
            <w:r w:rsidRPr="002D3B5E">
              <w:rPr>
                <w:sz w:val="20"/>
                <w:szCs w:val="20"/>
                <w:lang w:val="ru-RU"/>
              </w:rPr>
              <w:br/>
              <w:t>Впитание от сети 220 В через сетевой адаптер 12 В;</w:t>
            </w:r>
            <w:r w:rsidRPr="002D3B5E">
              <w:rPr>
                <w:sz w:val="20"/>
                <w:szCs w:val="20"/>
                <w:lang w:val="ru-RU"/>
              </w:rPr>
              <w:br/>
              <w:t>Работают при температуре от (+10) до (+35) ºС;</w:t>
            </w:r>
            <w:r w:rsidRPr="002D3B5E">
              <w:rPr>
                <w:sz w:val="20"/>
                <w:szCs w:val="20"/>
                <w:lang w:val="ru-RU"/>
              </w:rPr>
              <w:br/>
              <w:t>Светодиодная индикация.</w:t>
            </w:r>
            <w:r w:rsidRPr="002D3B5E">
              <w:rPr>
                <w:sz w:val="20"/>
                <w:szCs w:val="20"/>
                <w:lang w:val="ru-RU"/>
              </w:rPr>
              <w:br/>
              <w:t xml:space="preserve">Максимальная нагрузка, кг: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 xml:space="preserve"> 15</w:t>
            </w:r>
            <w:r w:rsidRPr="002D3B5E">
              <w:rPr>
                <w:sz w:val="20"/>
                <w:szCs w:val="20"/>
                <w:lang w:val="ru-RU"/>
              </w:rPr>
              <w:br/>
              <w:t xml:space="preserve">Минимальная нагрузка, гр: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 xml:space="preserve"> 100</w:t>
            </w:r>
            <w:r w:rsidRPr="002D3B5E">
              <w:rPr>
                <w:sz w:val="20"/>
                <w:szCs w:val="20"/>
                <w:lang w:val="ru-RU"/>
              </w:rPr>
              <w:br/>
              <w:t>Пределы допускаемой погрешности, гр±: 5</w:t>
            </w:r>
            <w:r w:rsidRPr="002D3B5E">
              <w:rPr>
                <w:sz w:val="20"/>
                <w:szCs w:val="20"/>
                <w:lang w:val="ru-RU"/>
              </w:rPr>
              <w:br/>
              <w:t>Наибольший предел выборки массы тары, кг: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 xml:space="preserve">  5</w:t>
            </w:r>
            <w:r w:rsidRPr="002D3B5E">
              <w:rPr>
                <w:sz w:val="20"/>
                <w:szCs w:val="20"/>
                <w:lang w:val="ru-RU"/>
              </w:rPr>
              <w:br/>
              <w:t xml:space="preserve">Время измерения массы, сне более </w:t>
            </w:r>
            <w:r w:rsidRPr="00B05ABC">
              <w:rPr>
                <w:sz w:val="20"/>
                <w:szCs w:val="20"/>
                <w:lang w:val="ru-RU"/>
              </w:rPr>
              <w:t xml:space="preserve"> </w:t>
            </w:r>
            <w:r w:rsidRPr="002D3B5E">
              <w:rPr>
                <w:sz w:val="20"/>
                <w:szCs w:val="20"/>
                <w:lang w:val="ru-RU"/>
              </w:rPr>
              <w:t>1,5</w:t>
            </w:r>
            <w:r w:rsidRPr="002D3B5E">
              <w:rPr>
                <w:sz w:val="20"/>
                <w:szCs w:val="20"/>
                <w:lang w:val="ru-RU"/>
              </w:rPr>
              <w:br/>
              <w:t>Электропитание: от сети переменного тока (187 до 242В) через сетевой блок питания - внешний адаптер постоянного тока</w:t>
            </w:r>
            <w:r w:rsidRPr="002D3B5E">
              <w:rPr>
                <w:sz w:val="20"/>
                <w:szCs w:val="20"/>
                <w:lang w:val="ru-RU"/>
              </w:rPr>
              <w:br/>
              <w:t>Габариты весов не более, мм: 600х380х120</w:t>
            </w:r>
            <w:r w:rsidRPr="002D3B5E">
              <w:rPr>
                <w:sz w:val="20"/>
                <w:szCs w:val="20"/>
                <w:lang w:val="ru-RU"/>
              </w:rPr>
              <w:br/>
              <w:t xml:space="preserve">Масса весов, кг: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 xml:space="preserve"> 2,6</w:t>
            </w:r>
            <w:r w:rsidRPr="002D3B5E">
              <w:rPr>
                <w:sz w:val="20"/>
                <w:szCs w:val="20"/>
                <w:lang w:val="ru-RU"/>
              </w:rPr>
              <w:br/>
              <w:t>Стабильность показаний при движении ребенка: да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72F" w:rsidRDefault="00C3272F" w:rsidP="00E21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72F" w:rsidRDefault="00C3272F" w:rsidP="00E21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3272F">
        <w:trPr>
          <w:trHeight w:val="351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72F" w:rsidRPr="00286A4D" w:rsidRDefault="00C3272F" w:rsidP="00E2102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272F" w:rsidRDefault="00C3272F" w:rsidP="00E2102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Шпатель деревянный ОР01-61 стерильный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 xml:space="preserve">Размер -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 xml:space="preserve"> 150х18х1,6 мм.</w:t>
            </w:r>
            <w:r w:rsidRPr="002D3B5E">
              <w:rPr>
                <w:sz w:val="20"/>
                <w:szCs w:val="20"/>
                <w:lang w:val="ru-RU"/>
              </w:rPr>
              <w:br/>
              <w:t>Количество - 100 шт.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72F" w:rsidRDefault="00C3272F" w:rsidP="00E21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72F" w:rsidRDefault="00C3272F" w:rsidP="00E21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3272F">
        <w:trPr>
          <w:trHeight w:val="37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72F" w:rsidRPr="00286A4D" w:rsidRDefault="00C3272F" w:rsidP="00E2102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272F" w:rsidRDefault="00C3272F" w:rsidP="00E2102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Набор врача-педиатра</w:t>
            </w:r>
          </w:p>
        </w:tc>
        <w:tc>
          <w:tcPr>
            <w:tcW w:w="8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 xml:space="preserve">Комплект приборов, инструментов и изделий медицинского назначения, позволяющий подготовленному персоналу (врачам общей практики, семейным врачам) оказывать медицинскую помощь на догоспитальном этапе пациентам всех возрастов. </w:t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Манжета детская (от 6 до 10 лет) (Мд)1 шт.</w:t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Манжета подростковая (Мп)1 шт.</w:t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Перевязочные и кровоостанавливающие средства</w:t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 xml:space="preserve">Бинт марлевый медицинский стерильный 5 м. х </w:t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10 см.2 шт.</w:t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Бинт марлевый медицинский стерильный 7 м. х 14см.2 шт.</w:t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Вата хирургическая, 50 г. 1 шт.</w:t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Лейкопластырь рулонный 1 шт.</w:t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Повязка гемостатическая 2 шт.</w:t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Салфетка марлевая медицинская стерильная 16 см. х 14 см.1 шт.</w:t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Пакет гипотермический 1 шт.</w:t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Трубка медицинская резиновая (жгут) для внутривенных инъекций 1 шт.</w:t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Жгут кровоостанавливающий 1 шт.</w:t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Шприцы однораз. с иглами 2, 5, 10 и 20 мл по 2 шт.</w:t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Салфетки дезинфицирующие для обработки рук</w:t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10 шт.</w:t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Салфетки дезинфицирующие для инъекций</w:t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10 шт.</w:t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Устройство для вливания инфузионных растворов однократного применения2 шт.</w:t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Канюля для периферических вен 2 шт.</w:t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Шпатель одноразовый деревянный 10 шт.</w:t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Роторасширитель винтовой 1 шт.</w:t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Ножницы медицинские 1 шт.</w:t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Пинцет медицинский 1 шт.</w:t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Молоток неврологический 1 шт.</w:t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Щипцы гортанные для извлечения инородных тел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2D3B5E">
              <w:rPr>
                <w:sz w:val="20"/>
                <w:szCs w:val="20"/>
                <w:lang w:val="ru-RU"/>
              </w:rPr>
              <w:t>1 шт.</w:t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Спринцовка резиновая 1 шт.</w:t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Пипетка офтальмологическая стеклянная 2 шт.</w:t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Измеритель артериального давления (тонометр) с фонендоскопом 1 шт.</w:t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Термометр ртутный медицинский 1 шт.</w:t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Устройство УДР для ИВЛ "рот-в-рот" 1 шт.</w:t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Зонд желудочно-питательный с воронкой 1 шт.</w:t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Перчатки смотровые нестерильные 5 пар</w:t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Держатель инфузионных флаконов на 200 мл. с кронштейном 1 шт.</w:t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Держатель инфузионных флаконов на 400 мл. с кронштейном 1 шт.</w:t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Ампульница 1 шт.</w:t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Сантиметровая лента 1 шт.</w:t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Футляр для ампул 1 шт.</w:t>
            </w:r>
          </w:p>
          <w:p w:rsidR="00C3272F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Руководство по эксплуатации 1 шт.</w:t>
            </w:r>
          </w:p>
          <w:p w:rsidR="00C3272F" w:rsidRDefault="00C3272F" w:rsidP="00E21025">
            <w:pPr>
              <w:rPr>
                <w:sz w:val="20"/>
                <w:szCs w:val="20"/>
                <w:lang w:val="ru-RU"/>
              </w:rPr>
            </w:pPr>
          </w:p>
          <w:p w:rsidR="00C3272F" w:rsidRDefault="00C3272F" w:rsidP="00E21025">
            <w:pPr>
              <w:rPr>
                <w:sz w:val="20"/>
                <w:szCs w:val="20"/>
                <w:lang w:val="ru-RU"/>
              </w:rPr>
            </w:pPr>
          </w:p>
          <w:p w:rsidR="00C3272F" w:rsidRDefault="00C3272F" w:rsidP="00E21025">
            <w:pPr>
              <w:rPr>
                <w:sz w:val="20"/>
                <w:szCs w:val="20"/>
                <w:lang w:val="ru-RU"/>
              </w:rPr>
            </w:pP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72F" w:rsidRDefault="00C3272F" w:rsidP="00E21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72F" w:rsidRDefault="00C3272F" w:rsidP="00E21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3272F">
        <w:trPr>
          <w:trHeight w:val="178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72F" w:rsidRPr="00286A4D" w:rsidRDefault="00C3272F" w:rsidP="00E2102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b/>
                <w:bCs/>
                <w:sz w:val="20"/>
                <w:szCs w:val="20"/>
                <w:lang w:val="ru-RU"/>
              </w:rPr>
              <w:t xml:space="preserve">Детский тонометр </w:t>
            </w:r>
            <w:r>
              <w:rPr>
                <w:b/>
                <w:bCs/>
                <w:sz w:val="20"/>
                <w:szCs w:val="20"/>
              </w:rPr>
              <w:t>CS</w:t>
            </w:r>
            <w:r w:rsidRPr="002D3B5E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Medica</w:t>
            </w:r>
            <w:r w:rsidRPr="002D3B5E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CS</w:t>
            </w:r>
            <w:r w:rsidRPr="002D3B5E">
              <w:rPr>
                <w:b/>
                <w:bCs/>
                <w:sz w:val="20"/>
                <w:szCs w:val="20"/>
                <w:lang w:val="ru-RU"/>
              </w:rPr>
              <w:t>-106 с 3 детскими манжетами (9-14 см, 13-22 см, 18-27 см)</w:t>
            </w:r>
            <w:r w:rsidRPr="002D3B5E">
              <w:rPr>
                <w:sz w:val="20"/>
                <w:szCs w:val="20"/>
                <w:lang w:val="ru-RU"/>
              </w:rPr>
              <w:br/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72F" w:rsidRPr="00E21025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В комплекте 4 манжеты:</w:t>
            </w:r>
            <w:r w:rsidRPr="002D3B5E">
              <w:rPr>
                <w:sz w:val="20"/>
                <w:szCs w:val="20"/>
                <w:lang w:val="ru-RU"/>
              </w:rPr>
              <w:br/>
              <w:t xml:space="preserve">Педиатрическая манжета для младенцев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 xml:space="preserve"> 9-14 см (в отдельной коробке)</w:t>
            </w:r>
            <w:r w:rsidRPr="002D3B5E">
              <w:rPr>
                <w:sz w:val="20"/>
                <w:szCs w:val="20"/>
                <w:lang w:val="ru-RU"/>
              </w:rPr>
              <w:br/>
              <w:t xml:space="preserve">Педиатрическая манжета для детей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 xml:space="preserve"> 13-22 см (в отдельной коробке)</w:t>
            </w:r>
            <w:r w:rsidRPr="002D3B5E">
              <w:rPr>
                <w:sz w:val="20"/>
                <w:szCs w:val="20"/>
                <w:lang w:val="ru-RU"/>
              </w:rPr>
              <w:br/>
              <w:t xml:space="preserve">Педиатрическая манжета для подростков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 xml:space="preserve"> 18-27 см (в отдельной коробке)</w:t>
            </w:r>
            <w:r w:rsidRPr="002D3B5E">
              <w:rPr>
                <w:sz w:val="20"/>
                <w:szCs w:val="20"/>
                <w:lang w:val="ru-RU"/>
              </w:rPr>
              <w:br/>
              <w:t xml:space="preserve">Увеличенная взрослая манжета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 xml:space="preserve"> 24-42 сантиметров</w:t>
            </w:r>
            <w:r w:rsidRPr="002D3B5E">
              <w:rPr>
                <w:sz w:val="20"/>
                <w:szCs w:val="20"/>
                <w:lang w:val="ru-RU"/>
              </w:rPr>
              <w:br/>
              <w:t>Комплектуется фонендоскопом</w:t>
            </w:r>
            <w:r w:rsidRPr="002D3B5E">
              <w:rPr>
                <w:sz w:val="20"/>
                <w:szCs w:val="20"/>
                <w:lang w:val="ru-RU"/>
              </w:rPr>
              <w:br/>
              <w:t>Высокая достоверность результатов</w:t>
            </w:r>
            <w:r w:rsidRPr="002D3B5E">
              <w:rPr>
                <w:sz w:val="20"/>
                <w:szCs w:val="20"/>
                <w:lang w:val="ru-RU"/>
              </w:rPr>
              <w:br/>
              <w:t>Сумочка для хранения в комплекте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72F" w:rsidRDefault="00C3272F" w:rsidP="00E210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72F" w:rsidRDefault="00C3272F" w:rsidP="00E210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3272F">
        <w:trPr>
          <w:trHeight w:val="427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72F" w:rsidRPr="00286A4D" w:rsidRDefault="00C3272F" w:rsidP="00E2102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72F" w:rsidRDefault="00C3272F" w:rsidP="00E2102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Облучатель бактерицидный ОБПе-300 Азов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72F" w:rsidRPr="002D3B5E" w:rsidRDefault="00C3272F" w:rsidP="00E21025">
            <w:pPr>
              <w:rPr>
                <w:color w:val="000000"/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Длина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>, мм 300 — Ø облучателя</w:t>
            </w:r>
            <w:r w:rsidRPr="002D3B5E">
              <w:rPr>
                <w:sz w:val="20"/>
                <w:szCs w:val="20"/>
                <w:lang w:val="ru-RU"/>
              </w:rPr>
              <w:br/>
              <w:t>Ширина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>, мм 700 — Ø основания</w:t>
            </w:r>
            <w:r w:rsidRPr="002D3B5E">
              <w:rPr>
                <w:sz w:val="20"/>
                <w:szCs w:val="20"/>
                <w:lang w:val="ru-RU"/>
              </w:rPr>
              <w:br/>
              <w:t>Высота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>, мм 1130</w:t>
            </w:r>
            <w:r w:rsidRPr="002D3B5E">
              <w:rPr>
                <w:sz w:val="20"/>
                <w:szCs w:val="20"/>
                <w:lang w:val="ru-RU"/>
              </w:rPr>
              <w:br/>
              <w:t>Вес не более кг 8,5</w:t>
            </w:r>
            <w:r w:rsidRPr="002D3B5E">
              <w:rPr>
                <w:sz w:val="20"/>
                <w:szCs w:val="20"/>
                <w:lang w:val="ru-RU"/>
              </w:rPr>
              <w:br/>
              <w:t>Исполнение передвижной</w:t>
            </w:r>
            <w:r w:rsidRPr="002D3B5E">
              <w:rPr>
                <w:sz w:val="20"/>
                <w:szCs w:val="20"/>
                <w:lang w:val="ru-RU"/>
              </w:rPr>
              <w:br/>
              <w:t>Тип открытый</w:t>
            </w:r>
            <w:r w:rsidRPr="002D3B5E">
              <w:rPr>
                <w:sz w:val="20"/>
                <w:szCs w:val="20"/>
                <w:lang w:val="ru-RU"/>
              </w:rPr>
              <w:br/>
              <w:t>Материал корпуса металл</w:t>
            </w:r>
            <w:r w:rsidRPr="002D3B5E">
              <w:rPr>
                <w:sz w:val="20"/>
                <w:szCs w:val="20"/>
                <w:lang w:val="ru-RU"/>
              </w:rPr>
              <w:br/>
              <w:t>Количество ламп</w:t>
            </w:r>
            <w:r>
              <w:rPr>
                <w:sz w:val="20"/>
                <w:szCs w:val="20"/>
                <w:lang w:val="ru-RU"/>
              </w:rPr>
              <w:t xml:space="preserve"> не менее</w:t>
            </w:r>
            <w:r w:rsidRPr="002D3B5E">
              <w:rPr>
                <w:sz w:val="20"/>
                <w:szCs w:val="20"/>
                <w:lang w:val="ru-RU"/>
              </w:rPr>
              <w:t xml:space="preserve"> 4</w:t>
            </w:r>
            <w:r w:rsidRPr="002D3B5E">
              <w:rPr>
                <w:sz w:val="20"/>
                <w:szCs w:val="20"/>
                <w:lang w:val="ru-RU"/>
              </w:rPr>
              <w:br/>
              <w:t>Мощность ламп</w:t>
            </w:r>
            <w:r>
              <w:rPr>
                <w:sz w:val="20"/>
                <w:szCs w:val="20"/>
                <w:lang w:val="ru-RU"/>
              </w:rPr>
              <w:t xml:space="preserve"> не менее</w:t>
            </w:r>
            <w:r w:rsidRPr="002D3B5E">
              <w:rPr>
                <w:sz w:val="20"/>
                <w:szCs w:val="20"/>
                <w:lang w:val="ru-RU"/>
              </w:rPr>
              <w:t>, Вт 30</w:t>
            </w:r>
            <w:r w:rsidRPr="002D3B5E">
              <w:rPr>
                <w:sz w:val="20"/>
                <w:szCs w:val="20"/>
                <w:lang w:val="ru-RU"/>
              </w:rPr>
              <w:br/>
              <w:t>Срок службы ламп</w:t>
            </w:r>
            <w:r>
              <w:rPr>
                <w:sz w:val="20"/>
                <w:szCs w:val="20"/>
                <w:lang w:val="ru-RU"/>
              </w:rPr>
              <w:t xml:space="preserve"> не менее</w:t>
            </w:r>
            <w:r w:rsidRPr="002D3B5E">
              <w:rPr>
                <w:sz w:val="20"/>
                <w:szCs w:val="20"/>
                <w:lang w:val="ru-RU"/>
              </w:rPr>
              <w:t>, ч 8000</w:t>
            </w:r>
            <w:r w:rsidRPr="002D3B5E">
              <w:rPr>
                <w:sz w:val="20"/>
                <w:szCs w:val="20"/>
                <w:lang w:val="ru-RU"/>
              </w:rPr>
              <w:br/>
              <w:t>Укомплектование лампами да</w:t>
            </w:r>
            <w:r w:rsidRPr="002D3B5E">
              <w:rPr>
                <w:sz w:val="20"/>
                <w:szCs w:val="20"/>
                <w:lang w:val="ru-RU"/>
              </w:rPr>
              <w:br/>
              <w:t>Укомплектование стартерами или ЭПРА да</w:t>
            </w:r>
            <w:r w:rsidRPr="002D3B5E">
              <w:rPr>
                <w:sz w:val="20"/>
                <w:szCs w:val="20"/>
                <w:lang w:val="ru-RU"/>
              </w:rPr>
              <w:br/>
              <w:t>Производительность</w:t>
            </w:r>
            <w:r>
              <w:rPr>
                <w:sz w:val="20"/>
                <w:szCs w:val="20"/>
                <w:lang w:val="ru-RU"/>
              </w:rPr>
              <w:t xml:space="preserve"> не менее</w:t>
            </w:r>
            <w:r w:rsidRPr="002D3B5E">
              <w:rPr>
                <w:sz w:val="20"/>
                <w:szCs w:val="20"/>
                <w:lang w:val="ru-RU"/>
              </w:rPr>
              <w:t>, м³/ч 500</w:t>
            </w:r>
            <w:r w:rsidRPr="002D3B5E">
              <w:rPr>
                <w:sz w:val="20"/>
                <w:szCs w:val="20"/>
                <w:lang w:val="ru-RU"/>
              </w:rPr>
              <w:br/>
              <w:t>Объем помещения, м³ 220–810</w:t>
            </w:r>
            <w:r w:rsidRPr="002D3B5E">
              <w:rPr>
                <w:sz w:val="20"/>
                <w:szCs w:val="20"/>
                <w:lang w:val="ru-RU"/>
              </w:rPr>
              <w:br/>
              <w:t xml:space="preserve">Категории помещений </w:t>
            </w:r>
            <w:r>
              <w:rPr>
                <w:sz w:val="20"/>
                <w:szCs w:val="20"/>
              </w:rPr>
              <w:t>I</w:t>
            </w:r>
            <w:r w:rsidRPr="002D3B5E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</w:rPr>
              <w:t>II</w:t>
            </w:r>
            <w:r w:rsidRPr="002D3B5E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</w:rPr>
              <w:t>III</w:t>
            </w:r>
            <w:r w:rsidRPr="002D3B5E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</w:rPr>
              <w:t>IV</w:t>
            </w:r>
            <w:r w:rsidRPr="002D3B5E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</w:rPr>
              <w:t>V</w:t>
            </w:r>
            <w:r w:rsidRPr="002D3B5E">
              <w:rPr>
                <w:sz w:val="20"/>
                <w:szCs w:val="20"/>
                <w:lang w:val="ru-RU"/>
              </w:rPr>
              <w:br/>
              <w:t>Экран нет</w:t>
            </w:r>
            <w:r w:rsidRPr="002D3B5E">
              <w:rPr>
                <w:sz w:val="20"/>
                <w:szCs w:val="20"/>
                <w:lang w:val="ru-RU"/>
              </w:rPr>
              <w:br/>
              <w:t>Таймер наработки ламп нет</w:t>
            </w:r>
            <w:r w:rsidRPr="002D3B5E">
              <w:rPr>
                <w:sz w:val="20"/>
                <w:szCs w:val="20"/>
                <w:lang w:val="ru-RU"/>
              </w:rPr>
              <w:br/>
              <w:t>Электропитание, В/Гц 220±22/50±0,4</w:t>
            </w:r>
            <w:r w:rsidRPr="002D3B5E">
              <w:rPr>
                <w:sz w:val="20"/>
                <w:szCs w:val="20"/>
                <w:lang w:val="ru-RU"/>
              </w:rPr>
              <w:br/>
              <w:t xml:space="preserve">Потребляемая мощность, не более, </w:t>
            </w:r>
            <w:r>
              <w:rPr>
                <w:sz w:val="20"/>
                <w:szCs w:val="20"/>
              </w:rPr>
              <w:t>BA</w:t>
            </w:r>
            <w:r w:rsidRPr="002D3B5E">
              <w:rPr>
                <w:sz w:val="20"/>
                <w:szCs w:val="20"/>
                <w:lang w:val="ru-RU"/>
              </w:rPr>
              <w:t xml:space="preserve"> 260</w:t>
            </w:r>
            <w:r w:rsidRPr="002D3B5E">
              <w:rPr>
                <w:sz w:val="20"/>
                <w:szCs w:val="20"/>
                <w:lang w:val="ru-RU"/>
              </w:rPr>
              <w:br/>
              <w:t>Облученность на расстоянии 1 м, не менее, Вт/м2 2,5</w:t>
            </w:r>
            <w:r w:rsidRPr="002D3B5E">
              <w:rPr>
                <w:sz w:val="20"/>
                <w:szCs w:val="20"/>
                <w:lang w:val="ru-RU"/>
              </w:rPr>
              <w:br/>
              <w:t>Возможность облучения в присутствии людей нет</w:t>
            </w:r>
            <w:r w:rsidRPr="002D3B5E">
              <w:rPr>
                <w:sz w:val="20"/>
                <w:szCs w:val="20"/>
                <w:lang w:val="ru-RU"/>
              </w:rPr>
              <w:br/>
              <w:t>Гарантия производителя, мес. 24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72F" w:rsidRDefault="00C3272F" w:rsidP="00E210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72F" w:rsidRDefault="00C3272F" w:rsidP="00E210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3272F">
        <w:trPr>
          <w:trHeight w:val="573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72F" w:rsidRPr="00286A4D" w:rsidRDefault="00C3272F" w:rsidP="00E2102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272F" w:rsidRPr="002D3B5E" w:rsidRDefault="00C3272F" w:rsidP="00E21025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b/>
                <w:bCs/>
                <w:color w:val="333333"/>
                <w:sz w:val="20"/>
                <w:szCs w:val="20"/>
                <w:lang w:val="ru-RU"/>
              </w:rPr>
              <w:t>Облучатель-рециркулятор МЕГИДЕЗ РБОВ 911-МСК (МСК-3911.1Б)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72F" w:rsidRPr="002D3B5E" w:rsidRDefault="00C3272F" w:rsidP="00E21025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t>Длина</w:t>
            </w:r>
            <w:r>
              <w:rPr>
                <w:color w:val="333333"/>
                <w:sz w:val="20"/>
                <w:szCs w:val="20"/>
                <w:lang w:val="ru-RU"/>
              </w:rPr>
              <w:t xml:space="preserve">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t>, мм 300</w:t>
            </w:r>
          </w:p>
          <w:p w:rsidR="00C3272F" w:rsidRPr="002D3B5E" w:rsidRDefault="00C3272F" w:rsidP="00E21025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  <w:t>Ширина</w:t>
            </w:r>
            <w:r>
              <w:rPr>
                <w:color w:val="333333"/>
                <w:sz w:val="20"/>
                <w:szCs w:val="20"/>
                <w:lang w:val="ru-RU"/>
              </w:rPr>
              <w:t xml:space="preserve">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t>, мм 130</w:t>
            </w:r>
          </w:p>
          <w:p w:rsidR="00C3272F" w:rsidRPr="002D3B5E" w:rsidRDefault="00C3272F" w:rsidP="00E21025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  <w:t>Высота</w:t>
            </w:r>
            <w:r>
              <w:rPr>
                <w:color w:val="333333"/>
                <w:sz w:val="20"/>
                <w:szCs w:val="20"/>
                <w:lang w:val="ru-RU"/>
              </w:rPr>
              <w:t xml:space="preserve">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t>, мм 1080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</w:r>
          </w:p>
          <w:p w:rsidR="00C3272F" w:rsidRPr="002D3B5E" w:rsidRDefault="00C3272F" w:rsidP="00E21025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t>Размеры опоры</w:t>
            </w:r>
            <w:r>
              <w:rPr>
                <w:color w:val="333333"/>
                <w:sz w:val="20"/>
                <w:szCs w:val="20"/>
                <w:lang w:val="ru-RU"/>
              </w:rPr>
              <w:t xml:space="preserve">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t>, мм 1050</w:t>
            </w:r>
            <w:r>
              <w:rPr>
                <w:color w:val="333333"/>
                <w:sz w:val="20"/>
                <w:szCs w:val="20"/>
              </w:rPr>
              <w:t>x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t>300</w:t>
            </w:r>
            <w:r>
              <w:rPr>
                <w:color w:val="333333"/>
                <w:sz w:val="20"/>
                <w:szCs w:val="20"/>
              </w:rPr>
              <w:t>x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t>470</w:t>
            </w:r>
          </w:p>
          <w:p w:rsidR="00C3272F" w:rsidRPr="002D3B5E" w:rsidRDefault="00C3272F" w:rsidP="00E21025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  <w:t>Вес рециркулятора, не более, кг 7</w:t>
            </w:r>
          </w:p>
          <w:p w:rsidR="00C3272F" w:rsidRPr="002D3B5E" w:rsidRDefault="00C3272F" w:rsidP="00E21025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  <w:t>Вес платформы, не более, кг 4,5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</w:r>
          </w:p>
          <w:p w:rsidR="00C3272F" w:rsidRPr="002D3B5E" w:rsidRDefault="00C3272F" w:rsidP="00E21025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t>Исполнение передвижной</w:t>
            </w:r>
          </w:p>
          <w:p w:rsidR="00C3272F" w:rsidRPr="002D3B5E" w:rsidRDefault="00C3272F" w:rsidP="00E21025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  <w:t>Тип рециркулятора закрытый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</w:r>
          </w:p>
          <w:p w:rsidR="00C3272F" w:rsidRPr="002D3B5E" w:rsidRDefault="00C3272F" w:rsidP="00E21025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t xml:space="preserve">Материал корпуса </w:t>
            </w:r>
            <w:r>
              <w:rPr>
                <w:color w:val="333333"/>
                <w:sz w:val="20"/>
                <w:szCs w:val="20"/>
              </w:rPr>
              <w:t>ABS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t>-пластик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</w:r>
          </w:p>
          <w:p w:rsidR="00C3272F" w:rsidRPr="002D3B5E" w:rsidRDefault="00C3272F" w:rsidP="00E21025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t>Цвет корпуса белый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</w:r>
          </w:p>
          <w:p w:rsidR="00C3272F" w:rsidRPr="002D3B5E" w:rsidRDefault="00C3272F" w:rsidP="00E21025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t>Количество ламп/мощность, Вт 2</w:t>
            </w:r>
            <w:r>
              <w:rPr>
                <w:color w:val="333333"/>
                <w:sz w:val="20"/>
                <w:szCs w:val="20"/>
              </w:rPr>
              <w:t>x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t>30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</w:r>
          </w:p>
          <w:p w:rsidR="00C3272F" w:rsidRPr="002D3B5E" w:rsidRDefault="00C3272F" w:rsidP="00E21025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t>Укомплектование лампами да</w:t>
            </w:r>
          </w:p>
          <w:p w:rsidR="00C3272F" w:rsidRPr="002D3B5E" w:rsidRDefault="00C3272F" w:rsidP="00E21025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  <w:t>Объем помещения, м³ до 100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</w:r>
          </w:p>
          <w:p w:rsidR="00C3272F" w:rsidRPr="002D3B5E" w:rsidRDefault="00C3272F" w:rsidP="00E21025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t xml:space="preserve">Категории помещений </w:t>
            </w:r>
            <w:r>
              <w:rPr>
                <w:color w:val="333333"/>
                <w:sz w:val="20"/>
                <w:szCs w:val="20"/>
              </w:rPr>
              <w:t>I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t xml:space="preserve">, </w:t>
            </w:r>
            <w:r>
              <w:rPr>
                <w:color w:val="333333"/>
                <w:sz w:val="20"/>
                <w:szCs w:val="20"/>
              </w:rPr>
              <w:t>II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t xml:space="preserve">, </w:t>
            </w:r>
            <w:r>
              <w:rPr>
                <w:color w:val="333333"/>
                <w:sz w:val="20"/>
                <w:szCs w:val="20"/>
              </w:rPr>
              <w:t>III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t xml:space="preserve">, </w:t>
            </w:r>
            <w:r>
              <w:rPr>
                <w:color w:val="333333"/>
                <w:sz w:val="20"/>
                <w:szCs w:val="20"/>
              </w:rPr>
              <w:t>IV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t xml:space="preserve">, </w:t>
            </w:r>
            <w:r>
              <w:rPr>
                <w:color w:val="333333"/>
                <w:sz w:val="20"/>
                <w:szCs w:val="20"/>
              </w:rPr>
              <w:t>V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</w:r>
          </w:p>
          <w:p w:rsidR="00C3272F" w:rsidRPr="002D3B5E" w:rsidRDefault="00C3272F" w:rsidP="00E21025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t>Таймер наработки ламп есть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</w:r>
          </w:p>
          <w:p w:rsidR="00C3272F" w:rsidRPr="002D3B5E" w:rsidRDefault="00C3272F" w:rsidP="00E21025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t>Возможность облучения в присутствии людей есть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</w:r>
          </w:p>
          <w:p w:rsidR="00C3272F" w:rsidRPr="002D3B5E" w:rsidRDefault="00C3272F" w:rsidP="00E21025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t>Электронный блок управления есть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</w:r>
          </w:p>
          <w:p w:rsidR="00C3272F" w:rsidRPr="002D3B5E" w:rsidRDefault="00C3272F" w:rsidP="00E21025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t>Вентилятор 2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</w:r>
          </w:p>
          <w:p w:rsidR="00C3272F" w:rsidRPr="002D3B5E" w:rsidRDefault="00C3272F" w:rsidP="00E21025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t>Фильтры есть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</w:r>
          </w:p>
          <w:p w:rsidR="00C3272F" w:rsidRPr="002D3B5E" w:rsidRDefault="00C3272F" w:rsidP="00E21025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t>Срок службы ламп, ч 10800</w:t>
            </w:r>
          </w:p>
          <w:p w:rsidR="00C3272F" w:rsidRPr="002D3B5E" w:rsidRDefault="00C3272F" w:rsidP="00E21025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  <w:t>Потребляемая мощность, Вт 75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</w:r>
          </w:p>
          <w:p w:rsidR="00C3272F" w:rsidRPr="002D3B5E" w:rsidRDefault="00C3272F" w:rsidP="00E21025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t>Уровень шума, не более, дБ 40</w:t>
            </w:r>
          </w:p>
          <w:p w:rsidR="00C3272F" w:rsidRPr="002D3B5E" w:rsidRDefault="00C3272F" w:rsidP="00E21025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  <w:t>Диаметр колес</w:t>
            </w:r>
            <w:r>
              <w:rPr>
                <w:color w:val="333333"/>
                <w:sz w:val="20"/>
                <w:szCs w:val="20"/>
                <w:lang w:val="ru-RU"/>
              </w:rPr>
              <w:t xml:space="preserve">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t>, мм 50</w:t>
            </w:r>
          </w:p>
          <w:p w:rsidR="00C3272F" w:rsidRPr="002D3B5E" w:rsidRDefault="00C3272F" w:rsidP="00E21025">
            <w:pPr>
              <w:rPr>
                <w:color w:val="000000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  <w:t>Гарантия производителя, мес. 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72F" w:rsidRDefault="00C3272F" w:rsidP="00E210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72F" w:rsidRDefault="00C3272F" w:rsidP="00E210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3272F">
        <w:trPr>
          <w:trHeight w:val="5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72F" w:rsidRPr="00286A4D" w:rsidRDefault="00C3272F" w:rsidP="00E2102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b/>
                <w:bCs/>
                <w:sz w:val="20"/>
                <w:szCs w:val="20"/>
                <w:lang w:val="ru-RU"/>
              </w:rPr>
              <w:t>Динамометр медицинский электронный ручной ДМЭР-30-1 (детский)</w:t>
            </w:r>
            <w:r w:rsidRPr="002D3B5E">
              <w:rPr>
                <w:sz w:val="20"/>
                <w:szCs w:val="20"/>
                <w:lang w:val="ru-RU"/>
              </w:rPr>
              <w:br/>
            </w:r>
          </w:p>
        </w:tc>
        <w:tc>
          <w:tcPr>
            <w:tcW w:w="8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br/>
              <w:t>Наибольший предел измерений, да Н30</w:t>
            </w:r>
            <w:r w:rsidRPr="002D3B5E">
              <w:rPr>
                <w:sz w:val="20"/>
                <w:szCs w:val="20"/>
                <w:lang w:val="ru-RU"/>
              </w:rPr>
              <w:br/>
              <w:t>Наименьший предел измерений, да Н2</w:t>
            </w:r>
            <w:r w:rsidRPr="002D3B5E">
              <w:rPr>
                <w:sz w:val="20"/>
                <w:szCs w:val="20"/>
                <w:lang w:val="ru-RU"/>
              </w:rPr>
              <w:br/>
              <w:t>Дискретность отчета индикации, да Н0,5</w:t>
            </w:r>
            <w:r w:rsidRPr="002D3B5E">
              <w:rPr>
                <w:sz w:val="20"/>
                <w:szCs w:val="20"/>
                <w:lang w:val="ru-RU"/>
              </w:rPr>
              <w:br/>
              <w:t>Рабочий диапазон температур Сот +10 до +35</w:t>
            </w:r>
            <w:r w:rsidRPr="002D3B5E">
              <w:rPr>
                <w:sz w:val="20"/>
                <w:szCs w:val="20"/>
                <w:lang w:val="ru-RU"/>
              </w:rPr>
              <w:br/>
              <w:t>Питание автономное от 1 элемента питания типа</w:t>
            </w:r>
            <w:r>
              <w:rPr>
                <w:sz w:val="20"/>
                <w:szCs w:val="20"/>
              </w:rPr>
              <w:t>CR</w:t>
            </w:r>
            <w:r w:rsidRPr="002D3B5E">
              <w:rPr>
                <w:sz w:val="20"/>
                <w:szCs w:val="20"/>
                <w:lang w:val="ru-RU"/>
              </w:rPr>
              <w:t>-2032</w:t>
            </w:r>
            <w:r w:rsidRPr="002D3B5E">
              <w:rPr>
                <w:sz w:val="20"/>
                <w:szCs w:val="20"/>
                <w:lang w:val="ru-RU"/>
              </w:rPr>
              <w:br/>
              <w:t>Напряжение, В3</w:t>
            </w:r>
            <w:r w:rsidRPr="002D3B5E">
              <w:rPr>
                <w:sz w:val="20"/>
                <w:szCs w:val="20"/>
                <w:lang w:val="ru-RU"/>
              </w:rPr>
              <w:br/>
              <w:t>Допускаемая перегрузка, даН60</w:t>
            </w:r>
            <w:r w:rsidRPr="002D3B5E">
              <w:rPr>
                <w:sz w:val="20"/>
                <w:szCs w:val="20"/>
                <w:lang w:val="ru-RU"/>
              </w:rPr>
              <w:br/>
              <w:t>Гарантийный срок 12 месяцев</w:t>
            </w:r>
            <w:r w:rsidRPr="002D3B5E">
              <w:rPr>
                <w:sz w:val="20"/>
                <w:szCs w:val="20"/>
                <w:lang w:val="ru-RU"/>
              </w:rPr>
              <w:br/>
              <w:t xml:space="preserve">Масса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 xml:space="preserve"> 90 гр.</w:t>
            </w:r>
            <w:r w:rsidRPr="002D3B5E">
              <w:rPr>
                <w:sz w:val="20"/>
                <w:szCs w:val="20"/>
                <w:lang w:val="ru-RU"/>
              </w:rPr>
              <w:br/>
              <w:t>Объём термоконтейнера (л) 0</w:t>
            </w:r>
            <w:r w:rsidRPr="002D3B5E">
              <w:rPr>
                <w:sz w:val="20"/>
                <w:szCs w:val="20"/>
                <w:lang w:val="ru-RU"/>
              </w:rPr>
              <w:br/>
              <w:t>Цена дел. (динам) 0.5</w:t>
            </w:r>
            <w:r w:rsidRPr="002D3B5E">
              <w:rPr>
                <w:sz w:val="20"/>
                <w:szCs w:val="20"/>
                <w:lang w:val="ru-RU"/>
              </w:rPr>
              <w:br/>
              <w:t>Тип динамом. (динам) кистевой</w:t>
            </w:r>
            <w:r w:rsidRPr="002D3B5E">
              <w:rPr>
                <w:sz w:val="20"/>
                <w:szCs w:val="20"/>
                <w:lang w:val="ru-RU"/>
              </w:rPr>
              <w:br/>
              <w:t>Тип дисплея (динам) электронный</w:t>
            </w:r>
          </w:p>
          <w:p w:rsidR="00C3272F" w:rsidRPr="002D3B5E" w:rsidRDefault="00C3272F" w:rsidP="00E21025">
            <w:pPr>
              <w:rPr>
                <w:color w:val="000000"/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Погрешность (динамом) 0,5</w:t>
            </w:r>
            <w:r w:rsidRPr="002D3B5E">
              <w:rPr>
                <w:sz w:val="20"/>
                <w:szCs w:val="20"/>
                <w:lang w:val="ru-RU"/>
              </w:rPr>
              <w:br/>
              <w:t>Диап. измер. (динамом) 2-30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72F" w:rsidRDefault="00C3272F" w:rsidP="00E210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72F" w:rsidRDefault="00C3272F" w:rsidP="00E210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3272F">
        <w:trPr>
          <w:trHeight w:val="159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72F" w:rsidRPr="00286A4D" w:rsidRDefault="00C3272F" w:rsidP="00E2102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</w:tcPr>
          <w:p w:rsidR="00C3272F" w:rsidRDefault="00C3272F" w:rsidP="00E2102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Динамометр становой ДС-500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Цена деления -2 да Н,</w:t>
            </w:r>
          </w:p>
          <w:p w:rsidR="00C3272F" w:rsidRPr="00B05ABC" w:rsidRDefault="00C3272F" w:rsidP="00E21025">
            <w:pPr>
              <w:rPr>
                <w:color w:val="000000"/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Диапазон измерения - 50-500 да Н,</w:t>
            </w:r>
            <w:r w:rsidRPr="002D3B5E">
              <w:rPr>
                <w:sz w:val="20"/>
                <w:szCs w:val="20"/>
                <w:lang w:val="ru-RU"/>
              </w:rPr>
              <w:br/>
              <w:t>Материал -силовая пружина и корпус из высококачественных, экологически безопасных материалов.</w:t>
            </w:r>
            <w:r w:rsidRPr="002D3B5E">
              <w:rPr>
                <w:sz w:val="20"/>
                <w:szCs w:val="20"/>
                <w:lang w:val="ru-RU"/>
              </w:rPr>
              <w:br/>
            </w:r>
            <w:r w:rsidRPr="00B05ABC">
              <w:rPr>
                <w:sz w:val="20"/>
                <w:szCs w:val="20"/>
                <w:lang w:val="ru-RU"/>
              </w:rPr>
              <w:t>Вес нетто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B05ABC">
              <w:rPr>
                <w:sz w:val="20"/>
                <w:szCs w:val="20"/>
                <w:lang w:val="ru-RU"/>
              </w:rPr>
              <w:t xml:space="preserve"> не более  -1.8 кг, </w:t>
            </w:r>
            <w:r w:rsidRPr="00B05ABC">
              <w:rPr>
                <w:sz w:val="20"/>
                <w:szCs w:val="20"/>
                <w:lang w:val="ru-RU"/>
              </w:rPr>
              <w:br/>
              <w:t>Вес с комплектом принадлежностей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B05ABC">
              <w:rPr>
                <w:sz w:val="20"/>
                <w:szCs w:val="20"/>
                <w:lang w:val="ru-RU"/>
              </w:rPr>
              <w:t xml:space="preserve"> не более: 5,5 кг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72F" w:rsidRDefault="00C3272F" w:rsidP="00E210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72F" w:rsidRDefault="00C3272F" w:rsidP="00E210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3272F">
        <w:trPr>
          <w:trHeight w:val="11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72F" w:rsidRPr="00286A4D" w:rsidRDefault="00C3272F" w:rsidP="00E2102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b/>
                <w:bCs/>
                <w:sz w:val="20"/>
                <w:szCs w:val="20"/>
                <w:lang w:val="ru-RU"/>
              </w:rPr>
              <w:t xml:space="preserve">Метроном механический </w:t>
            </w:r>
            <w:r>
              <w:rPr>
                <w:b/>
                <w:bCs/>
                <w:sz w:val="20"/>
                <w:szCs w:val="20"/>
              </w:rPr>
              <w:t>Musedo</w:t>
            </w:r>
            <w:r w:rsidRPr="002D3B5E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</w:t>
            </w:r>
            <w:r w:rsidRPr="002D3B5E">
              <w:rPr>
                <w:b/>
                <w:bCs/>
                <w:sz w:val="20"/>
                <w:szCs w:val="20"/>
                <w:lang w:val="ru-RU"/>
              </w:rPr>
              <w:t>-20-</w:t>
            </w:r>
            <w:r>
              <w:rPr>
                <w:b/>
                <w:bCs/>
                <w:sz w:val="20"/>
                <w:szCs w:val="20"/>
              </w:rPr>
              <w:t>RD</w:t>
            </w:r>
            <w:r w:rsidRPr="002D3B5E">
              <w:rPr>
                <w:sz w:val="20"/>
                <w:szCs w:val="20"/>
                <w:lang w:val="ru-RU"/>
              </w:rPr>
              <w:br/>
            </w:r>
          </w:p>
        </w:tc>
        <w:tc>
          <w:tcPr>
            <w:tcW w:w="8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 xml:space="preserve">Темп: 40-208 ударов в минуту. </w:t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 xml:space="preserve">Доли: 0, 2, 3, 4, 6. </w:t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Питание: механический, не требует батареек. Корпус: пластик.</w:t>
            </w:r>
          </w:p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Размеры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 xml:space="preserve">, мм: 284 х 104 х 119. </w:t>
            </w:r>
          </w:p>
          <w:p w:rsidR="00C3272F" w:rsidRDefault="00C3272F" w:rsidP="00E21025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Вес: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>
              <w:rPr>
                <w:sz w:val="20"/>
                <w:szCs w:val="20"/>
              </w:rPr>
              <w:t xml:space="preserve"> 650гр.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72F" w:rsidRDefault="00C3272F" w:rsidP="00E210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72F" w:rsidRDefault="00C3272F" w:rsidP="00E210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3272F">
        <w:trPr>
          <w:trHeight w:val="2907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72F" w:rsidRPr="00286A4D" w:rsidRDefault="00C3272F" w:rsidP="00E2102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272F" w:rsidRPr="002D3B5E" w:rsidRDefault="00C3272F" w:rsidP="00E21025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b/>
                <w:bCs/>
                <w:color w:val="333333"/>
                <w:sz w:val="20"/>
                <w:szCs w:val="20"/>
                <w:lang w:val="ru-RU"/>
              </w:rPr>
              <w:t xml:space="preserve">Пульсометр (часы - пульсотахометр) </w:t>
            </w:r>
            <w:r>
              <w:rPr>
                <w:b/>
                <w:bCs/>
                <w:color w:val="333333"/>
                <w:sz w:val="20"/>
                <w:szCs w:val="20"/>
              </w:rPr>
              <w:t>Beurer</w:t>
            </w:r>
            <w:r w:rsidRPr="002D3B5E">
              <w:rPr>
                <w:b/>
                <w:bCs/>
                <w:color w:val="333333"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bCs/>
                <w:color w:val="333333"/>
                <w:sz w:val="20"/>
                <w:szCs w:val="20"/>
              </w:rPr>
              <w:t>PM</w:t>
            </w:r>
            <w:r w:rsidRPr="002D3B5E">
              <w:rPr>
                <w:b/>
                <w:bCs/>
                <w:color w:val="333333"/>
                <w:sz w:val="20"/>
                <w:szCs w:val="20"/>
                <w:lang w:val="ru-RU"/>
              </w:rPr>
              <w:t xml:space="preserve"> 15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/>
            </w:r>
          </w:p>
        </w:tc>
        <w:tc>
          <w:tcPr>
            <w:tcW w:w="8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72F" w:rsidRPr="002D3B5E" w:rsidRDefault="00C3272F" w:rsidP="00E21025">
            <w:pPr>
              <w:rPr>
                <w:color w:val="000000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t xml:space="preserve">Измерение пульса: пальцевой сенсор 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/>
              <w:t xml:space="preserve">Сигнализация по частоте пульса: да 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/>
              <w:t xml:space="preserve">Настройка сигнализации по пульсу: автоматическая, ручная 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/>
              <w:t xml:space="preserve">функция часов: да 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/>
              <w:t xml:space="preserve">Формат часов: 12 или 24 ч. 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/>
              <w:t xml:space="preserve">Функция календаря: да 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/>
              <w:t xml:space="preserve">Секундомер: да 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/>
              <w:t xml:space="preserve">Будильник: да 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/>
              <w:t xml:space="preserve">Обратный отсчет: да 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/>
              <w:t xml:space="preserve">Подсветка дисплея: да 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/>
              <w:t xml:space="preserve">Водонепроницаемость: до 50 м 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/>
              <w:t xml:space="preserve">Питание: литиевая батарейка </w:t>
            </w:r>
            <w:r>
              <w:rPr>
                <w:color w:val="333333"/>
                <w:sz w:val="20"/>
                <w:szCs w:val="20"/>
              </w:rPr>
              <w:t>CR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t>2025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72F" w:rsidRDefault="00C3272F" w:rsidP="00E210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72F" w:rsidRDefault="00C3272F" w:rsidP="00E210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3272F">
        <w:trPr>
          <w:trHeight w:val="134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72F" w:rsidRPr="00286A4D" w:rsidRDefault="00C3272F" w:rsidP="00E2102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272F" w:rsidRDefault="00C3272F" w:rsidP="00E21025">
            <w:pPr>
              <w:rPr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>СПИРОМЕТР ПОРТАТИВНЫЙ СПИРОТЕСТ УСПЦ-01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br/>
            </w:r>
          </w:p>
        </w:tc>
        <w:tc>
          <w:tcPr>
            <w:tcW w:w="8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72F" w:rsidRPr="002D3B5E" w:rsidRDefault="00C3272F" w:rsidP="00E21025">
            <w:pPr>
              <w:rPr>
                <w:color w:val="000000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t>Диапазон измерения объема, л 1,0 – 9,9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/>
              <w:t>Погрешность измерения объемов,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/>
              <w:t>- в диапазоне 1,0 – 3,9 л, % не более 0,2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/>
              <w:t>- в диапазоне 4,0 – 9,9 л, % не более 5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/>
              <w:t>Питание батарея типа «Крона» (8-9 В)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/>
              <w:t xml:space="preserve">Вес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t xml:space="preserve"> 0,2 кг (без футляра)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72F" w:rsidRDefault="00C3272F" w:rsidP="00E210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72F" w:rsidRDefault="00C3272F" w:rsidP="00E210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3272F">
        <w:trPr>
          <w:trHeight w:val="174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72F" w:rsidRPr="00286A4D" w:rsidRDefault="00C3272F" w:rsidP="00E2102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272F" w:rsidRDefault="00C3272F" w:rsidP="00E21025">
            <w:pPr>
              <w:rPr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>Угломер медицинский универсальный арт. 10.07.100</w:t>
            </w:r>
            <w:r>
              <w:rPr>
                <w:color w:val="333333"/>
                <w:sz w:val="20"/>
                <w:szCs w:val="20"/>
              </w:rPr>
              <w:br/>
            </w:r>
          </w:p>
        </w:tc>
        <w:tc>
          <w:tcPr>
            <w:tcW w:w="8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72F" w:rsidRPr="002D3B5E" w:rsidRDefault="00C3272F" w:rsidP="00E21025">
            <w:pPr>
              <w:rPr>
                <w:color w:val="000000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t>Применяется для измерения углов движений в суставах, а также для определения кривизны конечностей и позвоночника.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/>
              <w:t>Материал изготовления - нержавеющая сталь.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/>
              <w:t>Параметры: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/>
              <w:t>диапазон измерений 0-180°;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/>
              <w:t>диаметр, мм - 120±1;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/>
              <w:t>толщина, мм - 18,5±0,5;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/>
              <w:t>масса, кг - 0,136±0,05.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72F" w:rsidRDefault="00C3272F" w:rsidP="00E210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72F" w:rsidRDefault="00C3272F" w:rsidP="00E210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3272F">
        <w:trPr>
          <w:trHeight w:val="101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72F" w:rsidRPr="00286A4D" w:rsidRDefault="00C3272F" w:rsidP="00E2102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2D3B5E" w:rsidRDefault="00C3272F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b/>
                <w:bCs/>
                <w:sz w:val="20"/>
                <w:szCs w:val="20"/>
                <w:lang w:val="ru-RU"/>
              </w:rPr>
              <w:t xml:space="preserve">Набор из трех валиков 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72F" w:rsidRPr="002D3B5E" w:rsidRDefault="00C3272F" w:rsidP="00E21025">
            <w:pPr>
              <w:rPr>
                <w:color w:val="000000"/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Цвет: бежевый</w:t>
            </w:r>
            <w:r w:rsidRPr="002D3B5E">
              <w:rPr>
                <w:sz w:val="20"/>
                <w:szCs w:val="20"/>
                <w:lang w:val="ru-RU"/>
              </w:rPr>
              <w:br/>
              <w:t>Круглый валик: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 xml:space="preserve">  15 см</w:t>
            </w:r>
            <w:r w:rsidRPr="002D3B5E">
              <w:rPr>
                <w:sz w:val="20"/>
                <w:szCs w:val="20"/>
                <w:lang w:val="ru-RU"/>
              </w:rPr>
              <w:br/>
              <w:t>Круглый малый валик: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 xml:space="preserve">  10 см</w:t>
            </w:r>
            <w:r w:rsidRPr="002D3B5E">
              <w:rPr>
                <w:sz w:val="20"/>
                <w:szCs w:val="20"/>
                <w:lang w:val="ru-RU"/>
              </w:rPr>
              <w:br/>
              <w:t xml:space="preserve">Полукруглый валик: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 xml:space="preserve"> 20 см</w:t>
            </w:r>
            <w:r w:rsidRPr="002D3B5E">
              <w:rPr>
                <w:sz w:val="20"/>
                <w:szCs w:val="20"/>
                <w:lang w:val="ru-RU"/>
              </w:rPr>
              <w:br/>
              <w:t>Длина валиков: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 xml:space="preserve">  50 см</w:t>
            </w:r>
            <w:r w:rsidRPr="002D3B5E">
              <w:rPr>
                <w:sz w:val="20"/>
                <w:szCs w:val="20"/>
                <w:lang w:val="ru-RU"/>
              </w:rPr>
              <w:br/>
              <w:t>Наполнитель: поролон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72F" w:rsidRDefault="00C3272F" w:rsidP="00E210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72F" w:rsidRDefault="00C3272F" w:rsidP="00E210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C3272F" w:rsidRDefault="00C3272F" w:rsidP="00295CBD">
      <w:pPr>
        <w:rPr>
          <w:lang w:val="ru-RU"/>
        </w:rPr>
      </w:pPr>
    </w:p>
    <w:p w:rsidR="00C3272F" w:rsidRDefault="00C3272F" w:rsidP="00295CBD">
      <w:pPr>
        <w:rPr>
          <w:lang w:val="ru-RU"/>
        </w:rPr>
      </w:pPr>
    </w:p>
    <w:p w:rsidR="00C3272F" w:rsidRPr="00295CBD" w:rsidRDefault="00C3272F" w:rsidP="00295CBD">
      <w:pPr>
        <w:rPr>
          <w:lang w:val="ru-RU"/>
        </w:rPr>
      </w:pPr>
      <w:r w:rsidRPr="00295CBD">
        <w:rPr>
          <w:lang w:val="ru-RU"/>
        </w:rPr>
        <w:t>4. Требования к размерам, упаковке, маркировке товаров:</w:t>
      </w:r>
    </w:p>
    <w:p w:rsidR="00C3272F" w:rsidRPr="00295CBD" w:rsidRDefault="00C3272F" w:rsidP="00295CBD">
      <w:pPr>
        <w:rPr>
          <w:lang w:val="ru-RU"/>
        </w:rPr>
      </w:pPr>
      <w:r w:rsidRPr="00295CBD">
        <w:rPr>
          <w:lang w:val="ru-RU"/>
        </w:rPr>
        <w:t>Товар должен быть поставлен в упаковке производителя, не нарушенной, без следов воздействия влаги, с учетом необходимых маркировок в соответствии с ГОСТ, санитарными и гигиеническими нормами.</w:t>
      </w:r>
    </w:p>
    <w:p w:rsidR="00C3272F" w:rsidRPr="00295CBD" w:rsidRDefault="00C3272F" w:rsidP="00295CBD">
      <w:pPr>
        <w:rPr>
          <w:lang w:val="ru-RU"/>
        </w:rPr>
      </w:pPr>
      <w:r w:rsidRPr="00295CBD">
        <w:rPr>
          <w:lang w:val="ru-RU"/>
        </w:rPr>
        <w:t>5. Требования к качеству товара:</w:t>
      </w:r>
    </w:p>
    <w:p w:rsidR="00C3272F" w:rsidRPr="00295CBD" w:rsidRDefault="00C3272F" w:rsidP="00295CBD">
      <w:pPr>
        <w:rPr>
          <w:lang w:val="ru-RU"/>
        </w:rPr>
      </w:pPr>
      <w:r w:rsidRPr="00295CBD">
        <w:rPr>
          <w:lang w:val="ru-RU"/>
        </w:rPr>
        <w:t>Качество поставляемых товаров должно соответствовать требованиям документов стандартизации и технического регулирования (ГОСТ, ТУ и других), установленных для данного типа (вида) товара, подтверждаться сертификатом и иными документами. Товары, предлагаемые к поставке должны быть новыми, не восстановленными, не имеющими дефектов.</w:t>
      </w:r>
    </w:p>
    <w:p w:rsidR="00C3272F" w:rsidRPr="00295CBD" w:rsidRDefault="00C3272F" w:rsidP="00295CBD">
      <w:pPr>
        <w:rPr>
          <w:lang w:val="ru-RU"/>
        </w:rPr>
      </w:pPr>
      <w:r w:rsidRPr="00295CBD">
        <w:rPr>
          <w:lang w:val="ru-RU"/>
        </w:rPr>
        <w:t xml:space="preserve">Продукция, поставленная без документов, регламентирующих качество и безопасность товаров, не принимается Заказчиком. </w:t>
      </w:r>
    </w:p>
    <w:p w:rsidR="00C3272F" w:rsidRPr="00295CBD" w:rsidRDefault="00C3272F" w:rsidP="00295CBD">
      <w:pPr>
        <w:rPr>
          <w:lang w:val="ru-RU"/>
        </w:rPr>
      </w:pPr>
      <w:r w:rsidRPr="00295CBD">
        <w:rPr>
          <w:lang w:val="ru-RU"/>
        </w:rPr>
        <w:t>6. Требование к приемке товара: Приемка товаров осуществляется в соответствии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15.06.1965 г. № 6-п, и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СССР от 25.04.1966 г. № 7-п.</w:t>
      </w:r>
    </w:p>
    <w:p w:rsidR="00C3272F" w:rsidRPr="00295CBD" w:rsidRDefault="00C3272F" w:rsidP="00295CBD">
      <w:pPr>
        <w:rPr>
          <w:lang w:val="ru-RU"/>
        </w:rPr>
      </w:pPr>
      <w:r w:rsidRPr="00295CBD">
        <w:rPr>
          <w:lang w:val="ru-RU"/>
        </w:rPr>
        <w:t>7. Требования по выполнению сопутствующих работ, оказанию сопутствующих услуг (в т.ч. но не ограничиваясь этим, доставке, разгрузке, предоставлению иллюстрированных материалов, поставкам комплекта расходных материалов и др.):</w:t>
      </w:r>
    </w:p>
    <w:p w:rsidR="00C3272F" w:rsidRDefault="00C3272F" w:rsidP="00295CBD">
      <w:pPr>
        <w:rPr>
          <w:lang w:val="ru-RU"/>
        </w:rPr>
      </w:pPr>
      <w:r w:rsidRPr="00295CBD">
        <w:rPr>
          <w:lang w:val="ru-RU"/>
        </w:rPr>
        <w:t>Доставка  и разгрузка товара за счет Поставщика.</w:t>
      </w:r>
      <w:r>
        <w:rPr>
          <w:lang w:val="ru-RU"/>
        </w:rPr>
        <w:t xml:space="preserve"> </w:t>
      </w:r>
    </w:p>
    <w:p w:rsidR="00C3272F" w:rsidRPr="00295CBD" w:rsidRDefault="00C3272F" w:rsidP="00295CBD">
      <w:pPr>
        <w:rPr>
          <w:lang w:val="ru-RU"/>
        </w:rPr>
      </w:pPr>
      <w:r>
        <w:rPr>
          <w:lang w:val="ru-RU"/>
        </w:rPr>
        <w:t>Доставка осуществляется сроком не более 15 рабочих дней с момента подписания Договора.</w:t>
      </w:r>
    </w:p>
    <w:sectPr w:rsidR="00C3272F" w:rsidRPr="00295CBD" w:rsidSect="00805A3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12AB0"/>
    <w:multiLevelType w:val="multilevel"/>
    <w:tmpl w:val="C8865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4CFD41AB"/>
    <w:multiLevelType w:val="multilevel"/>
    <w:tmpl w:val="03DC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5BBB64AD"/>
    <w:multiLevelType w:val="multilevel"/>
    <w:tmpl w:val="402A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2945"/>
    <w:rsid w:val="00001915"/>
    <w:rsid w:val="000032FC"/>
    <w:rsid w:val="000100DF"/>
    <w:rsid w:val="00010DC5"/>
    <w:rsid w:val="00011901"/>
    <w:rsid w:val="00022F34"/>
    <w:rsid w:val="00026D28"/>
    <w:rsid w:val="00027A34"/>
    <w:rsid w:val="00030AF0"/>
    <w:rsid w:val="00037A6D"/>
    <w:rsid w:val="00040C33"/>
    <w:rsid w:val="00041785"/>
    <w:rsid w:val="000524E3"/>
    <w:rsid w:val="00057212"/>
    <w:rsid w:val="00057488"/>
    <w:rsid w:val="0006287D"/>
    <w:rsid w:val="0006368C"/>
    <w:rsid w:val="00071446"/>
    <w:rsid w:val="0007166E"/>
    <w:rsid w:val="00074BF6"/>
    <w:rsid w:val="00074F77"/>
    <w:rsid w:val="00086016"/>
    <w:rsid w:val="00094A66"/>
    <w:rsid w:val="00095BCA"/>
    <w:rsid w:val="000976C4"/>
    <w:rsid w:val="000A1553"/>
    <w:rsid w:val="000A2EA1"/>
    <w:rsid w:val="000A47EF"/>
    <w:rsid w:val="000A67D1"/>
    <w:rsid w:val="000B268F"/>
    <w:rsid w:val="000B6ABC"/>
    <w:rsid w:val="000B6B1C"/>
    <w:rsid w:val="000C4B94"/>
    <w:rsid w:val="000D30A9"/>
    <w:rsid w:val="000D35A1"/>
    <w:rsid w:val="000D4F7E"/>
    <w:rsid w:val="000D61DC"/>
    <w:rsid w:val="000E5F48"/>
    <w:rsid w:val="000E7315"/>
    <w:rsid w:val="000E7E06"/>
    <w:rsid w:val="000F76C2"/>
    <w:rsid w:val="0010087E"/>
    <w:rsid w:val="00104F1F"/>
    <w:rsid w:val="001068C2"/>
    <w:rsid w:val="0011167E"/>
    <w:rsid w:val="0011420B"/>
    <w:rsid w:val="00116F5A"/>
    <w:rsid w:val="00121B76"/>
    <w:rsid w:val="00121BBA"/>
    <w:rsid w:val="00130272"/>
    <w:rsid w:val="00130B52"/>
    <w:rsid w:val="00131D36"/>
    <w:rsid w:val="0013297F"/>
    <w:rsid w:val="0013610C"/>
    <w:rsid w:val="00136645"/>
    <w:rsid w:val="001420A3"/>
    <w:rsid w:val="0014270F"/>
    <w:rsid w:val="00147013"/>
    <w:rsid w:val="0015676B"/>
    <w:rsid w:val="00156BB9"/>
    <w:rsid w:val="001604C3"/>
    <w:rsid w:val="00160A97"/>
    <w:rsid w:val="00165E6A"/>
    <w:rsid w:val="0017129B"/>
    <w:rsid w:val="0017134D"/>
    <w:rsid w:val="001756B8"/>
    <w:rsid w:val="001825B0"/>
    <w:rsid w:val="00183C49"/>
    <w:rsid w:val="00184996"/>
    <w:rsid w:val="001861F3"/>
    <w:rsid w:val="00192B16"/>
    <w:rsid w:val="00193F73"/>
    <w:rsid w:val="001A0813"/>
    <w:rsid w:val="001A3282"/>
    <w:rsid w:val="001A7AE8"/>
    <w:rsid w:val="001B61D2"/>
    <w:rsid w:val="001B7598"/>
    <w:rsid w:val="001C5BED"/>
    <w:rsid w:val="001C603F"/>
    <w:rsid w:val="001D0875"/>
    <w:rsid w:val="001D2B3E"/>
    <w:rsid w:val="001D46D1"/>
    <w:rsid w:val="001D4AA2"/>
    <w:rsid w:val="001D527C"/>
    <w:rsid w:val="001E71F4"/>
    <w:rsid w:val="001E76E2"/>
    <w:rsid w:val="0020696F"/>
    <w:rsid w:val="002101E8"/>
    <w:rsid w:val="0021226C"/>
    <w:rsid w:val="00214C38"/>
    <w:rsid w:val="0022063E"/>
    <w:rsid w:val="00227EE9"/>
    <w:rsid w:val="002320FA"/>
    <w:rsid w:val="00232BBA"/>
    <w:rsid w:val="0024432B"/>
    <w:rsid w:val="00244394"/>
    <w:rsid w:val="00251FAC"/>
    <w:rsid w:val="00253BD3"/>
    <w:rsid w:val="00260D18"/>
    <w:rsid w:val="00261073"/>
    <w:rsid w:val="0026554E"/>
    <w:rsid w:val="00265B53"/>
    <w:rsid w:val="00265D45"/>
    <w:rsid w:val="00265F86"/>
    <w:rsid w:val="002702BE"/>
    <w:rsid w:val="00272FA9"/>
    <w:rsid w:val="00275A36"/>
    <w:rsid w:val="0028551A"/>
    <w:rsid w:val="002862BE"/>
    <w:rsid w:val="00286A4D"/>
    <w:rsid w:val="00295CBD"/>
    <w:rsid w:val="002B75EF"/>
    <w:rsid w:val="002C29A1"/>
    <w:rsid w:val="002C37EC"/>
    <w:rsid w:val="002C4196"/>
    <w:rsid w:val="002D35B6"/>
    <w:rsid w:val="002D3B5E"/>
    <w:rsid w:val="002D5820"/>
    <w:rsid w:val="002E215B"/>
    <w:rsid w:val="002F1B26"/>
    <w:rsid w:val="002F378E"/>
    <w:rsid w:val="002F4101"/>
    <w:rsid w:val="002F7205"/>
    <w:rsid w:val="002F7481"/>
    <w:rsid w:val="0030319A"/>
    <w:rsid w:val="0031466D"/>
    <w:rsid w:val="00322945"/>
    <w:rsid w:val="00327D59"/>
    <w:rsid w:val="003353F6"/>
    <w:rsid w:val="00351B8F"/>
    <w:rsid w:val="00353EAF"/>
    <w:rsid w:val="00354093"/>
    <w:rsid w:val="003564B8"/>
    <w:rsid w:val="00361E29"/>
    <w:rsid w:val="00361ED0"/>
    <w:rsid w:val="00372CD9"/>
    <w:rsid w:val="003748A6"/>
    <w:rsid w:val="00376C41"/>
    <w:rsid w:val="00377AF4"/>
    <w:rsid w:val="00381FB6"/>
    <w:rsid w:val="00382E1C"/>
    <w:rsid w:val="0038734E"/>
    <w:rsid w:val="003904F1"/>
    <w:rsid w:val="00390B46"/>
    <w:rsid w:val="0039176D"/>
    <w:rsid w:val="003A3A80"/>
    <w:rsid w:val="003A5276"/>
    <w:rsid w:val="003A59D9"/>
    <w:rsid w:val="003B36E3"/>
    <w:rsid w:val="003B571D"/>
    <w:rsid w:val="003B6CDC"/>
    <w:rsid w:val="003C4305"/>
    <w:rsid w:val="003C5528"/>
    <w:rsid w:val="003C6DB8"/>
    <w:rsid w:val="003D050D"/>
    <w:rsid w:val="003D2A12"/>
    <w:rsid w:val="003E4EF6"/>
    <w:rsid w:val="003E4F13"/>
    <w:rsid w:val="003F0748"/>
    <w:rsid w:val="003F0D74"/>
    <w:rsid w:val="003F4AB4"/>
    <w:rsid w:val="003F5251"/>
    <w:rsid w:val="003F5FC5"/>
    <w:rsid w:val="00404A0C"/>
    <w:rsid w:val="00405563"/>
    <w:rsid w:val="00407258"/>
    <w:rsid w:val="00414AD3"/>
    <w:rsid w:val="00415291"/>
    <w:rsid w:val="00417352"/>
    <w:rsid w:val="0042214E"/>
    <w:rsid w:val="00426782"/>
    <w:rsid w:val="00456685"/>
    <w:rsid w:val="004566A4"/>
    <w:rsid w:val="004577DE"/>
    <w:rsid w:val="00460969"/>
    <w:rsid w:val="00465B0F"/>
    <w:rsid w:val="00466548"/>
    <w:rsid w:val="004749C4"/>
    <w:rsid w:val="004761EB"/>
    <w:rsid w:val="00477D8B"/>
    <w:rsid w:val="00482F22"/>
    <w:rsid w:val="004865BB"/>
    <w:rsid w:val="00486EA6"/>
    <w:rsid w:val="004925B5"/>
    <w:rsid w:val="004B1052"/>
    <w:rsid w:val="004B12EB"/>
    <w:rsid w:val="004B32F0"/>
    <w:rsid w:val="004B4371"/>
    <w:rsid w:val="004B6760"/>
    <w:rsid w:val="004B6815"/>
    <w:rsid w:val="004B7345"/>
    <w:rsid w:val="004C16E7"/>
    <w:rsid w:val="004C7AA4"/>
    <w:rsid w:val="004D0571"/>
    <w:rsid w:val="004D1840"/>
    <w:rsid w:val="004D5BF0"/>
    <w:rsid w:val="004D6EF5"/>
    <w:rsid w:val="004E0BD7"/>
    <w:rsid w:val="004E51C9"/>
    <w:rsid w:val="004E5C32"/>
    <w:rsid w:val="004F7321"/>
    <w:rsid w:val="00502524"/>
    <w:rsid w:val="00505EDB"/>
    <w:rsid w:val="00510E78"/>
    <w:rsid w:val="00512514"/>
    <w:rsid w:val="00515673"/>
    <w:rsid w:val="005256F6"/>
    <w:rsid w:val="0052643E"/>
    <w:rsid w:val="00534734"/>
    <w:rsid w:val="00534E3A"/>
    <w:rsid w:val="00545A5E"/>
    <w:rsid w:val="00547FB1"/>
    <w:rsid w:val="00550444"/>
    <w:rsid w:val="005569E3"/>
    <w:rsid w:val="00563C5F"/>
    <w:rsid w:val="00571F41"/>
    <w:rsid w:val="0057257B"/>
    <w:rsid w:val="00572C26"/>
    <w:rsid w:val="00572D71"/>
    <w:rsid w:val="0058279C"/>
    <w:rsid w:val="00591492"/>
    <w:rsid w:val="005A48BD"/>
    <w:rsid w:val="005A559E"/>
    <w:rsid w:val="005A6882"/>
    <w:rsid w:val="005B264C"/>
    <w:rsid w:val="005B4640"/>
    <w:rsid w:val="005C70BD"/>
    <w:rsid w:val="005D1910"/>
    <w:rsid w:val="005D23DD"/>
    <w:rsid w:val="005E3D4C"/>
    <w:rsid w:val="005E5012"/>
    <w:rsid w:val="005E57CF"/>
    <w:rsid w:val="005E6642"/>
    <w:rsid w:val="005E70F2"/>
    <w:rsid w:val="005F78C4"/>
    <w:rsid w:val="005F7C4B"/>
    <w:rsid w:val="0060294C"/>
    <w:rsid w:val="0060461F"/>
    <w:rsid w:val="00613D27"/>
    <w:rsid w:val="006140AD"/>
    <w:rsid w:val="00614790"/>
    <w:rsid w:val="006177C5"/>
    <w:rsid w:val="0062058B"/>
    <w:rsid w:val="006212AC"/>
    <w:rsid w:val="00632127"/>
    <w:rsid w:val="00640370"/>
    <w:rsid w:val="006419A8"/>
    <w:rsid w:val="006421CB"/>
    <w:rsid w:val="00656D18"/>
    <w:rsid w:val="006578F3"/>
    <w:rsid w:val="00660A73"/>
    <w:rsid w:val="0066162A"/>
    <w:rsid w:val="006630D5"/>
    <w:rsid w:val="006633D8"/>
    <w:rsid w:val="00666208"/>
    <w:rsid w:val="00667F4A"/>
    <w:rsid w:val="00674BCA"/>
    <w:rsid w:val="006835C6"/>
    <w:rsid w:val="00691148"/>
    <w:rsid w:val="00691757"/>
    <w:rsid w:val="00691CFE"/>
    <w:rsid w:val="006924F7"/>
    <w:rsid w:val="00692DB8"/>
    <w:rsid w:val="00693827"/>
    <w:rsid w:val="00693DDB"/>
    <w:rsid w:val="00695F6A"/>
    <w:rsid w:val="00696AB6"/>
    <w:rsid w:val="00696BFC"/>
    <w:rsid w:val="00697FA9"/>
    <w:rsid w:val="006A1309"/>
    <w:rsid w:val="006A4663"/>
    <w:rsid w:val="006B2F17"/>
    <w:rsid w:val="006B711C"/>
    <w:rsid w:val="006C497B"/>
    <w:rsid w:val="006C7063"/>
    <w:rsid w:val="006D07FF"/>
    <w:rsid w:val="006D2699"/>
    <w:rsid w:val="006D4377"/>
    <w:rsid w:val="006E4752"/>
    <w:rsid w:val="006F02AC"/>
    <w:rsid w:val="006F4D34"/>
    <w:rsid w:val="006F63C3"/>
    <w:rsid w:val="00700B84"/>
    <w:rsid w:val="00701A3A"/>
    <w:rsid w:val="00703C68"/>
    <w:rsid w:val="00717766"/>
    <w:rsid w:val="00735AE2"/>
    <w:rsid w:val="00751A1E"/>
    <w:rsid w:val="007638BB"/>
    <w:rsid w:val="007639B1"/>
    <w:rsid w:val="00764D1E"/>
    <w:rsid w:val="007662CB"/>
    <w:rsid w:val="0076789F"/>
    <w:rsid w:val="00772169"/>
    <w:rsid w:val="0077276C"/>
    <w:rsid w:val="007753DB"/>
    <w:rsid w:val="007839DA"/>
    <w:rsid w:val="00786F7D"/>
    <w:rsid w:val="007908AE"/>
    <w:rsid w:val="007A39BF"/>
    <w:rsid w:val="007B75B8"/>
    <w:rsid w:val="007C4885"/>
    <w:rsid w:val="007C4C76"/>
    <w:rsid w:val="007C55DA"/>
    <w:rsid w:val="007C6418"/>
    <w:rsid w:val="007D2324"/>
    <w:rsid w:val="007E55B7"/>
    <w:rsid w:val="007E5AF0"/>
    <w:rsid w:val="007E7F09"/>
    <w:rsid w:val="007F0BCE"/>
    <w:rsid w:val="007F556D"/>
    <w:rsid w:val="00805A32"/>
    <w:rsid w:val="00811326"/>
    <w:rsid w:val="00813D53"/>
    <w:rsid w:val="008231CA"/>
    <w:rsid w:val="00830958"/>
    <w:rsid w:val="00835F6E"/>
    <w:rsid w:val="008446E6"/>
    <w:rsid w:val="00844DA4"/>
    <w:rsid w:val="008457E8"/>
    <w:rsid w:val="00847CD5"/>
    <w:rsid w:val="00851FE4"/>
    <w:rsid w:val="008644D4"/>
    <w:rsid w:val="008660F2"/>
    <w:rsid w:val="00866343"/>
    <w:rsid w:val="0086758F"/>
    <w:rsid w:val="008800B3"/>
    <w:rsid w:val="00887ED0"/>
    <w:rsid w:val="00894BB0"/>
    <w:rsid w:val="00895075"/>
    <w:rsid w:val="008A0017"/>
    <w:rsid w:val="008A28F2"/>
    <w:rsid w:val="008A3ECB"/>
    <w:rsid w:val="008A5E71"/>
    <w:rsid w:val="008B2A6D"/>
    <w:rsid w:val="008B485A"/>
    <w:rsid w:val="008C457B"/>
    <w:rsid w:val="008C48E8"/>
    <w:rsid w:val="008C493F"/>
    <w:rsid w:val="008C7B3F"/>
    <w:rsid w:val="008D2E2F"/>
    <w:rsid w:val="008D7D4D"/>
    <w:rsid w:val="008E3EA7"/>
    <w:rsid w:val="008F0BAE"/>
    <w:rsid w:val="008F4956"/>
    <w:rsid w:val="00900FF0"/>
    <w:rsid w:val="00903E71"/>
    <w:rsid w:val="009116DC"/>
    <w:rsid w:val="00911B76"/>
    <w:rsid w:val="00911E67"/>
    <w:rsid w:val="009134A0"/>
    <w:rsid w:val="009162FE"/>
    <w:rsid w:val="009172F8"/>
    <w:rsid w:val="00925309"/>
    <w:rsid w:val="00932B45"/>
    <w:rsid w:val="0093472E"/>
    <w:rsid w:val="00935A87"/>
    <w:rsid w:val="00940015"/>
    <w:rsid w:val="0094552A"/>
    <w:rsid w:val="00945D0C"/>
    <w:rsid w:val="00956E12"/>
    <w:rsid w:val="00957E40"/>
    <w:rsid w:val="00957FF2"/>
    <w:rsid w:val="00960E60"/>
    <w:rsid w:val="009614C0"/>
    <w:rsid w:val="009651EB"/>
    <w:rsid w:val="00965383"/>
    <w:rsid w:val="00965F7D"/>
    <w:rsid w:val="00966B77"/>
    <w:rsid w:val="00970E91"/>
    <w:rsid w:val="00975E7B"/>
    <w:rsid w:val="009853F2"/>
    <w:rsid w:val="00987D4F"/>
    <w:rsid w:val="00996AC9"/>
    <w:rsid w:val="009A15B8"/>
    <w:rsid w:val="009B183E"/>
    <w:rsid w:val="009B2A95"/>
    <w:rsid w:val="009C74C3"/>
    <w:rsid w:val="009E07DD"/>
    <w:rsid w:val="009E6B9B"/>
    <w:rsid w:val="009F0338"/>
    <w:rsid w:val="009F7201"/>
    <w:rsid w:val="009F7ACB"/>
    <w:rsid w:val="009F7E67"/>
    <w:rsid w:val="00A013E4"/>
    <w:rsid w:val="00A020E7"/>
    <w:rsid w:val="00A21BC7"/>
    <w:rsid w:val="00A31423"/>
    <w:rsid w:val="00A42DBC"/>
    <w:rsid w:val="00A43929"/>
    <w:rsid w:val="00A43ECB"/>
    <w:rsid w:val="00A452AC"/>
    <w:rsid w:val="00A465E8"/>
    <w:rsid w:val="00A4676C"/>
    <w:rsid w:val="00A51508"/>
    <w:rsid w:val="00A55733"/>
    <w:rsid w:val="00A6754B"/>
    <w:rsid w:val="00A7086C"/>
    <w:rsid w:val="00A72699"/>
    <w:rsid w:val="00A7611F"/>
    <w:rsid w:val="00A76150"/>
    <w:rsid w:val="00A76FF4"/>
    <w:rsid w:val="00A77CA1"/>
    <w:rsid w:val="00A90070"/>
    <w:rsid w:val="00A9155D"/>
    <w:rsid w:val="00A9442D"/>
    <w:rsid w:val="00A96950"/>
    <w:rsid w:val="00A97589"/>
    <w:rsid w:val="00AA6000"/>
    <w:rsid w:val="00AB429D"/>
    <w:rsid w:val="00AB49A6"/>
    <w:rsid w:val="00AB5A4E"/>
    <w:rsid w:val="00AC5AE0"/>
    <w:rsid w:val="00AC6C78"/>
    <w:rsid w:val="00AD0EA0"/>
    <w:rsid w:val="00AD531D"/>
    <w:rsid w:val="00AE17A4"/>
    <w:rsid w:val="00AE6FAB"/>
    <w:rsid w:val="00AF3E25"/>
    <w:rsid w:val="00B00378"/>
    <w:rsid w:val="00B0329F"/>
    <w:rsid w:val="00B05ABC"/>
    <w:rsid w:val="00B06224"/>
    <w:rsid w:val="00B11185"/>
    <w:rsid w:val="00B12ABC"/>
    <w:rsid w:val="00B213BD"/>
    <w:rsid w:val="00B21CD1"/>
    <w:rsid w:val="00B24D28"/>
    <w:rsid w:val="00B254AF"/>
    <w:rsid w:val="00B262BA"/>
    <w:rsid w:val="00B31834"/>
    <w:rsid w:val="00B415B8"/>
    <w:rsid w:val="00B41FA6"/>
    <w:rsid w:val="00B46008"/>
    <w:rsid w:val="00B50322"/>
    <w:rsid w:val="00B547E2"/>
    <w:rsid w:val="00B63269"/>
    <w:rsid w:val="00B634F7"/>
    <w:rsid w:val="00B65684"/>
    <w:rsid w:val="00B70AB9"/>
    <w:rsid w:val="00B712B5"/>
    <w:rsid w:val="00B73753"/>
    <w:rsid w:val="00B74C11"/>
    <w:rsid w:val="00B759ED"/>
    <w:rsid w:val="00B81F2B"/>
    <w:rsid w:val="00B856FD"/>
    <w:rsid w:val="00B8673A"/>
    <w:rsid w:val="00B907EB"/>
    <w:rsid w:val="00B949B1"/>
    <w:rsid w:val="00B968EC"/>
    <w:rsid w:val="00B96ED9"/>
    <w:rsid w:val="00B9786E"/>
    <w:rsid w:val="00BA0CA2"/>
    <w:rsid w:val="00BA30AF"/>
    <w:rsid w:val="00BA721D"/>
    <w:rsid w:val="00BA72E3"/>
    <w:rsid w:val="00BA7D3E"/>
    <w:rsid w:val="00BB00A8"/>
    <w:rsid w:val="00BB61DD"/>
    <w:rsid w:val="00BC0BB7"/>
    <w:rsid w:val="00BC1EC0"/>
    <w:rsid w:val="00BC2C94"/>
    <w:rsid w:val="00BD00A8"/>
    <w:rsid w:val="00BD2997"/>
    <w:rsid w:val="00BE08F4"/>
    <w:rsid w:val="00BE138D"/>
    <w:rsid w:val="00BE643B"/>
    <w:rsid w:val="00BF06DA"/>
    <w:rsid w:val="00BF3FCD"/>
    <w:rsid w:val="00BF5333"/>
    <w:rsid w:val="00BF64C2"/>
    <w:rsid w:val="00C05E2B"/>
    <w:rsid w:val="00C07D23"/>
    <w:rsid w:val="00C10696"/>
    <w:rsid w:val="00C132CF"/>
    <w:rsid w:val="00C13D0D"/>
    <w:rsid w:val="00C20442"/>
    <w:rsid w:val="00C23B11"/>
    <w:rsid w:val="00C25E5A"/>
    <w:rsid w:val="00C3120B"/>
    <w:rsid w:val="00C3272F"/>
    <w:rsid w:val="00C33BED"/>
    <w:rsid w:val="00C36EC9"/>
    <w:rsid w:val="00C40C5D"/>
    <w:rsid w:val="00C4122A"/>
    <w:rsid w:val="00C47A5D"/>
    <w:rsid w:val="00C47D84"/>
    <w:rsid w:val="00C5023C"/>
    <w:rsid w:val="00C510BC"/>
    <w:rsid w:val="00C52B50"/>
    <w:rsid w:val="00C607F0"/>
    <w:rsid w:val="00C61782"/>
    <w:rsid w:val="00C65341"/>
    <w:rsid w:val="00C72372"/>
    <w:rsid w:val="00C734AF"/>
    <w:rsid w:val="00C7678F"/>
    <w:rsid w:val="00C819E0"/>
    <w:rsid w:val="00C84DAB"/>
    <w:rsid w:val="00C866C1"/>
    <w:rsid w:val="00C90FC1"/>
    <w:rsid w:val="00C96658"/>
    <w:rsid w:val="00CA2246"/>
    <w:rsid w:val="00CA2A66"/>
    <w:rsid w:val="00CA2F58"/>
    <w:rsid w:val="00CB693C"/>
    <w:rsid w:val="00CC39C5"/>
    <w:rsid w:val="00CC4EFD"/>
    <w:rsid w:val="00CD6C7F"/>
    <w:rsid w:val="00CE0DD9"/>
    <w:rsid w:val="00CF4895"/>
    <w:rsid w:val="00CF6379"/>
    <w:rsid w:val="00D03E7C"/>
    <w:rsid w:val="00D0585B"/>
    <w:rsid w:val="00D25EEE"/>
    <w:rsid w:val="00D34B9C"/>
    <w:rsid w:val="00D36239"/>
    <w:rsid w:val="00D36459"/>
    <w:rsid w:val="00D37F3E"/>
    <w:rsid w:val="00D43A86"/>
    <w:rsid w:val="00D463DF"/>
    <w:rsid w:val="00D5206C"/>
    <w:rsid w:val="00D52D8E"/>
    <w:rsid w:val="00D56D89"/>
    <w:rsid w:val="00D572DD"/>
    <w:rsid w:val="00D60183"/>
    <w:rsid w:val="00D658BE"/>
    <w:rsid w:val="00D715EA"/>
    <w:rsid w:val="00D72841"/>
    <w:rsid w:val="00D739DE"/>
    <w:rsid w:val="00D746D9"/>
    <w:rsid w:val="00D752AC"/>
    <w:rsid w:val="00D75B77"/>
    <w:rsid w:val="00D80E47"/>
    <w:rsid w:val="00D85AC6"/>
    <w:rsid w:val="00D9074F"/>
    <w:rsid w:val="00D918E6"/>
    <w:rsid w:val="00D92678"/>
    <w:rsid w:val="00D92E81"/>
    <w:rsid w:val="00D970AA"/>
    <w:rsid w:val="00D97254"/>
    <w:rsid w:val="00DB0E4F"/>
    <w:rsid w:val="00DB16D8"/>
    <w:rsid w:val="00DB18D9"/>
    <w:rsid w:val="00DB6B7A"/>
    <w:rsid w:val="00DC3A50"/>
    <w:rsid w:val="00DD5A35"/>
    <w:rsid w:val="00DD7088"/>
    <w:rsid w:val="00DE44A7"/>
    <w:rsid w:val="00DE5921"/>
    <w:rsid w:val="00DF09C8"/>
    <w:rsid w:val="00DF4648"/>
    <w:rsid w:val="00DF6227"/>
    <w:rsid w:val="00DF7925"/>
    <w:rsid w:val="00DF7C14"/>
    <w:rsid w:val="00DF7DFB"/>
    <w:rsid w:val="00E006A0"/>
    <w:rsid w:val="00E10A48"/>
    <w:rsid w:val="00E11A56"/>
    <w:rsid w:val="00E132CB"/>
    <w:rsid w:val="00E20CB4"/>
    <w:rsid w:val="00E21025"/>
    <w:rsid w:val="00E25851"/>
    <w:rsid w:val="00E25FB7"/>
    <w:rsid w:val="00E27AB4"/>
    <w:rsid w:val="00E30DF4"/>
    <w:rsid w:val="00E34F6A"/>
    <w:rsid w:val="00E362C1"/>
    <w:rsid w:val="00E50442"/>
    <w:rsid w:val="00E559FE"/>
    <w:rsid w:val="00E64F47"/>
    <w:rsid w:val="00E66E4F"/>
    <w:rsid w:val="00E6792B"/>
    <w:rsid w:val="00E70615"/>
    <w:rsid w:val="00E70E47"/>
    <w:rsid w:val="00E726F6"/>
    <w:rsid w:val="00E730E1"/>
    <w:rsid w:val="00E7554E"/>
    <w:rsid w:val="00E75CB7"/>
    <w:rsid w:val="00E86E0D"/>
    <w:rsid w:val="00E87769"/>
    <w:rsid w:val="00E9020A"/>
    <w:rsid w:val="00E90425"/>
    <w:rsid w:val="00E91C0C"/>
    <w:rsid w:val="00E9297E"/>
    <w:rsid w:val="00E964CE"/>
    <w:rsid w:val="00EA243B"/>
    <w:rsid w:val="00EA3953"/>
    <w:rsid w:val="00EB3553"/>
    <w:rsid w:val="00EC1330"/>
    <w:rsid w:val="00ED2839"/>
    <w:rsid w:val="00ED6FE1"/>
    <w:rsid w:val="00ED7EF7"/>
    <w:rsid w:val="00EF1D30"/>
    <w:rsid w:val="00EF37DD"/>
    <w:rsid w:val="00EF7B3E"/>
    <w:rsid w:val="00F0176C"/>
    <w:rsid w:val="00F035F3"/>
    <w:rsid w:val="00F05F4D"/>
    <w:rsid w:val="00F06DBB"/>
    <w:rsid w:val="00F10181"/>
    <w:rsid w:val="00F13992"/>
    <w:rsid w:val="00F15670"/>
    <w:rsid w:val="00F20230"/>
    <w:rsid w:val="00F269B4"/>
    <w:rsid w:val="00F26F50"/>
    <w:rsid w:val="00F30B4F"/>
    <w:rsid w:val="00F42066"/>
    <w:rsid w:val="00F426AA"/>
    <w:rsid w:val="00F529EF"/>
    <w:rsid w:val="00F61797"/>
    <w:rsid w:val="00F62005"/>
    <w:rsid w:val="00F63A84"/>
    <w:rsid w:val="00F6455E"/>
    <w:rsid w:val="00F66718"/>
    <w:rsid w:val="00F67344"/>
    <w:rsid w:val="00F67C4E"/>
    <w:rsid w:val="00F73111"/>
    <w:rsid w:val="00F737E4"/>
    <w:rsid w:val="00F73815"/>
    <w:rsid w:val="00F74B43"/>
    <w:rsid w:val="00F762E0"/>
    <w:rsid w:val="00F80FC5"/>
    <w:rsid w:val="00F82E74"/>
    <w:rsid w:val="00F85CE3"/>
    <w:rsid w:val="00F92499"/>
    <w:rsid w:val="00FA054E"/>
    <w:rsid w:val="00FA5C21"/>
    <w:rsid w:val="00FC051E"/>
    <w:rsid w:val="00FC0ACA"/>
    <w:rsid w:val="00FC424F"/>
    <w:rsid w:val="00FC54CF"/>
    <w:rsid w:val="00FC67C7"/>
    <w:rsid w:val="00FD0470"/>
    <w:rsid w:val="00FD0B0F"/>
    <w:rsid w:val="00FD1B6F"/>
    <w:rsid w:val="00FD2DCA"/>
    <w:rsid w:val="00FD2EC5"/>
    <w:rsid w:val="00FD4662"/>
    <w:rsid w:val="00FD533B"/>
    <w:rsid w:val="00FD6F50"/>
    <w:rsid w:val="00FE1823"/>
    <w:rsid w:val="00FE3552"/>
    <w:rsid w:val="00FF2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E06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0E7E06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7611F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Heading1Char1">
    <w:name w:val="Heading 1 Char1"/>
    <w:link w:val="Heading1"/>
    <w:uiPriority w:val="99"/>
    <w:locked/>
    <w:rsid w:val="000E7E06"/>
    <w:rPr>
      <w:rFonts w:ascii="Cambria" w:hAnsi="Cambria" w:cs="Cambria"/>
      <w:b/>
      <w:bCs/>
      <w:color w:val="365F91"/>
      <w:sz w:val="28"/>
      <w:szCs w:val="28"/>
      <w:lang w:val="en-US" w:eastAsia="ru-RU"/>
    </w:rPr>
  </w:style>
  <w:style w:type="table" w:styleId="TableGrid">
    <w:name w:val="Table Grid"/>
    <w:basedOn w:val="TableNormal"/>
    <w:uiPriority w:val="99"/>
    <w:rsid w:val="000E7E0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E7E06"/>
    <w:rPr>
      <w:color w:val="0000FF"/>
      <w:u w:val="single"/>
    </w:rPr>
  </w:style>
  <w:style w:type="character" w:customStyle="1" w:styleId="i-text-lowcase">
    <w:name w:val="i-text-lowcase"/>
    <w:basedOn w:val="DefaultParagraphFont"/>
    <w:uiPriority w:val="99"/>
    <w:rsid w:val="000E7E06"/>
  </w:style>
  <w:style w:type="character" w:customStyle="1" w:styleId="i-fs14i-fwbqa-vendor-code">
    <w:name w:val="i-fs14 i-fwb qa-vendor-code"/>
    <w:basedOn w:val="DefaultParagraphFont"/>
    <w:uiPriority w:val="99"/>
    <w:rsid w:val="00F06DBB"/>
  </w:style>
  <w:style w:type="character" w:customStyle="1" w:styleId="b-colored--redi-lh-28">
    <w:name w:val="b-colored--red i-lh-28"/>
    <w:basedOn w:val="DefaultParagraphFont"/>
    <w:uiPriority w:val="99"/>
    <w:rsid w:val="00957E40"/>
  </w:style>
  <w:style w:type="character" w:customStyle="1" w:styleId="b-dot">
    <w:name w:val="b-dot"/>
    <w:basedOn w:val="DefaultParagraphFont"/>
    <w:uiPriority w:val="99"/>
    <w:rsid w:val="00957E40"/>
  </w:style>
  <w:style w:type="character" w:customStyle="1" w:styleId="b-colb-col--2i-ww-bw">
    <w:name w:val="b-col b-col--2 i-ww-bw"/>
    <w:basedOn w:val="DefaultParagraphFont"/>
    <w:uiPriority w:val="99"/>
    <w:rsid w:val="00FC424F"/>
  </w:style>
  <w:style w:type="character" w:customStyle="1" w:styleId="i-dibi-pl2">
    <w:name w:val="i-dib i-pl2"/>
    <w:basedOn w:val="DefaultParagraphFont"/>
    <w:uiPriority w:val="99"/>
    <w:rsid w:val="00FC424F"/>
  </w:style>
  <w:style w:type="character" w:customStyle="1" w:styleId="i-pl5">
    <w:name w:val="i-pl5"/>
    <w:basedOn w:val="DefaultParagraphFont"/>
    <w:uiPriority w:val="99"/>
    <w:rsid w:val="00F42066"/>
  </w:style>
  <w:style w:type="character" w:styleId="PageNumber">
    <w:name w:val="page number"/>
    <w:basedOn w:val="DefaultParagraphFont"/>
    <w:uiPriority w:val="99"/>
    <w:rsid w:val="00805A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38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81597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5863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8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8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38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81900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58638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8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38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38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8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81637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5863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8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8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38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38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81724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58638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8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8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8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38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38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81435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5863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8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8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38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38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81569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5863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8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38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38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81762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5863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8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8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8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38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38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81528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58638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8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8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8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38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38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8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81635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5863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8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8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38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8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8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8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81703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5863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8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8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8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38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38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8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8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8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8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81691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5863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8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8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8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38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38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81454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58638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8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8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8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38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81849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58638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8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8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8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38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38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81737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5863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8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38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38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8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81848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5863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8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8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8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38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38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81812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58638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8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8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38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3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81566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58638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8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8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8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38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38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8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81946">
                  <w:marLeft w:val="0"/>
                  <w:marRight w:val="0"/>
                  <w:marTop w:val="0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3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81953">
                  <w:marLeft w:val="0"/>
                  <w:marRight w:val="0"/>
                  <w:marTop w:val="0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3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8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81957">
                  <w:marLeft w:val="0"/>
                  <w:marRight w:val="0"/>
                  <w:marTop w:val="0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8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81951">
                  <w:marLeft w:val="0"/>
                  <w:marRight w:val="0"/>
                  <w:marTop w:val="0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3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81955">
                  <w:marLeft w:val="0"/>
                  <w:marRight w:val="0"/>
                  <w:marTop w:val="0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3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8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81950">
                  <w:marLeft w:val="0"/>
                  <w:marRight w:val="0"/>
                  <w:marTop w:val="0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3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7</Pages>
  <Words>1647</Words>
  <Characters>9390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subject/>
  <dc:creator>Юрист</dc:creator>
  <cp:keywords/>
  <dc:description/>
  <cp:lastModifiedBy>Zamdir</cp:lastModifiedBy>
  <cp:revision>12</cp:revision>
  <cp:lastPrinted>2021-04-05T07:45:00Z</cp:lastPrinted>
  <dcterms:created xsi:type="dcterms:W3CDTF">2023-04-13T12:50:00Z</dcterms:created>
  <dcterms:modified xsi:type="dcterms:W3CDTF">2023-06-27T08:19:00Z</dcterms:modified>
</cp:coreProperties>
</file>