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bookmarkStart w:id="0" w:name="_GoBack"/>
      <w:bookmarkEnd w:id="0"/>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C663A3">
        <w:rPr>
          <w:sz w:val="26"/>
          <w:szCs w:val="26"/>
        </w:rPr>
        <w:t>20</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E9200B" w:rsidRDefault="00FC6117" w:rsidP="007B6178">
      <w:pPr>
        <w:autoSpaceDE w:val="0"/>
        <w:snapToGrid w:val="0"/>
        <w:jc w:val="center"/>
        <w:rPr>
          <w:b/>
        </w:rPr>
      </w:pPr>
      <w:r w:rsidRPr="00A33ABC">
        <w:rPr>
          <w:b/>
          <w:bCs/>
          <w:caps/>
          <w:spacing w:val="-2"/>
          <w:sz w:val="20"/>
          <w:szCs w:val="20"/>
        </w:rPr>
        <w:t xml:space="preserve">тема: </w:t>
      </w:r>
      <w:r w:rsidR="00C73591" w:rsidRPr="00C73591">
        <w:rPr>
          <w:b/>
          <w:bCs/>
          <w:sz w:val="28"/>
          <w:szCs w:val="28"/>
        </w:rPr>
        <w:t>Поставка дезинфицирующих средств</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3767BA" w:rsidRPr="003767BA">
              <w:rPr>
                <w:bCs/>
              </w:rPr>
              <w:t>Поставка дезинфицирующих средств</w:t>
            </w:r>
            <w:r w:rsidR="00886849" w:rsidRPr="00F6108F">
              <w:rPr>
                <w:bCs/>
                <w:highlight w:val="red"/>
              </w:rPr>
              <w:t xml:space="preserve"> </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Default="0008429F" w:rsidP="00D35A85">
            <w:pPr>
              <w:autoSpaceDE w:val="0"/>
              <w:snapToGrid w:val="0"/>
              <w:rPr>
                <w:lang w:val="en-US"/>
              </w:rPr>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4A378A" w:rsidRPr="005F3455" w:rsidRDefault="004A378A" w:rsidP="004A378A">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5F3455" w:rsidRPr="005F3455">
              <w:rPr>
                <w:rFonts w:eastAsia="Times New Roman"/>
                <w:kern w:val="0"/>
                <w:sz w:val="22"/>
                <w:szCs w:val="22"/>
                <w:lang w:eastAsia="ru-RU"/>
              </w:rPr>
              <w:t>20.20</w:t>
            </w:r>
          </w:p>
          <w:p w:rsidR="000875AB" w:rsidRDefault="004A378A" w:rsidP="004A378A">
            <w:pPr>
              <w:autoSpaceDE w:val="0"/>
              <w:snapToGrid w:val="0"/>
              <w:rPr>
                <w:rFonts w:eastAsia="Times New Roman"/>
                <w:kern w:val="0"/>
                <w:sz w:val="22"/>
                <w:szCs w:val="22"/>
                <w:lang w:val="en-US" w:eastAsia="ru-RU"/>
              </w:rPr>
            </w:pPr>
            <w:r w:rsidRPr="005F3455">
              <w:rPr>
                <w:rFonts w:eastAsia="Times New Roman"/>
                <w:i/>
                <w:kern w:val="0"/>
                <w:sz w:val="22"/>
                <w:szCs w:val="22"/>
                <w:lang w:eastAsia="ru-RU"/>
              </w:rPr>
              <w:t xml:space="preserve">ОКПД 2  </w:t>
            </w:r>
            <w:r w:rsidR="00C51AB8" w:rsidRPr="00C51AB8">
              <w:rPr>
                <w:rFonts w:eastAsia="Times New Roman"/>
                <w:kern w:val="0"/>
                <w:sz w:val="22"/>
                <w:szCs w:val="22"/>
                <w:lang w:eastAsia="ru-RU"/>
              </w:rPr>
              <w:t>20.20.14.000</w:t>
            </w:r>
          </w:p>
          <w:p w:rsidR="00481361" w:rsidRDefault="00481361" w:rsidP="00481361">
            <w:pPr>
              <w:autoSpaceDE w:val="0"/>
              <w:snapToGrid w:val="0"/>
              <w:rPr>
                <w:rFonts w:eastAsia="Times New Roman"/>
                <w:i/>
                <w:kern w:val="0"/>
                <w:sz w:val="22"/>
                <w:szCs w:val="22"/>
                <w:lang w:eastAsia="ru-RU"/>
              </w:rPr>
            </w:pPr>
          </w:p>
          <w:p w:rsidR="00505E81" w:rsidRPr="005F3455" w:rsidRDefault="00505E81" w:rsidP="00505E8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Pr="00505E81">
              <w:rPr>
                <w:rFonts w:eastAsia="Times New Roman"/>
                <w:kern w:val="0"/>
                <w:sz w:val="22"/>
                <w:szCs w:val="22"/>
                <w:lang w:eastAsia="ru-RU"/>
              </w:rPr>
              <w:t>20.59.5</w:t>
            </w:r>
          </w:p>
          <w:p w:rsidR="00505E81" w:rsidRDefault="00505E81" w:rsidP="00505E81">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Pr="00505E81">
              <w:rPr>
                <w:rFonts w:eastAsia="Times New Roman"/>
                <w:kern w:val="0"/>
                <w:sz w:val="22"/>
                <w:szCs w:val="22"/>
                <w:lang w:eastAsia="ru-RU"/>
              </w:rPr>
              <w:t>20.59.52.199</w:t>
            </w:r>
          </w:p>
          <w:p w:rsidR="00505E81" w:rsidRDefault="00505E81" w:rsidP="00505E81">
            <w:pPr>
              <w:autoSpaceDE w:val="0"/>
              <w:snapToGrid w:val="0"/>
              <w:rPr>
                <w:rFonts w:eastAsia="Times New Roman"/>
                <w:kern w:val="0"/>
                <w:sz w:val="22"/>
                <w:szCs w:val="22"/>
                <w:lang w:eastAsia="ru-RU"/>
              </w:rPr>
            </w:pPr>
          </w:p>
          <w:p w:rsidR="00505E81" w:rsidRPr="005F3455" w:rsidRDefault="00505E81" w:rsidP="00505E8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Pr="00505E81">
              <w:rPr>
                <w:rFonts w:eastAsia="Times New Roman"/>
                <w:kern w:val="0"/>
                <w:sz w:val="22"/>
                <w:szCs w:val="22"/>
                <w:lang w:eastAsia="ru-RU"/>
              </w:rPr>
              <w:t>21.20.2</w:t>
            </w:r>
          </w:p>
          <w:p w:rsidR="00505E81" w:rsidRPr="00C51AB8" w:rsidRDefault="00505E81" w:rsidP="00505E81">
            <w:pPr>
              <w:autoSpaceDE w:val="0"/>
              <w:snapToGrid w:val="0"/>
              <w:rPr>
                <w:rFonts w:eastAsia="Times New Roman"/>
                <w:i/>
                <w:kern w:val="0"/>
                <w:sz w:val="22"/>
                <w:szCs w:val="22"/>
                <w:lang w:eastAsia="ru-RU"/>
              </w:rPr>
            </w:pPr>
            <w:r w:rsidRPr="005F3455">
              <w:rPr>
                <w:rFonts w:eastAsia="Times New Roman"/>
                <w:i/>
                <w:kern w:val="0"/>
                <w:sz w:val="22"/>
                <w:szCs w:val="22"/>
                <w:lang w:eastAsia="ru-RU"/>
              </w:rPr>
              <w:t xml:space="preserve">ОКПД 2  </w:t>
            </w:r>
            <w:r w:rsidRPr="00505E81">
              <w:rPr>
                <w:rFonts w:eastAsia="Times New Roman"/>
                <w:kern w:val="0"/>
                <w:sz w:val="22"/>
                <w:szCs w:val="22"/>
                <w:lang w:eastAsia="ru-RU"/>
              </w:rPr>
              <w:t>21.20.24.160</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r w:rsidRPr="00A33ABC">
              <w:rPr>
                <w:rStyle w:val="a3"/>
                <w:color w:val="auto"/>
                <w:sz w:val="22"/>
                <w:szCs w:val="22"/>
                <w:u w:val="none"/>
                <w:lang w:val="en-US"/>
              </w:rPr>
              <w:t>zakupki</w:t>
            </w:r>
            <w:r w:rsidRPr="00A33ABC">
              <w:rPr>
                <w:rStyle w:val="a3"/>
                <w:color w:val="auto"/>
                <w:sz w:val="22"/>
                <w:szCs w:val="22"/>
                <w:u w:val="none"/>
              </w:rPr>
              <w:t>.</w:t>
            </w:r>
            <w:r w:rsidRPr="00A33ABC">
              <w:rPr>
                <w:rStyle w:val="a3"/>
                <w:color w:val="auto"/>
                <w:sz w:val="22"/>
                <w:szCs w:val="22"/>
                <w:u w:val="none"/>
                <w:lang w:val="en-US"/>
              </w:rPr>
              <w:t>gov</w:t>
            </w:r>
            <w:r w:rsidRPr="00A33ABC">
              <w:rPr>
                <w:rStyle w:val="a3"/>
                <w:color w:val="auto"/>
                <w:sz w:val="22"/>
                <w:szCs w:val="22"/>
                <w:u w:val="none"/>
              </w:rPr>
              <w:t>.</w:t>
            </w:r>
            <w:r w:rsidRPr="00A33ABC">
              <w:rPr>
                <w:rStyle w:val="a3"/>
                <w:color w:val="auto"/>
                <w:sz w:val="22"/>
                <w:szCs w:val="22"/>
                <w:u w:val="none"/>
                <w:lang w:val="en-US"/>
              </w:rPr>
              <w:t>ru</w:t>
            </w:r>
          </w:p>
        </w:tc>
      </w:tr>
      <w:tr w:rsidR="00423DA5" w:rsidRPr="00A33ABC" w:rsidTr="00886849">
        <w:tblPrEx>
          <w:tblCellMar>
            <w:left w:w="108" w:type="dxa"/>
            <w:right w:w="108" w:type="dxa"/>
          </w:tblCellMar>
        </w:tblPrEx>
        <w:trPr>
          <w:gridAfter w:val="1"/>
          <w:wAfter w:w="40" w:type="dxa"/>
          <w:trHeight w:val="903"/>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886849" w:rsidRDefault="00423DA5" w:rsidP="00BA7E60">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C663A3" w:rsidRPr="00C663A3">
              <w:rPr>
                <w:rFonts w:eastAsia="Times New Roman"/>
                <w:kern w:val="0"/>
                <w:lang w:eastAsia="ru-RU"/>
              </w:rPr>
              <w:t xml:space="preserve">в течение </w:t>
            </w:r>
            <w:r w:rsidR="00CB5B3D">
              <w:rPr>
                <w:rFonts w:eastAsia="Times New Roman"/>
                <w:kern w:val="0"/>
                <w:lang w:eastAsia="ru-RU"/>
              </w:rPr>
              <w:t>10</w:t>
            </w:r>
            <w:r w:rsidR="00C663A3" w:rsidRPr="00C663A3">
              <w:rPr>
                <w:rFonts w:eastAsia="Times New Roman"/>
                <w:kern w:val="0"/>
                <w:lang w:eastAsia="ru-RU"/>
              </w:rPr>
              <w:t xml:space="preserve"> (</w:t>
            </w:r>
            <w:r w:rsidR="00CB5B3D">
              <w:rPr>
                <w:rFonts w:eastAsia="Times New Roman"/>
                <w:kern w:val="0"/>
                <w:lang w:eastAsia="ru-RU"/>
              </w:rPr>
              <w:t>десяти</w:t>
            </w:r>
            <w:r w:rsidR="00C663A3" w:rsidRPr="00C663A3">
              <w:rPr>
                <w:rFonts w:eastAsia="Times New Roman"/>
                <w:kern w:val="0"/>
                <w:lang w:eastAsia="ru-RU"/>
              </w:rPr>
              <w:t>)</w:t>
            </w:r>
            <w:r w:rsidR="00DD284F">
              <w:rPr>
                <w:rFonts w:eastAsia="Times New Roman"/>
                <w:kern w:val="0"/>
                <w:lang w:eastAsia="ru-RU"/>
              </w:rPr>
              <w:t xml:space="preserve"> рабочих</w:t>
            </w:r>
            <w:r w:rsidR="00C663A3" w:rsidRPr="00C663A3">
              <w:rPr>
                <w:rFonts w:eastAsia="Times New Roman"/>
                <w:kern w:val="0"/>
                <w:lang w:eastAsia="ru-RU"/>
              </w:rPr>
              <w:t xml:space="preserve"> д</w:t>
            </w:r>
            <w:r w:rsidR="00E06D24">
              <w:rPr>
                <w:rFonts w:eastAsia="Times New Roman"/>
                <w:kern w:val="0"/>
                <w:lang w:eastAsia="ru-RU"/>
              </w:rPr>
              <w:t>ней с даты заключения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w:t>
            </w:r>
            <w:r w:rsidRPr="00A33ABC">
              <w:lastRenderedPageBreak/>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w:t>
            </w:r>
            <w:r w:rsidRPr="00A33ABC">
              <w:lastRenderedPageBreak/>
              <w:t>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BC63B0" w:rsidP="00B32D25">
            <w:r w:rsidRPr="00BC63B0">
              <w:rPr>
                <w:b/>
              </w:rPr>
              <w:t>225 851,68</w:t>
            </w:r>
            <w:r w:rsidR="00C51AB8" w:rsidRPr="00F4040E">
              <w:rPr>
                <w:b/>
              </w:rPr>
              <w:t xml:space="preserve"> (</w:t>
            </w:r>
            <w:r>
              <w:rPr>
                <w:b/>
              </w:rPr>
              <w:t>Двести двадцать пять тысяч восемьсот пятьдесят один) рубль</w:t>
            </w:r>
            <w:r w:rsidR="00C51AB8" w:rsidRPr="00F4040E">
              <w:rPr>
                <w:b/>
              </w:rPr>
              <w:t xml:space="preserve"> </w:t>
            </w:r>
            <w:r>
              <w:rPr>
                <w:b/>
              </w:rPr>
              <w:t>68</w:t>
            </w:r>
            <w:r w:rsidR="00C51AB8" w:rsidRPr="00F4040E">
              <w:rPr>
                <w:b/>
              </w:rPr>
              <w:t xml:space="preserve"> копе</w:t>
            </w:r>
            <w:r w:rsidR="00C51AB8">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r w:rsidRPr="00A33ABC">
                <w:rPr>
                  <w:rStyle w:val="a3"/>
                  <w:sz w:val="22"/>
                  <w:szCs w:val="22"/>
                  <w:lang w:val="en-US"/>
                </w:rPr>
                <w:t>zakupki</w:t>
              </w:r>
              <w:r w:rsidRPr="00A33ABC">
                <w:rPr>
                  <w:rStyle w:val="a3"/>
                  <w:sz w:val="22"/>
                  <w:szCs w:val="22"/>
                </w:rPr>
                <w:t>.</w:t>
              </w:r>
              <w:r w:rsidRPr="00A33ABC">
                <w:rPr>
                  <w:rStyle w:val="a3"/>
                  <w:sz w:val="22"/>
                  <w:szCs w:val="22"/>
                  <w:lang w:val="en-US"/>
                </w:rPr>
                <w:t>gov</w:t>
              </w:r>
              <w:r w:rsidRPr="00A33ABC">
                <w:rPr>
                  <w:rStyle w:val="a3"/>
                  <w:sz w:val="22"/>
                  <w:szCs w:val="22"/>
                </w:rPr>
                <w:t>.</w:t>
              </w:r>
              <w:r w:rsidRPr="00A33ABC">
                <w:rPr>
                  <w:rStyle w:val="a3"/>
                  <w:sz w:val="22"/>
                  <w:szCs w:val="22"/>
                  <w:lang w:val="en-US"/>
                </w:rPr>
                <w:t>ru</w:t>
              </w:r>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w:t>
            </w:r>
            <w:r w:rsidRPr="00113A32">
              <w:rPr>
                <w:b/>
                <w:sz w:val="22"/>
                <w:szCs w:val="22"/>
              </w:rPr>
              <w:t xml:space="preserve">предоставления: </w:t>
            </w:r>
            <w:r w:rsidRPr="00113A32">
              <w:rPr>
                <w:sz w:val="22"/>
                <w:szCs w:val="22"/>
              </w:rPr>
              <w:t xml:space="preserve">с </w:t>
            </w:r>
            <w:r w:rsidR="00C51FE5">
              <w:rPr>
                <w:sz w:val="22"/>
                <w:szCs w:val="22"/>
              </w:rPr>
              <w:t>23</w:t>
            </w:r>
            <w:r w:rsidR="00B02F5C" w:rsidRPr="00113A32">
              <w:rPr>
                <w:sz w:val="22"/>
                <w:szCs w:val="22"/>
              </w:rPr>
              <w:t>.</w:t>
            </w:r>
            <w:r w:rsidR="00C51FE5">
              <w:rPr>
                <w:sz w:val="22"/>
                <w:szCs w:val="22"/>
              </w:rPr>
              <w:t>10</w:t>
            </w:r>
            <w:r w:rsidR="002E6C37" w:rsidRPr="00113A32">
              <w:rPr>
                <w:sz w:val="22"/>
                <w:szCs w:val="22"/>
              </w:rPr>
              <w:t>.2020</w:t>
            </w:r>
            <w:r w:rsidRPr="00113A32">
              <w:rPr>
                <w:sz w:val="22"/>
                <w:szCs w:val="22"/>
              </w:rPr>
              <w:t xml:space="preserve"> по 10:00 </w:t>
            </w:r>
            <w:r w:rsidR="00C51FE5">
              <w:rPr>
                <w:sz w:val="22"/>
                <w:szCs w:val="22"/>
              </w:rPr>
              <w:t>02</w:t>
            </w:r>
            <w:r w:rsidRPr="00113A32">
              <w:rPr>
                <w:sz w:val="22"/>
                <w:szCs w:val="22"/>
              </w:rPr>
              <w:t>.</w:t>
            </w:r>
            <w:r w:rsidR="00C51FE5">
              <w:rPr>
                <w:sz w:val="22"/>
                <w:szCs w:val="22"/>
              </w:rPr>
              <w:t>11</w:t>
            </w:r>
            <w:r w:rsidR="002E6C37" w:rsidRPr="00113A32">
              <w:rPr>
                <w:sz w:val="22"/>
                <w:szCs w:val="22"/>
              </w:rPr>
              <w:t>.2020</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1" w:name="_Ref166311380"/>
            <w:r w:rsidRPr="00A33ABC">
              <w:rPr>
                <w:b/>
                <w:sz w:val="22"/>
                <w:szCs w:val="22"/>
              </w:rPr>
              <w:t>8.</w:t>
            </w:r>
            <w:bookmarkEnd w:id="1"/>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C51FE5" w:rsidP="00A33ABC">
            <w:r w:rsidRPr="00C51FE5">
              <w:rPr>
                <w:sz w:val="22"/>
                <w:szCs w:val="22"/>
              </w:rPr>
              <w:t>http://estp.ru/</w:t>
            </w:r>
            <w:r w:rsidR="002E6C37" w:rsidRPr="002E6C37">
              <w:rPr>
                <w:sz w:val="22"/>
                <w:szCs w:val="22"/>
              </w:rPr>
              <w:t xml:space="preserve"> </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2C12B8" w:rsidRPr="00A33ABC" w:rsidRDefault="00C51FE5" w:rsidP="002C12B8">
            <w:pPr>
              <w:rPr>
                <w:b/>
                <w:sz w:val="22"/>
                <w:szCs w:val="22"/>
              </w:rPr>
            </w:pPr>
            <w:r w:rsidRPr="00C51FE5">
              <w:t>http://estp.ru/</w:t>
            </w:r>
          </w:p>
          <w:p w:rsidR="002C12B8" w:rsidRPr="003625C3"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C51FE5">
              <w:rPr>
                <w:sz w:val="22"/>
                <w:szCs w:val="22"/>
              </w:rPr>
              <w:t>23.10</w:t>
            </w:r>
            <w:r w:rsidR="00BF3C21" w:rsidRPr="003625C3">
              <w:rPr>
                <w:sz w:val="22"/>
                <w:szCs w:val="22"/>
              </w:rPr>
              <w:t>.20</w:t>
            </w:r>
            <w:r w:rsidR="00925AB7" w:rsidRPr="003625C3">
              <w:rPr>
                <w:sz w:val="22"/>
                <w:szCs w:val="22"/>
              </w:rPr>
              <w:t>20</w:t>
            </w:r>
          </w:p>
          <w:p w:rsidR="002C12B8" w:rsidRPr="00A33ABC" w:rsidRDefault="002C12B8" w:rsidP="00C51FE5">
            <w:pPr>
              <w:rPr>
                <w:b/>
              </w:rPr>
            </w:pPr>
            <w:r w:rsidRPr="003625C3">
              <w:rPr>
                <w:sz w:val="22"/>
                <w:szCs w:val="22"/>
              </w:rPr>
              <w:t xml:space="preserve">Дата и время окончания подачи заявок: </w:t>
            </w:r>
            <w:bookmarkStart w:id="2" w:name="OLE_LINK21"/>
            <w:bookmarkStart w:id="3" w:name="OLE_LINK22"/>
            <w:r w:rsidR="00C51FE5">
              <w:rPr>
                <w:sz w:val="22"/>
                <w:szCs w:val="22"/>
              </w:rPr>
              <w:t>02</w:t>
            </w:r>
            <w:r w:rsidR="00B02F5C" w:rsidRPr="003625C3">
              <w:rPr>
                <w:sz w:val="22"/>
                <w:szCs w:val="22"/>
              </w:rPr>
              <w:t>.</w:t>
            </w:r>
            <w:r w:rsidR="00C51FE5">
              <w:rPr>
                <w:sz w:val="22"/>
                <w:szCs w:val="22"/>
              </w:rPr>
              <w:t>11</w:t>
            </w:r>
            <w:r w:rsidR="00BF3C21" w:rsidRPr="003625C3">
              <w:rPr>
                <w:sz w:val="22"/>
                <w:szCs w:val="22"/>
              </w:rPr>
              <w:t>.20</w:t>
            </w:r>
            <w:r w:rsidR="00925AB7" w:rsidRPr="003625C3">
              <w:rPr>
                <w:sz w:val="22"/>
                <w:szCs w:val="22"/>
              </w:rPr>
              <w:t>20</w:t>
            </w:r>
            <w:r w:rsidRPr="003625C3">
              <w:rPr>
                <w:sz w:val="22"/>
                <w:szCs w:val="22"/>
              </w:rPr>
              <w:t xml:space="preserve"> в 10:00</w:t>
            </w:r>
            <w:bookmarkEnd w:id="2"/>
            <w:bookmarkEnd w:id="3"/>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4" w:name="_Ref166324425"/>
            <w:r w:rsidRPr="00A33ABC">
              <w:rPr>
                <w:b/>
                <w:sz w:val="22"/>
                <w:szCs w:val="22"/>
              </w:rPr>
              <w:t>10.</w:t>
            </w:r>
            <w:bookmarkEnd w:id="4"/>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E22D2" w:rsidRDefault="00C1326B" w:rsidP="00C1326B">
            <w:pPr>
              <w:widowControl/>
              <w:suppressAutoHyphens w:val="0"/>
              <w:rPr>
                <w:rFonts w:eastAsia="Calibri"/>
                <w:color w:val="000000"/>
                <w:kern w:val="0"/>
              </w:rPr>
            </w:pPr>
            <w:r w:rsidRPr="00A33ABC">
              <w:rPr>
                <w:rFonts w:eastAsia="Calibri"/>
                <w:color w:val="000000"/>
                <w:kern w:val="0"/>
              </w:rPr>
              <w:t xml:space="preserve">с </w:t>
            </w:r>
            <w:r w:rsidR="00C51FE5">
              <w:rPr>
                <w:rFonts w:eastAsia="Calibri"/>
                <w:color w:val="000000"/>
                <w:kern w:val="0"/>
              </w:rPr>
              <w:t>02</w:t>
            </w:r>
            <w:r w:rsidR="00B02F5C" w:rsidRPr="00FE22D2">
              <w:rPr>
                <w:rFonts w:eastAsia="Calibri"/>
                <w:color w:val="000000"/>
                <w:kern w:val="0"/>
              </w:rPr>
              <w:t>.</w:t>
            </w:r>
            <w:r w:rsidR="00C51FE5">
              <w:rPr>
                <w:rFonts w:eastAsia="Calibri"/>
                <w:color w:val="000000"/>
                <w:kern w:val="0"/>
              </w:rPr>
              <w:t>11</w:t>
            </w:r>
            <w:r w:rsidRPr="00FE22D2">
              <w:rPr>
                <w:rFonts w:eastAsia="Calibri"/>
                <w:color w:val="000000"/>
                <w:kern w:val="0"/>
              </w:rPr>
              <w:t>.20</w:t>
            </w:r>
            <w:r w:rsidR="00925AB7" w:rsidRPr="00FE22D2">
              <w:rPr>
                <w:rFonts w:eastAsia="Calibri"/>
                <w:color w:val="000000"/>
                <w:kern w:val="0"/>
              </w:rPr>
              <w:t>20</w:t>
            </w:r>
            <w:r w:rsidRPr="00FE22D2">
              <w:rPr>
                <w:rFonts w:eastAsia="Calibri"/>
                <w:color w:val="000000"/>
                <w:kern w:val="0"/>
              </w:rPr>
              <w:t> г. 10:0</w:t>
            </w:r>
            <w:r w:rsidR="0092639B" w:rsidRPr="00FE22D2">
              <w:rPr>
                <w:rFonts w:eastAsia="Calibri"/>
                <w:color w:val="000000"/>
                <w:kern w:val="0"/>
              </w:rPr>
              <w:t>1</w:t>
            </w:r>
            <w:r w:rsidRPr="00FE22D2">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E22D2">
              <w:rPr>
                <w:rFonts w:eastAsia="Calibri"/>
                <w:color w:val="000000"/>
                <w:kern w:val="0"/>
              </w:rPr>
              <w:t xml:space="preserve">по </w:t>
            </w:r>
            <w:r w:rsidR="00C51FE5">
              <w:rPr>
                <w:rFonts w:eastAsia="Calibri"/>
                <w:color w:val="000000"/>
                <w:kern w:val="0"/>
              </w:rPr>
              <w:t>02</w:t>
            </w:r>
            <w:r w:rsidR="00B02F5C" w:rsidRPr="00FE22D2">
              <w:rPr>
                <w:rFonts w:eastAsia="Calibri"/>
                <w:color w:val="000000"/>
                <w:kern w:val="0"/>
              </w:rPr>
              <w:t>.</w:t>
            </w:r>
            <w:r w:rsidR="00C51FE5">
              <w:rPr>
                <w:rFonts w:eastAsia="Calibri"/>
                <w:color w:val="000000"/>
                <w:kern w:val="0"/>
              </w:rPr>
              <w:t>11</w:t>
            </w:r>
            <w:r w:rsidRPr="00FE22D2">
              <w:rPr>
                <w:rFonts w:eastAsia="Calibri"/>
                <w:color w:val="000000"/>
                <w:kern w:val="0"/>
              </w:rPr>
              <w:t>.20</w:t>
            </w:r>
            <w:r w:rsidR="00925AB7" w:rsidRPr="00FE22D2">
              <w:rPr>
                <w:rFonts w:eastAsia="Calibri"/>
                <w:color w:val="000000"/>
                <w:kern w:val="0"/>
              </w:rPr>
              <w:t>20</w:t>
            </w:r>
            <w:r w:rsidRPr="00FE22D2">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84361F" w:rsidRDefault="000B1318" w:rsidP="00C1326B">
            <w:pPr>
              <w:snapToGrid w:val="0"/>
              <w:rPr>
                <w:sz w:val="22"/>
                <w:szCs w:val="22"/>
              </w:rPr>
            </w:pPr>
            <w:r w:rsidRPr="0084361F">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84361F" w:rsidRDefault="00C51FE5" w:rsidP="009F6DCA">
            <w:pPr>
              <w:widowControl/>
              <w:suppressAutoHyphens w:val="0"/>
              <w:rPr>
                <w:rFonts w:eastAsia="Calibri"/>
                <w:color w:val="000000"/>
                <w:kern w:val="0"/>
              </w:rPr>
            </w:pPr>
            <w:r>
              <w:rPr>
                <w:rFonts w:eastAsia="Calibri"/>
                <w:color w:val="000000"/>
                <w:kern w:val="0"/>
              </w:rPr>
              <w:t>02.11</w:t>
            </w:r>
            <w:r w:rsidR="004E4ACC" w:rsidRPr="0084361F">
              <w:rPr>
                <w:rFonts w:eastAsia="Calibri"/>
                <w:color w:val="000000"/>
                <w:kern w:val="0"/>
              </w:rPr>
              <w:t>.2020</w:t>
            </w:r>
            <w:r w:rsidR="00B67362" w:rsidRPr="0084361F">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w:t>
            </w:r>
            <w:r w:rsidRPr="00A33ABC">
              <w:rPr>
                <w:color w:val="000000"/>
              </w:rPr>
              <w:lastRenderedPageBreak/>
              <w:t>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более предмету закупки (лоту) до наступления даты и времени </w:t>
            </w:r>
            <w:r w:rsidRPr="00A33ABC">
              <w:rPr>
                <w:bCs/>
                <w:sz w:val="22"/>
                <w:szCs w:val="22"/>
              </w:rPr>
              <w:lastRenderedPageBreak/>
              <w:t>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w:t>
            </w:r>
            <w:r w:rsidRPr="00A33ABC">
              <w:rPr>
                <w:color w:val="000000"/>
              </w:rPr>
              <w:lastRenderedPageBreak/>
              <w:t>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F01E9A"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01E9A" w:rsidRPr="00F01E9A" w:rsidRDefault="00F01E9A"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F01E9A" w:rsidRPr="00A33ABC" w:rsidRDefault="00F01E9A" w:rsidP="00D1486B">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01E9A" w:rsidRPr="008B1690" w:rsidRDefault="00F01E9A" w:rsidP="00D1486B">
            <w:pPr>
              <w:rPr>
                <w:bCs/>
                <w:sz w:val="22"/>
                <w:szCs w:val="22"/>
              </w:rPr>
            </w:pPr>
            <w:r w:rsidRPr="008B1690">
              <w:rPr>
                <w:bCs/>
                <w:sz w:val="22"/>
                <w:szCs w:val="22"/>
              </w:rPr>
              <w:t xml:space="preserve">Разъяснения положений извещения о проведении запроса котировок в электронной форме не должны изменять предмет </w:t>
            </w:r>
            <w:r w:rsidRPr="008B1690">
              <w:rPr>
                <w:bCs/>
                <w:sz w:val="22"/>
                <w:szCs w:val="22"/>
              </w:rPr>
              <w:lastRenderedPageBreak/>
              <w:t>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F01E9A">
            <w:pPr>
              <w:snapToGrid w:val="0"/>
              <w:jc w:val="center"/>
              <w:rPr>
                <w:b/>
                <w:sz w:val="22"/>
                <w:szCs w:val="22"/>
                <w:lang w:val="en-US"/>
              </w:rPr>
            </w:pPr>
            <w:r w:rsidRPr="00A33ABC">
              <w:rPr>
                <w:b/>
                <w:sz w:val="22"/>
                <w:szCs w:val="22"/>
                <w:lang w:val="en-US"/>
              </w:rPr>
              <w:lastRenderedPageBreak/>
              <w:t>2</w:t>
            </w:r>
            <w:r w:rsidR="00F01E9A">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7610DB" w:rsidRDefault="007610DB"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1615C">
        <w:rPr>
          <w:sz w:val="22"/>
          <w:szCs w:val="22"/>
        </w:rPr>
        <w:t xml:space="preserve">1. Источник финансирования закупки: </w:t>
      </w:r>
      <w:r w:rsidR="00FF10F2" w:rsidRPr="00FF10F2">
        <w:rPr>
          <w:sz w:val="22"/>
          <w:szCs w:val="22"/>
        </w:rPr>
        <w:t>За счет средств</w:t>
      </w:r>
      <w:r w:rsidR="003E2881">
        <w:rPr>
          <w:sz w:val="22"/>
          <w:szCs w:val="22"/>
        </w:rPr>
        <w:t xml:space="preserve"> </w:t>
      </w:r>
      <w:r w:rsidR="00296F13" w:rsidRPr="00296F13">
        <w:rPr>
          <w:sz w:val="22"/>
          <w:szCs w:val="22"/>
        </w:rPr>
        <w:t>территориального фонда обязательного медицинского страхования</w:t>
      </w:r>
      <w:r w:rsidR="002C0799">
        <w:rPr>
          <w:sz w:val="22"/>
          <w:szCs w:val="22"/>
        </w:rPr>
        <w:t xml:space="preserve"> </w:t>
      </w:r>
      <w:r w:rsidR="002C0799">
        <w:t>и</w:t>
      </w:r>
      <w:r w:rsidR="002C0799" w:rsidRPr="002C0799">
        <w:rPr>
          <w:sz w:val="22"/>
          <w:szCs w:val="22"/>
        </w:rPr>
        <w:t xml:space="preserve"> средств, полученных от иной приносящей доход деятельности</w:t>
      </w:r>
      <w:r w:rsidR="00FF10F2" w:rsidRPr="00FF10F2">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непредоставления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причинах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причинах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неприостановление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5" w:name="P237"/>
      <w:bookmarkEnd w:id="5"/>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6" w:name="P238"/>
      <w:bookmarkEnd w:id="6"/>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w:t>
      </w:r>
      <w:r w:rsidRPr="00320C57">
        <w:rPr>
          <w:sz w:val="22"/>
          <w:szCs w:val="22"/>
        </w:rPr>
        <w:lastRenderedPageBreak/>
        <w:t>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 xml:space="preserve">.2.9. 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lang w:val="en-US"/>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7" w:name="OLE_LINK120"/>
      <w:bookmarkStart w:id="8" w:name="OLE_LINK121"/>
      <w:bookmarkStart w:id="9"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984D48" w:rsidRDefault="00984D48" w:rsidP="00B720E9">
      <w:pPr>
        <w:widowControl/>
        <w:shd w:val="clear" w:color="auto" w:fill="FFFFFF"/>
        <w:suppressAutoHyphens w:val="0"/>
        <w:jc w:val="center"/>
        <w:rPr>
          <w:rFonts w:eastAsia="Times New Roman"/>
          <w:b/>
          <w:color w:val="000000"/>
          <w:kern w:val="0"/>
          <w:lang w:eastAsia="ru-RU"/>
        </w:rPr>
      </w:pPr>
    </w:p>
    <w:p w:rsidR="00B720E9" w:rsidRPr="00B720E9" w:rsidRDefault="00B720E9" w:rsidP="00B720E9">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B720E9" w:rsidRPr="00B720E9" w:rsidRDefault="00B720E9" w:rsidP="00B720E9">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sidR="00B15279">
        <w:rPr>
          <w:rFonts w:eastAsia="Times New Roman"/>
          <w:b/>
          <w:bCs/>
          <w:color w:val="000000"/>
          <w:kern w:val="0"/>
          <w:lang w:eastAsia="ru-RU"/>
        </w:rPr>
        <w:t>п</w:t>
      </w:r>
      <w:r w:rsidR="00B15279" w:rsidRPr="00B15279">
        <w:rPr>
          <w:rFonts w:eastAsia="Times New Roman"/>
          <w:b/>
          <w:bCs/>
          <w:color w:val="000000"/>
          <w:kern w:val="0"/>
          <w:lang w:eastAsia="ru-RU"/>
        </w:rPr>
        <w:t>оставк</w:t>
      </w:r>
      <w:r w:rsidR="00B15279">
        <w:rPr>
          <w:rFonts w:eastAsia="Times New Roman"/>
          <w:b/>
          <w:bCs/>
          <w:color w:val="000000"/>
          <w:kern w:val="0"/>
          <w:lang w:eastAsia="ru-RU"/>
        </w:rPr>
        <w:t>у</w:t>
      </w:r>
      <w:r w:rsidR="00B15279" w:rsidRPr="00B15279">
        <w:rPr>
          <w:rFonts w:eastAsia="Times New Roman"/>
          <w:b/>
          <w:bCs/>
          <w:color w:val="000000"/>
          <w:kern w:val="0"/>
          <w:lang w:eastAsia="ru-RU"/>
        </w:rPr>
        <w:t xml:space="preserve"> дезинфицирующих средств </w:t>
      </w:r>
      <w:r w:rsidRPr="00B720E9">
        <w:rPr>
          <w:rFonts w:eastAsia="Times New Roman"/>
          <w:b/>
          <w:kern w:val="0"/>
          <w:lang w:eastAsia="ru-RU"/>
        </w:rPr>
        <w:t xml:space="preserve"> </w:t>
      </w:r>
    </w:p>
    <w:p w:rsidR="00B720E9" w:rsidRPr="00B720E9" w:rsidRDefault="00B720E9" w:rsidP="00B720E9">
      <w:pPr>
        <w:widowControl/>
        <w:suppressAutoHyphens w:val="0"/>
        <w:rPr>
          <w:rFonts w:eastAsia="Times New Roman"/>
          <w:kern w:val="0"/>
          <w:lang w:eastAsia="ru-RU"/>
        </w:rPr>
      </w:pPr>
    </w:p>
    <w:p w:rsidR="00BF6C06" w:rsidRDefault="00BF6C06" w:rsidP="00BF6C06">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00B15279" w:rsidRPr="00B15279">
        <w:rPr>
          <w:rFonts w:eastAsia="Times New Roman"/>
          <w:b/>
          <w:kern w:val="0"/>
          <w:lang w:eastAsia="ru-RU"/>
        </w:rPr>
        <w:t>дезинфицирующих средств</w:t>
      </w:r>
      <w:r>
        <w:rPr>
          <w:rFonts w:eastAsia="Times New Roman"/>
          <w:b/>
          <w:kern w:val="0"/>
          <w:lang w:eastAsia="ru-RU"/>
        </w:rPr>
        <w:t xml:space="preserve">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F6C06" w:rsidRDefault="00BF6C06" w:rsidP="00BF6C06">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F6C06" w:rsidRDefault="00BF6C06" w:rsidP="00BF6C06">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BF6C06" w:rsidRDefault="00BF6C06" w:rsidP="00BF6C06">
      <w:pPr>
        <w:widowControl/>
        <w:suppressAutoHyphens w:val="0"/>
        <w:ind w:left="-284" w:firstLine="709"/>
        <w:jc w:val="both"/>
        <w:rPr>
          <w:rFonts w:eastAsia="Times New Roman"/>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984D48" w:rsidRPr="00C663A3" w:rsidRDefault="00BF6C06" w:rsidP="00984D48">
      <w:pPr>
        <w:jc w:val="both"/>
        <w:rPr>
          <w:rFonts w:eastAsia="Times New Roman"/>
          <w:kern w:val="0"/>
          <w:lang w:eastAsia="ru-RU"/>
        </w:rPr>
      </w:pPr>
      <w:r>
        <w:rPr>
          <w:rFonts w:eastAsia="Times New Roman"/>
          <w:kern w:val="0"/>
          <w:lang w:eastAsia="ru-RU"/>
        </w:rPr>
        <w:t xml:space="preserve">3.2. Срок поставки товара: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w:t>
      </w:r>
      <w:r w:rsidR="00497857">
        <w:rPr>
          <w:rFonts w:eastAsia="Times New Roman"/>
          <w:kern w:val="0"/>
          <w:lang w:eastAsia="ru-RU"/>
        </w:rPr>
        <w:t xml:space="preserve"> рабочих</w:t>
      </w:r>
      <w:r w:rsidR="00984D48" w:rsidRPr="00C663A3">
        <w:rPr>
          <w:rFonts w:eastAsia="Times New Roman"/>
          <w:kern w:val="0"/>
          <w:lang w:eastAsia="ru-RU"/>
        </w:rPr>
        <w:t xml:space="preserve"> дней с даты заключения договора.</w:t>
      </w:r>
    </w:p>
    <w:p w:rsidR="00BF6C06" w:rsidRDefault="00BF6C06" w:rsidP="00984D48">
      <w:pPr>
        <w:jc w:val="both"/>
        <w:rPr>
          <w:rFonts w:eastAsia="Times New Roman"/>
          <w:kern w:val="0"/>
          <w:lang w:eastAsia="ru-RU"/>
        </w:rPr>
      </w:pP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BF6C06" w:rsidRDefault="00BF6C06" w:rsidP="00BF6C06">
      <w:pPr>
        <w:widowControl/>
        <w:suppressAutoHyphens w:val="0"/>
        <w:ind w:left="-284" w:firstLine="708"/>
        <w:jc w:val="both"/>
        <w:rPr>
          <w:rFonts w:eastAsia="Times New Roman"/>
          <w:kern w:val="0"/>
          <w:lang w:eastAsia="ru-RU"/>
        </w:rPr>
      </w:pPr>
    </w:p>
    <w:p w:rsidR="00BF6C06" w:rsidRDefault="00BF6C06" w:rsidP="00BF6C06">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BF6C06" w:rsidRDefault="00BF6C06" w:rsidP="00BF6C06">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F6C06" w:rsidRDefault="00BF6C06" w:rsidP="00BF6C06">
      <w:pPr>
        <w:widowControl/>
        <w:spacing w:after="60"/>
        <w:ind w:firstLine="709"/>
        <w:jc w:val="both"/>
        <w:rPr>
          <w:rFonts w:eastAsia="Calibri"/>
          <w:kern w:val="0"/>
          <w:lang w:val="x-none"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3D30A0" w:rsidRDefault="003D30A0" w:rsidP="003B30F3">
      <w:pPr>
        <w:widowControl/>
        <w:suppressAutoHyphens w:val="0"/>
        <w:outlineLvl w:val="1"/>
        <w:rPr>
          <w:rFonts w:eastAsia="Times New Roman"/>
          <w:b/>
          <w:bCs/>
          <w:kern w:val="0"/>
          <w:lang w:eastAsia="ru-RU"/>
        </w:rPr>
      </w:pPr>
    </w:p>
    <w:p w:rsidR="00BF6C06" w:rsidRDefault="00BF6C06" w:rsidP="00BF6C06">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BF6C06" w:rsidRDefault="00BF6C06" w:rsidP="00BF6C06">
      <w:pPr>
        <w:widowControl/>
        <w:suppressAutoHyphens w:val="0"/>
        <w:ind w:left="-284" w:firstLine="540"/>
        <w:jc w:val="both"/>
        <w:rPr>
          <w:rFonts w:eastAsia="Times New Roman"/>
          <w:b/>
          <w:bCs/>
          <w:kern w:val="0"/>
          <w:lang w:eastAsia="ru-RU"/>
        </w:rPr>
      </w:pPr>
    </w:p>
    <w:p w:rsidR="00BF6C06" w:rsidRDefault="00BF6C06" w:rsidP="00BF6C06">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BF6C06" w:rsidRPr="00535B2D" w:rsidRDefault="00BF6C06" w:rsidP="00535B2D">
      <w:pPr>
        <w:suppressAutoHyphens w:val="0"/>
        <w:ind w:firstLine="709"/>
        <w:jc w:val="both"/>
        <w:rPr>
          <w:rFonts w:eastAsia="Times New Roman"/>
          <w:kern w:val="0"/>
          <w:lang w:eastAsia="ru-RU"/>
        </w:rPr>
      </w:pPr>
      <w:r>
        <w:rPr>
          <w:rFonts w:eastAsia="Times New Roman"/>
          <w:kern w:val="0"/>
          <w:lang w:eastAsia="ru-RU"/>
        </w:rPr>
        <w:lastRenderedPageBreak/>
        <w:t>5.1. Количество поставляемого Поставщиком товара должно соответствовать количеству товара, указанному в настоящем Техни</w:t>
      </w:r>
      <w:r w:rsidR="00535B2D">
        <w:rPr>
          <w:rFonts w:eastAsia="Times New Roman"/>
          <w:kern w:val="0"/>
          <w:lang w:eastAsia="ru-RU"/>
        </w:rPr>
        <w:t xml:space="preserve">ческом задании в спецификации. </w:t>
      </w: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BF6C06" w:rsidRDefault="00BF6C06" w:rsidP="00BF6C06">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BF6C06" w:rsidRDefault="00BF6C06" w:rsidP="00BF6C06">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F6C06" w:rsidRDefault="00BF6C06" w:rsidP="00BF6C06">
      <w:pPr>
        <w:widowControl/>
        <w:suppressAutoHyphens w:val="0"/>
        <w:ind w:left="-284"/>
        <w:jc w:val="center"/>
        <w:rPr>
          <w:rFonts w:eastAsia="Times New Roman"/>
          <w:b/>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BF6C06" w:rsidRDefault="00BF6C06" w:rsidP="00BF6C06">
      <w:pPr>
        <w:widowControl/>
        <w:suppressAutoHyphens w:val="0"/>
        <w:ind w:left="-284" w:firstLine="720"/>
        <w:jc w:val="both"/>
        <w:rPr>
          <w:rFonts w:eastAsia="Times New Roman"/>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F6C06" w:rsidRDefault="00BF6C06" w:rsidP="00BF6C06">
      <w:pPr>
        <w:widowControl/>
        <w:suppressAutoHyphens w:val="0"/>
        <w:ind w:left="-284" w:firstLine="540"/>
        <w:jc w:val="both"/>
        <w:rPr>
          <w:rFonts w:eastAsia="Times New Roman"/>
          <w:kern w:val="0"/>
          <w:lang w:eastAsia="ru-RU"/>
        </w:rPr>
      </w:pPr>
    </w:p>
    <w:p w:rsidR="00BF6C06" w:rsidRDefault="00BF6C06" w:rsidP="00BF6C06">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984D48" w:rsidRPr="00C663A3" w:rsidRDefault="00BF6C06" w:rsidP="00984D48">
      <w:pPr>
        <w:jc w:val="both"/>
        <w:rPr>
          <w:rFonts w:eastAsia="Times New Roman"/>
          <w:kern w:val="0"/>
          <w:lang w:eastAsia="ru-RU"/>
        </w:rPr>
      </w:pPr>
      <w:r>
        <w:rPr>
          <w:rFonts w:eastAsia="Times New Roman"/>
          <w:kern w:val="0"/>
          <w:lang w:eastAsia="ru-RU"/>
        </w:rPr>
        <w:t xml:space="preserve">            9.3. Порядок поставки: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 xml:space="preserve">) </w:t>
      </w:r>
      <w:r w:rsidR="00AF728D">
        <w:rPr>
          <w:rFonts w:eastAsia="Times New Roman"/>
          <w:kern w:val="0"/>
          <w:lang w:eastAsia="ru-RU"/>
        </w:rPr>
        <w:t xml:space="preserve">рабочих </w:t>
      </w:r>
      <w:r w:rsidR="00984D48" w:rsidRPr="00C663A3">
        <w:rPr>
          <w:rFonts w:eastAsia="Times New Roman"/>
          <w:kern w:val="0"/>
          <w:lang w:eastAsia="ru-RU"/>
        </w:rPr>
        <w:t>дней с даты заключения договора.</w:t>
      </w:r>
    </w:p>
    <w:p w:rsidR="00BF6C06" w:rsidRDefault="00BF6C06" w:rsidP="00BF6C06">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F6C06" w:rsidRDefault="00BF6C06" w:rsidP="00BF6C06">
      <w:pPr>
        <w:widowControl/>
        <w:suppressAutoHyphens w:val="0"/>
        <w:jc w:val="center"/>
        <w:rPr>
          <w:rFonts w:eastAsia="Times New Roman"/>
          <w:b/>
          <w:bCs/>
          <w:kern w:val="0"/>
          <w:lang w:eastAsia="ru-RU"/>
        </w:rPr>
      </w:pPr>
    </w:p>
    <w:p w:rsidR="00BF6C06" w:rsidRDefault="00BF6C06" w:rsidP="00BF6C06">
      <w:pPr>
        <w:widowControl/>
        <w:suppressAutoHyphens w:val="0"/>
        <w:jc w:val="center"/>
        <w:rPr>
          <w:rFonts w:eastAsia="Times New Roman"/>
          <w:b/>
          <w:kern w:val="0"/>
          <w:lang w:eastAsia="ru-RU"/>
        </w:rPr>
      </w:pPr>
      <w:r>
        <w:rPr>
          <w:rFonts w:eastAsia="Times New Roman"/>
          <w:b/>
          <w:bCs/>
          <w:kern w:val="0"/>
          <w:lang w:eastAsia="ru-RU"/>
        </w:rPr>
        <w:lastRenderedPageBreak/>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F6C06" w:rsidRDefault="00BF6C06" w:rsidP="00BF6C06">
      <w:pPr>
        <w:widowControl/>
        <w:suppressAutoHyphens w:val="0"/>
        <w:jc w:val="center"/>
        <w:rPr>
          <w:rFonts w:eastAsia="Times New Roman"/>
          <w:b/>
          <w:kern w:val="0"/>
          <w:lang w:eastAsia="ru-RU"/>
        </w:rPr>
      </w:pPr>
    </w:p>
    <w:p w:rsidR="00BF6C06" w:rsidRDefault="00BF6C06" w:rsidP="00BF6C06">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F6C06" w:rsidRDefault="00BF6C06" w:rsidP="00BF6C06">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BF6C06" w:rsidRDefault="00BF6C06" w:rsidP="00BF6C06">
      <w:pPr>
        <w:widowControl/>
        <w:suppressAutoHyphens w:val="0"/>
        <w:jc w:val="center"/>
        <w:rPr>
          <w:rFonts w:eastAsia="Times New Roman"/>
          <w:b/>
          <w:bCs/>
          <w:kern w:val="0"/>
          <w:lang w:eastAsia="ru-RU"/>
        </w:rPr>
      </w:pPr>
    </w:p>
    <w:p w:rsidR="00BF6C06" w:rsidRDefault="00BF6C06" w:rsidP="00BF6C06">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BF6C06" w:rsidRDefault="00BF6C06" w:rsidP="00BF6C06">
      <w:pPr>
        <w:widowControl/>
        <w:suppressAutoHyphens w:val="0"/>
        <w:jc w:val="both"/>
        <w:rPr>
          <w:rFonts w:eastAsia="Times New Roman"/>
          <w:bCs/>
          <w:kern w:val="0"/>
          <w:lang w:eastAsia="ru-RU"/>
        </w:rPr>
      </w:pPr>
      <w:r>
        <w:rPr>
          <w:rFonts w:eastAsia="Times New Roman"/>
          <w:bCs/>
          <w:kern w:val="0"/>
          <w:lang w:eastAsia="ru-RU"/>
        </w:rPr>
        <w:t>Требования не установлены.</w:t>
      </w:r>
    </w:p>
    <w:p w:rsidR="00B720E9" w:rsidRPr="00B720E9" w:rsidRDefault="00B720E9" w:rsidP="00BF6C06">
      <w:pPr>
        <w:widowControl/>
        <w:suppressAutoHyphens w:val="0"/>
        <w:ind w:left="-426"/>
        <w:jc w:val="center"/>
        <w:outlineLvl w:val="1"/>
        <w:rPr>
          <w:rFonts w:eastAsia="Times New Roman"/>
          <w:b/>
          <w:bCs/>
          <w:kern w:val="0"/>
          <w:lang w:eastAsia="ru-RU"/>
        </w:rPr>
      </w:pPr>
      <w:r w:rsidRPr="00B720E9">
        <w:rPr>
          <w:rFonts w:eastAsia="Times New Roman"/>
          <w:b/>
          <w:bCs/>
          <w:kern w:val="0"/>
          <w:lang w:eastAsia="ru-RU"/>
        </w:rPr>
        <w:t>РАЗДЕЛ 5. СПЕЦИФИКАЦИЯ ТОВАРА</w:t>
      </w:r>
    </w:p>
    <w:p w:rsidR="000A085A" w:rsidRDefault="000A085A" w:rsidP="00535B2D">
      <w:pPr>
        <w:widowControl/>
        <w:shd w:val="clear" w:color="auto" w:fill="FFFFFF"/>
        <w:suppressAutoHyphens w:val="0"/>
        <w:rPr>
          <w:rFonts w:eastAsia="Times New Roman"/>
          <w:b/>
          <w:color w:val="000000"/>
          <w:kern w:val="0"/>
          <w:lang w:eastAsia="ru-RU"/>
        </w:rPr>
      </w:pPr>
    </w:p>
    <w:tbl>
      <w:tblPr>
        <w:tblW w:w="14989" w:type="dxa"/>
        <w:tblInd w:w="108" w:type="dxa"/>
        <w:tblLook w:val="04A0" w:firstRow="1" w:lastRow="0" w:firstColumn="1" w:lastColumn="0" w:noHBand="0" w:noVBand="1"/>
      </w:tblPr>
      <w:tblGrid>
        <w:gridCol w:w="607"/>
        <w:gridCol w:w="2371"/>
        <w:gridCol w:w="10489"/>
        <w:gridCol w:w="797"/>
        <w:gridCol w:w="725"/>
      </w:tblGrid>
      <w:tr w:rsidR="00382F62" w:rsidRPr="00382F62" w:rsidTr="00103F60">
        <w:trPr>
          <w:trHeight w:val="526"/>
        </w:trPr>
        <w:tc>
          <w:tcPr>
            <w:tcW w:w="607" w:type="dxa"/>
            <w:tcBorders>
              <w:top w:val="single" w:sz="8" w:space="0" w:color="auto"/>
              <w:left w:val="single" w:sz="8" w:space="0" w:color="auto"/>
              <w:bottom w:val="nil"/>
              <w:right w:val="nil"/>
            </w:tcBorders>
            <w:shd w:val="clear" w:color="auto" w:fill="auto"/>
            <w:noWrap/>
            <w:hideMark/>
          </w:tcPr>
          <w:p w:rsidR="00382F62" w:rsidRPr="00382F62" w:rsidRDefault="00382F62" w:rsidP="00382F62">
            <w:pPr>
              <w:widowControl/>
              <w:suppressAutoHyphens w:val="0"/>
              <w:spacing w:line="0" w:lineRule="atLeast"/>
              <w:jc w:val="center"/>
              <w:rPr>
                <w:rFonts w:eastAsia="Times New Roman"/>
                <w:b/>
                <w:bCs/>
                <w:kern w:val="0"/>
                <w:lang w:eastAsia="ru-RU"/>
              </w:rPr>
            </w:pPr>
            <w:r w:rsidRPr="00382F62">
              <w:rPr>
                <w:rFonts w:eastAsia="Times New Roman"/>
                <w:b/>
                <w:bCs/>
                <w:kern w:val="0"/>
                <w:lang w:eastAsia="ru-RU"/>
              </w:rPr>
              <w:t>№ п/п</w:t>
            </w:r>
          </w:p>
        </w:tc>
        <w:tc>
          <w:tcPr>
            <w:tcW w:w="2371" w:type="dxa"/>
            <w:tcBorders>
              <w:top w:val="single" w:sz="8" w:space="0" w:color="auto"/>
              <w:left w:val="single" w:sz="4" w:space="0" w:color="auto"/>
              <w:bottom w:val="nil"/>
              <w:right w:val="nil"/>
            </w:tcBorders>
            <w:shd w:val="clear" w:color="auto" w:fill="auto"/>
            <w:noWrap/>
            <w:hideMark/>
          </w:tcPr>
          <w:p w:rsidR="00382F62" w:rsidRPr="00382F62" w:rsidRDefault="00382F62" w:rsidP="00382F62">
            <w:pPr>
              <w:widowControl/>
              <w:suppressAutoHyphens w:val="0"/>
              <w:spacing w:line="0" w:lineRule="atLeast"/>
              <w:jc w:val="center"/>
              <w:rPr>
                <w:rFonts w:eastAsia="Times New Roman"/>
                <w:b/>
                <w:bCs/>
                <w:kern w:val="0"/>
                <w:lang w:eastAsia="ru-RU"/>
              </w:rPr>
            </w:pPr>
            <w:r w:rsidRPr="00382F62">
              <w:rPr>
                <w:rFonts w:eastAsia="Times New Roman"/>
                <w:b/>
                <w:bCs/>
                <w:kern w:val="0"/>
                <w:lang w:eastAsia="ru-RU"/>
              </w:rPr>
              <w:t>Наименование товара</w:t>
            </w:r>
          </w:p>
        </w:tc>
        <w:tc>
          <w:tcPr>
            <w:tcW w:w="10489" w:type="dxa"/>
            <w:tcBorders>
              <w:top w:val="single" w:sz="4" w:space="0" w:color="auto"/>
              <w:left w:val="single" w:sz="4" w:space="0" w:color="auto"/>
              <w:right w:val="single" w:sz="4" w:space="0" w:color="auto"/>
            </w:tcBorders>
            <w:shd w:val="clear" w:color="auto" w:fill="auto"/>
            <w:vAlign w:val="center"/>
          </w:tcPr>
          <w:p w:rsidR="00382F62" w:rsidRPr="00382F62" w:rsidRDefault="00382F62" w:rsidP="00382F62">
            <w:pPr>
              <w:widowControl/>
              <w:suppressAutoHyphens w:val="0"/>
              <w:jc w:val="center"/>
              <w:rPr>
                <w:rFonts w:eastAsia="Times New Roman"/>
                <w:b/>
                <w:bCs/>
                <w:kern w:val="0"/>
                <w:lang w:eastAsia="ru-RU"/>
              </w:rPr>
            </w:pPr>
            <w:r w:rsidRPr="00382F62">
              <w:rPr>
                <w:rFonts w:eastAsia="Times New Roman"/>
                <w:b/>
                <w:bCs/>
                <w:kern w:val="0"/>
                <w:lang w:eastAsia="ru-RU"/>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w:t>
            </w:r>
          </w:p>
        </w:tc>
        <w:tc>
          <w:tcPr>
            <w:tcW w:w="797" w:type="dxa"/>
            <w:tcBorders>
              <w:top w:val="single" w:sz="4" w:space="0" w:color="auto"/>
              <w:left w:val="single" w:sz="4" w:space="0" w:color="auto"/>
              <w:bottom w:val="single" w:sz="4" w:space="0" w:color="auto"/>
              <w:right w:val="nil"/>
            </w:tcBorders>
            <w:shd w:val="clear" w:color="auto" w:fill="auto"/>
            <w:noWrap/>
          </w:tcPr>
          <w:p w:rsidR="00382F62" w:rsidRPr="00382F62" w:rsidRDefault="00382F62" w:rsidP="00382F62">
            <w:pPr>
              <w:widowControl/>
              <w:suppressAutoHyphens w:val="0"/>
              <w:spacing w:line="0" w:lineRule="atLeast"/>
              <w:jc w:val="center"/>
              <w:rPr>
                <w:rFonts w:eastAsia="Times New Roman"/>
                <w:b/>
                <w:bCs/>
                <w:kern w:val="0"/>
                <w:lang w:eastAsia="ru-RU"/>
              </w:rPr>
            </w:pPr>
            <w:r w:rsidRPr="00382F62">
              <w:rPr>
                <w:rFonts w:eastAsia="Times New Roman"/>
                <w:b/>
                <w:bCs/>
                <w:kern w:val="0"/>
                <w:lang w:eastAsia="ru-RU"/>
              </w:rPr>
              <w:t>Ед. изм.</w:t>
            </w:r>
          </w:p>
        </w:tc>
        <w:tc>
          <w:tcPr>
            <w:tcW w:w="725" w:type="dxa"/>
            <w:tcBorders>
              <w:top w:val="single" w:sz="4" w:space="0" w:color="auto"/>
              <w:left w:val="single" w:sz="4" w:space="0" w:color="auto"/>
              <w:bottom w:val="single" w:sz="4" w:space="0" w:color="auto"/>
              <w:right w:val="single" w:sz="4" w:space="0" w:color="auto"/>
            </w:tcBorders>
            <w:shd w:val="clear" w:color="auto" w:fill="auto"/>
            <w:noWrap/>
            <w:hideMark/>
          </w:tcPr>
          <w:p w:rsidR="00382F62" w:rsidRPr="00382F62" w:rsidRDefault="00382F62" w:rsidP="00382F62">
            <w:pPr>
              <w:widowControl/>
              <w:suppressAutoHyphens w:val="0"/>
              <w:spacing w:line="0" w:lineRule="atLeast"/>
              <w:jc w:val="center"/>
              <w:rPr>
                <w:rFonts w:eastAsia="Times New Roman"/>
                <w:b/>
                <w:bCs/>
                <w:kern w:val="0"/>
                <w:lang w:eastAsia="ru-RU"/>
              </w:rPr>
            </w:pPr>
            <w:r w:rsidRPr="00382F62">
              <w:rPr>
                <w:rFonts w:eastAsia="Times New Roman"/>
                <w:b/>
                <w:bCs/>
                <w:kern w:val="0"/>
                <w:lang w:eastAsia="ru-RU"/>
              </w:rPr>
              <w:t>Кол-во</w:t>
            </w:r>
          </w:p>
        </w:tc>
      </w:tr>
      <w:tr w:rsidR="00382F62" w:rsidRPr="00382F62" w:rsidTr="00103F60">
        <w:trPr>
          <w:trHeight w:val="20"/>
        </w:trPr>
        <w:tc>
          <w:tcPr>
            <w:tcW w:w="607" w:type="dxa"/>
            <w:tcBorders>
              <w:top w:val="single" w:sz="8" w:space="0" w:color="auto"/>
              <w:left w:val="single" w:sz="8" w:space="0" w:color="auto"/>
              <w:bottom w:val="single" w:sz="8" w:space="0" w:color="auto"/>
              <w:right w:val="nil"/>
            </w:tcBorders>
            <w:shd w:val="clear" w:color="auto" w:fill="auto"/>
          </w:tcPr>
          <w:p w:rsidR="00382F62" w:rsidRPr="00382F62" w:rsidRDefault="00382F62" w:rsidP="00382F62">
            <w:pPr>
              <w:widowControl/>
              <w:suppressAutoHyphens w:val="0"/>
              <w:spacing w:line="0" w:lineRule="atLeast"/>
              <w:jc w:val="center"/>
              <w:rPr>
                <w:rFonts w:eastAsia="Times New Roman"/>
                <w:kern w:val="0"/>
                <w:lang w:eastAsia="ru-RU"/>
              </w:rPr>
            </w:pPr>
            <w:r w:rsidRPr="00382F62">
              <w:rPr>
                <w:rFonts w:eastAsia="Times New Roman"/>
                <w:kern w:val="0"/>
                <w:lang w:eastAsia="ru-RU"/>
              </w:rPr>
              <w:t>1</w:t>
            </w:r>
          </w:p>
        </w:tc>
        <w:tc>
          <w:tcPr>
            <w:tcW w:w="2371" w:type="dxa"/>
            <w:tcBorders>
              <w:top w:val="single" w:sz="8" w:space="0" w:color="auto"/>
              <w:left w:val="single" w:sz="4" w:space="0" w:color="auto"/>
              <w:bottom w:val="single" w:sz="8" w:space="0" w:color="auto"/>
              <w:right w:val="nil"/>
            </w:tcBorders>
            <w:shd w:val="clear" w:color="auto" w:fill="auto"/>
            <w:vAlign w:val="center"/>
          </w:tcPr>
          <w:p w:rsidR="00382F62" w:rsidRPr="00382F62" w:rsidRDefault="00382F62" w:rsidP="00382F62">
            <w:pPr>
              <w:widowControl/>
              <w:suppressAutoHyphens w:val="0"/>
              <w:rPr>
                <w:rFonts w:eastAsia="Times New Roman"/>
                <w:color w:val="000000"/>
                <w:kern w:val="0"/>
                <w:lang w:eastAsia="ru-RU"/>
              </w:rPr>
            </w:pPr>
            <w:r w:rsidRPr="00382F62">
              <w:rPr>
                <w:rFonts w:eastAsia="Times New Roman"/>
                <w:color w:val="000000"/>
                <w:kern w:val="0"/>
                <w:lang w:eastAsia="ru-RU"/>
              </w:rPr>
              <w:t>Очищающее средство Аспирматик Клинер, 2 л</w:t>
            </w:r>
            <w:r w:rsidR="00874CE3" w:rsidRPr="00103F60">
              <w:rPr>
                <w:rFonts w:eastAsia="Times New Roman"/>
                <w:color w:val="000000"/>
                <w:kern w:val="0"/>
                <w:lang w:eastAsia="ru-RU"/>
              </w:rPr>
              <w:t xml:space="preserve"> или эквивалент</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rPr>
                <w:rFonts w:eastAsia="Times New Roman"/>
                <w:color w:val="000000"/>
                <w:kern w:val="0"/>
                <w:lang w:eastAsia="ru-RU"/>
              </w:rPr>
            </w:pPr>
            <w:r w:rsidRPr="00382F62">
              <w:rPr>
                <w:rFonts w:eastAsia="Times New Roman"/>
                <w:color w:val="000000"/>
                <w:kern w:val="0"/>
                <w:lang w:eastAsia="ru-RU"/>
              </w:rPr>
              <w:t>Очищающее средство предназначено для очистки стоматологических отсасывающих систем и плевательниц (дополнительно существенно усиливает очищающее действие средства поз. 2). Средство представляет собой  прозрачную желтоватого цвета жидкость со специфическим запахом. В качестве действующего вещества (ДВ) средство содержит моногидрат лимонной кислоты. Кроме того, в состав входят регуляторы pH и пены, неионогенные поверхностно — активные вещества, ингибиторы коррозии, ароматизатор, краситель. Срок годности средства в невскрытой упаковке производителя - не менее 3года, во вскрытой - не менее 3месяца. Срок годности рабочих растворов - не менее 1мес. Форма выпуска – флакон не менее  2 л.</w:t>
            </w:r>
          </w:p>
          <w:p w:rsidR="00382F62" w:rsidRPr="00382F62" w:rsidRDefault="00382F62" w:rsidP="00382F62">
            <w:pPr>
              <w:widowControl/>
              <w:suppressAutoHyphens w:val="0"/>
              <w:jc w:val="both"/>
              <w:rPr>
                <w:rFonts w:eastAsia="Times New Roman"/>
                <w:kern w:val="0"/>
                <w:lang w:eastAsia="ru-RU"/>
              </w:rPr>
            </w:pPr>
          </w:p>
        </w:tc>
        <w:tc>
          <w:tcPr>
            <w:tcW w:w="797" w:type="dxa"/>
            <w:tcBorders>
              <w:top w:val="single" w:sz="4" w:space="0" w:color="auto"/>
              <w:left w:val="single" w:sz="4" w:space="0" w:color="auto"/>
              <w:bottom w:val="single" w:sz="4" w:space="0" w:color="auto"/>
              <w:right w:val="nil"/>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шт</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8</w:t>
            </w:r>
          </w:p>
        </w:tc>
      </w:tr>
      <w:tr w:rsidR="00382F62" w:rsidRPr="00382F62" w:rsidTr="00103F60">
        <w:trPr>
          <w:trHeight w:val="20"/>
        </w:trPr>
        <w:tc>
          <w:tcPr>
            <w:tcW w:w="607" w:type="dxa"/>
            <w:tcBorders>
              <w:top w:val="single" w:sz="8" w:space="0" w:color="auto"/>
              <w:left w:val="single" w:sz="8" w:space="0" w:color="auto"/>
              <w:bottom w:val="single" w:sz="8" w:space="0" w:color="auto"/>
              <w:right w:val="nil"/>
            </w:tcBorders>
            <w:shd w:val="clear" w:color="auto" w:fill="auto"/>
          </w:tcPr>
          <w:p w:rsidR="00382F62" w:rsidRPr="00382F62" w:rsidRDefault="00382F62" w:rsidP="00382F62">
            <w:pPr>
              <w:widowControl/>
              <w:suppressAutoHyphens w:val="0"/>
              <w:spacing w:line="0" w:lineRule="atLeast"/>
              <w:jc w:val="center"/>
              <w:rPr>
                <w:rFonts w:eastAsia="Times New Roman"/>
                <w:kern w:val="0"/>
                <w:lang w:eastAsia="ru-RU"/>
              </w:rPr>
            </w:pPr>
            <w:r w:rsidRPr="00382F62">
              <w:rPr>
                <w:rFonts w:eastAsia="Times New Roman"/>
                <w:kern w:val="0"/>
                <w:lang w:eastAsia="ru-RU"/>
              </w:rPr>
              <w:t>2</w:t>
            </w:r>
          </w:p>
        </w:tc>
        <w:tc>
          <w:tcPr>
            <w:tcW w:w="2371" w:type="dxa"/>
            <w:tcBorders>
              <w:top w:val="single" w:sz="8" w:space="0" w:color="auto"/>
              <w:left w:val="single" w:sz="4" w:space="0" w:color="auto"/>
              <w:bottom w:val="single" w:sz="8" w:space="0" w:color="auto"/>
              <w:right w:val="nil"/>
            </w:tcBorders>
            <w:shd w:val="clear" w:color="auto" w:fill="auto"/>
            <w:vAlign w:val="center"/>
          </w:tcPr>
          <w:p w:rsidR="00382F62" w:rsidRPr="00382F62" w:rsidRDefault="00382F62" w:rsidP="00382F62">
            <w:pPr>
              <w:widowControl/>
              <w:suppressAutoHyphens w:val="0"/>
              <w:rPr>
                <w:rFonts w:eastAsia="Times New Roman"/>
                <w:color w:val="000000"/>
                <w:kern w:val="0"/>
                <w:lang w:eastAsia="ru-RU"/>
              </w:rPr>
            </w:pPr>
            <w:r w:rsidRPr="00382F62">
              <w:rPr>
                <w:rFonts w:eastAsia="Times New Roman"/>
                <w:color w:val="000000"/>
                <w:kern w:val="0"/>
                <w:lang w:eastAsia="ru-RU"/>
              </w:rPr>
              <w:t>Дезинфицирующие салфетки Лизаксин-салфетки 220 шт/банка</w:t>
            </w:r>
            <w:r w:rsidR="00874CE3" w:rsidRPr="00103F60">
              <w:rPr>
                <w:rFonts w:eastAsia="Times New Roman"/>
                <w:color w:val="000000"/>
                <w:kern w:val="0"/>
                <w:lang w:eastAsia="ru-RU"/>
              </w:rPr>
              <w:t xml:space="preserve"> или эквивалент</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suppressAutoHyphens w:val="0"/>
              <w:autoSpaceDE w:val="0"/>
              <w:autoSpaceDN w:val="0"/>
              <w:adjustRightInd w:val="0"/>
              <w:jc w:val="both"/>
              <w:rPr>
                <w:rFonts w:eastAsia="Times New Roman"/>
                <w:kern w:val="0"/>
                <w:lang w:eastAsia="ru-RU"/>
              </w:rPr>
            </w:pPr>
            <w:r w:rsidRPr="00382F62">
              <w:rPr>
                <w:rFonts w:eastAsia="Times New Roman"/>
                <w:kern w:val="0"/>
                <w:lang w:eastAsia="ru-RU"/>
              </w:rPr>
              <w:t xml:space="preserve">Готовые к применению дезинфицирующие салфетки из нетканого материала, пропитанные дезсредством, содержащим  пропиловый спирт в интервале не менее 17% и не более 27 %, ЧАС не более  0,28 %, ПАВ,  рН  средства  в диапазоне 12,0-13,0. Пропиточный  состав  не должен содержать: спирты в концентрации  более 27% , альдегиды, производные аминов, хлора, кислот, фенола, ферменты.  Антимикробная активность: бактерицидная, туберкулоцидная, вирулицидная, фунгицидная. По параметрам острой токсичности при введении в желудок и нанесении на кожу согласно ГОСТ 12.1.007-76  должно относиться к 4 классу малоопасных соединений. Салфетки должны иметь хорошие моющие свойства, разрушать биопленки, не фиксировать органические загрязнения, не повреждать обрабатываемые изделия, не оставлять следов, должны быть совместимым с материалами медицинского оборудования. Салфетки должны быть прочными, не </w:t>
            </w:r>
            <w:r w:rsidRPr="00382F62">
              <w:rPr>
                <w:rFonts w:eastAsia="Times New Roman"/>
                <w:kern w:val="0"/>
                <w:lang w:eastAsia="ru-RU"/>
              </w:rPr>
              <w:lastRenderedPageBreak/>
              <w:t xml:space="preserve">рваться, не сбиваться в комок. В соответствии с требованиями гл. П. СанПиН  2.1.3.2630 – 10 применяться   в присутствии  пациентов  для одновременной очистки и дезинфекции, загрязненных и не загрязненных биологическими  выделениями различных поверхностей и предметов (в том числе поверхности гибких эндоскопов, датчиков УЗИ, кувезов, мониторов, наркозно-дыхательной аппаратуры, стоматологических наконечников, зеркал), осветительной аппаратуры, жесткой мебели (в том числе операционных, манипуляционных, пеленальных столов, гинекологических, стоматологических кресел, кроватей), санитарно-технического оборудования, ручек  дверей, наружных поверхностей холодильников.  При любых видах инфекций (включая туберкулез) время обеззараживания поверхностей, не загрязненных  биологическими выделениями  должно не более 3 минут,  загрязненных  биологическими выделениями   не более 5 минут.  Салфетки должны быть размером не менее 13х16 см,  в виде рулона с перфорацией для отрыва, упакованного в банку из плотного полимера с герметичной откидной крышкой и имеющей в центре функциональный разрез для извлечения салфетки. В банке должно быть не менее 220 штук. Срок годности должен составлять не менее 2-х лет. </w:t>
            </w:r>
          </w:p>
          <w:p w:rsidR="00382F62" w:rsidRPr="00382F62" w:rsidRDefault="00382F62" w:rsidP="00382F62">
            <w:pPr>
              <w:widowControl/>
              <w:suppressAutoHyphens w:val="0"/>
              <w:jc w:val="both"/>
              <w:rPr>
                <w:rFonts w:eastAsia="Times New Roman"/>
                <w:kern w:val="0"/>
                <w:lang w:eastAsia="ru-RU"/>
              </w:rPr>
            </w:pPr>
            <w:r w:rsidRPr="00382F62">
              <w:rPr>
                <w:rFonts w:eastAsia="Times New Roman"/>
                <w:kern w:val="0"/>
                <w:lang w:eastAsia="ru-RU"/>
              </w:rPr>
              <w:t>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(п.п. 1.2)</w:t>
            </w:r>
          </w:p>
        </w:tc>
        <w:tc>
          <w:tcPr>
            <w:tcW w:w="797" w:type="dxa"/>
            <w:tcBorders>
              <w:top w:val="single" w:sz="4" w:space="0" w:color="auto"/>
              <w:left w:val="single" w:sz="4" w:space="0" w:color="auto"/>
              <w:bottom w:val="single" w:sz="4" w:space="0" w:color="auto"/>
              <w:right w:val="nil"/>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lastRenderedPageBreak/>
              <w:t>усл. банка</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20</w:t>
            </w:r>
          </w:p>
        </w:tc>
      </w:tr>
      <w:tr w:rsidR="00382F62" w:rsidRPr="00382F62" w:rsidTr="00103F60">
        <w:trPr>
          <w:trHeight w:val="20"/>
        </w:trPr>
        <w:tc>
          <w:tcPr>
            <w:tcW w:w="607" w:type="dxa"/>
            <w:tcBorders>
              <w:top w:val="single" w:sz="8" w:space="0" w:color="auto"/>
              <w:left w:val="single" w:sz="8" w:space="0" w:color="auto"/>
              <w:bottom w:val="single" w:sz="8" w:space="0" w:color="auto"/>
              <w:right w:val="nil"/>
            </w:tcBorders>
            <w:shd w:val="clear" w:color="auto" w:fill="auto"/>
          </w:tcPr>
          <w:p w:rsidR="00382F62" w:rsidRPr="00382F62" w:rsidRDefault="00382F62" w:rsidP="00382F62">
            <w:pPr>
              <w:widowControl/>
              <w:suppressAutoHyphens w:val="0"/>
              <w:spacing w:line="0" w:lineRule="atLeast"/>
              <w:jc w:val="center"/>
              <w:rPr>
                <w:rFonts w:eastAsia="Times New Roman"/>
                <w:kern w:val="0"/>
                <w:lang w:eastAsia="ru-RU"/>
              </w:rPr>
            </w:pPr>
            <w:r w:rsidRPr="00382F62">
              <w:rPr>
                <w:rFonts w:eastAsia="Times New Roman"/>
                <w:kern w:val="0"/>
                <w:lang w:eastAsia="ru-RU"/>
              </w:rPr>
              <w:lastRenderedPageBreak/>
              <w:t>3</w:t>
            </w:r>
          </w:p>
        </w:tc>
        <w:tc>
          <w:tcPr>
            <w:tcW w:w="2371" w:type="dxa"/>
            <w:tcBorders>
              <w:top w:val="single" w:sz="8" w:space="0" w:color="auto"/>
              <w:left w:val="single" w:sz="4" w:space="0" w:color="auto"/>
              <w:bottom w:val="single" w:sz="8" w:space="0" w:color="auto"/>
              <w:right w:val="nil"/>
            </w:tcBorders>
            <w:shd w:val="clear" w:color="auto" w:fill="auto"/>
            <w:vAlign w:val="center"/>
          </w:tcPr>
          <w:p w:rsidR="00382F62" w:rsidRPr="00382F62" w:rsidRDefault="00382F62" w:rsidP="00382F62">
            <w:pPr>
              <w:widowControl/>
              <w:suppressAutoHyphens w:val="0"/>
              <w:rPr>
                <w:rFonts w:eastAsia="Times New Roman"/>
                <w:color w:val="000000"/>
                <w:kern w:val="0"/>
                <w:lang w:eastAsia="ru-RU"/>
              </w:rPr>
            </w:pPr>
            <w:r w:rsidRPr="00382F62">
              <w:rPr>
                <w:rFonts w:eastAsia="Times New Roman"/>
                <w:color w:val="000000"/>
                <w:kern w:val="0"/>
                <w:lang w:eastAsia="ru-RU"/>
              </w:rPr>
              <w:t>Средство дезинфицирующее Лизарин-спрей 0,75 л</w:t>
            </w:r>
            <w:r w:rsidR="00874CE3" w:rsidRPr="00103F60">
              <w:rPr>
                <w:rFonts w:eastAsia="Times New Roman"/>
                <w:color w:val="000000"/>
                <w:kern w:val="0"/>
                <w:lang w:eastAsia="ru-RU"/>
              </w:rPr>
              <w:t xml:space="preserve"> или эквивалент</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suppressAutoHyphens w:val="0"/>
              <w:autoSpaceDE w:val="0"/>
              <w:autoSpaceDN w:val="0"/>
              <w:adjustRightInd w:val="0"/>
              <w:rPr>
                <w:rFonts w:eastAsia="Times New Roman"/>
                <w:kern w:val="0"/>
                <w:lang w:eastAsia="ru-RU"/>
              </w:rPr>
            </w:pPr>
            <w:r w:rsidRPr="00382F62">
              <w:rPr>
                <w:rFonts w:eastAsia="Times New Roman"/>
                <w:kern w:val="0"/>
                <w:lang w:eastAsia="ru-RU"/>
              </w:rPr>
              <w:t xml:space="preserve">Готовое к  применению дезинфицирующее средство (спрей) с хорошими моющими свойствами, предназначенное в соответствии с требованиями гл. П. СанПиН  2.1.3.2630 – 10  для одновременной очистки и дезинфекции, любых видов твердых поверхностей (предметов), загрязненных и  не загрязненных биологическими выделениями, в т.ч. труднодоступные,  включая  небольшие  помещения,  поверхности медицинских приборов, диагностического и электронного оборудования (в т.ч. датчики, мониторы, кувезы, наркозно-дыхательная аппаратура, зеркала, стоматологические наконечники), осветительная аппаратура, столы (операционные, манипуляционные, пеленальные), тележки, кровати и другая  жесткая мебель. </w:t>
            </w:r>
            <w:r w:rsidRPr="00382F62">
              <w:rPr>
                <w:rFonts w:eastAsia="Times New Roman"/>
                <w:b/>
                <w:kern w:val="0"/>
                <w:lang w:eastAsia="ru-RU"/>
              </w:rPr>
              <w:t>При любых видах инфекций (включая туберкулез)  время обеззараживания  поверхностей, не загрязненных  биологическими выделениями  не более  3 мин.</w:t>
            </w:r>
            <w:r w:rsidRPr="00382F62">
              <w:rPr>
                <w:rFonts w:eastAsia="Times New Roman"/>
                <w:kern w:val="0"/>
                <w:lang w:eastAsia="ru-RU"/>
              </w:rPr>
              <w:t xml:space="preserve"> В качестве активной основы средство должно содержать  пропиловый спирт  в  интервале  17 - 19 %,  ЧАС  в интервале  0,25 - 0,4 %, регулятор рН, ПАВ.  В составе не должны содержаться  альдегиды, производные гуанидинов, аминов,  хлора, кислорода, кислот, фенола. Средство должно обладать бактерицидными (вкл. возбудителей ВБИ), туберкулоцидными, фунгицидными, вирулицидными антимикробными свойствами, разрушать на поверхностях биологические пленки, должно быть совместимо с материалами медоборудования, не повреждать и не оставлять следов на обрабатываемой поверхности, </w:t>
            </w:r>
            <w:r w:rsidRPr="00382F62">
              <w:rPr>
                <w:rFonts w:eastAsia="Times New Roman"/>
                <w:b/>
                <w:kern w:val="0"/>
                <w:lang w:eastAsia="ru-RU"/>
              </w:rPr>
              <w:t>не фиксировать органические загрязнения</w:t>
            </w:r>
            <w:r w:rsidRPr="00382F62">
              <w:rPr>
                <w:rFonts w:eastAsia="Times New Roman"/>
                <w:kern w:val="0"/>
                <w:lang w:eastAsia="ru-RU"/>
              </w:rPr>
              <w:t>.</w:t>
            </w:r>
          </w:p>
          <w:p w:rsidR="00382F62" w:rsidRPr="00382F62" w:rsidRDefault="00382F62" w:rsidP="00382F62">
            <w:pPr>
              <w:suppressAutoHyphens w:val="0"/>
              <w:autoSpaceDE w:val="0"/>
              <w:autoSpaceDN w:val="0"/>
              <w:adjustRightInd w:val="0"/>
              <w:rPr>
                <w:rFonts w:eastAsia="Times New Roman"/>
                <w:kern w:val="0"/>
                <w:lang w:eastAsia="ru-RU"/>
              </w:rPr>
            </w:pPr>
            <w:r w:rsidRPr="00382F62">
              <w:rPr>
                <w:rFonts w:eastAsia="Times New Roman"/>
                <w:b/>
                <w:kern w:val="0"/>
                <w:lang w:eastAsia="ru-RU"/>
              </w:rPr>
              <w:t>По степени воздействия на организм по ГОСТ 12.1.007-76 при введении в желудок и при нанесении на кожу должно относиться к  4 классу опасности</w:t>
            </w:r>
            <w:r w:rsidRPr="00382F62">
              <w:rPr>
                <w:rFonts w:eastAsia="Times New Roman"/>
                <w:kern w:val="0"/>
                <w:lang w:eastAsia="ru-RU"/>
              </w:rPr>
              <w:t xml:space="preserve">, применяться в присутствии людей  в ЛПО любого профиля, в т.ч. детских стационарах, акушерских клиниках (включая отделения </w:t>
            </w:r>
            <w:r w:rsidRPr="00382F62">
              <w:rPr>
                <w:rFonts w:eastAsia="Times New Roman"/>
                <w:kern w:val="0"/>
                <w:lang w:eastAsia="ru-RU"/>
              </w:rPr>
              <w:lastRenderedPageBreak/>
              <w:t xml:space="preserve">неонатологии), клинических, микробиологических и других лабораториях, в машинах скорой медицинской помощи, на санитарном транспорте. Упаковка:  полимерный флакон, не менее  </w:t>
            </w:r>
            <w:smartTag w:uri="urn:schemas-microsoft-com:office:smarttags" w:element="metricconverter">
              <w:smartTagPr>
                <w:attr w:name="ProductID" w:val="0,7 л"/>
              </w:smartTagPr>
              <w:r w:rsidRPr="00382F62">
                <w:rPr>
                  <w:rFonts w:eastAsia="Times New Roman"/>
                  <w:kern w:val="0"/>
                  <w:lang w:eastAsia="ru-RU"/>
                </w:rPr>
                <w:t>0,7 л</w:t>
              </w:r>
            </w:smartTag>
            <w:r w:rsidRPr="00382F62">
              <w:rPr>
                <w:rFonts w:eastAsia="Times New Roman"/>
                <w:kern w:val="0"/>
                <w:lang w:eastAsia="ru-RU"/>
              </w:rPr>
              <w:t>, имеющий   специальную распыляющую  насадку. Срок годности  не менее 2 лет.</w:t>
            </w:r>
          </w:p>
          <w:p w:rsidR="00382F62" w:rsidRPr="00382F62" w:rsidRDefault="00382F62" w:rsidP="00382F62">
            <w:pPr>
              <w:widowControl/>
              <w:suppressAutoHyphens w:val="0"/>
              <w:rPr>
                <w:rFonts w:eastAsia="Times New Roman"/>
                <w:kern w:val="0"/>
                <w:lang w:eastAsia="ru-RU"/>
              </w:rPr>
            </w:pPr>
            <w:r w:rsidRPr="00382F62">
              <w:rPr>
                <w:rFonts w:eastAsia="Times New Roman"/>
                <w:b/>
                <w:kern w:val="0"/>
                <w:lang w:eastAsia="ru-RU"/>
              </w:rPr>
              <w:t>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(п.п. 1.2)</w:t>
            </w:r>
          </w:p>
          <w:p w:rsidR="00382F62" w:rsidRPr="00382F62" w:rsidRDefault="00382F62" w:rsidP="00382F62">
            <w:pPr>
              <w:widowControl/>
              <w:suppressAutoHyphens w:val="0"/>
              <w:rPr>
                <w:rFonts w:eastAsia="Times New Roman"/>
                <w:kern w:val="0"/>
                <w:lang w:eastAsia="ru-RU"/>
              </w:rPr>
            </w:pPr>
          </w:p>
          <w:p w:rsidR="00382F62" w:rsidRPr="00382F62" w:rsidRDefault="00382F62" w:rsidP="00382F62">
            <w:pPr>
              <w:widowControl/>
              <w:suppressAutoHyphens w:val="0"/>
              <w:rPr>
                <w:rFonts w:eastAsia="Times New Roman"/>
                <w:kern w:val="0"/>
                <w:lang w:eastAsia="ru-RU"/>
              </w:rPr>
            </w:pPr>
          </w:p>
        </w:tc>
        <w:tc>
          <w:tcPr>
            <w:tcW w:w="797" w:type="dxa"/>
            <w:tcBorders>
              <w:top w:val="single" w:sz="4" w:space="0" w:color="auto"/>
              <w:left w:val="single" w:sz="4" w:space="0" w:color="auto"/>
              <w:bottom w:val="single" w:sz="4" w:space="0" w:color="auto"/>
              <w:right w:val="nil"/>
            </w:tcBorders>
            <w:shd w:val="clear" w:color="auto" w:fill="auto"/>
            <w:vAlign w:val="center"/>
          </w:tcPr>
          <w:p w:rsidR="00382F62" w:rsidRPr="00382F62" w:rsidRDefault="00A202BE" w:rsidP="00382F62">
            <w:pPr>
              <w:widowControl/>
              <w:suppressAutoHyphens w:val="0"/>
              <w:jc w:val="center"/>
              <w:rPr>
                <w:rFonts w:eastAsia="Times New Roman"/>
                <w:color w:val="000000"/>
                <w:kern w:val="0"/>
                <w:lang w:eastAsia="ru-RU"/>
              </w:rPr>
            </w:pPr>
            <w:r w:rsidRPr="00103F60">
              <w:rPr>
                <w:rFonts w:eastAsia="Times New Roman"/>
                <w:color w:val="000000"/>
                <w:kern w:val="0"/>
                <w:lang w:eastAsia="ru-RU"/>
              </w:rPr>
              <w:lastRenderedPageBreak/>
              <w:t>шт</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80</w:t>
            </w:r>
          </w:p>
        </w:tc>
      </w:tr>
      <w:tr w:rsidR="00382F62" w:rsidRPr="00382F62" w:rsidTr="00103F60">
        <w:trPr>
          <w:trHeight w:val="20"/>
        </w:trPr>
        <w:tc>
          <w:tcPr>
            <w:tcW w:w="607" w:type="dxa"/>
            <w:tcBorders>
              <w:top w:val="single" w:sz="8" w:space="0" w:color="auto"/>
              <w:left w:val="single" w:sz="8" w:space="0" w:color="auto"/>
              <w:bottom w:val="single" w:sz="8" w:space="0" w:color="auto"/>
              <w:right w:val="nil"/>
            </w:tcBorders>
            <w:shd w:val="clear" w:color="auto" w:fill="auto"/>
          </w:tcPr>
          <w:p w:rsidR="00382F62" w:rsidRPr="00382F62" w:rsidRDefault="00382F62" w:rsidP="00382F62">
            <w:pPr>
              <w:widowControl/>
              <w:suppressAutoHyphens w:val="0"/>
              <w:spacing w:line="0" w:lineRule="atLeast"/>
              <w:jc w:val="center"/>
              <w:rPr>
                <w:rFonts w:eastAsia="Times New Roman"/>
                <w:kern w:val="0"/>
                <w:lang w:eastAsia="ru-RU"/>
              </w:rPr>
            </w:pPr>
            <w:r w:rsidRPr="00382F62">
              <w:rPr>
                <w:rFonts w:eastAsia="Times New Roman"/>
                <w:kern w:val="0"/>
                <w:lang w:eastAsia="ru-RU"/>
              </w:rPr>
              <w:lastRenderedPageBreak/>
              <w:t>4</w:t>
            </w:r>
          </w:p>
        </w:tc>
        <w:tc>
          <w:tcPr>
            <w:tcW w:w="2371" w:type="dxa"/>
            <w:tcBorders>
              <w:top w:val="single" w:sz="8" w:space="0" w:color="auto"/>
              <w:left w:val="single" w:sz="4" w:space="0" w:color="auto"/>
              <w:bottom w:val="single" w:sz="8" w:space="0" w:color="auto"/>
              <w:right w:val="nil"/>
            </w:tcBorders>
            <w:shd w:val="clear" w:color="auto" w:fill="auto"/>
            <w:vAlign w:val="center"/>
          </w:tcPr>
          <w:p w:rsidR="00382F62" w:rsidRPr="00382F62" w:rsidRDefault="00382F62" w:rsidP="00382F62">
            <w:pPr>
              <w:widowControl/>
              <w:suppressAutoHyphens w:val="0"/>
              <w:rPr>
                <w:rFonts w:eastAsia="Times New Roman"/>
                <w:color w:val="000000"/>
                <w:kern w:val="0"/>
                <w:lang w:eastAsia="ru-RU"/>
              </w:rPr>
            </w:pPr>
            <w:r w:rsidRPr="00382F62">
              <w:rPr>
                <w:rFonts w:eastAsia="Times New Roman"/>
                <w:color w:val="000000"/>
                <w:kern w:val="0"/>
                <w:lang w:eastAsia="ru-RU"/>
              </w:rPr>
              <w:t>Средство дезинфицирующее АХД 2000-экспресс 1л</w:t>
            </w:r>
            <w:r w:rsidR="00874CE3" w:rsidRPr="00103F60">
              <w:rPr>
                <w:rFonts w:eastAsia="Times New Roman"/>
                <w:color w:val="000000"/>
                <w:kern w:val="0"/>
                <w:lang w:eastAsia="ru-RU"/>
              </w:rPr>
              <w:t xml:space="preserve"> или эквивалент</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snapToGrid w:val="0"/>
              <w:rPr>
                <w:rFonts w:eastAsia="Times New Roman"/>
                <w:kern w:val="0"/>
                <w:lang w:eastAsia="ru-RU"/>
              </w:rPr>
            </w:pPr>
            <w:r w:rsidRPr="00382F62">
              <w:rPr>
                <w:rFonts w:eastAsia="Times New Roman"/>
                <w:kern w:val="0"/>
                <w:lang w:eastAsia="ru-RU"/>
              </w:rPr>
              <w:t>Готовый к применению кожный антисептик, предназначенный в  соответствии с требованиями гл. 1. разд.12  СанПиН  2.1.3.2630 – 10, для  гигиенической обработки рук медперсонала,  обработки рук хирургов  и других лиц, участвующих в проведении операций  и приеме родов,  для обработки кожи операционного и инъекционного полей, локтевых сгибов доноров.</w:t>
            </w:r>
          </w:p>
          <w:p w:rsidR="00382F62" w:rsidRPr="00382F62" w:rsidRDefault="00382F62" w:rsidP="00382F62">
            <w:pPr>
              <w:widowControl/>
              <w:suppressAutoHyphens w:val="0"/>
              <w:rPr>
                <w:rFonts w:eastAsia="Times New Roman"/>
                <w:kern w:val="0"/>
                <w:lang w:eastAsia="ru-RU"/>
              </w:rPr>
            </w:pPr>
            <w:r w:rsidRPr="00382F62">
              <w:rPr>
                <w:rFonts w:eastAsia="Times New Roman"/>
                <w:kern w:val="0"/>
                <w:lang w:eastAsia="ru-RU"/>
              </w:rPr>
              <w:t>Состав: Комбинация н-пропилового и изопропилового спиртов (суммарно не менее 70%), не более 0,15% ЧАС  или аналогичных по целевой активности действующих веществ, увлажняющие и смягчающие добавки. Средство не должно содержать альдегидов, фенолов, аминов, хлоргексидина, этилового спирта, искусственных отдушек, красителей.</w:t>
            </w:r>
          </w:p>
          <w:p w:rsidR="00382F62" w:rsidRPr="00382F62" w:rsidRDefault="00382F62" w:rsidP="00382F62">
            <w:pPr>
              <w:widowControl/>
              <w:rPr>
                <w:rFonts w:eastAsia="Times New Roman"/>
                <w:kern w:val="0"/>
                <w:lang w:eastAsia="ru-RU"/>
              </w:rPr>
            </w:pPr>
            <w:r w:rsidRPr="00382F62">
              <w:rPr>
                <w:rFonts w:eastAsia="Times New Roman"/>
                <w:kern w:val="0"/>
                <w:lang w:eastAsia="ru-RU"/>
              </w:rPr>
              <w:t>Средство должно обладать бактерицидной (включая  ВБИ), туберкулоцидной, фунгицидной, вирулицидной антимикробной активностью и обладать утвержденными  режимами применения:</w:t>
            </w:r>
          </w:p>
          <w:p w:rsidR="00382F62" w:rsidRPr="00382F62" w:rsidRDefault="00382F62" w:rsidP="00382F62">
            <w:pPr>
              <w:widowControl/>
              <w:numPr>
                <w:ilvl w:val="0"/>
                <w:numId w:val="10"/>
              </w:numPr>
              <w:suppressAutoHyphens w:val="0"/>
              <w:rPr>
                <w:rFonts w:eastAsia="Times New Roman"/>
                <w:kern w:val="0"/>
                <w:lang w:eastAsia="ru-RU"/>
              </w:rPr>
            </w:pPr>
            <w:r w:rsidRPr="00382F62">
              <w:rPr>
                <w:rFonts w:eastAsia="Times New Roman"/>
                <w:kern w:val="0"/>
                <w:lang w:eastAsia="ru-RU"/>
              </w:rPr>
              <w:t>Время гигиенической обработки рук персонала не более 15 сек.</w:t>
            </w:r>
          </w:p>
          <w:p w:rsidR="00382F62" w:rsidRPr="00382F62" w:rsidRDefault="00382F62" w:rsidP="00382F62">
            <w:pPr>
              <w:widowControl/>
              <w:numPr>
                <w:ilvl w:val="0"/>
                <w:numId w:val="10"/>
              </w:numPr>
              <w:suppressAutoHyphens w:val="0"/>
              <w:rPr>
                <w:rFonts w:eastAsia="Times New Roman"/>
                <w:kern w:val="0"/>
                <w:lang w:eastAsia="ru-RU"/>
              </w:rPr>
            </w:pPr>
            <w:r w:rsidRPr="00382F62">
              <w:rPr>
                <w:rFonts w:eastAsia="Times New Roman"/>
                <w:kern w:val="0"/>
                <w:lang w:eastAsia="ru-RU"/>
              </w:rPr>
              <w:t>Общее время обработки рук хирургов и других лиц, участвующих в проведении операций  и приеме родов  не более 2 мин.</w:t>
            </w:r>
          </w:p>
          <w:p w:rsidR="00382F62" w:rsidRPr="00382F62" w:rsidRDefault="00382F62" w:rsidP="00382F62">
            <w:pPr>
              <w:widowControl/>
              <w:numPr>
                <w:ilvl w:val="0"/>
                <w:numId w:val="10"/>
              </w:numPr>
              <w:suppressAutoHyphens w:val="0"/>
              <w:rPr>
                <w:rFonts w:eastAsia="Times New Roman"/>
                <w:kern w:val="0"/>
                <w:lang w:eastAsia="ru-RU"/>
              </w:rPr>
            </w:pPr>
            <w:r w:rsidRPr="00382F62">
              <w:rPr>
                <w:rFonts w:eastAsia="Times New Roman"/>
                <w:kern w:val="0"/>
                <w:lang w:eastAsia="ru-RU"/>
              </w:rPr>
              <w:t>Время обработки кожи  операционного поля, локтевых сгибов доноров не более 2 мин.</w:t>
            </w:r>
          </w:p>
          <w:p w:rsidR="00382F62" w:rsidRPr="00382F62" w:rsidRDefault="00382F62" w:rsidP="00382F62">
            <w:pPr>
              <w:widowControl/>
              <w:rPr>
                <w:rFonts w:eastAsia="Times New Roman"/>
                <w:kern w:val="0"/>
                <w:lang w:eastAsia="ru-RU"/>
              </w:rPr>
            </w:pPr>
            <w:r w:rsidRPr="00382F62">
              <w:rPr>
                <w:rFonts w:eastAsia="Times New Roman"/>
                <w:kern w:val="0"/>
                <w:lang w:eastAsia="ru-RU"/>
              </w:rPr>
              <w:t>Основные характеристики:  Не должно оказывать местно-раздражающего, кожно-резорбтивного и сенсибилизирующего действия. Не вызывать сухости и раздражения кожи.   По параметрам острой токсичности согласно ГОСТ 12.1.007-76 при введении в желудок, нанесении на кожу должно относиться к 4 классу малоопасных соединений.  Срок годности: не менее 3 лет.</w:t>
            </w:r>
          </w:p>
          <w:p w:rsidR="00382F62" w:rsidRPr="00382F62" w:rsidRDefault="00382F62" w:rsidP="00382F62">
            <w:pPr>
              <w:widowControl/>
              <w:suppressAutoHyphens w:val="0"/>
              <w:rPr>
                <w:rFonts w:eastAsia="Times New Roman"/>
                <w:kern w:val="0"/>
                <w:lang w:eastAsia="ru-RU"/>
              </w:rPr>
            </w:pPr>
            <w:r w:rsidRPr="00382F62">
              <w:rPr>
                <w:rFonts w:eastAsia="Times New Roman"/>
                <w:kern w:val="0"/>
                <w:lang w:eastAsia="ru-RU"/>
              </w:rPr>
              <w:t>Форма выпуска: полимерный флакон объемом не менее 1 л, подходящий  для использования в настенных локтевых дозаторах европейского стандарта.</w:t>
            </w:r>
          </w:p>
          <w:p w:rsidR="00382F62" w:rsidRPr="00382F62" w:rsidRDefault="00382F62" w:rsidP="00382F62">
            <w:pPr>
              <w:widowControl/>
              <w:suppressAutoHyphens w:val="0"/>
              <w:rPr>
                <w:rFonts w:eastAsia="Times New Roman"/>
                <w:kern w:val="0"/>
                <w:lang w:eastAsia="ru-RU"/>
              </w:rPr>
            </w:pPr>
            <w:r w:rsidRPr="00382F62">
              <w:rPr>
                <w:rFonts w:eastAsia="Times New Roman"/>
                <w:kern w:val="0"/>
                <w:lang w:eastAsia="ru-RU"/>
              </w:rPr>
              <w:t>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(п.п. 1.2)</w:t>
            </w:r>
          </w:p>
        </w:tc>
        <w:tc>
          <w:tcPr>
            <w:tcW w:w="797" w:type="dxa"/>
            <w:tcBorders>
              <w:top w:val="single" w:sz="4" w:space="0" w:color="auto"/>
              <w:left w:val="single" w:sz="4" w:space="0" w:color="auto"/>
              <w:bottom w:val="single" w:sz="4" w:space="0" w:color="auto"/>
              <w:right w:val="nil"/>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флак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12</w:t>
            </w:r>
          </w:p>
        </w:tc>
      </w:tr>
      <w:tr w:rsidR="00382F62" w:rsidRPr="00382F62" w:rsidTr="00103F60">
        <w:trPr>
          <w:trHeight w:val="20"/>
        </w:trPr>
        <w:tc>
          <w:tcPr>
            <w:tcW w:w="607" w:type="dxa"/>
            <w:tcBorders>
              <w:top w:val="single" w:sz="8" w:space="0" w:color="auto"/>
              <w:left w:val="single" w:sz="8" w:space="0" w:color="auto"/>
              <w:bottom w:val="single" w:sz="8" w:space="0" w:color="auto"/>
              <w:right w:val="nil"/>
            </w:tcBorders>
            <w:shd w:val="clear" w:color="auto" w:fill="auto"/>
          </w:tcPr>
          <w:p w:rsidR="00382F62" w:rsidRPr="00382F62" w:rsidRDefault="00382F62" w:rsidP="00382F62">
            <w:pPr>
              <w:widowControl/>
              <w:suppressAutoHyphens w:val="0"/>
              <w:spacing w:line="0" w:lineRule="atLeast"/>
              <w:jc w:val="center"/>
              <w:rPr>
                <w:rFonts w:eastAsia="Times New Roman"/>
                <w:kern w:val="0"/>
                <w:lang w:eastAsia="ru-RU"/>
              </w:rPr>
            </w:pPr>
            <w:r w:rsidRPr="00382F62">
              <w:rPr>
                <w:rFonts w:eastAsia="Times New Roman"/>
                <w:kern w:val="0"/>
                <w:lang w:eastAsia="ru-RU"/>
              </w:rPr>
              <w:t>5</w:t>
            </w:r>
          </w:p>
        </w:tc>
        <w:tc>
          <w:tcPr>
            <w:tcW w:w="2371" w:type="dxa"/>
            <w:tcBorders>
              <w:top w:val="single" w:sz="8" w:space="0" w:color="auto"/>
              <w:left w:val="single" w:sz="4" w:space="0" w:color="auto"/>
              <w:bottom w:val="single" w:sz="8" w:space="0" w:color="auto"/>
              <w:right w:val="nil"/>
            </w:tcBorders>
            <w:shd w:val="clear" w:color="auto" w:fill="auto"/>
            <w:vAlign w:val="center"/>
          </w:tcPr>
          <w:p w:rsidR="00382F62" w:rsidRPr="00382F62" w:rsidRDefault="00382F62" w:rsidP="00382F62">
            <w:pPr>
              <w:widowControl/>
              <w:suppressAutoHyphens w:val="0"/>
              <w:rPr>
                <w:rFonts w:eastAsia="Times New Roman"/>
                <w:color w:val="000000"/>
                <w:kern w:val="0"/>
                <w:lang w:eastAsia="ru-RU"/>
              </w:rPr>
            </w:pPr>
            <w:r w:rsidRPr="00382F62">
              <w:rPr>
                <w:rFonts w:eastAsia="Times New Roman"/>
                <w:color w:val="000000"/>
                <w:kern w:val="0"/>
                <w:lang w:eastAsia="ru-RU"/>
              </w:rPr>
              <w:t>Средство дезинфицирующее "АХД-2000 Экспресс" -100 мл (СПРЕЙ) антисептик для рук</w:t>
            </w:r>
            <w:r w:rsidR="00874CE3" w:rsidRPr="00103F60">
              <w:rPr>
                <w:rFonts w:eastAsia="Times New Roman"/>
                <w:color w:val="000000"/>
                <w:kern w:val="0"/>
                <w:lang w:eastAsia="ru-RU"/>
              </w:rPr>
              <w:t xml:space="preserve"> </w:t>
            </w:r>
            <w:r w:rsidR="00874CE3" w:rsidRPr="00103F60">
              <w:rPr>
                <w:rFonts w:eastAsia="Times New Roman"/>
                <w:color w:val="000000"/>
                <w:kern w:val="0"/>
                <w:lang w:eastAsia="ru-RU"/>
              </w:rPr>
              <w:lastRenderedPageBreak/>
              <w:t>или эквивалент</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snapToGrid w:val="0"/>
              <w:rPr>
                <w:rFonts w:eastAsia="Times New Roman"/>
                <w:kern w:val="0"/>
                <w:lang w:eastAsia="ru-RU"/>
              </w:rPr>
            </w:pPr>
            <w:r w:rsidRPr="00382F62">
              <w:rPr>
                <w:rFonts w:eastAsia="Times New Roman"/>
                <w:kern w:val="0"/>
                <w:lang w:eastAsia="ru-RU"/>
              </w:rPr>
              <w:lastRenderedPageBreak/>
              <w:t>Готовый к применению кожный антисептик, предназначенный в  соответствии с требованиями гл. 1. разд.12  СанПиН  2.1.3.2630 – 10, для  гигиенической обработки рук медперсонала,  обработки рук хирургов  и других лиц, участвующих в проведении операций  и приеме родов,  для обработки кожи операционного и инъекционного полей, локтевых сгибов доноров.</w:t>
            </w:r>
          </w:p>
          <w:p w:rsidR="00382F62" w:rsidRPr="00382F62" w:rsidRDefault="00382F62" w:rsidP="00382F62">
            <w:pPr>
              <w:widowControl/>
              <w:suppressAutoHyphens w:val="0"/>
              <w:rPr>
                <w:rFonts w:eastAsia="Times New Roman"/>
                <w:kern w:val="0"/>
                <w:lang w:eastAsia="ru-RU"/>
              </w:rPr>
            </w:pPr>
            <w:r w:rsidRPr="00382F62">
              <w:rPr>
                <w:rFonts w:eastAsia="Times New Roman"/>
                <w:kern w:val="0"/>
                <w:lang w:eastAsia="ru-RU"/>
              </w:rPr>
              <w:t xml:space="preserve">Состав: Комбинация н-пропилового и изопропилового спиртов (суммарно не менее 70%), не более 0,15% ЧАС  или аналогичных по целевой активности действующих веществ, увлажняющие и </w:t>
            </w:r>
            <w:r w:rsidRPr="00382F62">
              <w:rPr>
                <w:rFonts w:eastAsia="Times New Roman"/>
                <w:kern w:val="0"/>
                <w:lang w:eastAsia="ru-RU"/>
              </w:rPr>
              <w:lastRenderedPageBreak/>
              <w:t>смягчающие добавки. Средство не должно содержать альдегидов, фенолов, аминов, хлоргексидина, этилового спирта, искусственных отдушек, красителей.</w:t>
            </w:r>
          </w:p>
          <w:p w:rsidR="00382F62" w:rsidRPr="00382F62" w:rsidRDefault="00382F62" w:rsidP="00382F62">
            <w:pPr>
              <w:widowControl/>
              <w:rPr>
                <w:rFonts w:eastAsia="Times New Roman"/>
                <w:kern w:val="0"/>
                <w:lang w:eastAsia="ru-RU"/>
              </w:rPr>
            </w:pPr>
            <w:r w:rsidRPr="00382F62">
              <w:rPr>
                <w:rFonts w:eastAsia="Times New Roman"/>
                <w:kern w:val="0"/>
                <w:lang w:eastAsia="ru-RU"/>
              </w:rPr>
              <w:t>Средство должно обладать бактерицидной (включая  ВБИ), туберкулоцидной, фунгицидной, вирулицидной антимикробной активностью и обладать утвержденными  режимами применения:</w:t>
            </w:r>
          </w:p>
          <w:p w:rsidR="00382F62" w:rsidRPr="00382F62" w:rsidRDefault="00382F62" w:rsidP="00382F62">
            <w:pPr>
              <w:widowControl/>
              <w:numPr>
                <w:ilvl w:val="0"/>
                <w:numId w:val="10"/>
              </w:numPr>
              <w:suppressAutoHyphens w:val="0"/>
              <w:rPr>
                <w:rFonts w:eastAsia="Times New Roman"/>
                <w:kern w:val="0"/>
                <w:lang w:eastAsia="ru-RU"/>
              </w:rPr>
            </w:pPr>
            <w:r w:rsidRPr="00382F62">
              <w:rPr>
                <w:rFonts w:eastAsia="Times New Roman"/>
                <w:kern w:val="0"/>
                <w:lang w:eastAsia="ru-RU"/>
              </w:rPr>
              <w:t>Время гигиенической обработки рук персонала не более 15 сек.</w:t>
            </w:r>
          </w:p>
          <w:p w:rsidR="00382F62" w:rsidRPr="00382F62" w:rsidRDefault="00382F62" w:rsidP="00382F62">
            <w:pPr>
              <w:widowControl/>
              <w:numPr>
                <w:ilvl w:val="0"/>
                <w:numId w:val="10"/>
              </w:numPr>
              <w:suppressAutoHyphens w:val="0"/>
              <w:rPr>
                <w:rFonts w:eastAsia="Times New Roman"/>
                <w:kern w:val="0"/>
                <w:lang w:eastAsia="ru-RU"/>
              </w:rPr>
            </w:pPr>
            <w:r w:rsidRPr="00382F62">
              <w:rPr>
                <w:rFonts w:eastAsia="Times New Roman"/>
                <w:kern w:val="0"/>
                <w:lang w:eastAsia="ru-RU"/>
              </w:rPr>
              <w:t>Общее время обработки рук хирургов и других лиц, участвующих в проведении операций  и приеме родов  не более 2 мин.</w:t>
            </w:r>
          </w:p>
          <w:p w:rsidR="00382F62" w:rsidRPr="00382F62" w:rsidRDefault="00382F62" w:rsidP="00382F62">
            <w:pPr>
              <w:widowControl/>
              <w:numPr>
                <w:ilvl w:val="0"/>
                <w:numId w:val="10"/>
              </w:numPr>
              <w:suppressAutoHyphens w:val="0"/>
              <w:rPr>
                <w:rFonts w:eastAsia="Times New Roman"/>
                <w:kern w:val="0"/>
                <w:lang w:eastAsia="ru-RU"/>
              </w:rPr>
            </w:pPr>
            <w:r w:rsidRPr="00382F62">
              <w:rPr>
                <w:rFonts w:eastAsia="Times New Roman"/>
                <w:kern w:val="0"/>
                <w:lang w:eastAsia="ru-RU"/>
              </w:rPr>
              <w:t>Время обработки кожи  операционного поля, локтевых сгибов доноров не более 2 мин.</w:t>
            </w:r>
          </w:p>
          <w:p w:rsidR="00382F62" w:rsidRPr="00382F62" w:rsidRDefault="00382F62" w:rsidP="00382F62">
            <w:pPr>
              <w:widowControl/>
              <w:rPr>
                <w:rFonts w:eastAsia="Times New Roman"/>
                <w:kern w:val="0"/>
                <w:lang w:eastAsia="ru-RU"/>
              </w:rPr>
            </w:pPr>
            <w:r w:rsidRPr="00382F62">
              <w:rPr>
                <w:rFonts w:eastAsia="Times New Roman"/>
                <w:kern w:val="0"/>
                <w:lang w:eastAsia="ru-RU"/>
              </w:rPr>
              <w:t>Основные характеристики:  Не должно оказывать местно-раздражающего, кожно-резорбтивного и сенсибилизирующего действия. Не вызывать сухости и раздражения кожи.   По параметрам острой токсичности согласно ГОСТ 12.1.007-76 при введении в желудок, нанесении на кожу должно относиться к 4 классу малоопасных соединений.  Срок годности: не менее 3 лет.</w:t>
            </w:r>
          </w:p>
          <w:p w:rsidR="00382F62" w:rsidRPr="00382F62" w:rsidRDefault="00382F62" w:rsidP="00382F62">
            <w:pPr>
              <w:widowControl/>
              <w:suppressAutoHyphens w:val="0"/>
              <w:rPr>
                <w:rFonts w:eastAsia="Times New Roman"/>
                <w:kern w:val="0"/>
                <w:lang w:eastAsia="ru-RU"/>
              </w:rPr>
            </w:pPr>
            <w:r w:rsidRPr="00382F62">
              <w:rPr>
                <w:rFonts w:eastAsia="Times New Roman"/>
                <w:kern w:val="0"/>
                <w:lang w:eastAsia="ru-RU"/>
              </w:rPr>
              <w:t>Форма выпуска: полимерный флакон объемом 100 мл.</w:t>
            </w:r>
          </w:p>
          <w:p w:rsidR="00382F62" w:rsidRPr="00382F62" w:rsidRDefault="00382F62" w:rsidP="00382F62">
            <w:pPr>
              <w:widowControl/>
              <w:suppressAutoHyphens w:val="0"/>
              <w:rPr>
                <w:rFonts w:eastAsia="Times New Roman"/>
                <w:kern w:val="0"/>
                <w:lang w:eastAsia="ru-RU"/>
              </w:rPr>
            </w:pPr>
            <w:r w:rsidRPr="00382F62">
              <w:rPr>
                <w:rFonts w:eastAsia="Times New Roman"/>
                <w:kern w:val="0"/>
                <w:lang w:eastAsia="ru-RU"/>
              </w:rPr>
              <w:t>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(п.п. 1.2)</w:t>
            </w:r>
          </w:p>
        </w:tc>
        <w:tc>
          <w:tcPr>
            <w:tcW w:w="797" w:type="dxa"/>
            <w:tcBorders>
              <w:top w:val="single" w:sz="4" w:space="0" w:color="auto"/>
              <w:left w:val="single" w:sz="4" w:space="0" w:color="auto"/>
              <w:bottom w:val="single" w:sz="4" w:space="0" w:color="auto"/>
              <w:right w:val="nil"/>
            </w:tcBorders>
            <w:shd w:val="clear" w:color="auto" w:fill="auto"/>
            <w:vAlign w:val="center"/>
          </w:tcPr>
          <w:p w:rsidR="00382F62" w:rsidRPr="00382F62" w:rsidRDefault="00A202BE" w:rsidP="00382F62">
            <w:pPr>
              <w:widowControl/>
              <w:suppressAutoHyphens w:val="0"/>
              <w:jc w:val="center"/>
              <w:rPr>
                <w:rFonts w:eastAsia="Times New Roman"/>
                <w:color w:val="000000"/>
                <w:kern w:val="0"/>
                <w:lang w:eastAsia="ru-RU"/>
              </w:rPr>
            </w:pPr>
            <w:r w:rsidRPr="00103F60">
              <w:rPr>
                <w:rFonts w:eastAsia="Times New Roman"/>
                <w:color w:val="000000"/>
                <w:kern w:val="0"/>
                <w:lang w:eastAsia="ru-RU"/>
              </w:rPr>
              <w:lastRenderedPageBreak/>
              <w:t>флак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30</w:t>
            </w:r>
          </w:p>
        </w:tc>
      </w:tr>
      <w:tr w:rsidR="00382F62" w:rsidRPr="00382F62" w:rsidTr="00103F60">
        <w:trPr>
          <w:trHeight w:val="20"/>
        </w:trPr>
        <w:tc>
          <w:tcPr>
            <w:tcW w:w="607" w:type="dxa"/>
            <w:tcBorders>
              <w:top w:val="single" w:sz="8" w:space="0" w:color="auto"/>
              <w:left w:val="single" w:sz="8" w:space="0" w:color="auto"/>
              <w:bottom w:val="single" w:sz="8" w:space="0" w:color="auto"/>
              <w:right w:val="nil"/>
            </w:tcBorders>
            <w:shd w:val="clear" w:color="auto" w:fill="auto"/>
          </w:tcPr>
          <w:p w:rsidR="00382F62" w:rsidRPr="00382F62" w:rsidRDefault="00382F62" w:rsidP="00382F62">
            <w:pPr>
              <w:widowControl/>
              <w:suppressAutoHyphens w:val="0"/>
              <w:spacing w:line="0" w:lineRule="atLeast"/>
              <w:jc w:val="center"/>
              <w:rPr>
                <w:rFonts w:eastAsia="Times New Roman"/>
                <w:kern w:val="0"/>
                <w:lang w:eastAsia="ru-RU"/>
              </w:rPr>
            </w:pPr>
            <w:r w:rsidRPr="00382F62">
              <w:rPr>
                <w:rFonts w:eastAsia="Times New Roman"/>
                <w:kern w:val="0"/>
                <w:lang w:eastAsia="ru-RU"/>
              </w:rPr>
              <w:lastRenderedPageBreak/>
              <w:t>6</w:t>
            </w:r>
          </w:p>
        </w:tc>
        <w:tc>
          <w:tcPr>
            <w:tcW w:w="2371" w:type="dxa"/>
            <w:tcBorders>
              <w:top w:val="single" w:sz="8" w:space="0" w:color="auto"/>
              <w:left w:val="single" w:sz="4" w:space="0" w:color="auto"/>
              <w:bottom w:val="single" w:sz="8" w:space="0" w:color="auto"/>
              <w:right w:val="nil"/>
            </w:tcBorders>
            <w:shd w:val="clear" w:color="auto" w:fill="auto"/>
            <w:vAlign w:val="center"/>
          </w:tcPr>
          <w:p w:rsidR="00382F62" w:rsidRPr="00382F62" w:rsidRDefault="00382F62" w:rsidP="00382F62">
            <w:pPr>
              <w:widowControl/>
              <w:suppressAutoHyphens w:val="0"/>
              <w:rPr>
                <w:rFonts w:eastAsia="Times New Roman"/>
                <w:color w:val="000000"/>
                <w:kern w:val="0"/>
                <w:lang w:eastAsia="ru-RU"/>
              </w:rPr>
            </w:pPr>
            <w:r w:rsidRPr="00382F62">
              <w:rPr>
                <w:rFonts w:eastAsia="Times New Roman"/>
                <w:color w:val="000000"/>
                <w:kern w:val="0"/>
                <w:lang w:eastAsia="ru-RU"/>
              </w:rPr>
              <w:t>Средство дезинфицирующее "Клиндезин-спрей" 1 л</w:t>
            </w:r>
            <w:r w:rsidR="00874CE3" w:rsidRPr="00103F60">
              <w:rPr>
                <w:rFonts w:eastAsia="Times New Roman"/>
                <w:color w:val="000000"/>
                <w:kern w:val="0"/>
                <w:lang w:eastAsia="ru-RU"/>
              </w:rPr>
              <w:t xml:space="preserve"> или эквивалент</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rPr>
                <w:rFonts w:eastAsia="Times New Roman"/>
                <w:kern w:val="0"/>
                <w:lang w:eastAsia="ru-RU"/>
              </w:rPr>
            </w:pPr>
            <w:r w:rsidRPr="00382F62">
              <w:rPr>
                <w:rFonts w:eastAsia="Times New Roman"/>
                <w:kern w:val="0"/>
                <w:lang w:eastAsia="ru-RU"/>
              </w:rPr>
              <w:t xml:space="preserve">Готовый раствор-спрей, содержащий  43 – 47 % пропиловых спиртов, ЧАС не более 0,2% и не содержащий производных аминов, фенола.  Средство должно обладать бактерицидной, туберкулоцидной, фунгицидной, вирулицидной активностью.  </w:t>
            </w:r>
            <w:r w:rsidRPr="00382F62">
              <w:rPr>
                <w:rFonts w:eastAsia="Times New Roman"/>
                <w:bCs/>
                <w:kern w:val="0"/>
                <w:lang w:eastAsia="ru-RU"/>
              </w:rPr>
              <w:t>По ГОСТ 12.1.007-76 по параметрам острой токсичности при введении в желудок и при нанесении на кожу должно относиться к 4 классу мало опасных веществ, не обладать сенсибилизирующим эффектом</w:t>
            </w:r>
            <w:r w:rsidRPr="00382F62">
              <w:rPr>
                <w:rFonts w:eastAsia="Times New Roman"/>
                <w:kern w:val="0"/>
                <w:lang w:eastAsia="ru-RU"/>
              </w:rPr>
              <w:t xml:space="preserve">. </w:t>
            </w:r>
            <w:r w:rsidRPr="00382F62">
              <w:rPr>
                <w:rFonts w:eastAsia="Times New Roman"/>
                <w:b/>
                <w:kern w:val="0"/>
                <w:lang w:eastAsia="ru-RU"/>
              </w:rPr>
              <w:t>В</w:t>
            </w:r>
            <w:r w:rsidRPr="00382F62">
              <w:rPr>
                <w:rFonts w:eastAsia="Times New Roman"/>
                <w:kern w:val="0"/>
                <w:lang w:eastAsia="ru-RU"/>
              </w:rPr>
              <w:t xml:space="preserve">  соответствии с требованиями гл. П. СанПиН  2.1.3.2630 – 10 должно  применяться для быстрой дезинфекции орошением небольших поверхностей, труднодоступных мест, сложных приборов и электронного оборудования,  датчиков к аппаратам УЗИ со  временем экспозиции  при всех инфекциях (кроме туберкулеза) не более 5 мин, при туберкулезе не более  10 мин.  Должно быстро высыхать, не оставлять следов на обрабатываемой  поверхности. Упаковка: полимерный флакон с насадкой для распыления, объем не менее </w:t>
            </w:r>
            <w:smartTag w:uri="urn:schemas-microsoft-com:office:smarttags" w:element="metricconverter">
              <w:smartTagPr>
                <w:attr w:name="ProductID" w:val="1 л"/>
              </w:smartTagPr>
              <w:r w:rsidRPr="00382F62">
                <w:rPr>
                  <w:rFonts w:eastAsia="Times New Roman"/>
                  <w:kern w:val="0"/>
                  <w:lang w:eastAsia="ru-RU"/>
                </w:rPr>
                <w:t>1 л</w:t>
              </w:r>
            </w:smartTag>
            <w:r w:rsidRPr="00382F62">
              <w:rPr>
                <w:rFonts w:eastAsia="Times New Roman"/>
                <w:kern w:val="0"/>
                <w:lang w:eastAsia="ru-RU"/>
              </w:rPr>
              <w:t xml:space="preserve">. Срок хранения не менее 5 лет.    </w:t>
            </w:r>
            <w:r w:rsidRPr="00382F62">
              <w:rPr>
                <w:rFonts w:eastAsia="Times New Roman"/>
                <w:b/>
                <w:kern w:val="0"/>
                <w:lang w:eastAsia="ru-RU"/>
              </w:rPr>
              <w:t>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(п.п. 1.2)</w:t>
            </w:r>
          </w:p>
        </w:tc>
        <w:tc>
          <w:tcPr>
            <w:tcW w:w="797" w:type="dxa"/>
            <w:tcBorders>
              <w:top w:val="single" w:sz="4" w:space="0" w:color="auto"/>
              <w:left w:val="single" w:sz="4" w:space="0" w:color="auto"/>
              <w:bottom w:val="single" w:sz="4" w:space="0" w:color="auto"/>
              <w:right w:val="nil"/>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флак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12</w:t>
            </w:r>
          </w:p>
        </w:tc>
      </w:tr>
      <w:tr w:rsidR="00382F62" w:rsidRPr="00382F62" w:rsidTr="00103F60">
        <w:trPr>
          <w:trHeight w:val="20"/>
        </w:trPr>
        <w:tc>
          <w:tcPr>
            <w:tcW w:w="607" w:type="dxa"/>
            <w:tcBorders>
              <w:top w:val="single" w:sz="8" w:space="0" w:color="auto"/>
              <w:left w:val="single" w:sz="8" w:space="0" w:color="auto"/>
              <w:bottom w:val="single" w:sz="8" w:space="0" w:color="auto"/>
              <w:right w:val="nil"/>
            </w:tcBorders>
            <w:shd w:val="clear" w:color="auto" w:fill="auto"/>
          </w:tcPr>
          <w:p w:rsidR="00382F62" w:rsidRPr="00382F62" w:rsidRDefault="00382F62" w:rsidP="00382F62">
            <w:pPr>
              <w:widowControl/>
              <w:suppressAutoHyphens w:val="0"/>
              <w:spacing w:line="0" w:lineRule="atLeast"/>
              <w:jc w:val="center"/>
              <w:rPr>
                <w:rFonts w:eastAsia="Times New Roman"/>
                <w:kern w:val="0"/>
                <w:lang w:eastAsia="ru-RU"/>
              </w:rPr>
            </w:pPr>
            <w:r w:rsidRPr="00382F62">
              <w:rPr>
                <w:rFonts w:eastAsia="Times New Roman"/>
                <w:kern w:val="0"/>
                <w:lang w:eastAsia="ru-RU"/>
              </w:rPr>
              <w:t>7</w:t>
            </w:r>
          </w:p>
        </w:tc>
        <w:tc>
          <w:tcPr>
            <w:tcW w:w="2371" w:type="dxa"/>
            <w:tcBorders>
              <w:top w:val="single" w:sz="8" w:space="0" w:color="auto"/>
              <w:left w:val="single" w:sz="4" w:space="0" w:color="auto"/>
              <w:bottom w:val="single" w:sz="8" w:space="0" w:color="auto"/>
              <w:right w:val="nil"/>
            </w:tcBorders>
            <w:shd w:val="clear" w:color="auto" w:fill="auto"/>
            <w:vAlign w:val="center"/>
          </w:tcPr>
          <w:p w:rsidR="00382F62" w:rsidRPr="00382F62" w:rsidRDefault="00382F62" w:rsidP="00382F62">
            <w:pPr>
              <w:widowControl/>
              <w:suppressAutoHyphens w:val="0"/>
              <w:rPr>
                <w:rFonts w:eastAsia="Times New Roman"/>
                <w:color w:val="000000"/>
                <w:kern w:val="0"/>
                <w:lang w:eastAsia="ru-RU"/>
              </w:rPr>
            </w:pPr>
            <w:r w:rsidRPr="00382F62">
              <w:rPr>
                <w:rFonts w:eastAsia="Times New Roman"/>
                <w:color w:val="000000"/>
                <w:kern w:val="0"/>
                <w:lang w:eastAsia="ru-RU"/>
              </w:rPr>
              <w:t xml:space="preserve">Средство дезинфицирующее "Лизарин профи", 0,75 л </w:t>
            </w:r>
            <w:r w:rsidR="00874CE3" w:rsidRPr="00103F60">
              <w:rPr>
                <w:rFonts w:eastAsia="Times New Roman"/>
                <w:color w:val="000000"/>
                <w:kern w:val="0"/>
                <w:lang w:eastAsia="ru-RU"/>
              </w:rPr>
              <w:t>или эквивалент</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rPr>
                <w:rFonts w:eastAsia="Times New Roman"/>
                <w:kern w:val="0"/>
                <w:lang w:eastAsia="ru-RU"/>
              </w:rPr>
            </w:pPr>
            <w:r w:rsidRPr="00382F62">
              <w:rPr>
                <w:rFonts w:eastAsia="Times New Roman"/>
                <w:kern w:val="0"/>
                <w:lang w:eastAsia="ru-RU"/>
              </w:rPr>
              <w:t xml:space="preserve">Дезинфицирующее средство с чистящим эффектом. В соответствии с требованиями гл. П. СанПиН 2.1.3.2630 – 10 должно применяться в лечебно-профилактических организациях любого профиля для очистки и дезинфекции санитарно-технического оборудования, отделочной плитки полов, стен от всех видов загрязнений, эффективного удаления с поверхностей ржавчины, солей жесткости, органических загрязнений. В составе должно содержаться не более 23% смеси кислот (обязательно наличие гликолевой кислоты), ПАВ. Средство должно обладать бактерицидной, туберкулоцидной (тестировано на Mycobacterium terrae), вирулицидной, фунгицидной антимикробной активностью и </w:t>
            </w:r>
            <w:r w:rsidRPr="00382F62">
              <w:rPr>
                <w:rFonts w:eastAsia="Times New Roman"/>
                <w:kern w:val="0"/>
                <w:lang w:eastAsia="ru-RU"/>
              </w:rPr>
              <w:lastRenderedPageBreak/>
              <w:t>моющими свойствами. По степени воздействия на организм по ГОСТ 12.1.007-76 при введении в желудок и при нанесении на кожу должно относиться к 4 классу опасности. Расфасовка: полимерные емкости не менее 0,75 л. Срок годности средства в упаковке производителя не менее 1,5 лет. Средство должно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ГОСТ 12.1.007-76 (п.п. 1.2).</w:t>
            </w:r>
          </w:p>
        </w:tc>
        <w:tc>
          <w:tcPr>
            <w:tcW w:w="797" w:type="dxa"/>
            <w:tcBorders>
              <w:top w:val="single" w:sz="4" w:space="0" w:color="auto"/>
              <w:left w:val="single" w:sz="4" w:space="0" w:color="auto"/>
              <w:bottom w:val="single" w:sz="4" w:space="0" w:color="auto"/>
              <w:right w:val="nil"/>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lastRenderedPageBreak/>
              <w:t>флак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10</w:t>
            </w:r>
          </w:p>
        </w:tc>
      </w:tr>
      <w:tr w:rsidR="00382F62" w:rsidRPr="00382F62" w:rsidTr="00103F60">
        <w:trPr>
          <w:trHeight w:val="20"/>
        </w:trPr>
        <w:tc>
          <w:tcPr>
            <w:tcW w:w="607" w:type="dxa"/>
            <w:tcBorders>
              <w:top w:val="single" w:sz="8" w:space="0" w:color="auto"/>
              <w:left w:val="single" w:sz="8" w:space="0" w:color="auto"/>
              <w:bottom w:val="single" w:sz="8" w:space="0" w:color="auto"/>
              <w:right w:val="nil"/>
            </w:tcBorders>
            <w:shd w:val="clear" w:color="auto" w:fill="auto"/>
          </w:tcPr>
          <w:p w:rsidR="00382F62" w:rsidRPr="00382F62" w:rsidRDefault="00382F62" w:rsidP="00382F62">
            <w:pPr>
              <w:widowControl/>
              <w:suppressAutoHyphens w:val="0"/>
              <w:spacing w:line="0" w:lineRule="atLeast"/>
              <w:jc w:val="center"/>
              <w:rPr>
                <w:rFonts w:eastAsia="Times New Roman"/>
                <w:kern w:val="0"/>
                <w:lang w:eastAsia="ru-RU"/>
              </w:rPr>
            </w:pPr>
            <w:r w:rsidRPr="00382F62">
              <w:rPr>
                <w:rFonts w:eastAsia="Times New Roman"/>
                <w:kern w:val="0"/>
                <w:lang w:eastAsia="ru-RU"/>
              </w:rPr>
              <w:lastRenderedPageBreak/>
              <w:t>8</w:t>
            </w:r>
          </w:p>
        </w:tc>
        <w:tc>
          <w:tcPr>
            <w:tcW w:w="2371" w:type="dxa"/>
            <w:tcBorders>
              <w:top w:val="single" w:sz="8" w:space="0" w:color="auto"/>
              <w:left w:val="single" w:sz="4" w:space="0" w:color="auto"/>
              <w:bottom w:val="single" w:sz="8" w:space="0" w:color="auto"/>
              <w:right w:val="nil"/>
            </w:tcBorders>
            <w:shd w:val="clear" w:color="auto" w:fill="auto"/>
          </w:tcPr>
          <w:p w:rsidR="00382F62" w:rsidRPr="00382F62" w:rsidRDefault="00382F62" w:rsidP="00382F62">
            <w:pPr>
              <w:widowControl/>
              <w:suppressAutoHyphens w:val="0"/>
              <w:rPr>
                <w:rFonts w:eastAsia="Times New Roman"/>
                <w:color w:val="000000"/>
                <w:kern w:val="0"/>
                <w:lang w:eastAsia="ru-RU"/>
              </w:rPr>
            </w:pPr>
            <w:r w:rsidRPr="00382F62">
              <w:rPr>
                <w:rFonts w:eastAsia="Times New Roman"/>
                <w:color w:val="000000"/>
                <w:kern w:val="0"/>
                <w:lang w:eastAsia="ru-RU"/>
              </w:rPr>
              <w:t>Фенолфталеин-Р, ЭомиТЕСТ, 100мл.</w:t>
            </w:r>
            <w:r w:rsidR="00874CE3" w:rsidRPr="00103F60">
              <w:rPr>
                <w:rFonts w:eastAsia="Times New Roman"/>
                <w:color w:val="000000"/>
                <w:kern w:val="0"/>
                <w:lang w:eastAsia="ru-RU"/>
              </w:rPr>
              <w:t xml:space="preserve"> или эквивалент</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spacing w:line="0" w:lineRule="atLeast"/>
              <w:rPr>
                <w:rFonts w:eastAsia="Times New Roman"/>
                <w:color w:val="333333"/>
                <w:kern w:val="0"/>
                <w:lang w:eastAsia="ru-RU"/>
              </w:rPr>
            </w:pPr>
            <w:r w:rsidRPr="00382F62">
              <w:rPr>
                <w:rFonts w:eastAsia="Times New Roman"/>
                <w:color w:val="333333"/>
                <w:kern w:val="0"/>
                <w:lang w:eastAsia="ru-RU"/>
              </w:rPr>
              <w:t>Фенолфталеиновая проба применяется для обнаружения остатков щелочных компонентов моющих средств на изделиях медицинского назначения при контроле качества их предстерилизационной очистки в лечебно-профилактических учреждениях, учреждениях Роспотребнадзора и дезинфекционных станциях, поставляется в двух модификациях - порошок и раствор.</w:t>
            </w:r>
          </w:p>
          <w:p w:rsidR="00382F62" w:rsidRPr="00382F62" w:rsidRDefault="00382F62" w:rsidP="00382F62">
            <w:pPr>
              <w:widowControl/>
              <w:suppressAutoHyphens w:val="0"/>
              <w:spacing w:line="0" w:lineRule="atLeast"/>
              <w:rPr>
                <w:rFonts w:eastAsia="Times New Roman"/>
                <w:color w:val="333333"/>
                <w:kern w:val="0"/>
                <w:lang w:eastAsia="ru-RU"/>
              </w:rPr>
            </w:pPr>
            <w:r w:rsidRPr="00382F62">
              <w:rPr>
                <w:rFonts w:eastAsia="Times New Roman"/>
                <w:color w:val="333333"/>
                <w:kern w:val="0"/>
                <w:lang w:eastAsia="ru-RU"/>
              </w:rPr>
              <w:t>ЭомиТЕСТ Фенолфталеин-Р</w:t>
            </w:r>
          </w:p>
          <w:p w:rsidR="00382F62" w:rsidRPr="00382F62" w:rsidRDefault="00382F62" w:rsidP="00382F62">
            <w:pPr>
              <w:widowControl/>
              <w:suppressAutoHyphens w:val="0"/>
              <w:spacing w:line="0" w:lineRule="atLeast"/>
              <w:rPr>
                <w:rFonts w:eastAsia="Times New Roman"/>
                <w:color w:val="333333"/>
                <w:kern w:val="0"/>
                <w:lang w:eastAsia="ru-RU"/>
              </w:rPr>
            </w:pPr>
            <w:r w:rsidRPr="00382F62">
              <w:rPr>
                <w:rFonts w:eastAsia="Times New Roman"/>
                <w:color w:val="333333"/>
                <w:kern w:val="0"/>
                <w:lang w:eastAsia="ru-RU"/>
              </w:rPr>
              <w:t>раствор 100 мл - 1 шт.</w:t>
            </w:r>
          </w:p>
          <w:p w:rsidR="00382F62" w:rsidRPr="00382F62" w:rsidRDefault="00382F62" w:rsidP="00382F62">
            <w:pPr>
              <w:widowControl/>
              <w:suppressAutoHyphens w:val="0"/>
              <w:spacing w:line="0" w:lineRule="atLeast"/>
              <w:rPr>
                <w:rFonts w:eastAsia="Times New Roman"/>
                <w:color w:val="333333"/>
                <w:kern w:val="0"/>
                <w:lang w:eastAsia="ru-RU"/>
              </w:rPr>
            </w:pPr>
          </w:p>
          <w:p w:rsidR="00382F62" w:rsidRPr="00382F62" w:rsidRDefault="00382F62" w:rsidP="00382F62">
            <w:pPr>
              <w:widowControl/>
              <w:suppressAutoHyphens w:val="0"/>
              <w:spacing w:line="0" w:lineRule="atLeast"/>
              <w:rPr>
                <w:rFonts w:eastAsia="Times New Roman"/>
                <w:color w:val="333333"/>
                <w:kern w:val="0"/>
                <w:lang w:eastAsia="ru-RU"/>
              </w:rPr>
            </w:pPr>
            <w:r w:rsidRPr="00382F62">
              <w:rPr>
                <w:rFonts w:eastAsia="Times New Roman"/>
                <w:color w:val="333333"/>
                <w:kern w:val="0"/>
                <w:lang w:eastAsia="ru-RU"/>
              </w:rPr>
              <w:t>Гарантийный срок годности - 24 месяца.</w:t>
            </w:r>
          </w:p>
          <w:p w:rsidR="00382F62" w:rsidRPr="00382F62" w:rsidRDefault="00382F62" w:rsidP="00382F62">
            <w:pPr>
              <w:widowControl/>
              <w:suppressAutoHyphens w:val="0"/>
              <w:rPr>
                <w:rFonts w:eastAsia="Times New Roman"/>
                <w:kern w:val="0"/>
                <w:lang w:eastAsia="ru-RU"/>
              </w:rPr>
            </w:pPr>
          </w:p>
        </w:tc>
        <w:tc>
          <w:tcPr>
            <w:tcW w:w="797" w:type="dxa"/>
            <w:tcBorders>
              <w:top w:val="single" w:sz="4" w:space="0" w:color="auto"/>
              <w:left w:val="single" w:sz="4" w:space="0" w:color="auto"/>
              <w:bottom w:val="single" w:sz="4" w:space="0" w:color="auto"/>
              <w:right w:val="nil"/>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шт.</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60</w:t>
            </w:r>
          </w:p>
        </w:tc>
      </w:tr>
      <w:tr w:rsidR="00382F62" w:rsidRPr="00382F62" w:rsidTr="00103F60">
        <w:trPr>
          <w:trHeight w:val="20"/>
        </w:trPr>
        <w:tc>
          <w:tcPr>
            <w:tcW w:w="607" w:type="dxa"/>
            <w:tcBorders>
              <w:top w:val="single" w:sz="8" w:space="0" w:color="auto"/>
              <w:left w:val="single" w:sz="8" w:space="0" w:color="auto"/>
              <w:bottom w:val="single" w:sz="8" w:space="0" w:color="auto"/>
              <w:right w:val="nil"/>
            </w:tcBorders>
            <w:shd w:val="clear" w:color="auto" w:fill="auto"/>
          </w:tcPr>
          <w:p w:rsidR="00382F62" w:rsidRPr="00382F62" w:rsidRDefault="00382F62" w:rsidP="00382F62">
            <w:pPr>
              <w:widowControl/>
              <w:suppressAutoHyphens w:val="0"/>
              <w:spacing w:line="0" w:lineRule="atLeast"/>
              <w:jc w:val="center"/>
              <w:rPr>
                <w:rFonts w:eastAsia="Times New Roman"/>
                <w:kern w:val="0"/>
                <w:lang w:eastAsia="ru-RU"/>
              </w:rPr>
            </w:pPr>
            <w:r w:rsidRPr="00382F62">
              <w:rPr>
                <w:rFonts w:eastAsia="Times New Roman"/>
                <w:kern w:val="0"/>
                <w:lang w:eastAsia="ru-RU"/>
              </w:rPr>
              <w:t>9</w:t>
            </w:r>
          </w:p>
        </w:tc>
        <w:tc>
          <w:tcPr>
            <w:tcW w:w="2371" w:type="dxa"/>
            <w:tcBorders>
              <w:top w:val="single" w:sz="8" w:space="0" w:color="auto"/>
              <w:left w:val="single" w:sz="4" w:space="0" w:color="auto"/>
              <w:bottom w:val="single" w:sz="8" w:space="0" w:color="auto"/>
              <w:right w:val="nil"/>
            </w:tcBorders>
            <w:shd w:val="clear" w:color="auto" w:fill="auto"/>
          </w:tcPr>
          <w:p w:rsidR="00382F62" w:rsidRPr="00382F62" w:rsidRDefault="00382F62" w:rsidP="00382F62">
            <w:pPr>
              <w:widowControl/>
              <w:suppressAutoHyphens w:val="0"/>
              <w:rPr>
                <w:rFonts w:eastAsia="Times New Roman"/>
                <w:color w:val="000000"/>
                <w:kern w:val="0"/>
                <w:lang w:eastAsia="ru-RU"/>
              </w:rPr>
            </w:pPr>
            <w:r w:rsidRPr="00382F62">
              <w:rPr>
                <w:rFonts w:eastAsia="Times New Roman"/>
                <w:color w:val="000000"/>
                <w:kern w:val="0"/>
                <w:lang w:eastAsia="ru-RU"/>
              </w:rPr>
              <w:t>Сухие салфетки (150*300) сменный блок</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rPr>
                <w:rFonts w:eastAsia="Times New Roman"/>
                <w:kern w:val="0"/>
                <w:lang w:eastAsia="ru-RU"/>
              </w:rPr>
            </w:pPr>
            <w:r w:rsidRPr="00382F62">
              <w:rPr>
                <w:rFonts w:eastAsia="Times New Roman"/>
                <w:kern w:val="0"/>
                <w:lang w:eastAsia="ru-RU"/>
              </w:rPr>
              <w:t>Сухие салфетки в перфорированном рулоне должны быть изготовлены из безворсового нетканого материала (не должны содержать вискозы) размером не менее 150*300мм, должны обладать высокой впитывающей способностью и стойкостью к разрыву. Плотность материала не менее 42 гр/кв.м. Салфетки должны быть прочными, не рваться, не сбиваться в комок, не оставлять на обработанных поверхностях следов. Салфетки должны иметь возможность цветовой маркировки (цвет по согласованию с Заказчиком: белый или зеленый), для удобства эксплуатации персоналом. Упаковка: перфорированный рулон салфеток не менее 150 шт., упакованные индивидуально в термоусадочную пленку. Салфетки должны применяться способом протирания для профессиональной уборки (мытье, очистка) и дезинфекции поверхностей в помещениях, включая предметы обстановки, медицинские приборы, аппаратуру, оборудование при проведении текущих и генеральных уборок. Высота рулона должна быть не менее 145 мм. и не более 155 мм, диаметр рулона не более 150 мм.</w:t>
            </w:r>
          </w:p>
        </w:tc>
        <w:tc>
          <w:tcPr>
            <w:tcW w:w="797" w:type="dxa"/>
            <w:tcBorders>
              <w:top w:val="single" w:sz="4" w:space="0" w:color="auto"/>
              <w:left w:val="single" w:sz="4" w:space="0" w:color="auto"/>
              <w:bottom w:val="single" w:sz="4" w:space="0" w:color="auto"/>
              <w:right w:val="nil"/>
            </w:tcBorders>
            <w:shd w:val="clear" w:color="auto" w:fill="auto"/>
            <w:vAlign w:val="center"/>
          </w:tcPr>
          <w:p w:rsidR="00382F62" w:rsidRPr="00382F62" w:rsidRDefault="00A202BE" w:rsidP="00382F62">
            <w:pPr>
              <w:widowControl/>
              <w:suppressAutoHyphens w:val="0"/>
              <w:jc w:val="center"/>
              <w:rPr>
                <w:rFonts w:eastAsia="Times New Roman"/>
                <w:color w:val="000000"/>
                <w:kern w:val="0"/>
                <w:lang w:eastAsia="ru-RU"/>
              </w:rPr>
            </w:pPr>
            <w:r w:rsidRPr="00103F60">
              <w:rPr>
                <w:rFonts w:eastAsia="Times New Roman"/>
                <w:color w:val="000000"/>
                <w:kern w:val="0"/>
                <w:lang w:eastAsia="ru-RU"/>
              </w:rPr>
              <w:t>уп</w:t>
            </w:r>
            <w:r w:rsidR="00382F62" w:rsidRPr="00382F62">
              <w:rPr>
                <w:rFonts w:eastAsia="Times New Roman"/>
                <w:color w:val="000000"/>
                <w:kern w:val="0"/>
                <w:lang w:eastAsia="ru-RU"/>
              </w:rPr>
              <w:t>.</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150</w:t>
            </w:r>
          </w:p>
        </w:tc>
      </w:tr>
      <w:tr w:rsidR="00382F62" w:rsidRPr="00382F62" w:rsidTr="00103F60">
        <w:trPr>
          <w:trHeight w:val="20"/>
        </w:trPr>
        <w:tc>
          <w:tcPr>
            <w:tcW w:w="607" w:type="dxa"/>
            <w:tcBorders>
              <w:top w:val="single" w:sz="8" w:space="0" w:color="auto"/>
              <w:left w:val="single" w:sz="8" w:space="0" w:color="auto"/>
              <w:bottom w:val="single" w:sz="8" w:space="0" w:color="auto"/>
              <w:right w:val="nil"/>
            </w:tcBorders>
            <w:shd w:val="clear" w:color="auto" w:fill="auto"/>
          </w:tcPr>
          <w:p w:rsidR="00382F62" w:rsidRPr="00382F62" w:rsidRDefault="00382F62" w:rsidP="00382F62">
            <w:pPr>
              <w:widowControl/>
              <w:suppressAutoHyphens w:val="0"/>
              <w:spacing w:line="0" w:lineRule="atLeast"/>
              <w:jc w:val="center"/>
              <w:rPr>
                <w:rFonts w:eastAsia="Times New Roman"/>
                <w:kern w:val="0"/>
                <w:lang w:eastAsia="ru-RU"/>
              </w:rPr>
            </w:pPr>
            <w:r w:rsidRPr="00382F62">
              <w:rPr>
                <w:rFonts w:eastAsia="Times New Roman"/>
                <w:kern w:val="0"/>
                <w:lang w:eastAsia="ru-RU"/>
              </w:rPr>
              <w:t>10</w:t>
            </w:r>
          </w:p>
        </w:tc>
        <w:tc>
          <w:tcPr>
            <w:tcW w:w="2371" w:type="dxa"/>
            <w:tcBorders>
              <w:top w:val="single" w:sz="8" w:space="0" w:color="auto"/>
              <w:left w:val="single" w:sz="4" w:space="0" w:color="auto"/>
              <w:bottom w:val="single" w:sz="8" w:space="0" w:color="auto"/>
              <w:right w:val="nil"/>
            </w:tcBorders>
            <w:shd w:val="clear" w:color="auto" w:fill="auto"/>
          </w:tcPr>
          <w:p w:rsidR="00382F62" w:rsidRPr="00382F62" w:rsidRDefault="00382F62" w:rsidP="00382F62">
            <w:pPr>
              <w:widowControl/>
              <w:suppressAutoHyphens w:val="0"/>
              <w:rPr>
                <w:rFonts w:eastAsia="Times New Roman"/>
                <w:color w:val="000000"/>
                <w:kern w:val="0"/>
                <w:lang w:eastAsia="ru-RU"/>
              </w:rPr>
            </w:pPr>
            <w:r w:rsidRPr="00382F62">
              <w:rPr>
                <w:rFonts w:eastAsia="Times New Roman"/>
                <w:color w:val="000000"/>
                <w:kern w:val="0"/>
                <w:lang w:eastAsia="ru-RU"/>
              </w:rPr>
              <w:t>Азопирам-К, ЭомиТЕСТ (Винар)</w:t>
            </w:r>
            <w:r w:rsidR="00874CE3" w:rsidRPr="00103F60">
              <w:rPr>
                <w:rFonts w:eastAsia="Times New Roman"/>
                <w:color w:val="000000"/>
                <w:kern w:val="0"/>
                <w:lang w:eastAsia="ru-RU"/>
              </w:rPr>
              <w:t>или эквивалент</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spacing w:line="0" w:lineRule="atLeast"/>
              <w:rPr>
                <w:rFonts w:eastAsia="Times New Roman"/>
                <w:kern w:val="0"/>
                <w:lang w:eastAsia="ru-RU"/>
              </w:rPr>
            </w:pPr>
            <w:r w:rsidRPr="00382F62">
              <w:rPr>
                <w:rFonts w:eastAsia="Times New Roman"/>
                <w:color w:val="000000"/>
                <w:kern w:val="0"/>
                <w:lang w:eastAsia="ru-RU"/>
              </w:rPr>
              <w:t xml:space="preserve">Азопирам комплект- набор реагентов для </w:t>
            </w:r>
            <w:r w:rsidRPr="00382F62">
              <w:rPr>
                <w:rFonts w:eastAsia="Times New Roman"/>
                <w:kern w:val="0"/>
                <w:lang w:eastAsia="ru-RU"/>
              </w:rPr>
              <w:t>выявления скрытых следов крови</w:t>
            </w:r>
          </w:p>
          <w:p w:rsidR="00382F62" w:rsidRPr="00382F62" w:rsidRDefault="00382F62" w:rsidP="00382F62">
            <w:pPr>
              <w:widowControl/>
              <w:suppressAutoHyphens w:val="0"/>
              <w:rPr>
                <w:rFonts w:eastAsia="Times New Roman"/>
                <w:kern w:val="0"/>
                <w:lang w:eastAsia="ru-RU"/>
              </w:rPr>
            </w:pPr>
            <w:r w:rsidRPr="00382F62">
              <w:rPr>
                <w:rFonts w:eastAsia="Times New Roman"/>
                <w:kern w:val="0"/>
                <w:lang w:eastAsia="ru-RU"/>
              </w:rPr>
              <w:t>Азопирам – препарат, предназначенный для выявления скрытых следов крови и других веществ на медицинских инструментах. Его используют для контроля тщательности предстерилизационной чистки всех инструментов медицинского назначения, соприкасающихся с поверхностью ран, контактирующих с кровью или инъекционными препаратами.</w:t>
            </w:r>
            <w:r w:rsidRPr="00382F62">
              <w:rPr>
                <w:rFonts w:eastAsia="Times New Roman"/>
                <w:kern w:val="0"/>
                <w:lang w:eastAsia="ru-RU"/>
              </w:rPr>
              <w:br/>
              <w:t>С помощью Азопирама также можно выявлять следы ржавчины, кислот и отбеливателей.</w:t>
            </w:r>
            <w:r w:rsidRPr="00382F62">
              <w:rPr>
                <w:rFonts w:eastAsia="Times New Roman"/>
                <w:kern w:val="0"/>
                <w:lang w:eastAsia="ru-RU"/>
              </w:rPr>
              <w:br/>
              <w:t>Азопирам Комплект включает в себя готовые спиртовые растворы анилина (10 мл) и амидопирина (90 мл).</w:t>
            </w:r>
          </w:p>
        </w:tc>
        <w:tc>
          <w:tcPr>
            <w:tcW w:w="797" w:type="dxa"/>
            <w:tcBorders>
              <w:top w:val="single" w:sz="4" w:space="0" w:color="auto"/>
              <w:left w:val="single" w:sz="4" w:space="0" w:color="auto"/>
              <w:bottom w:val="single" w:sz="4" w:space="0" w:color="auto"/>
              <w:right w:val="nil"/>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шт.</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382F62" w:rsidRPr="00382F62" w:rsidRDefault="00382F62" w:rsidP="00382F62">
            <w:pPr>
              <w:widowControl/>
              <w:suppressAutoHyphens w:val="0"/>
              <w:jc w:val="center"/>
              <w:rPr>
                <w:rFonts w:eastAsia="Times New Roman"/>
                <w:color w:val="000000"/>
                <w:kern w:val="0"/>
                <w:lang w:eastAsia="ru-RU"/>
              </w:rPr>
            </w:pPr>
            <w:r w:rsidRPr="00382F62">
              <w:rPr>
                <w:rFonts w:eastAsia="Times New Roman"/>
                <w:color w:val="000000"/>
                <w:kern w:val="0"/>
                <w:lang w:eastAsia="ru-RU"/>
              </w:rPr>
              <w:t>6</w:t>
            </w:r>
            <w:r w:rsidRPr="00103F60">
              <w:rPr>
                <w:rFonts w:eastAsia="Times New Roman"/>
                <w:color w:val="000000"/>
                <w:kern w:val="0"/>
                <w:lang w:eastAsia="ru-RU"/>
              </w:rPr>
              <w:t>0</w:t>
            </w:r>
          </w:p>
        </w:tc>
      </w:tr>
    </w:tbl>
    <w:p w:rsidR="00B2633E" w:rsidRPr="00B720E9" w:rsidRDefault="00B2633E" w:rsidP="00B720E9">
      <w:pPr>
        <w:widowControl/>
        <w:shd w:val="clear" w:color="auto" w:fill="FFFFFF"/>
        <w:suppressAutoHyphens w:val="0"/>
        <w:jc w:val="center"/>
        <w:rPr>
          <w:rFonts w:eastAsia="Times New Roman"/>
          <w:b/>
          <w:color w:val="000000"/>
          <w:kern w:val="0"/>
          <w:lang w:eastAsia="ru-RU"/>
        </w:rPr>
      </w:pPr>
    </w:p>
    <w:p w:rsidR="00DA4BB0" w:rsidRPr="00A33ABC" w:rsidRDefault="00DA4BB0" w:rsidP="00726B1D">
      <w:pPr>
        <w:widowControl/>
        <w:shd w:val="clear" w:color="auto" w:fill="FFFFFF"/>
        <w:suppressAutoHyphens w:val="0"/>
        <w:rPr>
          <w:rFonts w:eastAsia="Times New Roman"/>
          <w:b/>
          <w:color w:val="000000"/>
          <w:kern w:val="0"/>
          <w:lang w:eastAsia="ru-RU"/>
        </w:rPr>
      </w:pPr>
    </w:p>
    <w:bookmarkEnd w:id="7"/>
    <w:bookmarkEnd w:id="8"/>
    <w:bookmarkEnd w:id="9"/>
    <w:p w:rsidR="005F3643" w:rsidRPr="00A33ABC" w:rsidRDefault="005F3643" w:rsidP="00726B1D">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8C2236" w:rsidRDefault="008C2236" w:rsidP="008C2236">
      <w:pPr>
        <w:suppressAutoHyphens w:val="0"/>
        <w:autoSpaceDE w:val="0"/>
        <w:autoSpaceDN w:val="0"/>
        <w:adjustRightInd w:val="0"/>
        <w:jc w:val="center"/>
        <w:rPr>
          <w:rFonts w:eastAsia="Times New Roman"/>
          <w:b/>
          <w:kern w:val="0"/>
          <w:lang w:eastAsia="ru-RU"/>
        </w:rPr>
      </w:pPr>
      <w:bookmarkStart w:id="10" w:name="sub_100"/>
      <w:r w:rsidRPr="00AF5163">
        <w:rPr>
          <w:rFonts w:eastAsia="Times New Roman"/>
          <w:b/>
          <w:kern w:val="0"/>
          <w:lang w:eastAsia="ru-RU"/>
        </w:rPr>
        <w:t>ДОГОВОР № _____________</w:t>
      </w:r>
    </w:p>
    <w:p w:rsidR="008C2236" w:rsidRPr="00AF5163" w:rsidRDefault="008C2236" w:rsidP="008C2236">
      <w:pPr>
        <w:suppressAutoHyphens w:val="0"/>
        <w:autoSpaceDE w:val="0"/>
        <w:autoSpaceDN w:val="0"/>
        <w:adjustRightInd w:val="0"/>
        <w:jc w:val="center"/>
        <w:rPr>
          <w:rFonts w:eastAsia="Times New Roman"/>
          <w:b/>
          <w:kern w:val="0"/>
          <w:lang w:eastAsia="ru-RU"/>
        </w:rPr>
      </w:pPr>
    </w:p>
    <w:p w:rsidR="008C2236" w:rsidRDefault="008C2236" w:rsidP="008C2236">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поставку </w:t>
      </w:r>
      <w:r w:rsidR="003D30A0">
        <w:rPr>
          <w:rFonts w:eastAsia="Times New Roman"/>
          <w:b/>
          <w:kern w:val="0"/>
          <w:lang w:eastAsia="ru-RU"/>
        </w:rPr>
        <w:t>дезинфицирующих средств</w:t>
      </w:r>
    </w:p>
    <w:p w:rsidR="008C2236" w:rsidRPr="00AF5163" w:rsidRDefault="008C2236" w:rsidP="008C2236">
      <w:pPr>
        <w:suppressAutoHyphens w:val="0"/>
        <w:autoSpaceDE w:val="0"/>
        <w:autoSpaceDN w:val="0"/>
        <w:adjustRightInd w:val="0"/>
        <w:ind w:firstLine="709"/>
        <w:jc w:val="center"/>
        <w:rPr>
          <w:rFonts w:eastAsia="Times New Roman"/>
          <w:b/>
          <w:kern w:val="0"/>
          <w:lang w:eastAsia="ru-RU"/>
        </w:rPr>
      </w:pPr>
    </w:p>
    <w:p w:rsidR="008C2236" w:rsidRPr="00AF5163" w:rsidRDefault="008C2236" w:rsidP="008C2236">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B15279">
        <w:rPr>
          <w:rFonts w:eastAsia="Times New Roman"/>
          <w:kern w:val="0"/>
          <w:lang w:eastAsia="ru-RU"/>
        </w:rPr>
        <w:t>20</w:t>
      </w:r>
      <w:r w:rsidRPr="00AF5163">
        <w:rPr>
          <w:rFonts w:eastAsia="Times New Roman"/>
          <w:kern w:val="0"/>
          <w:lang w:eastAsia="ru-RU"/>
        </w:rPr>
        <w:t xml:space="preserve"> г.</w:t>
      </w:r>
    </w:p>
    <w:p w:rsidR="008C2236" w:rsidRPr="00AF5163" w:rsidRDefault="008C2236" w:rsidP="008C2236">
      <w:pPr>
        <w:suppressAutoHyphens w:val="0"/>
        <w:autoSpaceDE w:val="0"/>
        <w:autoSpaceDN w:val="0"/>
        <w:adjustRightInd w:val="0"/>
        <w:rPr>
          <w:rFonts w:eastAsia="Times New Roman"/>
          <w:kern w:val="0"/>
          <w:lang w:eastAsia="ru-RU"/>
        </w:rPr>
      </w:pPr>
    </w:p>
    <w:p w:rsidR="008C2236" w:rsidRPr="00AF5163" w:rsidRDefault="008C2236" w:rsidP="008C2236">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Сойхер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8C2236" w:rsidRPr="00AF5163" w:rsidRDefault="008C2236" w:rsidP="008C2236">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0"/>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B15279" w:rsidRPr="00B15279">
        <w:rPr>
          <w:rFonts w:eastAsia="Times New Roman"/>
          <w:kern w:val="0"/>
          <w:lang w:eastAsia="ru-RU"/>
        </w:rPr>
        <w:t>дезинфицирующи</w:t>
      </w:r>
      <w:r w:rsidR="00B15279">
        <w:rPr>
          <w:rFonts w:eastAsia="Times New Roman"/>
          <w:kern w:val="0"/>
          <w:lang w:eastAsia="ru-RU"/>
        </w:rPr>
        <w:t>е</w:t>
      </w:r>
      <w:r w:rsidR="00B15279" w:rsidRPr="00B15279">
        <w:rPr>
          <w:rFonts w:eastAsia="Times New Roman"/>
          <w:kern w:val="0"/>
          <w:lang w:eastAsia="ru-RU"/>
        </w:rPr>
        <w:t xml:space="preserve"> средств</w:t>
      </w:r>
      <w:r w:rsidR="00B15279">
        <w:rPr>
          <w:rFonts w:eastAsia="Times New Roman"/>
          <w:kern w:val="0"/>
          <w:lang w:eastAsia="ru-RU"/>
        </w:rPr>
        <w:t>а</w:t>
      </w:r>
      <w:r w:rsidR="00B15279" w:rsidRPr="00B15279">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1 к настоящему договору). </w:t>
      </w:r>
    </w:p>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8C2236" w:rsidRPr="00AF5163" w:rsidRDefault="008C2236" w:rsidP="008C2236">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№1 к настоящему Договору).</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8C2236" w:rsidRPr="00AF5163" w:rsidRDefault="008C2236" w:rsidP="00984D48">
      <w:pPr>
        <w:jc w:val="both"/>
        <w:rPr>
          <w:rFonts w:eastAsia="Times New Roman"/>
          <w:kern w:val="0"/>
          <w:lang w:eastAsia="ru-RU"/>
        </w:rPr>
      </w:pPr>
      <w:r w:rsidRPr="00AF5163">
        <w:rPr>
          <w:rFonts w:eastAsia="Times New Roman"/>
          <w:kern w:val="0"/>
          <w:lang w:eastAsia="ru-RU"/>
        </w:rPr>
        <w:t>1.5 Срок поставки товара: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 xml:space="preserve">) </w:t>
      </w:r>
      <w:r w:rsidR="008236A9">
        <w:rPr>
          <w:rFonts w:eastAsia="Times New Roman"/>
          <w:kern w:val="0"/>
          <w:lang w:eastAsia="ru-RU"/>
        </w:rPr>
        <w:t xml:space="preserve">рабочих </w:t>
      </w:r>
      <w:r w:rsidR="00984D48" w:rsidRPr="00C663A3">
        <w:rPr>
          <w:rFonts w:eastAsia="Times New Roman"/>
          <w:kern w:val="0"/>
          <w:lang w:eastAsia="ru-RU"/>
        </w:rPr>
        <w:t>дней с даты за</w:t>
      </w:r>
      <w:r w:rsidR="00C523AD">
        <w:rPr>
          <w:rFonts w:eastAsia="Times New Roman"/>
          <w:kern w:val="0"/>
          <w:lang w:eastAsia="ru-RU"/>
        </w:rPr>
        <w:t>ключения договора.</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D30A0" w:rsidRPr="00AF5163" w:rsidRDefault="003D30A0" w:rsidP="008C2236">
      <w:pPr>
        <w:widowControl/>
        <w:suppressAutoHyphens w:val="0"/>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8C2236" w:rsidRPr="00AF5163" w:rsidRDefault="008C2236" w:rsidP="008C2236">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8C2236" w:rsidRPr="00AF5163" w:rsidRDefault="008C2236" w:rsidP="008C2236">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8C2236" w:rsidRPr="00AF5163" w:rsidRDefault="008C2236" w:rsidP="008C2236">
      <w:pPr>
        <w:widowControl/>
        <w:suppressAutoHyphens w:val="0"/>
        <w:ind w:firstLine="567"/>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w:t>
      </w:r>
      <w:r>
        <w:rPr>
          <w:rFonts w:eastAsia="Times New Roman"/>
          <w:kern w:val="0"/>
          <w:lang w:eastAsia="ru-RU"/>
        </w:rPr>
        <w:t>.</w:t>
      </w:r>
      <w:r w:rsidRPr="00AF5163">
        <w:rPr>
          <w:rFonts w:eastAsia="Times New Roman"/>
          <w:kern w:val="0"/>
          <w:lang w:eastAsia="ru-RU"/>
        </w:rPr>
        <w:t>, в том числе НДС/или без НДС _____% -___________ руб.</w:t>
      </w:r>
    </w:p>
    <w:p w:rsidR="008C2236" w:rsidRPr="00AF5163" w:rsidRDefault="008C2236" w:rsidP="008C2236">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837161" w:rsidRPr="00837161">
        <w:rPr>
          <w:rFonts w:eastAsia="Times New Roman"/>
          <w:bCs/>
          <w:kern w:val="0"/>
          <w:lang w:eastAsia="ru-RU"/>
        </w:rPr>
        <w:t>средств</w:t>
      </w:r>
      <w:r w:rsidR="00837161">
        <w:rPr>
          <w:rFonts w:eastAsia="Times New Roman"/>
          <w:bCs/>
          <w:kern w:val="0"/>
          <w:lang w:eastAsia="ru-RU"/>
        </w:rPr>
        <w:t>а</w:t>
      </w:r>
      <w:r w:rsidR="00837161" w:rsidRPr="00837161">
        <w:rPr>
          <w:rFonts w:eastAsia="Times New Roman"/>
          <w:bCs/>
          <w:kern w:val="0"/>
          <w:lang w:eastAsia="ru-RU"/>
        </w:rPr>
        <w:t xml:space="preserve"> территориального фонда обязательного медицинского страхования и средств</w:t>
      </w:r>
      <w:r w:rsidR="00837161">
        <w:rPr>
          <w:rFonts w:eastAsia="Times New Roman"/>
          <w:bCs/>
          <w:kern w:val="0"/>
          <w:lang w:eastAsia="ru-RU"/>
        </w:rPr>
        <w:t>а</w:t>
      </w:r>
      <w:r w:rsidR="00837161" w:rsidRPr="00837161">
        <w:rPr>
          <w:rFonts w:eastAsia="Times New Roman"/>
          <w:bCs/>
          <w:kern w:val="0"/>
          <w:lang w:eastAsia="ru-RU"/>
        </w:rPr>
        <w:t>, полученны</w:t>
      </w:r>
      <w:r w:rsidR="00837161">
        <w:rPr>
          <w:rFonts w:eastAsia="Times New Roman"/>
          <w:bCs/>
          <w:kern w:val="0"/>
          <w:lang w:eastAsia="ru-RU"/>
        </w:rPr>
        <w:t>е</w:t>
      </w:r>
      <w:r w:rsidR="00837161" w:rsidRPr="00837161">
        <w:rPr>
          <w:rFonts w:eastAsia="Times New Roman"/>
          <w:bCs/>
          <w:kern w:val="0"/>
          <w:lang w:eastAsia="ru-RU"/>
        </w:rPr>
        <w:t xml:space="preserve"> от иной приносящей доход деятельности</w:t>
      </w:r>
    </w:p>
    <w:p w:rsidR="008C2236" w:rsidRPr="00AF5163" w:rsidRDefault="008C2236" w:rsidP="008C2236">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8C2236" w:rsidRPr="00AF5163" w:rsidRDefault="008C2236" w:rsidP="008C2236">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8C2236" w:rsidRPr="00AF5163" w:rsidRDefault="008C2236" w:rsidP="008C2236">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447BD" w:rsidRPr="00C663A3" w:rsidRDefault="008C2236" w:rsidP="00746986">
      <w:pPr>
        <w:ind w:firstLine="567"/>
        <w:jc w:val="both"/>
        <w:rPr>
          <w:rFonts w:eastAsia="Times New Roman"/>
          <w:kern w:val="0"/>
          <w:lang w:eastAsia="ru-RU"/>
        </w:rPr>
      </w:pPr>
      <w:r w:rsidRPr="00AF5163">
        <w:rPr>
          <w:rFonts w:eastAsia="Times New Roman"/>
          <w:kern w:val="0"/>
          <w:lang w:eastAsia="ru-RU"/>
        </w:rPr>
        <w:t xml:space="preserve">4.2. Порядок поставки: </w:t>
      </w:r>
      <w:r w:rsidRPr="00AF5163">
        <w:rPr>
          <w:rFonts w:eastAsia="Times New Roman"/>
          <w:snapToGrid w:val="0"/>
          <w:kern w:val="0"/>
          <w:lang w:eastAsia="ru-RU"/>
        </w:rPr>
        <w:t>поставка осуществляется</w:t>
      </w:r>
      <w:r w:rsidRPr="00AF5163">
        <w:rPr>
          <w:rFonts w:eastAsia="Times New Roman"/>
          <w:b/>
          <w:snapToGrid w:val="0"/>
          <w:kern w:val="0"/>
          <w:lang w:eastAsia="ru-RU"/>
        </w:rPr>
        <w:t xml:space="preserve"> </w:t>
      </w:r>
      <w:r w:rsidR="005447BD" w:rsidRPr="00C663A3">
        <w:rPr>
          <w:rFonts w:eastAsia="Times New Roman"/>
          <w:kern w:val="0"/>
          <w:lang w:eastAsia="ru-RU"/>
        </w:rPr>
        <w:t xml:space="preserve">в течение </w:t>
      </w:r>
      <w:r w:rsidR="005447BD">
        <w:rPr>
          <w:rFonts w:eastAsia="Times New Roman"/>
          <w:kern w:val="0"/>
          <w:lang w:eastAsia="ru-RU"/>
        </w:rPr>
        <w:t>10</w:t>
      </w:r>
      <w:r w:rsidR="005447BD" w:rsidRPr="00C663A3">
        <w:rPr>
          <w:rFonts w:eastAsia="Times New Roman"/>
          <w:kern w:val="0"/>
          <w:lang w:eastAsia="ru-RU"/>
        </w:rPr>
        <w:t xml:space="preserve"> (</w:t>
      </w:r>
      <w:r w:rsidR="005447BD">
        <w:rPr>
          <w:rFonts w:eastAsia="Times New Roman"/>
          <w:kern w:val="0"/>
          <w:lang w:eastAsia="ru-RU"/>
        </w:rPr>
        <w:t>десяти</w:t>
      </w:r>
      <w:r w:rsidR="005447BD" w:rsidRPr="00C663A3">
        <w:rPr>
          <w:rFonts w:eastAsia="Times New Roman"/>
          <w:kern w:val="0"/>
          <w:lang w:eastAsia="ru-RU"/>
        </w:rPr>
        <w:t>)</w:t>
      </w:r>
      <w:r w:rsidR="00AB2482">
        <w:rPr>
          <w:rFonts w:eastAsia="Times New Roman"/>
          <w:kern w:val="0"/>
          <w:lang w:eastAsia="ru-RU"/>
        </w:rPr>
        <w:t xml:space="preserve"> рабочих</w:t>
      </w:r>
      <w:r w:rsidR="005447BD" w:rsidRPr="00C663A3">
        <w:rPr>
          <w:rFonts w:eastAsia="Times New Roman"/>
          <w:kern w:val="0"/>
          <w:lang w:eastAsia="ru-RU"/>
        </w:rPr>
        <w:t xml:space="preserve"> дней с даты заключения договора.</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№1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8C2236" w:rsidRPr="00AF5163" w:rsidRDefault="008C2236" w:rsidP="008C2236">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Pr>
          <w:rFonts w:eastAsia="Times New Roman"/>
          <w:kern w:val="0"/>
          <w:lang w:eastAsia="ru-RU"/>
        </w:rPr>
        <w:t>я сроков, указанных в договоре.</w:t>
      </w:r>
    </w:p>
    <w:p w:rsidR="008C2236" w:rsidRPr="00AF5163" w:rsidRDefault="008C2236" w:rsidP="008C2236">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5.6.2. Поставщик гарантирует, что товар передаётся свободным от прав третьих лиц и не является предметом залога, ареста или иного обременения.</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8C2236" w:rsidRPr="00AF5163" w:rsidRDefault="008C2236" w:rsidP="008C2236">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8C2236" w:rsidRPr="00AF5163" w:rsidRDefault="008C2236" w:rsidP="008C2236">
      <w:pPr>
        <w:widowControl/>
        <w:suppressAutoHyphens w:val="0"/>
        <w:ind w:firstLine="567"/>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8C2236" w:rsidRPr="00AF5163" w:rsidRDefault="008C2236" w:rsidP="008C2236">
      <w:pPr>
        <w:widowControl/>
        <w:suppressAutoHyphens w:val="0"/>
        <w:ind w:right="-25"/>
        <w:jc w:val="both"/>
        <w:rPr>
          <w:rFonts w:eastAsia="Times New Roman"/>
          <w:b/>
          <w:bCs/>
          <w:kern w:val="0"/>
          <w:lang w:eastAsia="ru-RU"/>
        </w:rPr>
      </w:pP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8.4. Споры, возникшие у Сторон в связи с исполнением условий настоящего договора, разрешаются в арбитражном суде по месту нахождения Заказчика.</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8C2236"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65D74" w:rsidRPr="00AF5163" w:rsidRDefault="00865D74" w:rsidP="00865D7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sz w:val="22"/>
          <w:szCs w:val="22"/>
          <w:lang w:eastAsia="ru-RU"/>
        </w:rPr>
      </w:pPr>
    </w:p>
    <w:tbl>
      <w:tblPr>
        <w:tblW w:w="10314" w:type="dxa"/>
        <w:tblLayout w:type="fixed"/>
        <w:tblLook w:val="01E0" w:firstRow="1" w:lastRow="1" w:firstColumn="1" w:lastColumn="1" w:noHBand="0" w:noVBand="0"/>
      </w:tblPr>
      <w:tblGrid>
        <w:gridCol w:w="10314"/>
      </w:tblGrid>
      <w:tr w:rsidR="008C2236" w:rsidRPr="00AF5163" w:rsidTr="008B3030">
        <w:tc>
          <w:tcPr>
            <w:tcW w:w="10314" w:type="dxa"/>
          </w:tcPr>
          <w:p w:rsidR="008C2236" w:rsidRPr="00AF5163" w:rsidRDefault="008C2236" w:rsidP="008B3030">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8C2236" w:rsidRPr="00AF5163" w:rsidRDefault="008C2236" w:rsidP="008B3030">
            <w:pPr>
              <w:widowControl/>
              <w:suppressAutoHyphens w:val="0"/>
              <w:ind w:left="720"/>
              <w:rPr>
                <w:rFonts w:eastAsia="Times New Roman"/>
                <w:b/>
                <w:kern w:val="0"/>
                <w:lang w:eastAsia="ru-RU"/>
              </w:rPr>
            </w:pPr>
          </w:p>
          <w:p w:rsidR="00865D74" w:rsidRPr="00865D74" w:rsidRDefault="00865D74" w:rsidP="00865D74">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865D74" w:rsidRPr="00865D74" w:rsidRDefault="00865D74" w:rsidP="00865D74">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C2236" w:rsidRPr="00AF5163" w:rsidRDefault="00865D74" w:rsidP="00865D74">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8C2236" w:rsidRPr="00AF5163" w:rsidRDefault="008C2236" w:rsidP="008B3030">
            <w:pPr>
              <w:widowControl/>
              <w:suppressAutoHyphens w:val="0"/>
              <w:autoSpaceDE w:val="0"/>
              <w:autoSpaceDN w:val="0"/>
              <w:adjustRightInd w:val="0"/>
              <w:jc w:val="both"/>
              <w:rPr>
                <w:rFonts w:eastAsia="Calibri"/>
                <w:kern w:val="0"/>
                <w:lang w:eastAsia="ru-RU"/>
              </w:rPr>
            </w:pPr>
          </w:p>
          <w:p w:rsidR="008C2236" w:rsidRPr="00AF5163" w:rsidRDefault="00865D74" w:rsidP="008B3030">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8C2236" w:rsidRPr="00AF5163">
              <w:rPr>
                <w:rFonts w:eastAsia="Calibri"/>
                <w:b/>
                <w:kern w:val="0"/>
                <w:lang w:eastAsia="ru-RU"/>
              </w:rPr>
              <w:t>. Юридические адреса, банковские реквизиты и подписи Сторон</w:t>
            </w:r>
          </w:p>
          <w:p w:rsidR="008C2236" w:rsidRPr="00AF5163" w:rsidRDefault="008C2236" w:rsidP="008B3030">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8C2236" w:rsidRPr="00AF5163" w:rsidTr="008B3030">
              <w:tc>
                <w:tcPr>
                  <w:tcW w:w="4678" w:type="dxa"/>
                </w:tcPr>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8C2236" w:rsidRPr="00AF5163" w:rsidRDefault="008C2236" w:rsidP="008B3030">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lastRenderedPageBreak/>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8C2236" w:rsidRPr="00AF5163" w:rsidRDefault="008C2236" w:rsidP="008B3030">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8C2236" w:rsidRPr="00AF5163" w:rsidRDefault="008C2236" w:rsidP="008B3030">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ИНН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КПП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р/с __________________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lastRenderedPageBreak/>
                    <w:t>БИК 044525000</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Сойхер </w:t>
                  </w:r>
                </w:p>
              </w:tc>
            </w:tr>
          </w:tbl>
          <w:p w:rsidR="008C2236" w:rsidRPr="00AF5163" w:rsidRDefault="008C2236" w:rsidP="008B3030">
            <w:pPr>
              <w:widowControl/>
              <w:suppressAutoHyphens w:val="0"/>
              <w:spacing w:after="120"/>
              <w:jc w:val="both"/>
              <w:rPr>
                <w:rFonts w:eastAsia="Times New Roman"/>
                <w:kern w:val="0"/>
                <w:lang w:eastAsia="ru-RU"/>
              </w:rPr>
            </w:pPr>
          </w:p>
        </w:tc>
      </w:tr>
    </w:tbl>
    <w:p w:rsidR="00203848" w:rsidRPr="00203848" w:rsidRDefault="00203848" w:rsidP="00203848">
      <w:pPr>
        <w:tabs>
          <w:tab w:val="left" w:pos="7305"/>
        </w:tabs>
        <w:suppressAutoHyphens w:val="0"/>
        <w:autoSpaceDE w:val="0"/>
        <w:autoSpaceDN w:val="0"/>
        <w:adjustRightInd w:val="0"/>
        <w:ind w:right="283"/>
        <w:jc w:val="right"/>
        <w:rPr>
          <w:rFonts w:eastAsia="Times New Roman"/>
          <w:kern w:val="0"/>
          <w:sz w:val="22"/>
          <w:szCs w:val="22"/>
          <w:lang w:eastAsia="ru-RU"/>
        </w:rPr>
        <w:sectPr w:rsidR="00203848" w:rsidRPr="00203848" w:rsidSect="00D1486B">
          <w:pgSz w:w="11906" w:h="16838"/>
          <w:pgMar w:top="851" w:right="849" w:bottom="567" w:left="1134" w:header="709" w:footer="709" w:gutter="0"/>
          <w:cols w:space="708"/>
          <w:docGrid w:linePitch="360"/>
        </w:sectPr>
      </w:pP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Приложение 1-4</w:t>
      </w:r>
    </w:p>
    <w:p w:rsidR="00AB6DE2" w:rsidRPr="00AB6DE2" w:rsidRDefault="00AB6DE2" w:rsidP="00AB6DE2">
      <w:pPr>
        <w:suppressAutoHyphens w:val="0"/>
        <w:autoSpaceDE w:val="0"/>
        <w:autoSpaceDN w:val="0"/>
        <w:adjustRightInd w:val="0"/>
        <w:jc w:val="right"/>
        <w:rPr>
          <w:rFonts w:eastAsia="Times New Roman"/>
          <w:kern w:val="0"/>
          <w:lang w:eastAsia="ru-RU"/>
        </w:rPr>
      </w:pPr>
      <w:r w:rsidRPr="00AB6DE2">
        <w:rPr>
          <w:rFonts w:eastAsia="Times New Roman"/>
          <w:kern w:val="0"/>
          <w:sz w:val="22"/>
          <w:szCs w:val="22"/>
          <w:lang w:eastAsia="ru-RU"/>
        </w:rPr>
        <w:t>к  договору №</w:t>
      </w:r>
      <w:r w:rsidRPr="00AB6DE2">
        <w:rPr>
          <w:rFonts w:eastAsia="Times New Roman"/>
          <w:kern w:val="0"/>
          <w:lang w:eastAsia="ru-RU"/>
        </w:rPr>
        <w:t>____________</w:t>
      </w: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 xml:space="preserve"> от «___»  _________ 2020 г.</w:t>
      </w: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p>
    <w:p w:rsidR="00AB6DE2" w:rsidRDefault="00AB6DE2" w:rsidP="00AB6DE2">
      <w:pPr>
        <w:widowControl/>
        <w:suppressAutoHyphens w:val="0"/>
        <w:jc w:val="center"/>
        <w:rPr>
          <w:rFonts w:eastAsia="Times New Roman"/>
          <w:kern w:val="0"/>
          <w:lang w:eastAsia="ru-RU"/>
        </w:rPr>
      </w:pPr>
      <w:r w:rsidRPr="00AB6DE2">
        <w:rPr>
          <w:rFonts w:eastAsia="Times New Roman"/>
          <w:b/>
          <w:kern w:val="0"/>
          <w:lang w:eastAsia="ru-RU"/>
        </w:rPr>
        <w:t xml:space="preserve">Приложение 1-4 </w:t>
      </w:r>
      <w:r w:rsidRPr="00AB6DE2">
        <w:rPr>
          <w:rFonts w:eastAsia="Times New Roman"/>
          <w:b/>
          <w:kern w:val="0"/>
          <w:sz w:val="22"/>
          <w:szCs w:val="22"/>
          <w:lang w:eastAsia="ru-RU"/>
        </w:rPr>
        <w:t>к  договору приложены в отдельном файле</w:t>
      </w: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203848" w:rsidRPr="00203848" w:rsidRDefault="00203848" w:rsidP="00203848">
      <w:pPr>
        <w:widowControl/>
        <w:suppressAutoHyphens w:val="0"/>
        <w:jc w:val="right"/>
        <w:rPr>
          <w:rFonts w:eastAsia="Times New Roman"/>
          <w:kern w:val="0"/>
          <w:lang w:eastAsia="ru-RU"/>
        </w:rPr>
      </w:pPr>
      <w:r w:rsidRPr="00203848">
        <w:rPr>
          <w:rFonts w:eastAsia="Times New Roman"/>
          <w:kern w:val="0"/>
          <w:lang w:eastAsia="ru-RU"/>
        </w:rPr>
        <w:lastRenderedPageBreak/>
        <w:t>Приложение</w:t>
      </w:r>
      <w:r w:rsidR="00AB6DE2">
        <w:rPr>
          <w:rFonts w:eastAsia="Times New Roman"/>
          <w:kern w:val="0"/>
          <w:lang w:eastAsia="ru-RU"/>
        </w:rPr>
        <w:t xml:space="preserve"> 5</w:t>
      </w:r>
      <w:r w:rsidRPr="00203848">
        <w:rPr>
          <w:rFonts w:eastAsia="Times New Roman"/>
          <w:kern w:val="0"/>
          <w:lang w:eastAsia="ru-RU"/>
        </w:rPr>
        <w:t xml:space="preserve"> </w:t>
      </w:r>
    </w:p>
    <w:p w:rsidR="00203848" w:rsidRPr="00203848" w:rsidRDefault="00203848" w:rsidP="00203848">
      <w:pPr>
        <w:suppressAutoHyphens w:val="0"/>
        <w:autoSpaceDE w:val="0"/>
        <w:autoSpaceDN w:val="0"/>
        <w:adjustRightInd w:val="0"/>
        <w:jc w:val="right"/>
        <w:rPr>
          <w:rFonts w:eastAsia="Times New Roman"/>
          <w:kern w:val="0"/>
          <w:lang w:eastAsia="ru-RU"/>
        </w:rPr>
      </w:pPr>
      <w:r w:rsidRPr="00203848">
        <w:rPr>
          <w:rFonts w:eastAsia="Times New Roman"/>
          <w:kern w:val="0"/>
          <w:sz w:val="22"/>
          <w:szCs w:val="22"/>
          <w:lang w:eastAsia="ru-RU"/>
        </w:rPr>
        <w:t>к  договору №</w:t>
      </w:r>
      <w:r w:rsidRPr="00203848">
        <w:rPr>
          <w:rFonts w:eastAsia="Times New Roman"/>
          <w:kern w:val="0"/>
          <w:lang w:eastAsia="ru-RU"/>
        </w:rPr>
        <w:t>____________</w:t>
      </w:r>
    </w:p>
    <w:p w:rsidR="00890E60" w:rsidRPr="00311F58" w:rsidRDefault="00203848" w:rsidP="00311F58">
      <w:pPr>
        <w:widowControl/>
        <w:suppressAutoHyphens w:val="0"/>
        <w:jc w:val="right"/>
        <w:rPr>
          <w:rFonts w:eastAsia="Times New Roman"/>
          <w:kern w:val="0"/>
          <w:lang w:eastAsia="ru-RU"/>
        </w:rPr>
      </w:pPr>
      <w:r w:rsidRPr="00203848">
        <w:rPr>
          <w:rFonts w:eastAsia="Times New Roman"/>
          <w:kern w:val="0"/>
          <w:lang w:eastAsia="ru-RU"/>
        </w:rPr>
        <w:t xml:space="preserve"> от «___»  _________ 20</w:t>
      </w:r>
      <w:r w:rsidR="003F21CA">
        <w:rPr>
          <w:rFonts w:eastAsia="Times New Roman"/>
          <w:kern w:val="0"/>
          <w:lang w:eastAsia="ru-RU"/>
        </w:rPr>
        <w:t>20</w:t>
      </w:r>
      <w:r w:rsidR="00311F58">
        <w:rPr>
          <w:rFonts w:eastAsia="Times New Roman"/>
          <w:kern w:val="0"/>
          <w:lang w:eastAsia="ru-RU"/>
        </w:rPr>
        <w:t xml:space="preserve"> г.</w:t>
      </w:r>
    </w:p>
    <w:p w:rsidR="002D7B20" w:rsidRPr="00B720E9" w:rsidRDefault="002D7B20" w:rsidP="002D7B20">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2D7B20" w:rsidRPr="00B720E9" w:rsidRDefault="002D7B20" w:rsidP="002D7B20">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Pr>
          <w:rFonts w:eastAsia="Times New Roman"/>
          <w:b/>
          <w:bCs/>
          <w:color w:val="000000"/>
          <w:kern w:val="0"/>
          <w:lang w:eastAsia="ru-RU"/>
        </w:rPr>
        <w:t>п</w:t>
      </w:r>
      <w:r w:rsidRPr="00B15279">
        <w:rPr>
          <w:rFonts w:eastAsia="Times New Roman"/>
          <w:b/>
          <w:bCs/>
          <w:color w:val="000000"/>
          <w:kern w:val="0"/>
          <w:lang w:eastAsia="ru-RU"/>
        </w:rPr>
        <w:t>оставк</w:t>
      </w:r>
      <w:r>
        <w:rPr>
          <w:rFonts w:eastAsia="Times New Roman"/>
          <w:b/>
          <w:bCs/>
          <w:color w:val="000000"/>
          <w:kern w:val="0"/>
          <w:lang w:eastAsia="ru-RU"/>
        </w:rPr>
        <w:t>у</w:t>
      </w:r>
      <w:r w:rsidRPr="00B15279">
        <w:rPr>
          <w:rFonts w:eastAsia="Times New Roman"/>
          <w:b/>
          <w:bCs/>
          <w:color w:val="000000"/>
          <w:kern w:val="0"/>
          <w:lang w:eastAsia="ru-RU"/>
        </w:rPr>
        <w:t xml:space="preserve"> дезинфицирующих средств </w:t>
      </w:r>
      <w:r w:rsidRPr="00B720E9">
        <w:rPr>
          <w:rFonts w:eastAsia="Times New Roman"/>
          <w:b/>
          <w:kern w:val="0"/>
          <w:lang w:eastAsia="ru-RU"/>
        </w:rPr>
        <w:t xml:space="preserve"> </w:t>
      </w:r>
    </w:p>
    <w:p w:rsidR="002D7B20" w:rsidRPr="00B720E9" w:rsidRDefault="002D7B20" w:rsidP="002D7B20">
      <w:pPr>
        <w:widowControl/>
        <w:suppressAutoHyphens w:val="0"/>
        <w:rPr>
          <w:rFonts w:eastAsia="Times New Roman"/>
          <w:kern w:val="0"/>
          <w:lang w:eastAsia="ru-RU"/>
        </w:rPr>
      </w:pPr>
    </w:p>
    <w:p w:rsidR="002D7B20" w:rsidRDefault="002D7B20" w:rsidP="002D7B20">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Pr="00B15279">
        <w:rPr>
          <w:rFonts w:eastAsia="Times New Roman"/>
          <w:b/>
          <w:kern w:val="0"/>
          <w:lang w:eastAsia="ru-RU"/>
        </w:rPr>
        <w:t>дезинфицирующих средств</w:t>
      </w:r>
      <w:r>
        <w:rPr>
          <w:rFonts w:eastAsia="Times New Roman"/>
          <w:b/>
          <w:kern w:val="0"/>
          <w:lang w:eastAsia="ru-RU"/>
        </w:rPr>
        <w:t xml:space="preserve">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2D7B20" w:rsidRDefault="002D7B20" w:rsidP="002D7B20">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2D7B20" w:rsidRDefault="002D7B20" w:rsidP="002D7B20">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2D7B20" w:rsidRDefault="002D7B20" w:rsidP="002D7B20">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2D7B20" w:rsidRDefault="002D7B20" w:rsidP="002D7B20">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2D7B20" w:rsidRDefault="002D7B20" w:rsidP="002D7B20">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2D7B20" w:rsidRDefault="002D7B20" w:rsidP="002D7B20">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2D7B20" w:rsidRDefault="002D7B20" w:rsidP="002D7B20">
      <w:pPr>
        <w:widowControl/>
        <w:suppressAutoHyphens w:val="0"/>
        <w:ind w:left="-284" w:firstLine="709"/>
        <w:jc w:val="both"/>
        <w:rPr>
          <w:rFonts w:eastAsia="Times New Roman"/>
          <w:kern w:val="0"/>
          <w:lang w:eastAsia="ru-RU"/>
        </w:rPr>
      </w:pPr>
    </w:p>
    <w:p w:rsidR="002D7B20" w:rsidRDefault="002D7B20" w:rsidP="002D7B20">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2D7B20" w:rsidRPr="00C663A3" w:rsidRDefault="002D7B20" w:rsidP="002D7B20">
      <w:pPr>
        <w:jc w:val="both"/>
        <w:rPr>
          <w:rFonts w:eastAsia="Times New Roman"/>
          <w:kern w:val="0"/>
          <w:lang w:eastAsia="ru-RU"/>
        </w:rPr>
      </w:pPr>
      <w:r>
        <w:rPr>
          <w:rFonts w:eastAsia="Times New Roman"/>
          <w:kern w:val="0"/>
          <w:lang w:eastAsia="ru-RU"/>
        </w:rPr>
        <w:t xml:space="preserve">3.2. Срок поставки товара: </w:t>
      </w:r>
      <w:r w:rsidRPr="00C663A3">
        <w:rPr>
          <w:rFonts w:eastAsia="Times New Roman"/>
          <w:kern w:val="0"/>
          <w:lang w:eastAsia="ru-RU"/>
        </w:rPr>
        <w:t xml:space="preserve">в течение </w:t>
      </w:r>
      <w:r>
        <w:rPr>
          <w:rFonts w:eastAsia="Times New Roman"/>
          <w:kern w:val="0"/>
          <w:lang w:eastAsia="ru-RU"/>
        </w:rPr>
        <w:t>10</w:t>
      </w:r>
      <w:r w:rsidRPr="00C663A3">
        <w:rPr>
          <w:rFonts w:eastAsia="Times New Roman"/>
          <w:kern w:val="0"/>
          <w:lang w:eastAsia="ru-RU"/>
        </w:rPr>
        <w:t xml:space="preserve"> (</w:t>
      </w:r>
      <w:r>
        <w:rPr>
          <w:rFonts w:eastAsia="Times New Roman"/>
          <w:kern w:val="0"/>
          <w:lang w:eastAsia="ru-RU"/>
        </w:rPr>
        <w:t>десяти</w:t>
      </w:r>
      <w:r w:rsidRPr="00C663A3">
        <w:rPr>
          <w:rFonts w:eastAsia="Times New Roman"/>
          <w:kern w:val="0"/>
          <w:lang w:eastAsia="ru-RU"/>
        </w:rPr>
        <w:t>)</w:t>
      </w:r>
      <w:r>
        <w:rPr>
          <w:rFonts w:eastAsia="Times New Roman"/>
          <w:kern w:val="0"/>
          <w:lang w:eastAsia="ru-RU"/>
        </w:rPr>
        <w:t xml:space="preserve"> рабочих</w:t>
      </w:r>
      <w:r w:rsidRPr="00C663A3">
        <w:rPr>
          <w:rFonts w:eastAsia="Times New Roman"/>
          <w:kern w:val="0"/>
          <w:lang w:eastAsia="ru-RU"/>
        </w:rPr>
        <w:t xml:space="preserve"> дней с даты заключения договора.</w:t>
      </w:r>
    </w:p>
    <w:p w:rsidR="002D7B20" w:rsidRDefault="002D7B20" w:rsidP="002D7B20">
      <w:pPr>
        <w:jc w:val="both"/>
        <w:rPr>
          <w:rFonts w:eastAsia="Times New Roman"/>
          <w:kern w:val="0"/>
          <w:lang w:eastAsia="ru-RU"/>
        </w:rPr>
      </w:pP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2D7B20" w:rsidRDefault="002D7B20" w:rsidP="002D7B20">
      <w:pPr>
        <w:widowControl/>
        <w:suppressAutoHyphens w:val="0"/>
        <w:ind w:left="-284" w:firstLine="708"/>
        <w:jc w:val="both"/>
        <w:rPr>
          <w:rFonts w:eastAsia="Times New Roman"/>
          <w:kern w:val="0"/>
          <w:lang w:eastAsia="ru-RU"/>
        </w:rPr>
      </w:pPr>
    </w:p>
    <w:p w:rsidR="002D7B20" w:rsidRDefault="002D7B20" w:rsidP="002D7B20">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2D7B20" w:rsidRDefault="002D7B20" w:rsidP="002D7B20">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2D7B20" w:rsidRDefault="002D7B20" w:rsidP="002D7B20">
      <w:pPr>
        <w:widowControl/>
        <w:spacing w:after="60"/>
        <w:ind w:firstLine="709"/>
        <w:jc w:val="both"/>
        <w:rPr>
          <w:rFonts w:eastAsia="Calibri"/>
          <w:kern w:val="0"/>
          <w:lang w:val="x-none"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2D7B20" w:rsidRDefault="002D7B20" w:rsidP="002D7B20">
      <w:pPr>
        <w:widowControl/>
        <w:suppressAutoHyphens w:val="0"/>
        <w:outlineLvl w:val="1"/>
        <w:rPr>
          <w:rFonts w:eastAsia="Times New Roman"/>
          <w:b/>
          <w:bCs/>
          <w:kern w:val="0"/>
          <w:lang w:eastAsia="ru-RU"/>
        </w:rPr>
      </w:pPr>
    </w:p>
    <w:p w:rsidR="002D7B20" w:rsidRDefault="002D7B20" w:rsidP="002D7B20">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2D7B20" w:rsidRDefault="002D7B20" w:rsidP="002D7B20">
      <w:pPr>
        <w:widowControl/>
        <w:suppressAutoHyphens w:val="0"/>
        <w:ind w:left="-284" w:firstLine="540"/>
        <w:jc w:val="both"/>
        <w:rPr>
          <w:rFonts w:eastAsia="Times New Roman"/>
          <w:b/>
          <w:bCs/>
          <w:kern w:val="0"/>
          <w:lang w:eastAsia="ru-RU"/>
        </w:rPr>
      </w:pPr>
    </w:p>
    <w:p w:rsidR="002D7B20" w:rsidRDefault="002D7B20" w:rsidP="002D7B20">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2D7B20" w:rsidRPr="00535B2D" w:rsidRDefault="002D7B20" w:rsidP="002D7B20">
      <w:pPr>
        <w:suppressAutoHyphens w:val="0"/>
        <w:ind w:firstLine="709"/>
        <w:jc w:val="both"/>
        <w:rPr>
          <w:rFonts w:eastAsia="Times New Roman"/>
          <w:kern w:val="0"/>
          <w:lang w:eastAsia="ru-RU"/>
        </w:rPr>
      </w:pPr>
      <w:r>
        <w:rPr>
          <w:rFonts w:eastAsia="Times New Roman"/>
          <w:kern w:val="0"/>
          <w:lang w:eastAsia="ru-RU"/>
        </w:rPr>
        <w:lastRenderedPageBreak/>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2D7B20" w:rsidRDefault="002D7B20" w:rsidP="002D7B20">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2D7B20" w:rsidRDefault="002D7B20" w:rsidP="002D7B20">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2D7B20" w:rsidRDefault="002D7B20" w:rsidP="002D7B20">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D7B20" w:rsidRDefault="002D7B20" w:rsidP="002D7B20">
      <w:pPr>
        <w:widowControl/>
        <w:suppressAutoHyphens w:val="0"/>
        <w:ind w:left="-284"/>
        <w:jc w:val="center"/>
        <w:rPr>
          <w:rFonts w:eastAsia="Times New Roman"/>
          <w:b/>
          <w:kern w:val="0"/>
          <w:lang w:eastAsia="ru-RU"/>
        </w:rPr>
      </w:pPr>
    </w:p>
    <w:p w:rsidR="002D7B20" w:rsidRDefault="002D7B20" w:rsidP="002D7B20">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2D7B20" w:rsidRDefault="002D7B20" w:rsidP="00311F58">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w:t>
      </w:r>
      <w:r w:rsidR="00311F58">
        <w:rPr>
          <w:rFonts w:eastAsia="Times New Roman"/>
          <w:kern w:val="0"/>
          <w:lang w:eastAsia="ru-RU"/>
        </w:rPr>
        <w:t xml:space="preserve">Товара (далее – Спецификация). </w:t>
      </w:r>
    </w:p>
    <w:p w:rsidR="002D7B20" w:rsidRDefault="002D7B20" w:rsidP="002D7B20">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2D7B20" w:rsidRDefault="002D7B20" w:rsidP="00311F58">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w:t>
      </w:r>
      <w:r w:rsidR="00311F58">
        <w:rPr>
          <w:rFonts w:eastAsia="Times New Roman"/>
          <w:kern w:val="0"/>
          <w:lang w:eastAsia="ru-RU"/>
        </w:rPr>
        <w:t>анении.</w:t>
      </w:r>
    </w:p>
    <w:p w:rsidR="002D7B20" w:rsidRDefault="002D7B20" w:rsidP="002D7B20">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2D7B20" w:rsidRPr="00C663A3" w:rsidRDefault="002D7B20" w:rsidP="002D7B20">
      <w:pPr>
        <w:jc w:val="both"/>
        <w:rPr>
          <w:rFonts w:eastAsia="Times New Roman"/>
          <w:kern w:val="0"/>
          <w:lang w:eastAsia="ru-RU"/>
        </w:rPr>
      </w:pPr>
      <w:r>
        <w:rPr>
          <w:rFonts w:eastAsia="Times New Roman"/>
          <w:kern w:val="0"/>
          <w:lang w:eastAsia="ru-RU"/>
        </w:rPr>
        <w:t xml:space="preserve">            9.3. Порядок поставки: </w:t>
      </w:r>
      <w:r w:rsidRPr="00C663A3">
        <w:rPr>
          <w:rFonts w:eastAsia="Times New Roman"/>
          <w:kern w:val="0"/>
          <w:lang w:eastAsia="ru-RU"/>
        </w:rPr>
        <w:t xml:space="preserve">в течение </w:t>
      </w:r>
      <w:r>
        <w:rPr>
          <w:rFonts w:eastAsia="Times New Roman"/>
          <w:kern w:val="0"/>
          <w:lang w:eastAsia="ru-RU"/>
        </w:rPr>
        <w:t>10</w:t>
      </w:r>
      <w:r w:rsidRPr="00C663A3">
        <w:rPr>
          <w:rFonts w:eastAsia="Times New Roman"/>
          <w:kern w:val="0"/>
          <w:lang w:eastAsia="ru-RU"/>
        </w:rPr>
        <w:t xml:space="preserve"> (</w:t>
      </w:r>
      <w:r>
        <w:rPr>
          <w:rFonts w:eastAsia="Times New Roman"/>
          <w:kern w:val="0"/>
          <w:lang w:eastAsia="ru-RU"/>
        </w:rPr>
        <w:t>десяти</w:t>
      </w:r>
      <w:r w:rsidRPr="00C663A3">
        <w:rPr>
          <w:rFonts w:eastAsia="Times New Roman"/>
          <w:kern w:val="0"/>
          <w:lang w:eastAsia="ru-RU"/>
        </w:rPr>
        <w:t>) дней с даты заключения договора.</w:t>
      </w:r>
    </w:p>
    <w:p w:rsidR="002D7B20" w:rsidRDefault="002D7B20" w:rsidP="002D7B20">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2D7B20" w:rsidRDefault="002D7B20" w:rsidP="002D7B20">
      <w:pPr>
        <w:widowControl/>
        <w:suppressAutoHyphens w:val="0"/>
        <w:jc w:val="center"/>
        <w:rPr>
          <w:rFonts w:eastAsia="Times New Roman"/>
          <w:b/>
          <w:bCs/>
          <w:kern w:val="0"/>
          <w:lang w:eastAsia="ru-RU"/>
        </w:rPr>
      </w:pPr>
    </w:p>
    <w:p w:rsidR="002D7B20" w:rsidRDefault="002D7B20" w:rsidP="002D7B20">
      <w:pPr>
        <w:widowControl/>
        <w:suppressAutoHyphens w:val="0"/>
        <w:jc w:val="center"/>
        <w:rPr>
          <w:rFonts w:eastAsia="Times New Roman"/>
          <w:b/>
          <w:kern w:val="0"/>
          <w:lang w:eastAsia="ru-RU"/>
        </w:rPr>
      </w:pPr>
      <w:r>
        <w:rPr>
          <w:rFonts w:eastAsia="Times New Roman"/>
          <w:b/>
          <w:bCs/>
          <w:kern w:val="0"/>
          <w:lang w:eastAsia="ru-RU"/>
        </w:rPr>
        <w:lastRenderedPageBreak/>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2D7B20" w:rsidRDefault="002D7B20" w:rsidP="002D7B20">
      <w:pPr>
        <w:widowControl/>
        <w:suppressAutoHyphens w:val="0"/>
        <w:jc w:val="center"/>
        <w:rPr>
          <w:rFonts w:eastAsia="Times New Roman"/>
          <w:b/>
          <w:kern w:val="0"/>
          <w:lang w:eastAsia="ru-RU"/>
        </w:rPr>
      </w:pPr>
    </w:p>
    <w:p w:rsidR="002D7B20" w:rsidRDefault="002D7B20" w:rsidP="002D7B20">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2D7B20" w:rsidRDefault="002D7B20" w:rsidP="002D7B20">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2D7B20" w:rsidRDefault="002D7B20" w:rsidP="002D7B20">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2D7B20" w:rsidRDefault="002D7B20" w:rsidP="002D7B20">
      <w:pPr>
        <w:widowControl/>
        <w:suppressAutoHyphens w:val="0"/>
        <w:jc w:val="center"/>
        <w:rPr>
          <w:rFonts w:eastAsia="Times New Roman"/>
          <w:b/>
          <w:bCs/>
          <w:kern w:val="0"/>
          <w:lang w:eastAsia="ru-RU"/>
        </w:rPr>
      </w:pPr>
    </w:p>
    <w:p w:rsidR="002D7B20" w:rsidRDefault="002D7B20" w:rsidP="002D7B20">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203848" w:rsidRPr="00311F58" w:rsidRDefault="002D7B20" w:rsidP="00311F58">
      <w:pPr>
        <w:widowControl/>
        <w:suppressAutoHyphens w:val="0"/>
        <w:jc w:val="both"/>
        <w:rPr>
          <w:rFonts w:eastAsia="Times New Roman"/>
          <w:bCs/>
          <w:kern w:val="0"/>
          <w:lang w:eastAsia="ru-RU"/>
        </w:rPr>
      </w:pPr>
      <w:r>
        <w:rPr>
          <w:rFonts w:eastAsia="Times New Roman"/>
          <w:bCs/>
          <w:kern w:val="0"/>
          <w:lang w:eastAsia="ru-RU"/>
        </w:rPr>
        <w:t>Требования не установлены.</w:t>
      </w:r>
    </w:p>
    <w:p w:rsidR="00203848" w:rsidRPr="00203848" w:rsidRDefault="00203848" w:rsidP="00203848">
      <w:pPr>
        <w:widowControl/>
        <w:suppressAutoHyphens w:val="0"/>
        <w:jc w:val="center"/>
        <w:rPr>
          <w:rFonts w:eastAsia="Times New Roman"/>
          <w:b/>
          <w:bCs/>
          <w:kern w:val="0"/>
          <w:lang w:eastAsia="ru-RU"/>
        </w:rPr>
      </w:pPr>
      <w:r w:rsidRPr="00203848">
        <w:rPr>
          <w:rFonts w:eastAsia="Times New Roman"/>
          <w:b/>
          <w:bCs/>
          <w:kern w:val="0"/>
          <w:lang w:eastAsia="ru-RU"/>
        </w:rPr>
        <w:t>РАЗДЕЛ 5. СПЕЦИФИКАЦИЯ ТОВАРА (Заполняется с учетом требований Технического задания и заявки победителя)</w:t>
      </w:r>
    </w:p>
    <w:tbl>
      <w:tblP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2373"/>
        <w:gridCol w:w="3969"/>
        <w:gridCol w:w="2126"/>
        <w:gridCol w:w="1985"/>
        <w:gridCol w:w="1985"/>
        <w:gridCol w:w="1985"/>
      </w:tblGrid>
      <w:tr w:rsidR="00203848" w:rsidRPr="00203848" w:rsidTr="00D1486B">
        <w:tc>
          <w:tcPr>
            <w:tcW w:w="99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№п/п</w:t>
            </w:r>
          </w:p>
        </w:tc>
        <w:tc>
          <w:tcPr>
            <w:tcW w:w="2373"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Наименование товара</w:t>
            </w:r>
          </w:p>
        </w:tc>
        <w:tc>
          <w:tcPr>
            <w:tcW w:w="3969"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Характеристики товара</w:t>
            </w:r>
          </w:p>
        </w:tc>
        <w:tc>
          <w:tcPr>
            <w:tcW w:w="212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Ед. изм.</w:t>
            </w:r>
          </w:p>
        </w:tc>
        <w:tc>
          <w:tcPr>
            <w:tcW w:w="1985"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 xml:space="preserve">Общее количество поставляемого товара по договору </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цена за единицу товара, руб</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Стоимость товара, руб</w:t>
            </w: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1</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2</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3</w:t>
            </w:r>
          </w:p>
        </w:tc>
        <w:tc>
          <w:tcPr>
            <w:tcW w:w="2373" w:type="dxa"/>
          </w:tcPr>
          <w:p w:rsidR="00203848" w:rsidRPr="00203848" w:rsidRDefault="00203848" w:rsidP="00203848">
            <w:pPr>
              <w:widowControl/>
              <w:tabs>
                <w:tab w:val="left" w:pos="9900"/>
              </w:tabs>
              <w:suppressAutoHyphens w:val="0"/>
              <w:rPr>
                <w:rFonts w:eastAsia="Times New Roman"/>
                <w:kern w:val="0"/>
                <w:sz w:val="22"/>
                <w:szCs w:val="22"/>
                <w:lang w:eastAsia="ru-RU"/>
              </w:rPr>
            </w:pPr>
          </w:p>
        </w:tc>
        <w:tc>
          <w:tcPr>
            <w:tcW w:w="3969" w:type="dxa"/>
          </w:tcPr>
          <w:p w:rsidR="00203848" w:rsidRPr="00203848" w:rsidRDefault="00203848" w:rsidP="00203848">
            <w:pPr>
              <w:widowControl/>
              <w:suppressAutoHyphens w:val="0"/>
              <w:jc w:val="both"/>
              <w:rPr>
                <w:rFonts w:eastAsia="Times New Roman"/>
                <w:b/>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w:t>
            </w:r>
          </w:p>
        </w:tc>
        <w:tc>
          <w:tcPr>
            <w:tcW w:w="2373"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p>
        </w:tc>
        <w:tc>
          <w:tcPr>
            <w:tcW w:w="3969" w:type="dxa"/>
          </w:tcPr>
          <w:p w:rsidR="00203848" w:rsidRPr="00203848" w:rsidRDefault="00203848" w:rsidP="00203848">
            <w:pPr>
              <w:widowControl/>
              <w:suppressAutoHyphens w:val="0"/>
              <w:rPr>
                <w:rFonts w:eastAsia="Times New Roman"/>
                <w:bCs/>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bl>
    <w:p w:rsidR="00203848" w:rsidRPr="00203848" w:rsidRDefault="00203848" w:rsidP="00203848">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203848" w:rsidRPr="00203848" w:rsidTr="00D1486B">
        <w:tc>
          <w:tcPr>
            <w:tcW w:w="4361" w:type="dxa"/>
          </w:tcPr>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bCs/>
                <w:kern w:val="0"/>
                <w:lang w:eastAsia="ru-RU"/>
              </w:rPr>
              <w:t xml:space="preserve">Поставщик: </w:t>
            </w:r>
            <w:r w:rsidRPr="00203848">
              <w:rPr>
                <w:rFonts w:eastAsia="Times New Roman"/>
                <w:kern w:val="0"/>
                <w:lang w:eastAsia="ru-RU"/>
              </w:rPr>
              <w:br/>
            </w: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311F58" w:rsidRDefault="00311F5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r w:rsidRPr="00203848">
              <w:rPr>
                <w:rFonts w:eastAsia="Times New Roman"/>
                <w:b/>
                <w:kern w:val="0"/>
                <w:lang w:eastAsia="ru-RU"/>
              </w:rPr>
              <w:t>Генеральный директор</w:t>
            </w: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kern w:val="0"/>
                <w:lang w:eastAsia="ru-RU"/>
              </w:rPr>
            </w:pPr>
            <w:r w:rsidRPr="00203848">
              <w:rPr>
                <w:rFonts w:eastAsia="Times New Roman"/>
                <w:b/>
                <w:kern w:val="0"/>
                <w:lang w:eastAsia="ru-RU"/>
              </w:rPr>
              <w:t>_____________________</w:t>
            </w:r>
          </w:p>
        </w:tc>
        <w:tc>
          <w:tcPr>
            <w:tcW w:w="5103" w:type="dxa"/>
          </w:tcPr>
          <w:p w:rsidR="00203848" w:rsidRPr="00203848" w:rsidRDefault="00203848" w:rsidP="00203848">
            <w:pPr>
              <w:widowControl/>
              <w:tabs>
                <w:tab w:val="left" w:pos="10065"/>
              </w:tabs>
              <w:suppressAutoHyphens w:val="0"/>
              <w:rPr>
                <w:rFonts w:eastAsia="Times New Roman"/>
                <w:b/>
                <w:bCs/>
                <w:kern w:val="0"/>
                <w:lang w:eastAsia="ru-RU"/>
              </w:rPr>
            </w:pPr>
            <w:r w:rsidRPr="00203848">
              <w:rPr>
                <w:rFonts w:eastAsia="Times New Roman"/>
                <w:b/>
                <w:bCs/>
                <w:kern w:val="0"/>
                <w:lang w:eastAsia="ru-RU"/>
              </w:rPr>
              <w:t xml:space="preserve">Заказчик: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Государственное автономное учреждение здравоохранения Московской области</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«Московская областная стоматологическая поликлиника»</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Главный врач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ГАУЗ  МО «МОСП»</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_____________________М.И. Сойхер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52134B">
          <w:pgSz w:w="16838" w:h="11906" w:orient="landscape"/>
          <w:pgMar w:top="851" w:right="1134" w:bottom="568"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EB453A">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71E80">
              <w:rPr>
                <w:rFonts w:eastAsia="Times New Roman"/>
                <w:b/>
                <w:bCs/>
                <w:color w:val="000000"/>
                <w:kern w:val="0"/>
                <w:lang w:eastAsia="ru-RU"/>
              </w:rPr>
              <w:t>П</w:t>
            </w:r>
            <w:r w:rsidR="00471E80" w:rsidRPr="00471E80">
              <w:rPr>
                <w:rFonts w:eastAsia="Times New Roman"/>
                <w:b/>
                <w:bCs/>
                <w:color w:val="000000"/>
                <w:kern w:val="0"/>
                <w:lang w:eastAsia="ru-RU"/>
              </w:rPr>
              <w:t>оставк</w:t>
            </w:r>
            <w:r w:rsidR="00471E80">
              <w:rPr>
                <w:rFonts w:eastAsia="Times New Roman"/>
                <w:b/>
                <w:bCs/>
                <w:color w:val="000000"/>
                <w:kern w:val="0"/>
                <w:lang w:eastAsia="ru-RU"/>
              </w:rPr>
              <w:t>а</w:t>
            </w:r>
            <w:r w:rsidR="00471E80" w:rsidRPr="00471E80">
              <w:rPr>
                <w:rFonts w:eastAsia="Times New Roman"/>
                <w:b/>
                <w:bCs/>
                <w:color w:val="000000"/>
                <w:kern w:val="0"/>
                <w:lang w:eastAsia="ru-RU"/>
              </w:rPr>
              <w:t xml:space="preserve"> </w:t>
            </w:r>
            <w:r w:rsidR="00B15279" w:rsidRPr="00B15279">
              <w:rPr>
                <w:rFonts w:eastAsia="Times New Roman"/>
                <w:b/>
                <w:bCs/>
                <w:color w:val="000000"/>
                <w:kern w:val="0"/>
                <w:lang w:eastAsia="ru-RU"/>
              </w:rPr>
              <w:t xml:space="preserve">дезинфицирующих средств </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51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1700"/>
        <w:gridCol w:w="1700"/>
      </w:tblGrid>
      <w:tr w:rsidR="00AF3CD8" w:rsidRPr="00A33ABC" w:rsidTr="00AF3CD8">
        <w:trPr>
          <w:trHeight w:val="1350"/>
        </w:trPr>
        <w:tc>
          <w:tcPr>
            <w:tcW w:w="70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1700" w:type="dxa"/>
            <w:shd w:val="clear" w:color="000000" w:fill="FFFFFF"/>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F3CD8" w:rsidRPr="00A33ABC" w:rsidRDefault="00AF3CD8"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700" w:type="dxa"/>
            <w:shd w:val="clear" w:color="000000" w:fill="FFFFFF"/>
          </w:tcPr>
          <w:p w:rsidR="00AF3CD8" w:rsidRPr="00A33ABC" w:rsidRDefault="00AF3CD8"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Calibri"/>
                <w:kern w:val="0"/>
                <w:sz w:val="20"/>
                <w:szCs w:val="20"/>
              </w:rPr>
            </w:pPr>
          </w:p>
        </w:tc>
        <w:tc>
          <w:tcPr>
            <w:tcW w:w="709" w:type="dxa"/>
            <w:shd w:val="clear" w:color="auto" w:fill="auto"/>
            <w:noWrap/>
          </w:tcPr>
          <w:p w:rsidR="00971988" w:rsidRPr="00A33ABC" w:rsidRDefault="00971988" w:rsidP="003A0585">
            <w:pPr>
              <w:widowControl/>
              <w:suppressAutoHyphens w:val="0"/>
              <w:jc w:val="center"/>
              <w:rPr>
                <w:rFonts w:eastAsia="Calibri"/>
                <w:kern w:val="0"/>
                <w:sz w:val="20"/>
                <w:szCs w:val="20"/>
              </w:rPr>
            </w:pPr>
          </w:p>
        </w:tc>
        <w:tc>
          <w:tcPr>
            <w:tcW w:w="1700" w:type="dxa"/>
          </w:tcPr>
          <w:p w:rsidR="00971988" w:rsidRPr="00A33ABC" w:rsidRDefault="00971988" w:rsidP="003A0585">
            <w:pPr>
              <w:widowControl/>
              <w:suppressAutoHyphens w:val="0"/>
              <w:jc w:val="center"/>
              <w:rPr>
                <w:rFonts w:eastAsia="Calibri"/>
                <w:color w:val="000000"/>
                <w:kern w:val="0"/>
                <w:sz w:val="20"/>
                <w:szCs w:val="20"/>
              </w:rPr>
            </w:pPr>
          </w:p>
        </w:tc>
        <w:tc>
          <w:tcPr>
            <w:tcW w:w="1700" w:type="dxa"/>
          </w:tcPr>
          <w:p w:rsidR="00971988" w:rsidRPr="00A33ABC" w:rsidRDefault="00971988" w:rsidP="003A0585">
            <w:pPr>
              <w:widowControl/>
              <w:suppressAutoHyphens w:val="0"/>
              <w:jc w:val="center"/>
              <w:rPr>
                <w:rFonts w:eastAsia="Calibri"/>
                <w:color w:val="000000"/>
                <w:kern w:val="0"/>
                <w:sz w:val="20"/>
                <w:szCs w:val="20"/>
              </w:rPr>
            </w:pP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Pr="00620441" w:rsidRDefault="00971988" w:rsidP="003A0585">
            <w:pPr>
              <w:widowControl/>
              <w:suppressAutoHyphens w:val="0"/>
              <w:jc w:val="center"/>
              <w:rPr>
                <w:rFonts w:eastAsia="Calibri"/>
                <w:kern w:val="0"/>
                <w:sz w:val="20"/>
                <w:szCs w:val="20"/>
              </w:rPr>
            </w:pPr>
            <w:r>
              <w:rPr>
                <w:rFonts w:eastAsia="Calibri"/>
                <w:kern w:val="0"/>
                <w:sz w:val="20"/>
                <w:szCs w:val="20"/>
              </w:rPr>
              <w:t>4</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5</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6</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7</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8</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9</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10</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11</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r w:rsidR="00971988">
        <w:rPr>
          <w:rFonts w:eastAsia="Times New Roman"/>
          <w:kern w:val="0"/>
          <w:lang w:eastAsia="ru-RU"/>
        </w:rPr>
        <w:t xml:space="preserve"> Нумерация позиций предложения должна соответствовать нумерации позиций Спецификации товара</w:t>
      </w:r>
      <w:r w:rsidR="008336B7">
        <w:rPr>
          <w:rFonts w:eastAsia="Times New Roman"/>
          <w:kern w:val="0"/>
          <w:lang w:eastAsia="ru-RU"/>
        </w:rPr>
        <w:t>,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1F694B" w:rsidRDefault="001F694B"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471E80" w:rsidRPr="00471E80">
        <w:rPr>
          <w:rFonts w:eastAsia="Times New Roman"/>
          <w:b/>
          <w:bCs/>
          <w:color w:val="000000"/>
          <w:kern w:val="0"/>
          <w:lang w:eastAsia="ru-RU"/>
        </w:rPr>
        <w:t xml:space="preserve">поставку </w:t>
      </w:r>
      <w:r w:rsidR="00C51AB8">
        <w:rPr>
          <w:rFonts w:eastAsia="Times New Roman"/>
          <w:b/>
          <w:bCs/>
          <w:color w:val="000000"/>
          <w:kern w:val="0"/>
          <w:lang w:eastAsia="ru-RU"/>
        </w:rPr>
        <w:t>дезинфицирующих средств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280" w:type="dxa"/>
        <w:tblInd w:w="93" w:type="dxa"/>
        <w:tblLook w:val="04A0" w:firstRow="1" w:lastRow="0" w:firstColumn="1" w:lastColumn="0" w:noHBand="0" w:noVBand="1"/>
      </w:tblPr>
      <w:tblGrid>
        <w:gridCol w:w="456"/>
        <w:gridCol w:w="4095"/>
        <w:gridCol w:w="1113"/>
        <w:gridCol w:w="960"/>
        <w:gridCol w:w="1242"/>
        <w:gridCol w:w="1257"/>
        <w:gridCol w:w="1259"/>
        <w:gridCol w:w="1120"/>
        <w:gridCol w:w="1097"/>
        <w:gridCol w:w="1308"/>
        <w:gridCol w:w="1373"/>
      </w:tblGrid>
      <w:tr w:rsidR="006338FE" w:rsidRPr="00C4243D" w:rsidTr="000B65C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113" w:type="dxa"/>
            <w:tcBorders>
              <w:top w:val="single" w:sz="4" w:space="0" w:color="auto"/>
              <w:left w:val="nil"/>
              <w:bottom w:val="single" w:sz="4" w:space="0" w:color="auto"/>
              <w:right w:val="single" w:sz="4" w:space="0" w:color="auto"/>
            </w:tcBorders>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Ед. изм</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Коэф. вариации</w:t>
            </w:r>
          </w:p>
        </w:tc>
        <w:tc>
          <w:tcPr>
            <w:tcW w:w="1308"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c>
          <w:tcPr>
            <w:tcW w:w="1373"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r>
      <w:tr w:rsidR="009F7362" w:rsidRPr="00C4243D" w:rsidTr="000B65C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95" w:type="dxa"/>
            <w:tcBorders>
              <w:top w:val="single" w:sz="4" w:space="0" w:color="auto"/>
              <w:left w:val="nil"/>
              <w:bottom w:val="single" w:sz="4" w:space="0" w:color="auto"/>
              <w:right w:val="single" w:sz="4" w:space="0" w:color="auto"/>
            </w:tcBorders>
            <w:shd w:val="clear" w:color="auto" w:fill="auto"/>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113" w:type="dxa"/>
            <w:tcBorders>
              <w:top w:val="single" w:sz="4" w:space="0" w:color="auto"/>
              <w:left w:val="nil"/>
              <w:bottom w:val="single" w:sz="4" w:space="0" w:color="auto"/>
              <w:right w:val="single" w:sz="4" w:space="0" w:color="auto"/>
            </w:tcBorders>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42"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257"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259" w:type="dxa"/>
            <w:tcBorders>
              <w:top w:val="single" w:sz="4" w:space="0" w:color="auto"/>
              <w:left w:val="single" w:sz="4" w:space="0" w:color="auto"/>
              <w:bottom w:val="single" w:sz="4" w:space="0" w:color="auto"/>
              <w:right w:val="single" w:sz="4" w:space="0" w:color="auto"/>
            </w:tcBorders>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0"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08"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73"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1F4434" w:rsidRPr="00C4243D" w:rsidTr="001F4434">
        <w:trPr>
          <w:trHeight w:val="511"/>
        </w:trPr>
        <w:tc>
          <w:tcPr>
            <w:tcW w:w="456" w:type="dxa"/>
            <w:tcBorders>
              <w:top w:val="nil"/>
              <w:left w:val="single" w:sz="4" w:space="0" w:color="auto"/>
              <w:bottom w:val="single" w:sz="4" w:space="0" w:color="auto"/>
              <w:right w:val="single" w:sz="4" w:space="0" w:color="auto"/>
            </w:tcBorders>
            <w:shd w:val="clear" w:color="auto" w:fill="auto"/>
            <w:noWrap/>
            <w:hideMark/>
          </w:tcPr>
          <w:p w:rsidR="001F4434" w:rsidRPr="00382F62" w:rsidRDefault="001F4434" w:rsidP="008C3DB8">
            <w:pPr>
              <w:widowControl/>
              <w:suppressAutoHyphens w:val="0"/>
              <w:spacing w:line="0" w:lineRule="atLeast"/>
              <w:jc w:val="center"/>
              <w:rPr>
                <w:rFonts w:eastAsia="Times New Roman"/>
                <w:kern w:val="0"/>
                <w:lang w:eastAsia="ru-RU"/>
              </w:rPr>
            </w:pPr>
            <w:r w:rsidRPr="00382F62">
              <w:rPr>
                <w:rFonts w:eastAsia="Times New Roman"/>
                <w:kern w:val="0"/>
                <w:lang w:eastAsia="ru-RU"/>
              </w:rPr>
              <w:t>1</w:t>
            </w:r>
          </w:p>
        </w:tc>
        <w:tc>
          <w:tcPr>
            <w:tcW w:w="4095" w:type="dxa"/>
            <w:tcBorders>
              <w:top w:val="nil"/>
              <w:left w:val="nil"/>
              <w:bottom w:val="single" w:sz="4" w:space="0" w:color="auto"/>
              <w:right w:val="single" w:sz="4" w:space="0" w:color="auto"/>
            </w:tcBorders>
            <w:shd w:val="clear" w:color="auto" w:fill="auto"/>
            <w:vAlign w:val="center"/>
          </w:tcPr>
          <w:p w:rsidR="001F4434" w:rsidRPr="00382F62" w:rsidRDefault="001F4434" w:rsidP="008C2724">
            <w:pPr>
              <w:widowControl/>
              <w:suppressAutoHyphens w:val="0"/>
              <w:rPr>
                <w:rFonts w:eastAsia="Times New Roman"/>
                <w:color w:val="000000"/>
                <w:kern w:val="0"/>
                <w:lang w:eastAsia="ru-RU"/>
              </w:rPr>
            </w:pPr>
            <w:r w:rsidRPr="00382F62">
              <w:rPr>
                <w:rFonts w:eastAsia="Times New Roman"/>
                <w:color w:val="000000"/>
                <w:kern w:val="0"/>
                <w:lang w:eastAsia="ru-RU"/>
              </w:rPr>
              <w:t>Очищающее средство Аспирматик Клинер, 2 л</w:t>
            </w:r>
            <w:r w:rsidRPr="00103F60">
              <w:rPr>
                <w:rFonts w:eastAsia="Times New Roman"/>
                <w:color w:val="000000"/>
                <w:kern w:val="0"/>
                <w:lang w:eastAsia="ru-RU"/>
              </w:rPr>
              <w:t xml:space="preserve"> </w:t>
            </w:r>
          </w:p>
        </w:tc>
        <w:tc>
          <w:tcPr>
            <w:tcW w:w="1113" w:type="dxa"/>
            <w:tcBorders>
              <w:top w:val="single" w:sz="4" w:space="0" w:color="auto"/>
              <w:left w:val="nil"/>
              <w:bottom w:val="single" w:sz="4" w:space="0" w:color="auto"/>
              <w:right w:val="single" w:sz="4" w:space="0" w:color="auto"/>
            </w:tcBorders>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8</w:t>
            </w:r>
          </w:p>
        </w:tc>
        <w:tc>
          <w:tcPr>
            <w:tcW w:w="1242"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2 646,00</w:t>
            </w:r>
          </w:p>
        </w:tc>
        <w:tc>
          <w:tcPr>
            <w:tcW w:w="125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2 380,00</w:t>
            </w:r>
          </w:p>
        </w:tc>
        <w:tc>
          <w:tcPr>
            <w:tcW w:w="1259"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2 532,00</w:t>
            </w:r>
          </w:p>
        </w:tc>
        <w:tc>
          <w:tcPr>
            <w:tcW w:w="1120"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133,45</w:t>
            </w:r>
          </w:p>
        </w:tc>
        <w:tc>
          <w:tcPr>
            <w:tcW w:w="109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5,30</w:t>
            </w:r>
          </w:p>
        </w:tc>
        <w:tc>
          <w:tcPr>
            <w:tcW w:w="1308"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2 519,33</w:t>
            </w:r>
          </w:p>
        </w:tc>
        <w:tc>
          <w:tcPr>
            <w:tcW w:w="1373"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20 154,64</w:t>
            </w:r>
          </w:p>
        </w:tc>
      </w:tr>
      <w:tr w:rsidR="001F4434" w:rsidRPr="00C4243D" w:rsidTr="001F4434">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1F4434" w:rsidRPr="00382F62" w:rsidRDefault="001F4434" w:rsidP="008C3DB8">
            <w:pPr>
              <w:widowControl/>
              <w:suppressAutoHyphens w:val="0"/>
              <w:spacing w:line="0" w:lineRule="atLeast"/>
              <w:jc w:val="center"/>
              <w:rPr>
                <w:rFonts w:eastAsia="Times New Roman"/>
                <w:kern w:val="0"/>
                <w:lang w:eastAsia="ru-RU"/>
              </w:rPr>
            </w:pPr>
            <w:r w:rsidRPr="00382F62">
              <w:rPr>
                <w:rFonts w:eastAsia="Times New Roman"/>
                <w:kern w:val="0"/>
                <w:lang w:eastAsia="ru-RU"/>
              </w:rPr>
              <w:t>2</w:t>
            </w:r>
          </w:p>
        </w:tc>
        <w:tc>
          <w:tcPr>
            <w:tcW w:w="4095" w:type="dxa"/>
            <w:tcBorders>
              <w:top w:val="nil"/>
              <w:left w:val="nil"/>
              <w:bottom w:val="single" w:sz="4" w:space="0" w:color="auto"/>
              <w:right w:val="single" w:sz="4" w:space="0" w:color="auto"/>
            </w:tcBorders>
            <w:shd w:val="clear" w:color="auto" w:fill="auto"/>
            <w:vAlign w:val="center"/>
          </w:tcPr>
          <w:p w:rsidR="001F4434" w:rsidRPr="00382F62" w:rsidRDefault="001F4434" w:rsidP="008C2724">
            <w:pPr>
              <w:widowControl/>
              <w:suppressAutoHyphens w:val="0"/>
              <w:rPr>
                <w:rFonts w:eastAsia="Times New Roman"/>
                <w:color w:val="000000"/>
                <w:kern w:val="0"/>
                <w:lang w:eastAsia="ru-RU"/>
              </w:rPr>
            </w:pPr>
            <w:r w:rsidRPr="00382F62">
              <w:rPr>
                <w:rFonts w:eastAsia="Times New Roman"/>
                <w:color w:val="000000"/>
                <w:kern w:val="0"/>
                <w:lang w:eastAsia="ru-RU"/>
              </w:rPr>
              <w:t>Дезинфицирующие салфетки Лизаксин-салфетки 220 шт/банка</w:t>
            </w:r>
            <w:r w:rsidRPr="00103F60">
              <w:rPr>
                <w:rFonts w:eastAsia="Times New Roman"/>
                <w:color w:val="000000"/>
                <w:kern w:val="0"/>
                <w:lang w:eastAsia="ru-RU"/>
              </w:rPr>
              <w:t xml:space="preserve"> </w:t>
            </w:r>
          </w:p>
        </w:tc>
        <w:tc>
          <w:tcPr>
            <w:tcW w:w="1113" w:type="dxa"/>
            <w:tcBorders>
              <w:top w:val="single" w:sz="4" w:space="0" w:color="auto"/>
              <w:left w:val="nil"/>
              <w:bottom w:val="single" w:sz="4" w:space="0" w:color="auto"/>
              <w:right w:val="single" w:sz="4" w:space="0" w:color="auto"/>
            </w:tcBorders>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усл. банка</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20</w:t>
            </w:r>
          </w:p>
        </w:tc>
        <w:tc>
          <w:tcPr>
            <w:tcW w:w="1242"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1 756,00</w:t>
            </w:r>
          </w:p>
        </w:tc>
        <w:tc>
          <w:tcPr>
            <w:tcW w:w="125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1 580,00</w:t>
            </w:r>
          </w:p>
        </w:tc>
        <w:tc>
          <w:tcPr>
            <w:tcW w:w="1259"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1 681,00</w:t>
            </w:r>
          </w:p>
        </w:tc>
        <w:tc>
          <w:tcPr>
            <w:tcW w:w="1120"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88,32</w:t>
            </w:r>
          </w:p>
        </w:tc>
        <w:tc>
          <w:tcPr>
            <w:tcW w:w="109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5,28</w:t>
            </w:r>
          </w:p>
        </w:tc>
        <w:tc>
          <w:tcPr>
            <w:tcW w:w="1308"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1 672,33</w:t>
            </w:r>
          </w:p>
        </w:tc>
        <w:tc>
          <w:tcPr>
            <w:tcW w:w="1373"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33 446,60</w:t>
            </w:r>
          </w:p>
        </w:tc>
      </w:tr>
      <w:tr w:rsidR="001F4434" w:rsidRPr="00C4243D" w:rsidTr="001F4434">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1F4434" w:rsidRPr="00382F62" w:rsidRDefault="001F4434" w:rsidP="008C3DB8">
            <w:pPr>
              <w:widowControl/>
              <w:suppressAutoHyphens w:val="0"/>
              <w:spacing w:line="0" w:lineRule="atLeast"/>
              <w:jc w:val="center"/>
              <w:rPr>
                <w:rFonts w:eastAsia="Times New Roman"/>
                <w:kern w:val="0"/>
                <w:lang w:eastAsia="ru-RU"/>
              </w:rPr>
            </w:pPr>
            <w:r w:rsidRPr="00382F62">
              <w:rPr>
                <w:rFonts w:eastAsia="Times New Roman"/>
                <w:kern w:val="0"/>
                <w:lang w:eastAsia="ru-RU"/>
              </w:rPr>
              <w:t>3</w:t>
            </w:r>
          </w:p>
        </w:tc>
        <w:tc>
          <w:tcPr>
            <w:tcW w:w="4095" w:type="dxa"/>
            <w:tcBorders>
              <w:top w:val="nil"/>
              <w:left w:val="nil"/>
              <w:bottom w:val="single" w:sz="4" w:space="0" w:color="auto"/>
              <w:right w:val="single" w:sz="4" w:space="0" w:color="auto"/>
            </w:tcBorders>
            <w:shd w:val="clear" w:color="auto" w:fill="auto"/>
            <w:vAlign w:val="center"/>
          </w:tcPr>
          <w:p w:rsidR="001F4434" w:rsidRPr="00382F62" w:rsidRDefault="001F4434" w:rsidP="008C2724">
            <w:pPr>
              <w:widowControl/>
              <w:suppressAutoHyphens w:val="0"/>
              <w:rPr>
                <w:rFonts w:eastAsia="Times New Roman"/>
                <w:color w:val="000000"/>
                <w:kern w:val="0"/>
                <w:lang w:eastAsia="ru-RU"/>
              </w:rPr>
            </w:pPr>
            <w:r w:rsidRPr="00382F62">
              <w:rPr>
                <w:rFonts w:eastAsia="Times New Roman"/>
                <w:color w:val="000000"/>
                <w:kern w:val="0"/>
                <w:lang w:eastAsia="ru-RU"/>
              </w:rPr>
              <w:t>Средство дезинфицирующее Лизарин-спрей 0,75 л</w:t>
            </w:r>
            <w:r w:rsidRPr="00103F60">
              <w:rPr>
                <w:rFonts w:eastAsia="Times New Roman"/>
                <w:color w:val="000000"/>
                <w:kern w:val="0"/>
                <w:lang w:eastAsia="ru-RU"/>
              </w:rPr>
              <w:t xml:space="preserve"> </w:t>
            </w:r>
          </w:p>
        </w:tc>
        <w:tc>
          <w:tcPr>
            <w:tcW w:w="1113" w:type="dxa"/>
            <w:tcBorders>
              <w:top w:val="single" w:sz="4" w:space="0" w:color="auto"/>
              <w:left w:val="nil"/>
              <w:bottom w:val="single" w:sz="4" w:space="0" w:color="auto"/>
              <w:right w:val="single" w:sz="4" w:space="0" w:color="auto"/>
            </w:tcBorders>
            <w:vAlign w:val="center"/>
          </w:tcPr>
          <w:p w:rsidR="001F4434" w:rsidRPr="00382F62" w:rsidRDefault="001F4434" w:rsidP="008C3DB8">
            <w:pPr>
              <w:widowControl/>
              <w:suppressAutoHyphens w:val="0"/>
              <w:jc w:val="center"/>
              <w:rPr>
                <w:rFonts w:eastAsia="Times New Roman"/>
                <w:color w:val="000000"/>
                <w:kern w:val="0"/>
                <w:lang w:eastAsia="ru-RU"/>
              </w:rPr>
            </w:pPr>
            <w:r w:rsidRPr="00103F60">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80</w:t>
            </w:r>
          </w:p>
        </w:tc>
        <w:tc>
          <w:tcPr>
            <w:tcW w:w="1242"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390,00</w:t>
            </w:r>
          </w:p>
        </w:tc>
        <w:tc>
          <w:tcPr>
            <w:tcW w:w="125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351,00</w:t>
            </w:r>
          </w:p>
        </w:tc>
        <w:tc>
          <w:tcPr>
            <w:tcW w:w="1259"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373,00</w:t>
            </w:r>
          </w:p>
        </w:tc>
        <w:tc>
          <w:tcPr>
            <w:tcW w:w="1120"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19,55</w:t>
            </w:r>
          </w:p>
        </w:tc>
        <w:tc>
          <w:tcPr>
            <w:tcW w:w="109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5,27</w:t>
            </w:r>
          </w:p>
        </w:tc>
        <w:tc>
          <w:tcPr>
            <w:tcW w:w="1308"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371,33</w:t>
            </w:r>
          </w:p>
        </w:tc>
        <w:tc>
          <w:tcPr>
            <w:tcW w:w="1373"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29 706,40</w:t>
            </w:r>
          </w:p>
        </w:tc>
      </w:tr>
      <w:tr w:rsidR="001F4434" w:rsidRPr="00C4243D" w:rsidTr="001F4434">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1F4434" w:rsidRPr="00382F62" w:rsidRDefault="001F4434" w:rsidP="008C3DB8">
            <w:pPr>
              <w:widowControl/>
              <w:suppressAutoHyphens w:val="0"/>
              <w:spacing w:line="0" w:lineRule="atLeast"/>
              <w:jc w:val="center"/>
              <w:rPr>
                <w:rFonts w:eastAsia="Times New Roman"/>
                <w:kern w:val="0"/>
                <w:lang w:eastAsia="ru-RU"/>
              </w:rPr>
            </w:pPr>
            <w:r w:rsidRPr="00382F62">
              <w:rPr>
                <w:rFonts w:eastAsia="Times New Roman"/>
                <w:kern w:val="0"/>
                <w:lang w:eastAsia="ru-RU"/>
              </w:rPr>
              <w:t>4</w:t>
            </w:r>
          </w:p>
        </w:tc>
        <w:tc>
          <w:tcPr>
            <w:tcW w:w="4095" w:type="dxa"/>
            <w:tcBorders>
              <w:top w:val="nil"/>
              <w:left w:val="nil"/>
              <w:bottom w:val="single" w:sz="4" w:space="0" w:color="auto"/>
              <w:right w:val="single" w:sz="4" w:space="0" w:color="auto"/>
            </w:tcBorders>
            <w:shd w:val="clear" w:color="auto" w:fill="auto"/>
            <w:vAlign w:val="center"/>
          </w:tcPr>
          <w:p w:rsidR="001F4434" w:rsidRPr="00382F62" w:rsidRDefault="001F4434" w:rsidP="008C2724">
            <w:pPr>
              <w:widowControl/>
              <w:suppressAutoHyphens w:val="0"/>
              <w:rPr>
                <w:rFonts w:eastAsia="Times New Roman"/>
                <w:color w:val="000000"/>
                <w:kern w:val="0"/>
                <w:lang w:eastAsia="ru-RU"/>
              </w:rPr>
            </w:pPr>
            <w:r w:rsidRPr="00382F62">
              <w:rPr>
                <w:rFonts w:eastAsia="Times New Roman"/>
                <w:color w:val="000000"/>
                <w:kern w:val="0"/>
                <w:lang w:eastAsia="ru-RU"/>
              </w:rPr>
              <w:t>Средство дезинфицирующее АХД 2000-экспресс 1л</w:t>
            </w:r>
            <w:r w:rsidRPr="00103F60">
              <w:rPr>
                <w:rFonts w:eastAsia="Times New Roman"/>
                <w:color w:val="000000"/>
                <w:kern w:val="0"/>
                <w:lang w:eastAsia="ru-RU"/>
              </w:rPr>
              <w:t xml:space="preserve"> </w:t>
            </w:r>
          </w:p>
        </w:tc>
        <w:tc>
          <w:tcPr>
            <w:tcW w:w="1113" w:type="dxa"/>
            <w:tcBorders>
              <w:top w:val="single" w:sz="4" w:space="0" w:color="auto"/>
              <w:left w:val="nil"/>
              <w:bottom w:val="single" w:sz="4" w:space="0" w:color="auto"/>
              <w:right w:val="single" w:sz="4" w:space="0" w:color="auto"/>
            </w:tcBorders>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флак</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12</w:t>
            </w:r>
          </w:p>
        </w:tc>
        <w:tc>
          <w:tcPr>
            <w:tcW w:w="1242"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892,00</w:t>
            </w:r>
          </w:p>
        </w:tc>
        <w:tc>
          <w:tcPr>
            <w:tcW w:w="125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803,00</w:t>
            </w:r>
          </w:p>
        </w:tc>
        <w:tc>
          <w:tcPr>
            <w:tcW w:w="1259"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854,00</w:t>
            </w:r>
          </w:p>
        </w:tc>
        <w:tc>
          <w:tcPr>
            <w:tcW w:w="1120"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44,66</w:t>
            </w:r>
          </w:p>
        </w:tc>
        <w:tc>
          <w:tcPr>
            <w:tcW w:w="109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5,26</w:t>
            </w:r>
          </w:p>
        </w:tc>
        <w:tc>
          <w:tcPr>
            <w:tcW w:w="1308"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849,67</w:t>
            </w:r>
          </w:p>
        </w:tc>
        <w:tc>
          <w:tcPr>
            <w:tcW w:w="1373"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10 196,04</w:t>
            </w:r>
          </w:p>
        </w:tc>
      </w:tr>
      <w:tr w:rsidR="001F4434" w:rsidRPr="00C4243D" w:rsidTr="001F4434">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1F4434" w:rsidRPr="00382F62" w:rsidRDefault="001F4434" w:rsidP="008C3DB8">
            <w:pPr>
              <w:widowControl/>
              <w:suppressAutoHyphens w:val="0"/>
              <w:spacing w:line="0" w:lineRule="atLeast"/>
              <w:jc w:val="center"/>
              <w:rPr>
                <w:rFonts w:eastAsia="Times New Roman"/>
                <w:kern w:val="0"/>
                <w:lang w:eastAsia="ru-RU"/>
              </w:rPr>
            </w:pPr>
            <w:r w:rsidRPr="00382F62">
              <w:rPr>
                <w:rFonts w:eastAsia="Times New Roman"/>
                <w:kern w:val="0"/>
                <w:lang w:eastAsia="ru-RU"/>
              </w:rPr>
              <w:t>5</w:t>
            </w:r>
          </w:p>
        </w:tc>
        <w:tc>
          <w:tcPr>
            <w:tcW w:w="4095" w:type="dxa"/>
            <w:tcBorders>
              <w:top w:val="nil"/>
              <w:left w:val="nil"/>
              <w:bottom w:val="single" w:sz="4" w:space="0" w:color="auto"/>
              <w:right w:val="single" w:sz="4" w:space="0" w:color="auto"/>
            </w:tcBorders>
            <w:shd w:val="clear" w:color="auto" w:fill="auto"/>
            <w:vAlign w:val="center"/>
          </w:tcPr>
          <w:p w:rsidR="001F4434" w:rsidRPr="00382F62" w:rsidRDefault="001F4434" w:rsidP="008C2724">
            <w:pPr>
              <w:widowControl/>
              <w:suppressAutoHyphens w:val="0"/>
              <w:rPr>
                <w:rFonts w:eastAsia="Times New Roman"/>
                <w:color w:val="000000"/>
                <w:kern w:val="0"/>
                <w:lang w:eastAsia="ru-RU"/>
              </w:rPr>
            </w:pPr>
            <w:r w:rsidRPr="00382F62">
              <w:rPr>
                <w:rFonts w:eastAsia="Times New Roman"/>
                <w:color w:val="000000"/>
                <w:kern w:val="0"/>
                <w:lang w:eastAsia="ru-RU"/>
              </w:rPr>
              <w:t>Средство дезинфицирующее "АХД-2000 Экспресс" -100 мл (СПРЕЙ) антисептик для рук</w:t>
            </w:r>
            <w:r w:rsidRPr="00103F60">
              <w:rPr>
                <w:rFonts w:eastAsia="Times New Roman"/>
                <w:color w:val="000000"/>
                <w:kern w:val="0"/>
                <w:lang w:eastAsia="ru-RU"/>
              </w:rPr>
              <w:t xml:space="preserve"> </w:t>
            </w:r>
          </w:p>
        </w:tc>
        <w:tc>
          <w:tcPr>
            <w:tcW w:w="1113" w:type="dxa"/>
            <w:tcBorders>
              <w:top w:val="single" w:sz="4" w:space="0" w:color="auto"/>
              <w:left w:val="nil"/>
              <w:bottom w:val="single" w:sz="4" w:space="0" w:color="auto"/>
              <w:right w:val="single" w:sz="4" w:space="0" w:color="auto"/>
            </w:tcBorders>
            <w:vAlign w:val="center"/>
          </w:tcPr>
          <w:p w:rsidR="001F4434" w:rsidRPr="00382F62" w:rsidRDefault="001F4434" w:rsidP="008C3DB8">
            <w:pPr>
              <w:widowControl/>
              <w:suppressAutoHyphens w:val="0"/>
              <w:jc w:val="center"/>
              <w:rPr>
                <w:rFonts w:eastAsia="Times New Roman"/>
                <w:color w:val="000000"/>
                <w:kern w:val="0"/>
                <w:lang w:eastAsia="ru-RU"/>
              </w:rPr>
            </w:pPr>
            <w:r w:rsidRPr="00103F60">
              <w:rPr>
                <w:rFonts w:eastAsia="Times New Roman"/>
                <w:color w:val="000000"/>
                <w:kern w:val="0"/>
                <w:lang w:eastAsia="ru-RU"/>
              </w:rPr>
              <w:t>флак</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30</w:t>
            </w:r>
          </w:p>
        </w:tc>
        <w:tc>
          <w:tcPr>
            <w:tcW w:w="1242"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192,00</w:t>
            </w:r>
          </w:p>
        </w:tc>
        <w:tc>
          <w:tcPr>
            <w:tcW w:w="125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173,00</w:t>
            </w:r>
          </w:p>
        </w:tc>
        <w:tc>
          <w:tcPr>
            <w:tcW w:w="1259"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184,00</w:t>
            </w:r>
          </w:p>
        </w:tc>
        <w:tc>
          <w:tcPr>
            <w:tcW w:w="1120"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9,54</w:t>
            </w:r>
          </w:p>
        </w:tc>
        <w:tc>
          <w:tcPr>
            <w:tcW w:w="109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5,21</w:t>
            </w:r>
          </w:p>
        </w:tc>
        <w:tc>
          <w:tcPr>
            <w:tcW w:w="1308"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183,00</w:t>
            </w:r>
          </w:p>
        </w:tc>
        <w:tc>
          <w:tcPr>
            <w:tcW w:w="1373"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5 490,00</w:t>
            </w:r>
          </w:p>
        </w:tc>
      </w:tr>
      <w:tr w:rsidR="001F4434" w:rsidRPr="00C4243D" w:rsidTr="001F4434">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1F4434" w:rsidRPr="00382F62" w:rsidRDefault="001F4434" w:rsidP="008C3DB8">
            <w:pPr>
              <w:widowControl/>
              <w:suppressAutoHyphens w:val="0"/>
              <w:spacing w:line="0" w:lineRule="atLeast"/>
              <w:jc w:val="center"/>
              <w:rPr>
                <w:rFonts w:eastAsia="Times New Roman"/>
                <w:kern w:val="0"/>
                <w:lang w:eastAsia="ru-RU"/>
              </w:rPr>
            </w:pPr>
            <w:r w:rsidRPr="00382F62">
              <w:rPr>
                <w:rFonts w:eastAsia="Times New Roman"/>
                <w:kern w:val="0"/>
                <w:lang w:eastAsia="ru-RU"/>
              </w:rPr>
              <w:t>6</w:t>
            </w:r>
          </w:p>
        </w:tc>
        <w:tc>
          <w:tcPr>
            <w:tcW w:w="4095" w:type="dxa"/>
            <w:tcBorders>
              <w:top w:val="nil"/>
              <w:left w:val="nil"/>
              <w:bottom w:val="single" w:sz="4" w:space="0" w:color="auto"/>
              <w:right w:val="single" w:sz="4" w:space="0" w:color="auto"/>
            </w:tcBorders>
            <w:shd w:val="clear" w:color="auto" w:fill="auto"/>
            <w:vAlign w:val="center"/>
          </w:tcPr>
          <w:p w:rsidR="001F4434" w:rsidRPr="00382F62" w:rsidRDefault="001F4434" w:rsidP="008C2724">
            <w:pPr>
              <w:widowControl/>
              <w:suppressAutoHyphens w:val="0"/>
              <w:rPr>
                <w:rFonts w:eastAsia="Times New Roman"/>
                <w:color w:val="000000"/>
                <w:kern w:val="0"/>
                <w:lang w:eastAsia="ru-RU"/>
              </w:rPr>
            </w:pPr>
            <w:r w:rsidRPr="00382F62">
              <w:rPr>
                <w:rFonts w:eastAsia="Times New Roman"/>
                <w:color w:val="000000"/>
                <w:kern w:val="0"/>
                <w:lang w:eastAsia="ru-RU"/>
              </w:rPr>
              <w:t>Средство дезинфицирующее "Клиндезин-спрей" 1 л</w:t>
            </w:r>
            <w:r w:rsidRPr="00103F60">
              <w:rPr>
                <w:rFonts w:eastAsia="Times New Roman"/>
                <w:color w:val="000000"/>
                <w:kern w:val="0"/>
                <w:lang w:eastAsia="ru-RU"/>
              </w:rPr>
              <w:t xml:space="preserve"> </w:t>
            </w:r>
          </w:p>
        </w:tc>
        <w:tc>
          <w:tcPr>
            <w:tcW w:w="1113" w:type="dxa"/>
            <w:tcBorders>
              <w:top w:val="single" w:sz="4" w:space="0" w:color="auto"/>
              <w:left w:val="nil"/>
              <w:bottom w:val="single" w:sz="4" w:space="0" w:color="auto"/>
              <w:right w:val="single" w:sz="4" w:space="0" w:color="auto"/>
            </w:tcBorders>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флак</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12</w:t>
            </w:r>
          </w:p>
        </w:tc>
        <w:tc>
          <w:tcPr>
            <w:tcW w:w="1242"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1 278,00</w:t>
            </w:r>
          </w:p>
        </w:tc>
        <w:tc>
          <w:tcPr>
            <w:tcW w:w="125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1 150,00</w:t>
            </w:r>
          </w:p>
        </w:tc>
        <w:tc>
          <w:tcPr>
            <w:tcW w:w="1259"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1 223,00</w:t>
            </w:r>
          </w:p>
        </w:tc>
        <w:tc>
          <w:tcPr>
            <w:tcW w:w="1120"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64,21</w:t>
            </w:r>
          </w:p>
        </w:tc>
        <w:tc>
          <w:tcPr>
            <w:tcW w:w="109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5,28</w:t>
            </w:r>
          </w:p>
        </w:tc>
        <w:tc>
          <w:tcPr>
            <w:tcW w:w="1308"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1 217,00</w:t>
            </w:r>
          </w:p>
        </w:tc>
        <w:tc>
          <w:tcPr>
            <w:tcW w:w="1373"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14 604,00</w:t>
            </w:r>
          </w:p>
        </w:tc>
      </w:tr>
      <w:tr w:rsidR="001F4434" w:rsidRPr="00C4243D" w:rsidTr="001F4434">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1F4434" w:rsidRPr="00382F62" w:rsidRDefault="001F4434" w:rsidP="008C3DB8">
            <w:pPr>
              <w:widowControl/>
              <w:suppressAutoHyphens w:val="0"/>
              <w:spacing w:line="0" w:lineRule="atLeast"/>
              <w:jc w:val="center"/>
              <w:rPr>
                <w:rFonts w:eastAsia="Times New Roman"/>
                <w:kern w:val="0"/>
                <w:lang w:eastAsia="ru-RU"/>
              </w:rPr>
            </w:pPr>
            <w:r w:rsidRPr="00382F62">
              <w:rPr>
                <w:rFonts w:eastAsia="Times New Roman"/>
                <w:kern w:val="0"/>
                <w:lang w:eastAsia="ru-RU"/>
              </w:rPr>
              <w:t>7</w:t>
            </w:r>
          </w:p>
        </w:tc>
        <w:tc>
          <w:tcPr>
            <w:tcW w:w="4095" w:type="dxa"/>
            <w:tcBorders>
              <w:top w:val="nil"/>
              <w:left w:val="nil"/>
              <w:bottom w:val="single" w:sz="4" w:space="0" w:color="auto"/>
              <w:right w:val="single" w:sz="4" w:space="0" w:color="auto"/>
            </w:tcBorders>
            <w:shd w:val="clear" w:color="auto" w:fill="auto"/>
            <w:vAlign w:val="center"/>
          </w:tcPr>
          <w:p w:rsidR="001F4434" w:rsidRPr="00382F62" w:rsidRDefault="001F4434" w:rsidP="008C2724">
            <w:pPr>
              <w:widowControl/>
              <w:suppressAutoHyphens w:val="0"/>
              <w:rPr>
                <w:rFonts w:eastAsia="Times New Roman"/>
                <w:color w:val="000000"/>
                <w:kern w:val="0"/>
                <w:lang w:eastAsia="ru-RU"/>
              </w:rPr>
            </w:pPr>
            <w:r w:rsidRPr="00382F62">
              <w:rPr>
                <w:rFonts w:eastAsia="Times New Roman"/>
                <w:color w:val="000000"/>
                <w:kern w:val="0"/>
                <w:lang w:eastAsia="ru-RU"/>
              </w:rPr>
              <w:t xml:space="preserve">Средство дезинфицирующее "Лизарин профи", 0,75 л </w:t>
            </w:r>
          </w:p>
        </w:tc>
        <w:tc>
          <w:tcPr>
            <w:tcW w:w="1113" w:type="dxa"/>
            <w:tcBorders>
              <w:top w:val="single" w:sz="4" w:space="0" w:color="auto"/>
              <w:left w:val="nil"/>
              <w:bottom w:val="single" w:sz="4" w:space="0" w:color="auto"/>
              <w:right w:val="single" w:sz="4" w:space="0" w:color="auto"/>
            </w:tcBorders>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флак</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10</w:t>
            </w:r>
          </w:p>
        </w:tc>
        <w:tc>
          <w:tcPr>
            <w:tcW w:w="1242"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346,00</w:t>
            </w:r>
          </w:p>
        </w:tc>
        <w:tc>
          <w:tcPr>
            <w:tcW w:w="125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312,00</w:t>
            </w:r>
          </w:p>
        </w:tc>
        <w:tc>
          <w:tcPr>
            <w:tcW w:w="1259"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331,00</w:t>
            </w:r>
          </w:p>
        </w:tc>
        <w:tc>
          <w:tcPr>
            <w:tcW w:w="1120"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17,04</w:t>
            </w:r>
          </w:p>
        </w:tc>
        <w:tc>
          <w:tcPr>
            <w:tcW w:w="109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5,17</w:t>
            </w:r>
          </w:p>
        </w:tc>
        <w:tc>
          <w:tcPr>
            <w:tcW w:w="1308"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329,67</w:t>
            </w:r>
          </w:p>
        </w:tc>
        <w:tc>
          <w:tcPr>
            <w:tcW w:w="1373"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3 296,70</w:t>
            </w:r>
          </w:p>
        </w:tc>
      </w:tr>
      <w:tr w:rsidR="001F4434" w:rsidRPr="00C4243D" w:rsidTr="001F4434">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1F4434" w:rsidRPr="00382F62" w:rsidRDefault="001F4434" w:rsidP="008C3DB8">
            <w:pPr>
              <w:widowControl/>
              <w:suppressAutoHyphens w:val="0"/>
              <w:spacing w:line="0" w:lineRule="atLeast"/>
              <w:jc w:val="center"/>
              <w:rPr>
                <w:rFonts w:eastAsia="Times New Roman"/>
                <w:kern w:val="0"/>
                <w:lang w:eastAsia="ru-RU"/>
              </w:rPr>
            </w:pPr>
            <w:r w:rsidRPr="00382F62">
              <w:rPr>
                <w:rFonts w:eastAsia="Times New Roman"/>
                <w:kern w:val="0"/>
                <w:lang w:eastAsia="ru-RU"/>
              </w:rPr>
              <w:t>8</w:t>
            </w:r>
          </w:p>
        </w:tc>
        <w:tc>
          <w:tcPr>
            <w:tcW w:w="4095" w:type="dxa"/>
            <w:tcBorders>
              <w:top w:val="nil"/>
              <w:left w:val="nil"/>
              <w:bottom w:val="single" w:sz="4" w:space="0" w:color="auto"/>
              <w:right w:val="single" w:sz="4" w:space="0" w:color="auto"/>
            </w:tcBorders>
            <w:shd w:val="clear" w:color="auto" w:fill="auto"/>
          </w:tcPr>
          <w:p w:rsidR="001F4434" w:rsidRPr="00382F62" w:rsidRDefault="001F4434" w:rsidP="008C2724">
            <w:pPr>
              <w:widowControl/>
              <w:suppressAutoHyphens w:val="0"/>
              <w:rPr>
                <w:rFonts w:eastAsia="Times New Roman"/>
                <w:color w:val="000000"/>
                <w:kern w:val="0"/>
                <w:lang w:eastAsia="ru-RU"/>
              </w:rPr>
            </w:pPr>
            <w:r w:rsidRPr="00382F62">
              <w:rPr>
                <w:rFonts w:eastAsia="Times New Roman"/>
                <w:color w:val="000000"/>
                <w:kern w:val="0"/>
                <w:lang w:eastAsia="ru-RU"/>
              </w:rPr>
              <w:t>Фенолфталеин-Р, ЭомиТЕСТ, 100мл.</w:t>
            </w:r>
            <w:r w:rsidRPr="00103F60">
              <w:rPr>
                <w:rFonts w:eastAsia="Times New Roman"/>
                <w:color w:val="000000"/>
                <w:kern w:val="0"/>
                <w:lang w:eastAsia="ru-RU"/>
              </w:rPr>
              <w:t xml:space="preserve"> </w:t>
            </w:r>
          </w:p>
        </w:tc>
        <w:tc>
          <w:tcPr>
            <w:tcW w:w="1113" w:type="dxa"/>
            <w:tcBorders>
              <w:top w:val="single" w:sz="4" w:space="0" w:color="auto"/>
              <w:left w:val="nil"/>
              <w:bottom w:val="single" w:sz="4" w:space="0" w:color="auto"/>
              <w:right w:val="single" w:sz="4" w:space="0" w:color="auto"/>
            </w:tcBorders>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60</w:t>
            </w:r>
          </w:p>
        </w:tc>
        <w:tc>
          <w:tcPr>
            <w:tcW w:w="1242"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192,00</w:t>
            </w:r>
          </w:p>
        </w:tc>
        <w:tc>
          <w:tcPr>
            <w:tcW w:w="125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173,25</w:t>
            </w:r>
          </w:p>
        </w:tc>
        <w:tc>
          <w:tcPr>
            <w:tcW w:w="1259"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184,00</w:t>
            </w:r>
          </w:p>
        </w:tc>
        <w:tc>
          <w:tcPr>
            <w:tcW w:w="1120"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9,41</w:t>
            </w:r>
          </w:p>
        </w:tc>
        <w:tc>
          <w:tcPr>
            <w:tcW w:w="109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5,14</w:t>
            </w:r>
          </w:p>
        </w:tc>
        <w:tc>
          <w:tcPr>
            <w:tcW w:w="1308"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183,08</w:t>
            </w:r>
          </w:p>
        </w:tc>
        <w:tc>
          <w:tcPr>
            <w:tcW w:w="1373"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10 984,80</w:t>
            </w:r>
          </w:p>
        </w:tc>
      </w:tr>
      <w:tr w:rsidR="001F4434" w:rsidRPr="00C4243D" w:rsidTr="001F4434">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1F4434" w:rsidRPr="00382F62" w:rsidRDefault="001F4434" w:rsidP="008C3DB8">
            <w:pPr>
              <w:widowControl/>
              <w:suppressAutoHyphens w:val="0"/>
              <w:spacing w:line="0" w:lineRule="atLeast"/>
              <w:jc w:val="center"/>
              <w:rPr>
                <w:rFonts w:eastAsia="Times New Roman"/>
                <w:kern w:val="0"/>
                <w:lang w:eastAsia="ru-RU"/>
              </w:rPr>
            </w:pPr>
            <w:r w:rsidRPr="00382F62">
              <w:rPr>
                <w:rFonts w:eastAsia="Times New Roman"/>
                <w:kern w:val="0"/>
                <w:lang w:eastAsia="ru-RU"/>
              </w:rPr>
              <w:t>9</w:t>
            </w:r>
          </w:p>
        </w:tc>
        <w:tc>
          <w:tcPr>
            <w:tcW w:w="4095" w:type="dxa"/>
            <w:tcBorders>
              <w:top w:val="nil"/>
              <w:left w:val="nil"/>
              <w:bottom w:val="single" w:sz="4" w:space="0" w:color="auto"/>
              <w:right w:val="single" w:sz="4" w:space="0" w:color="auto"/>
            </w:tcBorders>
            <w:shd w:val="clear" w:color="auto" w:fill="auto"/>
          </w:tcPr>
          <w:p w:rsidR="001F4434" w:rsidRPr="00382F62" w:rsidRDefault="001F4434" w:rsidP="008C3DB8">
            <w:pPr>
              <w:widowControl/>
              <w:suppressAutoHyphens w:val="0"/>
              <w:rPr>
                <w:rFonts w:eastAsia="Times New Roman"/>
                <w:color w:val="000000"/>
                <w:kern w:val="0"/>
                <w:lang w:eastAsia="ru-RU"/>
              </w:rPr>
            </w:pPr>
            <w:r w:rsidRPr="00382F62">
              <w:rPr>
                <w:rFonts w:eastAsia="Times New Roman"/>
                <w:color w:val="000000"/>
                <w:kern w:val="0"/>
                <w:lang w:eastAsia="ru-RU"/>
              </w:rPr>
              <w:t>Сухие салфетки (150*300) сменный блок</w:t>
            </w:r>
          </w:p>
        </w:tc>
        <w:tc>
          <w:tcPr>
            <w:tcW w:w="1113" w:type="dxa"/>
            <w:tcBorders>
              <w:top w:val="single" w:sz="4" w:space="0" w:color="auto"/>
              <w:left w:val="nil"/>
              <w:bottom w:val="single" w:sz="4" w:space="0" w:color="auto"/>
              <w:right w:val="single" w:sz="4" w:space="0" w:color="auto"/>
            </w:tcBorders>
            <w:vAlign w:val="center"/>
          </w:tcPr>
          <w:p w:rsidR="001F4434" w:rsidRPr="00382F62" w:rsidRDefault="001F4434" w:rsidP="008C3DB8">
            <w:pPr>
              <w:widowControl/>
              <w:suppressAutoHyphens w:val="0"/>
              <w:jc w:val="center"/>
              <w:rPr>
                <w:rFonts w:eastAsia="Times New Roman"/>
                <w:color w:val="000000"/>
                <w:kern w:val="0"/>
                <w:lang w:eastAsia="ru-RU"/>
              </w:rPr>
            </w:pPr>
            <w:r w:rsidRPr="00103F60">
              <w:rPr>
                <w:rFonts w:eastAsia="Times New Roman"/>
                <w:color w:val="000000"/>
                <w:kern w:val="0"/>
                <w:lang w:eastAsia="ru-RU"/>
              </w:rPr>
              <w:t>уп</w:t>
            </w:r>
            <w:r w:rsidRPr="00382F62">
              <w:rPr>
                <w:rFonts w:eastAsia="Times New Roman"/>
                <w:color w:val="000000"/>
                <w:kern w:val="0"/>
                <w:lang w:eastAsia="ru-RU"/>
              </w:rPr>
              <w:t>.</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150</w:t>
            </w:r>
          </w:p>
        </w:tc>
        <w:tc>
          <w:tcPr>
            <w:tcW w:w="1242"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551,00</w:t>
            </w:r>
          </w:p>
        </w:tc>
        <w:tc>
          <w:tcPr>
            <w:tcW w:w="125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496,00</w:t>
            </w:r>
          </w:p>
        </w:tc>
        <w:tc>
          <w:tcPr>
            <w:tcW w:w="1259"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527,00</w:t>
            </w:r>
          </w:p>
        </w:tc>
        <w:tc>
          <w:tcPr>
            <w:tcW w:w="1120"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27,57</w:t>
            </w:r>
          </w:p>
        </w:tc>
        <w:tc>
          <w:tcPr>
            <w:tcW w:w="109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5,26</w:t>
            </w:r>
          </w:p>
        </w:tc>
        <w:tc>
          <w:tcPr>
            <w:tcW w:w="1308"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524,67</w:t>
            </w:r>
          </w:p>
        </w:tc>
        <w:tc>
          <w:tcPr>
            <w:tcW w:w="1373"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78 700,50</w:t>
            </w:r>
          </w:p>
        </w:tc>
      </w:tr>
      <w:tr w:rsidR="001F4434" w:rsidRPr="00C4243D" w:rsidTr="001F4434">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1F4434" w:rsidRPr="00382F62" w:rsidRDefault="001F4434" w:rsidP="008C3DB8">
            <w:pPr>
              <w:widowControl/>
              <w:suppressAutoHyphens w:val="0"/>
              <w:spacing w:line="0" w:lineRule="atLeast"/>
              <w:jc w:val="center"/>
              <w:rPr>
                <w:rFonts w:eastAsia="Times New Roman"/>
                <w:kern w:val="0"/>
                <w:lang w:eastAsia="ru-RU"/>
              </w:rPr>
            </w:pPr>
            <w:r w:rsidRPr="00382F62">
              <w:rPr>
                <w:rFonts w:eastAsia="Times New Roman"/>
                <w:kern w:val="0"/>
                <w:lang w:eastAsia="ru-RU"/>
              </w:rPr>
              <w:lastRenderedPageBreak/>
              <w:t>10</w:t>
            </w:r>
          </w:p>
        </w:tc>
        <w:tc>
          <w:tcPr>
            <w:tcW w:w="4095" w:type="dxa"/>
            <w:tcBorders>
              <w:top w:val="nil"/>
              <w:left w:val="nil"/>
              <w:bottom w:val="single" w:sz="4" w:space="0" w:color="auto"/>
              <w:right w:val="single" w:sz="4" w:space="0" w:color="auto"/>
            </w:tcBorders>
            <w:shd w:val="clear" w:color="auto" w:fill="auto"/>
          </w:tcPr>
          <w:p w:rsidR="001F4434" w:rsidRPr="00382F62" w:rsidRDefault="001F4434" w:rsidP="008C2724">
            <w:pPr>
              <w:widowControl/>
              <w:suppressAutoHyphens w:val="0"/>
              <w:rPr>
                <w:rFonts w:eastAsia="Times New Roman"/>
                <w:color w:val="000000"/>
                <w:kern w:val="0"/>
                <w:lang w:eastAsia="ru-RU"/>
              </w:rPr>
            </w:pPr>
            <w:r w:rsidRPr="00382F62">
              <w:rPr>
                <w:rFonts w:eastAsia="Times New Roman"/>
                <w:color w:val="000000"/>
                <w:kern w:val="0"/>
                <w:lang w:eastAsia="ru-RU"/>
              </w:rPr>
              <w:t>Азопирам-К, ЭомиТЕСТ (Винар)</w:t>
            </w:r>
          </w:p>
        </w:tc>
        <w:tc>
          <w:tcPr>
            <w:tcW w:w="1113" w:type="dxa"/>
            <w:tcBorders>
              <w:top w:val="single" w:sz="4" w:space="0" w:color="auto"/>
              <w:left w:val="nil"/>
              <w:bottom w:val="single" w:sz="4" w:space="0" w:color="auto"/>
              <w:right w:val="single" w:sz="4" w:space="0" w:color="auto"/>
            </w:tcBorders>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1F4434" w:rsidRPr="00382F62" w:rsidRDefault="001F4434" w:rsidP="008C3DB8">
            <w:pPr>
              <w:widowControl/>
              <w:suppressAutoHyphens w:val="0"/>
              <w:jc w:val="center"/>
              <w:rPr>
                <w:rFonts w:eastAsia="Times New Roman"/>
                <w:color w:val="000000"/>
                <w:kern w:val="0"/>
                <w:lang w:eastAsia="ru-RU"/>
              </w:rPr>
            </w:pPr>
            <w:r w:rsidRPr="00382F62">
              <w:rPr>
                <w:rFonts w:eastAsia="Times New Roman"/>
                <w:color w:val="000000"/>
                <w:kern w:val="0"/>
                <w:lang w:eastAsia="ru-RU"/>
              </w:rPr>
              <w:t>6</w:t>
            </w:r>
            <w:r w:rsidRPr="00103F60">
              <w:rPr>
                <w:rFonts w:eastAsia="Times New Roman"/>
                <w:color w:val="000000"/>
                <w:kern w:val="0"/>
                <w:lang w:eastAsia="ru-RU"/>
              </w:rPr>
              <w:t>0</w:t>
            </w:r>
          </w:p>
        </w:tc>
        <w:tc>
          <w:tcPr>
            <w:tcW w:w="1242"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337,00</w:t>
            </w:r>
          </w:p>
        </w:tc>
        <w:tc>
          <w:tcPr>
            <w:tcW w:w="125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303,60</w:t>
            </w:r>
          </w:p>
        </w:tc>
        <w:tc>
          <w:tcPr>
            <w:tcW w:w="1259"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323,00</w:t>
            </w:r>
          </w:p>
        </w:tc>
        <w:tc>
          <w:tcPr>
            <w:tcW w:w="1120"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16,77</w:t>
            </w:r>
          </w:p>
        </w:tc>
        <w:tc>
          <w:tcPr>
            <w:tcW w:w="1097"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5,22</w:t>
            </w:r>
          </w:p>
        </w:tc>
        <w:tc>
          <w:tcPr>
            <w:tcW w:w="1308"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321,20</w:t>
            </w:r>
          </w:p>
        </w:tc>
        <w:tc>
          <w:tcPr>
            <w:tcW w:w="1373" w:type="dxa"/>
            <w:tcBorders>
              <w:top w:val="nil"/>
              <w:left w:val="single" w:sz="4" w:space="0" w:color="auto"/>
              <w:bottom w:val="single" w:sz="4" w:space="0" w:color="auto"/>
              <w:right w:val="single" w:sz="4" w:space="0" w:color="auto"/>
            </w:tcBorders>
            <w:vAlign w:val="center"/>
          </w:tcPr>
          <w:p w:rsidR="001F4434" w:rsidRPr="001F4434" w:rsidRDefault="001F4434" w:rsidP="001F4434">
            <w:pPr>
              <w:widowControl/>
              <w:suppressAutoHyphens w:val="0"/>
              <w:jc w:val="center"/>
              <w:rPr>
                <w:rFonts w:eastAsia="Times New Roman"/>
                <w:color w:val="000000"/>
                <w:kern w:val="0"/>
                <w:lang w:eastAsia="ru-RU"/>
              </w:rPr>
            </w:pPr>
            <w:r w:rsidRPr="001F4434">
              <w:rPr>
                <w:rFonts w:eastAsia="Times New Roman"/>
                <w:color w:val="000000"/>
                <w:kern w:val="0"/>
                <w:lang w:eastAsia="ru-RU"/>
              </w:rPr>
              <w:t>19 272,00</w:t>
            </w:r>
          </w:p>
        </w:tc>
      </w:tr>
      <w:tr w:rsidR="009F7362" w:rsidRPr="00C4243D" w:rsidTr="000B65CE">
        <w:trPr>
          <w:trHeight w:val="440"/>
        </w:trPr>
        <w:tc>
          <w:tcPr>
            <w:tcW w:w="139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373" w:type="dxa"/>
            <w:tcBorders>
              <w:top w:val="single" w:sz="4" w:space="0" w:color="auto"/>
              <w:left w:val="single" w:sz="4" w:space="0" w:color="auto"/>
              <w:bottom w:val="single" w:sz="4" w:space="0" w:color="auto"/>
              <w:right w:val="single" w:sz="4" w:space="0" w:color="auto"/>
            </w:tcBorders>
            <w:vAlign w:val="center"/>
          </w:tcPr>
          <w:p w:rsidR="009F7362" w:rsidRPr="0052134B" w:rsidRDefault="001F4434" w:rsidP="0052134B">
            <w:pPr>
              <w:widowControl/>
              <w:suppressAutoHyphens w:val="0"/>
              <w:jc w:val="center"/>
              <w:rPr>
                <w:rFonts w:eastAsia="Times New Roman"/>
                <w:b/>
                <w:color w:val="000000"/>
                <w:kern w:val="0"/>
                <w:sz w:val="22"/>
                <w:szCs w:val="22"/>
                <w:lang w:eastAsia="ru-RU"/>
              </w:rPr>
            </w:pPr>
            <w:r w:rsidRPr="001F4434">
              <w:rPr>
                <w:b/>
              </w:rPr>
              <w:t>225 851,68</w:t>
            </w:r>
          </w:p>
        </w:tc>
      </w:tr>
      <w:tr w:rsidR="009F7362" w:rsidRPr="00C4243D" w:rsidTr="000B65CE">
        <w:trPr>
          <w:trHeight w:val="440"/>
        </w:trPr>
        <w:tc>
          <w:tcPr>
            <w:tcW w:w="15280"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F6108F">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E33C3C" w:rsidRPr="00E33C3C">
              <w:rPr>
                <w:b/>
              </w:rPr>
              <w:t>225 851,68 (Двести двадцать пять тысяч восемьсот пятьдесят один) рубль 68 копеек, с учетом всех налогов и сборов</w:t>
            </w:r>
            <w:r w:rsidR="00A857D7">
              <w:rPr>
                <w:b/>
              </w:rPr>
              <w:t>.</w:t>
            </w:r>
          </w:p>
        </w:tc>
      </w:tr>
    </w:tbl>
    <w:p w:rsidR="002857B9" w:rsidRDefault="002857B9" w:rsidP="00A857D7">
      <w:pPr>
        <w:ind w:right="394"/>
        <w:rPr>
          <w:rFonts w:eastAsia="Times New Roman"/>
          <w:b/>
          <w:noProof/>
          <w:spacing w:val="-4"/>
          <w:kern w:val="0"/>
          <w:lang w:eastAsia="ru-RU"/>
        </w:rPr>
      </w:pPr>
    </w:p>
    <w:p w:rsidR="002857B9" w:rsidRPr="00A33ABC" w:rsidRDefault="002857B9" w:rsidP="001B1A2E">
      <w:pPr>
        <w:ind w:right="394"/>
        <w:jc w:val="center"/>
        <w:rPr>
          <w:rFonts w:eastAsia="Times New Roman"/>
          <w:b/>
          <w:noProof/>
          <w:spacing w:val="-4"/>
          <w:kern w:val="0"/>
          <w:lang w:eastAsia="ru-RU"/>
        </w:rPr>
      </w:pPr>
    </w:p>
    <w:sectPr w:rsidR="002857B9" w:rsidRPr="00A33ABC" w:rsidSect="00BB695A">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12B" w:rsidRDefault="00A7212B">
      <w:r>
        <w:separator/>
      </w:r>
    </w:p>
  </w:endnote>
  <w:endnote w:type="continuationSeparator" w:id="0">
    <w:p w:rsidR="00A7212B" w:rsidRDefault="00A7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A7D" w:rsidRDefault="00047A7D">
    <w:pPr>
      <w:pStyle w:val="ab"/>
      <w:jc w:val="right"/>
    </w:pPr>
    <w:r>
      <w:fldChar w:fldCharType="begin"/>
    </w:r>
    <w:r>
      <w:instrText xml:space="preserve"> PAGE   \* MERGEFORMAT </w:instrText>
    </w:r>
    <w:r>
      <w:fldChar w:fldCharType="separate"/>
    </w:r>
    <w:r w:rsidR="004C2D0E">
      <w:rPr>
        <w:noProof/>
      </w:rPr>
      <w:t>43</w:t>
    </w:r>
    <w:r>
      <w:rPr>
        <w:noProof/>
      </w:rPr>
      <w:fldChar w:fldCharType="end"/>
    </w:r>
  </w:p>
  <w:p w:rsidR="00047A7D" w:rsidRDefault="00047A7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12B" w:rsidRDefault="00A7212B">
      <w:r>
        <w:separator/>
      </w:r>
    </w:p>
  </w:footnote>
  <w:footnote w:type="continuationSeparator" w:id="0">
    <w:p w:rsidR="00A7212B" w:rsidRDefault="00A7212B">
      <w:r>
        <w:continuationSeparator/>
      </w:r>
    </w:p>
  </w:footnote>
  <w:footnote w:id="1">
    <w:p w:rsidR="00047A7D" w:rsidRPr="00C349BB" w:rsidRDefault="00047A7D"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8718F7"/>
    <w:multiLevelType w:val="hybridMultilevel"/>
    <w:tmpl w:val="31ACFB26"/>
    <w:lvl w:ilvl="0" w:tplc="66D451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3"/>
  </w:num>
  <w:num w:numId="10">
    <w:abstractNumId w:val="9"/>
  </w:num>
  <w:num w:numId="11">
    <w:abstractNumId w:val="7"/>
  </w:num>
  <w:num w:numId="12">
    <w:abstractNumId w:val="11"/>
  </w:num>
  <w:num w:numId="13">
    <w:abstractNumId w:val="8"/>
  </w:num>
  <w:num w:numId="14">
    <w:abstractNumId w:val="12"/>
    <w:lvlOverride w:ilvl="0"/>
    <w:lvlOverride w:ilvl="1"/>
    <w:lvlOverride w:ilvl="2"/>
    <w:lvlOverride w:ilvl="3"/>
    <w:lvlOverride w:ilvl="4"/>
    <w:lvlOverride w:ilvl="5"/>
    <w:lvlOverride w:ilvl="6"/>
    <w:lvlOverride w:ilvl="7"/>
    <w:lvlOverride w:ilvl="8"/>
  </w:num>
  <w:num w:numId="1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14758"/>
    <w:rsid w:val="0002048E"/>
    <w:rsid w:val="000205A9"/>
    <w:rsid w:val="00021459"/>
    <w:rsid w:val="00022AA4"/>
    <w:rsid w:val="000256CA"/>
    <w:rsid w:val="00031795"/>
    <w:rsid w:val="00031AFF"/>
    <w:rsid w:val="000370BB"/>
    <w:rsid w:val="00040144"/>
    <w:rsid w:val="000419C6"/>
    <w:rsid w:val="00042568"/>
    <w:rsid w:val="00047A7D"/>
    <w:rsid w:val="0005426C"/>
    <w:rsid w:val="000563D6"/>
    <w:rsid w:val="00056AA3"/>
    <w:rsid w:val="00057383"/>
    <w:rsid w:val="0005771F"/>
    <w:rsid w:val="000635EF"/>
    <w:rsid w:val="00064E61"/>
    <w:rsid w:val="00073A29"/>
    <w:rsid w:val="00082C02"/>
    <w:rsid w:val="000841B1"/>
    <w:rsid w:val="0008429F"/>
    <w:rsid w:val="00085222"/>
    <w:rsid w:val="000875AB"/>
    <w:rsid w:val="000875E8"/>
    <w:rsid w:val="000903CB"/>
    <w:rsid w:val="00091A02"/>
    <w:rsid w:val="00091CE3"/>
    <w:rsid w:val="00092A60"/>
    <w:rsid w:val="000942C0"/>
    <w:rsid w:val="000A02FE"/>
    <w:rsid w:val="000A0316"/>
    <w:rsid w:val="000A085A"/>
    <w:rsid w:val="000A1A1F"/>
    <w:rsid w:val="000A1E30"/>
    <w:rsid w:val="000A38E0"/>
    <w:rsid w:val="000B1318"/>
    <w:rsid w:val="000B1653"/>
    <w:rsid w:val="000B467F"/>
    <w:rsid w:val="000B5526"/>
    <w:rsid w:val="000B62F6"/>
    <w:rsid w:val="000B65CE"/>
    <w:rsid w:val="000B6AEF"/>
    <w:rsid w:val="000B72B4"/>
    <w:rsid w:val="000C2C69"/>
    <w:rsid w:val="000C7D23"/>
    <w:rsid w:val="000D09E9"/>
    <w:rsid w:val="000D21C3"/>
    <w:rsid w:val="000D2C61"/>
    <w:rsid w:val="000E20B1"/>
    <w:rsid w:val="000E2A6E"/>
    <w:rsid w:val="000E746D"/>
    <w:rsid w:val="000F6F52"/>
    <w:rsid w:val="00103F60"/>
    <w:rsid w:val="00106C42"/>
    <w:rsid w:val="00110009"/>
    <w:rsid w:val="00112418"/>
    <w:rsid w:val="00113A32"/>
    <w:rsid w:val="0011445D"/>
    <w:rsid w:val="001328BE"/>
    <w:rsid w:val="00132F49"/>
    <w:rsid w:val="00135282"/>
    <w:rsid w:val="001354D3"/>
    <w:rsid w:val="00141916"/>
    <w:rsid w:val="00142441"/>
    <w:rsid w:val="0014248E"/>
    <w:rsid w:val="001439B8"/>
    <w:rsid w:val="00147CDD"/>
    <w:rsid w:val="001543A6"/>
    <w:rsid w:val="00164536"/>
    <w:rsid w:val="00171D94"/>
    <w:rsid w:val="00176C96"/>
    <w:rsid w:val="00183916"/>
    <w:rsid w:val="00186A59"/>
    <w:rsid w:val="00191901"/>
    <w:rsid w:val="00191BA0"/>
    <w:rsid w:val="0019344A"/>
    <w:rsid w:val="001945F7"/>
    <w:rsid w:val="00194C5F"/>
    <w:rsid w:val="00197A09"/>
    <w:rsid w:val="001A0AD3"/>
    <w:rsid w:val="001A200B"/>
    <w:rsid w:val="001B0A62"/>
    <w:rsid w:val="001B1A2E"/>
    <w:rsid w:val="001B25D0"/>
    <w:rsid w:val="001B2B34"/>
    <w:rsid w:val="001B4F83"/>
    <w:rsid w:val="001C0AD4"/>
    <w:rsid w:val="001C3E84"/>
    <w:rsid w:val="001C45EB"/>
    <w:rsid w:val="001D1E72"/>
    <w:rsid w:val="001D2539"/>
    <w:rsid w:val="001D2A37"/>
    <w:rsid w:val="001D49E9"/>
    <w:rsid w:val="001E2E65"/>
    <w:rsid w:val="001E4A6D"/>
    <w:rsid w:val="001E5663"/>
    <w:rsid w:val="001F4434"/>
    <w:rsid w:val="001F5397"/>
    <w:rsid w:val="001F60CD"/>
    <w:rsid w:val="001F694B"/>
    <w:rsid w:val="001F73FC"/>
    <w:rsid w:val="002011E6"/>
    <w:rsid w:val="0020178A"/>
    <w:rsid w:val="00203848"/>
    <w:rsid w:val="002041C3"/>
    <w:rsid w:val="0020539A"/>
    <w:rsid w:val="00214B0D"/>
    <w:rsid w:val="00214DA9"/>
    <w:rsid w:val="0021642D"/>
    <w:rsid w:val="002216CA"/>
    <w:rsid w:val="002258B0"/>
    <w:rsid w:val="00225F0B"/>
    <w:rsid w:val="00230062"/>
    <w:rsid w:val="0023772C"/>
    <w:rsid w:val="00245B23"/>
    <w:rsid w:val="002464E1"/>
    <w:rsid w:val="00246F33"/>
    <w:rsid w:val="00254B94"/>
    <w:rsid w:val="002601E9"/>
    <w:rsid w:val="002606FF"/>
    <w:rsid w:val="00264B62"/>
    <w:rsid w:val="00267D87"/>
    <w:rsid w:val="00274179"/>
    <w:rsid w:val="002766E3"/>
    <w:rsid w:val="0027676B"/>
    <w:rsid w:val="00280B47"/>
    <w:rsid w:val="00281606"/>
    <w:rsid w:val="00282068"/>
    <w:rsid w:val="002857B9"/>
    <w:rsid w:val="0028767C"/>
    <w:rsid w:val="00290112"/>
    <w:rsid w:val="0029271B"/>
    <w:rsid w:val="00293500"/>
    <w:rsid w:val="00296F13"/>
    <w:rsid w:val="002A24D7"/>
    <w:rsid w:val="002A335D"/>
    <w:rsid w:val="002A7614"/>
    <w:rsid w:val="002B0D33"/>
    <w:rsid w:val="002B1515"/>
    <w:rsid w:val="002B18D0"/>
    <w:rsid w:val="002B337D"/>
    <w:rsid w:val="002B386F"/>
    <w:rsid w:val="002B4BBC"/>
    <w:rsid w:val="002B6EE6"/>
    <w:rsid w:val="002C0799"/>
    <w:rsid w:val="002C12B8"/>
    <w:rsid w:val="002C4C81"/>
    <w:rsid w:val="002C678D"/>
    <w:rsid w:val="002C69A2"/>
    <w:rsid w:val="002D0A18"/>
    <w:rsid w:val="002D2A26"/>
    <w:rsid w:val="002D41FA"/>
    <w:rsid w:val="002D4D32"/>
    <w:rsid w:val="002D64D9"/>
    <w:rsid w:val="002D7B20"/>
    <w:rsid w:val="002D7E5F"/>
    <w:rsid w:val="002E2E6C"/>
    <w:rsid w:val="002E6C37"/>
    <w:rsid w:val="003008DC"/>
    <w:rsid w:val="0030103A"/>
    <w:rsid w:val="00306086"/>
    <w:rsid w:val="00306B38"/>
    <w:rsid w:val="00311F58"/>
    <w:rsid w:val="00317695"/>
    <w:rsid w:val="00320C57"/>
    <w:rsid w:val="003214AE"/>
    <w:rsid w:val="00322B74"/>
    <w:rsid w:val="0032352B"/>
    <w:rsid w:val="00325CAF"/>
    <w:rsid w:val="00326CD7"/>
    <w:rsid w:val="00326EEF"/>
    <w:rsid w:val="00332FFF"/>
    <w:rsid w:val="00335601"/>
    <w:rsid w:val="003362AE"/>
    <w:rsid w:val="00344A52"/>
    <w:rsid w:val="00344FA6"/>
    <w:rsid w:val="00355306"/>
    <w:rsid w:val="0035558A"/>
    <w:rsid w:val="003625C3"/>
    <w:rsid w:val="00363D25"/>
    <w:rsid w:val="00364B6D"/>
    <w:rsid w:val="003664B3"/>
    <w:rsid w:val="00371B62"/>
    <w:rsid w:val="00374499"/>
    <w:rsid w:val="00375AD6"/>
    <w:rsid w:val="003767BA"/>
    <w:rsid w:val="00377996"/>
    <w:rsid w:val="003804F2"/>
    <w:rsid w:val="00382F62"/>
    <w:rsid w:val="003844E3"/>
    <w:rsid w:val="00384CCE"/>
    <w:rsid w:val="00385969"/>
    <w:rsid w:val="0039353A"/>
    <w:rsid w:val="00395687"/>
    <w:rsid w:val="00396D99"/>
    <w:rsid w:val="003A0585"/>
    <w:rsid w:val="003A2620"/>
    <w:rsid w:val="003A3AC7"/>
    <w:rsid w:val="003A3D53"/>
    <w:rsid w:val="003B30F3"/>
    <w:rsid w:val="003B328A"/>
    <w:rsid w:val="003C74D9"/>
    <w:rsid w:val="003C7986"/>
    <w:rsid w:val="003D30A0"/>
    <w:rsid w:val="003D7031"/>
    <w:rsid w:val="003E24F4"/>
    <w:rsid w:val="003E2881"/>
    <w:rsid w:val="003E2EF5"/>
    <w:rsid w:val="003E5275"/>
    <w:rsid w:val="003F0C0D"/>
    <w:rsid w:val="003F21CA"/>
    <w:rsid w:val="003F369C"/>
    <w:rsid w:val="003F4FB8"/>
    <w:rsid w:val="003F5700"/>
    <w:rsid w:val="003F74FF"/>
    <w:rsid w:val="003F77F9"/>
    <w:rsid w:val="004037F2"/>
    <w:rsid w:val="00406F9B"/>
    <w:rsid w:val="00415D6A"/>
    <w:rsid w:val="00417DC2"/>
    <w:rsid w:val="004239A7"/>
    <w:rsid w:val="00423DA5"/>
    <w:rsid w:val="004255A3"/>
    <w:rsid w:val="00431FBB"/>
    <w:rsid w:val="00442B3E"/>
    <w:rsid w:val="00447B09"/>
    <w:rsid w:val="00450B30"/>
    <w:rsid w:val="00451A31"/>
    <w:rsid w:val="0045755A"/>
    <w:rsid w:val="00466731"/>
    <w:rsid w:val="004677C4"/>
    <w:rsid w:val="00471208"/>
    <w:rsid w:val="00471E80"/>
    <w:rsid w:val="004740F7"/>
    <w:rsid w:val="00475F95"/>
    <w:rsid w:val="00476389"/>
    <w:rsid w:val="00481181"/>
    <w:rsid w:val="00481361"/>
    <w:rsid w:val="00485157"/>
    <w:rsid w:val="004866E6"/>
    <w:rsid w:val="004950A1"/>
    <w:rsid w:val="00497857"/>
    <w:rsid w:val="004A310F"/>
    <w:rsid w:val="004A378A"/>
    <w:rsid w:val="004A4360"/>
    <w:rsid w:val="004A57CE"/>
    <w:rsid w:val="004A622E"/>
    <w:rsid w:val="004B62F3"/>
    <w:rsid w:val="004C0E7E"/>
    <w:rsid w:val="004C20E3"/>
    <w:rsid w:val="004C22A4"/>
    <w:rsid w:val="004C2D0E"/>
    <w:rsid w:val="004C4F74"/>
    <w:rsid w:val="004D339F"/>
    <w:rsid w:val="004D6185"/>
    <w:rsid w:val="004E018C"/>
    <w:rsid w:val="004E1C73"/>
    <w:rsid w:val="004E34D1"/>
    <w:rsid w:val="004E4ACC"/>
    <w:rsid w:val="004F613F"/>
    <w:rsid w:val="004F7CEF"/>
    <w:rsid w:val="0050045C"/>
    <w:rsid w:val="0050392F"/>
    <w:rsid w:val="00505E81"/>
    <w:rsid w:val="0050677A"/>
    <w:rsid w:val="00506F5A"/>
    <w:rsid w:val="005131B1"/>
    <w:rsid w:val="00513266"/>
    <w:rsid w:val="0052134B"/>
    <w:rsid w:val="0052284A"/>
    <w:rsid w:val="00527B85"/>
    <w:rsid w:val="0053515B"/>
    <w:rsid w:val="00535B2D"/>
    <w:rsid w:val="00542D8D"/>
    <w:rsid w:val="005447BD"/>
    <w:rsid w:val="0055066D"/>
    <w:rsid w:val="00550FCB"/>
    <w:rsid w:val="00553EAF"/>
    <w:rsid w:val="00556390"/>
    <w:rsid w:val="00556A9E"/>
    <w:rsid w:val="00562E31"/>
    <w:rsid w:val="00566120"/>
    <w:rsid w:val="00577BA1"/>
    <w:rsid w:val="00581497"/>
    <w:rsid w:val="00581607"/>
    <w:rsid w:val="005842AF"/>
    <w:rsid w:val="0058545F"/>
    <w:rsid w:val="00585896"/>
    <w:rsid w:val="005862A1"/>
    <w:rsid w:val="0059063E"/>
    <w:rsid w:val="00590796"/>
    <w:rsid w:val="00590BCC"/>
    <w:rsid w:val="00592D4E"/>
    <w:rsid w:val="005A226B"/>
    <w:rsid w:val="005B57DC"/>
    <w:rsid w:val="005C383D"/>
    <w:rsid w:val="005D099E"/>
    <w:rsid w:val="005E0421"/>
    <w:rsid w:val="005E593A"/>
    <w:rsid w:val="005E7093"/>
    <w:rsid w:val="005F23C3"/>
    <w:rsid w:val="005F312B"/>
    <w:rsid w:val="005F3455"/>
    <w:rsid w:val="005F3643"/>
    <w:rsid w:val="005F50F2"/>
    <w:rsid w:val="005F7055"/>
    <w:rsid w:val="006034DB"/>
    <w:rsid w:val="006072B7"/>
    <w:rsid w:val="006104D2"/>
    <w:rsid w:val="00611B21"/>
    <w:rsid w:val="00611EB6"/>
    <w:rsid w:val="006120D1"/>
    <w:rsid w:val="00616F85"/>
    <w:rsid w:val="00617CEB"/>
    <w:rsid w:val="00620441"/>
    <w:rsid w:val="00621E64"/>
    <w:rsid w:val="00622E29"/>
    <w:rsid w:val="00626114"/>
    <w:rsid w:val="0062646C"/>
    <w:rsid w:val="00626D4B"/>
    <w:rsid w:val="00627450"/>
    <w:rsid w:val="00627620"/>
    <w:rsid w:val="00627E41"/>
    <w:rsid w:val="0063314A"/>
    <w:rsid w:val="006338FE"/>
    <w:rsid w:val="00633E23"/>
    <w:rsid w:val="006411C3"/>
    <w:rsid w:val="006453E0"/>
    <w:rsid w:val="006470BA"/>
    <w:rsid w:val="00647118"/>
    <w:rsid w:val="00650A3F"/>
    <w:rsid w:val="0065346D"/>
    <w:rsid w:val="0065497A"/>
    <w:rsid w:val="006554EF"/>
    <w:rsid w:val="00660074"/>
    <w:rsid w:val="00660F42"/>
    <w:rsid w:val="00661EE7"/>
    <w:rsid w:val="0067625C"/>
    <w:rsid w:val="00680D59"/>
    <w:rsid w:val="006818F6"/>
    <w:rsid w:val="00687E40"/>
    <w:rsid w:val="00694E2A"/>
    <w:rsid w:val="0069577D"/>
    <w:rsid w:val="00695A4F"/>
    <w:rsid w:val="00697B02"/>
    <w:rsid w:val="006A49B6"/>
    <w:rsid w:val="006A653E"/>
    <w:rsid w:val="006B0B89"/>
    <w:rsid w:val="006B3757"/>
    <w:rsid w:val="006B5468"/>
    <w:rsid w:val="006B589C"/>
    <w:rsid w:val="006C06D2"/>
    <w:rsid w:val="006C63DC"/>
    <w:rsid w:val="006D0B42"/>
    <w:rsid w:val="006D4A34"/>
    <w:rsid w:val="006E2C42"/>
    <w:rsid w:val="006E2FC4"/>
    <w:rsid w:val="006E4FC7"/>
    <w:rsid w:val="006E6597"/>
    <w:rsid w:val="006E7F20"/>
    <w:rsid w:val="006F1070"/>
    <w:rsid w:val="006F293B"/>
    <w:rsid w:val="006F34ED"/>
    <w:rsid w:val="006F7B56"/>
    <w:rsid w:val="007008D1"/>
    <w:rsid w:val="00714C1B"/>
    <w:rsid w:val="00715F82"/>
    <w:rsid w:val="00721925"/>
    <w:rsid w:val="007238D7"/>
    <w:rsid w:val="00723A62"/>
    <w:rsid w:val="00726B1D"/>
    <w:rsid w:val="007323A6"/>
    <w:rsid w:val="0073758B"/>
    <w:rsid w:val="00743054"/>
    <w:rsid w:val="00745FC1"/>
    <w:rsid w:val="00746986"/>
    <w:rsid w:val="00751BA9"/>
    <w:rsid w:val="0075496E"/>
    <w:rsid w:val="00755436"/>
    <w:rsid w:val="007610DB"/>
    <w:rsid w:val="007656CE"/>
    <w:rsid w:val="007717B6"/>
    <w:rsid w:val="00772065"/>
    <w:rsid w:val="007814B8"/>
    <w:rsid w:val="00782E1A"/>
    <w:rsid w:val="007831D6"/>
    <w:rsid w:val="007837B0"/>
    <w:rsid w:val="007876F9"/>
    <w:rsid w:val="00791889"/>
    <w:rsid w:val="007927B7"/>
    <w:rsid w:val="00793CCD"/>
    <w:rsid w:val="007A54BC"/>
    <w:rsid w:val="007A610F"/>
    <w:rsid w:val="007B4405"/>
    <w:rsid w:val="007B46CD"/>
    <w:rsid w:val="007B6178"/>
    <w:rsid w:val="007B6705"/>
    <w:rsid w:val="007C437F"/>
    <w:rsid w:val="007D0505"/>
    <w:rsid w:val="007E249D"/>
    <w:rsid w:val="007E2638"/>
    <w:rsid w:val="007E38B9"/>
    <w:rsid w:val="007E69E3"/>
    <w:rsid w:val="007F0B56"/>
    <w:rsid w:val="007F0FEF"/>
    <w:rsid w:val="007F1F26"/>
    <w:rsid w:val="007F4244"/>
    <w:rsid w:val="007F4A4A"/>
    <w:rsid w:val="007F6039"/>
    <w:rsid w:val="007F6FFA"/>
    <w:rsid w:val="007F76A6"/>
    <w:rsid w:val="00800A30"/>
    <w:rsid w:val="0080379A"/>
    <w:rsid w:val="00803F66"/>
    <w:rsid w:val="00806007"/>
    <w:rsid w:val="00810133"/>
    <w:rsid w:val="00811E2F"/>
    <w:rsid w:val="008230C7"/>
    <w:rsid w:val="008236A9"/>
    <w:rsid w:val="00826ED7"/>
    <w:rsid w:val="00826FB0"/>
    <w:rsid w:val="00831699"/>
    <w:rsid w:val="008336B7"/>
    <w:rsid w:val="00837161"/>
    <w:rsid w:val="0084361F"/>
    <w:rsid w:val="00850049"/>
    <w:rsid w:val="00860A02"/>
    <w:rsid w:val="00860C2B"/>
    <w:rsid w:val="00862449"/>
    <w:rsid w:val="008634C7"/>
    <w:rsid w:val="0086446C"/>
    <w:rsid w:val="0086591E"/>
    <w:rsid w:val="00865D74"/>
    <w:rsid w:val="00866DC6"/>
    <w:rsid w:val="00874CE3"/>
    <w:rsid w:val="00881AD8"/>
    <w:rsid w:val="00886849"/>
    <w:rsid w:val="008905F3"/>
    <w:rsid w:val="00890E60"/>
    <w:rsid w:val="00892535"/>
    <w:rsid w:val="008A5725"/>
    <w:rsid w:val="008B16ED"/>
    <w:rsid w:val="008B3030"/>
    <w:rsid w:val="008B39D4"/>
    <w:rsid w:val="008B4F8C"/>
    <w:rsid w:val="008C2236"/>
    <w:rsid w:val="008C25CB"/>
    <w:rsid w:val="008C2724"/>
    <w:rsid w:val="008C3DB8"/>
    <w:rsid w:val="008C6C2B"/>
    <w:rsid w:val="008D063F"/>
    <w:rsid w:val="008D4DD6"/>
    <w:rsid w:val="008E1B7A"/>
    <w:rsid w:val="008E39E1"/>
    <w:rsid w:val="008E50B0"/>
    <w:rsid w:val="008E5B6B"/>
    <w:rsid w:val="008E6AB9"/>
    <w:rsid w:val="008E739F"/>
    <w:rsid w:val="008F1E49"/>
    <w:rsid w:val="008F4CEF"/>
    <w:rsid w:val="008F7C87"/>
    <w:rsid w:val="008F7D24"/>
    <w:rsid w:val="00901341"/>
    <w:rsid w:val="00902BCF"/>
    <w:rsid w:val="00903512"/>
    <w:rsid w:val="00906261"/>
    <w:rsid w:val="00925AB7"/>
    <w:rsid w:val="00925DF8"/>
    <w:rsid w:val="0092639B"/>
    <w:rsid w:val="00933C3D"/>
    <w:rsid w:val="00945674"/>
    <w:rsid w:val="009456C7"/>
    <w:rsid w:val="00952B4A"/>
    <w:rsid w:val="00953B84"/>
    <w:rsid w:val="0095485D"/>
    <w:rsid w:val="009619B2"/>
    <w:rsid w:val="00962E48"/>
    <w:rsid w:val="00966378"/>
    <w:rsid w:val="00971575"/>
    <w:rsid w:val="00971988"/>
    <w:rsid w:val="00972ABE"/>
    <w:rsid w:val="00975E9C"/>
    <w:rsid w:val="00976A78"/>
    <w:rsid w:val="009803EB"/>
    <w:rsid w:val="00980DE6"/>
    <w:rsid w:val="00984D48"/>
    <w:rsid w:val="0099442A"/>
    <w:rsid w:val="0099463E"/>
    <w:rsid w:val="00995ED0"/>
    <w:rsid w:val="009973A9"/>
    <w:rsid w:val="009A29F2"/>
    <w:rsid w:val="009A2F67"/>
    <w:rsid w:val="009A4071"/>
    <w:rsid w:val="009A6D0B"/>
    <w:rsid w:val="009A7453"/>
    <w:rsid w:val="009B2E85"/>
    <w:rsid w:val="009C65F7"/>
    <w:rsid w:val="009C68DE"/>
    <w:rsid w:val="009C6AC5"/>
    <w:rsid w:val="009D22DF"/>
    <w:rsid w:val="009E47F9"/>
    <w:rsid w:val="009E4CE1"/>
    <w:rsid w:val="009E6CAC"/>
    <w:rsid w:val="009F0B39"/>
    <w:rsid w:val="009F55E5"/>
    <w:rsid w:val="009F6DCA"/>
    <w:rsid w:val="009F7362"/>
    <w:rsid w:val="00A00F2C"/>
    <w:rsid w:val="00A05457"/>
    <w:rsid w:val="00A05787"/>
    <w:rsid w:val="00A07278"/>
    <w:rsid w:val="00A1307F"/>
    <w:rsid w:val="00A202BE"/>
    <w:rsid w:val="00A308FD"/>
    <w:rsid w:val="00A334CA"/>
    <w:rsid w:val="00A33ABC"/>
    <w:rsid w:val="00A3689D"/>
    <w:rsid w:val="00A424D8"/>
    <w:rsid w:val="00A42C04"/>
    <w:rsid w:val="00A460C6"/>
    <w:rsid w:val="00A4759D"/>
    <w:rsid w:val="00A50092"/>
    <w:rsid w:val="00A526E8"/>
    <w:rsid w:val="00A53AA1"/>
    <w:rsid w:val="00A55BF0"/>
    <w:rsid w:val="00A6148D"/>
    <w:rsid w:val="00A635D6"/>
    <w:rsid w:val="00A7212B"/>
    <w:rsid w:val="00A74270"/>
    <w:rsid w:val="00A74B80"/>
    <w:rsid w:val="00A76F07"/>
    <w:rsid w:val="00A85278"/>
    <w:rsid w:val="00A857D7"/>
    <w:rsid w:val="00A90E20"/>
    <w:rsid w:val="00A91172"/>
    <w:rsid w:val="00A936A3"/>
    <w:rsid w:val="00A95677"/>
    <w:rsid w:val="00AA037F"/>
    <w:rsid w:val="00AA17E3"/>
    <w:rsid w:val="00AA2118"/>
    <w:rsid w:val="00AA7126"/>
    <w:rsid w:val="00AB2482"/>
    <w:rsid w:val="00AB500C"/>
    <w:rsid w:val="00AB6384"/>
    <w:rsid w:val="00AB6A17"/>
    <w:rsid w:val="00AB6DE2"/>
    <w:rsid w:val="00AC2347"/>
    <w:rsid w:val="00AD4EAB"/>
    <w:rsid w:val="00AE31EF"/>
    <w:rsid w:val="00AF2BB6"/>
    <w:rsid w:val="00AF369C"/>
    <w:rsid w:val="00AF3CD8"/>
    <w:rsid w:val="00AF5163"/>
    <w:rsid w:val="00AF728D"/>
    <w:rsid w:val="00B00926"/>
    <w:rsid w:val="00B02F5C"/>
    <w:rsid w:val="00B0561A"/>
    <w:rsid w:val="00B071C6"/>
    <w:rsid w:val="00B07B1F"/>
    <w:rsid w:val="00B134BB"/>
    <w:rsid w:val="00B15279"/>
    <w:rsid w:val="00B17F31"/>
    <w:rsid w:val="00B21E0D"/>
    <w:rsid w:val="00B229FA"/>
    <w:rsid w:val="00B2633E"/>
    <w:rsid w:val="00B27ADB"/>
    <w:rsid w:val="00B3048F"/>
    <w:rsid w:val="00B30ACE"/>
    <w:rsid w:val="00B32D25"/>
    <w:rsid w:val="00B35CD9"/>
    <w:rsid w:val="00B3688A"/>
    <w:rsid w:val="00B36A0E"/>
    <w:rsid w:val="00B36E25"/>
    <w:rsid w:val="00B40D4E"/>
    <w:rsid w:val="00B526AC"/>
    <w:rsid w:val="00B62329"/>
    <w:rsid w:val="00B62B56"/>
    <w:rsid w:val="00B65186"/>
    <w:rsid w:val="00B67362"/>
    <w:rsid w:val="00B71A9C"/>
    <w:rsid w:val="00B720E9"/>
    <w:rsid w:val="00B8418F"/>
    <w:rsid w:val="00B84FCE"/>
    <w:rsid w:val="00B973FF"/>
    <w:rsid w:val="00B9753C"/>
    <w:rsid w:val="00BA58D7"/>
    <w:rsid w:val="00BA7E60"/>
    <w:rsid w:val="00BB3579"/>
    <w:rsid w:val="00BB4EDE"/>
    <w:rsid w:val="00BB695A"/>
    <w:rsid w:val="00BB77FE"/>
    <w:rsid w:val="00BC50D3"/>
    <w:rsid w:val="00BC63B0"/>
    <w:rsid w:val="00BD1107"/>
    <w:rsid w:val="00BD4593"/>
    <w:rsid w:val="00BD696D"/>
    <w:rsid w:val="00BE0C02"/>
    <w:rsid w:val="00BE34CD"/>
    <w:rsid w:val="00BE447C"/>
    <w:rsid w:val="00BE5E84"/>
    <w:rsid w:val="00BE6F92"/>
    <w:rsid w:val="00BE7C49"/>
    <w:rsid w:val="00BF0FDD"/>
    <w:rsid w:val="00BF2148"/>
    <w:rsid w:val="00BF3C21"/>
    <w:rsid w:val="00BF3CD5"/>
    <w:rsid w:val="00BF62CC"/>
    <w:rsid w:val="00BF66F7"/>
    <w:rsid w:val="00BF6C06"/>
    <w:rsid w:val="00C04522"/>
    <w:rsid w:val="00C04EC4"/>
    <w:rsid w:val="00C06176"/>
    <w:rsid w:val="00C111AC"/>
    <w:rsid w:val="00C1326B"/>
    <w:rsid w:val="00C13A75"/>
    <w:rsid w:val="00C13D45"/>
    <w:rsid w:val="00C14FE1"/>
    <w:rsid w:val="00C158D0"/>
    <w:rsid w:val="00C2347F"/>
    <w:rsid w:val="00C260ED"/>
    <w:rsid w:val="00C26CED"/>
    <w:rsid w:val="00C27D46"/>
    <w:rsid w:val="00C41CEB"/>
    <w:rsid w:val="00C4243D"/>
    <w:rsid w:val="00C42D19"/>
    <w:rsid w:val="00C50880"/>
    <w:rsid w:val="00C51AB8"/>
    <w:rsid w:val="00C51FE5"/>
    <w:rsid w:val="00C523AD"/>
    <w:rsid w:val="00C574F7"/>
    <w:rsid w:val="00C663A3"/>
    <w:rsid w:val="00C67423"/>
    <w:rsid w:val="00C708DE"/>
    <w:rsid w:val="00C73591"/>
    <w:rsid w:val="00C8163C"/>
    <w:rsid w:val="00C82940"/>
    <w:rsid w:val="00C83082"/>
    <w:rsid w:val="00C83706"/>
    <w:rsid w:val="00C849C6"/>
    <w:rsid w:val="00C87548"/>
    <w:rsid w:val="00C917F8"/>
    <w:rsid w:val="00C931C6"/>
    <w:rsid w:val="00C93F0E"/>
    <w:rsid w:val="00CA09AD"/>
    <w:rsid w:val="00CA53D0"/>
    <w:rsid w:val="00CA6C40"/>
    <w:rsid w:val="00CA7573"/>
    <w:rsid w:val="00CB1D89"/>
    <w:rsid w:val="00CB26ED"/>
    <w:rsid w:val="00CB355A"/>
    <w:rsid w:val="00CB5B3D"/>
    <w:rsid w:val="00CB7BED"/>
    <w:rsid w:val="00CC619F"/>
    <w:rsid w:val="00CC6AA0"/>
    <w:rsid w:val="00CC6C06"/>
    <w:rsid w:val="00CD1FF6"/>
    <w:rsid w:val="00CD716B"/>
    <w:rsid w:val="00CE237D"/>
    <w:rsid w:val="00CE581A"/>
    <w:rsid w:val="00CF16A3"/>
    <w:rsid w:val="00CF5E9D"/>
    <w:rsid w:val="00CF73F2"/>
    <w:rsid w:val="00D0237F"/>
    <w:rsid w:val="00D02667"/>
    <w:rsid w:val="00D03845"/>
    <w:rsid w:val="00D04FBB"/>
    <w:rsid w:val="00D077B9"/>
    <w:rsid w:val="00D114BD"/>
    <w:rsid w:val="00D121C3"/>
    <w:rsid w:val="00D12ECB"/>
    <w:rsid w:val="00D146B7"/>
    <w:rsid w:val="00D1486B"/>
    <w:rsid w:val="00D17D0E"/>
    <w:rsid w:val="00D2172A"/>
    <w:rsid w:val="00D32E82"/>
    <w:rsid w:val="00D35A85"/>
    <w:rsid w:val="00D36F61"/>
    <w:rsid w:val="00D42BBF"/>
    <w:rsid w:val="00D449C4"/>
    <w:rsid w:val="00D44E95"/>
    <w:rsid w:val="00D459D8"/>
    <w:rsid w:val="00D531DB"/>
    <w:rsid w:val="00D5598E"/>
    <w:rsid w:val="00D5722E"/>
    <w:rsid w:val="00D57584"/>
    <w:rsid w:val="00D630CB"/>
    <w:rsid w:val="00D67402"/>
    <w:rsid w:val="00D75057"/>
    <w:rsid w:val="00D75161"/>
    <w:rsid w:val="00D754CE"/>
    <w:rsid w:val="00D80655"/>
    <w:rsid w:val="00D82F81"/>
    <w:rsid w:val="00D83AC3"/>
    <w:rsid w:val="00D83F52"/>
    <w:rsid w:val="00D851B3"/>
    <w:rsid w:val="00D853BF"/>
    <w:rsid w:val="00D87BE1"/>
    <w:rsid w:val="00D919B2"/>
    <w:rsid w:val="00D91D5D"/>
    <w:rsid w:val="00D91E60"/>
    <w:rsid w:val="00D92F0D"/>
    <w:rsid w:val="00D9573A"/>
    <w:rsid w:val="00D971F8"/>
    <w:rsid w:val="00DA4BB0"/>
    <w:rsid w:val="00DB239F"/>
    <w:rsid w:val="00DB76EC"/>
    <w:rsid w:val="00DC1C92"/>
    <w:rsid w:val="00DC3578"/>
    <w:rsid w:val="00DC3EDE"/>
    <w:rsid w:val="00DC482E"/>
    <w:rsid w:val="00DD284F"/>
    <w:rsid w:val="00DD4ACA"/>
    <w:rsid w:val="00DD7557"/>
    <w:rsid w:val="00DE11AF"/>
    <w:rsid w:val="00DE15C1"/>
    <w:rsid w:val="00DE343E"/>
    <w:rsid w:val="00DE669E"/>
    <w:rsid w:val="00DE7D84"/>
    <w:rsid w:val="00DF648D"/>
    <w:rsid w:val="00DF68B5"/>
    <w:rsid w:val="00DF6B92"/>
    <w:rsid w:val="00DF7813"/>
    <w:rsid w:val="00E038AD"/>
    <w:rsid w:val="00E06D24"/>
    <w:rsid w:val="00E13BA5"/>
    <w:rsid w:val="00E17126"/>
    <w:rsid w:val="00E27AD6"/>
    <w:rsid w:val="00E30E6A"/>
    <w:rsid w:val="00E313F3"/>
    <w:rsid w:val="00E33C3C"/>
    <w:rsid w:val="00E34311"/>
    <w:rsid w:val="00E34490"/>
    <w:rsid w:val="00E34A04"/>
    <w:rsid w:val="00E40CA0"/>
    <w:rsid w:val="00E47A39"/>
    <w:rsid w:val="00E53B4E"/>
    <w:rsid w:val="00E553E9"/>
    <w:rsid w:val="00E57159"/>
    <w:rsid w:val="00E65BB7"/>
    <w:rsid w:val="00E75026"/>
    <w:rsid w:val="00E77645"/>
    <w:rsid w:val="00E802EB"/>
    <w:rsid w:val="00E90402"/>
    <w:rsid w:val="00E9200B"/>
    <w:rsid w:val="00E924CD"/>
    <w:rsid w:val="00E925C4"/>
    <w:rsid w:val="00EA29A1"/>
    <w:rsid w:val="00EA2D0A"/>
    <w:rsid w:val="00EA65F6"/>
    <w:rsid w:val="00EB18FE"/>
    <w:rsid w:val="00EB2435"/>
    <w:rsid w:val="00EB3600"/>
    <w:rsid w:val="00EB453A"/>
    <w:rsid w:val="00EC282A"/>
    <w:rsid w:val="00EC3319"/>
    <w:rsid w:val="00EC4D7F"/>
    <w:rsid w:val="00ED3A29"/>
    <w:rsid w:val="00EE3808"/>
    <w:rsid w:val="00EF4A40"/>
    <w:rsid w:val="00EF763F"/>
    <w:rsid w:val="00F01E9A"/>
    <w:rsid w:val="00F13ED5"/>
    <w:rsid w:val="00F141F8"/>
    <w:rsid w:val="00F15346"/>
    <w:rsid w:val="00F1615C"/>
    <w:rsid w:val="00F22C16"/>
    <w:rsid w:val="00F23836"/>
    <w:rsid w:val="00F25B18"/>
    <w:rsid w:val="00F27555"/>
    <w:rsid w:val="00F30FEA"/>
    <w:rsid w:val="00F4040E"/>
    <w:rsid w:val="00F47E8C"/>
    <w:rsid w:val="00F500C2"/>
    <w:rsid w:val="00F6108F"/>
    <w:rsid w:val="00F7061F"/>
    <w:rsid w:val="00F82217"/>
    <w:rsid w:val="00F96482"/>
    <w:rsid w:val="00FA004A"/>
    <w:rsid w:val="00FA0252"/>
    <w:rsid w:val="00FA0A4B"/>
    <w:rsid w:val="00FA4183"/>
    <w:rsid w:val="00FB0BE9"/>
    <w:rsid w:val="00FB25B4"/>
    <w:rsid w:val="00FB2F8E"/>
    <w:rsid w:val="00FB3C8A"/>
    <w:rsid w:val="00FB4D35"/>
    <w:rsid w:val="00FB7727"/>
    <w:rsid w:val="00FC2DFD"/>
    <w:rsid w:val="00FC31F7"/>
    <w:rsid w:val="00FC4736"/>
    <w:rsid w:val="00FC6117"/>
    <w:rsid w:val="00FC681F"/>
    <w:rsid w:val="00FD3F8C"/>
    <w:rsid w:val="00FD4341"/>
    <w:rsid w:val="00FD4CEB"/>
    <w:rsid w:val="00FD5876"/>
    <w:rsid w:val="00FD59BF"/>
    <w:rsid w:val="00FD5BA9"/>
    <w:rsid w:val="00FE22D2"/>
    <w:rsid w:val="00FE2618"/>
    <w:rsid w:val="00FF0EA0"/>
    <w:rsid w:val="00FF10F2"/>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613">
      <w:bodyDiv w:val="1"/>
      <w:marLeft w:val="0"/>
      <w:marRight w:val="0"/>
      <w:marTop w:val="0"/>
      <w:marBottom w:val="0"/>
      <w:divBdr>
        <w:top w:val="none" w:sz="0" w:space="0" w:color="auto"/>
        <w:left w:val="none" w:sz="0" w:space="0" w:color="auto"/>
        <w:bottom w:val="none" w:sz="0" w:space="0" w:color="auto"/>
        <w:right w:val="none" w:sz="0" w:space="0" w:color="auto"/>
      </w:divBdr>
    </w:div>
    <w:div w:id="13458602">
      <w:bodyDiv w:val="1"/>
      <w:marLeft w:val="0"/>
      <w:marRight w:val="0"/>
      <w:marTop w:val="0"/>
      <w:marBottom w:val="0"/>
      <w:divBdr>
        <w:top w:val="none" w:sz="0" w:space="0" w:color="auto"/>
        <w:left w:val="none" w:sz="0" w:space="0" w:color="auto"/>
        <w:bottom w:val="none" w:sz="0" w:space="0" w:color="auto"/>
        <w:right w:val="none" w:sz="0" w:space="0" w:color="auto"/>
      </w:divBdr>
    </w:div>
    <w:div w:id="16733381">
      <w:bodyDiv w:val="1"/>
      <w:marLeft w:val="0"/>
      <w:marRight w:val="0"/>
      <w:marTop w:val="0"/>
      <w:marBottom w:val="0"/>
      <w:divBdr>
        <w:top w:val="none" w:sz="0" w:space="0" w:color="auto"/>
        <w:left w:val="none" w:sz="0" w:space="0" w:color="auto"/>
        <w:bottom w:val="none" w:sz="0" w:space="0" w:color="auto"/>
        <w:right w:val="none" w:sz="0" w:space="0" w:color="auto"/>
      </w:divBdr>
    </w:div>
    <w:div w:id="28381959">
      <w:bodyDiv w:val="1"/>
      <w:marLeft w:val="0"/>
      <w:marRight w:val="0"/>
      <w:marTop w:val="0"/>
      <w:marBottom w:val="0"/>
      <w:divBdr>
        <w:top w:val="none" w:sz="0" w:space="0" w:color="auto"/>
        <w:left w:val="none" w:sz="0" w:space="0" w:color="auto"/>
        <w:bottom w:val="none" w:sz="0" w:space="0" w:color="auto"/>
        <w:right w:val="none" w:sz="0" w:space="0" w:color="auto"/>
      </w:divBdr>
    </w:div>
    <w:div w:id="28650821">
      <w:bodyDiv w:val="1"/>
      <w:marLeft w:val="0"/>
      <w:marRight w:val="0"/>
      <w:marTop w:val="0"/>
      <w:marBottom w:val="0"/>
      <w:divBdr>
        <w:top w:val="none" w:sz="0" w:space="0" w:color="auto"/>
        <w:left w:val="none" w:sz="0" w:space="0" w:color="auto"/>
        <w:bottom w:val="none" w:sz="0" w:space="0" w:color="auto"/>
        <w:right w:val="none" w:sz="0" w:space="0" w:color="auto"/>
      </w:divBdr>
    </w:div>
    <w:div w:id="31654205">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35010122">
      <w:bodyDiv w:val="1"/>
      <w:marLeft w:val="0"/>
      <w:marRight w:val="0"/>
      <w:marTop w:val="0"/>
      <w:marBottom w:val="0"/>
      <w:divBdr>
        <w:top w:val="none" w:sz="0" w:space="0" w:color="auto"/>
        <w:left w:val="none" w:sz="0" w:space="0" w:color="auto"/>
        <w:bottom w:val="none" w:sz="0" w:space="0" w:color="auto"/>
        <w:right w:val="none" w:sz="0" w:space="0" w:color="auto"/>
      </w:divBdr>
    </w:div>
    <w:div w:id="35395761">
      <w:bodyDiv w:val="1"/>
      <w:marLeft w:val="0"/>
      <w:marRight w:val="0"/>
      <w:marTop w:val="0"/>
      <w:marBottom w:val="0"/>
      <w:divBdr>
        <w:top w:val="none" w:sz="0" w:space="0" w:color="auto"/>
        <w:left w:val="none" w:sz="0" w:space="0" w:color="auto"/>
        <w:bottom w:val="none" w:sz="0" w:space="0" w:color="auto"/>
        <w:right w:val="none" w:sz="0" w:space="0" w:color="auto"/>
      </w:divBdr>
    </w:div>
    <w:div w:id="42363723">
      <w:bodyDiv w:val="1"/>
      <w:marLeft w:val="0"/>
      <w:marRight w:val="0"/>
      <w:marTop w:val="0"/>
      <w:marBottom w:val="0"/>
      <w:divBdr>
        <w:top w:val="none" w:sz="0" w:space="0" w:color="auto"/>
        <w:left w:val="none" w:sz="0" w:space="0" w:color="auto"/>
        <w:bottom w:val="none" w:sz="0" w:space="0" w:color="auto"/>
        <w:right w:val="none" w:sz="0" w:space="0" w:color="auto"/>
      </w:divBdr>
    </w:div>
    <w:div w:id="51582375">
      <w:bodyDiv w:val="1"/>
      <w:marLeft w:val="0"/>
      <w:marRight w:val="0"/>
      <w:marTop w:val="0"/>
      <w:marBottom w:val="0"/>
      <w:divBdr>
        <w:top w:val="none" w:sz="0" w:space="0" w:color="auto"/>
        <w:left w:val="none" w:sz="0" w:space="0" w:color="auto"/>
        <w:bottom w:val="none" w:sz="0" w:space="0" w:color="auto"/>
        <w:right w:val="none" w:sz="0" w:space="0" w:color="auto"/>
      </w:divBdr>
    </w:div>
    <w:div w:id="52893206">
      <w:bodyDiv w:val="1"/>
      <w:marLeft w:val="0"/>
      <w:marRight w:val="0"/>
      <w:marTop w:val="0"/>
      <w:marBottom w:val="0"/>
      <w:divBdr>
        <w:top w:val="none" w:sz="0" w:space="0" w:color="auto"/>
        <w:left w:val="none" w:sz="0" w:space="0" w:color="auto"/>
        <w:bottom w:val="none" w:sz="0" w:space="0" w:color="auto"/>
        <w:right w:val="none" w:sz="0" w:space="0" w:color="auto"/>
      </w:divBdr>
    </w:div>
    <w:div w:id="54936280">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8623876">
      <w:bodyDiv w:val="1"/>
      <w:marLeft w:val="0"/>
      <w:marRight w:val="0"/>
      <w:marTop w:val="0"/>
      <w:marBottom w:val="0"/>
      <w:divBdr>
        <w:top w:val="none" w:sz="0" w:space="0" w:color="auto"/>
        <w:left w:val="none" w:sz="0" w:space="0" w:color="auto"/>
        <w:bottom w:val="none" w:sz="0" w:space="0" w:color="auto"/>
        <w:right w:val="none" w:sz="0" w:space="0" w:color="auto"/>
      </w:divBdr>
    </w:div>
    <w:div w:id="80414462">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0274316">
      <w:bodyDiv w:val="1"/>
      <w:marLeft w:val="0"/>
      <w:marRight w:val="0"/>
      <w:marTop w:val="0"/>
      <w:marBottom w:val="0"/>
      <w:divBdr>
        <w:top w:val="none" w:sz="0" w:space="0" w:color="auto"/>
        <w:left w:val="none" w:sz="0" w:space="0" w:color="auto"/>
        <w:bottom w:val="none" w:sz="0" w:space="0" w:color="auto"/>
        <w:right w:val="none" w:sz="0" w:space="0" w:color="auto"/>
      </w:divBdr>
    </w:div>
    <w:div w:id="95752725">
      <w:bodyDiv w:val="1"/>
      <w:marLeft w:val="0"/>
      <w:marRight w:val="0"/>
      <w:marTop w:val="0"/>
      <w:marBottom w:val="0"/>
      <w:divBdr>
        <w:top w:val="none" w:sz="0" w:space="0" w:color="auto"/>
        <w:left w:val="none" w:sz="0" w:space="0" w:color="auto"/>
        <w:bottom w:val="none" w:sz="0" w:space="0" w:color="auto"/>
        <w:right w:val="none" w:sz="0" w:space="0" w:color="auto"/>
      </w:divBdr>
    </w:div>
    <w:div w:id="97986084">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61467">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012880">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2873411">
      <w:bodyDiv w:val="1"/>
      <w:marLeft w:val="0"/>
      <w:marRight w:val="0"/>
      <w:marTop w:val="0"/>
      <w:marBottom w:val="0"/>
      <w:divBdr>
        <w:top w:val="none" w:sz="0" w:space="0" w:color="auto"/>
        <w:left w:val="none" w:sz="0" w:space="0" w:color="auto"/>
        <w:bottom w:val="none" w:sz="0" w:space="0" w:color="auto"/>
        <w:right w:val="none" w:sz="0" w:space="0" w:color="auto"/>
      </w:divBdr>
    </w:div>
    <w:div w:id="114297213">
      <w:bodyDiv w:val="1"/>
      <w:marLeft w:val="0"/>
      <w:marRight w:val="0"/>
      <w:marTop w:val="0"/>
      <w:marBottom w:val="0"/>
      <w:divBdr>
        <w:top w:val="none" w:sz="0" w:space="0" w:color="auto"/>
        <w:left w:val="none" w:sz="0" w:space="0" w:color="auto"/>
        <w:bottom w:val="none" w:sz="0" w:space="0" w:color="auto"/>
        <w:right w:val="none" w:sz="0" w:space="0" w:color="auto"/>
      </w:divBdr>
    </w:div>
    <w:div w:id="11626323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48964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50563514">
      <w:bodyDiv w:val="1"/>
      <w:marLeft w:val="0"/>
      <w:marRight w:val="0"/>
      <w:marTop w:val="0"/>
      <w:marBottom w:val="0"/>
      <w:divBdr>
        <w:top w:val="none" w:sz="0" w:space="0" w:color="auto"/>
        <w:left w:val="none" w:sz="0" w:space="0" w:color="auto"/>
        <w:bottom w:val="none" w:sz="0" w:space="0" w:color="auto"/>
        <w:right w:val="none" w:sz="0" w:space="0" w:color="auto"/>
      </w:divBdr>
    </w:div>
    <w:div w:id="159857298">
      <w:bodyDiv w:val="1"/>
      <w:marLeft w:val="0"/>
      <w:marRight w:val="0"/>
      <w:marTop w:val="0"/>
      <w:marBottom w:val="0"/>
      <w:divBdr>
        <w:top w:val="none" w:sz="0" w:space="0" w:color="auto"/>
        <w:left w:val="none" w:sz="0" w:space="0" w:color="auto"/>
        <w:bottom w:val="none" w:sz="0" w:space="0" w:color="auto"/>
        <w:right w:val="none" w:sz="0" w:space="0" w:color="auto"/>
      </w:divBdr>
    </w:div>
    <w:div w:id="16020156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7446322">
      <w:bodyDiv w:val="1"/>
      <w:marLeft w:val="0"/>
      <w:marRight w:val="0"/>
      <w:marTop w:val="0"/>
      <w:marBottom w:val="0"/>
      <w:divBdr>
        <w:top w:val="none" w:sz="0" w:space="0" w:color="auto"/>
        <w:left w:val="none" w:sz="0" w:space="0" w:color="auto"/>
        <w:bottom w:val="none" w:sz="0" w:space="0" w:color="auto"/>
        <w:right w:val="none" w:sz="0" w:space="0" w:color="auto"/>
      </w:divBdr>
    </w:div>
    <w:div w:id="167447777">
      <w:bodyDiv w:val="1"/>
      <w:marLeft w:val="0"/>
      <w:marRight w:val="0"/>
      <w:marTop w:val="0"/>
      <w:marBottom w:val="0"/>
      <w:divBdr>
        <w:top w:val="none" w:sz="0" w:space="0" w:color="auto"/>
        <w:left w:val="none" w:sz="0" w:space="0" w:color="auto"/>
        <w:bottom w:val="none" w:sz="0" w:space="0" w:color="auto"/>
        <w:right w:val="none" w:sz="0" w:space="0" w:color="auto"/>
      </w:divBdr>
    </w:div>
    <w:div w:id="169804417">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77889633">
      <w:bodyDiv w:val="1"/>
      <w:marLeft w:val="0"/>
      <w:marRight w:val="0"/>
      <w:marTop w:val="0"/>
      <w:marBottom w:val="0"/>
      <w:divBdr>
        <w:top w:val="none" w:sz="0" w:space="0" w:color="auto"/>
        <w:left w:val="none" w:sz="0" w:space="0" w:color="auto"/>
        <w:bottom w:val="none" w:sz="0" w:space="0" w:color="auto"/>
        <w:right w:val="none" w:sz="0" w:space="0" w:color="auto"/>
      </w:divBdr>
    </w:div>
    <w:div w:id="179928788">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194926964">
      <w:bodyDiv w:val="1"/>
      <w:marLeft w:val="0"/>
      <w:marRight w:val="0"/>
      <w:marTop w:val="0"/>
      <w:marBottom w:val="0"/>
      <w:divBdr>
        <w:top w:val="none" w:sz="0" w:space="0" w:color="auto"/>
        <w:left w:val="none" w:sz="0" w:space="0" w:color="auto"/>
        <w:bottom w:val="none" w:sz="0" w:space="0" w:color="auto"/>
        <w:right w:val="none" w:sz="0" w:space="0" w:color="auto"/>
      </w:divBdr>
    </w:div>
    <w:div w:id="195000590">
      <w:bodyDiv w:val="1"/>
      <w:marLeft w:val="0"/>
      <w:marRight w:val="0"/>
      <w:marTop w:val="0"/>
      <w:marBottom w:val="0"/>
      <w:divBdr>
        <w:top w:val="none" w:sz="0" w:space="0" w:color="auto"/>
        <w:left w:val="none" w:sz="0" w:space="0" w:color="auto"/>
        <w:bottom w:val="none" w:sz="0" w:space="0" w:color="auto"/>
        <w:right w:val="none" w:sz="0" w:space="0" w:color="auto"/>
      </w:divBdr>
    </w:div>
    <w:div w:id="195050418">
      <w:bodyDiv w:val="1"/>
      <w:marLeft w:val="0"/>
      <w:marRight w:val="0"/>
      <w:marTop w:val="0"/>
      <w:marBottom w:val="0"/>
      <w:divBdr>
        <w:top w:val="none" w:sz="0" w:space="0" w:color="auto"/>
        <w:left w:val="none" w:sz="0" w:space="0" w:color="auto"/>
        <w:bottom w:val="none" w:sz="0" w:space="0" w:color="auto"/>
        <w:right w:val="none" w:sz="0" w:space="0" w:color="auto"/>
      </w:divBdr>
    </w:div>
    <w:div w:id="196084935">
      <w:bodyDiv w:val="1"/>
      <w:marLeft w:val="0"/>
      <w:marRight w:val="0"/>
      <w:marTop w:val="0"/>
      <w:marBottom w:val="0"/>
      <w:divBdr>
        <w:top w:val="none" w:sz="0" w:space="0" w:color="auto"/>
        <w:left w:val="none" w:sz="0" w:space="0" w:color="auto"/>
        <w:bottom w:val="none" w:sz="0" w:space="0" w:color="auto"/>
        <w:right w:val="none" w:sz="0" w:space="0" w:color="auto"/>
      </w:divBdr>
    </w:div>
    <w:div w:id="202253639">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6917144">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2738022">
      <w:bodyDiv w:val="1"/>
      <w:marLeft w:val="0"/>
      <w:marRight w:val="0"/>
      <w:marTop w:val="0"/>
      <w:marBottom w:val="0"/>
      <w:divBdr>
        <w:top w:val="none" w:sz="0" w:space="0" w:color="auto"/>
        <w:left w:val="none" w:sz="0" w:space="0" w:color="auto"/>
        <w:bottom w:val="none" w:sz="0" w:space="0" w:color="auto"/>
        <w:right w:val="none" w:sz="0" w:space="0" w:color="auto"/>
      </w:divBdr>
    </w:div>
    <w:div w:id="237836198">
      <w:bodyDiv w:val="1"/>
      <w:marLeft w:val="0"/>
      <w:marRight w:val="0"/>
      <w:marTop w:val="0"/>
      <w:marBottom w:val="0"/>
      <w:divBdr>
        <w:top w:val="none" w:sz="0" w:space="0" w:color="auto"/>
        <w:left w:val="none" w:sz="0" w:space="0" w:color="auto"/>
        <w:bottom w:val="none" w:sz="0" w:space="0" w:color="auto"/>
        <w:right w:val="none" w:sz="0" w:space="0" w:color="auto"/>
      </w:divBdr>
    </w:div>
    <w:div w:id="242185283">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47274158">
      <w:bodyDiv w:val="1"/>
      <w:marLeft w:val="0"/>
      <w:marRight w:val="0"/>
      <w:marTop w:val="0"/>
      <w:marBottom w:val="0"/>
      <w:divBdr>
        <w:top w:val="none" w:sz="0" w:space="0" w:color="auto"/>
        <w:left w:val="none" w:sz="0" w:space="0" w:color="auto"/>
        <w:bottom w:val="none" w:sz="0" w:space="0" w:color="auto"/>
        <w:right w:val="none" w:sz="0" w:space="0" w:color="auto"/>
      </w:divBdr>
    </w:div>
    <w:div w:id="259292381">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6432163">
      <w:bodyDiv w:val="1"/>
      <w:marLeft w:val="0"/>
      <w:marRight w:val="0"/>
      <w:marTop w:val="0"/>
      <w:marBottom w:val="0"/>
      <w:divBdr>
        <w:top w:val="none" w:sz="0" w:space="0" w:color="auto"/>
        <w:left w:val="none" w:sz="0" w:space="0" w:color="auto"/>
        <w:bottom w:val="none" w:sz="0" w:space="0" w:color="auto"/>
        <w:right w:val="none" w:sz="0" w:space="0" w:color="auto"/>
      </w:divBdr>
    </w:div>
    <w:div w:id="269704176">
      <w:bodyDiv w:val="1"/>
      <w:marLeft w:val="0"/>
      <w:marRight w:val="0"/>
      <w:marTop w:val="0"/>
      <w:marBottom w:val="0"/>
      <w:divBdr>
        <w:top w:val="none" w:sz="0" w:space="0" w:color="auto"/>
        <w:left w:val="none" w:sz="0" w:space="0" w:color="auto"/>
        <w:bottom w:val="none" w:sz="0" w:space="0" w:color="auto"/>
        <w:right w:val="none" w:sz="0" w:space="0" w:color="auto"/>
      </w:divBdr>
    </w:div>
    <w:div w:id="271279469">
      <w:bodyDiv w:val="1"/>
      <w:marLeft w:val="0"/>
      <w:marRight w:val="0"/>
      <w:marTop w:val="0"/>
      <w:marBottom w:val="0"/>
      <w:divBdr>
        <w:top w:val="none" w:sz="0" w:space="0" w:color="auto"/>
        <w:left w:val="none" w:sz="0" w:space="0" w:color="auto"/>
        <w:bottom w:val="none" w:sz="0" w:space="0" w:color="auto"/>
        <w:right w:val="none" w:sz="0" w:space="0" w:color="auto"/>
      </w:divBdr>
    </w:div>
    <w:div w:id="271473821">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77294261">
      <w:bodyDiv w:val="1"/>
      <w:marLeft w:val="0"/>
      <w:marRight w:val="0"/>
      <w:marTop w:val="0"/>
      <w:marBottom w:val="0"/>
      <w:divBdr>
        <w:top w:val="none" w:sz="0" w:space="0" w:color="auto"/>
        <w:left w:val="none" w:sz="0" w:space="0" w:color="auto"/>
        <w:bottom w:val="none" w:sz="0" w:space="0" w:color="auto"/>
        <w:right w:val="none" w:sz="0" w:space="0" w:color="auto"/>
      </w:divBdr>
    </w:div>
    <w:div w:id="278684730">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738425">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4506332">
      <w:bodyDiv w:val="1"/>
      <w:marLeft w:val="0"/>
      <w:marRight w:val="0"/>
      <w:marTop w:val="0"/>
      <w:marBottom w:val="0"/>
      <w:divBdr>
        <w:top w:val="none" w:sz="0" w:space="0" w:color="auto"/>
        <w:left w:val="none" w:sz="0" w:space="0" w:color="auto"/>
        <w:bottom w:val="none" w:sz="0" w:space="0" w:color="auto"/>
        <w:right w:val="none" w:sz="0" w:space="0" w:color="auto"/>
      </w:divBdr>
    </w:div>
    <w:div w:id="285047758">
      <w:bodyDiv w:val="1"/>
      <w:marLeft w:val="0"/>
      <w:marRight w:val="0"/>
      <w:marTop w:val="0"/>
      <w:marBottom w:val="0"/>
      <w:divBdr>
        <w:top w:val="none" w:sz="0" w:space="0" w:color="auto"/>
        <w:left w:val="none" w:sz="0" w:space="0" w:color="auto"/>
        <w:bottom w:val="none" w:sz="0" w:space="0" w:color="auto"/>
        <w:right w:val="none" w:sz="0" w:space="0" w:color="auto"/>
      </w:divBdr>
    </w:div>
    <w:div w:id="292489435">
      <w:bodyDiv w:val="1"/>
      <w:marLeft w:val="0"/>
      <w:marRight w:val="0"/>
      <w:marTop w:val="0"/>
      <w:marBottom w:val="0"/>
      <w:divBdr>
        <w:top w:val="none" w:sz="0" w:space="0" w:color="auto"/>
        <w:left w:val="none" w:sz="0" w:space="0" w:color="auto"/>
        <w:bottom w:val="none" w:sz="0" w:space="0" w:color="auto"/>
        <w:right w:val="none" w:sz="0" w:space="0" w:color="auto"/>
      </w:divBdr>
    </w:div>
    <w:div w:id="31379838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4012184">
      <w:bodyDiv w:val="1"/>
      <w:marLeft w:val="0"/>
      <w:marRight w:val="0"/>
      <w:marTop w:val="0"/>
      <w:marBottom w:val="0"/>
      <w:divBdr>
        <w:top w:val="none" w:sz="0" w:space="0" w:color="auto"/>
        <w:left w:val="none" w:sz="0" w:space="0" w:color="auto"/>
        <w:bottom w:val="none" w:sz="0" w:space="0" w:color="auto"/>
        <w:right w:val="none" w:sz="0" w:space="0" w:color="auto"/>
      </w:divBdr>
    </w:div>
    <w:div w:id="328826761">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333845268">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8822738">
      <w:bodyDiv w:val="1"/>
      <w:marLeft w:val="0"/>
      <w:marRight w:val="0"/>
      <w:marTop w:val="0"/>
      <w:marBottom w:val="0"/>
      <w:divBdr>
        <w:top w:val="none" w:sz="0" w:space="0" w:color="auto"/>
        <w:left w:val="none" w:sz="0" w:space="0" w:color="auto"/>
        <w:bottom w:val="none" w:sz="0" w:space="0" w:color="auto"/>
        <w:right w:val="none" w:sz="0" w:space="0" w:color="auto"/>
      </w:divBdr>
    </w:div>
    <w:div w:id="362632521">
      <w:bodyDiv w:val="1"/>
      <w:marLeft w:val="0"/>
      <w:marRight w:val="0"/>
      <w:marTop w:val="0"/>
      <w:marBottom w:val="0"/>
      <w:divBdr>
        <w:top w:val="none" w:sz="0" w:space="0" w:color="auto"/>
        <w:left w:val="none" w:sz="0" w:space="0" w:color="auto"/>
        <w:bottom w:val="none" w:sz="0" w:space="0" w:color="auto"/>
        <w:right w:val="none" w:sz="0" w:space="0" w:color="auto"/>
      </w:divBdr>
    </w:div>
    <w:div w:id="365377349">
      <w:bodyDiv w:val="1"/>
      <w:marLeft w:val="0"/>
      <w:marRight w:val="0"/>
      <w:marTop w:val="0"/>
      <w:marBottom w:val="0"/>
      <w:divBdr>
        <w:top w:val="none" w:sz="0" w:space="0" w:color="auto"/>
        <w:left w:val="none" w:sz="0" w:space="0" w:color="auto"/>
        <w:bottom w:val="none" w:sz="0" w:space="0" w:color="auto"/>
        <w:right w:val="none" w:sz="0" w:space="0" w:color="auto"/>
      </w:divBdr>
    </w:div>
    <w:div w:id="368915411">
      <w:bodyDiv w:val="1"/>
      <w:marLeft w:val="0"/>
      <w:marRight w:val="0"/>
      <w:marTop w:val="0"/>
      <w:marBottom w:val="0"/>
      <w:divBdr>
        <w:top w:val="none" w:sz="0" w:space="0" w:color="auto"/>
        <w:left w:val="none" w:sz="0" w:space="0" w:color="auto"/>
        <w:bottom w:val="none" w:sz="0" w:space="0" w:color="auto"/>
        <w:right w:val="none" w:sz="0" w:space="0" w:color="auto"/>
      </w:divBdr>
    </w:div>
    <w:div w:id="373390940">
      <w:bodyDiv w:val="1"/>
      <w:marLeft w:val="0"/>
      <w:marRight w:val="0"/>
      <w:marTop w:val="0"/>
      <w:marBottom w:val="0"/>
      <w:divBdr>
        <w:top w:val="none" w:sz="0" w:space="0" w:color="auto"/>
        <w:left w:val="none" w:sz="0" w:space="0" w:color="auto"/>
        <w:bottom w:val="none" w:sz="0" w:space="0" w:color="auto"/>
        <w:right w:val="none" w:sz="0" w:space="0" w:color="auto"/>
      </w:divBdr>
    </w:div>
    <w:div w:id="374240177">
      <w:bodyDiv w:val="1"/>
      <w:marLeft w:val="0"/>
      <w:marRight w:val="0"/>
      <w:marTop w:val="0"/>
      <w:marBottom w:val="0"/>
      <w:divBdr>
        <w:top w:val="none" w:sz="0" w:space="0" w:color="auto"/>
        <w:left w:val="none" w:sz="0" w:space="0" w:color="auto"/>
        <w:bottom w:val="none" w:sz="0" w:space="0" w:color="auto"/>
        <w:right w:val="none" w:sz="0" w:space="0" w:color="auto"/>
      </w:divBdr>
    </w:div>
    <w:div w:id="374693893">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78360190">
      <w:bodyDiv w:val="1"/>
      <w:marLeft w:val="0"/>
      <w:marRight w:val="0"/>
      <w:marTop w:val="0"/>
      <w:marBottom w:val="0"/>
      <w:divBdr>
        <w:top w:val="none" w:sz="0" w:space="0" w:color="auto"/>
        <w:left w:val="none" w:sz="0" w:space="0" w:color="auto"/>
        <w:bottom w:val="none" w:sz="0" w:space="0" w:color="auto"/>
        <w:right w:val="none" w:sz="0" w:space="0" w:color="auto"/>
      </w:divBdr>
    </w:div>
    <w:div w:id="388962708">
      <w:bodyDiv w:val="1"/>
      <w:marLeft w:val="0"/>
      <w:marRight w:val="0"/>
      <w:marTop w:val="0"/>
      <w:marBottom w:val="0"/>
      <w:divBdr>
        <w:top w:val="none" w:sz="0" w:space="0" w:color="auto"/>
        <w:left w:val="none" w:sz="0" w:space="0" w:color="auto"/>
        <w:bottom w:val="none" w:sz="0" w:space="0" w:color="auto"/>
        <w:right w:val="none" w:sz="0" w:space="0" w:color="auto"/>
      </w:divBdr>
    </w:div>
    <w:div w:id="402879071">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08815986">
      <w:bodyDiv w:val="1"/>
      <w:marLeft w:val="0"/>
      <w:marRight w:val="0"/>
      <w:marTop w:val="0"/>
      <w:marBottom w:val="0"/>
      <w:divBdr>
        <w:top w:val="none" w:sz="0" w:space="0" w:color="auto"/>
        <w:left w:val="none" w:sz="0" w:space="0" w:color="auto"/>
        <w:bottom w:val="none" w:sz="0" w:space="0" w:color="auto"/>
        <w:right w:val="none" w:sz="0" w:space="0" w:color="auto"/>
      </w:divBdr>
    </w:div>
    <w:div w:id="409156323">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8409397">
      <w:bodyDiv w:val="1"/>
      <w:marLeft w:val="0"/>
      <w:marRight w:val="0"/>
      <w:marTop w:val="0"/>
      <w:marBottom w:val="0"/>
      <w:divBdr>
        <w:top w:val="none" w:sz="0" w:space="0" w:color="auto"/>
        <w:left w:val="none" w:sz="0" w:space="0" w:color="auto"/>
        <w:bottom w:val="none" w:sz="0" w:space="0" w:color="auto"/>
        <w:right w:val="none" w:sz="0" w:space="0" w:color="auto"/>
      </w:divBdr>
    </w:div>
    <w:div w:id="421878384">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2923125">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548269">
      <w:bodyDiv w:val="1"/>
      <w:marLeft w:val="0"/>
      <w:marRight w:val="0"/>
      <w:marTop w:val="0"/>
      <w:marBottom w:val="0"/>
      <w:divBdr>
        <w:top w:val="none" w:sz="0" w:space="0" w:color="auto"/>
        <w:left w:val="none" w:sz="0" w:space="0" w:color="auto"/>
        <w:bottom w:val="none" w:sz="0" w:space="0" w:color="auto"/>
        <w:right w:val="none" w:sz="0" w:space="0" w:color="auto"/>
      </w:divBdr>
    </w:div>
    <w:div w:id="42981584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6290794">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64739566">
      <w:bodyDiv w:val="1"/>
      <w:marLeft w:val="0"/>
      <w:marRight w:val="0"/>
      <w:marTop w:val="0"/>
      <w:marBottom w:val="0"/>
      <w:divBdr>
        <w:top w:val="none" w:sz="0" w:space="0" w:color="auto"/>
        <w:left w:val="none" w:sz="0" w:space="0" w:color="auto"/>
        <w:bottom w:val="none" w:sz="0" w:space="0" w:color="auto"/>
        <w:right w:val="none" w:sz="0" w:space="0" w:color="auto"/>
      </w:divBdr>
    </w:div>
    <w:div w:id="466702891">
      <w:bodyDiv w:val="1"/>
      <w:marLeft w:val="0"/>
      <w:marRight w:val="0"/>
      <w:marTop w:val="0"/>
      <w:marBottom w:val="0"/>
      <w:divBdr>
        <w:top w:val="none" w:sz="0" w:space="0" w:color="auto"/>
        <w:left w:val="none" w:sz="0" w:space="0" w:color="auto"/>
        <w:bottom w:val="none" w:sz="0" w:space="0" w:color="auto"/>
        <w:right w:val="none" w:sz="0" w:space="0" w:color="auto"/>
      </w:divBdr>
    </w:div>
    <w:div w:id="469439417">
      <w:bodyDiv w:val="1"/>
      <w:marLeft w:val="0"/>
      <w:marRight w:val="0"/>
      <w:marTop w:val="0"/>
      <w:marBottom w:val="0"/>
      <w:divBdr>
        <w:top w:val="none" w:sz="0" w:space="0" w:color="auto"/>
        <w:left w:val="none" w:sz="0" w:space="0" w:color="auto"/>
        <w:bottom w:val="none" w:sz="0" w:space="0" w:color="auto"/>
        <w:right w:val="none" w:sz="0" w:space="0" w:color="auto"/>
      </w:divBdr>
    </w:div>
    <w:div w:id="470899720">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9922722">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295909">
      <w:bodyDiv w:val="1"/>
      <w:marLeft w:val="0"/>
      <w:marRight w:val="0"/>
      <w:marTop w:val="0"/>
      <w:marBottom w:val="0"/>
      <w:divBdr>
        <w:top w:val="none" w:sz="0" w:space="0" w:color="auto"/>
        <w:left w:val="none" w:sz="0" w:space="0" w:color="auto"/>
        <w:bottom w:val="none" w:sz="0" w:space="0" w:color="auto"/>
        <w:right w:val="none" w:sz="0" w:space="0" w:color="auto"/>
      </w:divBdr>
    </w:div>
    <w:div w:id="49669819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1434840">
      <w:bodyDiv w:val="1"/>
      <w:marLeft w:val="0"/>
      <w:marRight w:val="0"/>
      <w:marTop w:val="0"/>
      <w:marBottom w:val="0"/>
      <w:divBdr>
        <w:top w:val="none" w:sz="0" w:space="0" w:color="auto"/>
        <w:left w:val="none" w:sz="0" w:space="0" w:color="auto"/>
        <w:bottom w:val="none" w:sz="0" w:space="0" w:color="auto"/>
        <w:right w:val="none" w:sz="0" w:space="0" w:color="auto"/>
      </w:divBdr>
    </w:div>
    <w:div w:id="51361071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6354152">
      <w:bodyDiv w:val="1"/>
      <w:marLeft w:val="0"/>
      <w:marRight w:val="0"/>
      <w:marTop w:val="0"/>
      <w:marBottom w:val="0"/>
      <w:divBdr>
        <w:top w:val="none" w:sz="0" w:space="0" w:color="auto"/>
        <w:left w:val="none" w:sz="0" w:space="0" w:color="auto"/>
        <w:bottom w:val="none" w:sz="0" w:space="0" w:color="auto"/>
        <w:right w:val="none" w:sz="0" w:space="0" w:color="auto"/>
      </w:divBdr>
    </w:div>
    <w:div w:id="562300079">
      <w:bodyDiv w:val="1"/>
      <w:marLeft w:val="0"/>
      <w:marRight w:val="0"/>
      <w:marTop w:val="0"/>
      <w:marBottom w:val="0"/>
      <w:divBdr>
        <w:top w:val="none" w:sz="0" w:space="0" w:color="auto"/>
        <w:left w:val="none" w:sz="0" w:space="0" w:color="auto"/>
        <w:bottom w:val="none" w:sz="0" w:space="0" w:color="auto"/>
        <w:right w:val="none" w:sz="0" w:space="0" w:color="auto"/>
      </w:divBdr>
    </w:div>
    <w:div w:id="563032993">
      <w:bodyDiv w:val="1"/>
      <w:marLeft w:val="0"/>
      <w:marRight w:val="0"/>
      <w:marTop w:val="0"/>
      <w:marBottom w:val="0"/>
      <w:divBdr>
        <w:top w:val="none" w:sz="0" w:space="0" w:color="auto"/>
        <w:left w:val="none" w:sz="0" w:space="0" w:color="auto"/>
        <w:bottom w:val="none" w:sz="0" w:space="0" w:color="auto"/>
        <w:right w:val="none" w:sz="0" w:space="0" w:color="auto"/>
      </w:divBdr>
    </w:div>
    <w:div w:id="563565294">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813520">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181476">
      <w:bodyDiv w:val="1"/>
      <w:marLeft w:val="0"/>
      <w:marRight w:val="0"/>
      <w:marTop w:val="0"/>
      <w:marBottom w:val="0"/>
      <w:divBdr>
        <w:top w:val="none" w:sz="0" w:space="0" w:color="auto"/>
        <w:left w:val="none" w:sz="0" w:space="0" w:color="auto"/>
        <w:bottom w:val="none" w:sz="0" w:space="0" w:color="auto"/>
        <w:right w:val="none" w:sz="0" w:space="0" w:color="auto"/>
      </w:divBdr>
    </w:div>
    <w:div w:id="583345360">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5989961">
      <w:bodyDiv w:val="1"/>
      <w:marLeft w:val="0"/>
      <w:marRight w:val="0"/>
      <w:marTop w:val="0"/>
      <w:marBottom w:val="0"/>
      <w:divBdr>
        <w:top w:val="none" w:sz="0" w:space="0" w:color="auto"/>
        <w:left w:val="none" w:sz="0" w:space="0" w:color="auto"/>
        <w:bottom w:val="none" w:sz="0" w:space="0" w:color="auto"/>
        <w:right w:val="none" w:sz="0" w:space="0" w:color="auto"/>
      </w:divBdr>
    </w:div>
    <w:div w:id="605044671">
      <w:bodyDiv w:val="1"/>
      <w:marLeft w:val="0"/>
      <w:marRight w:val="0"/>
      <w:marTop w:val="0"/>
      <w:marBottom w:val="0"/>
      <w:divBdr>
        <w:top w:val="none" w:sz="0" w:space="0" w:color="auto"/>
        <w:left w:val="none" w:sz="0" w:space="0" w:color="auto"/>
        <w:bottom w:val="none" w:sz="0" w:space="0" w:color="auto"/>
        <w:right w:val="none" w:sz="0" w:space="0" w:color="auto"/>
      </w:divBdr>
    </w:div>
    <w:div w:id="605620454">
      <w:bodyDiv w:val="1"/>
      <w:marLeft w:val="0"/>
      <w:marRight w:val="0"/>
      <w:marTop w:val="0"/>
      <w:marBottom w:val="0"/>
      <w:divBdr>
        <w:top w:val="none" w:sz="0" w:space="0" w:color="auto"/>
        <w:left w:val="none" w:sz="0" w:space="0" w:color="auto"/>
        <w:bottom w:val="none" w:sz="0" w:space="0" w:color="auto"/>
        <w:right w:val="none" w:sz="0" w:space="0" w:color="auto"/>
      </w:divBdr>
    </w:div>
    <w:div w:id="606156435">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198791">
      <w:bodyDiv w:val="1"/>
      <w:marLeft w:val="0"/>
      <w:marRight w:val="0"/>
      <w:marTop w:val="0"/>
      <w:marBottom w:val="0"/>
      <w:divBdr>
        <w:top w:val="none" w:sz="0" w:space="0" w:color="auto"/>
        <w:left w:val="none" w:sz="0" w:space="0" w:color="auto"/>
        <w:bottom w:val="none" w:sz="0" w:space="0" w:color="auto"/>
        <w:right w:val="none" w:sz="0" w:space="0" w:color="auto"/>
      </w:divBdr>
    </w:div>
    <w:div w:id="62882507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7760320">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534276">
      <w:bodyDiv w:val="1"/>
      <w:marLeft w:val="0"/>
      <w:marRight w:val="0"/>
      <w:marTop w:val="0"/>
      <w:marBottom w:val="0"/>
      <w:divBdr>
        <w:top w:val="none" w:sz="0" w:space="0" w:color="auto"/>
        <w:left w:val="none" w:sz="0" w:space="0" w:color="auto"/>
        <w:bottom w:val="none" w:sz="0" w:space="0" w:color="auto"/>
        <w:right w:val="none" w:sz="0" w:space="0" w:color="auto"/>
      </w:divBdr>
    </w:div>
    <w:div w:id="666447964">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391569">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8069762">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0885397">
      <w:bodyDiv w:val="1"/>
      <w:marLeft w:val="0"/>
      <w:marRight w:val="0"/>
      <w:marTop w:val="0"/>
      <w:marBottom w:val="0"/>
      <w:divBdr>
        <w:top w:val="none" w:sz="0" w:space="0" w:color="auto"/>
        <w:left w:val="none" w:sz="0" w:space="0" w:color="auto"/>
        <w:bottom w:val="none" w:sz="0" w:space="0" w:color="auto"/>
        <w:right w:val="none" w:sz="0" w:space="0" w:color="auto"/>
      </w:divBdr>
    </w:div>
    <w:div w:id="69142044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8777021">
      <w:bodyDiv w:val="1"/>
      <w:marLeft w:val="0"/>
      <w:marRight w:val="0"/>
      <w:marTop w:val="0"/>
      <w:marBottom w:val="0"/>
      <w:divBdr>
        <w:top w:val="none" w:sz="0" w:space="0" w:color="auto"/>
        <w:left w:val="none" w:sz="0" w:space="0" w:color="auto"/>
        <w:bottom w:val="none" w:sz="0" w:space="0" w:color="auto"/>
        <w:right w:val="none" w:sz="0" w:space="0" w:color="auto"/>
      </w:divBdr>
    </w:div>
    <w:div w:id="70178302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463">
      <w:bodyDiv w:val="1"/>
      <w:marLeft w:val="0"/>
      <w:marRight w:val="0"/>
      <w:marTop w:val="0"/>
      <w:marBottom w:val="0"/>
      <w:divBdr>
        <w:top w:val="none" w:sz="0" w:space="0" w:color="auto"/>
        <w:left w:val="none" w:sz="0" w:space="0" w:color="auto"/>
        <w:bottom w:val="none" w:sz="0" w:space="0" w:color="auto"/>
        <w:right w:val="none" w:sz="0" w:space="0" w:color="auto"/>
      </w:divBdr>
    </w:div>
    <w:div w:id="722217045">
      <w:bodyDiv w:val="1"/>
      <w:marLeft w:val="0"/>
      <w:marRight w:val="0"/>
      <w:marTop w:val="0"/>
      <w:marBottom w:val="0"/>
      <w:divBdr>
        <w:top w:val="none" w:sz="0" w:space="0" w:color="auto"/>
        <w:left w:val="none" w:sz="0" w:space="0" w:color="auto"/>
        <w:bottom w:val="none" w:sz="0" w:space="0" w:color="auto"/>
        <w:right w:val="none" w:sz="0" w:space="0" w:color="auto"/>
      </w:divBdr>
    </w:div>
    <w:div w:id="722220896">
      <w:bodyDiv w:val="1"/>
      <w:marLeft w:val="0"/>
      <w:marRight w:val="0"/>
      <w:marTop w:val="0"/>
      <w:marBottom w:val="0"/>
      <w:divBdr>
        <w:top w:val="none" w:sz="0" w:space="0" w:color="auto"/>
        <w:left w:val="none" w:sz="0" w:space="0" w:color="auto"/>
        <w:bottom w:val="none" w:sz="0" w:space="0" w:color="auto"/>
        <w:right w:val="none" w:sz="0" w:space="0" w:color="auto"/>
      </w:divBdr>
    </w:div>
    <w:div w:id="722757406">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6126319">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0615363">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51925492">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68159621">
      <w:bodyDiv w:val="1"/>
      <w:marLeft w:val="0"/>
      <w:marRight w:val="0"/>
      <w:marTop w:val="0"/>
      <w:marBottom w:val="0"/>
      <w:divBdr>
        <w:top w:val="none" w:sz="0" w:space="0" w:color="auto"/>
        <w:left w:val="none" w:sz="0" w:space="0" w:color="auto"/>
        <w:bottom w:val="none" w:sz="0" w:space="0" w:color="auto"/>
        <w:right w:val="none" w:sz="0" w:space="0" w:color="auto"/>
      </w:divBdr>
    </w:div>
    <w:div w:id="769735677">
      <w:bodyDiv w:val="1"/>
      <w:marLeft w:val="0"/>
      <w:marRight w:val="0"/>
      <w:marTop w:val="0"/>
      <w:marBottom w:val="0"/>
      <w:divBdr>
        <w:top w:val="none" w:sz="0" w:space="0" w:color="auto"/>
        <w:left w:val="none" w:sz="0" w:space="0" w:color="auto"/>
        <w:bottom w:val="none" w:sz="0" w:space="0" w:color="auto"/>
        <w:right w:val="none" w:sz="0" w:space="0" w:color="auto"/>
      </w:divBdr>
    </w:div>
    <w:div w:id="771826552">
      <w:bodyDiv w:val="1"/>
      <w:marLeft w:val="0"/>
      <w:marRight w:val="0"/>
      <w:marTop w:val="0"/>
      <w:marBottom w:val="0"/>
      <w:divBdr>
        <w:top w:val="none" w:sz="0" w:space="0" w:color="auto"/>
        <w:left w:val="none" w:sz="0" w:space="0" w:color="auto"/>
        <w:bottom w:val="none" w:sz="0" w:space="0" w:color="auto"/>
        <w:right w:val="none" w:sz="0" w:space="0" w:color="auto"/>
      </w:divBdr>
    </w:div>
    <w:div w:id="772435162">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4539488">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014370">
      <w:bodyDiv w:val="1"/>
      <w:marLeft w:val="0"/>
      <w:marRight w:val="0"/>
      <w:marTop w:val="0"/>
      <w:marBottom w:val="0"/>
      <w:divBdr>
        <w:top w:val="none" w:sz="0" w:space="0" w:color="auto"/>
        <w:left w:val="none" w:sz="0" w:space="0" w:color="auto"/>
        <w:bottom w:val="none" w:sz="0" w:space="0" w:color="auto"/>
        <w:right w:val="none" w:sz="0" w:space="0" w:color="auto"/>
      </w:divBdr>
    </w:div>
    <w:div w:id="791485871">
      <w:bodyDiv w:val="1"/>
      <w:marLeft w:val="0"/>
      <w:marRight w:val="0"/>
      <w:marTop w:val="0"/>
      <w:marBottom w:val="0"/>
      <w:divBdr>
        <w:top w:val="none" w:sz="0" w:space="0" w:color="auto"/>
        <w:left w:val="none" w:sz="0" w:space="0" w:color="auto"/>
        <w:bottom w:val="none" w:sz="0" w:space="0" w:color="auto"/>
        <w:right w:val="none" w:sz="0" w:space="0" w:color="auto"/>
      </w:divBdr>
    </w:div>
    <w:div w:id="797114428">
      <w:bodyDiv w:val="1"/>
      <w:marLeft w:val="0"/>
      <w:marRight w:val="0"/>
      <w:marTop w:val="0"/>
      <w:marBottom w:val="0"/>
      <w:divBdr>
        <w:top w:val="none" w:sz="0" w:space="0" w:color="auto"/>
        <w:left w:val="none" w:sz="0" w:space="0" w:color="auto"/>
        <w:bottom w:val="none" w:sz="0" w:space="0" w:color="auto"/>
        <w:right w:val="none" w:sz="0" w:space="0" w:color="auto"/>
      </w:divBdr>
    </w:div>
    <w:div w:id="799347831">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203455">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6707276">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325062">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3160935">
      <w:bodyDiv w:val="1"/>
      <w:marLeft w:val="0"/>
      <w:marRight w:val="0"/>
      <w:marTop w:val="0"/>
      <w:marBottom w:val="0"/>
      <w:divBdr>
        <w:top w:val="none" w:sz="0" w:space="0" w:color="auto"/>
        <w:left w:val="none" w:sz="0" w:space="0" w:color="auto"/>
        <w:bottom w:val="none" w:sz="0" w:space="0" w:color="auto"/>
        <w:right w:val="none" w:sz="0" w:space="0" w:color="auto"/>
      </w:divBdr>
    </w:div>
    <w:div w:id="829368785">
      <w:bodyDiv w:val="1"/>
      <w:marLeft w:val="0"/>
      <w:marRight w:val="0"/>
      <w:marTop w:val="0"/>
      <w:marBottom w:val="0"/>
      <w:divBdr>
        <w:top w:val="none" w:sz="0" w:space="0" w:color="auto"/>
        <w:left w:val="none" w:sz="0" w:space="0" w:color="auto"/>
        <w:bottom w:val="none" w:sz="0" w:space="0" w:color="auto"/>
        <w:right w:val="none" w:sz="0" w:space="0" w:color="auto"/>
      </w:divBdr>
    </w:div>
    <w:div w:id="829756389">
      <w:bodyDiv w:val="1"/>
      <w:marLeft w:val="0"/>
      <w:marRight w:val="0"/>
      <w:marTop w:val="0"/>
      <w:marBottom w:val="0"/>
      <w:divBdr>
        <w:top w:val="none" w:sz="0" w:space="0" w:color="auto"/>
        <w:left w:val="none" w:sz="0" w:space="0" w:color="auto"/>
        <w:bottom w:val="none" w:sz="0" w:space="0" w:color="auto"/>
        <w:right w:val="none" w:sz="0" w:space="0" w:color="auto"/>
      </w:divBdr>
    </w:div>
    <w:div w:id="831028346">
      <w:bodyDiv w:val="1"/>
      <w:marLeft w:val="0"/>
      <w:marRight w:val="0"/>
      <w:marTop w:val="0"/>
      <w:marBottom w:val="0"/>
      <w:divBdr>
        <w:top w:val="none" w:sz="0" w:space="0" w:color="auto"/>
        <w:left w:val="none" w:sz="0" w:space="0" w:color="auto"/>
        <w:bottom w:val="none" w:sz="0" w:space="0" w:color="auto"/>
        <w:right w:val="none" w:sz="0" w:space="0" w:color="auto"/>
      </w:divBdr>
    </w:div>
    <w:div w:id="831533460">
      <w:bodyDiv w:val="1"/>
      <w:marLeft w:val="0"/>
      <w:marRight w:val="0"/>
      <w:marTop w:val="0"/>
      <w:marBottom w:val="0"/>
      <w:divBdr>
        <w:top w:val="none" w:sz="0" w:space="0" w:color="auto"/>
        <w:left w:val="none" w:sz="0" w:space="0" w:color="auto"/>
        <w:bottom w:val="none" w:sz="0" w:space="0" w:color="auto"/>
        <w:right w:val="none" w:sz="0" w:space="0" w:color="auto"/>
      </w:divBdr>
    </w:div>
    <w:div w:id="835458319">
      <w:bodyDiv w:val="1"/>
      <w:marLeft w:val="0"/>
      <w:marRight w:val="0"/>
      <w:marTop w:val="0"/>
      <w:marBottom w:val="0"/>
      <w:divBdr>
        <w:top w:val="none" w:sz="0" w:space="0" w:color="auto"/>
        <w:left w:val="none" w:sz="0" w:space="0" w:color="auto"/>
        <w:bottom w:val="none" w:sz="0" w:space="0" w:color="auto"/>
        <w:right w:val="none" w:sz="0" w:space="0" w:color="auto"/>
      </w:divBdr>
    </w:div>
    <w:div w:id="839780652">
      <w:bodyDiv w:val="1"/>
      <w:marLeft w:val="0"/>
      <w:marRight w:val="0"/>
      <w:marTop w:val="0"/>
      <w:marBottom w:val="0"/>
      <w:divBdr>
        <w:top w:val="none" w:sz="0" w:space="0" w:color="auto"/>
        <w:left w:val="none" w:sz="0" w:space="0" w:color="auto"/>
        <w:bottom w:val="none" w:sz="0" w:space="0" w:color="auto"/>
        <w:right w:val="none" w:sz="0" w:space="0" w:color="auto"/>
      </w:divBdr>
    </w:div>
    <w:div w:id="841091472">
      <w:bodyDiv w:val="1"/>
      <w:marLeft w:val="0"/>
      <w:marRight w:val="0"/>
      <w:marTop w:val="0"/>
      <w:marBottom w:val="0"/>
      <w:divBdr>
        <w:top w:val="none" w:sz="0" w:space="0" w:color="auto"/>
        <w:left w:val="none" w:sz="0" w:space="0" w:color="auto"/>
        <w:bottom w:val="none" w:sz="0" w:space="0" w:color="auto"/>
        <w:right w:val="none" w:sz="0" w:space="0" w:color="auto"/>
      </w:divBdr>
    </w:div>
    <w:div w:id="848980221">
      <w:bodyDiv w:val="1"/>
      <w:marLeft w:val="0"/>
      <w:marRight w:val="0"/>
      <w:marTop w:val="0"/>
      <w:marBottom w:val="0"/>
      <w:divBdr>
        <w:top w:val="none" w:sz="0" w:space="0" w:color="auto"/>
        <w:left w:val="none" w:sz="0" w:space="0" w:color="auto"/>
        <w:bottom w:val="none" w:sz="0" w:space="0" w:color="auto"/>
        <w:right w:val="none" w:sz="0" w:space="0" w:color="auto"/>
      </w:divBdr>
    </w:div>
    <w:div w:id="849952023">
      <w:bodyDiv w:val="1"/>
      <w:marLeft w:val="0"/>
      <w:marRight w:val="0"/>
      <w:marTop w:val="0"/>
      <w:marBottom w:val="0"/>
      <w:divBdr>
        <w:top w:val="none" w:sz="0" w:space="0" w:color="auto"/>
        <w:left w:val="none" w:sz="0" w:space="0" w:color="auto"/>
        <w:bottom w:val="none" w:sz="0" w:space="0" w:color="auto"/>
        <w:right w:val="none" w:sz="0" w:space="0" w:color="auto"/>
      </w:divBdr>
    </w:div>
    <w:div w:id="850484835">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7616646">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68763691">
      <w:bodyDiv w:val="1"/>
      <w:marLeft w:val="0"/>
      <w:marRight w:val="0"/>
      <w:marTop w:val="0"/>
      <w:marBottom w:val="0"/>
      <w:divBdr>
        <w:top w:val="none" w:sz="0" w:space="0" w:color="auto"/>
        <w:left w:val="none" w:sz="0" w:space="0" w:color="auto"/>
        <w:bottom w:val="none" w:sz="0" w:space="0" w:color="auto"/>
        <w:right w:val="none" w:sz="0" w:space="0" w:color="auto"/>
      </w:divBdr>
    </w:div>
    <w:div w:id="871457642">
      <w:bodyDiv w:val="1"/>
      <w:marLeft w:val="0"/>
      <w:marRight w:val="0"/>
      <w:marTop w:val="0"/>
      <w:marBottom w:val="0"/>
      <w:divBdr>
        <w:top w:val="none" w:sz="0" w:space="0" w:color="auto"/>
        <w:left w:val="none" w:sz="0" w:space="0" w:color="auto"/>
        <w:bottom w:val="none" w:sz="0" w:space="0" w:color="auto"/>
        <w:right w:val="none" w:sz="0" w:space="0" w:color="auto"/>
      </w:divBdr>
    </w:div>
    <w:div w:id="872033053">
      <w:bodyDiv w:val="1"/>
      <w:marLeft w:val="0"/>
      <w:marRight w:val="0"/>
      <w:marTop w:val="0"/>
      <w:marBottom w:val="0"/>
      <w:divBdr>
        <w:top w:val="none" w:sz="0" w:space="0" w:color="auto"/>
        <w:left w:val="none" w:sz="0" w:space="0" w:color="auto"/>
        <w:bottom w:val="none" w:sz="0" w:space="0" w:color="auto"/>
        <w:right w:val="none" w:sz="0" w:space="0" w:color="auto"/>
      </w:divBdr>
    </w:div>
    <w:div w:id="878249685">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2987034">
      <w:bodyDiv w:val="1"/>
      <w:marLeft w:val="0"/>
      <w:marRight w:val="0"/>
      <w:marTop w:val="0"/>
      <w:marBottom w:val="0"/>
      <w:divBdr>
        <w:top w:val="none" w:sz="0" w:space="0" w:color="auto"/>
        <w:left w:val="none" w:sz="0" w:space="0" w:color="auto"/>
        <w:bottom w:val="none" w:sz="0" w:space="0" w:color="auto"/>
        <w:right w:val="none" w:sz="0" w:space="0" w:color="auto"/>
      </w:divBdr>
    </w:div>
    <w:div w:id="895512596">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89495">
      <w:bodyDiv w:val="1"/>
      <w:marLeft w:val="0"/>
      <w:marRight w:val="0"/>
      <w:marTop w:val="0"/>
      <w:marBottom w:val="0"/>
      <w:divBdr>
        <w:top w:val="none" w:sz="0" w:space="0" w:color="auto"/>
        <w:left w:val="none" w:sz="0" w:space="0" w:color="auto"/>
        <w:bottom w:val="none" w:sz="0" w:space="0" w:color="auto"/>
        <w:right w:val="none" w:sz="0" w:space="0" w:color="auto"/>
      </w:divBdr>
    </w:div>
    <w:div w:id="906912459">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6481853">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8444665">
      <w:bodyDiv w:val="1"/>
      <w:marLeft w:val="0"/>
      <w:marRight w:val="0"/>
      <w:marTop w:val="0"/>
      <w:marBottom w:val="0"/>
      <w:divBdr>
        <w:top w:val="none" w:sz="0" w:space="0" w:color="auto"/>
        <w:left w:val="none" w:sz="0" w:space="0" w:color="auto"/>
        <w:bottom w:val="none" w:sz="0" w:space="0" w:color="auto"/>
        <w:right w:val="none" w:sz="0" w:space="0" w:color="auto"/>
      </w:divBdr>
    </w:div>
    <w:div w:id="932208410">
      <w:bodyDiv w:val="1"/>
      <w:marLeft w:val="0"/>
      <w:marRight w:val="0"/>
      <w:marTop w:val="0"/>
      <w:marBottom w:val="0"/>
      <w:divBdr>
        <w:top w:val="none" w:sz="0" w:space="0" w:color="auto"/>
        <w:left w:val="none" w:sz="0" w:space="0" w:color="auto"/>
        <w:bottom w:val="none" w:sz="0" w:space="0" w:color="auto"/>
        <w:right w:val="none" w:sz="0" w:space="0" w:color="auto"/>
      </w:divBdr>
    </w:div>
    <w:div w:id="93482457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36837855">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350721">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7634804">
      <w:bodyDiv w:val="1"/>
      <w:marLeft w:val="0"/>
      <w:marRight w:val="0"/>
      <w:marTop w:val="0"/>
      <w:marBottom w:val="0"/>
      <w:divBdr>
        <w:top w:val="none" w:sz="0" w:space="0" w:color="auto"/>
        <w:left w:val="none" w:sz="0" w:space="0" w:color="auto"/>
        <w:bottom w:val="none" w:sz="0" w:space="0" w:color="auto"/>
        <w:right w:val="none" w:sz="0" w:space="0" w:color="auto"/>
      </w:divBdr>
    </w:div>
    <w:div w:id="989284306">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4378719">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005756">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29918630">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0059075">
      <w:bodyDiv w:val="1"/>
      <w:marLeft w:val="0"/>
      <w:marRight w:val="0"/>
      <w:marTop w:val="0"/>
      <w:marBottom w:val="0"/>
      <w:divBdr>
        <w:top w:val="none" w:sz="0" w:space="0" w:color="auto"/>
        <w:left w:val="none" w:sz="0" w:space="0" w:color="auto"/>
        <w:bottom w:val="none" w:sz="0" w:space="0" w:color="auto"/>
        <w:right w:val="none" w:sz="0" w:space="0" w:color="auto"/>
      </w:divBdr>
    </w:div>
    <w:div w:id="1040545262">
      <w:bodyDiv w:val="1"/>
      <w:marLeft w:val="0"/>
      <w:marRight w:val="0"/>
      <w:marTop w:val="0"/>
      <w:marBottom w:val="0"/>
      <w:divBdr>
        <w:top w:val="none" w:sz="0" w:space="0" w:color="auto"/>
        <w:left w:val="none" w:sz="0" w:space="0" w:color="auto"/>
        <w:bottom w:val="none" w:sz="0" w:space="0" w:color="auto"/>
        <w:right w:val="none" w:sz="0" w:space="0" w:color="auto"/>
      </w:divBdr>
    </w:div>
    <w:div w:id="10409373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4712183">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7900871">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79257815">
      <w:bodyDiv w:val="1"/>
      <w:marLeft w:val="0"/>
      <w:marRight w:val="0"/>
      <w:marTop w:val="0"/>
      <w:marBottom w:val="0"/>
      <w:divBdr>
        <w:top w:val="none" w:sz="0" w:space="0" w:color="auto"/>
        <w:left w:val="none" w:sz="0" w:space="0" w:color="auto"/>
        <w:bottom w:val="none" w:sz="0" w:space="0" w:color="auto"/>
        <w:right w:val="none" w:sz="0" w:space="0" w:color="auto"/>
      </w:divBdr>
    </w:div>
    <w:div w:id="1080174354">
      <w:bodyDiv w:val="1"/>
      <w:marLeft w:val="0"/>
      <w:marRight w:val="0"/>
      <w:marTop w:val="0"/>
      <w:marBottom w:val="0"/>
      <w:divBdr>
        <w:top w:val="none" w:sz="0" w:space="0" w:color="auto"/>
        <w:left w:val="none" w:sz="0" w:space="0" w:color="auto"/>
        <w:bottom w:val="none" w:sz="0" w:space="0" w:color="auto"/>
        <w:right w:val="none" w:sz="0" w:space="0" w:color="auto"/>
      </w:divBdr>
    </w:div>
    <w:div w:id="1080563600">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6804252">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87917982">
      <w:bodyDiv w:val="1"/>
      <w:marLeft w:val="0"/>
      <w:marRight w:val="0"/>
      <w:marTop w:val="0"/>
      <w:marBottom w:val="0"/>
      <w:divBdr>
        <w:top w:val="none" w:sz="0" w:space="0" w:color="auto"/>
        <w:left w:val="none" w:sz="0" w:space="0" w:color="auto"/>
        <w:bottom w:val="none" w:sz="0" w:space="0" w:color="auto"/>
        <w:right w:val="none" w:sz="0" w:space="0" w:color="auto"/>
      </w:divBdr>
    </w:div>
    <w:div w:id="1087994104">
      <w:bodyDiv w:val="1"/>
      <w:marLeft w:val="0"/>
      <w:marRight w:val="0"/>
      <w:marTop w:val="0"/>
      <w:marBottom w:val="0"/>
      <w:divBdr>
        <w:top w:val="none" w:sz="0" w:space="0" w:color="auto"/>
        <w:left w:val="none" w:sz="0" w:space="0" w:color="auto"/>
        <w:bottom w:val="none" w:sz="0" w:space="0" w:color="auto"/>
        <w:right w:val="none" w:sz="0" w:space="0" w:color="auto"/>
      </w:divBdr>
    </w:div>
    <w:div w:id="1088775623">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6706420">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205960">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7022838">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45316299">
      <w:bodyDiv w:val="1"/>
      <w:marLeft w:val="0"/>
      <w:marRight w:val="0"/>
      <w:marTop w:val="0"/>
      <w:marBottom w:val="0"/>
      <w:divBdr>
        <w:top w:val="none" w:sz="0" w:space="0" w:color="auto"/>
        <w:left w:val="none" w:sz="0" w:space="0" w:color="auto"/>
        <w:bottom w:val="none" w:sz="0" w:space="0" w:color="auto"/>
        <w:right w:val="none" w:sz="0" w:space="0" w:color="auto"/>
      </w:divBdr>
    </w:div>
    <w:div w:id="1146125037">
      <w:bodyDiv w:val="1"/>
      <w:marLeft w:val="0"/>
      <w:marRight w:val="0"/>
      <w:marTop w:val="0"/>
      <w:marBottom w:val="0"/>
      <w:divBdr>
        <w:top w:val="none" w:sz="0" w:space="0" w:color="auto"/>
        <w:left w:val="none" w:sz="0" w:space="0" w:color="auto"/>
        <w:bottom w:val="none" w:sz="0" w:space="0" w:color="auto"/>
        <w:right w:val="none" w:sz="0" w:space="0" w:color="auto"/>
      </w:divBdr>
    </w:div>
    <w:div w:id="1148401173">
      <w:bodyDiv w:val="1"/>
      <w:marLeft w:val="0"/>
      <w:marRight w:val="0"/>
      <w:marTop w:val="0"/>
      <w:marBottom w:val="0"/>
      <w:divBdr>
        <w:top w:val="none" w:sz="0" w:space="0" w:color="auto"/>
        <w:left w:val="none" w:sz="0" w:space="0" w:color="auto"/>
        <w:bottom w:val="none" w:sz="0" w:space="0" w:color="auto"/>
        <w:right w:val="none" w:sz="0" w:space="0" w:color="auto"/>
      </w:divBdr>
    </w:div>
    <w:div w:id="1151017850">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57259197">
      <w:bodyDiv w:val="1"/>
      <w:marLeft w:val="0"/>
      <w:marRight w:val="0"/>
      <w:marTop w:val="0"/>
      <w:marBottom w:val="0"/>
      <w:divBdr>
        <w:top w:val="none" w:sz="0" w:space="0" w:color="auto"/>
        <w:left w:val="none" w:sz="0" w:space="0" w:color="auto"/>
        <w:bottom w:val="none" w:sz="0" w:space="0" w:color="auto"/>
        <w:right w:val="none" w:sz="0" w:space="0" w:color="auto"/>
      </w:divBdr>
    </w:div>
    <w:div w:id="1160777574">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7863972">
      <w:bodyDiv w:val="1"/>
      <w:marLeft w:val="0"/>
      <w:marRight w:val="0"/>
      <w:marTop w:val="0"/>
      <w:marBottom w:val="0"/>
      <w:divBdr>
        <w:top w:val="none" w:sz="0" w:space="0" w:color="auto"/>
        <w:left w:val="none" w:sz="0" w:space="0" w:color="auto"/>
        <w:bottom w:val="none" w:sz="0" w:space="0" w:color="auto"/>
        <w:right w:val="none" w:sz="0" w:space="0" w:color="auto"/>
      </w:divBdr>
    </w:div>
    <w:div w:id="1170869460">
      <w:bodyDiv w:val="1"/>
      <w:marLeft w:val="0"/>
      <w:marRight w:val="0"/>
      <w:marTop w:val="0"/>
      <w:marBottom w:val="0"/>
      <w:divBdr>
        <w:top w:val="none" w:sz="0" w:space="0" w:color="auto"/>
        <w:left w:val="none" w:sz="0" w:space="0" w:color="auto"/>
        <w:bottom w:val="none" w:sz="0" w:space="0" w:color="auto"/>
        <w:right w:val="none" w:sz="0" w:space="0" w:color="auto"/>
      </w:divBdr>
    </w:div>
    <w:div w:id="1172721722">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77694563">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266338">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2747510">
      <w:bodyDiv w:val="1"/>
      <w:marLeft w:val="0"/>
      <w:marRight w:val="0"/>
      <w:marTop w:val="0"/>
      <w:marBottom w:val="0"/>
      <w:divBdr>
        <w:top w:val="none" w:sz="0" w:space="0" w:color="auto"/>
        <w:left w:val="none" w:sz="0" w:space="0" w:color="auto"/>
        <w:bottom w:val="none" w:sz="0" w:space="0" w:color="auto"/>
        <w:right w:val="none" w:sz="0" w:space="0" w:color="auto"/>
      </w:divBdr>
    </w:div>
    <w:div w:id="1207982349">
      <w:bodyDiv w:val="1"/>
      <w:marLeft w:val="0"/>
      <w:marRight w:val="0"/>
      <w:marTop w:val="0"/>
      <w:marBottom w:val="0"/>
      <w:divBdr>
        <w:top w:val="none" w:sz="0" w:space="0" w:color="auto"/>
        <w:left w:val="none" w:sz="0" w:space="0" w:color="auto"/>
        <w:bottom w:val="none" w:sz="0" w:space="0" w:color="auto"/>
        <w:right w:val="none" w:sz="0" w:space="0" w:color="auto"/>
      </w:divBdr>
    </w:div>
    <w:div w:id="1212418866">
      <w:bodyDiv w:val="1"/>
      <w:marLeft w:val="0"/>
      <w:marRight w:val="0"/>
      <w:marTop w:val="0"/>
      <w:marBottom w:val="0"/>
      <w:divBdr>
        <w:top w:val="none" w:sz="0" w:space="0" w:color="auto"/>
        <w:left w:val="none" w:sz="0" w:space="0" w:color="auto"/>
        <w:bottom w:val="none" w:sz="0" w:space="0" w:color="auto"/>
        <w:right w:val="none" w:sz="0" w:space="0" w:color="auto"/>
      </w:divBdr>
    </w:div>
    <w:div w:id="1220705400">
      <w:bodyDiv w:val="1"/>
      <w:marLeft w:val="0"/>
      <w:marRight w:val="0"/>
      <w:marTop w:val="0"/>
      <w:marBottom w:val="0"/>
      <w:divBdr>
        <w:top w:val="none" w:sz="0" w:space="0" w:color="auto"/>
        <w:left w:val="none" w:sz="0" w:space="0" w:color="auto"/>
        <w:bottom w:val="none" w:sz="0" w:space="0" w:color="auto"/>
        <w:right w:val="none" w:sz="0" w:space="0" w:color="auto"/>
      </w:divBdr>
    </w:div>
    <w:div w:id="1225488404">
      <w:bodyDiv w:val="1"/>
      <w:marLeft w:val="0"/>
      <w:marRight w:val="0"/>
      <w:marTop w:val="0"/>
      <w:marBottom w:val="0"/>
      <w:divBdr>
        <w:top w:val="none" w:sz="0" w:space="0" w:color="auto"/>
        <w:left w:val="none" w:sz="0" w:space="0" w:color="auto"/>
        <w:bottom w:val="none" w:sz="0" w:space="0" w:color="auto"/>
        <w:right w:val="none" w:sz="0" w:space="0" w:color="auto"/>
      </w:divBdr>
    </w:div>
    <w:div w:id="1226183006">
      <w:bodyDiv w:val="1"/>
      <w:marLeft w:val="0"/>
      <w:marRight w:val="0"/>
      <w:marTop w:val="0"/>
      <w:marBottom w:val="0"/>
      <w:divBdr>
        <w:top w:val="none" w:sz="0" w:space="0" w:color="auto"/>
        <w:left w:val="none" w:sz="0" w:space="0" w:color="auto"/>
        <w:bottom w:val="none" w:sz="0" w:space="0" w:color="auto"/>
        <w:right w:val="none" w:sz="0" w:space="0" w:color="auto"/>
      </w:divBdr>
    </w:div>
    <w:div w:id="1230573707">
      <w:bodyDiv w:val="1"/>
      <w:marLeft w:val="0"/>
      <w:marRight w:val="0"/>
      <w:marTop w:val="0"/>
      <w:marBottom w:val="0"/>
      <w:divBdr>
        <w:top w:val="none" w:sz="0" w:space="0" w:color="auto"/>
        <w:left w:val="none" w:sz="0" w:space="0" w:color="auto"/>
        <w:bottom w:val="none" w:sz="0" w:space="0" w:color="auto"/>
        <w:right w:val="none" w:sz="0" w:space="0" w:color="auto"/>
      </w:divBdr>
    </w:div>
    <w:div w:id="1232424621">
      <w:bodyDiv w:val="1"/>
      <w:marLeft w:val="0"/>
      <w:marRight w:val="0"/>
      <w:marTop w:val="0"/>
      <w:marBottom w:val="0"/>
      <w:divBdr>
        <w:top w:val="none" w:sz="0" w:space="0" w:color="auto"/>
        <w:left w:val="none" w:sz="0" w:space="0" w:color="auto"/>
        <w:bottom w:val="none" w:sz="0" w:space="0" w:color="auto"/>
        <w:right w:val="none" w:sz="0" w:space="0" w:color="auto"/>
      </w:divBdr>
    </w:div>
    <w:div w:id="1236551790">
      <w:bodyDiv w:val="1"/>
      <w:marLeft w:val="0"/>
      <w:marRight w:val="0"/>
      <w:marTop w:val="0"/>
      <w:marBottom w:val="0"/>
      <w:divBdr>
        <w:top w:val="none" w:sz="0" w:space="0" w:color="auto"/>
        <w:left w:val="none" w:sz="0" w:space="0" w:color="auto"/>
        <w:bottom w:val="none" w:sz="0" w:space="0" w:color="auto"/>
        <w:right w:val="none" w:sz="0" w:space="0" w:color="auto"/>
      </w:divBdr>
    </w:div>
    <w:div w:id="1237209359">
      <w:bodyDiv w:val="1"/>
      <w:marLeft w:val="0"/>
      <w:marRight w:val="0"/>
      <w:marTop w:val="0"/>
      <w:marBottom w:val="0"/>
      <w:divBdr>
        <w:top w:val="none" w:sz="0" w:space="0" w:color="auto"/>
        <w:left w:val="none" w:sz="0" w:space="0" w:color="auto"/>
        <w:bottom w:val="none" w:sz="0" w:space="0" w:color="auto"/>
        <w:right w:val="none" w:sz="0" w:space="0" w:color="auto"/>
      </w:divBdr>
    </w:div>
    <w:div w:id="1238899123">
      <w:bodyDiv w:val="1"/>
      <w:marLeft w:val="0"/>
      <w:marRight w:val="0"/>
      <w:marTop w:val="0"/>
      <w:marBottom w:val="0"/>
      <w:divBdr>
        <w:top w:val="none" w:sz="0" w:space="0" w:color="auto"/>
        <w:left w:val="none" w:sz="0" w:space="0" w:color="auto"/>
        <w:bottom w:val="none" w:sz="0" w:space="0" w:color="auto"/>
        <w:right w:val="none" w:sz="0" w:space="0" w:color="auto"/>
      </w:divBdr>
    </w:div>
    <w:div w:id="124055724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9460893">
      <w:bodyDiv w:val="1"/>
      <w:marLeft w:val="0"/>
      <w:marRight w:val="0"/>
      <w:marTop w:val="0"/>
      <w:marBottom w:val="0"/>
      <w:divBdr>
        <w:top w:val="none" w:sz="0" w:space="0" w:color="auto"/>
        <w:left w:val="none" w:sz="0" w:space="0" w:color="auto"/>
        <w:bottom w:val="none" w:sz="0" w:space="0" w:color="auto"/>
        <w:right w:val="none" w:sz="0" w:space="0" w:color="auto"/>
      </w:divBdr>
    </w:div>
    <w:div w:id="1249466902">
      <w:bodyDiv w:val="1"/>
      <w:marLeft w:val="0"/>
      <w:marRight w:val="0"/>
      <w:marTop w:val="0"/>
      <w:marBottom w:val="0"/>
      <w:divBdr>
        <w:top w:val="none" w:sz="0" w:space="0" w:color="auto"/>
        <w:left w:val="none" w:sz="0" w:space="0" w:color="auto"/>
        <w:bottom w:val="none" w:sz="0" w:space="0" w:color="auto"/>
        <w:right w:val="none" w:sz="0" w:space="0" w:color="auto"/>
      </w:divBdr>
    </w:div>
    <w:div w:id="1250041758">
      <w:bodyDiv w:val="1"/>
      <w:marLeft w:val="0"/>
      <w:marRight w:val="0"/>
      <w:marTop w:val="0"/>
      <w:marBottom w:val="0"/>
      <w:divBdr>
        <w:top w:val="none" w:sz="0" w:space="0" w:color="auto"/>
        <w:left w:val="none" w:sz="0" w:space="0" w:color="auto"/>
        <w:bottom w:val="none" w:sz="0" w:space="0" w:color="auto"/>
        <w:right w:val="none" w:sz="0" w:space="0" w:color="auto"/>
      </w:divBdr>
    </w:div>
    <w:div w:id="1250895734">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677003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0350754">
      <w:bodyDiv w:val="1"/>
      <w:marLeft w:val="0"/>
      <w:marRight w:val="0"/>
      <w:marTop w:val="0"/>
      <w:marBottom w:val="0"/>
      <w:divBdr>
        <w:top w:val="none" w:sz="0" w:space="0" w:color="auto"/>
        <w:left w:val="none" w:sz="0" w:space="0" w:color="auto"/>
        <w:bottom w:val="none" w:sz="0" w:space="0" w:color="auto"/>
        <w:right w:val="none" w:sz="0" w:space="0" w:color="auto"/>
      </w:divBdr>
    </w:div>
    <w:div w:id="1270358169">
      <w:bodyDiv w:val="1"/>
      <w:marLeft w:val="0"/>
      <w:marRight w:val="0"/>
      <w:marTop w:val="0"/>
      <w:marBottom w:val="0"/>
      <w:divBdr>
        <w:top w:val="none" w:sz="0" w:space="0" w:color="auto"/>
        <w:left w:val="none" w:sz="0" w:space="0" w:color="auto"/>
        <w:bottom w:val="none" w:sz="0" w:space="0" w:color="auto"/>
        <w:right w:val="none" w:sz="0" w:space="0" w:color="auto"/>
      </w:divBdr>
    </w:div>
    <w:div w:id="1273123933">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9023537">
      <w:bodyDiv w:val="1"/>
      <w:marLeft w:val="0"/>
      <w:marRight w:val="0"/>
      <w:marTop w:val="0"/>
      <w:marBottom w:val="0"/>
      <w:divBdr>
        <w:top w:val="none" w:sz="0" w:space="0" w:color="auto"/>
        <w:left w:val="none" w:sz="0" w:space="0" w:color="auto"/>
        <w:bottom w:val="none" w:sz="0" w:space="0" w:color="auto"/>
        <w:right w:val="none" w:sz="0" w:space="0" w:color="auto"/>
      </w:divBdr>
    </w:div>
    <w:div w:id="1297443291">
      <w:bodyDiv w:val="1"/>
      <w:marLeft w:val="0"/>
      <w:marRight w:val="0"/>
      <w:marTop w:val="0"/>
      <w:marBottom w:val="0"/>
      <w:divBdr>
        <w:top w:val="none" w:sz="0" w:space="0" w:color="auto"/>
        <w:left w:val="none" w:sz="0" w:space="0" w:color="auto"/>
        <w:bottom w:val="none" w:sz="0" w:space="0" w:color="auto"/>
        <w:right w:val="none" w:sz="0" w:space="0" w:color="auto"/>
      </w:divBdr>
    </w:div>
    <w:div w:id="1302735559">
      <w:bodyDiv w:val="1"/>
      <w:marLeft w:val="0"/>
      <w:marRight w:val="0"/>
      <w:marTop w:val="0"/>
      <w:marBottom w:val="0"/>
      <w:divBdr>
        <w:top w:val="none" w:sz="0" w:space="0" w:color="auto"/>
        <w:left w:val="none" w:sz="0" w:space="0" w:color="auto"/>
        <w:bottom w:val="none" w:sz="0" w:space="0" w:color="auto"/>
        <w:right w:val="none" w:sz="0" w:space="0" w:color="auto"/>
      </w:divBdr>
    </w:div>
    <w:div w:id="1302930568">
      <w:bodyDiv w:val="1"/>
      <w:marLeft w:val="0"/>
      <w:marRight w:val="0"/>
      <w:marTop w:val="0"/>
      <w:marBottom w:val="0"/>
      <w:divBdr>
        <w:top w:val="none" w:sz="0" w:space="0" w:color="auto"/>
        <w:left w:val="none" w:sz="0" w:space="0" w:color="auto"/>
        <w:bottom w:val="none" w:sz="0" w:space="0" w:color="auto"/>
        <w:right w:val="none" w:sz="0" w:space="0" w:color="auto"/>
      </w:divBdr>
    </w:div>
    <w:div w:id="1304118650">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646945">
      <w:bodyDiv w:val="1"/>
      <w:marLeft w:val="0"/>
      <w:marRight w:val="0"/>
      <w:marTop w:val="0"/>
      <w:marBottom w:val="0"/>
      <w:divBdr>
        <w:top w:val="none" w:sz="0" w:space="0" w:color="auto"/>
        <w:left w:val="none" w:sz="0" w:space="0" w:color="auto"/>
        <w:bottom w:val="none" w:sz="0" w:space="0" w:color="auto"/>
        <w:right w:val="none" w:sz="0" w:space="0" w:color="auto"/>
      </w:divBdr>
    </w:div>
    <w:div w:id="1320307400">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8748631">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915529">
      <w:bodyDiv w:val="1"/>
      <w:marLeft w:val="0"/>
      <w:marRight w:val="0"/>
      <w:marTop w:val="0"/>
      <w:marBottom w:val="0"/>
      <w:divBdr>
        <w:top w:val="none" w:sz="0" w:space="0" w:color="auto"/>
        <w:left w:val="none" w:sz="0" w:space="0" w:color="auto"/>
        <w:bottom w:val="none" w:sz="0" w:space="0" w:color="auto"/>
        <w:right w:val="none" w:sz="0" w:space="0" w:color="auto"/>
      </w:divBdr>
    </w:div>
    <w:div w:id="1350330288">
      <w:bodyDiv w:val="1"/>
      <w:marLeft w:val="0"/>
      <w:marRight w:val="0"/>
      <w:marTop w:val="0"/>
      <w:marBottom w:val="0"/>
      <w:divBdr>
        <w:top w:val="none" w:sz="0" w:space="0" w:color="auto"/>
        <w:left w:val="none" w:sz="0" w:space="0" w:color="auto"/>
        <w:bottom w:val="none" w:sz="0" w:space="0" w:color="auto"/>
        <w:right w:val="none" w:sz="0" w:space="0" w:color="auto"/>
      </w:divBdr>
    </w:div>
    <w:div w:id="1350763344">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52493692">
      <w:bodyDiv w:val="1"/>
      <w:marLeft w:val="0"/>
      <w:marRight w:val="0"/>
      <w:marTop w:val="0"/>
      <w:marBottom w:val="0"/>
      <w:divBdr>
        <w:top w:val="none" w:sz="0" w:space="0" w:color="auto"/>
        <w:left w:val="none" w:sz="0" w:space="0" w:color="auto"/>
        <w:bottom w:val="none" w:sz="0" w:space="0" w:color="auto"/>
        <w:right w:val="none" w:sz="0" w:space="0" w:color="auto"/>
      </w:divBdr>
    </w:div>
    <w:div w:id="1356347562">
      <w:bodyDiv w:val="1"/>
      <w:marLeft w:val="0"/>
      <w:marRight w:val="0"/>
      <w:marTop w:val="0"/>
      <w:marBottom w:val="0"/>
      <w:divBdr>
        <w:top w:val="none" w:sz="0" w:space="0" w:color="auto"/>
        <w:left w:val="none" w:sz="0" w:space="0" w:color="auto"/>
        <w:bottom w:val="none" w:sz="0" w:space="0" w:color="auto"/>
        <w:right w:val="none" w:sz="0" w:space="0" w:color="auto"/>
      </w:divBdr>
    </w:div>
    <w:div w:id="1356691117">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100425">
      <w:bodyDiv w:val="1"/>
      <w:marLeft w:val="0"/>
      <w:marRight w:val="0"/>
      <w:marTop w:val="0"/>
      <w:marBottom w:val="0"/>
      <w:divBdr>
        <w:top w:val="none" w:sz="0" w:space="0" w:color="auto"/>
        <w:left w:val="none" w:sz="0" w:space="0" w:color="auto"/>
        <w:bottom w:val="none" w:sz="0" w:space="0" w:color="auto"/>
        <w:right w:val="none" w:sz="0" w:space="0" w:color="auto"/>
      </w:divBdr>
    </w:div>
    <w:div w:id="1367489758">
      <w:bodyDiv w:val="1"/>
      <w:marLeft w:val="0"/>
      <w:marRight w:val="0"/>
      <w:marTop w:val="0"/>
      <w:marBottom w:val="0"/>
      <w:divBdr>
        <w:top w:val="none" w:sz="0" w:space="0" w:color="auto"/>
        <w:left w:val="none" w:sz="0" w:space="0" w:color="auto"/>
        <w:bottom w:val="none" w:sz="0" w:space="0" w:color="auto"/>
        <w:right w:val="none" w:sz="0" w:space="0" w:color="auto"/>
      </w:divBdr>
    </w:div>
    <w:div w:id="1367558942">
      <w:bodyDiv w:val="1"/>
      <w:marLeft w:val="0"/>
      <w:marRight w:val="0"/>
      <w:marTop w:val="0"/>
      <w:marBottom w:val="0"/>
      <w:divBdr>
        <w:top w:val="none" w:sz="0" w:space="0" w:color="auto"/>
        <w:left w:val="none" w:sz="0" w:space="0" w:color="auto"/>
        <w:bottom w:val="none" w:sz="0" w:space="0" w:color="auto"/>
        <w:right w:val="none" w:sz="0" w:space="0" w:color="auto"/>
      </w:divBdr>
    </w:div>
    <w:div w:id="1369911790">
      <w:bodyDiv w:val="1"/>
      <w:marLeft w:val="0"/>
      <w:marRight w:val="0"/>
      <w:marTop w:val="0"/>
      <w:marBottom w:val="0"/>
      <w:divBdr>
        <w:top w:val="none" w:sz="0" w:space="0" w:color="auto"/>
        <w:left w:val="none" w:sz="0" w:space="0" w:color="auto"/>
        <w:bottom w:val="none" w:sz="0" w:space="0" w:color="auto"/>
        <w:right w:val="none" w:sz="0" w:space="0" w:color="auto"/>
      </w:divBdr>
    </w:div>
    <w:div w:id="1372195508">
      <w:bodyDiv w:val="1"/>
      <w:marLeft w:val="0"/>
      <w:marRight w:val="0"/>
      <w:marTop w:val="0"/>
      <w:marBottom w:val="0"/>
      <w:divBdr>
        <w:top w:val="none" w:sz="0" w:space="0" w:color="auto"/>
        <w:left w:val="none" w:sz="0" w:space="0" w:color="auto"/>
        <w:bottom w:val="none" w:sz="0" w:space="0" w:color="auto"/>
        <w:right w:val="none" w:sz="0" w:space="0" w:color="auto"/>
      </w:divBdr>
    </w:div>
    <w:div w:id="1372607082">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0108334">
      <w:bodyDiv w:val="1"/>
      <w:marLeft w:val="0"/>
      <w:marRight w:val="0"/>
      <w:marTop w:val="0"/>
      <w:marBottom w:val="0"/>
      <w:divBdr>
        <w:top w:val="none" w:sz="0" w:space="0" w:color="auto"/>
        <w:left w:val="none" w:sz="0" w:space="0" w:color="auto"/>
        <w:bottom w:val="none" w:sz="0" w:space="0" w:color="auto"/>
        <w:right w:val="none" w:sz="0" w:space="0" w:color="auto"/>
      </w:divBdr>
    </w:div>
    <w:div w:id="1396393621">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399594588">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8092656">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6628757">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6197202">
      <w:bodyDiv w:val="1"/>
      <w:marLeft w:val="0"/>
      <w:marRight w:val="0"/>
      <w:marTop w:val="0"/>
      <w:marBottom w:val="0"/>
      <w:divBdr>
        <w:top w:val="none" w:sz="0" w:space="0" w:color="auto"/>
        <w:left w:val="none" w:sz="0" w:space="0" w:color="auto"/>
        <w:bottom w:val="none" w:sz="0" w:space="0" w:color="auto"/>
        <w:right w:val="none" w:sz="0" w:space="0" w:color="auto"/>
      </w:divBdr>
    </w:div>
    <w:div w:id="1454254864">
      <w:bodyDiv w:val="1"/>
      <w:marLeft w:val="0"/>
      <w:marRight w:val="0"/>
      <w:marTop w:val="0"/>
      <w:marBottom w:val="0"/>
      <w:divBdr>
        <w:top w:val="none" w:sz="0" w:space="0" w:color="auto"/>
        <w:left w:val="none" w:sz="0" w:space="0" w:color="auto"/>
        <w:bottom w:val="none" w:sz="0" w:space="0" w:color="auto"/>
        <w:right w:val="none" w:sz="0" w:space="0" w:color="auto"/>
      </w:divBdr>
    </w:div>
    <w:div w:id="1454714031">
      <w:bodyDiv w:val="1"/>
      <w:marLeft w:val="0"/>
      <w:marRight w:val="0"/>
      <w:marTop w:val="0"/>
      <w:marBottom w:val="0"/>
      <w:divBdr>
        <w:top w:val="none" w:sz="0" w:space="0" w:color="auto"/>
        <w:left w:val="none" w:sz="0" w:space="0" w:color="auto"/>
        <w:bottom w:val="none" w:sz="0" w:space="0" w:color="auto"/>
        <w:right w:val="none" w:sz="0" w:space="0" w:color="auto"/>
      </w:divBdr>
    </w:div>
    <w:div w:id="145609359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5540933">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7696096">
      <w:bodyDiv w:val="1"/>
      <w:marLeft w:val="0"/>
      <w:marRight w:val="0"/>
      <w:marTop w:val="0"/>
      <w:marBottom w:val="0"/>
      <w:divBdr>
        <w:top w:val="none" w:sz="0" w:space="0" w:color="auto"/>
        <w:left w:val="none" w:sz="0" w:space="0" w:color="auto"/>
        <w:bottom w:val="none" w:sz="0" w:space="0" w:color="auto"/>
        <w:right w:val="none" w:sz="0" w:space="0" w:color="auto"/>
      </w:divBdr>
    </w:div>
    <w:div w:id="1469472527">
      <w:bodyDiv w:val="1"/>
      <w:marLeft w:val="0"/>
      <w:marRight w:val="0"/>
      <w:marTop w:val="0"/>
      <w:marBottom w:val="0"/>
      <w:divBdr>
        <w:top w:val="none" w:sz="0" w:space="0" w:color="auto"/>
        <w:left w:val="none" w:sz="0" w:space="0" w:color="auto"/>
        <w:bottom w:val="none" w:sz="0" w:space="0" w:color="auto"/>
        <w:right w:val="none" w:sz="0" w:space="0" w:color="auto"/>
      </w:divBdr>
    </w:div>
    <w:div w:id="1471169515">
      <w:bodyDiv w:val="1"/>
      <w:marLeft w:val="0"/>
      <w:marRight w:val="0"/>
      <w:marTop w:val="0"/>
      <w:marBottom w:val="0"/>
      <w:divBdr>
        <w:top w:val="none" w:sz="0" w:space="0" w:color="auto"/>
        <w:left w:val="none" w:sz="0" w:space="0" w:color="auto"/>
        <w:bottom w:val="none" w:sz="0" w:space="0" w:color="auto"/>
        <w:right w:val="none" w:sz="0" w:space="0" w:color="auto"/>
      </w:divBdr>
    </w:div>
    <w:div w:id="1472402918">
      <w:bodyDiv w:val="1"/>
      <w:marLeft w:val="0"/>
      <w:marRight w:val="0"/>
      <w:marTop w:val="0"/>
      <w:marBottom w:val="0"/>
      <w:divBdr>
        <w:top w:val="none" w:sz="0" w:space="0" w:color="auto"/>
        <w:left w:val="none" w:sz="0" w:space="0" w:color="auto"/>
        <w:bottom w:val="none" w:sz="0" w:space="0" w:color="auto"/>
        <w:right w:val="none" w:sz="0" w:space="0" w:color="auto"/>
      </w:divBdr>
    </w:div>
    <w:div w:id="1488783323">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059586">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3031595">
      <w:bodyDiv w:val="1"/>
      <w:marLeft w:val="0"/>
      <w:marRight w:val="0"/>
      <w:marTop w:val="0"/>
      <w:marBottom w:val="0"/>
      <w:divBdr>
        <w:top w:val="none" w:sz="0" w:space="0" w:color="auto"/>
        <w:left w:val="none" w:sz="0" w:space="0" w:color="auto"/>
        <w:bottom w:val="none" w:sz="0" w:space="0" w:color="auto"/>
        <w:right w:val="none" w:sz="0" w:space="0" w:color="auto"/>
      </w:divBdr>
    </w:div>
    <w:div w:id="1513690889">
      <w:bodyDiv w:val="1"/>
      <w:marLeft w:val="0"/>
      <w:marRight w:val="0"/>
      <w:marTop w:val="0"/>
      <w:marBottom w:val="0"/>
      <w:divBdr>
        <w:top w:val="none" w:sz="0" w:space="0" w:color="auto"/>
        <w:left w:val="none" w:sz="0" w:space="0" w:color="auto"/>
        <w:bottom w:val="none" w:sz="0" w:space="0" w:color="auto"/>
        <w:right w:val="none" w:sz="0" w:space="0" w:color="auto"/>
      </w:divBdr>
    </w:div>
    <w:div w:id="1514343779">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19927157">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2548956">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26870902">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895161">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51725659">
      <w:bodyDiv w:val="1"/>
      <w:marLeft w:val="0"/>
      <w:marRight w:val="0"/>
      <w:marTop w:val="0"/>
      <w:marBottom w:val="0"/>
      <w:divBdr>
        <w:top w:val="none" w:sz="0" w:space="0" w:color="auto"/>
        <w:left w:val="none" w:sz="0" w:space="0" w:color="auto"/>
        <w:bottom w:val="none" w:sz="0" w:space="0" w:color="auto"/>
        <w:right w:val="none" w:sz="0" w:space="0" w:color="auto"/>
      </w:divBdr>
    </w:div>
    <w:div w:id="1552883684">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5220480">
      <w:bodyDiv w:val="1"/>
      <w:marLeft w:val="0"/>
      <w:marRight w:val="0"/>
      <w:marTop w:val="0"/>
      <w:marBottom w:val="0"/>
      <w:divBdr>
        <w:top w:val="none" w:sz="0" w:space="0" w:color="auto"/>
        <w:left w:val="none" w:sz="0" w:space="0" w:color="auto"/>
        <w:bottom w:val="none" w:sz="0" w:space="0" w:color="auto"/>
        <w:right w:val="none" w:sz="0" w:space="0" w:color="auto"/>
      </w:divBdr>
    </w:div>
    <w:div w:id="1568875559">
      <w:bodyDiv w:val="1"/>
      <w:marLeft w:val="0"/>
      <w:marRight w:val="0"/>
      <w:marTop w:val="0"/>
      <w:marBottom w:val="0"/>
      <w:divBdr>
        <w:top w:val="none" w:sz="0" w:space="0" w:color="auto"/>
        <w:left w:val="none" w:sz="0" w:space="0" w:color="auto"/>
        <w:bottom w:val="none" w:sz="0" w:space="0" w:color="auto"/>
        <w:right w:val="none" w:sz="0" w:space="0" w:color="auto"/>
      </w:divBdr>
    </w:div>
    <w:div w:id="1571691461">
      <w:bodyDiv w:val="1"/>
      <w:marLeft w:val="0"/>
      <w:marRight w:val="0"/>
      <w:marTop w:val="0"/>
      <w:marBottom w:val="0"/>
      <w:divBdr>
        <w:top w:val="none" w:sz="0" w:space="0" w:color="auto"/>
        <w:left w:val="none" w:sz="0" w:space="0" w:color="auto"/>
        <w:bottom w:val="none" w:sz="0" w:space="0" w:color="auto"/>
        <w:right w:val="none" w:sz="0" w:space="0" w:color="auto"/>
      </w:divBdr>
    </w:div>
    <w:div w:id="158121205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252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7447177">
      <w:bodyDiv w:val="1"/>
      <w:marLeft w:val="0"/>
      <w:marRight w:val="0"/>
      <w:marTop w:val="0"/>
      <w:marBottom w:val="0"/>
      <w:divBdr>
        <w:top w:val="none" w:sz="0" w:space="0" w:color="auto"/>
        <w:left w:val="none" w:sz="0" w:space="0" w:color="auto"/>
        <w:bottom w:val="none" w:sz="0" w:space="0" w:color="auto"/>
        <w:right w:val="none" w:sz="0" w:space="0" w:color="auto"/>
      </w:divBdr>
    </w:div>
    <w:div w:id="1600866588">
      <w:bodyDiv w:val="1"/>
      <w:marLeft w:val="0"/>
      <w:marRight w:val="0"/>
      <w:marTop w:val="0"/>
      <w:marBottom w:val="0"/>
      <w:divBdr>
        <w:top w:val="none" w:sz="0" w:space="0" w:color="auto"/>
        <w:left w:val="none" w:sz="0" w:space="0" w:color="auto"/>
        <w:bottom w:val="none" w:sz="0" w:space="0" w:color="auto"/>
        <w:right w:val="none" w:sz="0" w:space="0" w:color="auto"/>
      </w:divBdr>
    </w:div>
    <w:div w:id="1610239568">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7369249">
      <w:bodyDiv w:val="1"/>
      <w:marLeft w:val="0"/>
      <w:marRight w:val="0"/>
      <w:marTop w:val="0"/>
      <w:marBottom w:val="0"/>
      <w:divBdr>
        <w:top w:val="none" w:sz="0" w:space="0" w:color="auto"/>
        <w:left w:val="none" w:sz="0" w:space="0" w:color="auto"/>
        <w:bottom w:val="none" w:sz="0" w:space="0" w:color="auto"/>
        <w:right w:val="none" w:sz="0" w:space="0" w:color="auto"/>
      </w:divBdr>
    </w:div>
    <w:div w:id="1618101355">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0448374">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2443418">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231782">
      <w:bodyDiv w:val="1"/>
      <w:marLeft w:val="0"/>
      <w:marRight w:val="0"/>
      <w:marTop w:val="0"/>
      <w:marBottom w:val="0"/>
      <w:divBdr>
        <w:top w:val="none" w:sz="0" w:space="0" w:color="auto"/>
        <w:left w:val="none" w:sz="0" w:space="0" w:color="auto"/>
        <w:bottom w:val="none" w:sz="0" w:space="0" w:color="auto"/>
        <w:right w:val="none" w:sz="0" w:space="0" w:color="auto"/>
      </w:divBdr>
    </w:div>
    <w:div w:id="1660302594">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7591053">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78574171">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3142871">
      <w:bodyDiv w:val="1"/>
      <w:marLeft w:val="0"/>
      <w:marRight w:val="0"/>
      <w:marTop w:val="0"/>
      <w:marBottom w:val="0"/>
      <w:divBdr>
        <w:top w:val="none" w:sz="0" w:space="0" w:color="auto"/>
        <w:left w:val="none" w:sz="0" w:space="0" w:color="auto"/>
        <w:bottom w:val="none" w:sz="0" w:space="0" w:color="auto"/>
        <w:right w:val="none" w:sz="0" w:space="0" w:color="auto"/>
      </w:divBdr>
    </w:div>
    <w:div w:id="1693188262">
      <w:bodyDiv w:val="1"/>
      <w:marLeft w:val="0"/>
      <w:marRight w:val="0"/>
      <w:marTop w:val="0"/>
      <w:marBottom w:val="0"/>
      <w:divBdr>
        <w:top w:val="none" w:sz="0" w:space="0" w:color="auto"/>
        <w:left w:val="none" w:sz="0" w:space="0" w:color="auto"/>
        <w:bottom w:val="none" w:sz="0" w:space="0" w:color="auto"/>
        <w:right w:val="none" w:sz="0" w:space="0" w:color="auto"/>
      </w:divBdr>
    </w:div>
    <w:div w:id="1694040391">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699233806">
      <w:bodyDiv w:val="1"/>
      <w:marLeft w:val="0"/>
      <w:marRight w:val="0"/>
      <w:marTop w:val="0"/>
      <w:marBottom w:val="0"/>
      <w:divBdr>
        <w:top w:val="none" w:sz="0" w:space="0" w:color="auto"/>
        <w:left w:val="none" w:sz="0" w:space="0" w:color="auto"/>
        <w:bottom w:val="none" w:sz="0" w:space="0" w:color="auto"/>
        <w:right w:val="none" w:sz="0" w:space="0" w:color="auto"/>
      </w:divBdr>
    </w:div>
    <w:div w:id="1706177178">
      <w:bodyDiv w:val="1"/>
      <w:marLeft w:val="0"/>
      <w:marRight w:val="0"/>
      <w:marTop w:val="0"/>
      <w:marBottom w:val="0"/>
      <w:divBdr>
        <w:top w:val="none" w:sz="0" w:space="0" w:color="auto"/>
        <w:left w:val="none" w:sz="0" w:space="0" w:color="auto"/>
        <w:bottom w:val="none" w:sz="0" w:space="0" w:color="auto"/>
        <w:right w:val="none" w:sz="0" w:space="0" w:color="auto"/>
      </w:divBdr>
    </w:div>
    <w:div w:id="17071733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7492556">
      <w:bodyDiv w:val="1"/>
      <w:marLeft w:val="0"/>
      <w:marRight w:val="0"/>
      <w:marTop w:val="0"/>
      <w:marBottom w:val="0"/>
      <w:divBdr>
        <w:top w:val="none" w:sz="0" w:space="0" w:color="auto"/>
        <w:left w:val="none" w:sz="0" w:space="0" w:color="auto"/>
        <w:bottom w:val="none" w:sz="0" w:space="0" w:color="auto"/>
        <w:right w:val="none" w:sz="0" w:space="0" w:color="auto"/>
      </w:divBdr>
    </w:div>
    <w:div w:id="1730495186">
      <w:bodyDiv w:val="1"/>
      <w:marLeft w:val="0"/>
      <w:marRight w:val="0"/>
      <w:marTop w:val="0"/>
      <w:marBottom w:val="0"/>
      <w:divBdr>
        <w:top w:val="none" w:sz="0" w:space="0" w:color="auto"/>
        <w:left w:val="none" w:sz="0" w:space="0" w:color="auto"/>
        <w:bottom w:val="none" w:sz="0" w:space="0" w:color="auto"/>
        <w:right w:val="none" w:sz="0" w:space="0" w:color="auto"/>
      </w:divBdr>
    </w:div>
    <w:div w:id="1733961242">
      <w:bodyDiv w:val="1"/>
      <w:marLeft w:val="0"/>
      <w:marRight w:val="0"/>
      <w:marTop w:val="0"/>
      <w:marBottom w:val="0"/>
      <w:divBdr>
        <w:top w:val="none" w:sz="0" w:space="0" w:color="auto"/>
        <w:left w:val="none" w:sz="0" w:space="0" w:color="auto"/>
        <w:bottom w:val="none" w:sz="0" w:space="0" w:color="auto"/>
        <w:right w:val="none" w:sz="0" w:space="0" w:color="auto"/>
      </w:divBdr>
    </w:div>
    <w:div w:id="1741556056">
      <w:bodyDiv w:val="1"/>
      <w:marLeft w:val="0"/>
      <w:marRight w:val="0"/>
      <w:marTop w:val="0"/>
      <w:marBottom w:val="0"/>
      <w:divBdr>
        <w:top w:val="none" w:sz="0" w:space="0" w:color="auto"/>
        <w:left w:val="none" w:sz="0" w:space="0" w:color="auto"/>
        <w:bottom w:val="none" w:sz="0" w:space="0" w:color="auto"/>
        <w:right w:val="none" w:sz="0" w:space="0" w:color="auto"/>
      </w:divBdr>
    </w:div>
    <w:div w:id="174340406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51504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0352160">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199754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796220186">
      <w:bodyDiv w:val="1"/>
      <w:marLeft w:val="0"/>
      <w:marRight w:val="0"/>
      <w:marTop w:val="0"/>
      <w:marBottom w:val="0"/>
      <w:divBdr>
        <w:top w:val="none" w:sz="0" w:space="0" w:color="auto"/>
        <w:left w:val="none" w:sz="0" w:space="0" w:color="auto"/>
        <w:bottom w:val="none" w:sz="0" w:space="0" w:color="auto"/>
        <w:right w:val="none" w:sz="0" w:space="0" w:color="auto"/>
      </w:divBdr>
    </w:div>
    <w:div w:id="1809473078">
      <w:bodyDiv w:val="1"/>
      <w:marLeft w:val="0"/>
      <w:marRight w:val="0"/>
      <w:marTop w:val="0"/>
      <w:marBottom w:val="0"/>
      <w:divBdr>
        <w:top w:val="none" w:sz="0" w:space="0" w:color="auto"/>
        <w:left w:val="none" w:sz="0" w:space="0" w:color="auto"/>
        <w:bottom w:val="none" w:sz="0" w:space="0" w:color="auto"/>
        <w:right w:val="none" w:sz="0" w:space="0" w:color="auto"/>
      </w:divBdr>
    </w:div>
    <w:div w:id="1809973542">
      <w:bodyDiv w:val="1"/>
      <w:marLeft w:val="0"/>
      <w:marRight w:val="0"/>
      <w:marTop w:val="0"/>
      <w:marBottom w:val="0"/>
      <w:divBdr>
        <w:top w:val="none" w:sz="0" w:space="0" w:color="auto"/>
        <w:left w:val="none" w:sz="0" w:space="0" w:color="auto"/>
        <w:bottom w:val="none" w:sz="0" w:space="0" w:color="auto"/>
        <w:right w:val="none" w:sz="0" w:space="0" w:color="auto"/>
      </w:divBdr>
    </w:div>
    <w:div w:id="1815023868">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24871">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1975934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28011763">
      <w:bodyDiv w:val="1"/>
      <w:marLeft w:val="0"/>
      <w:marRight w:val="0"/>
      <w:marTop w:val="0"/>
      <w:marBottom w:val="0"/>
      <w:divBdr>
        <w:top w:val="none" w:sz="0" w:space="0" w:color="auto"/>
        <w:left w:val="none" w:sz="0" w:space="0" w:color="auto"/>
        <w:bottom w:val="none" w:sz="0" w:space="0" w:color="auto"/>
        <w:right w:val="none" w:sz="0" w:space="0" w:color="auto"/>
      </w:divBdr>
    </w:div>
    <w:div w:id="1828206441">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6914729">
      <w:bodyDiv w:val="1"/>
      <w:marLeft w:val="0"/>
      <w:marRight w:val="0"/>
      <w:marTop w:val="0"/>
      <w:marBottom w:val="0"/>
      <w:divBdr>
        <w:top w:val="none" w:sz="0" w:space="0" w:color="auto"/>
        <w:left w:val="none" w:sz="0" w:space="0" w:color="auto"/>
        <w:bottom w:val="none" w:sz="0" w:space="0" w:color="auto"/>
        <w:right w:val="none" w:sz="0" w:space="0" w:color="auto"/>
      </w:divBdr>
    </w:div>
    <w:div w:id="1842887040">
      <w:bodyDiv w:val="1"/>
      <w:marLeft w:val="0"/>
      <w:marRight w:val="0"/>
      <w:marTop w:val="0"/>
      <w:marBottom w:val="0"/>
      <w:divBdr>
        <w:top w:val="none" w:sz="0" w:space="0" w:color="auto"/>
        <w:left w:val="none" w:sz="0" w:space="0" w:color="auto"/>
        <w:bottom w:val="none" w:sz="0" w:space="0" w:color="auto"/>
        <w:right w:val="none" w:sz="0" w:space="0" w:color="auto"/>
      </w:divBdr>
    </w:div>
    <w:div w:id="1852403285">
      <w:bodyDiv w:val="1"/>
      <w:marLeft w:val="0"/>
      <w:marRight w:val="0"/>
      <w:marTop w:val="0"/>
      <w:marBottom w:val="0"/>
      <w:divBdr>
        <w:top w:val="none" w:sz="0" w:space="0" w:color="auto"/>
        <w:left w:val="none" w:sz="0" w:space="0" w:color="auto"/>
        <w:bottom w:val="none" w:sz="0" w:space="0" w:color="auto"/>
        <w:right w:val="none" w:sz="0" w:space="0" w:color="auto"/>
      </w:divBdr>
    </w:div>
    <w:div w:id="185927112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69560469">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3103605">
      <w:bodyDiv w:val="1"/>
      <w:marLeft w:val="0"/>
      <w:marRight w:val="0"/>
      <w:marTop w:val="0"/>
      <w:marBottom w:val="0"/>
      <w:divBdr>
        <w:top w:val="none" w:sz="0" w:space="0" w:color="auto"/>
        <w:left w:val="none" w:sz="0" w:space="0" w:color="auto"/>
        <w:bottom w:val="none" w:sz="0" w:space="0" w:color="auto"/>
        <w:right w:val="none" w:sz="0" w:space="0" w:color="auto"/>
      </w:divBdr>
    </w:div>
    <w:div w:id="1882395489">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4828589">
      <w:bodyDiv w:val="1"/>
      <w:marLeft w:val="0"/>
      <w:marRight w:val="0"/>
      <w:marTop w:val="0"/>
      <w:marBottom w:val="0"/>
      <w:divBdr>
        <w:top w:val="none" w:sz="0" w:space="0" w:color="auto"/>
        <w:left w:val="none" w:sz="0" w:space="0" w:color="auto"/>
        <w:bottom w:val="none" w:sz="0" w:space="0" w:color="auto"/>
        <w:right w:val="none" w:sz="0" w:space="0" w:color="auto"/>
      </w:divBdr>
    </w:div>
    <w:div w:id="1886140516">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89217112">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894653334">
      <w:bodyDiv w:val="1"/>
      <w:marLeft w:val="0"/>
      <w:marRight w:val="0"/>
      <w:marTop w:val="0"/>
      <w:marBottom w:val="0"/>
      <w:divBdr>
        <w:top w:val="none" w:sz="0" w:space="0" w:color="auto"/>
        <w:left w:val="none" w:sz="0" w:space="0" w:color="auto"/>
        <w:bottom w:val="none" w:sz="0" w:space="0" w:color="auto"/>
        <w:right w:val="none" w:sz="0" w:space="0" w:color="auto"/>
      </w:divBdr>
    </w:div>
    <w:div w:id="1896237240">
      <w:bodyDiv w:val="1"/>
      <w:marLeft w:val="0"/>
      <w:marRight w:val="0"/>
      <w:marTop w:val="0"/>
      <w:marBottom w:val="0"/>
      <w:divBdr>
        <w:top w:val="none" w:sz="0" w:space="0" w:color="auto"/>
        <w:left w:val="none" w:sz="0" w:space="0" w:color="auto"/>
        <w:bottom w:val="none" w:sz="0" w:space="0" w:color="auto"/>
        <w:right w:val="none" w:sz="0" w:space="0" w:color="auto"/>
      </w:divBdr>
    </w:div>
    <w:div w:id="1902865570">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130962">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4754575">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27883692">
      <w:bodyDiv w:val="1"/>
      <w:marLeft w:val="0"/>
      <w:marRight w:val="0"/>
      <w:marTop w:val="0"/>
      <w:marBottom w:val="0"/>
      <w:divBdr>
        <w:top w:val="none" w:sz="0" w:space="0" w:color="auto"/>
        <w:left w:val="none" w:sz="0" w:space="0" w:color="auto"/>
        <w:bottom w:val="none" w:sz="0" w:space="0" w:color="auto"/>
        <w:right w:val="none" w:sz="0" w:space="0" w:color="auto"/>
      </w:divBdr>
    </w:div>
    <w:div w:id="1932002935">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33053693">
      <w:bodyDiv w:val="1"/>
      <w:marLeft w:val="0"/>
      <w:marRight w:val="0"/>
      <w:marTop w:val="0"/>
      <w:marBottom w:val="0"/>
      <w:divBdr>
        <w:top w:val="none" w:sz="0" w:space="0" w:color="auto"/>
        <w:left w:val="none" w:sz="0" w:space="0" w:color="auto"/>
        <w:bottom w:val="none" w:sz="0" w:space="0" w:color="auto"/>
        <w:right w:val="none" w:sz="0" w:space="0" w:color="auto"/>
      </w:divBdr>
    </w:div>
    <w:div w:id="1938828601">
      <w:bodyDiv w:val="1"/>
      <w:marLeft w:val="0"/>
      <w:marRight w:val="0"/>
      <w:marTop w:val="0"/>
      <w:marBottom w:val="0"/>
      <w:divBdr>
        <w:top w:val="none" w:sz="0" w:space="0" w:color="auto"/>
        <w:left w:val="none" w:sz="0" w:space="0" w:color="auto"/>
        <w:bottom w:val="none" w:sz="0" w:space="0" w:color="auto"/>
        <w:right w:val="none" w:sz="0" w:space="0" w:color="auto"/>
      </w:divBdr>
    </w:div>
    <w:div w:id="1948197521">
      <w:bodyDiv w:val="1"/>
      <w:marLeft w:val="0"/>
      <w:marRight w:val="0"/>
      <w:marTop w:val="0"/>
      <w:marBottom w:val="0"/>
      <w:divBdr>
        <w:top w:val="none" w:sz="0" w:space="0" w:color="auto"/>
        <w:left w:val="none" w:sz="0" w:space="0" w:color="auto"/>
        <w:bottom w:val="none" w:sz="0" w:space="0" w:color="auto"/>
        <w:right w:val="none" w:sz="0" w:space="0" w:color="auto"/>
      </w:divBdr>
    </w:div>
    <w:div w:id="194827557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3881351">
      <w:bodyDiv w:val="1"/>
      <w:marLeft w:val="0"/>
      <w:marRight w:val="0"/>
      <w:marTop w:val="0"/>
      <w:marBottom w:val="0"/>
      <w:divBdr>
        <w:top w:val="none" w:sz="0" w:space="0" w:color="auto"/>
        <w:left w:val="none" w:sz="0" w:space="0" w:color="auto"/>
        <w:bottom w:val="none" w:sz="0" w:space="0" w:color="auto"/>
        <w:right w:val="none" w:sz="0" w:space="0" w:color="auto"/>
      </w:divBdr>
    </w:div>
    <w:div w:id="1967156498">
      <w:bodyDiv w:val="1"/>
      <w:marLeft w:val="0"/>
      <w:marRight w:val="0"/>
      <w:marTop w:val="0"/>
      <w:marBottom w:val="0"/>
      <w:divBdr>
        <w:top w:val="none" w:sz="0" w:space="0" w:color="auto"/>
        <w:left w:val="none" w:sz="0" w:space="0" w:color="auto"/>
        <w:bottom w:val="none" w:sz="0" w:space="0" w:color="auto"/>
        <w:right w:val="none" w:sz="0" w:space="0" w:color="auto"/>
      </w:divBdr>
    </w:div>
    <w:div w:id="1968507817">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415969">
      <w:bodyDiv w:val="1"/>
      <w:marLeft w:val="0"/>
      <w:marRight w:val="0"/>
      <w:marTop w:val="0"/>
      <w:marBottom w:val="0"/>
      <w:divBdr>
        <w:top w:val="none" w:sz="0" w:space="0" w:color="auto"/>
        <w:left w:val="none" w:sz="0" w:space="0" w:color="auto"/>
        <w:bottom w:val="none" w:sz="0" w:space="0" w:color="auto"/>
        <w:right w:val="none" w:sz="0" w:space="0" w:color="auto"/>
      </w:divBdr>
    </w:div>
    <w:div w:id="1980256994">
      <w:bodyDiv w:val="1"/>
      <w:marLeft w:val="0"/>
      <w:marRight w:val="0"/>
      <w:marTop w:val="0"/>
      <w:marBottom w:val="0"/>
      <w:divBdr>
        <w:top w:val="none" w:sz="0" w:space="0" w:color="auto"/>
        <w:left w:val="none" w:sz="0" w:space="0" w:color="auto"/>
        <w:bottom w:val="none" w:sz="0" w:space="0" w:color="auto"/>
        <w:right w:val="none" w:sz="0" w:space="0" w:color="auto"/>
      </w:divBdr>
    </w:div>
    <w:div w:id="1981691918">
      <w:bodyDiv w:val="1"/>
      <w:marLeft w:val="0"/>
      <w:marRight w:val="0"/>
      <w:marTop w:val="0"/>
      <w:marBottom w:val="0"/>
      <w:divBdr>
        <w:top w:val="none" w:sz="0" w:space="0" w:color="auto"/>
        <w:left w:val="none" w:sz="0" w:space="0" w:color="auto"/>
        <w:bottom w:val="none" w:sz="0" w:space="0" w:color="auto"/>
        <w:right w:val="none" w:sz="0" w:space="0" w:color="auto"/>
      </w:divBdr>
    </w:div>
    <w:div w:id="1984692573">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2783790">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1999992524">
      <w:bodyDiv w:val="1"/>
      <w:marLeft w:val="0"/>
      <w:marRight w:val="0"/>
      <w:marTop w:val="0"/>
      <w:marBottom w:val="0"/>
      <w:divBdr>
        <w:top w:val="none" w:sz="0" w:space="0" w:color="auto"/>
        <w:left w:val="none" w:sz="0" w:space="0" w:color="auto"/>
        <w:bottom w:val="none" w:sz="0" w:space="0" w:color="auto"/>
        <w:right w:val="none" w:sz="0" w:space="0" w:color="auto"/>
      </w:divBdr>
    </w:div>
    <w:div w:id="2002539699">
      <w:bodyDiv w:val="1"/>
      <w:marLeft w:val="0"/>
      <w:marRight w:val="0"/>
      <w:marTop w:val="0"/>
      <w:marBottom w:val="0"/>
      <w:divBdr>
        <w:top w:val="none" w:sz="0" w:space="0" w:color="auto"/>
        <w:left w:val="none" w:sz="0" w:space="0" w:color="auto"/>
        <w:bottom w:val="none" w:sz="0" w:space="0" w:color="auto"/>
        <w:right w:val="none" w:sz="0" w:space="0" w:color="auto"/>
      </w:divBdr>
    </w:div>
    <w:div w:id="2003656196">
      <w:bodyDiv w:val="1"/>
      <w:marLeft w:val="0"/>
      <w:marRight w:val="0"/>
      <w:marTop w:val="0"/>
      <w:marBottom w:val="0"/>
      <w:divBdr>
        <w:top w:val="none" w:sz="0" w:space="0" w:color="auto"/>
        <w:left w:val="none" w:sz="0" w:space="0" w:color="auto"/>
        <w:bottom w:val="none" w:sz="0" w:space="0" w:color="auto"/>
        <w:right w:val="none" w:sz="0" w:space="0" w:color="auto"/>
      </w:divBdr>
    </w:div>
    <w:div w:id="2006274587">
      <w:bodyDiv w:val="1"/>
      <w:marLeft w:val="0"/>
      <w:marRight w:val="0"/>
      <w:marTop w:val="0"/>
      <w:marBottom w:val="0"/>
      <w:divBdr>
        <w:top w:val="none" w:sz="0" w:space="0" w:color="auto"/>
        <w:left w:val="none" w:sz="0" w:space="0" w:color="auto"/>
        <w:bottom w:val="none" w:sz="0" w:space="0" w:color="auto"/>
        <w:right w:val="none" w:sz="0" w:space="0" w:color="auto"/>
      </w:divBdr>
    </w:div>
    <w:div w:id="2007630973">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5858302">
      <w:bodyDiv w:val="1"/>
      <w:marLeft w:val="0"/>
      <w:marRight w:val="0"/>
      <w:marTop w:val="0"/>
      <w:marBottom w:val="0"/>
      <w:divBdr>
        <w:top w:val="none" w:sz="0" w:space="0" w:color="auto"/>
        <w:left w:val="none" w:sz="0" w:space="0" w:color="auto"/>
        <w:bottom w:val="none" w:sz="0" w:space="0" w:color="auto"/>
        <w:right w:val="none" w:sz="0" w:space="0" w:color="auto"/>
      </w:divBdr>
    </w:div>
    <w:div w:id="202829354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33142103">
      <w:bodyDiv w:val="1"/>
      <w:marLeft w:val="0"/>
      <w:marRight w:val="0"/>
      <w:marTop w:val="0"/>
      <w:marBottom w:val="0"/>
      <w:divBdr>
        <w:top w:val="none" w:sz="0" w:space="0" w:color="auto"/>
        <w:left w:val="none" w:sz="0" w:space="0" w:color="auto"/>
        <w:bottom w:val="none" w:sz="0" w:space="0" w:color="auto"/>
        <w:right w:val="none" w:sz="0" w:space="0" w:color="auto"/>
      </w:divBdr>
    </w:div>
    <w:div w:id="2033651193">
      <w:bodyDiv w:val="1"/>
      <w:marLeft w:val="0"/>
      <w:marRight w:val="0"/>
      <w:marTop w:val="0"/>
      <w:marBottom w:val="0"/>
      <w:divBdr>
        <w:top w:val="none" w:sz="0" w:space="0" w:color="auto"/>
        <w:left w:val="none" w:sz="0" w:space="0" w:color="auto"/>
        <w:bottom w:val="none" w:sz="0" w:space="0" w:color="auto"/>
        <w:right w:val="none" w:sz="0" w:space="0" w:color="auto"/>
      </w:divBdr>
    </w:div>
    <w:div w:id="203569505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46055326">
      <w:bodyDiv w:val="1"/>
      <w:marLeft w:val="0"/>
      <w:marRight w:val="0"/>
      <w:marTop w:val="0"/>
      <w:marBottom w:val="0"/>
      <w:divBdr>
        <w:top w:val="none" w:sz="0" w:space="0" w:color="auto"/>
        <w:left w:val="none" w:sz="0" w:space="0" w:color="auto"/>
        <w:bottom w:val="none" w:sz="0" w:space="0" w:color="auto"/>
        <w:right w:val="none" w:sz="0" w:space="0" w:color="auto"/>
      </w:divBdr>
    </w:div>
    <w:div w:id="2051566885">
      <w:bodyDiv w:val="1"/>
      <w:marLeft w:val="0"/>
      <w:marRight w:val="0"/>
      <w:marTop w:val="0"/>
      <w:marBottom w:val="0"/>
      <w:divBdr>
        <w:top w:val="none" w:sz="0" w:space="0" w:color="auto"/>
        <w:left w:val="none" w:sz="0" w:space="0" w:color="auto"/>
        <w:bottom w:val="none" w:sz="0" w:space="0" w:color="auto"/>
        <w:right w:val="none" w:sz="0" w:space="0" w:color="auto"/>
      </w:divBdr>
    </w:div>
    <w:div w:id="2051801827">
      <w:bodyDiv w:val="1"/>
      <w:marLeft w:val="0"/>
      <w:marRight w:val="0"/>
      <w:marTop w:val="0"/>
      <w:marBottom w:val="0"/>
      <w:divBdr>
        <w:top w:val="none" w:sz="0" w:space="0" w:color="auto"/>
        <w:left w:val="none" w:sz="0" w:space="0" w:color="auto"/>
        <w:bottom w:val="none" w:sz="0" w:space="0" w:color="auto"/>
        <w:right w:val="none" w:sz="0" w:space="0" w:color="auto"/>
      </w:divBdr>
    </w:div>
    <w:div w:id="2052000363">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011974">
      <w:bodyDiv w:val="1"/>
      <w:marLeft w:val="0"/>
      <w:marRight w:val="0"/>
      <w:marTop w:val="0"/>
      <w:marBottom w:val="0"/>
      <w:divBdr>
        <w:top w:val="none" w:sz="0" w:space="0" w:color="auto"/>
        <w:left w:val="none" w:sz="0" w:space="0" w:color="auto"/>
        <w:bottom w:val="none" w:sz="0" w:space="0" w:color="auto"/>
        <w:right w:val="none" w:sz="0" w:space="0" w:color="auto"/>
      </w:divBdr>
    </w:div>
    <w:div w:id="207935673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 w:id="2085955909">
      <w:bodyDiv w:val="1"/>
      <w:marLeft w:val="0"/>
      <w:marRight w:val="0"/>
      <w:marTop w:val="0"/>
      <w:marBottom w:val="0"/>
      <w:divBdr>
        <w:top w:val="none" w:sz="0" w:space="0" w:color="auto"/>
        <w:left w:val="none" w:sz="0" w:space="0" w:color="auto"/>
        <w:bottom w:val="none" w:sz="0" w:space="0" w:color="auto"/>
        <w:right w:val="none" w:sz="0" w:space="0" w:color="auto"/>
      </w:divBdr>
    </w:div>
    <w:div w:id="2086106817">
      <w:bodyDiv w:val="1"/>
      <w:marLeft w:val="0"/>
      <w:marRight w:val="0"/>
      <w:marTop w:val="0"/>
      <w:marBottom w:val="0"/>
      <w:divBdr>
        <w:top w:val="none" w:sz="0" w:space="0" w:color="auto"/>
        <w:left w:val="none" w:sz="0" w:space="0" w:color="auto"/>
        <w:bottom w:val="none" w:sz="0" w:space="0" w:color="auto"/>
        <w:right w:val="none" w:sz="0" w:space="0" w:color="auto"/>
      </w:divBdr>
    </w:div>
    <w:div w:id="2089761365">
      <w:bodyDiv w:val="1"/>
      <w:marLeft w:val="0"/>
      <w:marRight w:val="0"/>
      <w:marTop w:val="0"/>
      <w:marBottom w:val="0"/>
      <w:divBdr>
        <w:top w:val="none" w:sz="0" w:space="0" w:color="auto"/>
        <w:left w:val="none" w:sz="0" w:space="0" w:color="auto"/>
        <w:bottom w:val="none" w:sz="0" w:space="0" w:color="auto"/>
        <w:right w:val="none" w:sz="0" w:space="0" w:color="auto"/>
      </w:divBdr>
    </w:div>
    <w:div w:id="2091190231">
      <w:bodyDiv w:val="1"/>
      <w:marLeft w:val="0"/>
      <w:marRight w:val="0"/>
      <w:marTop w:val="0"/>
      <w:marBottom w:val="0"/>
      <w:divBdr>
        <w:top w:val="none" w:sz="0" w:space="0" w:color="auto"/>
        <w:left w:val="none" w:sz="0" w:space="0" w:color="auto"/>
        <w:bottom w:val="none" w:sz="0" w:space="0" w:color="auto"/>
        <w:right w:val="none" w:sz="0" w:space="0" w:color="auto"/>
      </w:divBdr>
    </w:div>
    <w:div w:id="2091852996">
      <w:bodyDiv w:val="1"/>
      <w:marLeft w:val="0"/>
      <w:marRight w:val="0"/>
      <w:marTop w:val="0"/>
      <w:marBottom w:val="0"/>
      <w:divBdr>
        <w:top w:val="none" w:sz="0" w:space="0" w:color="auto"/>
        <w:left w:val="none" w:sz="0" w:space="0" w:color="auto"/>
        <w:bottom w:val="none" w:sz="0" w:space="0" w:color="auto"/>
        <w:right w:val="none" w:sz="0" w:space="0" w:color="auto"/>
      </w:divBdr>
    </w:div>
    <w:div w:id="2099477316">
      <w:bodyDiv w:val="1"/>
      <w:marLeft w:val="0"/>
      <w:marRight w:val="0"/>
      <w:marTop w:val="0"/>
      <w:marBottom w:val="0"/>
      <w:divBdr>
        <w:top w:val="none" w:sz="0" w:space="0" w:color="auto"/>
        <w:left w:val="none" w:sz="0" w:space="0" w:color="auto"/>
        <w:bottom w:val="none" w:sz="0" w:space="0" w:color="auto"/>
        <w:right w:val="none" w:sz="0" w:space="0" w:color="auto"/>
      </w:divBdr>
    </w:div>
    <w:div w:id="210110401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1193527">
      <w:bodyDiv w:val="1"/>
      <w:marLeft w:val="0"/>
      <w:marRight w:val="0"/>
      <w:marTop w:val="0"/>
      <w:marBottom w:val="0"/>
      <w:divBdr>
        <w:top w:val="none" w:sz="0" w:space="0" w:color="auto"/>
        <w:left w:val="none" w:sz="0" w:space="0" w:color="auto"/>
        <w:bottom w:val="none" w:sz="0" w:space="0" w:color="auto"/>
        <w:right w:val="none" w:sz="0" w:space="0" w:color="auto"/>
      </w:divBdr>
    </w:div>
    <w:div w:id="2112044483">
      <w:bodyDiv w:val="1"/>
      <w:marLeft w:val="0"/>
      <w:marRight w:val="0"/>
      <w:marTop w:val="0"/>
      <w:marBottom w:val="0"/>
      <w:divBdr>
        <w:top w:val="none" w:sz="0" w:space="0" w:color="auto"/>
        <w:left w:val="none" w:sz="0" w:space="0" w:color="auto"/>
        <w:bottom w:val="none" w:sz="0" w:space="0" w:color="auto"/>
        <w:right w:val="none" w:sz="0" w:space="0" w:color="auto"/>
      </w:divBdr>
    </w:div>
    <w:div w:id="211808958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1294217">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40687165">
      <w:bodyDiv w:val="1"/>
      <w:marLeft w:val="0"/>
      <w:marRight w:val="0"/>
      <w:marTop w:val="0"/>
      <w:marBottom w:val="0"/>
      <w:divBdr>
        <w:top w:val="none" w:sz="0" w:space="0" w:color="auto"/>
        <w:left w:val="none" w:sz="0" w:space="0" w:color="auto"/>
        <w:bottom w:val="none" w:sz="0" w:space="0" w:color="auto"/>
        <w:right w:val="none" w:sz="0" w:space="0" w:color="auto"/>
      </w:divBdr>
    </w:div>
    <w:div w:id="2144076209">
      <w:bodyDiv w:val="1"/>
      <w:marLeft w:val="0"/>
      <w:marRight w:val="0"/>
      <w:marTop w:val="0"/>
      <w:marBottom w:val="0"/>
      <w:divBdr>
        <w:top w:val="none" w:sz="0" w:space="0" w:color="auto"/>
        <w:left w:val="none" w:sz="0" w:space="0" w:color="auto"/>
        <w:bottom w:val="none" w:sz="0" w:space="0" w:color="auto"/>
        <w:right w:val="none" w:sz="0" w:space="0" w:color="auto"/>
      </w:divBdr>
    </w:div>
    <w:div w:id="21464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022E1-34B1-453A-8B46-8154D648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17978</Words>
  <Characters>102478</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120216</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2</cp:revision>
  <dcterms:created xsi:type="dcterms:W3CDTF">2020-10-23T13:57:00Z</dcterms:created>
  <dcterms:modified xsi:type="dcterms:W3CDTF">2020-10-23T13:57:00Z</dcterms:modified>
</cp:coreProperties>
</file>