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60" w:rsidRDefault="00C40026">
      <w:pPr>
        <w:pageBreakBefore/>
        <w:jc w:val="right"/>
      </w:pPr>
      <w:bookmarkStart w:id="0" w:name="_GoBack"/>
      <w:bookmarkEnd w:id="0"/>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B94160" w:rsidRPr="00B84784" w:rsidRDefault="008876F4" w:rsidP="00E160DC">
      <w:pPr>
        <w:jc w:val="right"/>
        <w:rPr>
          <w:sz w:val="2"/>
        </w:rPr>
      </w:pPr>
      <w:r>
        <w:t>Таблица 1.1</w:t>
      </w:r>
    </w:p>
    <w:p w:rsidR="00F87A8D" w:rsidRPr="00F87A8D" w:rsidRDefault="00F87A8D" w:rsidP="00F87A8D">
      <w:pPr>
        <w:pStyle w:val="aff2"/>
        <w:rPr>
          <w:rFonts w:eastAsiaTheme="minorHAnsi"/>
          <w:sz w:val="2"/>
          <w:szCs w:val="2"/>
          <w:lang w:val="en-US"/>
        </w:rPr>
      </w:pPr>
    </w:p>
    <w:p w:rsidR="00F87A8D" w:rsidRPr="00D56275" w:rsidRDefault="005E1E29" w:rsidP="005E1E29">
      <w:pPr>
        <w:pStyle w:val="aff2"/>
        <w:rPr>
          <w:sz w:val="2"/>
          <w:szCs w:val="2"/>
        </w:rPr>
      </w:pPr>
      <w:r>
        <w:rPr>
          <w:sz w:val="2"/>
          <w:szCs w:val="2"/>
        </w:rPr>
        <w:t xml:space="preserve"> </w:t>
      </w:r>
    </w:p>
    <w:p w:rsidR="00E80105" w:rsidRPr="00E80105" w:rsidRDefault="00E80105" w:rsidP="00E80105">
      <w:pPr>
        <w:pStyle w:val="aff2"/>
        <w:rPr>
          <w:sz w:val="2"/>
          <w:szCs w:val="2"/>
          <w:lang w:val="en-US"/>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4B2B01">
        <w:trPr>
          <w:tblHeader/>
        </w:trPr>
        <w:tc>
          <w:tcPr>
            <w:tcW w:w="2269" w:type="dxa"/>
            <w:shd w:val="clear" w:color="auto" w:fill="auto"/>
          </w:tcPr>
          <w:p w:rsidR="005E1E29" w:rsidRDefault="005E1E29" w:rsidP="009643D6">
            <w:pPr>
              <w:pStyle w:val="aff2"/>
            </w:pPr>
            <w:r>
              <w:rPr>
                <w:rStyle w:val="1a"/>
                <w:rFonts w:eastAsiaTheme="minorHAnsi"/>
              </w:rPr>
              <w:t>КОЗ / ОКПД2</w:t>
            </w:r>
          </w:p>
        </w:tc>
        <w:tc>
          <w:tcPr>
            <w:tcW w:w="3003" w:type="dxa"/>
            <w:shd w:val="clear" w:color="auto" w:fill="auto"/>
          </w:tcPr>
          <w:p w:rsidR="005E1E29" w:rsidRDefault="005E1E29" w:rsidP="009643D6">
            <w:pPr>
              <w:pStyle w:val="19"/>
            </w:pPr>
            <w:r>
              <w:t>Наименование объекта закупки</w:t>
            </w:r>
          </w:p>
        </w:tc>
        <w:tc>
          <w:tcPr>
            <w:tcW w:w="2409" w:type="dxa"/>
          </w:tcPr>
          <w:p w:rsidR="005E1E29" w:rsidRDefault="005E1E29" w:rsidP="009643D6">
            <w:pPr>
              <w:pStyle w:val="19"/>
            </w:pPr>
            <w:r>
              <w:t>Цена единицы, руб.</w:t>
            </w:r>
          </w:p>
        </w:tc>
        <w:tc>
          <w:tcPr>
            <w:tcW w:w="1664" w:type="dxa"/>
          </w:tcPr>
          <w:p w:rsidR="005E1E29" w:rsidRDefault="005E1E29" w:rsidP="009643D6">
            <w:pPr>
              <w:pStyle w:val="19"/>
            </w:pPr>
            <w:r>
              <w:t>Количество</w:t>
            </w:r>
          </w:p>
        </w:tc>
        <w:tc>
          <w:tcPr>
            <w:tcW w:w="1562" w:type="dxa"/>
            <w:shd w:val="clear" w:color="auto" w:fill="auto"/>
          </w:tcPr>
          <w:p w:rsidR="005E1E29" w:rsidRDefault="005E1E29" w:rsidP="009643D6">
            <w:pPr>
              <w:pStyle w:val="19"/>
            </w:pPr>
            <w:r>
              <w:t>Единицы измерения</w:t>
            </w:r>
          </w:p>
        </w:tc>
        <w:tc>
          <w:tcPr>
            <w:tcW w:w="3836" w:type="dxa"/>
            <w:shd w:val="clear" w:color="auto" w:fill="auto"/>
          </w:tcPr>
          <w:p w:rsidR="005E1E29" w:rsidRDefault="005E1E29" w:rsidP="009643D6">
            <w:pPr>
              <w:pStyle w:val="19"/>
            </w:pPr>
            <w:r>
              <w:t>Общая стоимость, руб.</w:t>
            </w:r>
          </w:p>
        </w:tc>
      </w:tr>
      <w:tr w:rsidR="004B2B01">
        <w:tc>
          <w:tcPr>
            <w:tcW w:w="2269" w:type="dxa"/>
            <w:tcBorders>
              <w:bottom w:val="single" w:sz="4" w:space="0" w:color="auto"/>
            </w:tcBorders>
            <w:shd w:val="clear" w:color="auto" w:fill="auto"/>
          </w:tcPr>
          <w:p w:rsidR="005E1E29" w:rsidRDefault="005E1E29" w:rsidP="009643D6">
            <w:pPr>
              <w:pStyle w:val="aff2"/>
            </w:pPr>
            <w:r>
              <w:t>03.04.02</w:t>
            </w:r>
            <w:r>
              <w:rPr>
                <w:b/>
              </w:rPr>
              <w:t xml:space="preserve"> / </w:t>
            </w:r>
            <w:r>
              <w:t>43.21.10.140</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Работы по установке систем пожарной сигнализации</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1,00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Условная единица</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bl>
    <w:p w:rsidR="005E1E29" w:rsidRDefault="005E1E29" w:rsidP="005E1E29">
      <w:pPr>
        <w:pStyle w:val="aff2"/>
        <w:rPr>
          <w:rFonts w:eastAsiaTheme="minorHAnsi"/>
          <w:sz w:val="2"/>
          <w:szCs w:val="2"/>
        </w:rPr>
      </w:pPr>
    </w:p>
    <w:p w:rsidR="00B94160" w:rsidRDefault="005E1E29" w:rsidP="005E1E29">
      <w:pPr>
        <w:pStyle w:val="aff2"/>
        <w:rPr>
          <w:sz w:val="2"/>
          <w:szCs w:val="2"/>
          <w:lang w:val="en-US"/>
        </w:rPr>
      </w:pPr>
      <w:r>
        <w:rPr>
          <w:sz w:val="2"/>
          <w:szCs w:val="2"/>
          <w:lang w:val="en-US"/>
        </w:rPr>
        <w:t xml:space="preserve"> </w:t>
      </w: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4B2B01">
        <w:trPr>
          <w:cantSplit/>
        </w:trPr>
        <w:tc>
          <w:tcPr>
            <w:tcW w:w="10881" w:type="dxa"/>
            <w:shd w:val="clear" w:color="auto" w:fill="auto"/>
          </w:tcPr>
          <w:p w:rsidR="00B94160" w:rsidRDefault="00C40026">
            <w:pPr>
              <w:pStyle w:val="aff2"/>
              <w:ind w:left="567"/>
              <w:jc w:val="right"/>
              <w:rPr>
                <w:b/>
                <w:lang w:val="en-US"/>
              </w:rPr>
            </w:pPr>
            <w:r>
              <w:rPr>
                <w:b/>
              </w:rPr>
              <w:t>Итого</w:t>
            </w:r>
            <w:r>
              <w:rPr>
                <w:b/>
                <w:lang w:val="en-US"/>
              </w:rPr>
              <w:t>:</w:t>
            </w:r>
          </w:p>
        </w:tc>
        <w:tc>
          <w:tcPr>
            <w:tcW w:w="3828" w:type="dxa"/>
            <w:shd w:val="clear" w:color="auto" w:fill="auto"/>
          </w:tcPr>
          <w:p w:rsidR="00B94160" w:rsidRDefault="00C40026">
            <w:pPr>
              <w:pStyle w:val="aff2"/>
              <w:ind w:left="567"/>
              <w:jc w:val="right"/>
            </w:pPr>
            <w:r>
              <w:rPr>
                <w:b/>
                <w:lang w:val="en-US"/>
              </w:rPr>
              <w:t>(</w:t>
            </w:r>
            <w:r>
              <w:rPr>
                <w:b/>
              </w:rPr>
              <w:t>не указано</w:t>
            </w:r>
            <w:r>
              <w:rPr>
                <w:b/>
                <w:lang w:val="en-US"/>
              </w:rPr>
              <w:t>)*</w:t>
            </w:r>
          </w:p>
        </w:tc>
      </w:tr>
    </w:tbl>
    <w:p w:rsidR="00B94160" w:rsidRPr="00B84784" w:rsidRDefault="00B94160">
      <w:pPr>
        <w:pStyle w:val="aff2"/>
      </w:pPr>
    </w:p>
    <w:p w:rsidR="00CE641A" w:rsidRPr="00CE641A" w:rsidRDefault="00CE641A" w:rsidP="00CE641A">
      <w:pPr>
        <w:pStyle w:val="aff2"/>
        <w:rPr>
          <w:sz w:val="2"/>
          <w:szCs w:val="2"/>
          <w:lang w:val="en-US"/>
        </w:rPr>
      </w:pPr>
    </w:p>
    <w:p w:rsidR="00B94160" w:rsidRDefault="0012084A" w:rsidP="0012084A">
      <w:pPr>
        <w:pStyle w:val="aff2"/>
        <w:rPr>
          <w:sz w:val="2"/>
          <w:szCs w:val="2"/>
          <w:lang w:val="en-US"/>
        </w:rPr>
      </w:pPr>
      <w:r>
        <w:rPr>
          <w:sz w:val="2"/>
          <w:szCs w:val="2"/>
          <w:lang w:val="en-US"/>
        </w:rPr>
        <w:t xml:space="preserve"> </w:t>
      </w:r>
    </w:p>
    <w:p w:rsidR="00184897" w:rsidRPr="00184897" w:rsidRDefault="00184897" w:rsidP="00184897">
      <w:pPr>
        <w:pStyle w:val="aff2"/>
        <w:rPr>
          <w:rFonts w:eastAsiaTheme="minorHAnsi"/>
          <w:sz w:val="2"/>
          <w:szCs w:val="2"/>
          <w:lang w:val="en-US"/>
        </w:rPr>
      </w:pPr>
    </w:p>
    <w:p w:rsidR="00B94160" w:rsidRDefault="004B1D04" w:rsidP="004B1D04">
      <w:pPr>
        <w:pStyle w:val="aff2"/>
        <w:rPr>
          <w:sz w:val="2"/>
          <w:szCs w:val="2"/>
          <w:lang w:val="en-US"/>
        </w:rPr>
      </w:pPr>
      <w:r>
        <w:rPr>
          <w:sz w:val="2"/>
          <w:szCs w:val="2"/>
          <w:lang w:val="en-US"/>
        </w:rPr>
        <w:t xml:space="preserve"> </w:t>
      </w:r>
    </w:p>
    <w:p w:rsidR="001D424F" w:rsidRDefault="001D424F">
      <w:pPr>
        <w:ind w:firstLine="0"/>
        <w:rPr>
          <w:lang w:val="en-US"/>
        </w:rPr>
      </w:pPr>
    </w:p>
    <w:p w:rsidR="001D424F" w:rsidRDefault="001D424F">
      <w:pPr>
        <w:ind w:firstLine="0"/>
        <w:rPr>
          <w:lang w:val="en-US"/>
        </w:rPr>
      </w:pPr>
    </w:p>
    <w:p w:rsidR="00B94160" w:rsidRDefault="00C40026">
      <w:pPr>
        <w:pStyle w:val="aff2"/>
        <w:ind w:firstLine="709"/>
      </w:pPr>
      <w:r>
        <w:rPr>
          <w:lang w:eastAsia="en-US"/>
        </w:rPr>
        <w:t xml:space="preserve">* Значение заполняется на этапе заключения </w:t>
      </w:r>
      <w:r>
        <w:t>договора</w:t>
      </w:r>
      <w:r>
        <w:rPr>
          <w:lang w:eastAsia="en-US"/>
        </w:rPr>
        <w:t>.</w:t>
      </w:r>
    </w:p>
    <w:p w:rsidR="00B94160" w:rsidRDefault="00B94160">
      <w:pPr>
        <w:pStyle w:val="2"/>
        <w:keepLines/>
        <w:widowControl/>
        <w:numPr>
          <w:ilvl w:val="0"/>
          <w:numId w:val="0"/>
        </w:numPr>
        <w:ind w:left="1080"/>
        <w:textAlignment w:val="auto"/>
        <w:rPr>
          <w:color w:val="000000"/>
          <w:lang w:eastAsia="ru-RU"/>
        </w:rPr>
      </w:pPr>
    </w:p>
    <w:p w:rsidR="00B94160" w:rsidRDefault="00B94160">
      <w:pPr>
        <w:pStyle w:val="2"/>
        <w:keepLines/>
        <w:widowControl/>
        <w:numPr>
          <w:ilvl w:val="0"/>
          <w:numId w:val="0"/>
        </w:numPr>
        <w:ind w:left="1080"/>
        <w:textAlignment w:val="auto"/>
        <w:rPr>
          <w:color w:val="000000"/>
          <w:shd w:val="clear" w:color="auto" w:fill="FFFFFF"/>
          <w:lang w:eastAsia="ru-RU"/>
        </w:rPr>
      </w:pPr>
    </w:p>
    <w:p w:rsidR="0001547B" w:rsidRPr="00F5351E" w:rsidRDefault="0001547B" w:rsidP="00A16EB8">
      <w:pPr>
        <w:pStyle w:val="10"/>
        <w:ind w:left="927"/>
      </w:pPr>
    </w:p>
    <w:p w:rsidR="00B94160" w:rsidRDefault="002D5755">
      <w:pPr>
        <w:suppressAutoHyphens w:val="0"/>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B2B01">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4B2B01">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4B2B01">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lastRenderedPageBreak/>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pPr>
        <w:pStyle w:val="2"/>
        <w:ind w:left="709"/>
        <w:rPr>
          <w:lang w:val="en-US"/>
        </w:rPr>
      </w:pPr>
      <w:r>
        <w:rPr>
          <w:lang w:val="en-US"/>
        </w:rPr>
        <w:t>Обязательства по выполнению работ</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8384"/>
        <w:gridCol w:w="1959"/>
        <w:gridCol w:w="1797"/>
        <w:gridCol w:w="1677"/>
      </w:tblGrid>
      <w:tr w:rsidR="004B2B01">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4B2B01">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Pr>
                <w:lang w:val="en-US"/>
              </w:rPr>
              <w:t>Работы по установке систем пожарной сигнализации</w:t>
            </w:r>
          </w:p>
        </w:tc>
        <w:tc>
          <w:tcPr>
            <w:tcW w:w="662" w:type="pct"/>
            <w:tcBorders>
              <w:bottom w:val="single" w:sz="4" w:space="0" w:color="auto"/>
            </w:tcBorders>
          </w:tcPr>
          <w:p w:rsidR="00B94160" w:rsidRDefault="00C40026">
            <w:pPr>
              <w:ind w:firstLine="52"/>
              <w:rPr>
                <w:lang w:val="en-US"/>
              </w:rPr>
            </w:pPr>
            <w:r>
              <w:rPr>
                <w:lang w:val="en-US"/>
              </w:rPr>
              <w:t>Разово</w:t>
            </w:r>
          </w:p>
        </w:tc>
        <w:tc>
          <w:tcPr>
            <w:tcW w:w="607" w:type="pct"/>
            <w:tcBorders>
              <w:bottom w:val="single" w:sz="4" w:space="0" w:color="auto"/>
            </w:tcBorders>
          </w:tcPr>
          <w:p w:rsidR="00B94160" w:rsidRDefault="00C40026">
            <w:pPr>
              <w:ind w:firstLine="52"/>
              <w:rPr>
                <w:lang w:val="en-US"/>
              </w:rPr>
            </w:pPr>
            <w:r>
              <w:rPr>
                <w:lang w:val="en-US"/>
              </w:rPr>
              <w:t>Подрядчик</w:t>
            </w:r>
          </w:p>
        </w:tc>
        <w:tc>
          <w:tcPr>
            <w:tcW w:w="567" w:type="pct"/>
            <w:tcBorders>
              <w:bottom w:val="single" w:sz="4" w:space="0" w:color="auto"/>
            </w:tcBorders>
          </w:tcPr>
          <w:p w:rsidR="00B94160" w:rsidRDefault="00B94160">
            <w:pPr>
              <w:ind w:firstLine="52"/>
              <w:rPr>
                <w:lang w:val="en-US"/>
              </w:rPr>
            </w:pPr>
          </w:p>
        </w:tc>
      </w:tr>
      <w:tr w:rsidR="004B2B01">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4B2B01">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Default="00473384" w:rsidP="00473384">
            <w:pPr>
              <w:pStyle w:val="aff1"/>
              <w:numPr>
                <w:ilvl w:val="0"/>
                <w:numId w:val="5"/>
              </w:numPr>
              <w:rPr>
                <w:lang w:val="en-US"/>
              </w:rPr>
            </w:pPr>
            <w:r>
              <w:rPr>
                <w:lang w:val="en-US"/>
              </w:rPr>
              <w:t>Работы по установке систем пожарной сигнализации; 1,00; Условная единица;</w:t>
            </w:r>
          </w:p>
        </w:tc>
      </w:tr>
      <w:tr w:rsidR="004B2B01">
        <w:tc>
          <w:tcPr>
            <w:tcW w:w="330" w:type="pct"/>
            <w:vMerge/>
          </w:tcPr>
          <w:p w:rsidR="00473384" w:rsidRDefault="00473384" w:rsidP="00473384">
            <w:pPr>
              <w:pStyle w:val="aff1"/>
              <w:numPr>
                <w:ilvl w:val="0"/>
                <w:numId w:val="4"/>
              </w:numPr>
              <w:rPr>
                <w:lang w:val="en-US"/>
              </w:rPr>
            </w:pPr>
          </w:p>
        </w:tc>
        <w:tc>
          <w:tcPr>
            <w:tcW w:w="4670" w:type="pct"/>
            <w:gridSpan w:val="4"/>
            <w:tcBorders>
              <w:top w:val="nil"/>
              <w:right w:val="single" w:sz="4" w:space="0" w:color="auto"/>
            </w:tcBorders>
            <w:tcMar>
              <w:left w:w="115" w:type="dxa"/>
              <w:right w:w="115" w:type="dxa"/>
            </w:tcMar>
          </w:tcPr>
          <w:p w:rsidR="00473384" w:rsidRDefault="00473384" w:rsidP="00473384">
            <w:pPr>
              <w:ind w:firstLine="0"/>
              <w:rPr>
                <w:lang w:val="en-US"/>
              </w:rPr>
            </w:pPr>
          </w:p>
          <w:p w:rsidR="00473384" w:rsidRDefault="00473384" w:rsidP="00473384">
            <w:pPr>
              <w:ind w:firstLine="0"/>
              <w:rPr>
                <w:lang w:val="en-US"/>
              </w:rPr>
            </w:pPr>
            <w:r>
              <w:rPr>
                <w:b/>
                <w:lang w:val="en-US"/>
              </w:rPr>
              <w:t>Срок начала исполнения обязательства, не позднее:</w:t>
            </w:r>
            <w:r>
              <w:rPr>
                <w:lang w:val="en-US"/>
              </w:rPr>
              <w:t>0 дн. от даты заключения договора;</w:t>
            </w:r>
          </w:p>
          <w:p w:rsidR="00473384" w:rsidRDefault="00473384" w:rsidP="00473384">
            <w:pPr>
              <w:ind w:firstLine="0"/>
              <w:rPr>
                <w:lang w:val="en-US"/>
              </w:rPr>
            </w:pPr>
            <w:r>
              <w:rPr>
                <w:b/>
                <w:lang w:val="en-US"/>
              </w:rPr>
              <w:t>Срок окончания исполнения обязательства, не позднее:</w:t>
            </w:r>
            <w:r>
              <w:rPr>
                <w:lang w:val="en-US"/>
              </w:rPr>
              <w:t>31.08.2021;</w:t>
            </w:r>
          </w:p>
        </w:tc>
      </w:tr>
    </w:tbl>
    <w:p w:rsidR="00B94160" w:rsidRDefault="00B94160">
      <w:pPr>
        <w:ind w:firstLine="0"/>
        <w:rPr>
          <w:lang w:val="en-US"/>
        </w:rPr>
      </w:pPr>
    </w:p>
    <w:p w:rsidR="00B94160" w:rsidRDefault="00B94160"/>
    <w:p w:rsidR="00B94160" w:rsidRDefault="00B013D8">
      <w:pPr>
        <w:pStyle w:val="2"/>
        <w:pageBreakBefore/>
        <w:ind w:left="714" w:hanging="357"/>
      </w:pPr>
      <w:r>
        <w:rPr>
          <w:rFonts w:eastAsiaTheme="minorHAnsi"/>
          <w:color w:val="auto"/>
          <w:spacing w:val="0"/>
          <w:kern w:val="0"/>
          <w:lang w:val="en-US"/>
        </w:rPr>
        <w:t>Сведения о порядке оплаты</w:t>
      </w:r>
    </w:p>
    <w:p w:rsidR="00B94160" w:rsidRDefault="00C40026">
      <w:pPr>
        <w:pStyle w:val="aff4"/>
        <w:ind w:firstLine="0"/>
        <w:rPr>
          <w:lang w:val="en-US"/>
        </w:rPr>
      </w:pPr>
      <w:r>
        <w:t>Таблица</w:t>
      </w:r>
      <w:r>
        <w:rPr>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4B2B01">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eastAsiaTheme="minorHAnsi" w:hAnsi="Times New Roman" w:cs="Times New Roman"/>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rsidR="004B2B01">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C40026">
            <w:pPr>
              <w:pStyle w:val="aff2"/>
              <w:rPr>
                <w:lang w:val="en-US"/>
              </w:rPr>
            </w:pPr>
            <w:r>
              <w:rPr>
                <w:lang w:val="en-US"/>
              </w:rPr>
              <w:t>Оплата №01</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4B2B01">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C40026">
            <w:pPr>
              <w:pStyle w:val="aff2"/>
              <w:rPr>
                <w:lang w:val="en-US"/>
              </w:rPr>
            </w:pPr>
            <w:r>
              <w:rPr>
                <w:b/>
                <w:lang w:val="en-US"/>
              </w:rPr>
              <w:t>Срок исполнения обязательства, не позднее:</w:t>
            </w:r>
            <w:r>
              <w:rPr>
                <w:lang w:val="en-US"/>
              </w:rPr>
              <w:t>45 дн. от даты подписания документа-предшественника «Акт о выполнении работ (оказании услуг), унифицированный формат, приказ ФНС России от 30.11.2015 г. № ММВ-7-10/552@» (Работы по установке систем пожарной сигнализации)</w:t>
            </w:r>
            <w:r w:rsidRPr="000D685C">
              <w:rPr>
                <w:lang w:val="en-US"/>
              </w:rPr>
              <w:t>;</w:t>
            </w:r>
          </w:p>
        </w:tc>
      </w:tr>
    </w:tbl>
    <w:p w:rsidR="00B94160" w:rsidRPr="000D685C" w:rsidRDefault="00B94160">
      <w:pPr>
        <w:pStyle w:val="aff4"/>
        <w:ind w:firstLine="0"/>
        <w:jc w:val="left"/>
        <w:rPr>
          <w:iCs w:val="0"/>
          <w:lang w:val="en-US"/>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B94160">
      <w:pPr>
        <w:pStyle w:val="Standard"/>
        <w:jc w:val="both"/>
      </w:pPr>
    </w:p>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4B2B01">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4B2B01">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4B2B01">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4B2B01">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4B2B01">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45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4B2B01">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Работы по установке систем пожарной сигнализации</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4B2B01">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4B2B01">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4B2B01">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4B2B01">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4B2B01">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4B2B01">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4B2B01">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Работы по установке систем пожарной сигнализации</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4B2B01">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4B2B01">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4B2B01">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Работы по установке систем пожарной сигнализации</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4B2B01">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4B2B01">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4B2B01">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r w:rsidR="00DD20ED">
        <w:fldChar w:fldCharType="begin"/>
      </w:r>
      <w:r w:rsidR="00DD20ED">
        <w:instrText xml:space="preserve"> SEQ Таблица \* ARABIC </w:instrText>
      </w:r>
      <w:r w:rsidR="00DD20ED">
        <w:fldChar w:fldCharType="separate"/>
      </w:r>
      <w:r>
        <w:t>4</w:t>
      </w:r>
      <w:r w:rsidR="00DD20ED">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4B2B01">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4B2B01">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4B2B01">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4B2B01">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4B2B01">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4B2B01">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4B2B01">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4B2B01">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6640"/>
        <w:gridCol w:w="7623"/>
      </w:tblGrid>
      <w:tr w:rsidR="004B2B01">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4B2B01">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4B2B01">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0D1" w:rsidRDefault="00AC20D1">
      <w:r>
        <w:separator/>
      </w:r>
    </w:p>
  </w:endnote>
  <w:endnote w:type="continuationSeparator" w:id="0">
    <w:p w:rsidR="00AC20D1" w:rsidRDefault="00AC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3D6" w:rsidRDefault="009643D6">
    <w:pPr>
      <w:pStyle w:val="af3"/>
    </w:pPr>
    <w:r>
      <w:fldChar w:fldCharType="begin"/>
    </w:r>
    <w:r>
      <w:instrText>PAGE   \* MERGEFORMAT</w:instrText>
    </w:r>
    <w:r>
      <w:fldChar w:fldCharType="separate"/>
    </w:r>
    <w:r w:rsidR="00DD20ED">
      <w:rPr>
        <w:noProof/>
      </w:rPr>
      <w:t>1</w:t>
    </w:r>
    <w:r>
      <w:fldChar w:fldCharType="end"/>
    </w:r>
    <w:r>
      <w:tab/>
    </w:r>
    <w:r>
      <w:tab/>
    </w:r>
    <w:r>
      <w:rPr>
        <w:shd w:val="clear" w:color="auto" w:fill="FFFFFF"/>
      </w:rPr>
      <w:t xml:space="preserve">Номер позиции плана закупок в </w:t>
    </w:r>
    <w:r>
      <w:t>ЕАСУЗ:080666-21</w:t>
    </w:r>
  </w:p>
  <w:p w:rsidR="009643D6" w:rsidRDefault="009643D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3D6" w:rsidRDefault="009643D6">
    <w:pPr>
      <w:pStyle w:val="af3"/>
    </w:pPr>
    <w:r>
      <w:fldChar w:fldCharType="begin"/>
    </w:r>
    <w:r>
      <w:instrText>PAGE   \* MERGEFORMAT</w:instrText>
    </w:r>
    <w:r>
      <w:fldChar w:fldCharType="separate"/>
    </w:r>
    <w:r>
      <w:t>1</w:t>
    </w:r>
    <w:r>
      <w:fldChar w:fldCharType="end"/>
    </w:r>
  </w:p>
  <w:p w:rsidR="009643D6" w:rsidRDefault="009643D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0D1" w:rsidRDefault="00AC20D1">
      <w:r>
        <w:separator/>
      </w:r>
    </w:p>
  </w:footnote>
  <w:footnote w:type="continuationSeparator" w:id="0">
    <w:p w:rsidR="00AC20D1" w:rsidRDefault="00AC2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 w:numId="10">
    <w:abstractNumId w:val="10"/>
  </w:num>
  <w:num w:numId="11">
    <w:abstractNumId w:val="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7D37"/>
    <w:rsid w:val="000C0690"/>
    <w:rsid w:val="000C1BA2"/>
    <w:rsid w:val="000C4062"/>
    <w:rsid w:val="000C478A"/>
    <w:rsid w:val="000C605A"/>
    <w:rsid w:val="000D4938"/>
    <w:rsid w:val="000D628B"/>
    <w:rsid w:val="000D685C"/>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4458"/>
    <w:rsid w:val="002268B0"/>
    <w:rsid w:val="00230BCE"/>
    <w:rsid w:val="00231FC8"/>
    <w:rsid w:val="00232814"/>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25F"/>
    <w:rsid w:val="002537AC"/>
    <w:rsid w:val="0025557B"/>
    <w:rsid w:val="00255A1E"/>
    <w:rsid w:val="00257210"/>
    <w:rsid w:val="0026014B"/>
    <w:rsid w:val="0026024D"/>
    <w:rsid w:val="00261048"/>
    <w:rsid w:val="00261819"/>
    <w:rsid w:val="002619D8"/>
    <w:rsid w:val="00263F1D"/>
    <w:rsid w:val="0026512C"/>
    <w:rsid w:val="0026518E"/>
    <w:rsid w:val="00266CD4"/>
    <w:rsid w:val="00270D3F"/>
    <w:rsid w:val="002711E5"/>
    <w:rsid w:val="0027664D"/>
    <w:rsid w:val="00276E1C"/>
    <w:rsid w:val="00277899"/>
    <w:rsid w:val="00277A46"/>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F5"/>
    <w:rsid w:val="003A10D3"/>
    <w:rsid w:val="003A220D"/>
    <w:rsid w:val="003A261D"/>
    <w:rsid w:val="003A3DDB"/>
    <w:rsid w:val="003A43E8"/>
    <w:rsid w:val="003A4612"/>
    <w:rsid w:val="003A79A7"/>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0B99"/>
    <w:rsid w:val="003F0EF1"/>
    <w:rsid w:val="003F16C0"/>
    <w:rsid w:val="003F1CF7"/>
    <w:rsid w:val="003F1E4E"/>
    <w:rsid w:val="003F1F41"/>
    <w:rsid w:val="003F3EB7"/>
    <w:rsid w:val="003F4EB9"/>
    <w:rsid w:val="003F798C"/>
    <w:rsid w:val="00400E09"/>
    <w:rsid w:val="00401D01"/>
    <w:rsid w:val="00404CF1"/>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1E11"/>
    <w:rsid w:val="00452FE5"/>
    <w:rsid w:val="004541C9"/>
    <w:rsid w:val="00455AAD"/>
    <w:rsid w:val="00456FFE"/>
    <w:rsid w:val="004603BB"/>
    <w:rsid w:val="00461DBA"/>
    <w:rsid w:val="00462BB2"/>
    <w:rsid w:val="00462F47"/>
    <w:rsid w:val="004631CA"/>
    <w:rsid w:val="004651B1"/>
    <w:rsid w:val="00465ADE"/>
    <w:rsid w:val="00465C61"/>
    <w:rsid w:val="0047065B"/>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9C5"/>
    <w:rsid w:val="004B2B01"/>
    <w:rsid w:val="004B2BED"/>
    <w:rsid w:val="004B4945"/>
    <w:rsid w:val="004B72FE"/>
    <w:rsid w:val="004C0738"/>
    <w:rsid w:val="004C1572"/>
    <w:rsid w:val="004C1BA0"/>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81663"/>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97D"/>
    <w:rsid w:val="00657CE4"/>
    <w:rsid w:val="00660552"/>
    <w:rsid w:val="0066423F"/>
    <w:rsid w:val="006659DB"/>
    <w:rsid w:val="00666C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A42"/>
    <w:rsid w:val="007B3E92"/>
    <w:rsid w:val="007B65F9"/>
    <w:rsid w:val="007B6EF6"/>
    <w:rsid w:val="007B792A"/>
    <w:rsid w:val="007B7D76"/>
    <w:rsid w:val="007C0B73"/>
    <w:rsid w:val="007C2FBB"/>
    <w:rsid w:val="007C3931"/>
    <w:rsid w:val="007C50FC"/>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D2F1C"/>
    <w:rsid w:val="009D4011"/>
    <w:rsid w:val="009D65B3"/>
    <w:rsid w:val="009D6D60"/>
    <w:rsid w:val="009E1D72"/>
    <w:rsid w:val="009E2224"/>
    <w:rsid w:val="009E24C6"/>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748"/>
    <w:rsid w:val="00A35A5E"/>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AF7"/>
    <w:rsid w:val="00B50BD1"/>
    <w:rsid w:val="00B516EE"/>
    <w:rsid w:val="00B53550"/>
    <w:rsid w:val="00B535FB"/>
    <w:rsid w:val="00B56406"/>
    <w:rsid w:val="00B56BED"/>
    <w:rsid w:val="00B56F67"/>
    <w:rsid w:val="00B570FD"/>
    <w:rsid w:val="00B605A1"/>
    <w:rsid w:val="00B60815"/>
    <w:rsid w:val="00B61323"/>
    <w:rsid w:val="00B62275"/>
    <w:rsid w:val="00B636C0"/>
    <w:rsid w:val="00B66150"/>
    <w:rsid w:val="00B67686"/>
    <w:rsid w:val="00B709E7"/>
    <w:rsid w:val="00B7198F"/>
    <w:rsid w:val="00B73E52"/>
    <w:rsid w:val="00B7437E"/>
    <w:rsid w:val="00B748FC"/>
    <w:rsid w:val="00B808E6"/>
    <w:rsid w:val="00B8196A"/>
    <w:rsid w:val="00B820DB"/>
    <w:rsid w:val="00B82B26"/>
    <w:rsid w:val="00B82B7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7C75"/>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BD9"/>
    <w:rsid w:val="00C1699F"/>
    <w:rsid w:val="00C17AE1"/>
    <w:rsid w:val="00C218E1"/>
    <w:rsid w:val="00C21F23"/>
    <w:rsid w:val="00C253B4"/>
    <w:rsid w:val="00C26F4F"/>
    <w:rsid w:val="00C304DB"/>
    <w:rsid w:val="00C322BA"/>
    <w:rsid w:val="00C32500"/>
    <w:rsid w:val="00C32A7D"/>
    <w:rsid w:val="00C34B54"/>
    <w:rsid w:val="00C3679D"/>
    <w:rsid w:val="00C379B3"/>
    <w:rsid w:val="00C40026"/>
    <w:rsid w:val="00C43F1C"/>
    <w:rsid w:val="00C45A26"/>
    <w:rsid w:val="00C4608F"/>
    <w:rsid w:val="00C461AE"/>
    <w:rsid w:val="00C52341"/>
    <w:rsid w:val="00C53A71"/>
    <w:rsid w:val="00C54916"/>
    <w:rsid w:val="00C55349"/>
    <w:rsid w:val="00C55A74"/>
    <w:rsid w:val="00C57490"/>
    <w:rsid w:val="00C57EB7"/>
    <w:rsid w:val="00C601CD"/>
    <w:rsid w:val="00C611E3"/>
    <w:rsid w:val="00C62167"/>
    <w:rsid w:val="00C634D2"/>
    <w:rsid w:val="00C63705"/>
    <w:rsid w:val="00C6621B"/>
    <w:rsid w:val="00C66828"/>
    <w:rsid w:val="00C66C53"/>
    <w:rsid w:val="00C67A74"/>
    <w:rsid w:val="00C67D75"/>
    <w:rsid w:val="00C711BE"/>
    <w:rsid w:val="00C73292"/>
    <w:rsid w:val="00C735C2"/>
    <w:rsid w:val="00C75D82"/>
    <w:rsid w:val="00C761E4"/>
    <w:rsid w:val="00C85381"/>
    <w:rsid w:val="00C87824"/>
    <w:rsid w:val="00C87D08"/>
    <w:rsid w:val="00C90A98"/>
    <w:rsid w:val="00C91119"/>
    <w:rsid w:val="00C920FB"/>
    <w:rsid w:val="00C9557F"/>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6E73"/>
    <w:rsid w:val="00D1730D"/>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20ED"/>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54AE"/>
    <w:rsid w:val="00E66BBA"/>
    <w:rsid w:val="00E670AE"/>
    <w:rsid w:val="00E7228B"/>
    <w:rsid w:val="00E73644"/>
    <w:rsid w:val="00E737A4"/>
    <w:rsid w:val="00E80105"/>
    <w:rsid w:val="00E848CD"/>
    <w:rsid w:val="00E86956"/>
    <w:rsid w:val="00E86C9D"/>
    <w:rsid w:val="00E90273"/>
    <w:rsid w:val="00E90474"/>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946"/>
    <w:rsid w:val="00F53F02"/>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6432B5-E575-4009-8C2F-59130153890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2755</Words>
  <Characters>15708</Characters>
  <Application>Microsoft Office Word</Application>
  <DocSecurity>4</DocSecurity>
  <Lines>130</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shrs</cp:lastModifiedBy>
  <cp:revision>2</cp:revision>
  <cp:lastPrinted>2016-02-16T07:09:00Z</cp:lastPrinted>
  <dcterms:created xsi:type="dcterms:W3CDTF">2021-06-15T08:31:00Z</dcterms:created>
  <dcterms:modified xsi:type="dcterms:W3CDTF">2021-06-15T08:31:00Z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