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317CA" w:rsidRPr="002C0D3E" w:rsidRDefault="00E317CA" w:rsidP="00E317CA">
      <w:pPr>
        <w:ind w:firstLine="0"/>
        <w:jc w:val="center"/>
        <w:rPr>
          <w:b/>
          <w:bCs/>
        </w:rPr>
      </w:pPr>
      <w:r w:rsidRPr="002C0D3E">
        <w:rPr>
          <w:b/>
          <w:sz w:val="26"/>
          <w:szCs w:val="26"/>
        </w:rPr>
        <w:t xml:space="preserve">Договор </w:t>
      </w:r>
      <w:r w:rsidRPr="002C0D3E">
        <w:rPr>
          <w:b/>
          <w:bCs/>
          <w:sz w:val="26"/>
          <w:szCs w:val="26"/>
        </w:rPr>
        <w:t xml:space="preserve">подряда № </w:t>
      </w:r>
    </w:p>
    <w:tbl>
      <w:tblPr>
        <w:tblW w:w="0" w:type="auto"/>
        <w:tblInd w:w="108" w:type="dxa"/>
        <w:tblLayout w:type="fixed"/>
        <w:tblLook w:val="0000" w:firstRow="0" w:lastRow="0" w:firstColumn="0" w:lastColumn="0" w:noHBand="0" w:noVBand="0"/>
      </w:tblPr>
      <w:tblGrid>
        <w:gridCol w:w="5494"/>
        <w:gridCol w:w="4406"/>
      </w:tblGrid>
      <w:tr w:rsidR="00E317CA" w:rsidRPr="002C0D3E" w:rsidTr="00F92873">
        <w:tc>
          <w:tcPr>
            <w:tcW w:w="5494" w:type="dxa"/>
          </w:tcPr>
          <w:p w:rsidR="00E317CA" w:rsidRPr="002C0D3E" w:rsidRDefault="00E317CA" w:rsidP="00F92873">
            <w:pPr>
              <w:ind w:left="-108" w:right="-1"/>
              <w:rPr>
                <w:sz w:val="24"/>
                <w:szCs w:val="24"/>
              </w:rPr>
            </w:pPr>
            <w:r w:rsidRPr="002C0D3E">
              <w:rPr>
                <w:sz w:val="24"/>
                <w:szCs w:val="24"/>
              </w:rPr>
              <w:t>г. Оренбург</w:t>
            </w:r>
          </w:p>
        </w:tc>
        <w:tc>
          <w:tcPr>
            <w:tcW w:w="4406" w:type="dxa"/>
          </w:tcPr>
          <w:p w:rsidR="00E317CA" w:rsidRPr="002C0D3E" w:rsidRDefault="00E317CA" w:rsidP="00E317CA">
            <w:pPr>
              <w:ind w:right="-108"/>
              <w:rPr>
                <w:sz w:val="24"/>
                <w:szCs w:val="24"/>
              </w:rPr>
            </w:pPr>
            <w:r>
              <w:rPr>
                <w:sz w:val="24"/>
                <w:szCs w:val="24"/>
              </w:rPr>
              <w:t>«___» _________ 2023</w:t>
            </w:r>
            <w:r w:rsidRPr="002C0D3E">
              <w:rPr>
                <w:sz w:val="24"/>
                <w:szCs w:val="24"/>
              </w:rPr>
              <w:t xml:space="preserve"> г.</w:t>
            </w:r>
          </w:p>
        </w:tc>
      </w:tr>
      <w:tr w:rsidR="00E317CA" w:rsidRPr="002C0D3E" w:rsidTr="00F92873">
        <w:tc>
          <w:tcPr>
            <w:tcW w:w="5494" w:type="dxa"/>
          </w:tcPr>
          <w:p w:rsidR="00E317CA" w:rsidRPr="002C0D3E" w:rsidRDefault="00E317CA" w:rsidP="00F92873">
            <w:pPr>
              <w:ind w:left="-108" w:right="-1"/>
              <w:rPr>
                <w:sz w:val="24"/>
                <w:szCs w:val="24"/>
              </w:rPr>
            </w:pPr>
          </w:p>
        </w:tc>
        <w:tc>
          <w:tcPr>
            <w:tcW w:w="4406" w:type="dxa"/>
          </w:tcPr>
          <w:p w:rsidR="00E317CA" w:rsidRPr="002C0D3E" w:rsidRDefault="00E317CA" w:rsidP="00F92873">
            <w:pPr>
              <w:ind w:right="-108"/>
              <w:jc w:val="right"/>
              <w:rPr>
                <w:sz w:val="24"/>
                <w:szCs w:val="24"/>
              </w:rPr>
            </w:pPr>
          </w:p>
        </w:tc>
      </w:tr>
    </w:tbl>
    <w:p w:rsidR="00E317CA" w:rsidRPr="002C0D3E" w:rsidRDefault="00E317CA" w:rsidP="00E317CA">
      <w:pPr>
        <w:spacing w:line="240" w:lineRule="auto"/>
        <w:rPr>
          <w:sz w:val="24"/>
          <w:szCs w:val="24"/>
        </w:rPr>
      </w:pPr>
      <w:r w:rsidRPr="002C0D3E">
        <w:rPr>
          <w:bCs/>
          <w:spacing w:val="-12"/>
          <w:sz w:val="24"/>
          <w:szCs w:val="24"/>
        </w:rPr>
        <w:t>Настоящий договор подряда (далее – настоящий Договор) составлен между __________</w:t>
      </w:r>
      <w:r w:rsidRPr="002C0D3E">
        <w:rPr>
          <w:bCs/>
          <w:spacing w:val="-4"/>
          <w:sz w:val="24"/>
          <w:szCs w:val="24"/>
        </w:rPr>
        <w:t xml:space="preserve">, именуемым в дальнейшем «Подрядчик», в лице ___________, </w:t>
      </w:r>
      <w:r w:rsidRPr="002C0D3E">
        <w:rPr>
          <w:bCs/>
          <w:spacing w:val="-6"/>
          <w:sz w:val="24"/>
          <w:szCs w:val="24"/>
        </w:rPr>
        <w:t xml:space="preserve">действующего на основании ____, с одной стороны, и </w:t>
      </w:r>
      <w:r w:rsidRPr="002C0D3E">
        <w:rPr>
          <w:bCs/>
          <w:spacing w:val="-9"/>
          <w:sz w:val="24"/>
          <w:szCs w:val="24"/>
        </w:rPr>
        <w:t xml:space="preserve">государственным автономным учреждением Оренбургской области «Региональное агентство молодежных программ и проектов», </w:t>
      </w:r>
      <w:r w:rsidRPr="002C0D3E">
        <w:rPr>
          <w:bCs/>
          <w:spacing w:val="-8"/>
          <w:sz w:val="24"/>
          <w:szCs w:val="24"/>
        </w:rPr>
        <w:t xml:space="preserve">именуемым в </w:t>
      </w:r>
      <w:r w:rsidRPr="002C0D3E">
        <w:rPr>
          <w:bCs/>
          <w:sz w:val="24"/>
          <w:szCs w:val="24"/>
        </w:rPr>
        <w:t xml:space="preserve">дальнейшем «Заказчик», в лице директора Кривцова Дениса Александровича, действующего на основании Устава, с </w:t>
      </w:r>
      <w:r w:rsidRPr="002C0D3E">
        <w:rPr>
          <w:bCs/>
          <w:spacing w:val="-10"/>
          <w:sz w:val="24"/>
          <w:szCs w:val="24"/>
        </w:rPr>
        <w:t xml:space="preserve">другой стороны, </w:t>
      </w:r>
      <w:r w:rsidRPr="002C0D3E">
        <w:rPr>
          <w:sz w:val="24"/>
          <w:szCs w:val="24"/>
        </w:rPr>
        <w:t>по результатам открытого запроса предложения (извещение № ___________).</w:t>
      </w:r>
    </w:p>
    <w:p w:rsidR="00E317CA" w:rsidRPr="002C0D3E" w:rsidRDefault="00E317CA" w:rsidP="00E317CA">
      <w:pPr>
        <w:spacing w:line="240" w:lineRule="auto"/>
        <w:rPr>
          <w:sz w:val="24"/>
          <w:szCs w:val="24"/>
        </w:rPr>
      </w:pPr>
    </w:p>
    <w:p w:rsidR="00E317CA" w:rsidRPr="002C0D3E" w:rsidRDefault="00E317CA" w:rsidP="00E317CA">
      <w:pPr>
        <w:pStyle w:val="3"/>
        <w:numPr>
          <w:ilvl w:val="0"/>
          <w:numId w:val="0"/>
        </w:numPr>
        <w:spacing w:before="0" w:after="0"/>
        <w:jc w:val="center"/>
        <w:rPr>
          <w:bCs/>
          <w:sz w:val="24"/>
          <w:szCs w:val="24"/>
        </w:rPr>
      </w:pPr>
      <w:r w:rsidRPr="002C0D3E">
        <w:rPr>
          <w:bCs/>
          <w:sz w:val="24"/>
          <w:szCs w:val="24"/>
        </w:rPr>
        <w:t>1. Предмет Договора</w:t>
      </w:r>
    </w:p>
    <w:p w:rsidR="00E317CA" w:rsidRPr="00E317CA" w:rsidRDefault="00E317CA" w:rsidP="00E317CA">
      <w:pPr>
        <w:spacing w:line="240" w:lineRule="auto"/>
        <w:rPr>
          <w:sz w:val="24"/>
          <w:szCs w:val="24"/>
          <w:shd w:val="clear" w:color="auto" w:fill="FFFFFF"/>
        </w:rPr>
      </w:pPr>
      <w:r w:rsidRPr="001A675C">
        <w:rPr>
          <w:spacing w:val="-6"/>
          <w:sz w:val="24"/>
          <w:szCs w:val="24"/>
        </w:rPr>
        <w:t>1.1.</w:t>
      </w:r>
      <w:r w:rsidRPr="001A675C">
        <w:rPr>
          <w:spacing w:val="-6"/>
          <w:sz w:val="24"/>
          <w:szCs w:val="24"/>
        </w:rPr>
        <w:tab/>
      </w:r>
      <w:r w:rsidRPr="00E317CA">
        <w:rPr>
          <w:spacing w:val="-6"/>
          <w:sz w:val="24"/>
          <w:szCs w:val="24"/>
        </w:rPr>
        <w:t xml:space="preserve">По настоящему Договору Подрядчик обязуется по заданию Заказчика выполнить работы по </w:t>
      </w:r>
      <w:r w:rsidRPr="00E317CA">
        <w:rPr>
          <w:bCs/>
          <w:color w:val="333333"/>
          <w:sz w:val="24"/>
          <w:szCs w:val="24"/>
          <w:shd w:val="clear" w:color="auto" w:fill="FFFFFF"/>
        </w:rPr>
        <w:t>Капитальному ремонт фасада здания административного корпуса с общежитием, кадастровый номер: 56:44:0000000:3616, расположенного по адресу: Оренбургская область, город Оренбург, микрорайон «Зона отдыха «Дубки», 2, с устройством вентилируемого фасада</w:t>
      </w:r>
      <w:r w:rsidRPr="00E317CA">
        <w:rPr>
          <w:sz w:val="24"/>
          <w:szCs w:val="24"/>
          <w:shd w:val="clear" w:color="auto" w:fill="FFFFFF"/>
        </w:rPr>
        <w:t xml:space="preserve">, (далее по тексту договора – Объект) и сдать результат Заказчику, а Заказчик обязуется принять результат работ и оплатить его в порядке, предусмотренном Договором. </w:t>
      </w:r>
    </w:p>
    <w:p w:rsidR="00E317CA" w:rsidRPr="002C0D3E" w:rsidRDefault="00E317CA" w:rsidP="00E317CA">
      <w:pPr>
        <w:spacing w:line="240" w:lineRule="auto"/>
        <w:rPr>
          <w:spacing w:val="-6"/>
          <w:sz w:val="24"/>
          <w:szCs w:val="24"/>
        </w:rPr>
      </w:pPr>
      <w:r w:rsidRPr="00E317CA">
        <w:rPr>
          <w:spacing w:val="-6"/>
          <w:sz w:val="24"/>
          <w:szCs w:val="24"/>
        </w:rPr>
        <w:t>1.2.</w:t>
      </w:r>
      <w:r w:rsidRPr="00E317CA">
        <w:rPr>
          <w:spacing w:val="-6"/>
          <w:sz w:val="24"/>
          <w:szCs w:val="24"/>
        </w:rPr>
        <w:tab/>
        <w:t>Конкретный перечень, объем работ</w:t>
      </w:r>
      <w:r w:rsidRPr="001A675C">
        <w:rPr>
          <w:spacing w:val="-6"/>
          <w:sz w:val="24"/>
          <w:szCs w:val="24"/>
        </w:rPr>
        <w:t xml:space="preserve"> и требования</w:t>
      </w:r>
      <w:r w:rsidRPr="002C0D3E">
        <w:rPr>
          <w:spacing w:val="-6"/>
          <w:sz w:val="24"/>
          <w:szCs w:val="24"/>
        </w:rPr>
        <w:t xml:space="preserve"> к их выполнению установлены локальным сметным расчётом (приложение №1 к настоящему Договору) и ведомостями объемов работ. Выполняемые Подрядчиком работы должны соответствовать нормативно-технической документации, действующей на территории РФ, устанавливающей комплекс норм, правил, положений, требований, обязательных при выполнении данных работ.</w:t>
      </w:r>
    </w:p>
    <w:p w:rsidR="00E317CA" w:rsidRPr="002C0D3E" w:rsidRDefault="00E317CA" w:rsidP="00E317CA">
      <w:pPr>
        <w:spacing w:line="240" w:lineRule="auto"/>
        <w:rPr>
          <w:sz w:val="24"/>
          <w:szCs w:val="24"/>
        </w:rPr>
      </w:pPr>
      <w:r w:rsidRPr="002C0D3E">
        <w:rPr>
          <w:spacing w:val="-4"/>
          <w:sz w:val="24"/>
          <w:szCs w:val="24"/>
        </w:rPr>
        <w:t>1.3. Для выполнения работ Подрядчик использует собственные технические средства и материалы, стоимость использования</w:t>
      </w:r>
      <w:r w:rsidRPr="002C0D3E">
        <w:rPr>
          <w:spacing w:val="4"/>
          <w:sz w:val="24"/>
          <w:szCs w:val="24"/>
        </w:rPr>
        <w:t xml:space="preserve"> </w:t>
      </w:r>
      <w:r w:rsidRPr="002C0D3E">
        <w:rPr>
          <w:spacing w:val="-4"/>
          <w:sz w:val="24"/>
          <w:szCs w:val="24"/>
        </w:rPr>
        <w:t xml:space="preserve">которых включается в стоимость работ, определенную в соответствии с пунктом 3.1 </w:t>
      </w:r>
      <w:r w:rsidRPr="002C0D3E">
        <w:rPr>
          <w:spacing w:val="-6"/>
          <w:sz w:val="24"/>
          <w:szCs w:val="24"/>
        </w:rPr>
        <w:t>настоящего Договора. Ответственность за качество собственных материалов, используемых</w:t>
      </w:r>
      <w:r w:rsidRPr="002C0D3E">
        <w:rPr>
          <w:spacing w:val="4"/>
          <w:sz w:val="24"/>
          <w:szCs w:val="24"/>
        </w:rPr>
        <w:t xml:space="preserve"> при выполнении</w:t>
      </w:r>
      <w:r w:rsidRPr="002C0D3E">
        <w:rPr>
          <w:sz w:val="24"/>
          <w:szCs w:val="24"/>
        </w:rPr>
        <w:t xml:space="preserve"> работ, несет непосредственно сам Подрядчик.</w:t>
      </w:r>
    </w:p>
    <w:p w:rsidR="00E317CA" w:rsidRPr="002C0D3E" w:rsidRDefault="00E317CA" w:rsidP="00E317CA">
      <w:pPr>
        <w:ind w:right="-1"/>
        <w:jc w:val="center"/>
        <w:rPr>
          <w:sz w:val="24"/>
          <w:szCs w:val="24"/>
        </w:rPr>
      </w:pPr>
    </w:p>
    <w:p w:rsidR="00E317CA" w:rsidRPr="002C0D3E" w:rsidRDefault="00E317CA" w:rsidP="00E317CA">
      <w:pPr>
        <w:spacing w:line="240" w:lineRule="auto"/>
        <w:ind w:right="-1" w:firstLine="0"/>
        <w:jc w:val="center"/>
        <w:rPr>
          <w:b/>
          <w:sz w:val="24"/>
          <w:szCs w:val="24"/>
        </w:rPr>
      </w:pPr>
      <w:r w:rsidRPr="002C0D3E">
        <w:rPr>
          <w:b/>
          <w:sz w:val="24"/>
          <w:szCs w:val="24"/>
        </w:rPr>
        <w:t>2.</w:t>
      </w:r>
      <w:r w:rsidRPr="002C0D3E">
        <w:rPr>
          <w:b/>
          <w:sz w:val="24"/>
          <w:szCs w:val="24"/>
        </w:rPr>
        <w:tab/>
        <w:t>Сроки выполнения работ</w:t>
      </w:r>
    </w:p>
    <w:p w:rsidR="00E317CA" w:rsidRPr="002C0D3E" w:rsidRDefault="00E317CA" w:rsidP="00E317CA">
      <w:pPr>
        <w:spacing w:line="240" w:lineRule="auto"/>
        <w:ind w:firstLine="709"/>
        <w:rPr>
          <w:i/>
          <w:sz w:val="24"/>
          <w:szCs w:val="24"/>
        </w:rPr>
      </w:pPr>
      <w:r w:rsidRPr="002C0D3E">
        <w:rPr>
          <w:sz w:val="24"/>
          <w:szCs w:val="24"/>
        </w:rPr>
        <w:t>2.1.</w:t>
      </w:r>
      <w:r w:rsidRPr="002C0D3E">
        <w:rPr>
          <w:sz w:val="24"/>
          <w:szCs w:val="24"/>
        </w:rPr>
        <w:tab/>
        <w:t xml:space="preserve">Выполнение работ и подготовка Подрядчиком объекта к сдаче его в эксплуатацию выполняется по Графику выполнения работ (приложение 2 к настоящему Договору) с указанными в нем мероприятиями, сроками (начальными, промежуточными и конечными) и стоимости работ. </w:t>
      </w:r>
    </w:p>
    <w:p w:rsidR="00E317CA" w:rsidRPr="002C0D3E" w:rsidRDefault="00E317CA" w:rsidP="00E317CA">
      <w:pPr>
        <w:spacing w:line="240" w:lineRule="auto"/>
        <w:ind w:firstLine="709"/>
        <w:rPr>
          <w:i/>
          <w:sz w:val="24"/>
          <w:szCs w:val="24"/>
        </w:rPr>
      </w:pPr>
      <w:r w:rsidRPr="002C0D3E">
        <w:rPr>
          <w:sz w:val="24"/>
          <w:szCs w:val="24"/>
        </w:rPr>
        <w:t>2.2.</w:t>
      </w:r>
      <w:r w:rsidRPr="002C0D3E">
        <w:rPr>
          <w:sz w:val="24"/>
          <w:szCs w:val="24"/>
        </w:rPr>
        <w:tab/>
        <w:t xml:space="preserve">Срок начала работ по Договору </w:t>
      </w:r>
      <w:r w:rsidR="00194372">
        <w:rPr>
          <w:sz w:val="24"/>
          <w:szCs w:val="24"/>
        </w:rPr>
        <w:t>01 сентября 2023 года</w:t>
      </w:r>
      <w:r w:rsidRPr="002C0D3E">
        <w:rPr>
          <w:sz w:val="24"/>
          <w:szCs w:val="24"/>
        </w:rPr>
        <w:t>. Работы по Договору должны быть завершены и объект д</w:t>
      </w:r>
      <w:bookmarkStart w:id="0" w:name="_GoBack"/>
      <w:bookmarkEnd w:id="0"/>
      <w:r w:rsidRPr="002C0D3E">
        <w:rPr>
          <w:sz w:val="24"/>
          <w:szCs w:val="24"/>
        </w:rPr>
        <w:t xml:space="preserve">олжен быть подготовлен к сдаче в эксплуатацию не </w:t>
      </w:r>
      <w:proofErr w:type="gramStart"/>
      <w:r w:rsidRPr="002C0D3E">
        <w:rPr>
          <w:sz w:val="24"/>
          <w:szCs w:val="24"/>
        </w:rPr>
        <w:t>позднее  _</w:t>
      </w:r>
      <w:proofErr w:type="gramEnd"/>
      <w:r w:rsidRPr="002C0D3E">
        <w:rPr>
          <w:sz w:val="24"/>
          <w:szCs w:val="24"/>
        </w:rPr>
        <w:t xml:space="preserve">_________ года. </w:t>
      </w:r>
    </w:p>
    <w:p w:rsidR="00E317CA" w:rsidRPr="002C0D3E" w:rsidRDefault="00E317CA" w:rsidP="00E317CA">
      <w:pPr>
        <w:ind w:right="-1" w:firstLine="709"/>
        <w:rPr>
          <w:sz w:val="24"/>
          <w:szCs w:val="24"/>
        </w:rPr>
      </w:pPr>
    </w:p>
    <w:p w:rsidR="00E317CA" w:rsidRPr="002C0D3E" w:rsidRDefault="00E317CA" w:rsidP="00E317CA">
      <w:pPr>
        <w:spacing w:line="240" w:lineRule="auto"/>
        <w:ind w:right="-1"/>
        <w:jc w:val="center"/>
        <w:rPr>
          <w:b/>
          <w:sz w:val="24"/>
          <w:szCs w:val="24"/>
        </w:rPr>
      </w:pPr>
      <w:r w:rsidRPr="002C0D3E">
        <w:rPr>
          <w:b/>
          <w:sz w:val="24"/>
          <w:szCs w:val="24"/>
        </w:rPr>
        <w:t>3. Права и обязанности Сторон.</w:t>
      </w:r>
    </w:p>
    <w:p w:rsidR="00E317CA" w:rsidRPr="002C0D3E" w:rsidRDefault="00E317CA" w:rsidP="00E317CA">
      <w:pPr>
        <w:widowControl w:val="0"/>
        <w:spacing w:line="240" w:lineRule="auto"/>
        <w:rPr>
          <w:sz w:val="24"/>
          <w:szCs w:val="24"/>
        </w:rPr>
      </w:pPr>
      <w:r w:rsidRPr="002C0D3E">
        <w:rPr>
          <w:sz w:val="24"/>
          <w:szCs w:val="24"/>
        </w:rPr>
        <w:t>3.1. Подрядчик обязуется:</w:t>
      </w:r>
    </w:p>
    <w:p w:rsidR="00E317CA" w:rsidRPr="002C0D3E" w:rsidRDefault="00E317CA" w:rsidP="00E317CA">
      <w:pPr>
        <w:widowControl w:val="0"/>
        <w:spacing w:line="240" w:lineRule="auto"/>
        <w:rPr>
          <w:sz w:val="24"/>
          <w:szCs w:val="24"/>
        </w:rPr>
      </w:pPr>
      <w:r w:rsidRPr="002C0D3E">
        <w:rPr>
          <w:spacing w:val="-14"/>
          <w:sz w:val="24"/>
          <w:szCs w:val="24"/>
        </w:rPr>
        <w:t>3.1.1. </w:t>
      </w:r>
      <w:r w:rsidRPr="002C0D3E">
        <w:rPr>
          <w:spacing w:val="-8"/>
          <w:sz w:val="24"/>
          <w:szCs w:val="24"/>
        </w:rPr>
        <w:t>Начать выполнение работ в течение 3 (Трех) рабочих дней со дня подписания</w:t>
      </w:r>
      <w:r w:rsidRPr="002C0D3E">
        <w:rPr>
          <w:spacing w:val="2"/>
          <w:sz w:val="24"/>
          <w:szCs w:val="24"/>
        </w:rPr>
        <w:t xml:space="preserve"> </w:t>
      </w:r>
      <w:r w:rsidRPr="002C0D3E">
        <w:rPr>
          <w:spacing w:val="-12"/>
          <w:sz w:val="24"/>
          <w:szCs w:val="24"/>
        </w:rPr>
        <w:t>настоящего Договора.</w:t>
      </w:r>
    </w:p>
    <w:p w:rsidR="00E317CA" w:rsidRPr="002C0D3E" w:rsidRDefault="00E317CA" w:rsidP="00E317CA">
      <w:pPr>
        <w:widowControl w:val="0"/>
        <w:spacing w:line="240" w:lineRule="auto"/>
        <w:rPr>
          <w:sz w:val="24"/>
          <w:szCs w:val="24"/>
        </w:rPr>
      </w:pPr>
      <w:r w:rsidRPr="002C0D3E">
        <w:rPr>
          <w:spacing w:val="-4"/>
          <w:sz w:val="24"/>
          <w:szCs w:val="24"/>
        </w:rPr>
        <w:t>3.1.2. Выполнить все работы в объеме и сроки, предусмотренные настоящим Договором и приложениями к нему и сдать результат работы Заказчику в установленный срок.</w:t>
      </w:r>
    </w:p>
    <w:p w:rsidR="00E317CA" w:rsidRPr="002C0D3E" w:rsidRDefault="00E317CA" w:rsidP="00E317CA">
      <w:pPr>
        <w:widowControl w:val="0"/>
        <w:spacing w:line="240" w:lineRule="auto"/>
        <w:rPr>
          <w:spacing w:val="-6"/>
          <w:sz w:val="24"/>
          <w:szCs w:val="24"/>
        </w:rPr>
      </w:pPr>
      <w:r w:rsidRPr="002C0D3E">
        <w:rPr>
          <w:spacing w:val="-6"/>
          <w:sz w:val="24"/>
          <w:szCs w:val="24"/>
        </w:rPr>
        <w:t>3.1.3. Выполнить работы строго в соответствии с указаниями Заказчика, а также соблюдать при выполнении работ требования всех существующих нормативно-правовых актов Российской Федерации, и Оренбургской области регламентирующих данный вид деятельности.</w:t>
      </w:r>
    </w:p>
    <w:p w:rsidR="00E317CA" w:rsidRPr="002C0D3E" w:rsidRDefault="00E317CA" w:rsidP="00E317CA">
      <w:pPr>
        <w:widowControl w:val="0"/>
        <w:spacing w:line="240" w:lineRule="auto"/>
        <w:rPr>
          <w:sz w:val="24"/>
          <w:szCs w:val="24"/>
        </w:rPr>
      </w:pPr>
      <w:r w:rsidRPr="002C0D3E">
        <w:rPr>
          <w:spacing w:val="-4"/>
          <w:sz w:val="24"/>
          <w:szCs w:val="24"/>
        </w:rPr>
        <w:t>3.1.4. </w:t>
      </w:r>
      <w:r w:rsidRPr="002C0D3E">
        <w:rPr>
          <w:sz w:val="24"/>
          <w:szCs w:val="24"/>
        </w:rPr>
        <w:t xml:space="preserve"> </w:t>
      </w:r>
      <w:r w:rsidRPr="002C0D3E">
        <w:rPr>
          <w:spacing w:val="-4"/>
          <w:sz w:val="24"/>
          <w:szCs w:val="24"/>
        </w:rPr>
        <w:t>Своевременно вывозить строительный мусор,</w:t>
      </w:r>
      <w:r w:rsidRPr="002C0D3E">
        <w:rPr>
          <w:sz w:val="24"/>
          <w:szCs w:val="24"/>
        </w:rPr>
        <w:t xml:space="preserve"> в </w:t>
      </w:r>
      <w:r w:rsidRPr="002C0D3E">
        <w:rPr>
          <w:spacing w:val="-4"/>
          <w:sz w:val="24"/>
          <w:szCs w:val="24"/>
        </w:rPr>
        <w:t>течение всего срока выполнения работ, указанного в подпункте 2.1 настоящего Договора</w:t>
      </w:r>
      <w:r w:rsidRPr="002C0D3E">
        <w:rPr>
          <w:sz w:val="24"/>
          <w:szCs w:val="24"/>
        </w:rPr>
        <w:t>.</w:t>
      </w:r>
    </w:p>
    <w:p w:rsidR="00E317CA" w:rsidRPr="002C0D3E" w:rsidRDefault="00E317CA" w:rsidP="00E317CA">
      <w:pPr>
        <w:widowControl w:val="0"/>
        <w:spacing w:line="240" w:lineRule="auto"/>
        <w:rPr>
          <w:spacing w:val="-10"/>
          <w:sz w:val="24"/>
          <w:szCs w:val="24"/>
        </w:rPr>
      </w:pPr>
      <w:r w:rsidRPr="002C0D3E">
        <w:rPr>
          <w:spacing w:val="-10"/>
          <w:sz w:val="24"/>
          <w:szCs w:val="24"/>
        </w:rPr>
        <w:t>3.1.5. Соблюдать установленный на территории Заказчика контрольно-пропускной режим.</w:t>
      </w:r>
    </w:p>
    <w:p w:rsidR="00E317CA" w:rsidRPr="002C0D3E" w:rsidRDefault="00E317CA" w:rsidP="00E317CA">
      <w:pPr>
        <w:widowControl w:val="0"/>
        <w:spacing w:line="240" w:lineRule="auto"/>
        <w:rPr>
          <w:color w:val="000000"/>
          <w:sz w:val="24"/>
          <w:szCs w:val="24"/>
        </w:rPr>
      </w:pPr>
      <w:r w:rsidRPr="002C0D3E">
        <w:rPr>
          <w:sz w:val="24"/>
          <w:szCs w:val="24"/>
        </w:rPr>
        <w:t xml:space="preserve">3.1.6. </w:t>
      </w:r>
      <w:r w:rsidRPr="002C0D3E">
        <w:rPr>
          <w:color w:val="000000"/>
          <w:sz w:val="24"/>
          <w:szCs w:val="24"/>
        </w:rPr>
        <w:t>Соблюдать при исполнении настоящего Договора соответствующие правила техники безопасности, охраны труда и окружающей среды.</w:t>
      </w:r>
    </w:p>
    <w:p w:rsidR="00E317CA" w:rsidRPr="002C0D3E" w:rsidRDefault="00E317CA" w:rsidP="00E317CA">
      <w:pPr>
        <w:spacing w:line="240" w:lineRule="auto"/>
        <w:rPr>
          <w:sz w:val="24"/>
          <w:szCs w:val="24"/>
        </w:rPr>
      </w:pPr>
      <w:r w:rsidRPr="002C0D3E">
        <w:rPr>
          <w:sz w:val="24"/>
          <w:szCs w:val="24"/>
        </w:rPr>
        <w:lastRenderedPageBreak/>
        <w:t xml:space="preserve">3.1.7. Соблюдать правила использования иностранной и иногородней рабочей силы, устанавливаемые законодательством Российской Федерации и правовыми актами Оренбургской области. </w:t>
      </w:r>
    </w:p>
    <w:p w:rsidR="00E317CA" w:rsidRPr="002C0D3E" w:rsidRDefault="00E317CA" w:rsidP="00E317CA">
      <w:pPr>
        <w:spacing w:line="240" w:lineRule="auto"/>
        <w:rPr>
          <w:sz w:val="24"/>
          <w:szCs w:val="24"/>
        </w:rPr>
      </w:pPr>
      <w:r w:rsidRPr="002C0D3E">
        <w:rPr>
          <w:sz w:val="24"/>
          <w:szCs w:val="24"/>
        </w:rPr>
        <w:t>3.1.8. Обеспечить своевременное устранение недостатков и дефектов, выявленных при приемке работ.</w:t>
      </w:r>
    </w:p>
    <w:p w:rsidR="00E317CA" w:rsidRPr="002C0D3E" w:rsidRDefault="00E317CA" w:rsidP="00E317CA">
      <w:pPr>
        <w:spacing w:line="240" w:lineRule="auto"/>
        <w:rPr>
          <w:sz w:val="24"/>
          <w:szCs w:val="24"/>
        </w:rPr>
      </w:pPr>
      <w:r w:rsidRPr="002C0D3E">
        <w:rPr>
          <w:sz w:val="24"/>
          <w:szCs w:val="24"/>
        </w:rPr>
        <w:t>3.2. Подрядчик вправе:</w:t>
      </w:r>
    </w:p>
    <w:p w:rsidR="00E317CA" w:rsidRPr="002C0D3E" w:rsidRDefault="00E317CA" w:rsidP="00E317CA">
      <w:pPr>
        <w:spacing w:line="240" w:lineRule="auto"/>
        <w:rPr>
          <w:sz w:val="24"/>
          <w:szCs w:val="24"/>
        </w:rPr>
      </w:pPr>
      <w:r w:rsidRPr="002C0D3E">
        <w:rPr>
          <w:sz w:val="24"/>
          <w:szCs w:val="24"/>
        </w:rPr>
        <w:t>3.2.1. Своевременно и в полном объеме получить оплату выполненных работ.</w:t>
      </w:r>
    </w:p>
    <w:p w:rsidR="00E317CA" w:rsidRPr="002C0D3E" w:rsidRDefault="00E317CA" w:rsidP="00E317CA">
      <w:pPr>
        <w:spacing w:line="240" w:lineRule="auto"/>
        <w:rPr>
          <w:sz w:val="24"/>
          <w:szCs w:val="24"/>
        </w:rPr>
      </w:pPr>
      <w:r w:rsidRPr="002C0D3E">
        <w:rPr>
          <w:spacing w:val="-2"/>
          <w:sz w:val="24"/>
          <w:szCs w:val="24"/>
        </w:rPr>
        <w:t>3.2.2. Получать дополнительные разъяснения и объяснения Заказчика по вопросам,</w:t>
      </w:r>
      <w:r w:rsidRPr="002C0D3E">
        <w:rPr>
          <w:sz w:val="24"/>
          <w:szCs w:val="24"/>
        </w:rPr>
        <w:t xml:space="preserve"> возникшим в ходе выполнения работ.</w:t>
      </w:r>
    </w:p>
    <w:p w:rsidR="00E317CA" w:rsidRPr="002C0D3E" w:rsidRDefault="00E317CA" w:rsidP="00E317CA">
      <w:pPr>
        <w:spacing w:line="240" w:lineRule="auto"/>
        <w:rPr>
          <w:sz w:val="24"/>
          <w:szCs w:val="24"/>
        </w:rPr>
      </w:pPr>
      <w:r w:rsidRPr="002C0D3E">
        <w:rPr>
          <w:sz w:val="24"/>
          <w:szCs w:val="24"/>
        </w:rPr>
        <w:t>3.3. Подрядчик не вправе:</w:t>
      </w:r>
    </w:p>
    <w:p w:rsidR="00E317CA" w:rsidRPr="002C0D3E" w:rsidRDefault="00E317CA" w:rsidP="00E317CA">
      <w:pPr>
        <w:spacing w:line="240" w:lineRule="auto"/>
        <w:rPr>
          <w:sz w:val="24"/>
          <w:szCs w:val="24"/>
        </w:rPr>
      </w:pPr>
      <w:r w:rsidRPr="002C0D3E">
        <w:rPr>
          <w:spacing w:val="-4"/>
          <w:sz w:val="24"/>
          <w:szCs w:val="24"/>
        </w:rPr>
        <w:t>3.3.1. Передавать свои права и обязанности по настоящему Договору третьим лицам,</w:t>
      </w:r>
      <w:r w:rsidRPr="002C0D3E">
        <w:rPr>
          <w:sz w:val="24"/>
          <w:szCs w:val="24"/>
        </w:rPr>
        <w:t xml:space="preserve"> не получив письменного согласия на это Заказчика.</w:t>
      </w:r>
    </w:p>
    <w:p w:rsidR="00E317CA" w:rsidRPr="002C0D3E" w:rsidRDefault="00E317CA" w:rsidP="00E317CA">
      <w:pPr>
        <w:spacing w:line="240" w:lineRule="auto"/>
        <w:rPr>
          <w:sz w:val="24"/>
          <w:szCs w:val="24"/>
        </w:rPr>
      </w:pPr>
      <w:r w:rsidRPr="002C0D3E">
        <w:rPr>
          <w:sz w:val="24"/>
          <w:szCs w:val="24"/>
        </w:rPr>
        <w:t>3.4. Заказчик обязуется:</w:t>
      </w:r>
    </w:p>
    <w:p w:rsidR="00E317CA" w:rsidRPr="002C0D3E" w:rsidRDefault="00E317CA" w:rsidP="00E317CA">
      <w:pPr>
        <w:spacing w:line="240" w:lineRule="auto"/>
        <w:rPr>
          <w:sz w:val="24"/>
          <w:szCs w:val="24"/>
        </w:rPr>
      </w:pPr>
      <w:r w:rsidRPr="002C0D3E">
        <w:rPr>
          <w:sz w:val="24"/>
          <w:szCs w:val="24"/>
        </w:rPr>
        <w:t>3.4.1. Обеспечить Подрядчику доступ на свою территорию для выполнения работ.</w:t>
      </w:r>
    </w:p>
    <w:p w:rsidR="00E317CA" w:rsidRPr="002C0D3E" w:rsidRDefault="00E317CA" w:rsidP="00E317CA">
      <w:pPr>
        <w:spacing w:line="240" w:lineRule="auto"/>
        <w:rPr>
          <w:sz w:val="24"/>
          <w:szCs w:val="24"/>
        </w:rPr>
      </w:pPr>
      <w:r w:rsidRPr="002C0D3E">
        <w:rPr>
          <w:sz w:val="24"/>
          <w:szCs w:val="24"/>
        </w:rPr>
        <w:t>3.4.2. </w:t>
      </w:r>
      <w:r w:rsidRPr="002C0D3E">
        <w:rPr>
          <w:spacing w:val="-6"/>
          <w:sz w:val="24"/>
          <w:szCs w:val="24"/>
        </w:rPr>
        <w:t xml:space="preserve">Давать дополнительные разъяснения и объяснения Подрядчику по вопросам, связанным </w:t>
      </w:r>
      <w:r w:rsidRPr="002C0D3E">
        <w:rPr>
          <w:sz w:val="24"/>
          <w:szCs w:val="24"/>
        </w:rPr>
        <w:t>с выполнением работ.</w:t>
      </w:r>
    </w:p>
    <w:p w:rsidR="00E317CA" w:rsidRPr="002C0D3E" w:rsidRDefault="00E317CA" w:rsidP="00E317CA">
      <w:pPr>
        <w:spacing w:line="240" w:lineRule="auto"/>
        <w:rPr>
          <w:spacing w:val="-4"/>
          <w:sz w:val="24"/>
          <w:szCs w:val="24"/>
        </w:rPr>
      </w:pPr>
      <w:r w:rsidRPr="002C0D3E">
        <w:rPr>
          <w:spacing w:val="-4"/>
          <w:sz w:val="24"/>
          <w:szCs w:val="24"/>
        </w:rPr>
        <w:t>3.4.3. Оплатить выполнение работ в соответствии с условиями настоящего Договора.</w:t>
      </w:r>
    </w:p>
    <w:p w:rsidR="00E317CA" w:rsidRPr="002C0D3E" w:rsidRDefault="00E317CA" w:rsidP="00E317CA">
      <w:pPr>
        <w:spacing w:line="240" w:lineRule="auto"/>
        <w:rPr>
          <w:sz w:val="24"/>
          <w:szCs w:val="24"/>
        </w:rPr>
      </w:pPr>
      <w:r w:rsidRPr="002C0D3E">
        <w:rPr>
          <w:sz w:val="24"/>
          <w:szCs w:val="24"/>
        </w:rPr>
        <w:t>3.5. Заказчик вправе:</w:t>
      </w:r>
    </w:p>
    <w:p w:rsidR="00E317CA" w:rsidRPr="002C0D3E" w:rsidRDefault="00E317CA" w:rsidP="00E317CA">
      <w:pPr>
        <w:spacing w:line="240" w:lineRule="auto"/>
        <w:rPr>
          <w:sz w:val="24"/>
          <w:szCs w:val="24"/>
        </w:rPr>
      </w:pPr>
      <w:r w:rsidRPr="002C0D3E">
        <w:rPr>
          <w:spacing w:val="-2"/>
          <w:sz w:val="24"/>
          <w:szCs w:val="24"/>
        </w:rPr>
        <w:t>3.5.1. В любое время проверять ход и качество выполнения работ, не вмешиваясь в</w:t>
      </w:r>
      <w:r w:rsidRPr="002C0D3E">
        <w:rPr>
          <w:sz w:val="24"/>
          <w:szCs w:val="24"/>
        </w:rPr>
        <w:t xml:space="preserve"> оперативную деятельность Подрядчика.</w:t>
      </w:r>
    </w:p>
    <w:p w:rsidR="00E317CA" w:rsidRPr="002C0D3E" w:rsidRDefault="00E317CA" w:rsidP="00E317CA">
      <w:pPr>
        <w:widowControl w:val="0"/>
        <w:autoSpaceDE w:val="0"/>
        <w:autoSpaceDN w:val="0"/>
        <w:adjustRightInd w:val="0"/>
        <w:spacing w:line="240" w:lineRule="auto"/>
        <w:rPr>
          <w:spacing w:val="-6"/>
          <w:sz w:val="24"/>
          <w:szCs w:val="24"/>
        </w:rPr>
      </w:pPr>
      <w:r w:rsidRPr="002C0D3E">
        <w:rPr>
          <w:spacing w:val="-6"/>
          <w:sz w:val="24"/>
          <w:szCs w:val="24"/>
        </w:rPr>
        <w:t>3.5.2. В одностороннем порядке расторгнуть настоящий Договор в следующих случаях:</w:t>
      </w:r>
    </w:p>
    <w:p w:rsidR="00E317CA" w:rsidRPr="002C0D3E" w:rsidRDefault="00E317CA" w:rsidP="00E317CA">
      <w:pPr>
        <w:widowControl w:val="0"/>
        <w:autoSpaceDE w:val="0"/>
        <w:autoSpaceDN w:val="0"/>
        <w:adjustRightInd w:val="0"/>
        <w:spacing w:line="240" w:lineRule="auto"/>
        <w:rPr>
          <w:sz w:val="24"/>
          <w:szCs w:val="24"/>
        </w:rPr>
      </w:pPr>
      <w:r w:rsidRPr="002C0D3E">
        <w:rPr>
          <w:spacing w:val="-4"/>
          <w:sz w:val="24"/>
          <w:szCs w:val="24"/>
        </w:rPr>
        <w:t>– задержка Подрядчиком начала выполнения работ более чем на 7 дней по причинам</w:t>
      </w:r>
      <w:r w:rsidRPr="002C0D3E">
        <w:rPr>
          <w:sz w:val="24"/>
          <w:szCs w:val="24"/>
        </w:rPr>
        <w:t>, не зависящим от Заказчика;</w:t>
      </w:r>
    </w:p>
    <w:p w:rsidR="00E317CA" w:rsidRPr="002C0D3E" w:rsidRDefault="00E317CA" w:rsidP="00E317CA">
      <w:pPr>
        <w:widowControl w:val="0"/>
        <w:autoSpaceDE w:val="0"/>
        <w:autoSpaceDN w:val="0"/>
        <w:adjustRightInd w:val="0"/>
        <w:spacing w:line="240" w:lineRule="auto"/>
        <w:rPr>
          <w:sz w:val="24"/>
          <w:szCs w:val="24"/>
        </w:rPr>
      </w:pPr>
      <w:r w:rsidRPr="002C0D3E">
        <w:rPr>
          <w:sz w:val="24"/>
          <w:szCs w:val="24"/>
        </w:rPr>
        <w:t>– нарушение Подрядчиком сроков выполнения работ более чем на 7 дней;</w:t>
      </w:r>
    </w:p>
    <w:p w:rsidR="00E317CA" w:rsidRPr="002C0D3E" w:rsidRDefault="00E317CA" w:rsidP="00E317CA">
      <w:pPr>
        <w:widowControl w:val="0"/>
        <w:autoSpaceDE w:val="0"/>
        <w:autoSpaceDN w:val="0"/>
        <w:adjustRightInd w:val="0"/>
        <w:spacing w:line="240" w:lineRule="auto"/>
        <w:rPr>
          <w:sz w:val="24"/>
          <w:szCs w:val="24"/>
        </w:rPr>
      </w:pPr>
      <w:r w:rsidRPr="002C0D3E">
        <w:rPr>
          <w:sz w:val="24"/>
          <w:szCs w:val="24"/>
        </w:rPr>
        <w:t>– несоблюдение Подрядчиком требования по качеству работ;</w:t>
      </w:r>
    </w:p>
    <w:p w:rsidR="00E317CA" w:rsidRPr="002C0D3E" w:rsidRDefault="00E317CA" w:rsidP="00E317CA">
      <w:pPr>
        <w:widowControl w:val="0"/>
        <w:tabs>
          <w:tab w:val="left" w:pos="0"/>
          <w:tab w:val="left" w:pos="959"/>
          <w:tab w:val="left" w:pos="1918"/>
          <w:tab w:val="left" w:pos="2877"/>
          <w:tab w:val="left" w:pos="3836"/>
          <w:tab w:val="left" w:pos="4795"/>
          <w:tab w:val="left" w:pos="5754"/>
          <w:tab w:val="left" w:pos="6713"/>
          <w:tab w:val="left" w:pos="7672"/>
          <w:tab w:val="left" w:pos="8631"/>
        </w:tabs>
        <w:spacing w:line="240" w:lineRule="auto"/>
        <w:jc w:val="center"/>
        <w:rPr>
          <w:sz w:val="24"/>
          <w:szCs w:val="24"/>
        </w:rPr>
      </w:pPr>
    </w:p>
    <w:p w:rsidR="00E317CA" w:rsidRPr="002C0D3E" w:rsidRDefault="00E317CA" w:rsidP="00E317CA">
      <w:pPr>
        <w:widowControl w:val="0"/>
        <w:tabs>
          <w:tab w:val="left" w:pos="0"/>
          <w:tab w:val="left" w:pos="959"/>
          <w:tab w:val="left" w:pos="1918"/>
          <w:tab w:val="left" w:pos="2877"/>
          <w:tab w:val="left" w:pos="3836"/>
          <w:tab w:val="left" w:pos="4795"/>
          <w:tab w:val="left" w:pos="5754"/>
          <w:tab w:val="left" w:pos="6713"/>
          <w:tab w:val="left" w:pos="7672"/>
          <w:tab w:val="left" w:pos="8631"/>
        </w:tabs>
        <w:spacing w:line="240" w:lineRule="auto"/>
        <w:jc w:val="center"/>
        <w:rPr>
          <w:b/>
          <w:sz w:val="24"/>
          <w:szCs w:val="24"/>
        </w:rPr>
      </w:pPr>
      <w:r w:rsidRPr="002C0D3E">
        <w:rPr>
          <w:b/>
          <w:sz w:val="24"/>
          <w:szCs w:val="24"/>
        </w:rPr>
        <w:t>4. Стоимость работ и порядок расчетов</w:t>
      </w:r>
    </w:p>
    <w:p w:rsidR="00E317CA" w:rsidRPr="002C0D3E" w:rsidRDefault="00E317CA" w:rsidP="00E317CA">
      <w:pPr>
        <w:spacing w:line="240" w:lineRule="auto"/>
        <w:rPr>
          <w:sz w:val="24"/>
          <w:szCs w:val="24"/>
        </w:rPr>
      </w:pPr>
      <w:r w:rsidRPr="002C0D3E">
        <w:rPr>
          <w:spacing w:val="-10"/>
          <w:sz w:val="24"/>
          <w:szCs w:val="24"/>
        </w:rPr>
        <w:t>4.1. </w:t>
      </w:r>
      <w:r w:rsidRPr="002C0D3E">
        <w:rPr>
          <w:sz w:val="24"/>
          <w:szCs w:val="24"/>
        </w:rPr>
        <w:t>Стоимость работ по настоящему Договору определена на основании Сметного расчёта стоимости капитального ремонта, которая составляет _______________.</w:t>
      </w:r>
    </w:p>
    <w:p w:rsidR="00E317CA" w:rsidRPr="002C0D3E" w:rsidRDefault="00E317CA" w:rsidP="00E317CA">
      <w:pPr>
        <w:spacing w:line="240" w:lineRule="auto"/>
        <w:rPr>
          <w:sz w:val="24"/>
          <w:szCs w:val="24"/>
        </w:rPr>
      </w:pPr>
      <w:r w:rsidRPr="002C0D3E">
        <w:rPr>
          <w:sz w:val="24"/>
          <w:szCs w:val="24"/>
        </w:rPr>
        <w:t xml:space="preserve">4.2. Цена договора, указанная в п. 4.1., включает в себя стоимость работ, материалов и их доставку, стоимость сопутствующих (в том числе подготовительных) работ, необходимых для выполнения работ, указанных в сметной документации, сумму всех налогов, сборов, других обязательных платежей, компенсацию иных издержек Подрядчика, причитающееся ему вознаграждение и </w:t>
      </w:r>
      <w:proofErr w:type="gramStart"/>
      <w:r w:rsidRPr="002C0D3E">
        <w:rPr>
          <w:sz w:val="24"/>
          <w:szCs w:val="24"/>
        </w:rPr>
        <w:t>т.д.</w:t>
      </w:r>
      <w:proofErr w:type="gramEnd"/>
      <w:r w:rsidRPr="002C0D3E">
        <w:rPr>
          <w:sz w:val="24"/>
          <w:szCs w:val="24"/>
        </w:rPr>
        <w:t xml:space="preserve"> и является конечной. </w:t>
      </w:r>
    </w:p>
    <w:p w:rsidR="00E317CA" w:rsidRPr="002C0D3E" w:rsidRDefault="00E317CA" w:rsidP="00E317CA">
      <w:pPr>
        <w:spacing w:line="240" w:lineRule="auto"/>
        <w:rPr>
          <w:sz w:val="24"/>
          <w:szCs w:val="24"/>
        </w:rPr>
      </w:pPr>
      <w:r w:rsidRPr="002C0D3E">
        <w:rPr>
          <w:sz w:val="24"/>
          <w:szCs w:val="24"/>
        </w:rPr>
        <w:t>4.</w:t>
      </w:r>
      <w:r w:rsidRPr="00C76C88">
        <w:rPr>
          <w:sz w:val="24"/>
          <w:szCs w:val="24"/>
        </w:rPr>
        <w:t xml:space="preserve">3. Оплата по настоящему договору производится за фактически выполненные работы не позднее 7 календарных дней после подписания Сторонами Актов о приемке выполненных работ, Справок о стоимости выполненных работ и </w:t>
      </w:r>
      <w:proofErr w:type="gramStart"/>
      <w:r w:rsidRPr="00C76C88">
        <w:rPr>
          <w:sz w:val="24"/>
          <w:szCs w:val="24"/>
        </w:rPr>
        <w:t>затрат</w:t>
      </w:r>
      <w:proofErr w:type="gramEnd"/>
      <w:r w:rsidRPr="00C76C88">
        <w:rPr>
          <w:sz w:val="24"/>
          <w:szCs w:val="24"/>
        </w:rPr>
        <w:t xml:space="preserve"> и предоставления Подрядчиком оригиналов всех необходимых документов в бухгалтерию Заказчика.</w:t>
      </w:r>
    </w:p>
    <w:p w:rsidR="00E317CA" w:rsidRPr="002C0D3E" w:rsidRDefault="00E317CA" w:rsidP="00E317CA">
      <w:pPr>
        <w:spacing w:line="240" w:lineRule="auto"/>
        <w:rPr>
          <w:sz w:val="24"/>
          <w:szCs w:val="24"/>
        </w:rPr>
      </w:pPr>
      <w:r w:rsidRPr="002C0D3E">
        <w:rPr>
          <w:sz w:val="24"/>
          <w:szCs w:val="24"/>
        </w:rPr>
        <w:t xml:space="preserve">4.4. Оплата выполненных работ осуществляется исходя из объема фактически выполненных работ, но в размере не превышающем общей стоимости настоящего договора, указанной в п. 4.1. настоящего договора. </w:t>
      </w:r>
    </w:p>
    <w:p w:rsidR="00E317CA" w:rsidRPr="002C0D3E" w:rsidRDefault="00E317CA" w:rsidP="00E317CA">
      <w:pPr>
        <w:widowControl w:val="0"/>
        <w:tabs>
          <w:tab w:val="left" w:pos="993"/>
        </w:tabs>
        <w:spacing w:line="240" w:lineRule="auto"/>
        <w:rPr>
          <w:sz w:val="24"/>
          <w:szCs w:val="24"/>
        </w:rPr>
      </w:pPr>
      <w:r w:rsidRPr="002C0D3E">
        <w:rPr>
          <w:sz w:val="24"/>
          <w:szCs w:val="24"/>
        </w:rPr>
        <w:t>4.5. Цена договора остается твердой и неизменной на протяжении всего срока выполнения договора.</w:t>
      </w:r>
    </w:p>
    <w:p w:rsidR="00E317CA" w:rsidRPr="002C0D3E" w:rsidRDefault="00E317CA" w:rsidP="00E317CA">
      <w:pPr>
        <w:widowControl w:val="0"/>
        <w:tabs>
          <w:tab w:val="left" w:pos="993"/>
        </w:tabs>
        <w:spacing w:line="240" w:lineRule="auto"/>
        <w:rPr>
          <w:sz w:val="24"/>
          <w:szCs w:val="24"/>
        </w:rPr>
      </w:pPr>
      <w:r w:rsidRPr="002C0D3E">
        <w:rPr>
          <w:sz w:val="24"/>
          <w:szCs w:val="24"/>
        </w:rPr>
        <w:t>4.6. Форма оплаты: безналичный расчет.</w:t>
      </w:r>
    </w:p>
    <w:p w:rsidR="00E317CA" w:rsidRPr="002C0D3E" w:rsidRDefault="00E317CA" w:rsidP="00E317CA">
      <w:pPr>
        <w:widowControl w:val="0"/>
        <w:tabs>
          <w:tab w:val="left" w:pos="993"/>
        </w:tabs>
        <w:spacing w:line="240" w:lineRule="auto"/>
        <w:rPr>
          <w:sz w:val="24"/>
          <w:szCs w:val="24"/>
        </w:rPr>
      </w:pPr>
    </w:p>
    <w:p w:rsidR="00E317CA" w:rsidRPr="002C0D3E" w:rsidRDefault="00E317CA" w:rsidP="00E317CA">
      <w:pPr>
        <w:widowControl w:val="0"/>
        <w:spacing w:line="240" w:lineRule="auto"/>
        <w:ind w:right="-1"/>
        <w:jc w:val="center"/>
        <w:rPr>
          <w:b/>
          <w:sz w:val="24"/>
          <w:szCs w:val="24"/>
        </w:rPr>
      </w:pPr>
      <w:r w:rsidRPr="002C0D3E">
        <w:rPr>
          <w:b/>
          <w:sz w:val="24"/>
          <w:szCs w:val="24"/>
        </w:rPr>
        <w:t>5. Порядок приема-сдачи работ</w:t>
      </w:r>
    </w:p>
    <w:p w:rsidR="00E317CA" w:rsidRPr="002C0D3E" w:rsidRDefault="00E317CA" w:rsidP="00E317CA">
      <w:pPr>
        <w:pStyle w:val="a3"/>
        <w:spacing w:line="240" w:lineRule="auto"/>
        <w:ind w:firstLine="567"/>
      </w:pPr>
      <w:r w:rsidRPr="002C0D3E">
        <w:rPr>
          <w:spacing w:val="-8"/>
        </w:rPr>
        <w:t>5.1. Фактом завершения работ является обоюдное подписание Сторонами акта приема-сдачи выполненных работ, составленного по форме КС-2, справки о стоимости выполненных</w:t>
      </w:r>
      <w:r w:rsidRPr="002C0D3E">
        <w:t xml:space="preserve"> работ, составленной по форме КС-3, а также исполнительной и прочей</w:t>
      </w:r>
      <w:r w:rsidRPr="002C0D3E">
        <w:rPr>
          <w:spacing w:val="-4"/>
        </w:rPr>
        <w:t xml:space="preserve"> документации. </w:t>
      </w:r>
      <w:r w:rsidRPr="002C0D3E">
        <w:rPr>
          <w:spacing w:val="-2"/>
        </w:rPr>
        <w:t>При этом исполнительная и прочая документация передается Заказчику как в бумажном</w:t>
      </w:r>
      <w:r w:rsidRPr="002C0D3E">
        <w:t>, так и в электронном виде.</w:t>
      </w:r>
    </w:p>
    <w:p w:rsidR="00E317CA" w:rsidRPr="002C0D3E" w:rsidRDefault="00E317CA" w:rsidP="00E317CA">
      <w:pPr>
        <w:widowControl w:val="0"/>
        <w:spacing w:line="240" w:lineRule="auto"/>
        <w:ind w:right="-1"/>
        <w:rPr>
          <w:spacing w:val="-2"/>
          <w:sz w:val="24"/>
          <w:szCs w:val="24"/>
        </w:rPr>
      </w:pPr>
      <w:r w:rsidRPr="002C0D3E">
        <w:rPr>
          <w:sz w:val="24"/>
          <w:szCs w:val="24"/>
        </w:rPr>
        <w:t>5.2. </w:t>
      </w:r>
      <w:r w:rsidRPr="002C0D3E">
        <w:rPr>
          <w:spacing w:val="-2"/>
          <w:sz w:val="24"/>
          <w:szCs w:val="24"/>
        </w:rPr>
        <w:t xml:space="preserve">Обязательства Сторон по настоящему Договору считаются исполненными при </w:t>
      </w:r>
      <w:r w:rsidRPr="002C0D3E">
        <w:rPr>
          <w:spacing w:val="-8"/>
          <w:sz w:val="24"/>
          <w:szCs w:val="24"/>
        </w:rPr>
        <w:t>условии отсутствия взаимных претензий по итогам выполнения работ, обоюдного подписания</w:t>
      </w:r>
      <w:r w:rsidRPr="002C0D3E">
        <w:rPr>
          <w:spacing w:val="-2"/>
          <w:sz w:val="24"/>
          <w:szCs w:val="24"/>
        </w:rPr>
        <w:t xml:space="preserve"> Сторонами акта приема-сдачи выполненных работ и проведении полного взаиморасчета.</w:t>
      </w:r>
    </w:p>
    <w:p w:rsidR="00E317CA" w:rsidRPr="002C0D3E" w:rsidRDefault="00E317CA" w:rsidP="00E317CA">
      <w:pPr>
        <w:widowControl w:val="0"/>
        <w:spacing w:line="240" w:lineRule="auto"/>
        <w:ind w:right="-1"/>
        <w:jc w:val="center"/>
        <w:rPr>
          <w:b/>
          <w:sz w:val="24"/>
          <w:szCs w:val="24"/>
        </w:rPr>
      </w:pPr>
      <w:r w:rsidRPr="002C0D3E">
        <w:rPr>
          <w:b/>
          <w:sz w:val="24"/>
          <w:szCs w:val="24"/>
        </w:rPr>
        <w:lastRenderedPageBreak/>
        <w:t>6. Ответственность Сторон</w:t>
      </w:r>
    </w:p>
    <w:p w:rsidR="00E317CA" w:rsidRPr="002C0D3E" w:rsidRDefault="00E317CA" w:rsidP="00E317CA">
      <w:pPr>
        <w:widowControl w:val="0"/>
        <w:spacing w:line="240" w:lineRule="auto"/>
        <w:contextualSpacing/>
        <w:rPr>
          <w:sz w:val="24"/>
          <w:szCs w:val="24"/>
        </w:rPr>
      </w:pPr>
      <w:r w:rsidRPr="002C0D3E">
        <w:rPr>
          <w:spacing w:val="-8"/>
          <w:sz w:val="24"/>
          <w:szCs w:val="24"/>
        </w:rPr>
        <w:t>6.1. Стороны несут ответственность друг перед другом за убытки (включая упущенную выгоду), понесенные какой-либо Стороной при неисполнении или ненадлежащем исполнении</w:t>
      </w:r>
      <w:r w:rsidRPr="002C0D3E">
        <w:rPr>
          <w:sz w:val="24"/>
          <w:szCs w:val="24"/>
        </w:rPr>
        <w:t xml:space="preserve"> </w:t>
      </w:r>
      <w:r w:rsidRPr="002C0D3E">
        <w:rPr>
          <w:spacing w:val="-8"/>
          <w:sz w:val="24"/>
          <w:szCs w:val="24"/>
        </w:rPr>
        <w:t>другой Стороной своих обязательств по настоящему Договору в соответствии с действующим</w:t>
      </w:r>
      <w:r w:rsidRPr="002C0D3E">
        <w:rPr>
          <w:sz w:val="24"/>
          <w:szCs w:val="24"/>
        </w:rPr>
        <w:t xml:space="preserve"> законодательством Российской Федерации и условиями настоящего Договора.</w:t>
      </w:r>
    </w:p>
    <w:p w:rsidR="00E317CA" w:rsidRPr="002C0D3E" w:rsidRDefault="00E317CA" w:rsidP="00E317CA">
      <w:pPr>
        <w:widowControl w:val="0"/>
        <w:spacing w:line="240" w:lineRule="auto"/>
        <w:contextualSpacing/>
        <w:rPr>
          <w:sz w:val="24"/>
          <w:szCs w:val="24"/>
        </w:rPr>
      </w:pPr>
      <w:r w:rsidRPr="002C0D3E">
        <w:rPr>
          <w:sz w:val="24"/>
          <w:szCs w:val="24"/>
        </w:rPr>
        <w:t xml:space="preserve">6.2.  В случае просрочки сроков сдачи работ, Подрядчик обязуется выплатить Заказчику неустойку в размере 0,1% от стоимости Договора за каждый день просрочки. </w:t>
      </w:r>
    </w:p>
    <w:p w:rsidR="00E317CA" w:rsidRPr="002C0D3E" w:rsidRDefault="00E317CA" w:rsidP="00E317CA">
      <w:pPr>
        <w:widowControl w:val="0"/>
        <w:jc w:val="center"/>
        <w:rPr>
          <w:sz w:val="24"/>
          <w:szCs w:val="24"/>
        </w:rPr>
      </w:pPr>
    </w:p>
    <w:p w:rsidR="00E317CA" w:rsidRPr="002C0D3E" w:rsidRDefault="00E317CA" w:rsidP="00E317CA">
      <w:pPr>
        <w:widowControl w:val="0"/>
        <w:spacing w:line="240" w:lineRule="auto"/>
        <w:jc w:val="center"/>
        <w:rPr>
          <w:b/>
          <w:sz w:val="24"/>
          <w:szCs w:val="24"/>
        </w:rPr>
      </w:pPr>
      <w:r w:rsidRPr="002C0D3E">
        <w:rPr>
          <w:b/>
          <w:sz w:val="24"/>
          <w:szCs w:val="24"/>
        </w:rPr>
        <w:t>7. Обстоятельства непреодолимой силы</w:t>
      </w:r>
    </w:p>
    <w:p w:rsidR="00E317CA" w:rsidRPr="002C0D3E" w:rsidRDefault="00E317CA" w:rsidP="00E317CA">
      <w:pPr>
        <w:widowControl w:val="0"/>
        <w:spacing w:line="240" w:lineRule="auto"/>
        <w:rPr>
          <w:sz w:val="24"/>
          <w:szCs w:val="24"/>
        </w:rPr>
      </w:pPr>
      <w:r w:rsidRPr="002C0D3E">
        <w:rPr>
          <w:spacing w:val="-8"/>
          <w:sz w:val="24"/>
          <w:szCs w:val="24"/>
        </w:rPr>
        <w:t>7.1. Стороны освобождаются от ответственности за частичное или полное неисполнение</w:t>
      </w:r>
      <w:r w:rsidRPr="002C0D3E">
        <w:rPr>
          <w:sz w:val="24"/>
          <w:szCs w:val="24"/>
        </w:rPr>
        <w:t xml:space="preserve"> </w:t>
      </w:r>
      <w:r w:rsidRPr="002C0D3E">
        <w:rPr>
          <w:spacing w:val="-4"/>
          <w:sz w:val="24"/>
          <w:szCs w:val="24"/>
        </w:rPr>
        <w:t>своих обязательств по настоящему Договору, если такое неисполнение явилось следствием</w:t>
      </w:r>
      <w:r w:rsidRPr="002C0D3E">
        <w:rPr>
          <w:sz w:val="24"/>
          <w:szCs w:val="24"/>
        </w:rPr>
        <w:t xml:space="preserve"> действия обстоятельств непреодолимой силы, возникших после заключения настоящего </w:t>
      </w:r>
      <w:r w:rsidRPr="002C0D3E">
        <w:rPr>
          <w:spacing w:val="-4"/>
          <w:sz w:val="24"/>
          <w:szCs w:val="24"/>
        </w:rPr>
        <w:t>Договора в результате обстоятельств чрезвычайного характера, которые Стороны не могли</w:t>
      </w:r>
      <w:r w:rsidRPr="002C0D3E">
        <w:rPr>
          <w:sz w:val="24"/>
          <w:szCs w:val="24"/>
        </w:rPr>
        <w:t xml:space="preserve"> предвидеть или предотвратить.</w:t>
      </w:r>
    </w:p>
    <w:p w:rsidR="00E317CA" w:rsidRPr="002C0D3E" w:rsidRDefault="00E317CA" w:rsidP="00E317CA">
      <w:pPr>
        <w:widowControl w:val="0"/>
        <w:spacing w:line="240" w:lineRule="auto"/>
        <w:ind w:right="-1"/>
        <w:rPr>
          <w:sz w:val="24"/>
          <w:szCs w:val="24"/>
        </w:rPr>
      </w:pPr>
      <w:r w:rsidRPr="002C0D3E">
        <w:rPr>
          <w:spacing w:val="-2"/>
          <w:sz w:val="24"/>
          <w:szCs w:val="24"/>
        </w:rPr>
        <w:t>7.2. При наступлении обстоятельств непреодолимой силы каждая Сторона должна</w:t>
      </w:r>
      <w:r w:rsidRPr="002C0D3E">
        <w:rPr>
          <w:sz w:val="24"/>
          <w:szCs w:val="24"/>
        </w:rPr>
        <w:t xml:space="preserve"> </w:t>
      </w:r>
      <w:r w:rsidRPr="002C0D3E">
        <w:rPr>
          <w:spacing w:val="-2"/>
          <w:sz w:val="24"/>
          <w:szCs w:val="24"/>
        </w:rPr>
        <w:t>без промедления известить о них в письменном виде другую Сторону. Извещение должно</w:t>
      </w:r>
      <w:r w:rsidRPr="002C0D3E">
        <w:rPr>
          <w:sz w:val="24"/>
          <w:szCs w:val="24"/>
        </w:rPr>
        <w:t xml:space="preserve"> </w:t>
      </w:r>
      <w:r w:rsidRPr="002C0D3E">
        <w:rPr>
          <w:spacing w:val="-12"/>
          <w:sz w:val="24"/>
          <w:szCs w:val="24"/>
        </w:rPr>
        <w:t>содержать данные о характере обстоятельств, а также официальные документы, удостоверяющие</w:t>
      </w:r>
      <w:r w:rsidRPr="002C0D3E">
        <w:rPr>
          <w:sz w:val="24"/>
          <w:szCs w:val="24"/>
        </w:rPr>
        <w:t xml:space="preserve"> </w:t>
      </w:r>
      <w:r w:rsidRPr="002C0D3E">
        <w:rPr>
          <w:spacing w:val="-6"/>
          <w:sz w:val="24"/>
          <w:szCs w:val="24"/>
        </w:rPr>
        <w:t>наличие этих обстоятельств и, по возможности, дающие оценку их влияния на возможность</w:t>
      </w:r>
      <w:r w:rsidRPr="002C0D3E">
        <w:rPr>
          <w:sz w:val="24"/>
          <w:szCs w:val="24"/>
        </w:rPr>
        <w:t xml:space="preserve"> исполнения Стороной своих обязательств по настоящему Договору.</w:t>
      </w:r>
    </w:p>
    <w:p w:rsidR="00E317CA" w:rsidRPr="002C0D3E" w:rsidRDefault="00E317CA" w:rsidP="00E317CA">
      <w:pPr>
        <w:widowControl w:val="0"/>
        <w:spacing w:line="240" w:lineRule="auto"/>
        <w:rPr>
          <w:sz w:val="24"/>
          <w:szCs w:val="24"/>
        </w:rPr>
      </w:pPr>
      <w:r w:rsidRPr="002C0D3E">
        <w:rPr>
          <w:sz w:val="24"/>
          <w:szCs w:val="24"/>
        </w:rPr>
        <w:t xml:space="preserve">7.3. В случаях наступления обстоятельств непреодолимой силы срок выполнения </w:t>
      </w:r>
      <w:r w:rsidRPr="002C0D3E">
        <w:rPr>
          <w:spacing w:val="-4"/>
          <w:sz w:val="24"/>
          <w:szCs w:val="24"/>
        </w:rPr>
        <w:t>каждой Стороной своих обязательств по настоящему Договору отодвигается соразмерно</w:t>
      </w:r>
      <w:r w:rsidRPr="002C0D3E">
        <w:rPr>
          <w:spacing w:val="4"/>
          <w:sz w:val="24"/>
          <w:szCs w:val="24"/>
        </w:rPr>
        <w:t xml:space="preserve"> времени, в</w:t>
      </w:r>
      <w:r w:rsidRPr="002C0D3E">
        <w:rPr>
          <w:sz w:val="24"/>
          <w:szCs w:val="24"/>
        </w:rPr>
        <w:t xml:space="preserve"> течение которого действуют эти обстоятельства и их последствия.</w:t>
      </w:r>
    </w:p>
    <w:p w:rsidR="00E317CA" w:rsidRPr="002C0D3E" w:rsidRDefault="00E317CA" w:rsidP="00E317CA">
      <w:pPr>
        <w:widowControl w:val="0"/>
        <w:spacing w:line="240" w:lineRule="auto"/>
        <w:ind w:right="-1"/>
        <w:rPr>
          <w:sz w:val="24"/>
          <w:szCs w:val="24"/>
        </w:rPr>
      </w:pPr>
      <w:r w:rsidRPr="002C0D3E">
        <w:rPr>
          <w:sz w:val="24"/>
          <w:szCs w:val="24"/>
        </w:rPr>
        <w:t xml:space="preserve">7.4. Если наступившие обстоятельства непреодолимой силы и их последствия </w:t>
      </w:r>
      <w:r w:rsidRPr="002C0D3E">
        <w:rPr>
          <w:spacing w:val="-8"/>
          <w:sz w:val="24"/>
          <w:szCs w:val="24"/>
        </w:rPr>
        <w:t>продолжают действовать более двух месяцев, Стороны проводят дополнительные переговоры</w:t>
      </w:r>
      <w:r w:rsidRPr="002C0D3E">
        <w:rPr>
          <w:sz w:val="24"/>
          <w:szCs w:val="24"/>
        </w:rPr>
        <w:t xml:space="preserve"> </w:t>
      </w:r>
      <w:r w:rsidRPr="002C0D3E">
        <w:rPr>
          <w:spacing w:val="-2"/>
          <w:sz w:val="24"/>
          <w:szCs w:val="24"/>
        </w:rPr>
        <w:t>для выявления приемлемых альтернативных способов исполнения настоящего Договора.</w:t>
      </w:r>
    </w:p>
    <w:p w:rsidR="00E317CA" w:rsidRPr="002C0D3E" w:rsidRDefault="00E317CA" w:rsidP="00E317CA">
      <w:pPr>
        <w:widowControl w:val="0"/>
        <w:ind w:right="-1"/>
        <w:jc w:val="center"/>
        <w:rPr>
          <w:sz w:val="24"/>
          <w:szCs w:val="24"/>
        </w:rPr>
      </w:pPr>
    </w:p>
    <w:p w:rsidR="00E317CA" w:rsidRPr="002C0D3E" w:rsidRDefault="00E317CA" w:rsidP="00E317CA">
      <w:pPr>
        <w:pStyle w:val="10"/>
        <w:widowControl w:val="0"/>
        <w:numPr>
          <w:ilvl w:val="0"/>
          <w:numId w:val="2"/>
        </w:numPr>
        <w:shd w:val="clear" w:color="auto" w:fill="FFFFFF"/>
        <w:autoSpaceDE w:val="0"/>
        <w:autoSpaceDN w:val="0"/>
        <w:adjustRightInd w:val="0"/>
        <w:spacing w:line="240" w:lineRule="auto"/>
        <w:contextualSpacing/>
        <w:jc w:val="center"/>
        <w:rPr>
          <w:b/>
          <w:color w:val="000000"/>
          <w:sz w:val="24"/>
          <w:szCs w:val="24"/>
        </w:rPr>
      </w:pPr>
      <w:r w:rsidRPr="002C0D3E">
        <w:rPr>
          <w:b/>
          <w:color w:val="000000"/>
          <w:sz w:val="24"/>
          <w:szCs w:val="24"/>
        </w:rPr>
        <w:t>Обеспечение исполнения обязательств</w:t>
      </w:r>
    </w:p>
    <w:p w:rsidR="00E317CA" w:rsidRPr="002C0D3E" w:rsidRDefault="00E317CA" w:rsidP="00E317CA">
      <w:pPr>
        <w:tabs>
          <w:tab w:val="left" w:pos="1276"/>
        </w:tabs>
        <w:spacing w:line="240" w:lineRule="auto"/>
        <w:ind w:firstLine="709"/>
        <w:rPr>
          <w:color w:val="000000"/>
          <w:sz w:val="24"/>
          <w:szCs w:val="24"/>
        </w:rPr>
      </w:pPr>
      <w:r w:rsidRPr="002C0D3E">
        <w:rPr>
          <w:color w:val="000000"/>
          <w:sz w:val="24"/>
          <w:szCs w:val="24"/>
        </w:rPr>
        <w:t>8.1.</w:t>
      </w:r>
      <w:r w:rsidRPr="002C0D3E">
        <w:rPr>
          <w:color w:val="000000"/>
          <w:sz w:val="24"/>
          <w:szCs w:val="24"/>
        </w:rPr>
        <w:tab/>
        <w:t xml:space="preserve">Подрядчик обязан предоставить Заказчику до заключения договора обеспечение исполнения обязательств по договору в размере 10 % от начальной максимальной цены </w:t>
      </w:r>
      <w:proofErr w:type="gramStart"/>
      <w:r w:rsidRPr="002C0D3E">
        <w:rPr>
          <w:color w:val="000000"/>
          <w:sz w:val="24"/>
          <w:szCs w:val="24"/>
        </w:rPr>
        <w:t>договора .</w:t>
      </w:r>
      <w:proofErr w:type="gramEnd"/>
      <w:r w:rsidRPr="002C0D3E">
        <w:rPr>
          <w:color w:val="000000"/>
          <w:sz w:val="24"/>
          <w:szCs w:val="24"/>
        </w:rPr>
        <w:t xml:space="preserve"> </w:t>
      </w:r>
    </w:p>
    <w:p w:rsidR="00E317CA" w:rsidRPr="002C0D3E" w:rsidRDefault="00E317CA" w:rsidP="00E317CA">
      <w:pPr>
        <w:spacing w:line="240" w:lineRule="auto"/>
        <w:ind w:firstLine="709"/>
        <w:rPr>
          <w:sz w:val="24"/>
          <w:szCs w:val="24"/>
        </w:rPr>
      </w:pPr>
      <w:r w:rsidRPr="002C0D3E">
        <w:rPr>
          <w:sz w:val="24"/>
          <w:szCs w:val="24"/>
        </w:rPr>
        <w:t>Способ обеспечения исполнения Договора определяется Подрядчиком самостоятельно. Требование обеспечения исполнения настоящего Договора является его неотъемлемым условием, поэтому Договор заключается только после предоставления Подрядчиком банковской гарантии или передачи Заказчику денежных средств в размере обеспечения исполнения Договора.</w:t>
      </w:r>
    </w:p>
    <w:p w:rsidR="00E317CA" w:rsidRPr="002C0D3E" w:rsidRDefault="00E317CA" w:rsidP="00E317CA">
      <w:pPr>
        <w:spacing w:line="240" w:lineRule="auto"/>
        <w:ind w:firstLine="709"/>
        <w:rPr>
          <w:sz w:val="24"/>
          <w:szCs w:val="24"/>
        </w:rPr>
      </w:pPr>
      <w:r w:rsidRPr="002C0D3E">
        <w:rPr>
          <w:sz w:val="24"/>
          <w:szCs w:val="24"/>
        </w:rPr>
        <w:t>8.2. Вне зависимости от способа обеспечения исполнения обязательств по Договору, выбранного Подрядчиком, обеспечение исполнения Договора должно обеспечивать:</w:t>
      </w:r>
    </w:p>
    <w:p w:rsidR="00E317CA" w:rsidRPr="002C0D3E" w:rsidRDefault="00E317CA" w:rsidP="00E317CA">
      <w:pPr>
        <w:spacing w:line="240" w:lineRule="auto"/>
        <w:ind w:firstLine="709"/>
        <w:rPr>
          <w:sz w:val="24"/>
          <w:szCs w:val="24"/>
        </w:rPr>
      </w:pPr>
      <w:r w:rsidRPr="002C0D3E">
        <w:rPr>
          <w:sz w:val="24"/>
          <w:szCs w:val="24"/>
        </w:rPr>
        <w:t xml:space="preserve">- своевременное и надлежащее исполнение Подрядчиком всех обязательств, включая сроки исполнения Договора в целом и (или) его отдельных этапов, гарантийные обязательства; </w:t>
      </w:r>
    </w:p>
    <w:p w:rsidR="00E317CA" w:rsidRPr="002C0D3E" w:rsidRDefault="00E317CA" w:rsidP="00E317CA">
      <w:pPr>
        <w:spacing w:line="240" w:lineRule="auto"/>
        <w:ind w:firstLine="709"/>
        <w:rPr>
          <w:sz w:val="24"/>
          <w:szCs w:val="24"/>
        </w:rPr>
      </w:pPr>
      <w:r w:rsidRPr="002C0D3E">
        <w:rPr>
          <w:sz w:val="24"/>
          <w:szCs w:val="24"/>
        </w:rPr>
        <w:t>- обязательства Подрядчика по уплате им неустойки (штрафа, пени), предусмотренных Договором, убытков, которые понес Заказчик вследствие неисполнения и/или ненадлежащего исполнения обязательств по Договору, и (или) расторжения Договора до истечения срока действия по вине Подрядчика.</w:t>
      </w:r>
    </w:p>
    <w:p w:rsidR="00E317CA" w:rsidRPr="00883FB4" w:rsidRDefault="00E317CA" w:rsidP="00E317CA">
      <w:pPr>
        <w:spacing w:line="240" w:lineRule="auto"/>
        <w:ind w:firstLine="709"/>
        <w:rPr>
          <w:sz w:val="24"/>
          <w:szCs w:val="24"/>
        </w:rPr>
      </w:pPr>
      <w:r w:rsidRPr="00883FB4">
        <w:rPr>
          <w:sz w:val="24"/>
          <w:szCs w:val="24"/>
        </w:rPr>
        <w:t>8.3. Требования к обеспечению исполнения Договора, предоставляемому в виде банковской гарантии:</w:t>
      </w:r>
    </w:p>
    <w:p w:rsidR="00E317CA" w:rsidRPr="00C76C88" w:rsidRDefault="00E317CA" w:rsidP="00E317CA">
      <w:pPr>
        <w:spacing w:line="240" w:lineRule="auto"/>
        <w:ind w:firstLine="709"/>
        <w:rPr>
          <w:sz w:val="24"/>
          <w:szCs w:val="24"/>
        </w:rPr>
      </w:pPr>
      <w:r w:rsidRPr="00C76C88">
        <w:rPr>
          <w:sz w:val="24"/>
          <w:szCs w:val="24"/>
        </w:rPr>
        <w:t>Банковская гарантия должна быть выдана банком, имеющим право выдавать банковские гарантии в рамках Федерального закона № 44-ФЗ;</w:t>
      </w:r>
    </w:p>
    <w:p w:rsidR="00E317CA" w:rsidRPr="00C76C88" w:rsidRDefault="00E317CA" w:rsidP="00E317CA">
      <w:pPr>
        <w:spacing w:line="240" w:lineRule="auto"/>
        <w:ind w:firstLine="709"/>
        <w:rPr>
          <w:sz w:val="24"/>
          <w:szCs w:val="24"/>
        </w:rPr>
      </w:pPr>
      <w:r w:rsidRPr="00C76C88">
        <w:rPr>
          <w:sz w:val="24"/>
          <w:szCs w:val="24"/>
        </w:rPr>
        <w:t xml:space="preserve">Банковская гарантия оформляется в письменной форме на бумажном носителе или в форме электронного документа, подписанного усиленной неквалифицированной электронной подписью лица, имеющего право действовать от имени банка (далее - Гарант), на условиях, определенных гражданским </w:t>
      </w:r>
      <w:proofErr w:type="gramStart"/>
      <w:r w:rsidRPr="00C76C88">
        <w:rPr>
          <w:sz w:val="24"/>
          <w:szCs w:val="24"/>
        </w:rPr>
        <w:t>законодательством  Российской</w:t>
      </w:r>
      <w:proofErr w:type="gramEnd"/>
      <w:r w:rsidRPr="00C76C88">
        <w:rPr>
          <w:sz w:val="24"/>
          <w:szCs w:val="24"/>
        </w:rPr>
        <w:t xml:space="preserve"> Федерации.</w:t>
      </w:r>
    </w:p>
    <w:p w:rsidR="00E317CA" w:rsidRPr="00C76C88" w:rsidRDefault="00E317CA" w:rsidP="00E317CA">
      <w:pPr>
        <w:spacing w:line="240" w:lineRule="auto"/>
        <w:ind w:firstLine="709"/>
        <w:rPr>
          <w:sz w:val="24"/>
          <w:szCs w:val="24"/>
        </w:rPr>
      </w:pPr>
      <w:r w:rsidRPr="00C76C88">
        <w:rPr>
          <w:sz w:val="24"/>
          <w:szCs w:val="24"/>
        </w:rPr>
        <w:t>Банковская гарантия не может быть отозвана выдавшим ее гарантом;</w:t>
      </w:r>
    </w:p>
    <w:p w:rsidR="00E317CA" w:rsidRPr="00C76C88" w:rsidRDefault="00E317CA" w:rsidP="00E317CA">
      <w:pPr>
        <w:spacing w:line="240" w:lineRule="auto"/>
        <w:rPr>
          <w:sz w:val="24"/>
          <w:szCs w:val="24"/>
        </w:rPr>
      </w:pPr>
      <w:r w:rsidRPr="00C76C88">
        <w:rPr>
          <w:sz w:val="24"/>
          <w:szCs w:val="24"/>
        </w:rPr>
        <w:lastRenderedPageBreak/>
        <w:t xml:space="preserve">   Банковская гарантия должна содержать:</w:t>
      </w:r>
    </w:p>
    <w:p w:rsidR="00E317CA" w:rsidRPr="00C76C88" w:rsidRDefault="00E317CA" w:rsidP="00E317CA">
      <w:pPr>
        <w:spacing w:line="240" w:lineRule="auto"/>
        <w:rPr>
          <w:sz w:val="24"/>
          <w:szCs w:val="24"/>
        </w:rPr>
      </w:pPr>
      <w:r w:rsidRPr="00C76C88">
        <w:rPr>
          <w:sz w:val="24"/>
          <w:szCs w:val="24"/>
        </w:rPr>
        <w:t>а) условие об обязанности гаранта уплатить Заказчику (бенефициару) денежную сумму по банковской гарантии не позднее десяти рабочих дней со дня, следующего за днем получения гарантом требования Заказчика (бенефициара), соответствующего условиям такой банковской гарантии, при отсутствии предусмотренных Гражданским кодексом Российской Федерации оснований для отказа в удовлетворении этого требования;</w:t>
      </w:r>
    </w:p>
    <w:p w:rsidR="00E317CA" w:rsidRPr="00C76C88" w:rsidRDefault="00E317CA" w:rsidP="00E317CA">
      <w:pPr>
        <w:spacing w:line="240" w:lineRule="auto"/>
        <w:rPr>
          <w:sz w:val="24"/>
          <w:szCs w:val="24"/>
        </w:rPr>
      </w:pPr>
      <w:r w:rsidRPr="00C76C88">
        <w:rPr>
          <w:sz w:val="24"/>
          <w:szCs w:val="24"/>
        </w:rPr>
        <w:t>б) перечень документов, предоставляемых Заказчиком банку одновременно с требованием об осуществлении уплаты денежной суммы по банковской гарантии, а именно: документ, подтверждающий полномочия лица, подписавшего требование об осуществлении уплаты денежной суммы по банковской гарантии (доверенность) (в случае, если требование по банковской гарантии подписано лицом, не указанным в Едином государственном реестре юридических лиц в качестве лица, имеющего право без доверенности действовать от имени бенефициара);</w:t>
      </w:r>
    </w:p>
    <w:p w:rsidR="00E317CA" w:rsidRPr="00C76C88" w:rsidRDefault="00E317CA" w:rsidP="00E317CA">
      <w:pPr>
        <w:spacing w:line="240" w:lineRule="auto"/>
        <w:rPr>
          <w:sz w:val="24"/>
          <w:szCs w:val="24"/>
        </w:rPr>
      </w:pPr>
      <w:r w:rsidRPr="00C76C88">
        <w:rPr>
          <w:sz w:val="24"/>
          <w:szCs w:val="24"/>
        </w:rPr>
        <w:t xml:space="preserve"> в) должна содержать указание на срок ее действия, который не может составлять менее одного месяца с даты окончания предусмотренного извещением об осуществлении конкурентной закупки, документацией о такой закупке срока исполнения основного обязательства;</w:t>
      </w:r>
    </w:p>
    <w:p w:rsidR="00E317CA" w:rsidRPr="00C76C88" w:rsidRDefault="00E317CA" w:rsidP="00E317CA">
      <w:pPr>
        <w:spacing w:line="240" w:lineRule="auto"/>
        <w:rPr>
          <w:sz w:val="24"/>
          <w:szCs w:val="24"/>
        </w:rPr>
      </w:pPr>
      <w:r w:rsidRPr="00C76C88">
        <w:rPr>
          <w:sz w:val="24"/>
          <w:szCs w:val="24"/>
        </w:rPr>
        <w:t>г) не должна содержать условие о представлении Заказчиком гаранту судебных актов, подтверждающих неисполнение участником закупки обязательств, обеспечиваемых банковской гарантией;</w:t>
      </w:r>
    </w:p>
    <w:p w:rsidR="00E317CA" w:rsidRPr="00883FB4" w:rsidRDefault="00E317CA" w:rsidP="00E317CA">
      <w:pPr>
        <w:spacing w:line="240" w:lineRule="auto"/>
        <w:rPr>
          <w:color w:val="FF0000"/>
          <w:sz w:val="24"/>
          <w:szCs w:val="24"/>
        </w:rPr>
      </w:pPr>
      <w:r w:rsidRPr="00C76C88">
        <w:rPr>
          <w:sz w:val="24"/>
          <w:szCs w:val="24"/>
        </w:rPr>
        <w:t>д) должна содержать обязанность гаранта об уплате Заказчику неустойки (пени) за каждый день просрочки в размере 0,1 процента денежной суммы, подлежащей уплате по такой банковской гарантии, в случае просрочки исполнения обязательств по банковской гарантии, требование об уплате денежной суммы по которой соответствует условиям такой банковской гарантии и предъявлено Заказчиком до окончания срока ее действия.</w:t>
      </w:r>
      <w:r>
        <w:rPr>
          <w:sz w:val="24"/>
          <w:szCs w:val="24"/>
        </w:rPr>
        <w:t xml:space="preserve"> </w:t>
      </w:r>
    </w:p>
    <w:p w:rsidR="00E317CA" w:rsidRPr="002C0D3E" w:rsidRDefault="00E317CA" w:rsidP="00E317CA">
      <w:pPr>
        <w:spacing w:line="240" w:lineRule="auto"/>
        <w:ind w:firstLine="709"/>
        <w:rPr>
          <w:sz w:val="24"/>
          <w:szCs w:val="24"/>
        </w:rPr>
      </w:pPr>
      <w:r w:rsidRPr="002C0D3E">
        <w:rPr>
          <w:sz w:val="24"/>
          <w:szCs w:val="24"/>
        </w:rPr>
        <w:t>8.4. Требования к обеспечению исполнения Договора, предоставляемому в виде внесения денежных средств на счет Заказчика:</w:t>
      </w:r>
    </w:p>
    <w:p w:rsidR="00E317CA" w:rsidRPr="002C0D3E" w:rsidRDefault="00E317CA" w:rsidP="00E317CA">
      <w:pPr>
        <w:spacing w:line="240" w:lineRule="auto"/>
        <w:ind w:firstLine="709"/>
        <w:rPr>
          <w:sz w:val="24"/>
          <w:szCs w:val="24"/>
        </w:rPr>
      </w:pPr>
      <w:r w:rsidRPr="002C0D3E">
        <w:rPr>
          <w:sz w:val="24"/>
          <w:szCs w:val="24"/>
        </w:rPr>
        <w:t>- денежные средства, вносимые в качестве обеспечения исполнения настоящего Договора, должны быть перечислены в размере, установленном в пункте 8.1. настоящего Договора, на следующий счет:</w:t>
      </w:r>
    </w:p>
    <w:p w:rsidR="00E317CA" w:rsidRPr="002C0D3E" w:rsidRDefault="00E317CA" w:rsidP="00E317CA">
      <w:pPr>
        <w:spacing w:line="240" w:lineRule="auto"/>
        <w:rPr>
          <w:sz w:val="24"/>
          <w:szCs w:val="24"/>
        </w:rPr>
      </w:pPr>
      <w:r w:rsidRPr="002C0D3E">
        <w:rPr>
          <w:sz w:val="24"/>
          <w:szCs w:val="24"/>
        </w:rPr>
        <w:t>460001, Оренбургская область, г. Оренбург, СНТ Дубки-2</w:t>
      </w:r>
    </w:p>
    <w:p w:rsidR="00E317CA" w:rsidRPr="002C0D3E" w:rsidRDefault="00E317CA" w:rsidP="00E317CA">
      <w:pPr>
        <w:spacing w:line="240" w:lineRule="auto"/>
        <w:rPr>
          <w:sz w:val="24"/>
          <w:szCs w:val="24"/>
        </w:rPr>
      </w:pPr>
      <w:r w:rsidRPr="002C0D3E">
        <w:rPr>
          <w:sz w:val="24"/>
          <w:szCs w:val="24"/>
        </w:rPr>
        <w:t xml:space="preserve">ИНН 5610128794 </w:t>
      </w:r>
    </w:p>
    <w:p w:rsidR="00E317CA" w:rsidRPr="002C0D3E" w:rsidRDefault="00E317CA" w:rsidP="00E317CA">
      <w:pPr>
        <w:spacing w:line="240" w:lineRule="auto"/>
        <w:rPr>
          <w:sz w:val="24"/>
          <w:szCs w:val="24"/>
        </w:rPr>
      </w:pPr>
      <w:r w:rsidRPr="002C0D3E">
        <w:rPr>
          <w:sz w:val="24"/>
          <w:szCs w:val="24"/>
        </w:rPr>
        <w:t>КПП 561001001</w:t>
      </w:r>
    </w:p>
    <w:p w:rsidR="00E317CA" w:rsidRPr="002C0D3E" w:rsidRDefault="00E317CA" w:rsidP="00E317CA">
      <w:pPr>
        <w:spacing w:line="240" w:lineRule="auto"/>
        <w:rPr>
          <w:sz w:val="24"/>
          <w:szCs w:val="24"/>
        </w:rPr>
      </w:pPr>
      <w:r w:rsidRPr="002C0D3E">
        <w:rPr>
          <w:sz w:val="24"/>
          <w:szCs w:val="24"/>
        </w:rPr>
        <w:t>ОГРН 1095658016630</w:t>
      </w:r>
    </w:p>
    <w:p w:rsidR="00E317CA" w:rsidRPr="002C0D3E" w:rsidRDefault="00E317CA" w:rsidP="00E317CA">
      <w:pPr>
        <w:spacing w:line="240" w:lineRule="auto"/>
        <w:rPr>
          <w:sz w:val="24"/>
          <w:szCs w:val="24"/>
        </w:rPr>
      </w:pPr>
      <w:r w:rsidRPr="002C0D3E">
        <w:rPr>
          <w:sz w:val="24"/>
          <w:szCs w:val="24"/>
        </w:rPr>
        <w:t>Министерство финансов Оренбургской области-</w:t>
      </w:r>
    </w:p>
    <w:p w:rsidR="00E317CA" w:rsidRPr="002C0D3E" w:rsidRDefault="00E317CA" w:rsidP="00E317CA">
      <w:pPr>
        <w:spacing w:line="240" w:lineRule="auto"/>
        <w:rPr>
          <w:b/>
          <w:bCs/>
          <w:sz w:val="24"/>
          <w:szCs w:val="24"/>
        </w:rPr>
      </w:pPr>
      <w:r w:rsidRPr="002C0D3E">
        <w:rPr>
          <w:sz w:val="24"/>
          <w:szCs w:val="24"/>
        </w:rPr>
        <w:t>ГАУ «</w:t>
      </w:r>
      <w:proofErr w:type="spellStart"/>
      <w:r w:rsidRPr="002C0D3E">
        <w:rPr>
          <w:sz w:val="24"/>
          <w:szCs w:val="24"/>
        </w:rPr>
        <w:t>РАМПиП</w:t>
      </w:r>
      <w:proofErr w:type="spellEnd"/>
      <w:r w:rsidRPr="002C0D3E">
        <w:rPr>
          <w:sz w:val="24"/>
          <w:szCs w:val="24"/>
        </w:rPr>
        <w:t xml:space="preserve">» </w:t>
      </w:r>
      <w:r w:rsidRPr="002C0D3E">
        <w:rPr>
          <w:b/>
          <w:bCs/>
          <w:sz w:val="24"/>
          <w:szCs w:val="24"/>
        </w:rPr>
        <w:t>(л/счет 044.09.001.0)</w:t>
      </w:r>
    </w:p>
    <w:p w:rsidR="00E317CA" w:rsidRPr="002C0D3E" w:rsidRDefault="00E317CA" w:rsidP="00E317CA">
      <w:pPr>
        <w:spacing w:line="240" w:lineRule="auto"/>
        <w:rPr>
          <w:sz w:val="24"/>
          <w:szCs w:val="24"/>
        </w:rPr>
      </w:pPr>
      <w:proofErr w:type="spellStart"/>
      <w:proofErr w:type="gramStart"/>
      <w:r w:rsidRPr="002C0D3E">
        <w:rPr>
          <w:sz w:val="24"/>
          <w:szCs w:val="24"/>
        </w:rPr>
        <w:t>казн</w:t>
      </w:r>
      <w:proofErr w:type="spellEnd"/>
      <w:r w:rsidRPr="002C0D3E">
        <w:rPr>
          <w:sz w:val="24"/>
          <w:szCs w:val="24"/>
        </w:rPr>
        <w:t>./</w:t>
      </w:r>
      <w:proofErr w:type="gramEnd"/>
      <w:r w:rsidRPr="002C0D3E">
        <w:rPr>
          <w:sz w:val="24"/>
          <w:szCs w:val="24"/>
        </w:rPr>
        <w:t>сч.:03224 64353 00000 05300</w:t>
      </w:r>
    </w:p>
    <w:p w:rsidR="00E317CA" w:rsidRPr="002C0D3E" w:rsidRDefault="00E317CA" w:rsidP="00E317CA">
      <w:pPr>
        <w:spacing w:line="240" w:lineRule="auto"/>
        <w:rPr>
          <w:sz w:val="24"/>
          <w:szCs w:val="24"/>
        </w:rPr>
      </w:pPr>
      <w:r w:rsidRPr="002C0D3E">
        <w:rPr>
          <w:sz w:val="24"/>
          <w:szCs w:val="24"/>
        </w:rPr>
        <w:t>Банк:</w:t>
      </w:r>
    </w:p>
    <w:p w:rsidR="00E317CA" w:rsidRPr="002C0D3E" w:rsidRDefault="00E317CA" w:rsidP="00E317CA">
      <w:pPr>
        <w:spacing w:line="240" w:lineRule="auto"/>
        <w:rPr>
          <w:sz w:val="24"/>
          <w:szCs w:val="24"/>
        </w:rPr>
      </w:pPr>
      <w:r w:rsidRPr="002C0D3E">
        <w:rPr>
          <w:sz w:val="24"/>
          <w:szCs w:val="24"/>
        </w:rPr>
        <w:t>ОТДЕЛЕНИЕ ОРЕНБУРГ БАНКА РОССИИ//УФК по Оренбургской области г. Оренбург</w:t>
      </w:r>
    </w:p>
    <w:p w:rsidR="00E317CA" w:rsidRPr="002C0D3E" w:rsidRDefault="00E317CA" w:rsidP="00E317CA">
      <w:pPr>
        <w:spacing w:line="240" w:lineRule="auto"/>
        <w:rPr>
          <w:sz w:val="24"/>
          <w:szCs w:val="24"/>
        </w:rPr>
      </w:pPr>
      <w:r w:rsidRPr="002C0D3E">
        <w:rPr>
          <w:sz w:val="24"/>
          <w:szCs w:val="24"/>
        </w:rPr>
        <w:t>БИК 015 354 008</w:t>
      </w:r>
    </w:p>
    <w:p w:rsidR="00E317CA" w:rsidRPr="002C0D3E" w:rsidRDefault="00E317CA" w:rsidP="00E317CA">
      <w:pPr>
        <w:spacing w:line="240" w:lineRule="auto"/>
        <w:rPr>
          <w:sz w:val="24"/>
          <w:szCs w:val="24"/>
        </w:rPr>
      </w:pPr>
      <w:proofErr w:type="spellStart"/>
      <w:proofErr w:type="gramStart"/>
      <w:r w:rsidRPr="002C0D3E">
        <w:rPr>
          <w:sz w:val="24"/>
          <w:szCs w:val="24"/>
        </w:rPr>
        <w:t>един.казн</w:t>
      </w:r>
      <w:proofErr w:type="gramEnd"/>
      <w:r w:rsidRPr="002C0D3E">
        <w:rPr>
          <w:sz w:val="24"/>
          <w:szCs w:val="24"/>
        </w:rPr>
        <w:t>.сч</w:t>
      </w:r>
      <w:proofErr w:type="spellEnd"/>
      <w:r w:rsidRPr="002C0D3E">
        <w:rPr>
          <w:sz w:val="24"/>
          <w:szCs w:val="24"/>
        </w:rPr>
        <w:t>.: 40102 81054 53700 00045</w:t>
      </w:r>
    </w:p>
    <w:p w:rsidR="00E317CA" w:rsidRPr="002C0D3E" w:rsidRDefault="00E317CA" w:rsidP="00E317CA">
      <w:pPr>
        <w:spacing w:line="240" w:lineRule="auto"/>
        <w:rPr>
          <w:sz w:val="24"/>
          <w:szCs w:val="24"/>
        </w:rPr>
      </w:pPr>
      <w:r w:rsidRPr="002C0D3E">
        <w:rPr>
          <w:sz w:val="24"/>
          <w:szCs w:val="24"/>
        </w:rPr>
        <w:t>тел. 8 (3532) 42-63-75</w:t>
      </w:r>
    </w:p>
    <w:p w:rsidR="00E317CA" w:rsidRPr="002C0D3E" w:rsidRDefault="00E317CA" w:rsidP="00E317CA">
      <w:pPr>
        <w:spacing w:line="240" w:lineRule="auto"/>
        <w:ind w:firstLine="709"/>
        <w:rPr>
          <w:sz w:val="24"/>
          <w:szCs w:val="24"/>
        </w:rPr>
      </w:pPr>
      <w:r w:rsidRPr="002C0D3E">
        <w:rPr>
          <w:sz w:val="24"/>
          <w:szCs w:val="24"/>
        </w:rPr>
        <w:t>- денежные средства, вносимые в качестве обеспечения исполнения Договора должны быть зачислены по реквизитам счета Заказчика до заключения Договора. В противном случае данное обеспечение исполнения Договора считается не предоставленным. О внесении денежных средств в обеспечение исполнения Договора Подрядчик обязан предоставить Заказчику платежное поручение с отметкой банка об оплате (квитанцию в случае наличной формы оплаты, оригинальную выписку из банка в случае, если перевод денежных средств осуществлялся при помощи системы «Банк-клиент»);</w:t>
      </w:r>
    </w:p>
    <w:p w:rsidR="00E317CA" w:rsidRPr="002C0D3E" w:rsidRDefault="00E317CA" w:rsidP="00E317CA">
      <w:pPr>
        <w:spacing w:line="240" w:lineRule="auto"/>
        <w:ind w:firstLine="709"/>
        <w:rPr>
          <w:sz w:val="24"/>
          <w:szCs w:val="24"/>
        </w:rPr>
      </w:pPr>
      <w:r w:rsidRPr="002C0D3E">
        <w:rPr>
          <w:sz w:val="24"/>
          <w:szCs w:val="24"/>
        </w:rPr>
        <w:t xml:space="preserve">- денежные средства, вносимые в обеспечение исполнения Договора, предназначены для обеспечения исполнения обязательств по Договору в случае неисполнения (ненадлежащего исполнения) Подрядчиком своих обязательств по настоящему Договору </w:t>
      </w:r>
      <w:r w:rsidRPr="002C0D3E">
        <w:rPr>
          <w:sz w:val="24"/>
          <w:szCs w:val="24"/>
        </w:rPr>
        <w:lastRenderedPageBreak/>
        <w:t>или расторжения Договора, в том числе обеспечивают обязательства Подрядчика по уплате сумм неустойки (штрафа, пени), убытков, выполнению гарантийных обязательств;</w:t>
      </w:r>
    </w:p>
    <w:p w:rsidR="00E317CA" w:rsidRPr="002C0D3E" w:rsidRDefault="00E317CA" w:rsidP="00E317CA">
      <w:pPr>
        <w:spacing w:line="240" w:lineRule="auto"/>
        <w:ind w:firstLine="709"/>
        <w:rPr>
          <w:sz w:val="24"/>
          <w:szCs w:val="24"/>
        </w:rPr>
      </w:pPr>
      <w:r w:rsidRPr="002C0D3E">
        <w:rPr>
          <w:sz w:val="24"/>
          <w:szCs w:val="24"/>
        </w:rPr>
        <w:t>- Заказчик вправе обратить взыскание на денежные средства, внесенные в качестве обеспечения исполнения обязательств по Договору в случае неисполнения (ненадлежащего исполнения) Подрядчиком своих обязательств по Договору или расторжения Договора, включая суммы неустойки (штрафа, пени), убытков в пределах суммы внесенных на счет Заказчика денежных средств во внесудебном порядке.</w:t>
      </w:r>
    </w:p>
    <w:p w:rsidR="00E317CA" w:rsidRPr="002C0D3E" w:rsidRDefault="00E317CA" w:rsidP="00E317CA">
      <w:pPr>
        <w:spacing w:line="240" w:lineRule="auto"/>
        <w:ind w:firstLine="709"/>
        <w:rPr>
          <w:sz w:val="24"/>
          <w:szCs w:val="24"/>
        </w:rPr>
      </w:pPr>
      <w:r w:rsidRPr="002C0D3E">
        <w:rPr>
          <w:sz w:val="24"/>
          <w:szCs w:val="24"/>
        </w:rPr>
        <w:t xml:space="preserve">8.5. Размер обеспечения исполнения обязательств по настоящему Договору составляет 10% (десять процентов) от начальной (максимальной) цены Договора. </w:t>
      </w:r>
    </w:p>
    <w:p w:rsidR="00E317CA" w:rsidRPr="002C0D3E" w:rsidRDefault="00E317CA" w:rsidP="00E317CA">
      <w:pPr>
        <w:spacing w:line="240" w:lineRule="auto"/>
        <w:ind w:firstLine="709"/>
        <w:rPr>
          <w:sz w:val="24"/>
          <w:szCs w:val="24"/>
        </w:rPr>
      </w:pPr>
      <w:r w:rsidRPr="002C0D3E">
        <w:rPr>
          <w:sz w:val="24"/>
          <w:szCs w:val="24"/>
        </w:rPr>
        <w:t>8.6. В случае, если по каким-либо причинам обеспечение исполнения Договора перестало быть действительным, закончило свое действие или иным образом перестало обеспечивать исполнение Подрядчиком его обязательств по Договору, Подрядчик обязуется в течение 10 (десяти) банковских дней со дня, когда соответствующее обеспечение исполнения обязательств по Договору перестало действовать, предоставить Заказчику иное (новое) надлежащее обеспечение Договора на тех же условиях и в том же размере, которые указаны в настоящем Договоре.</w:t>
      </w:r>
    </w:p>
    <w:p w:rsidR="00E317CA" w:rsidRPr="002C0D3E" w:rsidRDefault="00E317CA" w:rsidP="00E317CA">
      <w:pPr>
        <w:spacing w:line="240" w:lineRule="auto"/>
        <w:ind w:firstLine="709"/>
        <w:rPr>
          <w:sz w:val="24"/>
          <w:szCs w:val="24"/>
        </w:rPr>
      </w:pPr>
      <w:r w:rsidRPr="002C0D3E">
        <w:rPr>
          <w:sz w:val="24"/>
          <w:szCs w:val="24"/>
        </w:rPr>
        <w:t>8.7. В ходе исполнения Договора Подрядчик вправе предоставить Заказчику обеспечение исполнения Договора, уменьшенное на размер выполненных обязательств, предусмотренных Договором, взамен ранее предоставленного обеспечения исполнения Договора. При этом может быть изменен способ обеспечения исполнения Договора.</w:t>
      </w:r>
    </w:p>
    <w:p w:rsidR="00E317CA" w:rsidRPr="00883FB4" w:rsidRDefault="00E317CA" w:rsidP="00E317CA">
      <w:pPr>
        <w:spacing w:line="240" w:lineRule="auto"/>
        <w:rPr>
          <w:color w:val="FF0000"/>
          <w:sz w:val="24"/>
          <w:szCs w:val="24"/>
        </w:rPr>
      </w:pPr>
      <w:r w:rsidRPr="002C0D3E">
        <w:rPr>
          <w:sz w:val="24"/>
          <w:szCs w:val="24"/>
        </w:rPr>
        <w:tab/>
        <w:t xml:space="preserve">8.8. Денежные средства, внесенные Подрядчиком в качестве обеспечения исполнения обязательств по настоящему Договору, возвращаются Заказчиком Подрядчику по его письменному </w:t>
      </w:r>
      <w:r w:rsidRPr="00C76C88">
        <w:rPr>
          <w:sz w:val="24"/>
          <w:szCs w:val="24"/>
        </w:rPr>
        <w:t>требованию в течение 10 (Десять) рабочих дней после надлежащего выполнения Подрядчиком всех обязательств по Договору.</w:t>
      </w:r>
      <w:r>
        <w:rPr>
          <w:color w:val="FF0000"/>
          <w:sz w:val="24"/>
          <w:szCs w:val="24"/>
        </w:rPr>
        <w:t xml:space="preserve"> </w:t>
      </w:r>
    </w:p>
    <w:p w:rsidR="00E317CA" w:rsidRPr="002C0D3E" w:rsidRDefault="00E317CA" w:rsidP="00E317CA">
      <w:pPr>
        <w:spacing w:line="240" w:lineRule="auto"/>
        <w:rPr>
          <w:sz w:val="24"/>
          <w:szCs w:val="24"/>
        </w:rPr>
      </w:pPr>
    </w:p>
    <w:p w:rsidR="00E317CA" w:rsidRPr="002C0D3E" w:rsidRDefault="00E317CA" w:rsidP="00E317CA">
      <w:pPr>
        <w:spacing w:line="240" w:lineRule="auto"/>
        <w:jc w:val="center"/>
        <w:rPr>
          <w:b/>
          <w:sz w:val="24"/>
          <w:szCs w:val="24"/>
        </w:rPr>
      </w:pPr>
      <w:r w:rsidRPr="002C0D3E">
        <w:rPr>
          <w:b/>
          <w:sz w:val="24"/>
          <w:szCs w:val="24"/>
        </w:rPr>
        <w:t>9. Гарантии</w:t>
      </w:r>
    </w:p>
    <w:p w:rsidR="00E317CA" w:rsidRPr="002C0D3E" w:rsidRDefault="00E317CA" w:rsidP="00E317CA">
      <w:pPr>
        <w:spacing w:line="240" w:lineRule="auto"/>
        <w:ind w:firstLine="540"/>
        <w:rPr>
          <w:sz w:val="24"/>
          <w:szCs w:val="24"/>
        </w:rPr>
      </w:pPr>
      <w:r w:rsidRPr="002C0D3E">
        <w:rPr>
          <w:sz w:val="24"/>
          <w:szCs w:val="24"/>
        </w:rPr>
        <w:t xml:space="preserve">9.1. Подрядчик гарантирует: </w:t>
      </w:r>
    </w:p>
    <w:p w:rsidR="00E317CA" w:rsidRPr="002C0D3E" w:rsidRDefault="00E317CA" w:rsidP="00E317CA">
      <w:pPr>
        <w:spacing w:line="240" w:lineRule="auto"/>
        <w:ind w:firstLine="540"/>
        <w:rPr>
          <w:sz w:val="24"/>
          <w:szCs w:val="24"/>
        </w:rPr>
      </w:pPr>
      <w:r w:rsidRPr="002C0D3E">
        <w:rPr>
          <w:sz w:val="24"/>
          <w:szCs w:val="24"/>
        </w:rPr>
        <w:t xml:space="preserve">- качество выполнения всех работ в соответствии со сметной документацией и действующими нормами и техническими условиями, своевременное устранение недостатков и дефектов, выявленных при приемке работ и в период гарантийного срока эксплуатации Объекта; </w:t>
      </w:r>
    </w:p>
    <w:p w:rsidR="00E317CA" w:rsidRPr="002C0D3E" w:rsidRDefault="00E317CA" w:rsidP="00E317CA">
      <w:pPr>
        <w:spacing w:line="240" w:lineRule="auto"/>
        <w:ind w:firstLine="540"/>
        <w:rPr>
          <w:sz w:val="24"/>
          <w:szCs w:val="24"/>
        </w:rPr>
      </w:pPr>
      <w:r w:rsidRPr="002C0D3E">
        <w:rPr>
          <w:sz w:val="24"/>
          <w:szCs w:val="24"/>
        </w:rPr>
        <w:t xml:space="preserve">- применение отделочных материалов, соответствующих строительным нормам и правилам; </w:t>
      </w:r>
    </w:p>
    <w:p w:rsidR="00E317CA" w:rsidRPr="002C0D3E" w:rsidRDefault="00E317CA" w:rsidP="00E317CA">
      <w:pPr>
        <w:spacing w:line="240" w:lineRule="auto"/>
        <w:ind w:firstLine="540"/>
        <w:rPr>
          <w:sz w:val="24"/>
          <w:szCs w:val="24"/>
        </w:rPr>
      </w:pPr>
      <w:r w:rsidRPr="002C0D3E">
        <w:rPr>
          <w:sz w:val="24"/>
          <w:szCs w:val="24"/>
        </w:rPr>
        <w:t xml:space="preserve">- бесперебойное функционирование инженерных систем и оборудования при нормальной эксплуатации Объекта. </w:t>
      </w:r>
    </w:p>
    <w:p w:rsidR="00E317CA" w:rsidRPr="002C0D3E" w:rsidRDefault="00E317CA" w:rsidP="00E317CA">
      <w:pPr>
        <w:spacing w:line="240" w:lineRule="auto"/>
        <w:ind w:firstLine="540"/>
        <w:rPr>
          <w:sz w:val="24"/>
          <w:szCs w:val="24"/>
        </w:rPr>
      </w:pPr>
      <w:r w:rsidRPr="002C0D3E">
        <w:rPr>
          <w:sz w:val="24"/>
          <w:szCs w:val="24"/>
        </w:rPr>
        <w:t xml:space="preserve">9.2. Гарантийный срок, на выполняемые по настоящему договору работы, составляет 24 календарных месяца с даты утверждения Акта сдачи-приемки выполненных работ. </w:t>
      </w:r>
    </w:p>
    <w:p w:rsidR="00E317CA" w:rsidRPr="002C0D3E" w:rsidRDefault="00E317CA" w:rsidP="00E317CA">
      <w:pPr>
        <w:spacing w:line="240" w:lineRule="auto"/>
        <w:ind w:firstLine="540"/>
        <w:rPr>
          <w:sz w:val="24"/>
          <w:szCs w:val="24"/>
        </w:rPr>
      </w:pPr>
      <w:r w:rsidRPr="002C0D3E">
        <w:rPr>
          <w:sz w:val="24"/>
          <w:szCs w:val="24"/>
        </w:rPr>
        <w:t xml:space="preserve">9.3. Если в период гарантийного срока обнаружатся недостатки и дефекты, препятствующие нормальной эксплуатации Объекта, то Подрядчик (в случае, если будет установлена его вина) обязан устранить их за свой счет в сроки, согласованные сторонами и зафиксированные в акте. </w:t>
      </w:r>
    </w:p>
    <w:p w:rsidR="00E317CA" w:rsidRPr="002C0D3E" w:rsidRDefault="00E317CA" w:rsidP="00E317CA">
      <w:pPr>
        <w:spacing w:line="240" w:lineRule="auto"/>
        <w:ind w:firstLine="540"/>
        <w:rPr>
          <w:sz w:val="24"/>
          <w:szCs w:val="24"/>
        </w:rPr>
      </w:pPr>
      <w:r w:rsidRPr="002C0D3E">
        <w:rPr>
          <w:sz w:val="24"/>
          <w:szCs w:val="24"/>
        </w:rPr>
        <w:t xml:space="preserve">9.4. Для участия в составлении акта, фиксирующего дефекты, согласования порядка и сроков их устранения, Подрядчик обязан командировать своего представителя не позднее пяти дней со дня получения письменного извещения Заказчика. Гарантийный срок в этом случае соответственно продлевается на период устранения дефектов. При отказе Подрядчика от составления или подписания акта обнаруженных дефектов и недоделок, Заказчик для их подтверждения вправе привлечь для проведения независимой экспертизы организацию, обладающую лицензией, которая составит соответствующий акт, фиксирующий дефекты и недоделки. </w:t>
      </w:r>
    </w:p>
    <w:p w:rsidR="00E317CA" w:rsidRDefault="00E317CA" w:rsidP="00E317CA">
      <w:pPr>
        <w:spacing w:line="240" w:lineRule="auto"/>
        <w:ind w:firstLine="709"/>
        <w:rPr>
          <w:sz w:val="24"/>
          <w:szCs w:val="24"/>
        </w:rPr>
      </w:pPr>
      <w:r w:rsidRPr="002C0D3E">
        <w:rPr>
          <w:sz w:val="24"/>
          <w:szCs w:val="24"/>
        </w:rPr>
        <w:t xml:space="preserve">9.5. Условия выполнения гарантийных обязательств, порядок гарантийного обслуживания, права и обязанности сторон и иные положения, связанные с гарантиями качества выполненных работ устанавливаются в гарантийном письме, оформленном Подрядчиком, которое передается Заказчику одновременно с Актом сдачи - приемки </w:t>
      </w:r>
      <w:r w:rsidRPr="002C0D3E">
        <w:rPr>
          <w:sz w:val="24"/>
          <w:szCs w:val="24"/>
        </w:rPr>
        <w:lastRenderedPageBreak/>
        <w:t xml:space="preserve">выполненных работ по форме КС-2, справкой о стоимости выполненных работ и затрат по форме КС-3. </w:t>
      </w:r>
    </w:p>
    <w:p w:rsidR="00E317CA" w:rsidRPr="002C0D3E" w:rsidRDefault="00E317CA" w:rsidP="00E317CA">
      <w:pPr>
        <w:spacing w:line="240" w:lineRule="auto"/>
        <w:ind w:firstLine="709"/>
        <w:rPr>
          <w:sz w:val="24"/>
          <w:szCs w:val="24"/>
        </w:rPr>
      </w:pPr>
    </w:p>
    <w:p w:rsidR="00E317CA" w:rsidRPr="002C0D3E" w:rsidRDefault="00E317CA" w:rsidP="00E317CA">
      <w:pPr>
        <w:widowControl w:val="0"/>
        <w:spacing w:line="240" w:lineRule="auto"/>
        <w:ind w:right="-1"/>
        <w:jc w:val="center"/>
        <w:rPr>
          <w:b/>
          <w:sz w:val="24"/>
          <w:szCs w:val="24"/>
        </w:rPr>
      </w:pPr>
      <w:r w:rsidRPr="002C0D3E">
        <w:rPr>
          <w:b/>
          <w:sz w:val="24"/>
          <w:szCs w:val="24"/>
        </w:rPr>
        <w:t>10. Порядок разрешения споров</w:t>
      </w:r>
    </w:p>
    <w:p w:rsidR="00E317CA" w:rsidRPr="002C0D3E" w:rsidRDefault="00E317CA" w:rsidP="00E317CA">
      <w:pPr>
        <w:widowControl w:val="0"/>
        <w:spacing w:line="240" w:lineRule="auto"/>
        <w:rPr>
          <w:sz w:val="24"/>
          <w:szCs w:val="24"/>
        </w:rPr>
      </w:pPr>
      <w:r w:rsidRPr="002C0D3E">
        <w:rPr>
          <w:spacing w:val="-10"/>
          <w:sz w:val="24"/>
          <w:szCs w:val="24"/>
        </w:rPr>
        <w:t>10.1. Все споры и разногласия, которые могут возникнуть между Сторонами по вопросам,</w:t>
      </w:r>
      <w:r w:rsidRPr="002C0D3E">
        <w:rPr>
          <w:spacing w:val="-6"/>
          <w:sz w:val="24"/>
          <w:szCs w:val="24"/>
        </w:rPr>
        <w:t xml:space="preserve"> </w:t>
      </w:r>
      <w:r w:rsidRPr="002C0D3E">
        <w:rPr>
          <w:spacing w:val="-2"/>
          <w:sz w:val="24"/>
          <w:szCs w:val="24"/>
        </w:rPr>
        <w:t>не нашедшим своего разрешения в тексте настоящего Договора, будут разрешаться путем</w:t>
      </w:r>
      <w:r w:rsidRPr="002C0D3E">
        <w:rPr>
          <w:spacing w:val="-6"/>
          <w:sz w:val="24"/>
          <w:szCs w:val="24"/>
        </w:rPr>
        <w:t xml:space="preserve"> </w:t>
      </w:r>
      <w:r w:rsidRPr="002C0D3E">
        <w:rPr>
          <w:spacing w:val="-4"/>
          <w:sz w:val="24"/>
          <w:szCs w:val="24"/>
        </w:rPr>
        <w:t>переговоров на основе действующего законодательства Российской Федерации и обычаев</w:t>
      </w:r>
      <w:r w:rsidRPr="002C0D3E">
        <w:rPr>
          <w:sz w:val="24"/>
          <w:szCs w:val="24"/>
        </w:rPr>
        <w:t xml:space="preserve"> делового оборота.</w:t>
      </w:r>
    </w:p>
    <w:p w:rsidR="00E317CA" w:rsidRDefault="00E317CA" w:rsidP="00E317CA">
      <w:pPr>
        <w:spacing w:line="240" w:lineRule="auto"/>
        <w:ind w:firstLine="709"/>
        <w:rPr>
          <w:sz w:val="24"/>
          <w:szCs w:val="24"/>
        </w:rPr>
      </w:pPr>
      <w:r w:rsidRPr="002C0D3E">
        <w:rPr>
          <w:sz w:val="24"/>
          <w:szCs w:val="24"/>
        </w:rPr>
        <w:t>10.2. При не урегулировании в процессе переговоров спорных вопросов споры разрешаются</w:t>
      </w:r>
      <w:r w:rsidRPr="002C0D3E">
        <w:rPr>
          <w:spacing w:val="-6"/>
          <w:sz w:val="24"/>
          <w:szCs w:val="24"/>
        </w:rPr>
        <w:t xml:space="preserve"> в суде в порядке, установленном действующим законодательством Российской</w:t>
      </w:r>
      <w:r w:rsidRPr="002C0D3E">
        <w:rPr>
          <w:sz w:val="24"/>
          <w:szCs w:val="24"/>
        </w:rPr>
        <w:t xml:space="preserve"> Федерации. До подачи искового заявления в суд стороны предусмотрели претензионный порядок разрешения споров. Срок рассмотрения претензии – 10 дней со дня вручения претензии Стороне. </w:t>
      </w:r>
    </w:p>
    <w:p w:rsidR="00E317CA" w:rsidRPr="002C0D3E" w:rsidRDefault="00E317CA" w:rsidP="00E317CA">
      <w:pPr>
        <w:spacing w:line="240" w:lineRule="auto"/>
        <w:ind w:firstLine="709"/>
        <w:rPr>
          <w:sz w:val="24"/>
          <w:szCs w:val="24"/>
        </w:rPr>
      </w:pPr>
    </w:p>
    <w:p w:rsidR="00E317CA" w:rsidRPr="002C0D3E" w:rsidRDefault="00E317CA" w:rsidP="00E317CA">
      <w:pPr>
        <w:spacing w:line="240" w:lineRule="auto"/>
        <w:ind w:left="360" w:right="-99"/>
        <w:jc w:val="center"/>
        <w:rPr>
          <w:b/>
          <w:sz w:val="24"/>
          <w:szCs w:val="24"/>
        </w:rPr>
      </w:pPr>
      <w:r w:rsidRPr="002C0D3E">
        <w:rPr>
          <w:b/>
          <w:sz w:val="24"/>
          <w:szCs w:val="24"/>
        </w:rPr>
        <w:t>11. Антикоррупционная оговорка</w:t>
      </w:r>
    </w:p>
    <w:p w:rsidR="00E317CA" w:rsidRPr="002C0D3E" w:rsidRDefault="00E317CA" w:rsidP="00E317CA">
      <w:pPr>
        <w:spacing w:line="240" w:lineRule="auto"/>
        <w:ind w:right="-96" w:firstLine="360"/>
        <w:rPr>
          <w:sz w:val="24"/>
          <w:szCs w:val="24"/>
        </w:rPr>
      </w:pPr>
      <w:r w:rsidRPr="002C0D3E">
        <w:rPr>
          <w:sz w:val="24"/>
          <w:szCs w:val="24"/>
        </w:rPr>
        <w:t xml:space="preserve">11.1. При исполнении своих обязательств по Договору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w:t>
      </w:r>
      <w:proofErr w:type="gramStart"/>
      <w:r w:rsidRPr="002C0D3E">
        <w:rPr>
          <w:sz w:val="24"/>
          <w:szCs w:val="24"/>
        </w:rPr>
        <w:t>прямо</w:t>
      </w:r>
      <w:proofErr w:type="gramEnd"/>
      <w:r w:rsidRPr="002C0D3E">
        <w:rPr>
          <w:sz w:val="24"/>
          <w:szCs w:val="24"/>
        </w:rPr>
        <w:t xml:space="preserve"> или косвенно любым лицам для оказания влияния на действия или решения этих лиц с целью получить какие-либо неправомерные преимущества или достичь иные неправомерные цели.</w:t>
      </w:r>
    </w:p>
    <w:p w:rsidR="00E317CA" w:rsidRPr="002C0D3E" w:rsidRDefault="00E317CA" w:rsidP="00E317CA">
      <w:pPr>
        <w:spacing w:line="240" w:lineRule="auto"/>
        <w:ind w:right="-96" w:firstLine="708"/>
        <w:rPr>
          <w:sz w:val="24"/>
          <w:szCs w:val="24"/>
        </w:rPr>
      </w:pPr>
      <w:r w:rsidRPr="002C0D3E">
        <w:rPr>
          <w:sz w:val="24"/>
          <w:szCs w:val="24"/>
        </w:rPr>
        <w:t>11.2. При исполнении своих обязательств по Договору стороны, их аффилированные лица, работники или посредники не осуществляют действия, квалифицируемые применимым для целей Договора законодательством как дача / 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путём.</w:t>
      </w:r>
    </w:p>
    <w:p w:rsidR="00E317CA" w:rsidRPr="002C0D3E" w:rsidRDefault="00E317CA" w:rsidP="00E317CA">
      <w:pPr>
        <w:spacing w:line="240" w:lineRule="auto"/>
        <w:ind w:right="-96" w:firstLine="708"/>
        <w:rPr>
          <w:sz w:val="24"/>
          <w:szCs w:val="24"/>
        </w:rPr>
      </w:pPr>
      <w:r w:rsidRPr="002C0D3E">
        <w:rPr>
          <w:sz w:val="24"/>
          <w:szCs w:val="24"/>
        </w:rPr>
        <w:t>11.3. В случае возникновения у стороны подозрений, что произошло или может произойти нарушение каких-либо положений настоящего раздела, соответствующая сторона обязуется уведомить об этом другую сторону в письменной форме. После письменного уведомления соответствующая сторона имеет право приостановить исполнение обязательств по Договору до получения подтверждения, что нарушения не произошло или не произойдёт. Это подтверждение должно быть направлено в течение 5 рабочих дней с даты направления письменного уведомления.</w:t>
      </w:r>
    </w:p>
    <w:p w:rsidR="00E317CA" w:rsidRPr="002C0D3E" w:rsidRDefault="00E317CA" w:rsidP="00E317CA">
      <w:pPr>
        <w:spacing w:line="240" w:lineRule="auto"/>
        <w:ind w:right="-96" w:firstLine="708"/>
        <w:rPr>
          <w:sz w:val="24"/>
          <w:szCs w:val="24"/>
        </w:rPr>
      </w:pPr>
      <w:r w:rsidRPr="002C0D3E">
        <w:rPr>
          <w:sz w:val="24"/>
          <w:szCs w:val="24"/>
        </w:rPr>
        <w:t>11.4. 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настоящего раздела Договора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 (отмыванию) доходов, полученных преступным путём.</w:t>
      </w:r>
    </w:p>
    <w:p w:rsidR="00E317CA" w:rsidRPr="002C0D3E" w:rsidRDefault="00E317CA" w:rsidP="00E317CA">
      <w:pPr>
        <w:pStyle w:val="10"/>
        <w:shd w:val="clear" w:color="auto" w:fill="FFFFFF"/>
        <w:spacing w:line="240" w:lineRule="auto"/>
        <w:ind w:left="0" w:firstLine="708"/>
        <w:rPr>
          <w:b/>
          <w:bCs/>
          <w:sz w:val="24"/>
          <w:szCs w:val="24"/>
        </w:rPr>
      </w:pPr>
      <w:r w:rsidRPr="002C0D3E">
        <w:rPr>
          <w:sz w:val="24"/>
          <w:szCs w:val="24"/>
        </w:rPr>
        <w:t>11.5. В случае нарушения одной стороной обязательств воздерживаться от запрещённых в настоящем разделе действий и / или неполучения другой стороной в установленный настоящим разделом срок подтверждения, что нарушения не произошло или не произойдёт, другая сторона имеет право расторгнуть Договор в одностороннем порядке полностью или в части, направив письменное уведомление о расторжении. Сторона, по чьей инициативе был расторгнут Договор в соответствии с положениями настоящего раздела, вправе требовать возмещения реального ущерба, возникшего в результате такого расторжения.</w:t>
      </w:r>
      <w:r w:rsidRPr="002C0D3E">
        <w:rPr>
          <w:b/>
          <w:bCs/>
          <w:sz w:val="24"/>
          <w:szCs w:val="24"/>
        </w:rPr>
        <w:t xml:space="preserve"> </w:t>
      </w:r>
    </w:p>
    <w:p w:rsidR="00E317CA" w:rsidRPr="002C0D3E" w:rsidRDefault="00E317CA" w:rsidP="00E317CA">
      <w:pPr>
        <w:widowControl w:val="0"/>
        <w:spacing w:line="240" w:lineRule="auto"/>
        <w:jc w:val="center"/>
        <w:rPr>
          <w:b/>
          <w:sz w:val="24"/>
          <w:szCs w:val="24"/>
        </w:rPr>
      </w:pPr>
    </w:p>
    <w:p w:rsidR="00E317CA" w:rsidRPr="002C0D3E" w:rsidRDefault="00E317CA" w:rsidP="00E317CA">
      <w:pPr>
        <w:widowControl w:val="0"/>
        <w:spacing w:line="240" w:lineRule="auto"/>
        <w:jc w:val="center"/>
        <w:rPr>
          <w:b/>
          <w:sz w:val="24"/>
          <w:szCs w:val="24"/>
        </w:rPr>
      </w:pPr>
      <w:r w:rsidRPr="002C0D3E">
        <w:rPr>
          <w:b/>
          <w:sz w:val="24"/>
          <w:szCs w:val="24"/>
        </w:rPr>
        <w:t>12. Срок действия Договора</w:t>
      </w:r>
    </w:p>
    <w:p w:rsidR="00E317CA" w:rsidRPr="002C0D3E" w:rsidRDefault="00E317CA" w:rsidP="00E317CA">
      <w:pPr>
        <w:widowControl w:val="0"/>
        <w:spacing w:line="240" w:lineRule="auto"/>
        <w:ind w:firstLine="709"/>
        <w:rPr>
          <w:sz w:val="24"/>
          <w:szCs w:val="24"/>
        </w:rPr>
      </w:pPr>
      <w:r w:rsidRPr="002C0D3E">
        <w:rPr>
          <w:sz w:val="24"/>
          <w:szCs w:val="24"/>
        </w:rPr>
        <w:t>12.1. </w:t>
      </w:r>
      <w:r w:rsidRPr="002C0D3E">
        <w:rPr>
          <w:spacing w:val="-2"/>
          <w:sz w:val="24"/>
          <w:szCs w:val="24"/>
        </w:rPr>
        <w:t>Настоящий Договор вступает в силу со дня подписания и действует до исполнения</w:t>
      </w:r>
      <w:r w:rsidRPr="002C0D3E">
        <w:rPr>
          <w:sz w:val="24"/>
          <w:szCs w:val="24"/>
        </w:rPr>
        <w:t xml:space="preserve"> Сторонами взятых на себя обязательств по нему в полном объеме.</w:t>
      </w:r>
    </w:p>
    <w:p w:rsidR="00E317CA" w:rsidRPr="002C0D3E" w:rsidRDefault="00E317CA" w:rsidP="00E317CA">
      <w:pPr>
        <w:spacing w:line="240" w:lineRule="auto"/>
        <w:ind w:firstLine="709"/>
        <w:rPr>
          <w:sz w:val="24"/>
          <w:szCs w:val="24"/>
        </w:rPr>
      </w:pPr>
      <w:r w:rsidRPr="002C0D3E">
        <w:rPr>
          <w:sz w:val="24"/>
          <w:szCs w:val="24"/>
        </w:rPr>
        <w:lastRenderedPageBreak/>
        <w:t xml:space="preserve">12.2. Изменение и дополнение настоящего договора возможно по соглашению Сторон в случаях, предусмотренных действующим законодательством Российской Федерации. Все изменения и дополнения оформляются в письменном виде путем подписания Сторонами дополнительных соглашений к договору. Дополнительные соглашения к договору являются его неотъемлемой частью и вступают в силу со дня их подписания Сторонами. </w:t>
      </w:r>
    </w:p>
    <w:p w:rsidR="00E317CA" w:rsidRPr="002C0D3E" w:rsidRDefault="00E317CA" w:rsidP="00E317CA">
      <w:pPr>
        <w:pStyle w:val="10"/>
        <w:tabs>
          <w:tab w:val="num" w:pos="1430"/>
        </w:tabs>
        <w:autoSpaceDE w:val="0"/>
        <w:autoSpaceDN w:val="0"/>
        <w:adjustRightInd w:val="0"/>
        <w:spacing w:line="240" w:lineRule="auto"/>
        <w:ind w:left="0" w:firstLine="709"/>
        <w:rPr>
          <w:sz w:val="24"/>
          <w:szCs w:val="24"/>
        </w:rPr>
      </w:pPr>
      <w:r w:rsidRPr="002C0D3E">
        <w:rPr>
          <w:sz w:val="24"/>
          <w:szCs w:val="24"/>
        </w:rPr>
        <w:t>12.</w:t>
      </w:r>
      <w:proofErr w:type="gramStart"/>
      <w:r w:rsidRPr="002C0D3E">
        <w:rPr>
          <w:sz w:val="24"/>
          <w:szCs w:val="24"/>
        </w:rPr>
        <w:t>3.Расторжение</w:t>
      </w:r>
      <w:proofErr w:type="gramEnd"/>
      <w:r w:rsidRPr="002C0D3E">
        <w:rPr>
          <w:sz w:val="24"/>
          <w:szCs w:val="24"/>
        </w:rPr>
        <w:t xml:space="preserve"> Договора допускается по соглашению сторон, по решению суда, в случае одностороннего отказа стороны Контракта от исполнения Договора в соответствии с гражданским законодательством.</w:t>
      </w:r>
    </w:p>
    <w:p w:rsidR="00E317CA" w:rsidRPr="002C0D3E" w:rsidRDefault="00E317CA" w:rsidP="00E317CA">
      <w:pPr>
        <w:tabs>
          <w:tab w:val="num" w:pos="0"/>
        </w:tabs>
        <w:autoSpaceDE w:val="0"/>
        <w:autoSpaceDN w:val="0"/>
        <w:adjustRightInd w:val="0"/>
        <w:spacing w:line="240" w:lineRule="auto"/>
        <w:ind w:firstLine="709"/>
        <w:contextualSpacing/>
        <w:rPr>
          <w:sz w:val="24"/>
          <w:szCs w:val="24"/>
        </w:rPr>
      </w:pPr>
      <w:r w:rsidRPr="002C0D3E">
        <w:rPr>
          <w:sz w:val="24"/>
          <w:szCs w:val="24"/>
        </w:rPr>
        <w:t>12.</w:t>
      </w:r>
      <w:proofErr w:type="gramStart"/>
      <w:r w:rsidRPr="002C0D3E">
        <w:rPr>
          <w:sz w:val="24"/>
          <w:szCs w:val="24"/>
        </w:rPr>
        <w:t>4.Заказчик</w:t>
      </w:r>
      <w:proofErr w:type="gramEnd"/>
      <w:r w:rsidRPr="002C0D3E">
        <w:rPr>
          <w:sz w:val="24"/>
          <w:szCs w:val="24"/>
        </w:rPr>
        <w:t xml:space="preserve"> вправе отказаться в одностороннем порядке от исполнения Договора при существенном нарушении условий Договора Подрядчиком. </w:t>
      </w:r>
    </w:p>
    <w:p w:rsidR="00E317CA" w:rsidRPr="002C0D3E" w:rsidRDefault="00E317CA" w:rsidP="00E317CA">
      <w:pPr>
        <w:tabs>
          <w:tab w:val="num" w:pos="0"/>
        </w:tabs>
        <w:autoSpaceDE w:val="0"/>
        <w:autoSpaceDN w:val="0"/>
        <w:adjustRightInd w:val="0"/>
        <w:spacing w:line="240" w:lineRule="auto"/>
        <w:ind w:firstLine="709"/>
        <w:rPr>
          <w:sz w:val="24"/>
          <w:szCs w:val="24"/>
          <w:lang w:eastAsia="en-US"/>
        </w:rPr>
      </w:pPr>
      <w:r w:rsidRPr="002C0D3E">
        <w:rPr>
          <w:sz w:val="24"/>
          <w:szCs w:val="24"/>
          <w:lang w:eastAsia="en-US"/>
        </w:rPr>
        <w:t xml:space="preserve">Существенными нарушениями условий </w:t>
      </w:r>
      <w:r w:rsidRPr="002C0D3E">
        <w:rPr>
          <w:sz w:val="24"/>
          <w:szCs w:val="24"/>
        </w:rPr>
        <w:t>Договора</w:t>
      </w:r>
      <w:r w:rsidRPr="002C0D3E">
        <w:rPr>
          <w:sz w:val="24"/>
          <w:szCs w:val="24"/>
          <w:lang w:eastAsia="en-US"/>
        </w:rPr>
        <w:t xml:space="preserve"> признаются:</w:t>
      </w:r>
    </w:p>
    <w:p w:rsidR="00E317CA" w:rsidRPr="002C0D3E" w:rsidRDefault="00E317CA" w:rsidP="00E317CA">
      <w:pPr>
        <w:widowControl w:val="0"/>
        <w:numPr>
          <w:ilvl w:val="0"/>
          <w:numId w:val="3"/>
        </w:numPr>
        <w:tabs>
          <w:tab w:val="num" w:pos="360"/>
        </w:tabs>
        <w:autoSpaceDE w:val="0"/>
        <w:autoSpaceDN w:val="0"/>
        <w:adjustRightInd w:val="0"/>
        <w:spacing w:line="240" w:lineRule="auto"/>
        <w:ind w:left="0" w:firstLine="709"/>
        <w:rPr>
          <w:sz w:val="24"/>
          <w:szCs w:val="24"/>
        </w:rPr>
      </w:pPr>
      <w:r w:rsidRPr="002C0D3E">
        <w:rPr>
          <w:sz w:val="24"/>
          <w:szCs w:val="24"/>
        </w:rPr>
        <w:t>задержка Подрядчиком начала производства работ более чем на</w:t>
      </w:r>
      <w:r w:rsidRPr="002C0D3E">
        <w:rPr>
          <w:noProof/>
          <w:sz w:val="24"/>
          <w:szCs w:val="24"/>
        </w:rPr>
        <w:t xml:space="preserve"> 7 </w:t>
      </w:r>
      <w:r w:rsidRPr="002C0D3E">
        <w:rPr>
          <w:sz w:val="24"/>
          <w:szCs w:val="24"/>
        </w:rPr>
        <w:t>календарных дней по причинам, не зависящим от Заказчика;</w:t>
      </w:r>
    </w:p>
    <w:p w:rsidR="00E317CA" w:rsidRPr="002C0D3E" w:rsidRDefault="00E317CA" w:rsidP="00E317CA">
      <w:pPr>
        <w:widowControl w:val="0"/>
        <w:numPr>
          <w:ilvl w:val="0"/>
          <w:numId w:val="3"/>
        </w:numPr>
        <w:tabs>
          <w:tab w:val="num" w:pos="360"/>
        </w:tabs>
        <w:autoSpaceDE w:val="0"/>
        <w:autoSpaceDN w:val="0"/>
        <w:adjustRightInd w:val="0"/>
        <w:spacing w:line="240" w:lineRule="auto"/>
        <w:ind w:left="0" w:firstLine="709"/>
        <w:rPr>
          <w:sz w:val="24"/>
          <w:szCs w:val="24"/>
        </w:rPr>
      </w:pPr>
      <w:r w:rsidRPr="002C0D3E">
        <w:rPr>
          <w:sz w:val="24"/>
          <w:szCs w:val="24"/>
        </w:rPr>
        <w:t>систематические нарушения Подрядчиком условий Договора, ведущие к снижению качества работ;</w:t>
      </w:r>
    </w:p>
    <w:p w:rsidR="00E317CA" w:rsidRPr="002C0D3E" w:rsidRDefault="00E317CA" w:rsidP="00E317CA">
      <w:pPr>
        <w:widowControl w:val="0"/>
        <w:numPr>
          <w:ilvl w:val="0"/>
          <w:numId w:val="3"/>
        </w:numPr>
        <w:tabs>
          <w:tab w:val="num" w:pos="360"/>
        </w:tabs>
        <w:autoSpaceDE w:val="0"/>
        <w:autoSpaceDN w:val="0"/>
        <w:adjustRightInd w:val="0"/>
        <w:spacing w:line="240" w:lineRule="auto"/>
        <w:ind w:left="0" w:firstLine="709"/>
        <w:rPr>
          <w:sz w:val="24"/>
          <w:szCs w:val="24"/>
        </w:rPr>
      </w:pPr>
      <w:r w:rsidRPr="002C0D3E">
        <w:rPr>
          <w:sz w:val="24"/>
          <w:szCs w:val="24"/>
        </w:rPr>
        <w:t>аннулирование, отсутствие свидетельств о допуске к работам, которые оказывают влияние на безопасность объектов капитального строительства;</w:t>
      </w:r>
    </w:p>
    <w:p w:rsidR="00E317CA" w:rsidRPr="002C0D3E" w:rsidRDefault="00E317CA" w:rsidP="00E317CA">
      <w:pPr>
        <w:widowControl w:val="0"/>
        <w:numPr>
          <w:ilvl w:val="0"/>
          <w:numId w:val="3"/>
        </w:numPr>
        <w:tabs>
          <w:tab w:val="num" w:pos="360"/>
        </w:tabs>
        <w:autoSpaceDE w:val="0"/>
        <w:autoSpaceDN w:val="0"/>
        <w:adjustRightInd w:val="0"/>
        <w:spacing w:line="240" w:lineRule="auto"/>
        <w:ind w:left="0" w:firstLine="709"/>
        <w:rPr>
          <w:b/>
          <w:sz w:val="24"/>
          <w:szCs w:val="24"/>
        </w:rPr>
      </w:pPr>
      <w:r w:rsidRPr="002C0D3E">
        <w:rPr>
          <w:sz w:val="24"/>
          <w:szCs w:val="24"/>
        </w:rPr>
        <w:t>выполнение Подрядчиком работы настолько медленно, что окончание ее к сроку становится явно невозможным (отставание по двум и более этапам работ графика выполнения строительно-монтажных работ более чем на 7 календарных дней);</w:t>
      </w:r>
    </w:p>
    <w:p w:rsidR="00E317CA" w:rsidRPr="002C0D3E" w:rsidRDefault="00E317CA" w:rsidP="00E317CA">
      <w:pPr>
        <w:widowControl w:val="0"/>
        <w:numPr>
          <w:ilvl w:val="0"/>
          <w:numId w:val="3"/>
        </w:numPr>
        <w:tabs>
          <w:tab w:val="num" w:pos="360"/>
        </w:tabs>
        <w:autoSpaceDE w:val="0"/>
        <w:autoSpaceDN w:val="0"/>
        <w:adjustRightInd w:val="0"/>
        <w:spacing w:line="240" w:lineRule="auto"/>
        <w:ind w:left="0" w:firstLine="709"/>
        <w:rPr>
          <w:sz w:val="24"/>
          <w:szCs w:val="24"/>
        </w:rPr>
      </w:pPr>
      <w:r w:rsidRPr="002C0D3E">
        <w:rPr>
          <w:sz w:val="24"/>
          <w:szCs w:val="24"/>
        </w:rPr>
        <w:t>применение к Подрядчику актов и решений государственных органов в рамках действующего законодательства Российской Федерации, лишающих Подрядчика права на производство работ.</w:t>
      </w:r>
    </w:p>
    <w:p w:rsidR="00E317CA" w:rsidRPr="002C0D3E" w:rsidRDefault="00E317CA" w:rsidP="00E317CA">
      <w:pPr>
        <w:pStyle w:val="a3"/>
        <w:autoSpaceDE w:val="0"/>
        <w:autoSpaceDN w:val="0"/>
        <w:spacing w:line="240" w:lineRule="auto"/>
        <w:ind w:firstLine="709"/>
      </w:pPr>
      <w:r w:rsidRPr="002C0D3E">
        <w:t>12.5. Настоящий Договор составлен в электронном виде, который Стороны вправе изготовить и подписать в двух экземплярах на бумажном носителе по одному для каждой из сторон и финансирующему органу.</w:t>
      </w:r>
    </w:p>
    <w:p w:rsidR="00E317CA" w:rsidRPr="002C0D3E" w:rsidRDefault="00E317CA" w:rsidP="00E317CA">
      <w:pPr>
        <w:tabs>
          <w:tab w:val="num" w:pos="0"/>
        </w:tabs>
        <w:spacing w:line="240" w:lineRule="auto"/>
        <w:ind w:firstLine="709"/>
        <w:rPr>
          <w:sz w:val="24"/>
          <w:szCs w:val="24"/>
        </w:rPr>
      </w:pPr>
    </w:p>
    <w:p w:rsidR="00E317CA" w:rsidRPr="002C0D3E" w:rsidRDefault="00E317CA" w:rsidP="00E317CA">
      <w:pPr>
        <w:widowControl w:val="0"/>
        <w:spacing w:line="240" w:lineRule="auto"/>
        <w:jc w:val="center"/>
        <w:rPr>
          <w:b/>
          <w:sz w:val="24"/>
          <w:szCs w:val="24"/>
        </w:rPr>
      </w:pPr>
      <w:r w:rsidRPr="002C0D3E">
        <w:rPr>
          <w:b/>
          <w:sz w:val="24"/>
          <w:szCs w:val="24"/>
        </w:rPr>
        <w:t>13. Реквизиты, адреса и подписи Сторон</w:t>
      </w:r>
    </w:p>
    <w:p w:rsidR="00E317CA" w:rsidRPr="002C0D3E" w:rsidRDefault="00E317CA" w:rsidP="00E317CA">
      <w:pPr>
        <w:spacing w:line="240" w:lineRule="auto"/>
        <w:ind w:right="-1"/>
        <w:jc w:val="center"/>
        <w:rPr>
          <w:bCs/>
          <w:sz w:val="24"/>
          <w:szCs w:val="24"/>
        </w:rPr>
      </w:pPr>
    </w:p>
    <w:tbl>
      <w:tblPr>
        <w:tblW w:w="9545" w:type="dxa"/>
        <w:tblInd w:w="70" w:type="dxa"/>
        <w:tblLayout w:type="fixed"/>
        <w:tblCellMar>
          <w:left w:w="70" w:type="dxa"/>
          <w:right w:w="70" w:type="dxa"/>
        </w:tblCellMar>
        <w:tblLook w:val="0000" w:firstRow="0" w:lastRow="0" w:firstColumn="0" w:lastColumn="0" w:noHBand="0" w:noVBand="0"/>
      </w:tblPr>
      <w:tblGrid>
        <w:gridCol w:w="4325"/>
        <w:gridCol w:w="5220"/>
      </w:tblGrid>
      <w:tr w:rsidR="00E317CA" w:rsidRPr="002C0D3E" w:rsidTr="00E317CA">
        <w:trPr>
          <w:trHeight w:val="266"/>
        </w:trPr>
        <w:tc>
          <w:tcPr>
            <w:tcW w:w="4325" w:type="dxa"/>
            <w:vAlign w:val="center"/>
          </w:tcPr>
          <w:p w:rsidR="00E317CA" w:rsidRPr="002C0D3E" w:rsidRDefault="00E317CA" w:rsidP="00F92873">
            <w:pPr>
              <w:spacing w:line="240" w:lineRule="auto"/>
              <w:ind w:hanging="70"/>
              <w:rPr>
                <w:sz w:val="24"/>
                <w:szCs w:val="24"/>
              </w:rPr>
            </w:pPr>
            <w:r w:rsidRPr="002C0D3E">
              <w:rPr>
                <w:sz w:val="26"/>
                <w:szCs w:val="26"/>
              </w:rPr>
              <w:t>Подрядчик:</w:t>
            </w:r>
            <w:r w:rsidRPr="002C0D3E">
              <w:t xml:space="preserve">                                                        </w:t>
            </w:r>
          </w:p>
        </w:tc>
        <w:tc>
          <w:tcPr>
            <w:tcW w:w="5220" w:type="dxa"/>
            <w:vAlign w:val="center"/>
          </w:tcPr>
          <w:p w:rsidR="00E317CA" w:rsidRPr="004F0B80" w:rsidRDefault="00E317CA" w:rsidP="00F92873">
            <w:pPr>
              <w:spacing w:line="240" w:lineRule="auto"/>
              <w:ind w:firstLine="0"/>
              <w:rPr>
                <w:sz w:val="24"/>
                <w:szCs w:val="24"/>
              </w:rPr>
            </w:pPr>
            <w:r w:rsidRPr="004F0B80">
              <w:rPr>
                <w:sz w:val="24"/>
                <w:szCs w:val="24"/>
              </w:rPr>
              <w:t xml:space="preserve">Заказчик: </w:t>
            </w:r>
          </w:p>
          <w:p w:rsidR="00E317CA" w:rsidRPr="004F0B80" w:rsidRDefault="00E317CA" w:rsidP="00F92873">
            <w:pPr>
              <w:spacing w:line="240" w:lineRule="auto"/>
              <w:ind w:firstLine="0"/>
              <w:rPr>
                <w:sz w:val="24"/>
                <w:szCs w:val="24"/>
              </w:rPr>
            </w:pPr>
            <w:proofErr w:type="gramStart"/>
            <w:r w:rsidRPr="004F0B80">
              <w:rPr>
                <w:sz w:val="24"/>
                <w:szCs w:val="24"/>
              </w:rPr>
              <w:t>460001,Оренбургская</w:t>
            </w:r>
            <w:proofErr w:type="gramEnd"/>
            <w:r w:rsidRPr="004F0B80">
              <w:rPr>
                <w:sz w:val="24"/>
                <w:szCs w:val="24"/>
              </w:rPr>
              <w:t xml:space="preserve"> область, г. Оренбург, СНТ Дубки-2</w:t>
            </w:r>
          </w:p>
          <w:p w:rsidR="00E317CA" w:rsidRPr="004F0B80" w:rsidRDefault="00E317CA" w:rsidP="00F92873">
            <w:pPr>
              <w:spacing w:line="240" w:lineRule="auto"/>
              <w:ind w:firstLine="0"/>
              <w:rPr>
                <w:sz w:val="24"/>
                <w:szCs w:val="24"/>
              </w:rPr>
            </w:pPr>
            <w:r w:rsidRPr="004F0B80">
              <w:rPr>
                <w:sz w:val="24"/>
                <w:szCs w:val="24"/>
              </w:rPr>
              <w:t xml:space="preserve">ИНН 5610128794 </w:t>
            </w:r>
          </w:p>
          <w:p w:rsidR="00E317CA" w:rsidRPr="004F0B80" w:rsidRDefault="00E317CA" w:rsidP="00F92873">
            <w:pPr>
              <w:spacing w:line="240" w:lineRule="auto"/>
              <w:ind w:firstLine="0"/>
              <w:rPr>
                <w:sz w:val="24"/>
                <w:szCs w:val="24"/>
              </w:rPr>
            </w:pPr>
            <w:r w:rsidRPr="004F0B80">
              <w:rPr>
                <w:sz w:val="24"/>
                <w:szCs w:val="24"/>
              </w:rPr>
              <w:t>КПП 561001001</w:t>
            </w:r>
          </w:p>
          <w:p w:rsidR="00E317CA" w:rsidRPr="004F0B80" w:rsidRDefault="00E317CA" w:rsidP="00F92873">
            <w:pPr>
              <w:spacing w:line="240" w:lineRule="auto"/>
              <w:ind w:firstLine="0"/>
              <w:rPr>
                <w:sz w:val="24"/>
                <w:szCs w:val="24"/>
              </w:rPr>
            </w:pPr>
            <w:r w:rsidRPr="004F0B80">
              <w:rPr>
                <w:sz w:val="24"/>
                <w:szCs w:val="24"/>
              </w:rPr>
              <w:t>ОГРН 1095658016630</w:t>
            </w:r>
          </w:p>
          <w:p w:rsidR="00E317CA" w:rsidRPr="004F0B80" w:rsidRDefault="00E317CA" w:rsidP="00F92873">
            <w:pPr>
              <w:spacing w:line="240" w:lineRule="auto"/>
              <w:ind w:firstLine="0"/>
              <w:rPr>
                <w:sz w:val="24"/>
                <w:szCs w:val="24"/>
              </w:rPr>
            </w:pPr>
            <w:r w:rsidRPr="004F0B80">
              <w:rPr>
                <w:sz w:val="24"/>
                <w:szCs w:val="24"/>
              </w:rPr>
              <w:t>Министерство финансов Оренбургской области-</w:t>
            </w:r>
          </w:p>
          <w:p w:rsidR="00E317CA" w:rsidRPr="004F0B80" w:rsidRDefault="00E317CA" w:rsidP="00F92873">
            <w:pPr>
              <w:spacing w:line="240" w:lineRule="auto"/>
              <w:ind w:firstLine="0"/>
              <w:rPr>
                <w:sz w:val="24"/>
                <w:szCs w:val="24"/>
              </w:rPr>
            </w:pPr>
            <w:r w:rsidRPr="004F0B80">
              <w:rPr>
                <w:sz w:val="24"/>
                <w:szCs w:val="24"/>
              </w:rPr>
              <w:t>ГАУ «</w:t>
            </w:r>
            <w:proofErr w:type="spellStart"/>
            <w:r w:rsidRPr="004F0B80">
              <w:rPr>
                <w:sz w:val="24"/>
                <w:szCs w:val="24"/>
              </w:rPr>
              <w:t>РАМПиП</w:t>
            </w:r>
            <w:proofErr w:type="spellEnd"/>
            <w:r w:rsidRPr="004F0B80">
              <w:rPr>
                <w:sz w:val="24"/>
                <w:szCs w:val="24"/>
              </w:rPr>
              <w:t>» (л/счет 044.10.001.0)</w:t>
            </w:r>
          </w:p>
          <w:p w:rsidR="00E317CA" w:rsidRPr="004F0B80" w:rsidRDefault="00E317CA" w:rsidP="00F92873">
            <w:pPr>
              <w:spacing w:line="240" w:lineRule="auto"/>
              <w:ind w:firstLine="0"/>
              <w:rPr>
                <w:sz w:val="24"/>
                <w:szCs w:val="24"/>
              </w:rPr>
            </w:pPr>
            <w:proofErr w:type="spellStart"/>
            <w:proofErr w:type="gramStart"/>
            <w:r w:rsidRPr="004F0B80">
              <w:rPr>
                <w:sz w:val="24"/>
                <w:szCs w:val="24"/>
              </w:rPr>
              <w:t>казн</w:t>
            </w:r>
            <w:proofErr w:type="spellEnd"/>
            <w:r w:rsidRPr="004F0B80">
              <w:rPr>
                <w:sz w:val="24"/>
                <w:szCs w:val="24"/>
              </w:rPr>
              <w:t>./</w:t>
            </w:r>
            <w:proofErr w:type="gramEnd"/>
            <w:r w:rsidRPr="004F0B80">
              <w:rPr>
                <w:sz w:val="24"/>
                <w:szCs w:val="24"/>
              </w:rPr>
              <w:t>сч.:03224 64353 00000 05300</w:t>
            </w:r>
          </w:p>
          <w:p w:rsidR="00E317CA" w:rsidRPr="004F0B80" w:rsidRDefault="00E317CA" w:rsidP="00F92873">
            <w:pPr>
              <w:spacing w:line="240" w:lineRule="auto"/>
              <w:ind w:firstLine="0"/>
              <w:rPr>
                <w:sz w:val="24"/>
                <w:szCs w:val="24"/>
              </w:rPr>
            </w:pPr>
            <w:r w:rsidRPr="004F0B80">
              <w:rPr>
                <w:sz w:val="24"/>
                <w:szCs w:val="24"/>
              </w:rPr>
              <w:t>Банк:</w:t>
            </w:r>
          </w:p>
          <w:p w:rsidR="00E317CA" w:rsidRPr="004F0B80" w:rsidRDefault="00E317CA" w:rsidP="00F92873">
            <w:pPr>
              <w:spacing w:line="240" w:lineRule="auto"/>
              <w:ind w:firstLine="0"/>
              <w:rPr>
                <w:sz w:val="24"/>
                <w:szCs w:val="24"/>
              </w:rPr>
            </w:pPr>
            <w:r w:rsidRPr="004F0B80">
              <w:rPr>
                <w:sz w:val="24"/>
                <w:szCs w:val="24"/>
              </w:rPr>
              <w:t>ОТДЕЛЕНИЕ ОРЕНБУРГ БАНКА РОССИИ//УФК по Оренбургской области г. Оренбург</w:t>
            </w:r>
          </w:p>
          <w:p w:rsidR="00E317CA" w:rsidRPr="004F0B80" w:rsidRDefault="00E317CA" w:rsidP="00F92873">
            <w:pPr>
              <w:spacing w:line="240" w:lineRule="auto"/>
              <w:ind w:firstLine="0"/>
              <w:rPr>
                <w:sz w:val="24"/>
                <w:szCs w:val="24"/>
              </w:rPr>
            </w:pPr>
            <w:r w:rsidRPr="004F0B80">
              <w:rPr>
                <w:sz w:val="24"/>
                <w:szCs w:val="24"/>
              </w:rPr>
              <w:t>БИК 015 354 008</w:t>
            </w:r>
          </w:p>
          <w:p w:rsidR="00E317CA" w:rsidRPr="004F0B80" w:rsidRDefault="00E317CA" w:rsidP="00F92873">
            <w:pPr>
              <w:spacing w:line="240" w:lineRule="auto"/>
              <w:ind w:firstLine="0"/>
              <w:rPr>
                <w:sz w:val="24"/>
                <w:szCs w:val="24"/>
              </w:rPr>
            </w:pPr>
            <w:proofErr w:type="spellStart"/>
            <w:proofErr w:type="gramStart"/>
            <w:r w:rsidRPr="004F0B80">
              <w:rPr>
                <w:sz w:val="24"/>
                <w:szCs w:val="24"/>
              </w:rPr>
              <w:t>един.казн</w:t>
            </w:r>
            <w:proofErr w:type="gramEnd"/>
            <w:r w:rsidRPr="004F0B80">
              <w:rPr>
                <w:sz w:val="24"/>
                <w:szCs w:val="24"/>
              </w:rPr>
              <w:t>.сч</w:t>
            </w:r>
            <w:proofErr w:type="spellEnd"/>
            <w:r w:rsidRPr="004F0B80">
              <w:rPr>
                <w:sz w:val="24"/>
                <w:szCs w:val="24"/>
              </w:rPr>
              <w:t>.: 40102 81054 53700 00045</w:t>
            </w:r>
          </w:p>
          <w:p w:rsidR="00E317CA" w:rsidRPr="002C0D3E" w:rsidRDefault="00E317CA" w:rsidP="00F92873">
            <w:pPr>
              <w:spacing w:line="240" w:lineRule="auto"/>
              <w:ind w:firstLine="0"/>
              <w:rPr>
                <w:sz w:val="24"/>
                <w:szCs w:val="24"/>
              </w:rPr>
            </w:pPr>
            <w:r w:rsidRPr="004F0B80">
              <w:rPr>
                <w:sz w:val="24"/>
                <w:szCs w:val="24"/>
              </w:rPr>
              <w:t>тел. 8 (3532) 42-63-75</w:t>
            </w:r>
          </w:p>
        </w:tc>
      </w:tr>
      <w:tr w:rsidR="00E317CA" w:rsidRPr="002C0D3E" w:rsidTr="00E317CA">
        <w:trPr>
          <w:trHeight w:val="460"/>
        </w:trPr>
        <w:tc>
          <w:tcPr>
            <w:tcW w:w="4325" w:type="dxa"/>
          </w:tcPr>
          <w:p w:rsidR="00E317CA" w:rsidRPr="002C0D3E" w:rsidRDefault="00E317CA" w:rsidP="00F92873">
            <w:pPr>
              <w:ind w:hanging="70"/>
              <w:rPr>
                <w:sz w:val="24"/>
                <w:szCs w:val="24"/>
              </w:rPr>
            </w:pPr>
          </w:p>
          <w:p w:rsidR="00E317CA" w:rsidRPr="002C0D3E" w:rsidRDefault="00E317CA" w:rsidP="00F92873">
            <w:pPr>
              <w:ind w:hanging="70"/>
              <w:rPr>
                <w:sz w:val="24"/>
                <w:szCs w:val="24"/>
              </w:rPr>
            </w:pPr>
          </w:p>
          <w:p w:rsidR="00E317CA" w:rsidRPr="002C0D3E" w:rsidRDefault="00E317CA" w:rsidP="00F92873">
            <w:pPr>
              <w:ind w:hanging="70"/>
              <w:rPr>
                <w:sz w:val="24"/>
                <w:szCs w:val="24"/>
              </w:rPr>
            </w:pPr>
            <w:r w:rsidRPr="002C0D3E">
              <w:rPr>
                <w:sz w:val="24"/>
                <w:szCs w:val="24"/>
              </w:rPr>
              <w:t>М.П.</w:t>
            </w:r>
          </w:p>
        </w:tc>
        <w:tc>
          <w:tcPr>
            <w:tcW w:w="5220" w:type="dxa"/>
          </w:tcPr>
          <w:p w:rsidR="00E317CA" w:rsidRPr="002C0D3E" w:rsidRDefault="00E317CA" w:rsidP="00F92873">
            <w:pPr>
              <w:ind w:left="470"/>
              <w:rPr>
                <w:sz w:val="24"/>
                <w:szCs w:val="24"/>
              </w:rPr>
            </w:pPr>
          </w:p>
          <w:p w:rsidR="00E317CA" w:rsidRPr="002C0D3E" w:rsidRDefault="00E317CA" w:rsidP="00F92873">
            <w:pPr>
              <w:ind w:left="470"/>
              <w:rPr>
                <w:sz w:val="24"/>
                <w:szCs w:val="24"/>
              </w:rPr>
            </w:pPr>
          </w:p>
          <w:p w:rsidR="00E317CA" w:rsidRPr="002C0D3E" w:rsidRDefault="00E317CA" w:rsidP="00F92873">
            <w:pPr>
              <w:ind w:left="470" w:hanging="470"/>
              <w:rPr>
                <w:sz w:val="24"/>
                <w:szCs w:val="24"/>
              </w:rPr>
            </w:pPr>
            <w:r w:rsidRPr="002C0D3E">
              <w:rPr>
                <w:sz w:val="24"/>
                <w:szCs w:val="24"/>
              </w:rPr>
              <w:t>М.П.</w:t>
            </w:r>
          </w:p>
        </w:tc>
      </w:tr>
    </w:tbl>
    <w:p w:rsidR="00E317CA" w:rsidRPr="002C0D3E" w:rsidRDefault="00E317CA" w:rsidP="00E317CA">
      <w:pPr>
        <w:rPr>
          <w:sz w:val="20"/>
        </w:rPr>
      </w:pPr>
    </w:p>
    <w:sectPr w:rsidR="00E317CA" w:rsidRPr="002C0D3E" w:rsidSect="00E317CA">
      <w:pgSz w:w="11906" w:h="16838"/>
      <w:pgMar w:top="568"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5A17EF6"/>
    <w:multiLevelType w:val="multilevel"/>
    <w:tmpl w:val="2FC03D48"/>
    <w:styleLink w:val="126"/>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 w15:restartNumberingAfterBreak="0">
    <w:nsid w:val="4DB42B29"/>
    <w:multiLevelType w:val="hybridMultilevel"/>
    <w:tmpl w:val="E01652F4"/>
    <w:lvl w:ilvl="0" w:tplc="F5D6D2FA">
      <w:start w:val="1"/>
      <w:numFmt w:val="bullet"/>
      <w:lvlText w:val=""/>
      <w:lvlJc w:val="left"/>
      <w:pPr>
        <w:tabs>
          <w:tab w:val="num" w:pos="786"/>
        </w:tabs>
        <w:ind w:left="786" w:hanging="360"/>
      </w:pPr>
      <w:rPr>
        <w:rFonts w:ascii="Symbol" w:hAnsi="Symbol" w:hint="default"/>
      </w:rPr>
    </w:lvl>
    <w:lvl w:ilvl="1" w:tplc="04190003">
      <w:start w:val="1"/>
      <w:numFmt w:val="bullet"/>
      <w:lvlText w:val="o"/>
      <w:lvlJc w:val="left"/>
      <w:pPr>
        <w:tabs>
          <w:tab w:val="num" w:pos="2149"/>
        </w:tabs>
        <w:ind w:left="2149" w:hanging="360"/>
      </w:pPr>
      <w:rPr>
        <w:rFonts w:ascii="Courier New" w:hAnsi="Courier New" w:hint="default"/>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 w15:restartNumberingAfterBreak="0">
    <w:nsid w:val="6EB01288"/>
    <w:multiLevelType w:val="hybridMultilevel"/>
    <w:tmpl w:val="7A603912"/>
    <w:lvl w:ilvl="0" w:tplc="0419000F">
      <w:start w:val="8"/>
      <w:numFmt w:val="decimal"/>
      <w:lvlText w:val="%1."/>
      <w:lvlJc w:val="left"/>
      <w:pPr>
        <w:tabs>
          <w:tab w:val="num" w:pos="720"/>
        </w:tabs>
        <w:ind w:left="720" w:hanging="36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num w:numId="1">
    <w:abstractNumId w:val="0"/>
  </w:num>
  <w:num w:numId="2">
    <w:abstractNumId w:val="2"/>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A5E59"/>
    <w:rsid w:val="00194372"/>
    <w:rsid w:val="00986E8E"/>
    <w:rsid w:val="00AA5E59"/>
    <w:rsid w:val="00E317C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5E33EE"/>
  <w15:chartTrackingRefBased/>
  <w15:docId w15:val="{6E135D52-EE21-40DA-A264-522B7A61BB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317CA"/>
    <w:pPr>
      <w:spacing w:after="0" w:line="360" w:lineRule="auto"/>
      <w:ind w:firstLine="567"/>
      <w:jc w:val="both"/>
    </w:pPr>
    <w:rPr>
      <w:rFonts w:ascii="Times New Roman" w:eastAsia="Times New Roman" w:hAnsi="Times New Roman" w:cs="Times New Roman"/>
      <w:snapToGrid w:val="0"/>
      <w:sz w:val="28"/>
      <w:szCs w:val="20"/>
      <w:lang w:eastAsia="ru-RU"/>
    </w:rPr>
  </w:style>
  <w:style w:type="paragraph" w:styleId="3">
    <w:name w:val="heading 3"/>
    <w:aliases w:val="H3,H31,H32,H311,H33,H312,H321,H3111,H34,H313,H322,H3112,H35,(пункт),3,H 3 Numb,Map,h3,Level 3 Topic Heading,Minor,H36,H37,H38,H39,H310,H314,Level 1 - 1,h31,h32,h33,h34,h35,h36,h37,h38,h39,h310,h311,h321,h331,h341,h351,h361,h371,h381,h312"/>
    <w:basedOn w:val="a"/>
    <w:next w:val="a"/>
    <w:link w:val="30"/>
    <w:uiPriority w:val="99"/>
    <w:qFormat/>
    <w:rsid w:val="00E317CA"/>
    <w:pPr>
      <w:keepNext/>
      <w:numPr>
        <w:ilvl w:val="2"/>
        <w:numId w:val="1"/>
      </w:numPr>
      <w:suppressAutoHyphens/>
      <w:spacing w:before="120" w:after="120" w:line="240" w:lineRule="auto"/>
      <w:jc w:val="left"/>
      <w:outlineLvl w:val="2"/>
    </w:pPr>
    <w:rPr>
      <w:b/>
      <w:lang w:val="x-none" w:eastAsia="x-none"/>
    </w:rPr>
  </w:style>
  <w:style w:type="paragraph" w:styleId="4">
    <w:name w:val="heading 4"/>
    <w:aliases w:val="H4,ИВС_штамп название,h4,Level 4 Topic Heading,Sub-Minor,Case Sub-Header,heading4,4,I4,l4,I41,41,l41,heading41,(Shift Ctrl 4),Titre 41,t4.T4,4heading,a.,4 dash,d,4 dash1,d1,31,h41,a.1,4 dash2,d2,32,h42,a.2,4 dash3,d3,33,h43,a.3,4 dash4,d4,34"/>
    <w:basedOn w:val="a"/>
    <w:next w:val="a"/>
    <w:link w:val="40"/>
    <w:uiPriority w:val="99"/>
    <w:qFormat/>
    <w:rsid w:val="00E317CA"/>
    <w:pPr>
      <w:keepNext/>
      <w:numPr>
        <w:ilvl w:val="3"/>
        <w:numId w:val="1"/>
      </w:numPr>
      <w:tabs>
        <w:tab w:val="left" w:pos="1134"/>
      </w:tabs>
      <w:suppressAutoHyphens/>
      <w:spacing w:before="240" w:after="120" w:line="240" w:lineRule="auto"/>
      <w:outlineLvl w:val="3"/>
    </w:pPr>
    <w:rPr>
      <w:b/>
      <w:i/>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aliases w:val="H3 Знак,H31 Знак,H32 Знак,H311 Знак,H33 Знак,H312 Знак,H321 Знак,H3111 Знак,H34 Знак,H313 Знак,H322 Знак,H3112 Знак,H35 Знак,(пункт) Знак,3 Знак,H 3 Numb Знак,Map Знак,h3 Знак,Level 3 Topic Heading Знак,Minor Знак,H36 Знак,H37 Знак"/>
    <w:basedOn w:val="a0"/>
    <w:link w:val="3"/>
    <w:uiPriority w:val="99"/>
    <w:rsid w:val="00E317CA"/>
    <w:rPr>
      <w:rFonts w:ascii="Times New Roman" w:eastAsia="Times New Roman" w:hAnsi="Times New Roman" w:cs="Times New Roman"/>
      <w:b/>
      <w:snapToGrid w:val="0"/>
      <w:sz w:val="28"/>
      <w:szCs w:val="20"/>
      <w:lang w:val="x-none" w:eastAsia="x-none"/>
    </w:rPr>
  </w:style>
  <w:style w:type="character" w:customStyle="1" w:styleId="40">
    <w:name w:val="Заголовок 4 Знак"/>
    <w:aliases w:val="H4 Знак,ИВС_штамп название Знак,h4 Знак,Level 4 Topic Heading Знак,Sub-Minor Знак,Case Sub-Header Знак,heading4 Знак,4 Знак,I4 Знак,l4 Знак,I41 Знак,41 Знак,l41 Знак,heading41 Знак,(Shift Ctrl 4) Знак,Titre 41 Знак,t4.T4 Знак,a. Знак"/>
    <w:basedOn w:val="a0"/>
    <w:link w:val="4"/>
    <w:uiPriority w:val="99"/>
    <w:rsid w:val="00E317CA"/>
    <w:rPr>
      <w:rFonts w:ascii="Times New Roman" w:eastAsia="Times New Roman" w:hAnsi="Times New Roman" w:cs="Times New Roman"/>
      <w:b/>
      <w:i/>
      <w:snapToGrid w:val="0"/>
      <w:sz w:val="28"/>
      <w:szCs w:val="20"/>
      <w:lang w:val="x-none" w:eastAsia="x-none"/>
    </w:rPr>
  </w:style>
  <w:style w:type="paragraph" w:styleId="a3">
    <w:name w:val="Body Text"/>
    <w:basedOn w:val="a"/>
    <w:link w:val="1"/>
    <w:uiPriority w:val="99"/>
    <w:rsid w:val="00E317CA"/>
    <w:pPr>
      <w:widowControl w:val="0"/>
      <w:adjustRightInd w:val="0"/>
      <w:spacing w:line="360" w:lineRule="atLeast"/>
      <w:ind w:firstLine="0"/>
    </w:pPr>
    <w:rPr>
      <w:snapToGrid/>
      <w:sz w:val="24"/>
      <w:szCs w:val="24"/>
    </w:rPr>
  </w:style>
  <w:style w:type="character" w:customStyle="1" w:styleId="a4">
    <w:name w:val="Основной текст Знак"/>
    <w:basedOn w:val="a0"/>
    <w:uiPriority w:val="99"/>
    <w:semiHidden/>
    <w:rsid w:val="00E317CA"/>
    <w:rPr>
      <w:rFonts w:ascii="Times New Roman" w:eastAsia="Times New Roman" w:hAnsi="Times New Roman" w:cs="Times New Roman"/>
      <w:snapToGrid w:val="0"/>
      <w:sz w:val="28"/>
      <w:szCs w:val="20"/>
      <w:lang w:eastAsia="ru-RU"/>
    </w:rPr>
  </w:style>
  <w:style w:type="character" w:customStyle="1" w:styleId="1">
    <w:name w:val="Основной текст Знак1"/>
    <w:link w:val="a3"/>
    <w:uiPriority w:val="99"/>
    <w:rsid w:val="00E317CA"/>
    <w:rPr>
      <w:rFonts w:ascii="Times New Roman" w:eastAsia="Times New Roman" w:hAnsi="Times New Roman" w:cs="Times New Roman"/>
      <w:sz w:val="24"/>
      <w:szCs w:val="24"/>
      <w:lang w:eastAsia="ru-RU"/>
    </w:rPr>
  </w:style>
  <w:style w:type="paragraph" w:customStyle="1" w:styleId="10">
    <w:name w:val="Абзац списка1"/>
    <w:basedOn w:val="a"/>
    <w:rsid w:val="00E317CA"/>
    <w:pPr>
      <w:ind w:left="708"/>
    </w:pPr>
    <w:rPr>
      <w:snapToGrid/>
    </w:rPr>
  </w:style>
  <w:style w:type="numbering" w:customStyle="1" w:styleId="126">
    <w:name w:val="Стиль нумерованный126"/>
    <w:basedOn w:val="a2"/>
    <w:rsid w:val="00E317CA"/>
    <w:pPr>
      <w:numPr>
        <w:numId w:val="1"/>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F33F387-53E8-4157-9E4E-7C16416F53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3382</Words>
  <Characters>19284</Characters>
  <Application>Microsoft Office Word</Application>
  <DocSecurity>0</DocSecurity>
  <Lines>160</Lines>
  <Paragraphs>45</Paragraphs>
  <ScaleCrop>false</ScaleCrop>
  <Company>HP</Company>
  <LinksUpToDate>false</LinksUpToDate>
  <CharactersWithSpaces>22621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User</cp:lastModifiedBy>
  <cp:revision>4</cp:revision>
  <dcterms:created xsi:type="dcterms:W3CDTF">2023-03-28T09:26:00Z</dcterms:created>
  <dcterms:modified xsi:type="dcterms:W3CDTF">2023-04-13T10:57:00Z</dcterms:modified>
</cp:coreProperties>
</file>