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9C3124">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9C3124">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9C3124">
                    <w:pPr>
                      <w:pStyle w:val="aff2"/>
                    </w:pPr>
                    <w:sdt>
                      <w:sdtPr>
                        <w:alias w:val="Simple"/>
                        <w:tag w:val="Simple"/>
                        <w:id w:val="66692504"/>
                        <w:placeholder>
                          <w:docPart w:val="2A4A7ED1897A48E7B626E55D24435E8D"/>
                        </w:placeholder>
                        <w:text/>
                      </w:sdtPr>
                      <w:sdtEndPr/>
                      <w:sdtContent>
                        <w:r w:rsidR="00C40026">
                          <w:t>02.25.04.02</w:t>
                        </w:r>
                      </w:sdtContent>
                    </w:sdt>
                    <w:r w:rsidR="00C40026">
                      <w:rPr>
                        <w:b/>
                      </w:rPr>
                      <w:t xml:space="preserve"> / </w:t>
                    </w:r>
                    <w:sdt>
                      <w:sdtPr>
                        <w:alias w:val="Simple"/>
                        <w:tag w:val="Simple"/>
                        <w:id w:val="267122475"/>
                        <w:placeholder>
                          <w:docPart w:val="4BC6E3ED1F0A407FBE83D7240089C50C"/>
                        </w:placeholder>
                        <w:text/>
                      </w:sdtPr>
                      <w:sdtEndPr/>
                      <w:sdtContent>
                        <w:r w:rsidR="00C40026">
                          <w:t>33.19.10.000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9C3124">
                <w:pPr>
                  <w:pStyle w:val="aff2"/>
                </w:pPr>
                <w:sdt>
                  <w:sdtPr>
                    <w:alias w:val="Simple"/>
                    <w:tag w:val="Simple"/>
                    <w:id w:val="-1416777913"/>
                    <w:placeholder>
                      <w:docPart w:val="81ED5522BA58489497BB98976A486607"/>
                    </w:placeholder>
                    <w:text/>
                  </w:sdtPr>
                  <w:sdtEndPr/>
                  <w:sdtContent>
                    <w:r w:rsidR="00C40026">
                      <w:t>Услуги по ремонту аттракционов</w:t>
                    </w:r>
                  </w:sdtContent>
                </w:sdt>
              </w:p>
            </w:tc>
            <w:tc>
              <w:tcPr>
                <w:tcW w:w="2430" w:type="dxa"/>
              </w:tcPr>
              <w:p w14:paraId="645BF14B" w14:textId="77777777" w:rsidR="00B94160" w:rsidRDefault="009C3124">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9C3124">
                    <w:pPr>
                      <w:pStyle w:val="aff2"/>
                    </w:pPr>
                    <w:sdt>
                      <w:sdtPr>
                        <w:alias w:val="Simple"/>
                        <w:tag w:val="Simple"/>
                        <w:id w:val="-1476067496"/>
                        <w:placeholder>
                          <w:docPart w:val="743998BC064A4EF2BEB127B453EB2F4A"/>
                        </w:placeholder>
                        <w:text/>
                      </w:sdtPr>
                      <w:sdtEndPr/>
                      <w:sdtContent>
                        <w:r w:rsidR="00C40026">
                          <w:t>1,00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9C3124">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9C3124">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9C3124">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9C3124">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9C3124">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9C3124">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9C3124">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9C3124">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9C3124">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9C3124">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lastRenderedPageBreak/>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9C3124">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9C3124">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Ремонт аттракциона "Волшебная чаша"</w:t>
                        </w:r>
                      </w:sdtContent>
                    </w:sdt>
                  </w:p>
                </w:tc>
                <w:tc>
                  <w:tcPr>
                    <w:tcW w:w="662" w:type="pct"/>
                    <w:tcBorders>
                      <w:bottom w:val="single" w:sz="4" w:space="0" w:color="auto"/>
                    </w:tcBorders>
                  </w:tcPr>
                  <w:p w14:paraId="637D9C8F" w14:textId="77777777" w:rsidR="00B94160" w:rsidRDefault="009C3124">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9C3124">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sz="4" w:space="0" w:color="auto"/>
                    </w:tcBorders>
                  </w:tcPr>
                  <w:p w14:paraId="4AE8DE92" w14:textId="77777777" w:rsidR="00B94160" w:rsidRDefault="009C3124">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9C3124">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Услуги по ремонту аттракционов</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9C3124">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9C3124">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9C3124">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9C3124">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9C3124">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9C3124">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9C3124"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9C3124">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СДАЧИ-ПРИЕМКИ ОКАЗАННЫХ УСЛУГ» (Ремонт аттракциона "Волшебная чаша")</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9C3124">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9C3124">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9C3124">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9C3124">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9C3124">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9C3124">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9C3124">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9C3124">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9C3124">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9C3124">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9C3124">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9C3124">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9C3124">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9C3124">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9C3124">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9C3124">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4E1AF1E1"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30C36AB" w14:textId="77777777" w:rsidR="00B94160" w:rsidRDefault="009C3124">
                    <w:pPr>
                      <w:pStyle w:val="aff2"/>
                    </w:pPr>
                    <w:sdt>
                      <w:sdtPr>
                        <w:alias w:val=".firstObligation"/>
                        <w:tag w:val="If"/>
                        <w:id w:val="-1364208748"/>
                        <w:placeholder>
                          <w:docPart w:val="478E2CABB92B44AA935B8831D280E537"/>
                        </w:placeholder>
                        <w:docPartList>
                          <w:docPartGallery w:val="Quick Parts"/>
                        </w:docPartList>
                      </w:sdtPr>
                      <w:sdtEndPr/>
                      <w:sdtContent>
                        <w:sdt>
                          <w:sdtPr>
                            <w:alias w:val="Simple"/>
                            <w:tag w:val="Simple"/>
                            <w:id w:val="505100548"/>
                            <w:placeholder>
                              <w:docPart w:val="65AE82A3723948758C0A40535E357E79"/>
                            </w:placeholder>
                            <w:text/>
                          </w:sdtPr>
                          <w:sdtEndPr/>
                          <w:sdtContent>
                            <w:r w:rsidR="00C40026">
                              <w:t>Ремонт аттракциона "Волшебная чаша"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32E7066" w14:textId="77777777" w:rsidR="00B94160" w:rsidRDefault="009C3124">
                    <w:pPr>
                      <w:pStyle w:val="aff2"/>
                    </w:pPr>
                    <w:sdt>
                      <w:sdtPr>
                        <w:alias w:val=".first"/>
                        <w:tag w:val="If"/>
                        <w:id w:val="296502691"/>
                        <w:placeholder>
                          <w:docPart w:val="DC5F2C1DF34948FE94DD7915B612B7A8"/>
                        </w:placeholder>
                        <w:docPartList>
                          <w:docPartGallery w:val="Quick Parts"/>
                        </w:docPartList>
                      </w:sdtPr>
                      <w:sdtEndPr/>
                      <w:sdtContent>
                        <w:sdt>
                          <w:sdtPr>
                            <w:alias w:val="Simple"/>
                            <w:tag w:val="Simple"/>
                            <w:id w:val="-1892405373"/>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8AAA623" w14:textId="77777777" w:rsidR="00B94160" w:rsidRDefault="009C3124">
                    <w:pPr>
                      <w:pStyle w:val="aff2"/>
                    </w:pPr>
                    <w:sdt>
                      <w:sdtPr>
                        <w:alias w:val="Simple"/>
                        <w:tag w:val="Simple"/>
                        <w:id w:val="-34548481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A2D5DE1" w14:textId="77777777" w:rsidR="00B94160" w:rsidRDefault="009C3124">
                    <w:pPr>
                      <w:pStyle w:val="aff2"/>
                    </w:pPr>
                    <w:sdt>
                      <w:sdtPr>
                        <w:alias w:val="Simple"/>
                        <w:tag w:val="Simple"/>
                        <w:id w:val="31762021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2B274F6" w14:textId="77777777" w:rsidR="00B94160" w:rsidRDefault="009C3124">
                    <w:pPr>
                      <w:pStyle w:val="aff2"/>
                    </w:pPr>
                    <w:sdt>
                      <w:sdtPr>
                        <w:alias w:val="Simple"/>
                        <w:tag w:val="Simple"/>
                        <w:id w:val="645629184"/>
                        <w:placeholder>
                          <w:docPart w:val="E2657C10A11F4975A59156FCE919792B"/>
                        </w:placeholder>
                        <w:text/>
                      </w:sdtPr>
                      <w:sdtEndPr/>
                      <w:sdtContent>
                        <w:r w:rsidR="00C40026">
                          <w:t>Исполнитель</w:t>
                        </w:r>
                      </w:sdtContent>
                    </w:sdt>
                  </w:p>
                </w:tc>
              </w:tr>
              <w:tr w:rsidR="00B94160" w14:paraId="6E6C0F1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ABE319B"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6D820496"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FF6E34F" w14:textId="77777777" w:rsidR="00B94160" w:rsidRDefault="009C3124">
                    <w:pPr>
                      <w:pStyle w:val="aff2"/>
                    </w:pPr>
                    <w:sdt>
                      <w:sdtPr>
                        <w:alias w:val="Simple"/>
                        <w:tag w:val="Simple"/>
                        <w:id w:val="1526056929"/>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3E27C026" w14:textId="77777777" w:rsidR="00B94160" w:rsidRDefault="009C3124">
                    <w:pPr>
                      <w:pStyle w:val="aff2"/>
                    </w:pPr>
                    <w:sdt>
                      <w:sdtPr>
                        <w:alias w:val="Simple"/>
                        <w:tag w:val="Simple"/>
                        <w:id w:val="7386015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0B6F2310" w14:textId="77777777" w:rsidR="00B94160" w:rsidRDefault="009C3124">
                    <w:pPr>
                      <w:pStyle w:val="aff2"/>
                    </w:pPr>
                    <w:sdt>
                      <w:sdtPr>
                        <w:alias w:val="Simple"/>
                        <w:tag w:val="Simple"/>
                        <w:id w:val="-2092851445"/>
                        <w:placeholder>
                          <w:docPart w:val="E2657C10A11F4975A59156FCE919792B"/>
                        </w:placeholder>
                        <w:text/>
                      </w:sdtPr>
                      <w:sdtEndPr/>
                      <w:sdtContent>
                        <w:r w:rsidR="00C40026">
                          <w:t>Заказчик</w:t>
                        </w:r>
                      </w:sdtContent>
                    </w:sdt>
                  </w:p>
                </w:tc>
              </w:tr>
              <w:tr w:rsidR="00B94160" w14:paraId="298E949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428D1B63"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A607A02" w14:textId="77777777" w:rsidR="00B94160" w:rsidRDefault="009C3124">
                    <w:pPr>
                      <w:pStyle w:val="aff2"/>
                    </w:pPr>
                    <w:sdt>
                      <w:sdtPr>
                        <w:alias w:val=".first"/>
                        <w:tag w:val="If"/>
                        <w:id w:val="1806436693"/>
                        <w:placeholder>
                          <w:docPart w:val="DC5F2C1DF34948FE94DD7915B612B7A8"/>
                        </w:placeholder>
                        <w:docPartList>
                          <w:docPartGallery w:val="Quick Parts"/>
                        </w:docPartList>
                      </w:sdtPr>
                      <w:sdtEndPr/>
                      <w:sdtContent>
                        <w:sdt>
                          <w:sdtPr>
                            <w:alias w:val="Simple"/>
                            <w:tag w:val="Simple"/>
                            <w:id w:val="1147859610"/>
                            <w:placeholder>
                              <w:docPart w:val="6E292D9CA1274D40878E95A4642B2324"/>
                            </w:placeholder>
                            <w:text/>
                          </w:sdtPr>
                          <w:sdtEndPr/>
                          <w:sdtContent>
                            <w:r w:rsidR="00C40026">
                              <w:t>АКТ СДАЧИ-ПРИЕМКИ ОКАЗАННЫХ УСЛУГ</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A43E7B4" w14:textId="77777777" w:rsidR="00B94160" w:rsidRDefault="009C3124">
                    <w:pPr>
                      <w:pStyle w:val="aff2"/>
                    </w:pPr>
                    <w:sdt>
                      <w:sdtPr>
                        <w:alias w:val="Simple"/>
                        <w:tag w:val="Simple"/>
                        <w:id w:val="33928604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01CE0EC" w14:textId="77777777" w:rsidR="00B94160" w:rsidRDefault="009C3124">
                    <w:pPr>
                      <w:pStyle w:val="aff2"/>
                    </w:pPr>
                    <w:sdt>
                      <w:sdtPr>
                        <w:alias w:val="Simple"/>
                        <w:tag w:val="Simple"/>
                        <w:id w:val="-57289622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18C14B48" w14:textId="77777777" w:rsidR="00B94160" w:rsidRDefault="009C3124">
                    <w:pPr>
                      <w:pStyle w:val="aff2"/>
                    </w:pPr>
                    <w:sdt>
                      <w:sdtPr>
                        <w:alias w:val="Simple"/>
                        <w:tag w:val="Simple"/>
                        <w:id w:val="-1797056296"/>
                        <w:placeholder>
                          <w:docPart w:val="E2657C10A11F4975A59156FCE919792B"/>
                        </w:placeholder>
                        <w:text/>
                      </w:sdtPr>
                      <w:sdtEndPr/>
                      <w:sdtContent>
                        <w:r w:rsidR="00C40026">
                          <w:t>Исполнитель</w:t>
                        </w:r>
                      </w:sdtContent>
                    </w:sdt>
                  </w:p>
                </w:tc>
              </w:tr>
              <w:tr w:rsidR="00B94160" w14:paraId="6EFC104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DE793F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824312A"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F7EE835" w14:textId="77777777" w:rsidR="00B94160" w:rsidRDefault="009C3124">
                    <w:pPr>
                      <w:pStyle w:val="aff2"/>
                    </w:pPr>
                    <w:sdt>
                      <w:sdtPr>
                        <w:alias w:val="Simple"/>
                        <w:tag w:val="Simple"/>
                        <w:id w:val="8797111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40D2353" w14:textId="77777777" w:rsidR="00B94160" w:rsidRDefault="009C3124">
                    <w:pPr>
                      <w:pStyle w:val="aff2"/>
                    </w:pPr>
                    <w:sdt>
                      <w:sdtPr>
                        <w:alias w:val="Simple"/>
                        <w:tag w:val="Simple"/>
                        <w:id w:val="-19103803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EA7E4BB" w14:textId="77777777" w:rsidR="00B94160" w:rsidRDefault="009C3124">
                    <w:pPr>
                      <w:pStyle w:val="aff2"/>
                    </w:pPr>
                    <w:sdt>
                      <w:sdtPr>
                        <w:alias w:val="Simple"/>
                        <w:tag w:val="Simple"/>
                        <w:id w:val="335354789"/>
                        <w:placeholder>
                          <w:docPart w:val="E2657C10A11F4975A59156FCE919792B"/>
                        </w:placeholder>
                        <w:text/>
                      </w:sdtPr>
                      <w:sdtEndPr/>
                      <w:sdtContent>
                        <w:r w:rsidR="00C40026">
                          <w:t>Заказчик</w:t>
                        </w:r>
                      </w:sdtContent>
                    </w:sdt>
                  </w:p>
                </w:tc>
              </w:tr>
            </w:tbl>
            <w:p w14:paraId="41C86D64" w14:textId="77777777" w:rsidR="00B94160" w:rsidRDefault="009C3124">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9C3124">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Ремонт аттракциона "Волшебная чаша"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9C3124">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9C3124">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СДАЧИ-ПРИЕМКИ ОКАЗАННЫХ УСЛУГ</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9C3124">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9C3124">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9C3124">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1F1D14A6"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57094696"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9E5DDC2"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2791938"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AC94699" w14:textId="77777777" w:rsidR="00B94160" w:rsidRDefault="009C3124">
                    <w:pPr>
                      <w:pStyle w:val="aff2"/>
                    </w:pPr>
                    <w:sdt>
                      <w:sdtPr>
                        <w:alias w:val="Simple"/>
                        <w:tag w:val="Simple"/>
                        <w:id w:val="183364667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EC0F174" w14:textId="77777777" w:rsidR="00B94160" w:rsidRDefault="009C3124">
                    <w:pPr>
                      <w:pStyle w:val="aff2"/>
                    </w:pPr>
                    <w:sdt>
                      <w:sdtPr>
                        <w:alias w:val="Simple"/>
                        <w:tag w:val="Simple"/>
                        <w:id w:val="36857070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42DF3DE3" w14:textId="77777777" w:rsidR="00B94160" w:rsidRDefault="009C3124">
                    <w:pPr>
                      <w:pStyle w:val="aff2"/>
                    </w:pPr>
                    <w:sdt>
                      <w:sdtPr>
                        <w:alias w:val="Simple"/>
                        <w:tag w:val="Simple"/>
                        <w:id w:val="313231477"/>
                        <w:placeholder>
                          <w:docPart w:val="D17E8D974F8E4636AC32C31AB219CE01"/>
                        </w:placeholder>
                        <w:text/>
                      </w:sdtPr>
                      <w:sdtEndPr/>
                      <w:sdtContent>
                        <w:r w:rsidR="00C40026">
                          <w:t>Заказчик</w:t>
                        </w:r>
                      </w:sdtContent>
                    </w:sdt>
                  </w:p>
                </w:tc>
              </w:tr>
            </w:tbl>
            <w:p w14:paraId="566B2819" w14:textId="77777777" w:rsidR="00B94160" w:rsidRDefault="009C3124">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9C3124">
                    <w:pPr>
                      <w:pStyle w:val="aff2"/>
                    </w:pPr>
                    <w:sdt>
                      <w:sdtPr>
                        <w:alias w:val="Simple"/>
                        <w:tag w:val="Simple"/>
                        <w:id w:val="-333145362"/>
                        <w:placeholder>
                          <w:docPart w:val="982F448E8D6949E6B2CF3228558C32A4"/>
                        </w:placeholder>
                        <w:text/>
                      </w:sdtPr>
                      <w:sdtEndPr/>
                      <w:sdtContent>
                        <w:r w:rsidR="00C40026">
                          <w:t>Ремонт аттракциона "Волшебная чаша"</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9C3124">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9C3124">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9C3124">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9C3124">
              <w:pPr>
                <w:rPr>
                  <w:lang w:val="en-US"/>
                </w:rPr>
              </w:pPr>
            </w:p>
          </w:sdtContent>
        </w:sdt>
      </w:sdtContent>
    </w:sdt>
    <w:p w14:paraId="51CF6BF3" w14:textId="77777777" w:rsidR="00B94160" w:rsidRDefault="00B94160">
      <w:pPr>
        <w:rPr>
          <w:lang w:val="en-US"/>
        </w:rPr>
      </w:pPr>
    </w:p>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9C3124">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9C3124">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9C3124">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9C3124">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9C3124">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9C3124">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9C3124">
            <w:fldChar w:fldCharType="begin"/>
          </w:r>
          <w:r w:rsidR="009C3124">
            <w:instrText xml:space="preserve"> SEQ Таблица \* ARABIC </w:instrText>
          </w:r>
          <w:r w:rsidR="009C3124">
            <w:fldChar w:fldCharType="separate"/>
          </w:r>
          <w:r>
            <w:t>4</w:t>
          </w:r>
          <w:r w:rsidR="009C3124">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9C3124">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9C3124">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9C3124">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9C3124">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9C3124">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9C3124">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9C3124">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961C1" w14:textId="77777777" w:rsidR="009C3124" w:rsidRDefault="009C3124">
      <w:r>
        <w:separator/>
      </w:r>
    </w:p>
  </w:endnote>
  <w:endnote w:type="continuationSeparator" w:id="0">
    <w:p w14:paraId="3E500FF4" w14:textId="77777777" w:rsidR="009C3124" w:rsidRDefault="009C3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516E82">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017132-21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3556C" w14:textId="77777777" w:rsidR="009C3124" w:rsidRDefault="009C3124">
      <w:r>
        <w:separator/>
      </w:r>
    </w:p>
  </w:footnote>
  <w:footnote w:type="continuationSeparator" w:id="0">
    <w:p w14:paraId="7CD93D88" w14:textId="77777777" w:rsidR="009C3124" w:rsidRDefault="009C3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16E82"/>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12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F120E">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F120E">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F120E">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F120E">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F120E">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F120E">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F120E">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F120E">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F120E">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F120E">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F120E">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F120E">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F120E">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F120E">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F120E">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F120E">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F120E">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F120E">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F120E">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F120E">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F120E">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F120E">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F120E">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F120E">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F120E">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F120E">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F120E">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F120E">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F120E">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F120E">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F120E">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F120E">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F120E">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F120E">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F120E">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F120E">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F120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F120E" w:rsidP="002F120E">
          <w:pPr>
            <w:pStyle w:val="45C618681E7E47DBBF1A648A659E7EB67"/>
          </w:pPr>
          <w:r>
            <w:rPr>
              <w:lang w:val="en-US"/>
            </w:rPr>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F120E" w:rsidP="002F120E">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F120E">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F120E" w:rsidP="002F120E">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F120E" w:rsidP="002F120E">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2F120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2F120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B8F" w:rsidRDefault="00800B8F">
      <w:pPr>
        <w:spacing w:line="240" w:lineRule="auto"/>
      </w:pPr>
      <w:r>
        <w:separator/>
      </w:r>
    </w:p>
  </w:endnote>
  <w:endnote w:type="continuationSeparator" w:id="0">
    <w:p w:rsidR="00800B8F" w:rsidRDefault="00800B8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B8F" w:rsidRDefault="00800B8F">
      <w:pPr>
        <w:spacing w:after="0" w:line="240" w:lineRule="auto"/>
      </w:pPr>
      <w:r>
        <w:separator/>
      </w:r>
    </w:p>
  </w:footnote>
  <w:footnote w:type="continuationSeparator" w:id="0">
    <w:p w:rsidR="00800B8F" w:rsidRDefault="00800B8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120E"/>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0B8F"/>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2F120E"/>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2F120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2F120E"/>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2F120E"/>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0BF2A-16D7-4AC3-9274-D426B8DCB8B8}">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2807</Words>
  <Characters>16002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2021-04-13T12:23:00Z</dcterms:created>
  <dcterms:modified xsi:type="dcterms:W3CDTF">2021-04-13T12:23:00Z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