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0EB95D" w14:textId="1A254F98" w:rsidR="0067404B" w:rsidRPr="00CE1308" w:rsidRDefault="008B30EA" w:rsidP="00CE1308">
      <w:pPr>
        <w:pStyle w:val="25"/>
        <w:shd w:val="clear" w:color="auto" w:fill="auto"/>
        <w:spacing w:after="0" w:line="240" w:lineRule="auto"/>
        <w:ind w:left="120"/>
        <w:jc w:val="center"/>
        <w:rPr>
          <w:i/>
          <w:color w:val="000000" w:themeColor="text1"/>
          <w:sz w:val="28"/>
          <w:szCs w:val="28"/>
          <w:vertAlign w:val="superscript"/>
        </w:rPr>
      </w:pPr>
      <w:r w:rsidRPr="008B30EA">
        <w:rPr>
          <w:color w:val="000000" w:themeColor="text1"/>
          <w:sz w:val="28"/>
          <w:szCs w:val="28"/>
          <w:u w:val="single"/>
        </w:rPr>
        <w:t xml:space="preserve">Поставка моющих, чистящих средств для уборки и хозяйственных товаров </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0A41FBE" w:rsidR="00D6639E" w:rsidRPr="00145477" w:rsidRDefault="00633E42" w:rsidP="00D6639E">
            <w:pPr>
              <w:rPr>
                <w:rFonts w:ascii="Times New Roman" w:hAnsi="Times New Roman" w:cs="Times New Roman"/>
                <w:color w:val="00000A"/>
              </w:rPr>
            </w:pPr>
            <w:r>
              <w:rPr>
                <w:rFonts w:ascii="Times New Roman" w:hAnsi="Times New Roman" w:cs="Times New Roman"/>
                <w:color w:val="00000A"/>
                <w:lang w:val="en-US"/>
              </w:rPr>
              <w:t>estp</w:t>
            </w:r>
            <w:r w:rsidRPr="00060195">
              <w:rPr>
                <w:rFonts w:ascii="Times New Roman" w:hAnsi="Times New Roman" w:cs="Times New Roman"/>
                <w:color w:val="00000A"/>
              </w:rPr>
              <w:t>.</w:t>
            </w:r>
            <w:r>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8F67341" w14:textId="7EC11E2D" w:rsidR="001B6E6E"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B30EA" w:rsidRPr="008B30EA">
              <w:rPr>
                <w:rFonts w:ascii="Times New Roman" w:hAnsi="Times New Roman" w:cs="Times New Roman"/>
                <w:color w:val="auto"/>
              </w:rPr>
              <w:t>Поставка моющих, чистящих средств для уборки и хозяйственных товаров</w:t>
            </w:r>
          </w:p>
          <w:p w14:paraId="51AF8F45" w14:textId="57182BB2" w:rsidR="008B30EA" w:rsidRDefault="008B30EA" w:rsidP="001F78A2">
            <w:pPr>
              <w:rPr>
                <w:rFonts w:ascii="Times New Roman" w:hAnsi="Times New Roman" w:cs="Times New Roman"/>
                <w:color w:val="auto"/>
              </w:rPr>
            </w:pPr>
          </w:p>
          <w:p w14:paraId="55513F81" w14:textId="77777777" w:rsidR="008B30EA" w:rsidRPr="002D70D6" w:rsidRDefault="008B30EA"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105FEFCD"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до </w:t>
            </w:r>
            <w:r w:rsidR="008B30EA">
              <w:rPr>
                <w:rFonts w:ascii="Times New Roman" w:hAnsi="Times New Roman" w:cs="Times New Roman"/>
                <w:color w:val="000000" w:themeColor="text1"/>
              </w:rPr>
              <w:t>30</w:t>
            </w:r>
            <w:r w:rsidRPr="000B5E33">
              <w:rPr>
                <w:rFonts w:ascii="Times New Roman" w:hAnsi="Times New Roman" w:cs="Times New Roman"/>
                <w:color w:val="000000" w:themeColor="text1"/>
              </w:rPr>
              <w:t>.</w:t>
            </w:r>
            <w:r w:rsidR="008B30EA">
              <w:rPr>
                <w:rFonts w:ascii="Times New Roman" w:hAnsi="Times New Roman" w:cs="Times New Roman"/>
                <w:color w:val="000000" w:themeColor="text1"/>
              </w:rPr>
              <w:t>09</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6D3E5EE6" w:rsidR="001B6E6E" w:rsidRPr="00416538" w:rsidRDefault="008B30EA" w:rsidP="0038146C">
            <w:pPr>
              <w:pStyle w:val="7"/>
              <w:shd w:val="clear" w:color="auto" w:fill="auto"/>
              <w:tabs>
                <w:tab w:val="left" w:pos="1070"/>
              </w:tabs>
              <w:spacing w:before="0" w:line="240" w:lineRule="auto"/>
              <w:jc w:val="left"/>
              <w:rPr>
                <w:sz w:val="24"/>
                <w:szCs w:val="24"/>
              </w:rPr>
            </w:pPr>
            <w:r w:rsidRPr="008B30EA">
              <w:rPr>
                <w:rFonts w:ascii="Arial" w:hAnsi="Arial" w:cs="Arial"/>
                <w:b/>
                <w:bCs/>
                <w:color w:val="000000"/>
                <w:sz w:val="20"/>
                <w:szCs w:val="20"/>
              </w:rPr>
              <w:t>33</w:t>
            </w:r>
            <w:r>
              <w:rPr>
                <w:rFonts w:ascii="Arial" w:hAnsi="Arial" w:cs="Arial"/>
                <w:b/>
                <w:bCs/>
                <w:color w:val="000000"/>
                <w:sz w:val="20"/>
                <w:szCs w:val="20"/>
              </w:rPr>
              <w:t> </w:t>
            </w:r>
            <w:r w:rsidRPr="008B30EA">
              <w:rPr>
                <w:rFonts w:ascii="Arial" w:hAnsi="Arial" w:cs="Arial"/>
                <w:b/>
                <w:bCs/>
                <w:color w:val="000000"/>
                <w:sz w:val="20"/>
                <w:szCs w:val="20"/>
              </w:rPr>
              <w:t>002</w:t>
            </w:r>
            <w:r>
              <w:rPr>
                <w:rFonts w:ascii="Arial" w:hAnsi="Arial" w:cs="Arial"/>
                <w:b/>
                <w:bCs/>
                <w:color w:val="000000"/>
                <w:sz w:val="20"/>
                <w:szCs w:val="20"/>
              </w:rPr>
              <w:t>,</w:t>
            </w:r>
            <w:r w:rsidRPr="008B30EA">
              <w:rPr>
                <w:rFonts w:ascii="Arial" w:hAnsi="Arial" w:cs="Arial"/>
                <w:b/>
                <w:bCs/>
                <w:color w:val="000000"/>
                <w:sz w:val="20"/>
                <w:szCs w:val="20"/>
              </w:rPr>
              <w:t>67 (Тридцать три тысячи два рубля 67 копеек), включая НДС</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0F7D6" w14:textId="36725AE4" w:rsidR="00633E42" w:rsidRDefault="00633E42" w:rsidP="001B6E6E">
            <w:pPr>
              <w:jc w:val="both"/>
              <w:rPr>
                <w:rFonts w:ascii="Times New Roman" w:hAnsi="Times New Roman" w:cs="Times New Roman"/>
                <w:color w:val="auto"/>
              </w:rPr>
            </w:pPr>
            <w:r w:rsidRPr="00633E42">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7DDBF3B2"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B874B3">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74B3">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368CD75E"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633E42">
              <w:rPr>
                <w:rFonts w:ascii="Times New Roman" w:eastAsia="Times New Roman" w:hAnsi="Times New Roman"/>
                <w:color w:val="auto"/>
              </w:rPr>
              <w:t>июля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156B711B"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633E42">
              <w:rPr>
                <w:rFonts w:eastAsia="Times New Roman"/>
              </w:rPr>
              <w:t>11</w:t>
            </w:r>
            <w:r w:rsidRPr="005E3D91">
              <w:rPr>
                <w:rFonts w:eastAsia="Times New Roman"/>
              </w:rPr>
              <w:t xml:space="preserve">» </w:t>
            </w:r>
            <w:r w:rsidR="00633E42">
              <w:rPr>
                <w:rFonts w:eastAsia="Times New Roman"/>
              </w:rPr>
              <w:t>августа</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633E42">
              <w:rPr>
                <w:rFonts w:eastAsia="Times New Roman"/>
              </w:rPr>
              <w:t>1</w:t>
            </w:r>
            <w:r w:rsidRPr="005E3D91">
              <w:rPr>
                <w:rFonts w:eastAsia="Times New Roman"/>
              </w:rPr>
              <w:t xml:space="preserve">года в </w:t>
            </w:r>
            <w:r w:rsidR="005E3D91" w:rsidRPr="005E3D91">
              <w:rPr>
                <w:rFonts w:eastAsia="Times New Roman"/>
              </w:rPr>
              <w:t>10</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426AFCE2"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633E42">
              <w:rPr>
                <w:rFonts w:ascii="Times New Roman" w:eastAsia="Times New Roman" w:hAnsi="Times New Roman"/>
                <w:color w:val="auto"/>
              </w:rPr>
              <w:t>июля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0AAD914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060195">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10</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03A66296" w14:textId="15840A6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lastRenderedPageBreak/>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9818C06"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58A967C2"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38737558"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05969">
              <w:rPr>
                <w:rFonts w:ascii="Times New Roman" w:eastAsia="Times New Roman" w:hAnsi="Times New Roman"/>
                <w:color w:val="auto"/>
              </w:rPr>
              <w:t>17</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BB1772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6DEA862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C9A2D" w14:textId="77777777" w:rsidR="009050EB" w:rsidRDefault="009050EB">
      <w:r>
        <w:separator/>
      </w:r>
    </w:p>
  </w:endnote>
  <w:endnote w:type="continuationSeparator" w:id="0">
    <w:p w14:paraId="2E114418" w14:textId="77777777" w:rsidR="009050EB" w:rsidRDefault="0090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A72AC" w14:textId="77777777" w:rsidR="009050EB" w:rsidRDefault="009050EB">
      <w:r>
        <w:separator/>
      </w:r>
    </w:p>
  </w:footnote>
  <w:footnote w:type="continuationSeparator" w:id="0">
    <w:p w14:paraId="49A7D00E" w14:textId="77777777" w:rsidR="009050EB" w:rsidRDefault="009050EB">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1B6E6E" w:rsidRPr="008D5793" w:rsidRDefault="001B6E6E"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0195"/>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969"/>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3E42"/>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BD5"/>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16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30EA"/>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50EB"/>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A9C"/>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11401</Words>
  <Characters>64987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76236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10</cp:revision>
  <cp:lastPrinted>2020-02-28T12:36:00Z</cp:lastPrinted>
  <dcterms:created xsi:type="dcterms:W3CDTF">2020-03-05T06:09:00Z</dcterms:created>
  <dcterms:modified xsi:type="dcterms:W3CDTF">2021-07-29T21:12:00Z</dcterms:modified>
</cp:coreProperties>
</file>