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67" w:rsidRPr="0013401A" w:rsidRDefault="00C31267" w:rsidP="00C31267">
      <w:pPr>
        <w:jc w:val="right"/>
        <w:rPr>
          <w:lang w:eastAsia="ru-RU"/>
        </w:rPr>
      </w:pPr>
      <w:r w:rsidRPr="0013401A">
        <w:rPr>
          <w:sz w:val="22"/>
        </w:rPr>
        <w:t>Приложение №</w:t>
      </w:r>
      <w:r>
        <w:rPr>
          <w:sz w:val="22"/>
        </w:rPr>
        <w:t>7</w:t>
      </w:r>
    </w:p>
    <w:p w:rsidR="00C31267" w:rsidRDefault="00C31267" w:rsidP="00C31267">
      <w:pPr>
        <w:autoSpaceDE w:val="0"/>
        <w:autoSpaceDN w:val="0"/>
        <w:adjustRightInd w:val="0"/>
        <w:spacing w:line="276" w:lineRule="auto"/>
        <w:ind w:firstLine="540"/>
        <w:jc w:val="right"/>
      </w:pPr>
      <w:r w:rsidRPr="0013401A">
        <w:rPr>
          <w:sz w:val="22"/>
        </w:rPr>
        <w:t>к договору</w:t>
      </w:r>
      <w:r>
        <w:rPr>
          <w:sz w:val="22"/>
        </w:rPr>
        <w:t xml:space="preserve"> № </w:t>
      </w:r>
      <w:r>
        <w:t>_______________</w:t>
      </w:r>
    </w:p>
    <w:p w:rsidR="00C31267" w:rsidRPr="0013401A" w:rsidRDefault="00C31267" w:rsidP="00C31267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 w:rsidRPr="0013401A">
        <w:rPr>
          <w:sz w:val="22"/>
        </w:rPr>
        <w:t xml:space="preserve"> от «___»___________20__г.</w:t>
      </w:r>
    </w:p>
    <w:p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:rsidR="00E43878" w:rsidRPr="00001478" w:rsidRDefault="00E43878" w:rsidP="00AC396D">
      <w:pPr>
        <w:tabs>
          <w:tab w:val="left" w:pos="6090"/>
        </w:tabs>
        <w:jc w:val="center"/>
        <w:rPr>
          <w:lang w:eastAsia="ru-RU"/>
        </w:rPr>
      </w:pPr>
      <w:r w:rsidRPr="004570CB">
        <w:rPr>
          <w:b/>
          <w:lang w:eastAsia="ru-RU"/>
        </w:rPr>
        <w:t>ТЕХНИЧЕСКОЕ ЗАДАНИЕ</w:t>
      </w:r>
    </w:p>
    <w:p w:rsidR="00E8123C" w:rsidRDefault="00720A2C" w:rsidP="00AC396D">
      <w:pPr>
        <w:autoSpaceDE w:val="0"/>
        <w:autoSpaceDN w:val="0"/>
        <w:adjustRightInd w:val="0"/>
        <w:ind w:firstLine="540"/>
        <w:jc w:val="center"/>
      </w:pPr>
      <w:r w:rsidRPr="00720A2C">
        <w:t>Оказание услуг по приготовлению 4-х разового питания в ГАУ СО МО «Социально-оздоровительный центр «Лесная поляна»</w:t>
      </w:r>
    </w:p>
    <w:p w:rsidR="00720A2C" w:rsidRPr="007A4474" w:rsidRDefault="00720A2C" w:rsidP="00AC396D">
      <w:pPr>
        <w:autoSpaceDE w:val="0"/>
        <w:autoSpaceDN w:val="0"/>
        <w:adjustRightInd w:val="0"/>
        <w:ind w:firstLine="540"/>
        <w:jc w:val="center"/>
        <w:rPr>
          <w:b/>
          <w:lang w:eastAsia="ru-RU"/>
        </w:rPr>
      </w:pPr>
    </w:p>
    <w:p w:rsidR="00E43878" w:rsidRPr="007A4474" w:rsidRDefault="00E43878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7A4474">
        <w:rPr>
          <w:b/>
          <w:lang w:eastAsia="ru-RU"/>
        </w:rPr>
        <w:t>1.</w:t>
      </w:r>
      <w:r w:rsidRPr="007A4474">
        <w:rPr>
          <w:b/>
          <w:bCs/>
          <w:color w:val="000000"/>
          <w:lang w:eastAsia="ru-RU"/>
        </w:rPr>
        <w:t>Требования к предоставляемым услугам</w:t>
      </w:r>
    </w:p>
    <w:p w:rsidR="00AC396D" w:rsidRPr="007A4474" w:rsidRDefault="00AC396D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:rsidR="00894014" w:rsidRPr="007A4474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7A4474">
        <w:rPr>
          <w:sz w:val="22"/>
          <w:szCs w:val="22"/>
          <w:lang w:eastAsia="ru-RU"/>
        </w:rPr>
        <w:t xml:space="preserve">: </w:t>
      </w:r>
    </w:p>
    <w:p w:rsidR="00B51EFD" w:rsidRPr="007A4474" w:rsidRDefault="00894014" w:rsidP="00D2158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7A4474">
        <w:rPr>
          <w:kern w:val="2"/>
          <w:sz w:val="22"/>
          <w:szCs w:val="22"/>
          <w:lang w:eastAsia="hi-IN" w:bidi="hi-IN"/>
        </w:rPr>
        <w:t> </w:t>
      </w:r>
      <w:r w:rsidR="00D93C24" w:rsidRPr="007A4474">
        <w:rPr>
          <w:kern w:val="2"/>
          <w:sz w:val="22"/>
          <w:szCs w:val="22"/>
          <w:lang w:eastAsia="hi-IN" w:bidi="hi-IN"/>
        </w:rPr>
        <w:t>Оказание услуг приготовления 4-х разового питания (</w:t>
      </w:r>
      <w:r w:rsidR="00466E9B" w:rsidRPr="007A4474">
        <w:rPr>
          <w:kern w:val="2"/>
          <w:sz w:val="22"/>
          <w:szCs w:val="22"/>
          <w:lang w:eastAsia="hi-IN" w:bidi="hi-IN"/>
        </w:rPr>
        <w:t>с предоставлением по требованию Заказчика «сухого пайка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») в соответствии с </w:t>
      </w:r>
      <w:r w:rsidR="003709B0">
        <w:rPr>
          <w:kern w:val="2"/>
          <w:sz w:val="22"/>
          <w:szCs w:val="22"/>
          <w:lang w:eastAsia="hi-IN" w:bidi="hi-IN"/>
        </w:rPr>
        <w:t xml:space="preserve">выборным 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21-дневным </w:t>
      </w:r>
      <w:r w:rsidR="00466E9B" w:rsidRPr="007A4474">
        <w:rPr>
          <w:kern w:val="2"/>
          <w:sz w:val="22"/>
          <w:szCs w:val="22"/>
          <w:lang w:eastAsia="hi-IN" w:bidi="hi-IN"/>
        </w:rPr>
        <w:t>меню</w:t>
      </w:r>
      <w:r w:rsidR="00F42243">
        <w:rPr>
          <w:kern w:val="2"/>
          <w:sz w:val="22"/>
          <w:szCs w:val="22"/>
          <w:lang w:eastAsia="hi-IN" w:bidi="hi-IN"/>
        </w:rPr>
        <w:t>,</w:t>
      </w:r>
      <w:r w:rsidR="00466E9B" w:rsidRPr="007A4474">
        <w:rPr>
          <w:kern w:val="2"/>
          <w:sz w:val="22"/>
          <w:szCs w:val="22"/>
          <w:lang w:eastAsia="hi-IN" w:bidi="hi-IN"/>
        </w:rPr>
        <w:t xml:space="preserve"> разработанным Заказчиком</w:t>
      </w:r>
      <w:r w:rsidR="00F17808">
        <w:rPr>
          <w:kern w:val="2"/>
          <w:sz w:val="22"/>
          <w:szCs w:val="22"/>
          <w:lang w:eastAsia="hi-IN" w:bidi="hi-IN"/>
        </w:rPr>
        <w:t xml:space="preserve"> (Приложение 1 к техническому заданию),</w:t>
      </w:r>
      <w:r w:rsidR="003709B0">
        <w:rPr>
          <w:kern w:val="2"/>
          <w:sz w:val="22"/>
          <w:szCs w:val="22"/>
          <w:lang w:eastAsia="hi-IN" w:bidi="hi-IN"/>
        </w:rPr>
        <w:t xml:space="preserve"> </w:t>
      </w:r>
      <w:r w:rsidR="00CC7FA8" w:rsidRPr="007A4474">
        <w:rPr>
          <w:kern w:val="2"/>
          <w:sz w:val="22"/>
          <w:szCs w:val="22"/>
          <w:lang w:eastAsia="hi-IN" w:bidi="hi-IN"/>
        </w:rPr>
        <w:t xml:space="preserve"> </w:t>
      </w:r>
      <w:r w:rsidR="00F0552A" w:rsidRPr="007A4474">
        <w:rPr>
          <w:sz w:val="22"/>
          <w:szCs w:val="22"/>
          <w:lang w:eastAsia="ru-RU"/>
        </w:rPr>
        <w:t xml:space="preserve">с действующими государственными стандартами и технологическими нормативами, техническими условиями, действующими правилами </w:t>
      </w:r>
      <w:r w:rsidR="00F0552A" w:rsidRPr="007A4474">
        <w:rPr>
          <w:color w:val="000000"/>
          <w:sz w:val="22"/>
          <w:szCs w:val="22"/>
          <w:lang w:eastAsia="ru-RU"/>
        </w:rPr>
        <w:t>и нормами пожарной безопасности и производственной санитарии, согласно требованиям СанПиН 2.3/2.4.3590-20 «Санитарно-эпидемиологические требования</w:t>
      </w:r>
      <w:r w:rsidR="00D93C24" w:rsidRPr="007A4474">
        <w:rPr>
          <w:color w:val="000000"/>
          <w:sz w:val="22"/>
          <w:szCs w:val="22"/>
          <w:lang w:eastAsia="ru-RU"/>
        </w:rPr>
        <w:t xml:space="preserve"> к организации </w:t>
      </w:r>
      <w:r w:rsidR="00F0552A" w:rsidRPr="007A4474">
        <w:rPr>
          <w:color w:val="000000"/>
          <w:sz w:val="22"/>
          <w:szCs w:val="22"/>
          <w:lang w:eastAsia="ru-RU"/>
        </w:rPr>
        <w:t>об</w:t>
      </w:r>
      <w:r w:rsidR="00D93C24" w:rsidRPr="007A4474">
        <w:rPr>
          <w:color w:val="000000"/>
          <w:sz w:val="22"/>
          <w:szCs w:val="22"/>
          <w:lang w:eastAsia="ru-RU"/>
        </w:rPr>
        <w:t>щественного питания населения»</w:t>
      </w:r>
      <w:r w:rsidR="00F0552A" w:rsidRPr="007A4474">
        <w:rPr>
          <w:color w:val="000000"/>
          <w:sz w:val="22"/>
          <w:szCs w:val="22"/>
          <w:lang w:eastAsia="ru-RU"/>
        </w:rPr>
        <w:t>.</w:t>
      </w:r>
      <w:r w:rsidR="00D93C24" w:rsidRPr="007A4474">
        <w:rPr>
          <w:color w:val="000000"/>
          <w:sz w:val="22"/>
          <w:szCs w:val="22"/>
          <w:lang w:eastAsia="ru-RU"/>
        </w:rPr>
        <w:t xml:space="preserve"> расположенного по адресу</w:t>
      </w:r>
      <w:r w:rsidR="00F0552A" w:rsidRPr="007A4474">
        <w:rPr>
          <w:color w:val="000000"/>
          <w:sz w:val="22"/>
          <w:szCs w:val="22"/>
          <w:lang w:eastAsia="ru-RU"/>
        </w:rPr>
        <w:t>:</w:t>
      </w:r>
    </w:p>
    <w:p w:rsidR="00285785" w:rsidRPr="007A4474" w:rsidRDefault="00B51EFD" w:rsidP="0089401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kern w:val="2"/>
          <w:sz w:val="22"/>
          <w:szCs w:val="22"/>
          <w:lang w:eastAsia="hi-IN" w:bidi="hi-IN"/>
        </w:rPr>
      </w:pPr>
      <w:r w:rsidRPr="007A4474">
        <w:rPr>
          <w:kern w:val="2"/>
          <w:sz w:val="22"/>
          <w:szCs w:val="22"/>
          <w:lang w:eastAsia="hi-IN" w:bidi="hi-IN"/>
        </w:rPr>
        <w:t>- </w:t>
      </w:r>
      <w:r w:rsidR="00285785" w:rsidRPr="007A4474">
        <w:rPr>
          <w:kern w:val="2"/>
          <w:sz w:val="22"/>
          <w:szCs w:val="22"/>
          <w:lang w:eastAsia="hi-IN" w:bidi="hi-IN"/>
        </w:rPr>
        <w:t>143532</w:t>
      </w:r>
      <w:r w:rsidR="00D93C24" w:rsidRPr="007A4474">
        <w:rPr>
          <w:kern w:val="2"/>
          <w:sz w:val="22"/>
          <w:szCs w:val="22"/>
          <w:lang w:eastAsia="hi-IN" w:bidi="hi-IN"/>
        </w:rPr>
        <w:t>,</w:t>
      </w:r>
      <w:r w:rsidR="00285785" w:rsidRPr="007A4474">
        <w:rPr>
          <w:kern w:val="2"/>
          <w:sz w:val="22"/>
          <w:szCs w:val="22"/>
          <w:lang w:eastAsia="hi-IN" w:bidi="hi-IN"/>
        </w:rPr>
        <w:t xml:space="preserve"> Московская </w:t>
      </w:r>
      <w:proofErr w:type="gramStart"/>
      <w:r w:rsidR="00285785" w:rsidRPr="007A4474">
        <w:rPr>
          <w:kern w:val="2"/>
          <w:sz w:val="22"/>
          <w:szCs w:val="22"/>
          <w:lang w:eastAsia="hi-IN" w:bidi="hi-IN"/>
        </w:rPr>
        <w:t>область,</w:t>
      </w:r>
      <w:r w:rsidR="000A22BE" w:rsidRPr="007A4474">
        <w:rPr>
          <w:kern w:val="2"/>
          <w:sz w:val="22"/>
          <w:szCs w:val="22"/>
          <w:lang w:eastAsia="hi-IN" w:bidi="hi-IN"/>
        </w:rPr>
        <w:t xml:space="preserve"> </w:t>
      </w:r>
      <w:r w:rsidR="00D93C24" w:rsidRPr="007A4474">
        <w:rPr>
          <w:kern w:val="2"/>
          <w:sz w:val="22"/>
          <w:szCs w:val="22"/>
          <w:lang w:eastAsia="hi-IN" w:bidi="hi-IN"/>
        </w:rPr>
        <w:t> </w:t>
      </w:r>
      <w:proofErr w:type="spellStart"/>
      <w:r w:rsidR="00AC20FF">
        <w:rPr>
          <w:kern w:val="2"/>
          <w:sz w:val="22"/>
          <w:szCs w:val="22"/>
          <w:lang w:eastAsia="hi-IN" w:bidi="hi-IN"/>
        </w:rPr>
        <w:t>Истр</w:t>
      </w:r>
      <w:r w:rsidR="00AC20FF" w:rsidRPr="00AC20FF">
        <w:rPr>
          <w:kern w:val="2"/>
          <w:sz w:val="22"/>
          <w:szCs w:val="22"/>
          <w:lang w:eastAsia="hi-IN" w:bidi="hi-IN"/>
        </w:rPr>
        <w:t>инский</w:t>
      </w:r>
      <w:proofErr w:type="spellEnd"/>
      <w:proofErr w:type="gramEnd"/>
      <w:r w:rsidR="00AC20FF" w:rsidRPr="00AC20FF">
        <w:rPr>
          <w:kern w:val="2"/>
          <w:sz w:val="22"/>
          <w:szCs w:val="22"/>
          <w:lang w:eastAsia="hi-IN" w:bidi="hi-IN"/>
        </w:rPr>
        <w:t xml:space="preserve"> р-н</w:t>
      </w:r>
      <w:r w:rsidR="00AC20FF">
        <w:rPr>
          <w:kern w:val="2"/>
          <w:sz w:val="22"/>
          <w:szCs w:val="22"/>
          <w:lang w:eastAsia="hi-IN" w:bidi="hi-IN"/>
        </w:rPr>
        <w:t xml:space="preserve">, </w:t>
      </w:r>
      <w:proofErr w:type="spellStart"/>
      <w:r w:rsidR="00AC20FF">
        <w:rPr>
          <w:kern w:val="2"/>
          <w:sz w:val="22"/>
          <w:szCs w:val="22"/>
          <w:lang w:eastAsia="hi-IN" w:bidi="hi-IN"/>
        </w:rPr>
        <w:t>п.г.т</w:t>
      </w:r>
      <w:proofErr w:type="spellEnd"/>
      <w:r w:rsidR="00AC20FF">
        <w:rPr>
          <w:kern w:val="2"/>
          <w:sz w:val="22"/>
          <w:szCs w:val="22"/>
          <w:lang w:eastAsia="hi-IN" w:bidi="hi-IN"/>
        </w:rPr>
        <w:t xml:space="preserve">. Снегири </w:t>
      </w:r>
      <w:r w:rsidR="00872510" w:rsidRPr="007A4474">
        <w:rPr>
          <w:kern w:val="2"/>
          <w:sz w:val="22"/>
          <w:szCs w:val="22"/>
          <w:lang w:eastAsia="hi-IN" w:bidi="hi-IN"/>
        </w:rPr>
        <w:t>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д. Турово</w:t>
      </w:r>
      <w:r w:rsidR="00872510" w:rsidRPr="007A4474">
        <w:rPr>
          <w:kern w:val="2"/>
          <w:sz w:val="22"/>
          <w:szCs w:val="22"/>
          <w:lang w:eastAsia="hi-IN" w:bidi="hi-IN"/>
        </w:rPr>
        <w:t>,</w:t>
      </w:r>
      <w:r w:rsidR="00D93C24" w:rsidRPr="007A4474">
        <w:rPr>
          <w:kern w:val="2"/>
          <w:sz w:val="22"/>
          <w:szCs w:val="22"/>
          <w:lang w:eastAsia="hi-IN" w:bidi="hi-IN"/>
        </w:rPr>
        <w:t xml:space="preserve"> </w:t>
      </w:r>
      <w:r w:rsidR="00872510" w:rsidRPr="007A4474">
        <w:rPr>
          <w:kern w:val="2"/>
          <w:sz w:val="22"/>
          <w:szCs w:val="22"/>
          <w:lang w:eastAsia="hi-IN" w:bidi="hi-IN"/>
        </w:rPr>
        <w:t>тер.</w:t>
      </w:r>
      <w:r w:rsidR="00D2158A">
        <w:rPr>
          <w:kern w:val="2"/>
          <w:sz w:val="22"/>
          <w:szCs w:val="22"/>
          <w:lang w:eastAsia="hi-IN" w:bidi="hi-IN"/>
        </w:rPr>
        <w:t> «Социально-оздоровительный центр «</w:t>
      </w:r>
      <w:r w:rsidR="00D93C24" w:rsidRPr="007A4474">
        <w:rPr>
          <w:kern w:val="2"/>
          <w:sz w:val="22"/>
          <w:szCs w:val="22"/>
          <w:lang w:eastAsia="hi-IN" w:bidi="hi-IN"/>
        </w:rPr>
        <w:t>Лесная поляна</w:t>
      </w:r>
      <w:r w:rsidR="00D2158A">
        <w:rPr>
          <w:kern w:val="2"/>
          <w:sz w:val="22"/>
          <w:szCs w:val="22"/>
          <w:lang w:eastAsia="hi-IN" w:bidi="hi-IN"/>
        </w:rPr>
        <w:t>»</w:t>
      </w:r>
      <w:r w:rsidR="00872510" w:rsidRPr="007A4474">
        <w:rPr>
          <w:kern w:val="2"/>
          <w:sz w:val="22"/>
          <w:szCs w:val="22"/>
          <w:lang w:eastAsia="hi-IN" w:bidi="hi-IN"/>
        </w:rPr>
        <w:t>.</w:t>
      </w:r>
    </w:p>
    <w:p w:rsidR="00E43878" w:rsidRPr="00D2158A" w:rsidRDefault="00E43878" w:rsidP="00D2158A">
      <w:pPr>
        <w:rPr>
          <w:sz w:val="22"/>
        </w:rPr>
      </w:pPr>
      <w:r w:rsidRPr="00D2158A">
        <w:rPr>
          <w:b/>
          <w:bCs/>
          <w:sz w:val="22"/>
          <w:szCs w:val="22"/>
          <w:lang w:eastAsia="ru-RU"/>
        </w:rPr>
        <w:t>Количество услуг</w:t>
      </w:r>
      <w:r w:rsidRPr="00D2158A">
        <w:rPr>
          <w:sz w:val="22"/>
          <w:szCs w:val="22"/>
          <w:lang w:eastAsia="ru-RU"/>
        </w:rPr>
        <w:t xml:space="preserve">: </w:t>
      </w:r>
      <w:r w:rsidRPr="00D2158A">
        <w:rPr>
          <w:sz w:val="22"/>
        </w:rPr>
        <w:t>Количество отдыхающи</w:t>
      </w:r>
      <w:r w:rsidR="00B061E4" w:rsidRPr="00D2158A">
        <w:rPr>
          <w:sz w:val="22"/>
        </w:rPr>
        <w:t>х на каждый прием пищи – от 1- 2</w:t>
      </w:r>
      <w:r w:rsidRPr="00D2158A">
        <w:rPr>
          <w:sz w:val="22"/>
        </w:rPr>
        <w:t>00 человек (плюс одна порция для отбора суточных проб). По объективным причинам, количество может изменяться, в связи с обстоятельствами (болезнь</w:t>
      </w:r>
      <w:r w:rsidR="00A879FF" w:rsidRPr="00D2158A">
        <w:rPr>
          <w:sz w:val="22"/>
        </w:rPr>
        <w:t>,</w:t>
      </w:r>
      <w:r w:rsidRPr="00D2158A">
        <w:rPr>
          <w:sz w:val="22"/>
        </w:rPr>
        <w:t xml:space="preserve"> </w:t>
      </w:r>
      <w:proofErr w:type="spellStart"/>
      <w:r w:rsidR="00A879FF" w:rsidRPr="00D2158A">
        <w:rPr>
          <w:sz w:val="22"/>
        </w:rPr>
        <w:t>недозаезд</w:t>
      </w:r>
      <w:proofErr w:type="spellEnd"/>
      <w:r w:rsidR="00A879FF" w:rsidRPr="00D2158A">
        <w:rPr>
          <w:sz w:val="22"/>
        </w:rPr>
        <w:t xml:space="preserve"> </w:t>
      </w:r>
      <w:r w:rsidRPr="00D2158A">
        <w:rPr>
          <w:sz w:val="22"/>
        </w:rPr>
        <w:t>и другие причины) с учетом изменений плана работы учреждения. Обо всех изменениях Заказчик сообщает Исполнителю по телефону</w:t>
      </w:r>
      <w:r w:rsidR="00A879FF" w:rsidRPr="00D2158A">
        <w:rPr>
          <w:sz w:val="22"/>
        </w:rPr>
        <w:t xml:space="preserve">, а так же в письменном виде </w:t>
      </w:r>
      <w:r w:rsidRPr="00D2158A">
        <w:rPr>
          <w:sz w:val="22"/>
        </w:rPr>
        <w:t xml:space="preserve"> не позднее, чем за сутки, до начала предоставления услуги</w:t>
      </w:r>
      <w:r w:rsidRPr="00D2158A">
        <w:rPr>
          <w:sz w:val="22"/>
          <w:lang w:eastAsia="ru-RU"/>
        </w:rPr>
        <w:t>.</w:t>
      </w:r>
    </w:p>
    <w:p w:rsidR="00F81169" w:rsidRPr="007A4474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7A4474">
        <w:rPr>
          <w:bCs/>
          <w:sz w:val="22"/>
          <w:szCs w:val="22"/>
          <w:lang w:eastAsia="ru-RU"/>
        </w:rPr>
        <w:t>Место</w:t>
      </w:r>
      <w:r w:rsidR="00F81169" w:rsidRPr="007A4474">
        <w:rPr>
          <w:bCs/>
          <w:sz w:val="22"/>
          <w:szCs w:val="22"/>
          <w:lang w:eastAsia="ru-RU"/>
        </w:rPr>
        <w:t>,</w:t>
      </w:r>
      <w:r w:rsidRPr="007A4474">
        <w:rPr>
          <w:bCs/>
          <w:sz w:val="22"/>
          <w:szCs w:val="22"/>
          <w:lang w:eastAsia="ru-RU"/>
        </w:rPr>
        <w:t xml:space="preserve"> </w:t>
      </w:r>
      <w:r w:rsidR="00F81169" w:rsidRPr="007A4474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7A4474">
        <w:rPr>
          <w:bCs/>
          <w:sz w:val="22"/>
          <w:szCs w:val="22"/>
          <w:lang w:eastAsia="ru-RU"/>
        </w:rPr>
        <w:t xml:space="preserve">по приготовлению питания </w:t>
      </w:r>
      <w:r w:rsidRPr="007A4474">
        <w:rPr>
          <w:bCs/>
          <w:sz w:val="22"/>
          <w:szCs w:val="22"/>
          <w:lang w:eastAsia="ru-RU"/>
        </w:rPr>
        <w:t>определяется</w:t>
      </w:r>
      <w:r w:rsidR="00F81169" w:rsidRPr="007A4474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7A4474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7A4474">
        <w:rPr>
          <w:sz w:val="22"/>
        </w:rPr>
        <w:t>.</w:t>
      </w:r>
    </w:p>
    <w:p w:rsidR="00E43878" w:rsidRPr="00B26C1E" w:rsidRDefault="00997734" w:rsidP="00B26C1E">
      <w:pPr>
        <w:pStyle w:val="a3"/>
        <w:numPr>
          <w:ilvl w:val="1"/>
          <w:numId w:val="1"/>
        </w:numPr>
        <w:rPr>
          <w:bCs/>
          <w:sz w:val="22"/>
          <w:szCs w:val="22"/>
          <w:lang w:eastAsia="ru-RU"/>
        </w:rPr>
      </w:pPr>
      <w:r w:rsidRPr="007A4474">
        <w:rPr>
          <w:sz w:val="22"/>
          <w:lang w:eastAsia="ru-RU"/>
        </w:rPr>
        <w:t xml:space="preserve"> </w:t>
      </w:r>
      <w:r w:rsidR="00E43878" w:rsidRPr="007A4474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B26C1E">
        <w:rPr>
          <w:bCs/>
          <w:sz w:val="22"/>
          <w:szCs w:val="22"/>
          <w:lang w:eastAsia="ru-RU"/>
        </w:rPr>
        <w:t>с</w:t>
      </w:r>
      <w:bookmarkStart w:id="0" w:name="_GoBack"/>
      <w:bookmarkEnd w:id="0"/>
      <w:r w:rsidR="00B26C1E" w:rsidRPr="00B26C1E">
        <w:rPr>
          <w:bCs/>
          <w:sz w:val="22"/>
          <w:szCs w:val="22"/>
          <w:lang w:eastAsia="ru-RU"/>
        </w:rPr>
        <w:t xml:space="preserve"> 01.09.2022 по</w:t>
      </w:r>
      <w:r w:rsidR="00B26C1E">
        <w:rPr>
          <w:bCs/>
          <w:sz w:val="22"/>
          <w:szCs w:val="22"/>
          <w:lang w:eastAsia="ru-RU"/>
        </w:rPr>
        <w:t xml:space="preserve"> 31.12.2022 г. (включительно)</w:t>
      </w:r>
      <w:r w:rsidR="00E43878" w:rsidRPr="00B26C1E">
        <w:rPr>
          <w:bCs/>
          <w:sz w:val="22"/>
          <w:szCs w:val="22"/>
          <w:lang w:eastAsia="ru-RU"/>
        </w:rPr>
        <w:t xml:space="preserve">. </w:t>
      </w:r>
    </w:p>
    <w:p w:rsidR="00E43878" w:rsidRPr="007A4474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7A4474">
        <w:rPr>
          <w:bCs/>
          <w:sz w:val="22"/>
          <w:szCs w:val="22"/>
          <w:lang w:eastAsia="ru-RU"/>
        </w:rPr>
        <w:t xml:space="preserve">Если в процессе работы выявляется неизбежность получения отрицательных результат или нецелесообразность дальнейшего проведения работ, каждая из сторон вправе внести предложения о приостановке работы. </w:t>
      </w:r>
    </w:p>
    <w:p w:rsidR="00E43878" w:rsidRPr="007A4474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Приемка и проверка работоспособности существующего оборудования пищеблока.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Доставка оборудования и инвентаря необходимого для оказания услуги в соответствии с предложенным меню.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:rsidR="00E43878" w:rsidRPr="007A4474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- </w:t>
      </w:r>
      <w:r w:rsidR="00E43878" w:rsidRPr="007A4474">
        <w:rPr>
          <w:color w:val="000000"/>
          <w:sz w:val="22"/>
          <w:szCs w:val="22"/>
          <w:lang w:eastAsia="ru-RU"/>
        </w:rPr>
        <w:t>Подготовка и оборудование мест к организации приготовления горячего питания.</w:t>
      </w:r>
    </w:p>
    <w:p w:rsidR="00B51EFD" w:rsidRPr="007A4474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b/>
          <w:bCs/>
          <w:color w:val="000000"/>
          <w:sz w:val="22"/>
          <w:szCs w:val="22"/>
          <w:lang w:eastAsia="ru-RU"/>
        </w:rPr>
        <w:t>Понятие оказание услуг включает в себя</w:t>
      </w:r>
      <w:r w:rsidRPr="007A4474">
        <w:rPr>
          <w:color w:val="000000"/>
          <w:sz w:val="22"/>
          <w:szCs w:val="22"/>
          <w:lang w:eastAsia="ru-RU"/>
        </w:rPr>
        <w:t>: поставку сырья для приготовления продуктов питания, его последующая переработка и хранение. Доставка готовой̆ продукции (при необходимости), и ее</w:t>
      </w:r>
      <w:r w:rsidR="00B51EFD" w:rsidRPr="007A4474">
        <w:rPr>
          <w:color w:val="000000"/>
          <w:sz w:val="22"/>
          <w:szCs w:val="22"/>
          <w:lang w:eastAsia="ru-RU"/>
        </w:rPr>
        <w:t xml:space="preserve"> последующее использование.</w:t>
      </w:r>
    </w:p>
    <w:p w:rsidR="00803DF0" w:rsidRPr="007A4474" w:rsidRDefault="00D93C24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>Меню</w:t>
      </w:r>
      <w:r w:rsidR="00803DF0" w:rsidRPr="007A4474">
        <w:rPr>
          <w:color w:val="000000"/>
          <w:sz w:val="22"/>
          <w:szCs w:val="22"/>
          <w:lang w:eastAsia="ru-RU"/>
        </w:rPr>
        <w:t>,</w:t>
      </w:r>
      <w:r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 xml:space="preserve">рассчитанное на 21 </w:t>
      </w:r>
      <w:r w:rsidRPr="007A4474">
        <w:rPr>
          <w:color w:val="000000"/>
          <w:sz w:val="22"/>
          <w:szCs w:val="22"/>
          <w:lang w:eastAsia="ru-RU"/>
        </w:rPr>
        <w:t xml:space="preserve">день для социальных отдыхающих </w:t>
      </w:r>
      <w:r w:rsidR="00803DF0" w:rsidRPr="007A4474">
        <w:rPr>
          <w:color w:val="000000"/>
          <w:sz w:val="22"/>
          <w:szCs w:val="22"/>
          <w:lang w:eastAsia="ru-RU"/>
        </w:rPr>
        <w:t>должно соответствовать нормам питания при предоставлении услуг в социально-оздоровительных центрах (отделениях) утвержденное распоряжение министерства социального развития московской области №19 РВ-32 от</w:t>
      </w:r>
      <w:r w:rsidRPr="007A4474">
        <w:rPr>
          <w:color w:val="000000"/>
          <w:sz w:val="22"/>
          <w:szCs w:val="22"/>
          <w:lang w:eastAsia="ru-RU"/>
        </w:rPr>
        <w:t xml:space="preserve"> 13.04.2017г. и в соответствии </w:t>
      </w:r>
      <w:r w:rsidR="00803DF0" w:rsidRPr="007A4474">
        <w:rPr>
          <w:color w:val="000000"/>
          <w:sz w:val="22"/>
          <w:szCs w:val="22"/>
          <w:lang w:eastAsia="ru-RU"/>
        </w:rPr>
        <w:t>с СанПиНом 2.3/2.4.3590-20 «Санитарно-эпидемиологические требования</w:t>
      </w:r>
      <w:r w:rsidRPr="007A4474">
        <w:rPr>
          <w:color w:val="000000"/>
          <w:sz w:val="22"/>
          <w:szCs w:val="22"/>
          <w:lang w:eastAsia="ru-RU"/>
        </w:rPr>
        <w:t xml:space="preserve"> к организации</w:t>
      </w:r>
      <w:r w:rsidR="00803DF0" w:rsidRPr="007A4474">
        <w:rPr>
          <w:color w:val="000000"/>
          <w:sz w:val="22"/>
          <w:szCs w:val="22"/>
          <w:lang w:eastAsia="ru-RU"/>
        </w:rPr>
        <w:t xml:space="preserve"> общественного питания </w:t>
      </w:r>
      <w:r w:rsidRPr="007A4474">
        <w:rPr>
          <w:color w:val="000000"/>
          <w:sz w:val="22"/>
          <w:szCs w:val="22"/>
          <w:lang w:eastAsia="ru-RU"/>
        </w:rPr>
        <w:t>населения</w:t>
      </w:r>
      <w:proofErr w:type="gramStart"/>
      <w:r w:rsidRPr="007A4474">
        <w:rPr>
          <w:color w:val="000000"/>
          <w:sz w:val="22"/>
          <w:szCs w:val="22"/>
          <w:lang w:eastAsia="ru-RU"/>
        </w:rPr>
        <w:t>»</w:t>
      </w:r>
      <w:r w:rsidR="004D18E1">
        <w:rPr>
          <w:color w:val="000000"/>
          <w:sz w:val="22"/>
          <w:szCs w:val="22"/>
          <w:lang w:eastAsia="ru-RU"/>
        </w:rPr>
        <w:t xml:space="preserve"> </w:t>
      </w:r>
      <w:r w:rsidR="00EF6D1F">
        <w:rPr>
          <w:color w:val="000000"/>
          <w:sz w:val="22"/>
          <w:szCs w:val="22"/>
          <w:lang w:eastAsia="ru-RU"/>
        </w:rPr>
        <w:t>.</w:t>
      </w:r>
      <w:proofErr w:type="gramEnd"/>
      <w:r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>Оказание услуг происходит 4 раза в ден</w:t>
      </w:r>
      <w:r w:rsidR="0059148F" w:rsidRPr="007A4474">
        <w:rPr>
          <w:color w:val="000000"/>
          <w:sz w:val="22"/>
          <w:szCs w:val="22"/>
          <w:lang w:eastAsia="ru-RU"/>
        </w:rPr>
        <w:t>ь</w:t>
      </w:r>
      <w:r w:rsidR="00803DF0" w:rsidRPr="007A4474">
        <w:rPr>
          <w:color w:val="000000"/>
          <w:sz w:val="22"/>
          <w:szCs w:val="22"/>
          <w:lang w:eastAsia="ru-RU"/>
        </w:rPr>
        <w:t xml:space="preserve">: </w:t>
      </w:r>
      <w:r w:rsidR="0059148F" w:rsidRPr="007A4474">
        <w:rPr>
          <w:color w:val="000000"/>
          <w:sz w:val="22"/>
          <w:szCs w:val="22"/>
          <w:lang w:eastAsia="ru-RU"/>
        </w:rPr>
        <w:t>с 9-00 до </w:t>
      </w:r>
      <w:r w:rsidR="00803DF0" w:rsidRPr="007A4474">
        <w:rPr>
          <w:color w:val="000000"/>
          <w:sz w:val="22"/>
          <w:szCs w:val="22"/>
          <w:lang w:eastAsia="ru-RU"/>
        </w:rPr>
        <w:t xml:space="preserve">10-00 (завтрак), </w:t>
      </w:r>
      <w:r w:rsidR="00245608">
        <w:rPr>
          <w:color w:val="000000"/>
          <w:sz w:val="22"/>
          <w:szCs w:val="22"/>
          <w:lang w:eastAsia="ru-RU"/>
        </w:rPr>
        <w:t>с 13-3</w:t>
      </w:r>
      <w:r w:rsidR="0059148F" w:rsidRPr="007A4474">
        <w:rPr>
          <w:color w:val="000000"/>
          <w:sz w:val="22"/>
          <w:szCs w:val="22"/>
          <w:lang w:eastAsia="ru-RU"/>
        </w:rPr>
        <w:t>0 до </w:t>
      </w:r>
      <w:r w:rsidR="00245608">
        <w:rPr>
          <w:color w:val="000000"/>
          <w:sz w:val="22"/>
          <w:szCs w:val="22"/>
          <w:lang w:eastAsia="ru-RU"/>
        </w:rPr>
        <w:t>14-3</w:t>
      </w:r>
      <w:r w:rsidR="00803DF0" w:rsidRPr="007A4474">
        <w:rPr>
          <w:color w:val="000000"/>
          <w:sz w:val="22"/>
          <w:szCs w:val="22"/>
          <w:lang w:eastAsia="ru-RU"/>
        </w:rPr>
        <w:t>0(обед),</w:t>
      </w:r>
      <w:r w:rsidR="0059148F" w:rsidRPr="007A4474">
        <w:rPr>
          <w:color w:val="000000"/>
          <w:sz w:val="22"/>
          <w:szCs w:val="22"/>
          <w:lang w:eastAsia="ru-RU"/>
        </w:rPr>
        <w:t xml:space="preserve"> с 16-30 до </w:t>
      </w:r>
      <w:r w:rsidR="00803DF0" w:rsidRPr="007A4474">
        <w:rPr>
          <w:color w:val="000000"/>
          <w:sz w:val="22"/>
          <w:szCs w:val="22"/>
          <w:lang w:eastAsia="ru-RU"/>
        </w:rPr>
        <w:t>17-00</w:t>
      </w:r>
      <w:r w:rsidR="0059148F" w:rsidRPr="007A4474">
        <w:rPr>
          <w:color w:val="000000"/>
          <w:sz w:val="22"/>
          <w:szCs w:val="22"/>
          <w:lang w:eastAsia="ru-RU"/>
        </w:rPr>
        <w:t xml:space="preserve"> </w:t>
      </w:r>
      <w:r w:rsidR="00803DF0" w:rsidRPr="007A4474">
        <w:rPr>
          <w:color w:val="000000"/>
          <w:sz w:val="22"/>
          <w:szCs w:val="22"/>
          <w:lang w:eastAsia="ru-RU"/>
        </w:rPr>
        <w:t>(полдник),</w:t>
      </w:r>
      <w:r w:rsidR="00245608">
        <w:rPr>
          <w:color w:val="000000"/>
          <w:sz w:val="22"/>
          <w:szCs w:val="22"/>
          <w:lang w:eastAsia="ru-RU"/>
        </w:rPr>
        <w:t xml:space="preserve"> с 18-3</w:t>
      </w:r>
      <w:r w:rsidR="0059148F" w:rsidRPr="007A4474">
        <w:rPr>
          <w:color w:val="000000"/>
          <w:sz w:val="22"/>
          <w:szCs w:val="22"/>
          <w:lang w:eastAsia="ru-RU"/>
        </w:rPr>
        <w:t>0 до </w:t>
      </w:r>
      <w:r w:rsidR="00245608">
        <w:rPr>
          <w:color w:val="000000"/>
          <w:sz w:val="22"/>
          <w:szCs w:val="22"/>
          <w:lang w:eastAsia="ru-RU"/>
        </w:rPr>
        <w:t>19-3</w:t>
      </w:r>
      <w:r w:rsidR="00803DF0" w:rsidRPr="007A4474">
        <w:rPr>
          <w:color w:val="000000"/>
          <w:sz w:val="22"/>
          <w:szCs w:val="22"/>
          <w:lang w:eastAsia="ru-RU"/>
        </w:rPr>
        <w:t>0(ужин)</w:t>
      </w:r>
      <w:r w:rsidR="00E8123C" w:rsidRPr="007A4474">
        <w:rPr>
          <w:color w:val="000000"/>
          <w:sz w:val="22"/>
          <w:szCs w:val="22"/>
          <w:lang w:eastAsia="ru-RU"/>
        </w:rPr>
        <w:t>.</w:t>
      </w:r>
    </w:p>
    <w:p w:rsidR="00E43878" w:rsidRPr="007A4474" w:rsidRDefault="00803DF0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7A4474">
        <w:rPr>
          <w:color w:val="000000"/>
          <w:sz w:val="22"/>
          <w:szCs w:val="22"/>
          <w:lang w:eastAsia="ru-RU"/>
        </w:rPr>
        <w:t>питания</w:t>
      </w:r>
      <w:r w:rsidR="00A879FF">
        <w:rPr>
          <w:color w:val="000000"/>
          <w:sz w:val="22"/>
          <w:szCs w:val="22"/>
          <w:lang w:eastAsia="ru-RU"/>
        </w:rPr>
        <w:t xml:space="preserve"> на территории </w:t>
      </w:r>
      <w:r w:rsidR="00E43878" w:rsidRPr="007A4474">
        <w:rPr>
          <w:color w:val="000000"/>
          <w:sz w:val="22"/>
          <w:szCs w:val="22"/>
          <w:lang w:eastAsia="ru-RU"/>
        </w:rPr>
        <w:t xml:space="preserve"> в помещениях Заказчика.</w:t>
      </w:r>
    </w:p>
    <w:p w:rsidR="00E43878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7A4474">
        <w:rPr>
          <w:color w:val="000000"/>
          <w:sz w:val="22"/>
          <w:szCs w:val="22"/>
          <w:lang w:eastAsia="ru-RU"/>
        </w:rPr>
        <w:t xml:space="preserve">Исполнитель может </w:t>
      </w:r>
      <w:r w:rsidR="00A879FF">
        <w:rPr>
          <w:color w:val="000000"/>
          <w:sz w:val="22"/>
          <w:szCs w:val="22"/>
          <w:lang w:eastAsia="ru-RU"/>
        </w:rPr>
        <w:t xml:space="preserve"> рассмотреть совместно с Заказчиком возможность </w:t>
      </w:r>
      <w:r w:rsidRPr="007A4474">
        <w:rPr>
          <w:color w:val="000000"/>
          <w:sz w:val="22"/>
          <w:szCs w:val="22"/>
          <w:lang w:eastAsia="ru-RU"/>
        </w:rPr>
        <w:t>использовать для оказания услуги приготовление пищи имущество Заказчика с оформлением при этом дополнительного акта, а также расходы по обслуживанию, ремонту используемого оборудования ложатся на</w:t>
      </w:r>
      <w:r w:rsidRPr="00D93342">
        <w:rPr>
          <w:color w:val="000000"/>
          <w:sz w:val="22"/>
          <w:szCs w:val="22"/>
          <w:lang w:eastAsia="ru-RU"/>
        </w:rPr>
        <w:t xml:space="preserve"> Исполнителя. Состояние оборудования и помещений (здание столовой̆, кухня, складские помещения, склады, холодильные камеры) фиксируется в двухстороннем акте с применением фото или видео съемки, уполномоченными представителями Заказчика и </w:t>
      </w:r>
      <w:r w:rsidRPr="00D93342">
        <w:rPr>
          <w:color w:val="000000"/>
          <w:sz w:val="22"/>
          <w:szCs w:val="22"/>
          <w:lang w:eastAsia="ru-RU"/>
        </w:rPr>
        <w:lastRenderedPageBreak/>
        <w:t>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:rsidR="00A879FF" w:rsidRPr="00D93342" w:rsidRDefault="00D2158A" w:rsidP="00A879F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1.6</w:t>
      </w:r>
      <w:r w:rsidR="00A879FF">
        <w:rPr>
          <w:color w:val="000000"/>
          <w:sz w:val="22"/>
          <w:szCs w:val="22"/>
          <w:lang w:eastAsia="ru-RU"/>
        </w:rPr>
        <w:t>.</w:t>
      </w:r>
      <w:proofErr w:type="gramStart"/>
      <w:r w:rsidR="00A879FF">
        <w:rPr>
          <w:color w:val="000000"/>
          <w:sz w:val="22"/>
          <w:szCs w:val="22"/>
          <w:lang w:eastAsia="ru-RU"/>
        </w:rPr>
        <w:t>1.При</w:t>
      </w:r>
      <w:proofErr w:type="gramEnd"/>
      <w:r w:rsidR="00A879FF">
        <w:rPr>
          <w:color w:val="000000"/>
          <w:sz w:val="22"/>
          <w:szCs w:val="22"/>
          <w:lang w:eastAsia="ru-RU"/>
        </w:rPr>
        <w:t xml:space="preserve"> рассмотрении возможности использования для оказания услуг приготовления пищи имущество Заказчика ,условия предоставления во временное пользование имущества определяется Заказчиком.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:rsidR="00E43878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</w:t>
      </w:r>
      <w:r w:rsidR="00C76449">
        <w:rPr>
          <w:color w:val="000000"/>
          <w:sz w:val="22"/>
          <w:szCs w:val="22"/>
          <w:lang w:eastAsia="ru-RU"/>
        </w:rPr>
        <w:t xml:space="preserve">, непредвиденных обстоятельствах   </w:t>
      </w:r>
      <w:r w:rsidRPr="00D93342">
        <w:rPr>
          <w:color w:val="000000"/>
          <w:sz w:val="22"/>
          <w:szCs w:val="22"/>
          <w:lang w:eastAsia="ru-RU"/>
        </w:rPr>
        <w:t xml:space="preserve"> при условии соблюдения требований к содержанию и соотношению основных пищевых веществ.</w:t>
      </w:r>
      <w:r w:rsidR="00C76449">
        <w:rPr>
          <w:color w:val="000000"/>
          <w:sz w:val="22"/>
          <w:szCs w:val="22"/>
          <w:lang w:eastAsia="ru-RU"/>
        </w:rPr>
        <w:t xml:space="preserve"> Корректировка меню  согласовывается с Заказчиком.</w:t>
      </w:r>
      <w:r w:rsidRPr="00D93342">
        <w:rPr>
          <w:color w:val="000000"/>
          <w:sz w:val="22"/>
          <w:szCs w:val="22"/>
          <w:lang w:eastAsia="ru-RU"/>
        </w:rPr>
        <w:t xml:space="preserve">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</w:t>
      </w:r>
      <w:r w:rsidR="00A879FF">
        <w:rPr>
          <w:color w:val="000000"/>
          <w:sz w:val="22"/>
          <w:szCs w:val="22"/>
          <w:lang w:eastAsia="ru-RU"/>
        </w:rPr>
        <w:t xml:space="preserve"> от Исполнителя обстоятельствам, о котором незамедлительно должен быть уведомлен Заказчик.</w:t>
      </w:r>
      <w:r w:rsidR="004A6190">
        <w:rPr>
          <w:color w:val="000000"/>
          <w:sz w:val="22"/>
          <w:szCs w:val="22"/>
          <w:lang w:eastAsia="ru-RU"/>
        </w:rPr>
        <w:t xml:space="preserve"> </w:t>
      </w:r>
      <w:r w:rsidR="00D2158A">
        <w:rPr>
          <w:color w:val="000000"/>
          <w:sz w:val="22"/>
          <w:szCs w:val="22"/>
          <w:lang w:eastAsia="ru-RU"/>
        </w:rPr>
        <w:t>Вести ведомость выполнения норм продуктового набора и калорийности питания.</w:t>
      </w:r>
    </w:p>
    <w:p w:rsidR="00C76449" w:rsidRPr="00D93342" w:rsidRDefault="00C76449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Первые 2-дня питание отдыхающих осуществляется по общему меню.  С 3-го дня отдыхающим предоставляетс</w:t>
      </w:r>
      <w:r w:rsidR="00947B73">
        <w:rPr>
          <w:color w:val="000000"/>
          <w:sz w:val="22"/>
          <w:szCs w:val="22"/>
          <w:lang w:eastAsia="ru-RU"/>
        </w:rPr>
        <w:t xml:space="preserve">я в электронном виде меню на </w:t>
      </w:r>
      <w:proofErr w:type="gramStart"/>
      <w:r w:rsidR="00947B73">
        <w:rPr>
          <w:color w:val="000000"/>
          <w:sz w:val="22"/>
          <w:szCs w:val="22"/>
          <w:lang w:eastAsia="ru-RU"/>
        </w:rPr>
        <w:t>выбор  .</w:t>
      </w:r>
      <w:proofErr w:type="gramEnd"/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Накрытие столов в обеденном зале Заказчика перед началом приема пищи отдыхающих, а также уборка в обеденном зале после окончания приема пищи, осуществляется силами работников Исполнителя и за счет средств Исполнителя</w:t>
      </w:r>
      <w:r>
        <w:rPr>
          <w:sz w:val="22"/>
          <w:lang w:eastAsia="ru-RU"/>
        </w:rPr>
        <w:t xml:space="preserve">. </w:t>
      </w:r>
      <w:r w:rsidRPr="00D93342">
        <w:rPr>
          <w:sz w:val="22"/>
          <w:lang w:eastAsia="ru-RU"/>
        </w:rPr>
        <w:t>Заказчик ежедневно (предварительно) информирует Исполнителя о необходимом количестве порций для отдыхающих на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</w:t>
      </w:r>
      <w:r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>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требованиями.</w:t>
      </w:r>
    </w:p>
    <w:p w:rsidR="00AB1B18" w:rsidRPr="00AB1B18" w:rsidRDefault="00AB1B18" w:rsidP="00AB1B18">
      <w:pPr>
        <w:pStyle w:val="a3"/>
        <w:ind w:left="0" w:firstLine="567"/>
        <w:rPr>
          <w:sz w:val="22"/>
          <w:lang w:eastAsia="ru-RU"/>
        </w:rPr>
      </w:pPr>
      <w:proofErr w:type="gramStart"/>
      <w:r w:rsidRPr="00823B57">
        <w:rPr>
          <w:sz w:val="22"/>
          <w:lang w:eastAsia="ru-RU"/>
        </w:rPr>
        <w:t>При получения</w:t>
      </w:r>
      <w:proofErr w:type="gramEnd"/>
      <w:r w:rsidRPr="00823B57">
        <w:rPr>
          <w:sz w:val="22"/>
          <w:lang w:eastAsia="ru-RU"/>
        </w:rPr>
        <w:t xml:space="preserve"> товара от поставщика проводится термометрия автотранспорта.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:rsidR="00A879FF" w:rsidRPr="00D93342" w:rsidRDefault="00A879FF" w:rsidP="00AC396D">
      <w:pPr>
        <w:pStyle w:val="a3"/>
        <w:ind w:left="0" w:firstLine="567"/>
        <w:rPr>
          <w:sz w:val="22"/>
          <w:lang w:eastAsia="ru-RU"/>
        </w:rPr>
      </w:pPr>
      <w:r w:rsidRPr="00823B57">
        <w:rPr>
          <w:sz w:val="22"/>
          <w:lang w:eastAsia="ru-RU"/>
        </w:rPr>
        <w:t xml:space="preserve">Лица, сопровождающие продовольственное сырье и пищевую продукцию в пути следования и выполняющие их погрузку и выгрузку, должны использовать рабочую одежду и учетом ее смены по мере загрязнения, </w:t>
      </w:r>
      <w:r w:rsidRPr="00823B57">
        <w:rPr>
          <w:color w:val="000000" w:themeColor="text1"/>
          <w:sz w:val="22"/>
          <w:lang w:eastAsia="ru-RU"/>
        </w:rPr>
        <w:t>а также наличие документации, санитарной медицинской книжки</w:t>
      </w:r>
      <w:r w:rsidR="00DB20D3">
        <w:rPr>
          <w:color w:val="000000" w:themeColor="text1"/>
          <w:sz w:val="22"/>
          <w:lang w:eastAsia="ru-RU"/>
        </w:rPr>
        <w:t>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 xml:space="preserve"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</w:t>
      </w:r>
      <w:r w:rsidRPr="00D93342">
        <w:rPr>
          <w:sz w:val="22"/>
          <w:lang w:eastAsia="ru-RU"/>
        </w:rPr>
        <w:lastRenderedPageBreak/>
        <w:t xml:space="preserve">скоропортящейся и особо </w:t>
      </w:r>
      <w:proofErr w:type="gramStart"/>
      <w:r w:rsidRPr="00D93342">
        <w:rPr>
          <w:sz w:val="22"/>
          <w:lang w:eastAsia="ru-RU"/>
        </w:rPr>
        <w:t>скоропортящейся.</w:t>
      </w:r>
      <w:r w:rsidR="00DB20D3">
        <w:rPr>
          <w:sz w:val="22"/>
          <w:lang w:eastAsia="ru-RU"/>
        </w:rPr>
        <w:t>(</w:t>
      </w:r>
      <w:proofErr w:type="gramEnd"/>
      <w:r w:rsidR="00DB20D3">
        <w:rPr>
          <w:sz w:val="22"/>
          <w:lang w:eastAsia="ru-RU"/>
        </w:rPr>
        <w:t>Приборы для контроля Исполнитель приобретает за свой счет)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:rsidR="00AC396D" w:rsidRPr="00D93342" w:rsidRDefault="00AC396D" w:rsidP="00AC396D">
      <w:pPr>
        <w:pStyle w:val="a3"/>
        <w:ind w:left="0" w:firstLine="567"/>
        <w:rPr>
          <w:sz w:val="22"/>
          <w:lang w:eastAsia="ru-RU"/>
        </w:rPr>
      </w:pPr>
    </w:p>
    <w:p w:rsidR="00AC396D" w:rsidRPr="004A6190" w:rsidRDefault="00E43878" w:rsidP="004A6190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оказывать услуги в строгом соответствии со следующими нормативными правовыми актами: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С</w:t>
      </w:r>
      <w:r w:rsidR="00E43878" w:rsidRPr="00D93342">
        <w:rPr>
          <w:color w:val="000000"/>
          <w:sz w:val="22"/>
          <w:szCs w:val="22"/>
          <w:lang w:eastAsia="ru-RU"/>
        </w:rPr>
        <w:t>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554547">
        <w:rPr>
          <w:color w:val="000000"/>
          <w:sz w:val="22"/>
          <w:szCs w:val="22"/>
          <w:lang w:eastAsia="ru-RU"/>
        </w:rPr>
        <w:t>СанПиН 2.3/2.4.3590-20</w:t>
      </w:r>
      <w:r w:rsidR="00554547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>
        <w:rPr>
          <w:color w:val="000000"/>
          <w:sz w:val="22"/>
          <w:szCs w:val="22"/>
          <w:lang w:eastAsia="ru-RU"/>
        </w:rPr>
        <w:t xml:space="preserve"> об</w:t>
      </w:r>
      <w:r w:rsidR="00D93C24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:rsidR="00E43878" w:rsidRPr="00F81169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:rsidR="00E43878" w:rsidRPr="008C57EE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C57EE">
        <w:rPr>
          <w:sz w:val="22"/>
          <w:szCs w:val="22"/>
          <w:lang w:eastAsia="ru-RU"/>
        </w:rPr>
        <w:t>- </w:t>
      </w:r>
      <w:r w:rsidR="00E43878" w:rsidRPr="008C57EE">
        <w:rPr>
          <w:sz w:val="22"/>
          <w:szCs w:val="22"/>
          <w:lang w:eastAsia="ru-RU"/>
        </w:rPr>
        <w:t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E43878" w:rsidRPr="008C57EE">
        <w:rPr>
          <w:sz w:val="22"/>
          <w:szCs w:val="22"/>
          <w:lang w:val="en-US" w:eastAsia="ru-RU"/>
        </w:rPr>
        <w:t>COVID</w:t>
      </w:r>
      <w:r w:rsidR="00E43878" w:rsidRPr="008C57EE">
        <w:rPr>
          <w:sz w:val="22"/>
          <w:szCs w:val="22"/>
          <w:lang w:eastAsia="ru-RU"/>
        </w:rPr>
        <w:t>-19) 3.1. /2.4</w:t>
      </w:r>
      <w:r w:rsidR="008C57EE" w:rsidRPr="008C57EE">
        <w:rPr>
          <w:sz w:val="22"/>
          <w:szCs w:val="22"/>
          <w:lang w:eastAsia="ru-RU"/>
        </w:rPr>
        <w:t xml:space="preserve"> </w:t>
      </w:r>
      <w:r w:rsidR="00E43878" w:rsidRPr="008C57EE">
        <w:rPr>
          <w:sz w:val="22"/>
          <w:szCs w:val="22"/>
          <w:lang w:eastAsia="ru-RU"/>
        </w:rPr>
        <w:t>3598-20</w:t>
      </w:r>
    </w:p>
    <w:p w:rsidR="00B90107" w:rsidRPr="008C57EE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C57EE">
        <w:rPr>
          <w:sz w:val="22"/>
          <w:szCs w:val="22"/>
          <w:lang w:eastAsia="ru-RU"/>
        </w:rPr>
        <w:t>-Санитарно-эпидемиологические правила 3.1.3597-20 «Профилактика новой коронавирусной инфекции (</w:t>
      </w:r>
      <w:r w:rsidRPr="008C57EE">
        <w:rPr>
          <w:sz w:val="22"/>
          <w:szCs w:val="22"/>
          <w:lang w:val="en-US" w:eastAsia="ru-RU"/>
        </w:rPr>
        <w:t>COVID</w:t>
      </w:r>
      <w:r w:rsidRPr="008C57EE">
        <w:rPr>
          <w:sz w:val="22"/>
          <w:szCs w:val="22"/>
          <w:lang w:eastAsia="ru-RU"/>
        </w:rPr>
        <w:t>-19)</w:t>
      </w:r>
      <w:r w:rsidR="00992FF4" w:rsidRPr="008C57EE">
        <w:rPr>
          <w:sz w:val="22"/>
          <w:szCs w:val="22"/>
          <w:lang w:eastAsia="ru-RU"/>
        </w:rPr>
        <w:t xml:space="preserve">  Утверждены Постановлением Главного государственного  санитарного  врача РФ от 22.05.2020г. №15.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D93342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D93342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:rsidR="00E43878" w:rsidRPr="00D64D6D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FF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D93342">
        <w:rPr>
          <w:color w:val="000000"/>
          <w:sz w:val="22"/>
          <w:szCs w:val="22"/>
          <w:lang w:eastAsia="ru-RU"/>
        </w:rPr>
        <w:t>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20.05.2005г. № 402 «О личной̆ медицинской̆ книжке и санитарном паспорте», а так же приказом Министерства Здравоохранения Российской̆ Федерации от 29.06.2000г</w:t>
      </w:r>
      <w:r w:rsidR="00E43878" w:rsidRPr="008C57EE">
        <w:rPr>
          <w:sz w:val="22"/>
          <w:szCs w:val="22"/>
          <w:lang w:eastAsia="ru-RU"/>
        </w:rPr>
        <w:t>. № 229 «О профессиональной̆ гигиенической̆</w:t>
      </w:r>
      <w:r w:rsidR="00D93C24" w:rsidRPr="008C57EE">
        <w:rPr>
          <w:sz w:val="22"/>
          <w:szCs w:val="22"/>
          <w:lang w:eastAsia="ru-RU"/>
        </w:rPr>
        <w:t xml:space="preserve"> </w:t>
      </w:r>
      <w:r w:rsidR="00E43878" w:rsidRPr="008C57EE">
        <w:rPr>
          <w:sz w:val="22"/>
          <w:szCs w:val="22"/>
          <w:lang w:eastAsia="ru-RU"/>
        </w:rPr>
        <w:t>подготовке и аттестации должностных</w:t>
      </w:r>
      <w:r w:rsidR="008C57EE">
        <w:rPr>
          <w:sz w:val="22"/>
          <w:szCs w:val="22"/>
          <w:lang w:eastAsia="ru-RU"/>
        </w:rPr>
        <w:t xml:space="preserve"> лиц и работников </w:t>
      </w:r>
      <w:proofErr w:type="spellStart"/>
      <w:r w:rsidR="008C57EE">
        <w:rPr>
          <w:sz w:val="22"/>
          <w:szCs w:val="22"/>
          <w:lang w:eastAsia="ru-RU"/>
        </w:rPr>
        <w:t>организаций»</w:t>
      </w:r>
      <w:r w:rsidR="008C57EE" w:rsidRPr="008C57EE">
        <w:rPr>
          <w:sz w:val="22"/>
          <w:szCs w:val="22"/>
          <w:lang w:eastAsia="ru-RU"/>
        </w:rPr>
        <w:t>,</w:t>
      </w:r>
      <w:r w:rsidR="008C57EE">
        <w:rPr>
          <w:sz w:val="22"/>
          <w:szCs w:val="22"/>
          <w:lang w:eastAsia="ru-RU"/>
        </w:rPr>
        <w:t>С</w:t>
      </w:r>
      <w:proofErr w:type="spellEnd"/>
      <w:r w:rsidR="008C57EE">
        <w:rPr>
          <w:sz w:val="22"/>
          <w:szCs w:val="22"/>
          <w:lang w:eastAsia="ru-RU"/>
        </w:rPr>
        <w:t xml:space="preserve"> П</w:t>
      </w:r>
      <w:r w:rsidR="008C57EE" w:rsidRPr="008C57EE">
        <w:rPr>
          <w:sz w:val="22"/>
          <w:szCs w:val="22"/>
          <w:lang w:eastAsia="ru-RU"/>
        </w:rPr>
        <w:t xml:space="preserve">риказом Минздрава  от 28.01.2021г №29н «Об утверждении  Порядка </w:t>
      </w:r>
      <w:r w:rsidR="008C57EE">
        <w:rPr>
          <w:color w:val="000000"/>
          <w:sz w:val="22"/>
          <w:szCs w:val="22"/>
          <w:lang w:eastAsia="ru-RU"/>
        </w:rPr>
        <w:t xml:space="preserve">проведения  обязательных предварительных и периодических  </w:t>
      </w:r>
      <w:r w:rsidR="008C57EE">
        <w:rPr>
          <w:color w:val="000000"/>
          <w:sz w:val="22"/>
          <w:szCs w:val="22"/>
          <w:lang w:eastAsia="ru-RU"/>
        </w:rPr>
        <w:lastRenderedPageBreak/>
        <w:t>медицинских осмотров работников, предусмотренных частью четвертой статьи 213 ТК РФ , перечня медицинских противопоказаний к осуществлению  работ с вредными и (или) опасными производственными факторами , а также работам , при выполнении которых производятся обязательные предварительные и периодические медицинские осмотры .</w:t>
      </w:r>
    </w:p>
    <w:p w:rsidR="00E43878" w:rsidRPr="00D93342" w:rsidRDefault="009868B2" w:rsidP="009868B2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</w:t>
      </w:r>
      <w:r w:rsidR="00B51EFD"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:rsidR="00E43878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:rsidR="005556F6" w:rsidRPr="00D93342" w:rsidRDefault="005556F6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Предоставляет Заказчику ведомость калорийности приготавливаемых блюд.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</w:t>
      </w:r>
      <w:r w:rsidR="00160C41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>
        <w:rPr>
          <w:color w:val="000000"/>
          <w:sz w:val="22"/>
          <w:szCs w:val="22"/>
          <w:lang w:eastAsia="ru-RU"/>
        </w:rPr>
        <w:t>браке</w:t>
      </w:r>
      <w:r w:rsidRPr="00D93342">
        <w:rPr>
          <w:color w:val="000000"/>
          <w:sz w:val="22"/>
          <w:szCs w:val="22"/>
          <w:lang w:eastAsia="ru-RU"/>
        </w:rPr>
        <w:t>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D93342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:rsidR="00E43878" w:rsidRPr="00D93342" w:rsidRDefault="00E43878" w:rsidP="00AE47B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качеству – в течение рабочего дня;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:rsidR="00E43878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D93342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:rsidR="00AE47BD" w:rsidRPr="00AE47BD" w:rsidRDefault="00AE47BD" w:rsidP="00AE47B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гигиенической подготовки и аттестации, прохождение обязательных предварительных и периодических медицинских осмотров в соответствии</w:t>
      </w:r>
      <w:r>
        <w:rPr>
          <w:color w:val="000000"/>
          <w:sz w:val="22"/>
          <w:szCs w:val="22"/>
          <w:lang w:eastAsia="ru-RU"/>
        </w:rPr>
        <w:t xml:space="preserve"> с приказом Минздрава  от 28.01.2021г №</w:t>
      </w:r>
      <w:r w:rsidRPr="00823B57">
        <w:rPr>
          <w:color w:val="000000"/>
          <w:sz w:val="22"/>
          <w:szCs w:val="22"/>
          <w:lang w:eastAsia="ru-RU"/>
        </w:rPr>
        <w:t>2</w:t>
      </w:r>
      <w:r>
        <w:rPr>
          <w:color w:val="000000"/>
          <w:sz w:val="22"/>
          <w:szCs w:val="22"/>
          <w:lang w:eastAsia="ru-RU"/>
        </w:rPr>
        <w:t>9</w:t>
      </w:r>
      <w:r w:rsidRPr="00823B57">
        <w:rPr>
          <w:color w:val="000000"/>
          <w:sz w:val="22"/>
          <w:szCs w:val="22"/>
          <w:lang w:eastAsia="ru-RU"/>
        </w:rPr>
        <w:t xml:space="preserve">н «Об утверждении </w:t>
      </w:r>
      <w:r>
        <w:rPr>
          <w:color w:val="000000"/>
          <w:sz w:val="22"/>
          <w:szCs w:val="22"/>
          <w:lang w:eastAsia="ru-RU"/>
        </w:rPr>
        <w:t xml:space="preserve"> Порядка проведения  обязательных предварительных и периодических  медицинских осмотров работников, предусмотренных частью четвертой статьи 213 ТК РФ , перечня медицинских противопоказаний к осуществлению  работ с вредными и (или) опасными производственными факторами , а также работам , при выполнении которых производятся обязательные предварительные и периодические медицинские осмотры» , </w:t>
      </w:r>
      <w:r w:rsidRPr="00823B57">
        <w:rPr>
          <w:color w:val="000000"/>
          <w:sz w:val="22"/>
          <w:szCs w:val="22"/>
          <w:lang w:eastAsia="ru-RU"/>
        </w:rPr>
        <w:t xml:space="preserve"> и проведение прививок в соответствии с национальным календарем профилактических прививок, а также календарем профилактических прививок по эпидемическим показаниям, исследования на отсутствие  вируса (</w:t>
      </w:r>
      <w:proofErr w:type="spellStart"/>
      <w:r w:rsidRPr="00823B57">
        <w:rPr>
          <w:color w:val="000000"/>
          <w:sz w:val="22"/>
          <w:szCs w:val="22"/>
          <w:lang w:eastAsia="ru-RU"/>
        </w:rPr>
        <w:t>рото</w:t>
      </w:r>
      <w:proofErr w:type="spellEnd"/>
      <w:r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Pr="00823B57">
        <w:rPr>
          <w:color w:val="000000"/>
          <w:sz w:val="22"/>
          <w:szCs w:val="22"/>
          <w:lang w:eastAsia="ru-RU"/>
        </w:rPr>
        <w:t>норо</w:t>
      </w:r>
      <w:proofErr w:type="spellEnd"/>
      <w:r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Pr="00823B57">
        <w:rPr>
          <w:color w:val="000000"/>
          <w:sz w:val="22"/>
          <w:szCs w:val="22"/>
          <w:lang w:eastAsia="ru-RU"/>
        </w:rPr>
        <w:t>астро</w:t>
      </w:r>
      <w:proofErr w:type="spellEnd"/>
      <w:r w:rsidRPr="00823B57">
        <w:rPr>
          <w:color w:val="000000"/>
          <w:sz w:val="22"/>
          <w:szCs w:val="22"/>
          <w:lang w:eastAsia="ru-RU"/>
        </w:rPr>
        <w:t>-,</w:t>
      </w:r>
      <w:proofErr w:type="spellStart"/>
      <w:r w:rsidRPr="00823B57">
        <w:rPr>
          <w:color w:val="000000"/>
          <w:sz w:val="22"/>
          <w:szCs w:val="22"/>
          <w:lang w:eastAsia="ru-RU"/>
        </w:rPr>
        <w:t>энтеро</w:t>
      </w:r>
      <w:proofErr w:type="spellEnd"/>
      <w:r w:rsidRPr="00823B57">
        <w:rPr>
          <w:color w:val="000000"/>
          <w:sz w:val="22"/>
          <w:szCs w:val="22"/>
          <w:lang w:eastAsia="ru-RU"/>
        </w:rPr>
        <w:t>-)</w:t>
      </w:r>
    </w:p>
    <w:p w:rsidR="00E43878" w:rsidRPr="00D93342" w:rsidRDefault="00AE47B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lastRenderedPageBreak/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:rsidR="00AC396D" w:rsidRPr="004A6190" w:rsidRDefault="00E43878" w:rsidP="004A6190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:rsidR="00AC396D" w:rsidRPr="00063991" w:rsidRDefault="00E43878" w:rsidP="00063991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технологии приготовления блюд.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D93342">
        <w:rPr>
          <w:sz w:val="22"/>
          <w:lang w:eastAsia="ru-RU"/>
        </w:rPr>
        <w:t>припускание</w:t>
      </w:r>
      <w:proofErr w:type="spellEnd"/>
      <w:r w:rsidRPr="00D93342">
        <w:rPr>
          <w:sz w:val="22"/>
          <w:lang w:eastAsia="ru-RU"/>
        </w:rPr>
        <w:t>,</w:t>
      </w:r>
      <w:r w:rsidR="00DD299C"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 xml:space="preserve"> </w:t>
      </w:r>
      <w:proofErr w:type="spellStart"/>
      <w:r w:rsidRPr="00D93342">
        <w:rPr>
          <w:sz w:val="22"/>
          <w:lang w:eastAsia="ru-RU"/>
        </w:rPr>
        <w:t>пассерование</w:t>
      </w:r>
      <w:proofErr w:type="spellEnd"/>
      <w:r w:rsidRPr="00D93342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D93342">
        <w:rPr>
          <w:sz w:val="22"/>
          <w:lang w:eastAsia="ru-RU"/>
        </w:rPr>
        <w:t>пароконвектомате</w:t>
      </w:r>
      <w:proofErr w:type="spellEnd"/>
      <w:r w:rsidRPr="00D93342">
        <w:rPr>
          <w:sz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:rsidR="00AC396D" w:rsidRPr="00AC396D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:rsidR="00E43878" w:rsidRPr="00AC396D" w:rsidRDefault="00AC396D" w:rsidP="00AC396D">
      <w:pPr>
        <w:pStyle w:val="a3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 xml:space="preserve">проводить внеплановые проверки качества продукции пищевого производства с привлечением </w:t>
      </w:r>
      <w:r w:rsidR="00E43878" w:rsidRPr="00AC396D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93342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D93342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D93342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</w:t>
      </w:r>
      <w:r w:rsidRPr="00D93342">
        <w:rPr>
          <w:color w:val="000000"/>
          <w:sz w:val="22"/>
          <w:szCs w:val="22"/>
          <w:lang w:eastAsia="ru-RU"/>
        </w:rPr>
        <w:lastRenderedPageBreak/>
        <w:t xml:space="preserve">ассортимент предлагаемых </w:t>
      </w:r>
      <w:r w:rsidRPr="00D93342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D93342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D93342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:rsidR="00D606FA" w:rsidRDefault="00D606FA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606FA">
        <w:rPr>
          <w:b/>
          <w:color w:val="000000"/>
          <w:sz w:val="22"/>
          <w:szCs w:val="22"/>
          <w:lang w:eastAsia="ru-RU"/>
        </w:rPr>
        <w:t>3.15</w:t>
      </w:r>
      <w:r>
        <w:rPr>
          <w:color w:val="000000"/>
          <w:sz w:val="22"/>
          <w:szCs w:val="22"/>
          <w:lang w:eastAsia="ru-RU"/>
        </w:rPr>
        <w:t>.Исполнитель предоставляет Заказчику ведомость калорийности питания за 10 дней.</w:t>
      </w:r>
    </w:p>
    <w:p w:rsidR="00AC396D" w:rsidRPr="00D93342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AC396D" w:rsidRPr="004A6190" w:rsidRDefault="00E43878" w:rsidP="004A6190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>
        <w:rPr>
          <w:color w:val="000000"/>
          <w:sz w:val="22"/>
          <w:szCs w:val="22"/>
          <w:lang w:eastAsia="ru-RU"/>
        </w:rPr>
        <w:t xml:space="preserve">оков СанПиН </w:t>
      </w:r>
      <w:r w:rsidR="00090449">
        <w:rPr>
          <w:color w:val="000000"/>
          <w:sz w:val="22"/>
          <w:szCs w:val="22"/>
          <w:lang w:eastAsia="ru-RU"/>
        </w:rPr>
        <w:t>2.3/2.4.3590-20</w:t>
      </w:r>
      <w:r w:rsidR="00090449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>
        <w:rPr>
          <w:color w:val="000000"/>
          <w:sz w:val="22"/>
          <w:szCs w:val="22"/>
          <w:lang w:eastAsia="ru-RU"/>
        </w:rPr>
        <w:t>общественного питани</w:t>
      </w:r>
      <w:r w:rsidR="00D93C24">
        <w:rPr>
          <w:color w:val="000000"/>
          <w:sz w:val="22"/>
          <w:szCs w:val="22"/>
          <w:lang w:eastAsia="ru-RU"/>
        </w:rPr>
        <w:t>я населения»</w:t>
      </w:r>
    </w:p>
    <w:p w:rsidR="00E43878" w:rsidRPr="00DC635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>
        <w:rPr>
          <w:color w:val="000000"/>
          <w:sz w:val="22"/>
          <w:szCs w:val="22"/>
          <w:lang w:eastAsia="ru-RU"/>
        </w:rPr>
        <w:t>СанПиН</w:t>
      </w:r>
      <w:r w:rsidRPr="00DC6358">
        <w:rPr>
          <w:color w:val="000000"/>
          <w:sz w:val="22"/>
          <w:szCs w:val="22"/>
          <w:lang w:eastAsia="ru-RU"/>
        </w:rPr>
        <w:t xml:space="preserve">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:rsidR="00E43878" w:rsidRPr="00EC407A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 w:rsidRPr="00EC407A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:rsidR="00E43878" w:rsidRPr="00DD299C" w:rsidRDefault="00AC396D" w:rsidP="00DD299C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  <w:r w:rsidRPr="00DD299C">
        <w:rPr>
          <w:color w:val="000000"/>
          <w:sz w:val="22"/>
          <w:szCs w:val="22"/>
          <w:lang w:eastAsia="ru-RU"/>
        </w:rPr>
        <w:t> </w:t>
      </w:r>
      <w:r w:rsidR="00E43878" w:rsidRPr="00DD299C">
        <w:rPr>
          <w:color w:val="000000"/>
          <w:sz w:val="22"/>
          <w:szCs w:val="22"/>
          <w:lang w:eastAsia="ru-RU"/>
        </w:rPr>
        <w:t>упаковке, бумажные салфетки.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EC407A">
        <w:rPr>
          <w:sz w:val="22"/>
          <w:szCs w:val="22"/>
          <w:lang w:eastAsia="ru-RU"/>
        </w:rPr>
        <w:t>санитарными нормами после каждого приема пищи.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EC407A">
        <w:rPr>
          <w:color w:val="000000"/>
          <w:sz w:val="22"/>
          <w:szCs w:val="22"/>
          <w:lang w:eastAsia="ru-RU"/>
        </w:rPr>
        <w:t>изотермическим транспортом.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EC407A">
        <w:rPr>
          <w:color w:val="000000"/>
          <w:sz w:val="22"/>
          <w:szCs w:val="22"/>
          <w:lang w:eastAsia="ru-RU"/>
        </w:rPr>
        <w:t xml:space="preserve">ыдавать готовую пищу после снятия пробы и записи о разрешении к выдаче в </w:t>
      </w:r>
      <w:proofErr w:type="spellStart"/>
      <w:r w:rsidR="00E43878" w:rsidRPr="00EC407A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EC407A">
        <w:rPr>
          <w:color w:val="000000"/>
          <w:sz w:val="22"/>
          <w:szCs w:val="22"/>
          <w:lang w:eastAsia="ru-RU"/>
        </w:rPr>
        <w:t xml:space="preserve"> журнале.</w:t>
      </w:r>
    </w:p>
    <w:p w:rsidR="00E43878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:rsidR="00D606FA" w:rsidRPr="00EC407A" w:rsidRDefault="00D606FA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-к работе пищеблока допускаются только граждане РФ;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:rsid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:rsidR="00E43878" w:rsidRP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EC407A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счете-фактуре указывается ветеринарный штамп.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цвета, в месте прикосновения пальца или теплого ножа появляется пятно ярко-красного цвета,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имеет запаха, жир белого цвета, у говядины может быть светло-желтым. Сухожилия плотные,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 с серовато-желтым оттенком.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механической обвалки;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</w:t>
      </w:r>
      <w:r w:rsidR="00E43878">
        <w:rPr>
          <w:color w:val="000000"/>
          <w:sz w:val="22"/>
          <w:szCs w:val="22"/>
          <w:lang w:eastAsia="ru-RU"/>
        </w:rPr>
        <w:t>годности более 6 месяцев (СанПиН</w:t>
      </w:r>
      <w:r w:rsidR="00E43878" w:rsidRPr="00DC6358">
        <w:rPr>
          <w:color w:val="000000"/>
          <w:sz w:val="22"/>
          <w:szCs w:val="22"/>
          <w:lang w:eastAsia="ru-RU"/>
        </w:rPr>
        <w:t xml:space="preserve"> 2.3.1940-05 п 4.2., п 4.4.)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загар, омыление). Запах, свойственный данному виду без посторонних примесей (нефти, лекарств).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используется рыба, подвергнутая по</w:t>
      </w:r>
      <w:r>
        <w:rPr>
          <w:color w:val="000000"/>
          <w:sz w:val="22"/>
          <w:szCs w:val="22"/>
          <w:lang w:eastAsia="ru-RU"/>
        </w:rPr>
        <w:t xml:space="preserve">вторному замораживанию.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2.3.1940-05 п 4.2.)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2.3.1940-05 п 5.4.)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Молочные продукты должн</w:t>
      </w:r>
      <w:r w:rsidR="00E43878">
        <w:rPr>
          <w:color w:val="000000"/>
          <w:sz w:val="22"/>
          <w:szCs w:val="22"/>
          <w:lang w:eastAsia="ru-RU"/>
        </w:rPr>
        <w:t xml:space="preserve">ы соответствовать нормам 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 xml:space="preserve">запахов молоко не допускается в реализацию. 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Жирность – 2,5%; 3,2%; 3,5%.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Творог – цвет белый или слабо-желтый,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Кефир, ряженка, варенец – промышленного выпуска.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Йогурты – предпочтительнее не подвергавшиеся термической обработке.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до </w:t>
      </w:r>
      <w:proofErr w:type="gramStart"/>
      <w:r w:rsidRPr="00DC6358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Сыр – неострых сортов.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DC6358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ж</w:t>
      </w:r>
      <w:r>
        <w:rPr>
          <w:color w:val="000000"/>
          <w:sz w:val="22"/>
          <w:szCs w:val="22"/>
          <w:lang w:eastAsia="ru-RU"/>
        </w:rPr>
        <w:t xml:space="preserve">ира). Жирность – 82,5%.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Овощи и фрукты должны быть без плесени и признаков гнили.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Масло растительное</w:t>
      </w:r>
      <w:r>
        <w:rPr>
          <w:color w:val="000000"/>
          <w:sz w:val="22"/>
          <w:szCs w:val="22"/>
          <w:lang w:eastAsia="ru-RU"/>
        </w:rPr>
        <w:t xml:space="preserve"> только рафинированное.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DC6358">
        <w:rPr>
          <w:color w:val="000000"/>
          <w:sz w:val="22"/>
          <w:szCs w:val="22"/>
          <w:lang w:eastAsia="ru-RU"/>
        </w:rPr>
        <w:t xml:space="preserve">с минимальным количеством </w:t>
      </w:r>
      <w:r w:rsidR="00E43878">
        <w:rPr>
          <w:color w:val="000000"/>
          <w:sz w:val="22"/>
          <w:szCs w:val="22"/>
          <w:lang w:eastAsia="ru-RU"/>
        </w:rPr>
        <w:t xml:space="preserve">пищевых </w:t>
      </w:r>
      <w:proofErr w:type="spellStart"/>
      <w:r w:rsidR="00E4387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="00E43878">
        <w:rPr>
          <w:color w:val="000000"/>
          <w:sz w:val="22"/>
          <w:szCs w:val="22"/>
          <w:lang w:eastAsia="ru-RU"/>
        </w:rPr>
        <w:t xml:space="preserve">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2.4.1.1249-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03 приложение 11.)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мелко-штучной </w:t>
      </w:r>
      <w:proofErr w:type="gramStart"/>
      <w:r w:rsidRPr="00DC6358">
        <w:rPr>
          <w:color w:val="000000"/>
          <w:sz w:val="22"/>
          <w:szCs w:val="22"/>
          <w:lang w:eastAsia="ru-RU"/>
        </w:rPr>
        <w:t>упаковке</w:t>
      </w:r>
      <w:r w:rsidR="003709B0">
        <w:rPr>
          <w:color w:val="000000"/>
          <w:sz w:val="22"/>
          <w:szCs w:val="22"/>
          <w:lang w:eastAsia="ru-RU"/>
        </w:rPr>
        <w:t xml:space="preserve"> ,</w:t>
      </w:r>
      <w:proofErr w:type="gramEnd"/>
      <w:r w:rsidR="003709B0">
        <w:rPr>
          <w:color w:val="000000"/>
          <w:sz w:val="22"/>
          <w:szCs w:val="22"/>
          <w:lang w:eastAsia="ru-RU"/>
        </w:rPr>
        <w:t xml:space="preserve"> для больных сахарным диабетом без сахара.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:rsidR="00E43878" w:rsidRPr="00DC6358" w:rsidRDefault="00AC396D" w:rsidP="00A76BA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</w:t>
      </w:r>
      <w:r w:rsidR="003709B0">
        <w:rPr>
          <w:color w:val="000000"/>
          <w:sz w:val="22"/>
          <w:szCs w:val="22"/>
          <w:lang w:eastAsia="ru-RU"/>
        </w:rPr>
        <w:t xml:space="preserve"> питан</w:t>
      </w:r>
      <w:r w:rsidR="00A76BA0">
        <w:rPr>
          <w:color w:val="000000"/>
          <w:sz w:val="22"/>
          <w:szCs w:val="22"/>
          <w:lang w:eastAsia="ru-RU"/>
        </w:rPr>
        <w:t xml:space="preserve">ии социальных отдыхающих </w:t>
      </w:r>
      <w:r w:rsidR="00E43878" w:rsidRPr="00DC6358">
        <w:rPr>
          <w:color w:val="000000"/>
          <w:sz w:val="22"/>
          <w:szCs w:val="22"/>
          <w:lang w:eastAsia="ru-RU"/>
        </w:rPr>
        <w:t xml:space="preserve">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Витаминизация хле</w:t>
      </w:r>
      <w:r w:rsidR="00A76BA0">
        <w:rPr>
          <w:color w:val="000000"/>
          <w:sz w:val="22"/>
          <w:szCs w:val="22"/>
          <w:lang w:eastAsia="ru-RU"/>
        </w:rPr>
        <w:t>ба и булочных изделий</w:t>
      </w:r>
      <w:r w:rsidRPr="00DC6358">
        <w:rPr>
          <w:color w:val="000000"/>
          <w:sz w:val="22"/>
          <w:szCs w:val="22"/>
          <w:lang w:eastAsia="ru-RU"/>
        </w:rPr>
        <w:t xml:space="preserve">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DC6358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DC6358">
        <w:rPr>
          <w:color w:val="000000"/>
          <w:sz w:val="22"/>
          <w:szCs w:val="22"/>
          <w:lang w:eastAsia="ru-RU"/>
        </w:rPr>
        <w:t>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(искусственных и идентичных натуральным).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составе пищевых </w:t>
      </w:r>
      <w:r w:rsidR="00A76BA0">
        <w:rPr>
          <w:color w:val="000000"/>
          <w:sz w:val="22"/>
          <w:szCs w:val="22"/>
          <w:lang w:eastAsia="ru-RU"/>
        </w:rPr>
        <w:t xml:space="preserve">продуктов </w:t>
      </w:r>
      <w:r w:rsidRPr="00DC6358">
        <w:rPr>
          <w:color w:val="000000"/>
          <w:sz w:val="22"/>
          <w:szCs w:val="22"/>
          <w:lang w:eastAsia="ru-RU"/>
        </w:rPr>
        <w:t xml:space="preserve">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(KI).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Упаковка продуктов</w:t>
      </w:r>
      <w:r w:rsidR="00A76BA0">
        <w:rPr>
          <w:color w:val="000000"/>
          <w:sz w:val="22"/>
          <w:szCs w:val="22"/>
          <w:lang w:eastAsia="ru-RU"/>
        </w:rPr>
        <w:t xml:space="preserve"> </w:t>
      </w:r>
      <w:r w:rsidRPr="00DC6358">
        <w:rPr>
          <w:color w:val="000000"/>
          <w:sz w:val="22"/>
          <w:szCs w:val="22"/>
          <w:lang w:eastAsia="ru-RU"/>
        </w:rPr>
        <w:t>должна обеспечивать безопасность и сохранность пищевой ценности на всех этапах оборота. При упа</w:t>
      </w:r>
      <w:r w:rsidR="00A76BA0">
        <w:rPr>
          <w:color w:val="000000"/>
          <w:sz w:val="22"/>
          <w:szCs w:val="22"/>
          <w:lang w:eastAsia="ru-RU"/>
        </w:rPr>
        <w:t xml:space="preserve">ковке </w:t>
      </w:r>
      <w:proofErr w:type="gramStart"/>
      <w:r w:rsidR="00A76BA0">
        <w:rPr>
          <w:color w:val="000000"/>
          <w:sz w:val="22"/>
          <w:szCs w:val="22"/>
          <w:lang w:eastAsia="ru-RU"/>
        </w:rPr>
        <w:t xml:space="preserve">продуктов </w:t>
      </w:r>
      <w:r w:rsidRPr="00DC6358">
        <w:rPr>
          <w:color w:val="000000"/>
          <w:sz w:val="22"/>
          <w:szCs w:val="22"/>
          <w:lang w:eastAsia="ru-RU"/>
        </w:rPr>
        <w:t xml:space="preserve"> используются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материалы, разрешенные для использования в установленном порядке </w:t>
      </w:r>
      <w:r w:rsidR="00A76BA0">
        <w:rPr>
          <w:color w:val="000000"/>
          <w:sz w:val="22"/>
          <w:szCs w:val="22"/>
          <w:lang w:eastAsia="ru-RU"/>
        </w:rPr>
        <w:t xml:space="preserve">для контакта с продуктами </w:t>
      </w:r>
      <w:r w:rsidRPr="00DC6358">
        <w:rPr>
          <w:color w:val="000000"/>
          <w:sz w:val="22"/>
          <w:szCs w:val="22"/>
          <w:lang w:eastAsia="ru-RU"/>
        </w:rPr>
        <w:t>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воздействия атмосферных осадков.</w:t>
      </w:r>
    </w:p>
    <w:p w:rsidR="006C4895" w:rsidRPr="0075216E" w:rsidRDefault="00E43878" w:rsidP="006C48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DC6358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кислоту и ее соли, </w:t>
      </w:r>
      <w:proofErr w:type="spellStart"/>
      <w:r w:rsidRPr="00DC6358">
        <w:rPr>
          <w:color w:val="000000"/>
          <w:sz w:val="22"/>
          <w:szCs w:val="22"/>
          <w:lang w:eastAsia="ru-RU"/>
        </w:rPr>
        <w:t>бензоат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натрия, сернистый ангидрид и другие (пищевые добавки с цифровыми кодами INS Е200-Е266 и Е280-Е283),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улучшители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(</w:t>
      </w:r>
      <w:proofErr w:type="spellStart"/>
      <w:r w:rsidRPr="00DC6358">
        <w:rPr>
          <w:color w:val="000000"/>
          <w:sz w:val="22"/>
          <w:szCs w:val="22"/>
          <w:lang w:eastAsia="ru-RU"/>
        </w:rPr>
        <w:t>глутаматов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и др.), добавленные фосфаты (соли фосфорной кислоты). В качестве красителей (окрашивающих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</w:t>
      </w:r>
      <w:proofErr w:type="spellStart"/>
      <w:r w:rsidRPr="00DC6358">
        <w:rPr>
          <w:color w:val="000000"/>
          <w:sz w:val="22"/>
          <w:szCs w:val="22"/>
          <w:lang w:eastAsia="ru-RU"/>
        </w:rPr>
        <w:t>т.ч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. с кодами INS Е-140, Е-160-163, Е160а, Е101). В качестве пищевых кислот (регуляторов кислотности) в состав </w:t>
      </w:r>
      <w:r>
        <w:rPr>
          <w:color w:val="000000"/>
          <w:sz w:val="22"/>
          <w:szCs w:val="22"/>
          <w:lang w:eastAsia="ru-RU"/>
        </w:rPr>
        <w:tab/>
      </w:r>
      <w:r w:rsidR="00A76BA0">
        <w:rPr>
          <w:color w:val="000000"/>
          <w:sz w:val="22"/>
          <w:szCs w:val="22"/>
          <w:lang w:eastAsia="ru-RU"/>
        </w:rPr>
        <w:t>пищевых продуктов</w:t>
      </w:r>
      <w:r w:rsidRPr="00DC6358">
        <w:rPr>
          <w:color w:val="000000"/>
          <w:sz w:val="22"/>
          <w:szCs w:val="22"/>
          <w:lang w:eastAsia="ru-RU"/>
        </w:rPr>
        <w:t>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:rsidR="00E43878" w:rsidRPr="0040214C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</w:t>
      </w:r>
      <w:r w:rsidRPr="00DC6358">
        <w:rPr>
          <w:color w:val="000000"/>
          <w:sz w:val="22"/>
          <w:szCs w:val="22"/>
          <w:lang w:eastAsia="ru-RU"/>
        </w:rPr>
        <w:lastRenderedPageBreak/>
        <w:t xml:space="preserve">молока; продукции, выработанной с применением коллагенсодержащего сырья из мяса птицы; искусственных подсластителей, консервантов, красителей,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улучшителей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и прочих ненатуральных пищевых добавок. Не допускается поставка и использование пищевых продуктов,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</w:t>
      </w:r>
      <w:r w:rsidRPr="0040214C">
        <w:rPr>
          <w:color w:val="000000"/>
          <w:sz w:val="22"/>
          <w:szCs w:val="22"/>
          <w:lang w:eastAsia="ru-RU"/>
        </w:rPr>
        <w:t>микроорганизмов (ГММ).</w:t>
      </w:r>
    </w:p>
    <w:p w:rsidR="0075216E" w:rsidRPr="0040214C" w:rsidRDefault="0075216E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0214C">
        <w:rPr>
          <w:color w:val="000000"/>
          <w:sz w:val="22"/>
          <w:szCs w:val="22"/>
          <w:lang w:eastAsia="ru-RU"/>
        </w:rPr>
        <w:t>Технические характеристики (потребительские свойства) продуктов, предоставляемые в заявке, установлены в приложении № 1 «Форма требований заказчика к характеристикам объекта закупки и инструкция по её заполнению», которое является неотъемлемой частью технического задания.</w:t>
      </w:r>
    </w:p>
    <w:p w:rsidR="00AC396D" w:rsidRPr="004A6190" w:rsidRDefault="00E43878" w:rsidP="004A61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0214C">
        <w:rPr>
          <w:color w:val="000000"/>
          <w:sz w:val="22"/>
          <w:szCs w:val="22"/>
          <w:lang w:eastAsia="ru-RU"/>
        </w:rPr>
        <w:t>По требованию Заказчика Исполнитель обязан предоставить (в виде извлечения на бумажном электронного документа или информации</w:t>
      </w:r>
      <w:r w:rsidRPr="00DC6358">
        <w:rPr>
          <w:color w:val="000000"/>
          <w:sz w:val="22"/>
          <w:szCs w:val="22"/>
          <w:lang w:eastAsia="ru-RU"/>
        </w:rPr>
        <w:t xml:space="preserve">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по качеству.</w:t>
      </w:r>
    </w:p>
    <w:p w:rsidR="00A63F23" w:rsidRPr="00A63F23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:rsidR="00AC396D" w:rsidRPr="004A6190" w:rsidRDefault="00E43878" w:rsidP="004A6190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:rsidR="00E43878" w:rsidRPr="00EC407A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о</w:t>
      </w:r>
      <w:r w:rsidR="00E43878" w:rsidRPr="00EC407A">
        <w:rPr>
          <w:color w:val="000000"/>
          <w:sz w:val="22"/>
          <w:szCs w:val="22"/>
          <w:lang w:eastAsia="ru-RU"/>
        </w:rPr>
        <w:t>беспечить помещения пищеблоков месячным запасом моющих и дезинфицирующих средств, в соответствии с санитарными нормами.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</w:t>
      </w:r>
      <w:r w:rsidR="00EF6D1F">
        <w:rPr>
          <w:color w:val="000000"/>
          <w:sz w:val="22"/>
          <w:szCs w:val="22"/>
          <w:lang w:eastAsia="ru-RU"/>
        </w:rPr>
        <w:t>социального учреждения</w:t>
      </w:r>
      <w:r w:rsidR="00E43878" w:rsidRPr="00EC407A">
        <w:rPr>
          <w:color w:val="000000"/>
          <w:sz w:val="22"/>
          <w:szCs w:val="22"/>
          <w:lang w:eastAsia="ru-RU"/>
        </w:rPr>
        <w:t>.</w:t>
      </w:r>
    </w:p>
    <w:p w:rsidR="0026460F" w:rsidRPr="004A6190" w:rsidRDefault="00D606FA" w:rsidP="004A6190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-исполнитель по требованию заказчика может закрыть персонал пищеблока на </w:t>
      </w:r>
      <w:proofErr w:type="gramStart"/>
      <w:r>
        <w:rPr>
          <w:color w:val="000000"/>
          <w:sz w:val="22"/>
          <w:szCs w:val="22"/>
          <w:lang w:eastAsia="ru-RU"/>
        </w:rPr>
        <w:t>обсервацию ,</w:t>
      </w:r>
      <w:proofErr w:type="gramEnd"/>
      <w:r>
        <w:rPr>
          <w:color w:val="000000"/>
          <w:sz w:val="22"/>
          <w:szCs w:val="22"/>
          <w:lang w:eastAsia="ru-RU"/>
        </w:rPr>
        <w:t xml:space="preserve"> прим этом оплата за проживание за счет исполнителя;</w:t>
      </w:r>
    </w:p>
    <w:p w:rsidR="0026460F" w:rsidRPr="004A6190" w:rsidRDefault="00E43878" w:rsidP="004A6190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</w:t>
      </w:r>
      <w:r>
        <w:rPr>
          <w:color w:val="000000"/>
          <w:sz w:val="22"/>
          <w:szCs w:val="22"/>
          <w:lang w:eastAsia="ru-RU"/>
        </w:rPr>
        <w:t xml:space="preserve"> </w:t>
      </w:r>
      <w:r w:rsidR="00A76BA0">
        <w:rPr>
          <w:color w:val="000000"/>
          <w:sz w:val="22"/>
          <w:szCs w:val="22"/>
          <w:lang w:eastAsia="ru-RU"/>
        </w:rPr>
        <w:t xml:space="preserve">ремонт </w:t>
      </w:r>
      <w:proofErr w:type="gramStart"/>
      <w:r w:rsidR="00A76BA0">
        <w:rPr>
          <w:color w:val="000000"/>
          <w:sz w:val="22"/>
          <w:szCs w:val="22"/>
          <w:lang w:eastAsia="ru-RU"/>
        </w:rPr>
        <w:t xml:space="preserve">мебели, </w:t>
      </w:r>
      <w:r w:rsidRPr="00EC407A">
        <w:rPr>
          <w:color w:val="000000"/>
          <w:sz w:val="22"/>
          <w:szCs w:val="22"/>
          <w:lang w:eastAsia="ru-RU"/>
        </w:rPr>
        <w:t xml:space="preserve"> мойку</w:t>
      </w:r>
      <w:proofErr w:type="gramEnd"/>
      <w:r w:rsidRPr="00EC407A">
        <w:rPr>
          <w:color w:val="000000"/>
          <w:sz w:val="22"/>
          <w:szCs w:val="22"/>
          <w:lang w:eastAsia="ru-RU"/>
        </w:rPr>
        <w:t xml:space="preserve">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</w:t>
      </w:r>
      <w:r>
        <w:rPr>
          <w:color w:val="000000"/>
          <w:sz w:val="22"/>
          <w:szCs w:val="22"/>
          <w:lang w:eastAsia="ru-RU"/>
        </w:rPr>
        <w:t>й</w:t>
      </w:r>
      <w:r w:rsidRPr="00EC407A">
        <w:rPr>
          <w:color w:val="000000"/>
          <w:sz w:val="22"/>
          <w:szCs w:val="22"/>
          <w:lang w:eastAsia="ru-RU"/>
        </w:rPr>
        <w:t xml:space="preserve"> энергией̆.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</w:t>
      </w:r>
      <w:r>
        <w:rPr>
          <w:color w:val="000000"/>
          <w:sz w:val="22"/>
          <w:szCs w:val="22"/>
          <w:lang w:eastAsia="ru-RU"/>
        </w:rPr>
        <w:t>.</w:t>
      </w:r>
    </w:p>
    <w:p w:rsidR="00E43878" w:rsidRPr="00EC407A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следующие санитарно-эпидемиологические требования: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</w:t>
      </w:r>
      <w:r w:rsidR="00E43878" w:rsidRPr="00EC407A">
        <w:rPr>
          <w:color w:val="000000"/>
          <w:sz w:val="22"/>
          <w:szCs w:val="22"/>
          <w:lang w:eastAsia="ru-RU"/>
        </w:rPr>
        <w:lastRenderedPageBreak/>
        <w:t>(реализацию) продукции, Ф.И.О. изготовителя продукции, Ф.И.О. проводившего органолептическую оценку.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</w:t>
      </w:r>
      <w:proofErr w:type="spellStart"/>
      <w:r w:rsidRPr="00EC407A">
        <w:rPr>
          <w:color w:val="000000"/>
          <w:sz w:val="22"/>
          <w:szCs w:val="22"/>
          <w:lang w:eastAsia="ru-RU"/>
        </w:rPr>
        <w:t>Роспотребнадзор</w:t>
      </w:r>
      <w:proofErr w:type="spellEnd"/>
      <w:r w:rsidRPr="00EC407A">
        <w:rPr>
          <w:color w:val="000000"/>
          <w:sz w:val="22"/>
          <w:szCs w:val="22"/>
          <w:lang w:eastAsia="ru-RU"/>
        </w:rPr>
        <w:t>, МЧС, инспекции по охране труда, прокуратуры и т.д.)</w:t>
      </w:r>
      <w:r>
        <w:rPr>
          <w:color w:val="000000"/>
          <w:sz w:val="22"/>
          <w:szCs w:val="22"/>
          <w:lang w:eastAsia="ru-RU"/>
        </w:rPr>
        <w:t>.</w:t>
      </w:r>
    </w:p>
    <w:p w:rsidR="00101DB0" w:rsidRDefault="00101DB0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Исполнитель самостоятельно заключает договор с аккредитованной лабораторией на проведение лабораторного контроля сырья, готовых блюд, смывов.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:rsidR="0026460F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:rsidR="0026460F" w:rsidRPr="004A6190" w:rsidRDefault="00A76BA0" w:rsidP="004A6190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Исполнитель делает ежедневный фотоотчет </w:t>
      </w:r>
      <w:r w:rsidR="00947B73">
        <w:rPr>
          <w:color w:val="000000"/>
          <w:sz w:val="22"/>
          <w:szCs w:val="22"/>
          <w:lang w:eastAsia="ru-RU"/>
        </w:rPr>
        <w:t xml:space="preserve">«Проверки </w:t>
      </w:r>
      <w:proofErr w:type="spellStart"/>
      <w:r w:rsidR="00947B73">
        <w:rPr>
          <w:color w:val="000000"/>
          <w:sz w:val="22"/>
          <w:szCs w:val="22"/>
          <w:lang w:eastAsia="ru-RU"/>
        </w:rPr>
        <w:t>подмосковья</w:t>
      </w:r>
      <w:proofErr w:type="spellEnd"/>
      <w:r w:rsidR="00947B73">
        <w:rPr>
          <w:color w:val="000000"/>
          <w:sz w:val="22"/>
          <w:szCs w:val="22"/>
          <w:lang w:eastAsia="ru-RU"/>
        </w:rPr>
        <w:t xml:space="preserve">» </w:t>
      </w:r>
      <w:r>
        <w:rPr>
          <w:color w:val="000000"/>
          <w:sz w:val="22"/>
          <w:szCs w:val="22"/>
          <w:lang w:eastAsia="ru-RU"/>
        </w:rPr>
        <w:t xml:space="preserve">согласно приложения </w:t>
      </w:r>
      <w:proofErr w:type="spellStart"/>
      <w:r>
        <w:rPr>
          <w:color w:val="000000"/>
          <w:sz w:val="22"/>
          <w:szCs w:val="22"/>
          <w:lang w:eastAsia="ru-RU"/>
        </w:rPr>
        <w:t>Минсоцразвития</w:t>
      </w:r>
      <w:proofErr w:type="spellEnd"/>
      <w:r>
        <w:rPr>
          <w:color w:val="000000"/>
          <w:sz w:val="22"/>
          <w:szCs w:val="22"/>
          <w:lang w:eastAsia="ru-RU"/>
        </w:rPr>
        <w:t xml:space="preserve"> Московской области.</w:t>
      </w:r>
    </w:p>
    <w:p w:rsidR="0026460F" w:rsidRPr="004A6190" w:rsidRDefault="00E43878" w:rsidP="004A6190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:rsidR="00E43878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:rsidR="0026460F" w:rsidRPr="00EC407A" w:rsidRDefault="00101DB0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7.2. Исполнитель проводит текущие ремонтные работы за свой счет.</w:t>
      </w:r>
    </w:p>
    <w:p w:rsidR="0026460F" w:rsidRPr="004A6190" w:rsidRDefault="00E43878" w:rsidP="004A6190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</w:t>
      </w:r>
      <w:r w:rsidR="00101DB0">
        <w:rPr>
          <w:color w:val="000000"/>
          <w:sz w:val="22"/>
          <w:szCs w:val="22"/>
          <w:lang w:eastAsia="ru-RU"/>
        </w:rPr>
        <w:t>обязан предоставить не позднее 5-ти дней</w:t>
      </w:r>
      <w:r w:rsidRPr="00DC6358">
        <w:rPr>
          <w:color w:val="000000"/>
          <w:sz w:val="22"/>
          <w:szCs w:val="22"/>
          <w:lang w:eastAsia="ru-RU"/>
        </w:rPr>
        <w:t xml:space="preserve"> до начала оказания услуг: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стандарты работы персонала,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:rsidR="00357C1E" w:rsidRDefault="0026460F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  <w:r w:rsidR="00357C1E" w:rsidRPr="00357C1E">
        <w:rPr>
          <w:color w:val="000000"/>
          <w:sz w:val="22"/>
          <w:szCs w:val="22"/>
          <w:lang w:eastAsia="ru-RU"/>
        </w:rPr>
        <w:t xml:space="preserve"> 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 копии медицинских книжек (с отметкой о прохождении всех специалистов и исследований согласно Приказа Минздрава России от 28.01.2021 №29н, профилактических прививках согласна национальному календарю прививок)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-справок о психиатрическом освидетельствовании всего персонала,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>-копия паспорта 1 страница и прописка,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-список автотранспорта с указанием ФИО, гос. Номера, марки </w:t>
      </w:r>
      <w:proofErr w:type="gramStart"/>
      <w:r w:rsidRPr="00823B57">
        <w:rPr>
          <w:color w:val="000000"/>
          <w:sz w:val="22"/>
          <w:szCs w:val="22"/>
          <w:lang w:eastAsia="ru-RU"/>
        </w:rPr>
        <w:t>автотранспорта ,</w:t>
      </w:r>
      <w:proofErr w:type="gramEnd"/>
      <w:r w:rsidRPr="00823B57">
        <w:rPr>
          <w:color w:val="000000"/>
          <w:sz w:val="22"/>
          <w:szCs w:val="22"/>
          <w:lang w:eastAsia="ru-RU"/>
        </w:rPr>
        <w:t xml:space="preserve"> должность</w:t>
      </w:r>
      <w:r w:rsidR="00EF6D1F">
        <w:rPr>
          <w:color w:val="000000"/>
          <w:sz w:val="22"/>
          <w:szCs w:val="22"/>
          <w:lang w:eastAsia="ru-RU"/>
        </w:rPr>
        <w:t>;</w:t>
      </w:r>
    </w:p>
    <w:p w:rsidR="00357C1E" w:rsidRPr="00823B57" w:rsidRDefault="00357C1E" w:rsidP="00357C1E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color w:val="000000"/>
          <w:sz w:val="22"/>
          <w:szCs w:val="22"/>
          <w:lang w:eastAsia="ru-RU"/>
        </w:rPr>
        <w:t xml:space="preserve">-перед началом каждой смены персонал должен пройти 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Pr="00823B57">
        <w:rPr>
          <w:sz w:val="22"/>
          <w:szCs w:val="22"/>
          <w:lang w:eastAsia="ru-RU"/>
        </w:rPr>
        <w:t xml:space="preserve">  методом ПЦР, определяющих генетический материал или антиген возбудителя </w:t>
      </w:r>
      <w:r w:rsidRPr="00823B57">
        <w:rPr>
          <w:sz w:val="22"/>
          <w:szCs w:val="22"/>
          <w:lang w:val="en-US" w:eastAsia="ru-RU"/>
        </w:rPr>
        <w:t>COVID</w:t>
      </w:r>
      <w:r w:rsidRPr="00823B57">
        <w:rPr>
          <w:sz w:val="22"/>
          <w:szCs w:val="22"/>
          <w:lang w:eastAsia="ru-RU"/>
        </w:rPr>
        <w:t xml:space="preserve">-19, с использованием диагностических препаратов и тест систем, зарегистрированных в соответствии с законодательством Российской Федерации, с получением результатов обследования не ранее, чем </w:t>
      </w:r>
      <w:r w:rsidR="00C04314">
        <w:rPr>
          <w:sz w:val="22"/>
          <w:szCs w:val="22"/>
          <w:lang w:eastAsia="ru-RU"/>
        </w:rPr>
        <w:t>за 2</w:t>
      </w:r>
      <w:r w:rsidRPr="00823B57">
        <w:rPr>
          <w:sz w:val="22"/>
          <w:szCs w:val="22"/>
          <w:lang w:eastAsia="ru-RU"/>
        </w:rPr>
        <w:t xml:space="preserve"> календарных дня до выхода на работу с предоставлением результатов тестирования, и в дальнейшем еженедельно</w:t>
      </w:r>
      <w:r w:rsidR="00F233EE">
        <w:rPr>
          <w:sz w:val="22"/>
          <w:szCs w:val="22"/>
          <w:lang w:eastAsia="ru-RU"/>
        </w:rPr>
        <w:t xml:space="preserve"> </w:t>
      </w:r>
      <w:r w:rsidRPr="00823B57">
        <w:rPr>
          <w:sz w:val="22"/>
          <w:szCs w:val="22"/>
          <w:lang w:eastAsia="ru-RU"/>
        </w:rPr>
        <w:t xml:space="preserve"> предоставлять </w:t>
      </w:r>
      <w:r w:rsidRPr="00823B57">
        <w:rPr>
          <w:color w:val="000000"/>
          <w:sz w:val="22"/>
          <w:szCs w:val="22"/>
          <w:lang w:eastAsia="ru-RU"/>
        </w:rPr>
        <w:t xml:space="preserve">обследование на </w:t>
      </w:r>
      <w:r w:rsidRPr="00823B57">
        <w:rPr>
          <w:color w:val="000000"/>
          <w:sz w:val="22"/>
          <w:szCs w:val="22"/>
          <w:lang w:val="en-US" w:eastAsia="ru-RU"/>
        </w:rPr>
        <w:t>COVID</w:t>
      </w:r>
      <w:r w:rsidRPr="00823B57">
        <w:rPr>
          <w:color w:val="000000"/>
          <w:sz w:val="22"/>
          <w:szCs w:val="22"/>
          <w:lang w:eastAsia="ru-RU"/>
        </w:rPr>
        <w:t xml:space="preserve">- 19 </w:t>
      </w:r>
      <w:r w:rsidRPr="00823B57">
        <w:rPr>
          <w:sz w:val="22"/>
          <w:szCs w:val="22"/>
          <w:lang w:eastAsia="ru-RU"/>
        </w:rPr>
        <w:t xml:space="preserve">  методом ПЦР за счёт исполнителя.</w:t>
      </w:r>
    </w:p>
    <w:p w:rsidR="00DB20D3" w:rsidRPr="00C04314" w:rsidRDefault="00357C1E" w:rsidP="00C04314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823B57">
        <w:rPr>
          <w:sz w:val="22"/>
          <w:szCs w:val="22"/>
          <w:lang w:eastAsia="ru-RU"/>
        </w:rPr>
        <w:t xml:space="preserve">-перед началом каждой смены должны пройти обследование на наличие </w:t>
      </w:r>
      <w:proofErr w:type="spellStart"/>
      <w:r w:rsidRPr="00823B57">
        <w:rPr>
          <w:sz w:val="22"/>
          <w:szCs w:val="22"/>
          <w:lang w:eastAsia="ru-RU"/>
        </w:rPr>
        <w:t>норо</w:t>
      </w:r>
      <w:proofErr w:type="spellEnd"/>
      <w:proofErr w:type="gramStart"/>
      <w:r w:rsidRPr="00823B57">
        <w:rPr>
          <w:sz w:val="22"/>
          <w:szCs w:val="22"/>
          <w:lang w:eastAsia="ru-RU"/>
        </w:rPr>
        <w:t>-,</w:t>
      </w:r>
      <w:proofErr w:type="spellStart"/>
      <w:r w:rsidRPr="00823B57">
        <w:rPr>
          <w:sz w:val="22"/>
          <w:szCs w:val="22"/>
          <w:lang w:eastAsia="ru-RU"/>
        </w:rPr>
        <w:t>рото</w:t>
      </w:r>
      <w:proofErr w:type="spellEnd"/>
      <w:proofErr w:type="gramEnd"/>
      <w:r w:rsidRPr="00823B57">
        <w:rPr>
          <w:sz w:val="22"/>
          <w:szCs w:val="22"/>
          <w:lang w:eastAsia="ru-RU"/>
        </w:rPr>
        <w:t xml:space="preserve">- и </w:t>
      </w:r>
      <w:proofErr w:type="spellStart"/>
      <w:r w:rsidRPr="00823B57">
        <w:rPr>
          <w:sz w:val="22"/>
          <w:szCs w:val="22"/>
          <w:lang w:eastAsia="ru-RU"/>
        </w:rPr>
        <w:t>и</w:t>
      </w:r>
      <w:proofErr w:type="spellEnd"/>
      <w:r w:rsidRPr="00823B57">
        <w:rPr>
          <w:sz w:val="22"/>
          <w:szCs w:val="22"/>
          <w:lang w:eastAsia="ru-RU"/>
        </w:rPr>
        <w:t xml:space="preserve"> других возбудителей кишечных инфекций (</w:t>
      </w:r>
      <w:proofErr w:type="spellStart"/>
      <w:r w:rsidRPr="00823B57">
        <w:rPr>
          <w:sz w:val="22"/>
          <w:szCs w:val="22"/>
          <w:lang w:eastAsia="ru-RU"/>
        </w:rPr>
        <w:t>энтеро</w:t>
      </w:r>
      <w:proofErr w:type="spellEnd"/>
      <w:r w:rsidRPr="00823B57">
        <w:rPr>
          <w:sz w:val="22"/>
          <w:szCs w:val="22"/>
          <w:lang w:eastAsia="ru-RU"/>
        </w:rPr>
        <w:t xml:space="preserve">-, </w:t>
      </w:r>
      <w:proofErr w:type="spellStart"/>
      <w:r w:rsidRPr="00823B57">
        <w:rPr>
          <w:sz w:val="22"/>
          <w:szCs w:val="22"/>
          <w:lang w:eastAsia="ru-RU"/>
        </w:rPr>
        <w:t>астро</w:t>
      </w:r>
      <w:proofErr w:type="spellEnd"/>
      <w:r w:rsidRPr="00823B57">
        <w:rPr>
          <w:sz w:val="22"/>
          <w:szCs w:val="22"/>
          <w:lang w:eastAsia="ru-RU"/>
        </w:rPr>
        <w:t>- вирусы)не ранее ,чем за 3 дня до выхода на работу с предоставлением результатов обследования,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455F30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</w:t>
      </w:r>
      <w:r w:rsidR="00DB20D3">
        <w:rPr>
          <w:color w:val="000000"/>
          <w:sz w:val="22"/>
          <w:szCs w:val="22"/>
          <w:lang w:eastAsia="ru-RU"/>
        </w:rPr>
        <w:t>ь Заказчику не позднее, чем за 5</w:t>
      </w:r>
      <w:r w:rsidRPr="00DC6358">
        <w:rPr>
          <w:color w:val="000000"/>
          <w:sz w:val="22"/>
          <w:szCs w:val="22"/>
          <w:lang w:eastAsia="ru-RU"/>
        </w:rPr>
        <w:t xml:space="preserve"> дня до начала работы работника Исполнителя.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Привлекаемый к работе персонал должен</w:t>
      </w:r>
      <w:r w:rsidR="00101DB0">
        <w:rPr>
          <w:color w:val="000000"/>
          <w:sz w:val="22"/>
          <w:szCs w:val="22"/>
          <w:lang w:eastAsia="ru-RU"/>
        </w:rPr>
        <w:t xml:space="preserve"> иметь гражданство РФ,</w:t>
      </w:r>
      <w:r w:rsidRPr="00DC6358">
        <w:rPr>
          <w:color w:val="000000"/>
          <w:sz w:val="22"/>
          <w:szCs w:val="22"/>
          <w:lang w:eastAsia="ru-RU"/>
        </w:rPr>
        <w:t xml:space="preserve"> обладать соответствующим уровнем профессиональной подготовки, квалификации и опытом работы: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трех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:rsidR="003B25AC" w:rsidRPr="00DC6358" w:rsidRDefault="0026460F" w:rsidP="00101D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двух лет.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DC6358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упаковка продукции должна быть изготовлена из материалов, разрешенных органами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и иметь соответствующую маркировку,</w:t>
      </w:r>
    </w:p>
    <w:p w:rsidR="00E43878" w:rsidRPr="00DC6358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потребительской̆ тары, должна соответствовать требованиям нормативных документов Российской̆</w:t>
      </w:r>
      <w:r>
        <w:rPr>
          <w:color w:val="000000"/>
          <w:sz w:val="22"/>
          <w:szCs w:val="22"/>
          <w:lang w:eastAsia="ru-RU"/>
        </w:rPr>
        <w:t xml:space="preserve"> </w:t>
      </w:r>
      <w:r w:rsidR="00E43878" w:rsidRPr="00DC6358">
        <w:rPr>
          <w:color w:val="000000"/>
          <w:sz w:val="22"/>
          <w:szCs w:val="22"/>
          <w:lang w:eastAsia="ru-RU"/>
        </w:rPr>
        <w:t>Федерации.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обеспечить нормальные условия доставки готовых блюд и продуктов питания.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:rsidR="00E43878" w:rsidRPr="007A74A3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может использовать имущество заказчика только для </w:t>
      </w:r>
      <w:proofErr w:type="gramStart"/>
      <w:r w:rsidRPr="00DC6358">
        <w:rPr>
          <w:color w:val="000000"/>
          <w:sz w:val="22"/>
          <w:szCs w:val="22"/>
          <w:lang w:eastAsia="ru-RU"/>
        </w:rPr>
        <w:t xml:space="preserve">приготовления </w:t>
      </w:r>
      <w:r w:rsidR="00DB20D3">
        <w:rPr>
          <w:color w:val="000000"/>
          <w:sz w:val="22"/>
          <w:szCs w:val="22"/>
          <w:lang w:eastAsia="ru-RU"/>
        </w:rPr>
        <w:t xml:space="preserve"> пищи</w:t>
      </w:r>
      <w:proofErr w:type="gramEnd"/>
      <w:r w:rsidR="00DB20D3">
        <w:rPr>
          <w:color w:val="000000"/>
          <w:sz w:val="22"/>
          <w:szCs w:val="22"/>
          <w:lang w:eastAsia="ru-RU"/>
        </w:rPr>
        <w:t xml:space="preserve"> только для отдыхающих  находящихся на территории отделения «Лесная </w:t>
      </w:r>
      <w:proofErr w:type="spellStart"/>
      <w:r w:rsidR="00DB20D3">
        <w:rPr>
          <w:color w:val="000000"/>
          <w:sz w:val="22"/>
          <w:szCs w:val="22"/>
          <w:lang w:eastAsia="ru-RU"/>
        </w:rPr>
        <w:t>аполяна</w:t>
      </w:r>
      <w:proofErr w:type="spellEnd"/>
      <w:r w:rsidR="00DB20D3">
        <w:rPr>
          <w:color w:val="000000"/>
          <w:sz w:val="22"/>
          <w:szCs w:val="22"/>
          <w:lang w:eastAsia="ru-RU"/>
        </w:rPr>
        <w:t>»</w:t>
      </w:r>
      <w:r w:rsidRPr="00DC6358">
        <w:rPr>
          <w:color w:val="000000"/>
          <w:sz w:val="22"/>
          <w:szCs w:val="22"/>
          <w:lang w:eastAsia="ru-RU"/>
        </w:rPr>
        <w:t xml:space="preserve">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:rsidR="00E43878" w:rsidRPr="00455F30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455F30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>
        <w:rPr>
          <w:sz w:val="22"/>
          <w:szCs w:val="22"/>
          <w:lang w:eastAsia="ru-RU"/>
        </w:rPr>
        <w:t xml:space="preserve"> или на «ребре», либо мытьем в </w:t>
      </w:r>
      <w:r w:rsidRPr="00455F30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:rsidR="00E43878" w:rsidRPr="00921CA4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>
        <w:rPr>
          <w:sz w:val="22"/>
          <w:szCs w:val="22"/>
          <w:lang w:eastAsia="ru-RU"/>
        </w:rPr>
        <w:t xml:space="preserve">и вирусов (текущая дезинфекция) с отметкой </w:t>
      </w:r>
      <w:r w:rsidR="001E6F29" w:rsidRPr="00921CA4">
        <w:rPr>
          <w:color w:val="000000"/>
          <w:sz w:val="22"/>
          <w:szCs w:val="22"/>
          <w:lang w:eastAsia="ru-RU"/>
        </w:rPr>
        <w:t>в журнале.</w:t>
      </w:r>
    </w:p>
    <w:p w:rsidR="00E43878" w:rsidRPr="00921CA4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 w:rsidRPr="00921CA4">
        <w:rPr>
          <w:color w:val="000000"/>
          <w:sz w:val="22"/>
          <w:szCs w:val="22"/>
          <w:lang w:eastAsia="ru-RU"/>
        </w:rPr>
        <w:t>ров для обеззараживан</w:t>
      </w:r>
      <w:r w:rsidR="00A63F23" w:rsidRPr="00921CA4">
        <w:rPr>
          <w:color w:val="000000"/>
          <w:sz w:val="22"/>
          <w:szCs w:val="22"/>
          <w:lang w:eastAsia="ru-RU"/>
        </w:rPr>
        <w:t xml:space="preserve">ия воздуха с записью в </w:t>
      </w:r>
      <w:r w:rsidR="001E6F29" w:rsidRPr="00921CA4">
        <w:rPr>
          <w:color w:val="000000"/>
          <w:sz w:val="22"/>
          <w:szCs w:val="22"/>
          <w:lang w:eastAsia="ru-RU"/>
        </w:rPr>
        <w:t>журнале утвержденного образца.</w:t>
      </w:r>
    </w:p>
    <w:p w:rsidR="00367D17" w:rsidRPr="00101DB0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color w:val="000000"/>
          <w:sz w:val="22"/>
          <w:szCs w:val="22"/>
          <w:lang w:eastAsia="ru-RU"/>
        </w:rPr>
      </w:pPr>
      <w:r w:rsidRPr="00101DB0">
        <w:rPr>
          <w:b/>
          <w:color w:val="000000"/>
          <w:sz w:val="22"/>
          <w:szCs w:val="22"/>
          <w:lang w:eastAsia="ru-RU"/>
        </w:rPr>
        <w:t>8.4. Требования по  профилактике противоэпидемиологических мероприятий  в связи с  распространением  коронавирусной инфекции (COVID-19)</w:t>
      </w:r>
    </w:p>
    <w:p w:rsidR="00367D17" w:rsidRPr="00921CA4" w:rsidRDefault="00367D17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921CA4">
        <w:rPr>
          <w:color w:val="000000"/>
          <w:sz w:val="22"/>
          <w:szCs w:val="22"/>
          <w:lang w:eastAsia="ru-RU"/>
        </w:rPr>
        <w:t>3.1/2.3.6.0190-20, Распоряжение</w:t>
      </w:r>
      <w:r w:rsidRPr="00921CA4">
        <w:rPr>
          <w:color w:val="000000"/>
          <w:sz w:val="22"/>
          <w:szCs w:val="22"/>
          <w:lang w:eastAsia="ru-RU"/>
        </w:rPr>
        <w:t xml:space="preserve"> первого заместителя председателя Правительства Московской области от 15.07.2020 № 86-р: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lastRenderedPageBreak/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вирулицидного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921CA4">
        <w:rPr>
          <w:color w:val="000000"/>
          <w:sz w:val="22"/>
          <w:szCs w:val="22"/>
          <w:lang w:eastAsia="ru-RU"/>
        </w:rPr>
        <w:t>рециркуляторного</w:t>
      </w:r>
      <w:proofErr w:type="spellEnd"/>
      <w:r w:rsidR="00367D17" w:rsidRPr="00921CA4">
        <w:rPr>
          <w:color w:val="000000"/>
          <w:sz w:val="22"/>
          <w:szCs w:val="22"/>
          <w:lang w:eastAsia="ru-RU"/>
        </w:rPr>
        <w:t xml:space="preserve"> типа, разрешенных к использованию в присутствии людей;</w:t>
      </w:r>
      <w:r w:rsidR="00565803" w:rsidRPr="00921CA4">
        <w:rPr>
          <w:color w:val="000000"/>
          <w:sz w:val="22"/>
          <w:szCs w:val="22"/>
          <w:lang w:eastAsia="ru-RU"/>
        </w:rPr>
        <w:t xml:space="preserve"> 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:rsidR="00367D17" w:rsidRPr="00921CA4" w:rsidRDefault="00101DB0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BB20D5" w:rsidRPr="00921CA4">
        <w:rPr>
          <w:color w:val="000000"/>
          <w:sz w:val="22"/>
          <w:szCs w:val="22"/>
          <w:lang w:eastAsia="ru-RU"/>
        </w:rPr>
        <w:t> </w:t>
      </w:r>
      <w:r w:rsidR="00367D17" w:rsidRPr="00921CA4">
        <w:rPr>
          <w:color w:val="000000"/>
          <w:sz w:val="22"/>
          <w:szCs w:val="22"/>
          <w:lang w:eastAsia="ru-RU"/>
        </w:rPr>
        <w:t>обеспечить ведение журнала учета проведенных мероприятий по профилактике распространения новой коронавирусной инфекции (COVID-19);</w:t>
      </w:r>
    </w:p>
    <w:p w:rsidR="00367D17" w:rsidRPr="00921CA4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организовать размещение столов с соблюдением социальной дистанции;</w:t>
      </w:r>
    </w:p>
    <w:p w:rsidR="00367D17" w:rsidRDefault="00BB20D5" w:rsidP="0092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921CA4">
        <w:rPr>
          <w:color w:val="000000"/>
          <w:sz w:val="22"/>
          <w:szCs w:val="22"/>
          <w:lang w:eastAsia="ru-RU"/>
        </w:rPr>
        <w:t> </w:t>
      </w:r>
      <w:r w:rsidR="00101DB0">
        <w:rPr>
          <w:color w:val="000000"/>
          <w:sz w:val="22"/>
          <w:szCs w:val="22"/>
          <w:lang w:eastAsia="ru-RU"/>
        </w:rPr>
        <w:t>-</w:t>
      </w:r>
      <w:r w:rsidR="00367D17" w:rsidRPr="00921CA4">
        <w:rPr>
          <w:color w:val="000000"/>
          <w:sz w:val="22"/>
          <w:szCs w:val="22"/>
          <w:lang w:eastAsia="ru-RU"/>
        </w:rPr>
        <w:t>осуществлять дезинфекцию столов после каждого их использования;</w:t>
      </w:r>
    </w:p>
    <w:p w:rsidR="005556F6" w:rsidRPr="00921CA4" w:rsidRDefault="00101DB0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3B25AC">
        <w:rPr>
          <w:color w:val="000000"/>
          <w:sz w:val="22"/>
          <w:szCs w:val="22"/>
          <w:lang w:eastAsia="ru-RU"/>
        </w:rPr>
        <w:t xml:space="preserve">установить </w:t>
      </w:r>
      <w:proofErr w:type="spellStart"/>
      <w:r w:rsidR="003B25AC">
        <w:rPr>
          <w:color w:val="000000"/>
          <w:sz w:val="22"/>
          <w:szCs w:val="22"/>
          <w:lang w:eastAsia="ru-RU"/>
        </w:rPr>
        <w:t>санитайзеры</w:t>
      </w:r>
      <w:proofErr w:type="spellEnd"/>
      <w:r w:rsidR="003B25AC">
        <w:rPr>
          <w:color w:val="000000"/>
          <w:sz w:val="22"/>
          <w:szCs w:val="22"/>
          <w:lang w:eastAsia="ru-RU"/>
        </w:rPr>
        <w:t xml:space="preserve"> для обработки рук </w:t>
      </w:r>
      <w:proofErr w:type="gramStart"/>
      <w:r w:rsidR="003B25AC">
        <w:rPr>
          <w:color w:val="000000"/>
          <w:sz w:val="22"/>
          <w:szCs w:val="22"/>
          <w:lang w:eastAsia="ru-RU"/>
        </w:rPr>
        <w:t>отдыхающих ;</w:t>
      </w:r>
      <w:proofErr w:type="gramEnd"/>
    </w:p>
    <w:p w:rsidR="00E43878" w:rsidRPr="00367D1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>
        <w:rPr>
          <w:bCs/>
          <w:lang w:eastAsia="ru-RU"/>
        </w:rPr>
        <w:t xml:space="preserve">         </w:t>
      </w:r>
      <w:r w:rsidR="00367D17">
        <w:rPr>
          <w:b/>
          <w:bCs/>
          <w:color w:val="000000"/>
          <w:sz w:val="22"/>
          <w:szCs w:val="22"/>
          <w:lang w:eastAsia="ru-RU"/>
        </w:rPr>
        <w:t>8.5.</w:t>
      </w:r>
      <w:r w:rsidR="00E43878" w:rsidRPr="00367D17">
        <w:rPr>
          <w:b/>
          <w:bCs/>
          <w:color w:val="000000"/>
          <w:sz w:val="22"/>
          <w:szCs w:val="22"/>
          <w:lang w:eastAsia="ru-RU"/>
        </w:rPr>
        <w:t>Дополнительные Расходы по организации оказания услуг Исполнителем.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контроля (замеры </w:t>
      </w:r>
      <w:proofErr w:type="spellStart"/>
      <w:r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бактериальные исследования и т.д.), контроля за качеством блюд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исключить бесконтрольное передвижение посторонних лиц.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DC6358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мероприятий»</w:t>
      </w:r>
    </w:p>
    <w:p w:rsidR="00E43878" w:rsidRPr="00992FF4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 8.6.</w:t>
      </w:r>
      <w:r w:rsidR="00E43878" w:rsidRPr="00992FF4">
        <w:rPr>
          <w:b/>
          <w:bCs/>
          <w:color w:val="000000"/>
          <w:sz w:val="22"/>
          <w:szCs w:val="22"/>
          <w:lang w:eastAsia="ru-RU"/>
        </w:rPr>
        <w:t>Дополнительные требования к организации оказания услуг Исполнителем.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</w:t>
      </w:r>
      <w:r w:rsidRPr="00DC6358">
        <w:rPr>
          <w:color w:val="000000"/>
          <w:sz w:val="22"/>
          <w:szCs w:val="22"/>
          <w:lang w:eastAsia="ru-RU"/>
        </w:rPr>
        <w:lastRenderedPageBreak/>
        <w:t>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При завершении Услуг за календарный̆ месяц, Исполнитель представляет Заказчику </w:t>
      </w:r>
      <w:r w:rsidR="00BC59E6" w:rsidRPr="00BC59E6">
        <w:rPr>
          <w:color w:val="000000"/>
          <w:sz w:val="22"/>
          <w:szCs w:val="22"/>
          <w:lang w:eastAsia="ru-RU"/>
        </w:rPr>
        <w:t>акт сдачи-приемки оказанных услуг</w:t>
      </w:r>
      <w:r w:rsidRPr="00DC6358">
        <w:rPr>
          <w:color w:val="000000"/>
          <w:sz w:val="22"/>
          <w:szCs w:val="22"/>
          <w:lang w:eastAsia="ru-RU"/>
        </w:rPr>
        <w:t>.</w:t>
      </w:r>
    </w:p>
    <w:p w:rsidR="00E43878" w:rsidRDefault="00E43878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:rsidR="00F47F95" w:rsidRPr="00F47F95" w:rsidRDefault="004A6190" w:rsidP="004A61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             </w:t>
      </w:r>
      <w:r w:rsidR="00F47F95" w:rsidRPr="00F47F95">
        <w:rPr>
          <w:b/>
          <w:color w:val="000000"/>
          <w:sz w:val="22"/>
          <w:szCs w:val="22"/>
          <w:lang w:eastAsia="ru-RU"/>
        </w:rPr>
        <w:t xml:space="preserve">  9. Перечень пищевой продукции, которая не допускается </w:t>
      </w:r>
    </w:p>
    <w:p w:rsidR="00F47F95" w:rsidRPr="00F47F95" w:rsidRDefault="004A6190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 xml:space="preserve">                                    </w:t>
      </w:r>
      <w:r w:rsidR="00F47F95" w:rsidRPr="00F47F95">
        <w:rPr>
          <w:b/>
          <w:color w:val="000000"/>
          <w:sz w:val="22"/>
          <w:szCs w:val="22"/>
          <w:lang w:eastAsia="ru-RU"/>
        </w:rPr>
        <w:t xml:space="preserve">при организации питания </w:t>
      </w:r>
    </w:p>
    <w:p w:rsidR="00F47F95" w:rsidRPr="00F47F95" w:rsidRDefault="004A6190" w:rsidP="004A619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lang w:eastAsia="ru-RU"/>
        </w:rPr>
      </w:pPr>
      <w:r>
        <w:rPr>
          <w:b/>
          <w:color w:val="000000"/>
          <w:sz w:val="22"/>
          <w:szCs w:val="22"/>
          <w:lang w:eastAsia="ru-RU"/>
        </w:rPr>
        <w:t xml:space="preserve">         </w:t>
      </w:r>
      <w:r w:rsidR="00F47F95" w:rsidRPr="00F47F95">
        <w:rPr>
          <w:color w:val="000000"/>
          <w:sz w:val="22"/>
          <w:szCs w:val="22"/>
          <w:lang w:eastAsia="ru-RU"/>
        </w:rPr>
        <w:t>1. Пищевая продукция без маркировки и (или) с истекшими сроками годности и (или) признаками недоброкачественности.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2. Пищевая продукция, не соответствующая требованиям технических регламентов Таможенного союза.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3. Мясо сельскохозяйственных животных и птицы, рыба, не прошедшие ветеринарно-санитарную экспертизу.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4. Субпродукты, кроме говяжьих печени, языка, сердца.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5. Непотрошеная птица.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6. Мясо диких животных.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7. Яйца и мясо водоплавающих птиц.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8. Яйца с загрязненной и (или) поврежденной скорлупой, а также яйца из хозяйств, неблагополучных по сальмонеллезам.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9. Консервы с нарушением герметичности банок, </w:t>
      </w:r>
      <w:proofErr w:type="spellStart"/>
      <w:r w:rsidRPr="00F47F95">
        <w:rPr>
          <w:color w:val="000000"/>
          <w:sz w:val="22"/>
          <w:szCs w:val="22"/>
          <w:lang w:eastAsia="ru-RU"/>
        </w:rPr>
        <w:t>бомбажные</w:t>
      </w:r>
      <w:proofErr w:type="spellEnd"/>
      <w:r w:rsidRPr="00F47F95">
        <w:rPr>
          <w:color w:val="000000"/>
          <w:sz w:val="22"/>
          <w:szCs w:val="22"/>
          <w:lang w:eastAsia="ru-RU"/>
        </w:rPr>
        <w:t>, "</w:t>
      </w:r>
      <w:proofErr w:type="spellStart"/>
      <w:r w:rsidRPr="00F47F95">
        <w:rPr>
          <w:color w:val="000000"/>
          <w:sz w:val="22"/>
          <w:szCs w:val="22"/>
          <w:lang w:eastAsia="ru-RU"/>
        </w:rPr>
        <w:t>хлопуши</w:t>
      </w:r>
      <w:proofErr w:type="spellEnd"/>
      <w:r w:rsidRPr="00F47F95">
        <w:rPr>
          <w:color w:val="000000"/>
          <w:sz w:val="22"/>
          <w:szCs w:val="22"/>
          <w:lang w:eastAsia="ru-RU"/>
        </w:rPr>
        <w:t>", банки с ржавчиной, деформированные.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10. Крупа, мука, сухофрукты, загрязненные различными примесями или зараженные амбарными вредителями.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11. Пищевая продукция домашнего (не промышленного) изготовления.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12. Кремовые кондитерские изделия (пирожные и торты).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13. Зельцы, изделия из мясной </w:t>
      </w:r>
      <w:proofErr w:type="spellStart"/>
      <w:r w:rsidRPr="00F47F95">
        <w:rPr>
          <w:color w:val="000000"/>
          <w:sz w:val="22"/>
          <w:szCs w:val="22"/>
          <w:lang w:eastAsia="ru-RU"/>
        </w:rPr>
        <w:t>обрези</w:t>
      </w:r>
      <w:proofErr w:type="spellEnd"/>
      <w:r w:rsidRPr="00F47F95">
        <w:rPr>
          <w:color w:val="000000"/>
          <w:sz w:val="22"/>
          <w:szCs w:val="22"/>
          <w:lang w:eastAsia="ru-RU"/>
        </w:rPr>
        <w:t>, диафрагмы; рулеты из мякоти голов, кровяные и ливерные колбасы, заливные блюда (мясные и рыбные), студни, форшмак из сельди.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14. Макароны по-флотски (с фаршем), макароны с рубленым яйцом.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15. Творог из </w:t>
      </w:r>
      <w:proofErr w:type="spellStart"/>
      <w:r w:rsidRPr="00F47F95">
        <w:rPr>
          <w:color w:val="000000"/>
          <w:sz w:val="22"/>
          <w:szCs w:val="22"/>
          <w:lang w:eastAsia="ru-RU"/>
        </w:rPr>
        <w:t>непастеризованного</w:t>
      </w:r>
      <w:proofErr w:type="spellEnd"/>
      <w:r w:rsidRPr="00F47F95">
        <w:rPr>
          <w:color w:val="000000"/>
          <w:sz w:val="22"/>
          <w:szCs w:val="22"/>
          <w:lang w:eastAsia="ru-RU"/>
        </w:rPr>
        <w:t xml:space="preserve"> молока, фляжный творог, фляжную сметану без термической обработки.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16. Простокваша - "</w:t>
      </w:r>
      <w:proofErr w:type="spellStart"/>
      <w:r w:rsidRPr="00F47F95">
        <w:rPr>
          <w:color w:val="000000"/>
          <w:sz w:val="22"/>
          <w:szCs w:val="22"/>
          <w:lang w:eastAsia="ru-RU"/>
        </w:rPr>
        <w:t>самоквас</w:t>
      </w:r>
      <w:proofErr w:type="spellEnd"/>
      <w:r w:rsidRPr="00F47F95">
        <w:rPr>
          <w:color w:val="000000"/>
          <w:sz w:val="22"/>
          <w:szCs w:val="22"/>
          <w:lang w:eastAsia="ru-RU"/>
        </w:rPr>
        <w:t>".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17. Грибы и продукты (кулинарные изделия), из них приготовленные.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18. Квас.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19. Соки концентрированные диффузионные.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20. 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21. Сырокопченые мясные гастрономические изделия и колбасы.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22. Блюда, изготовленные из мяса, птицы, рыбы (кроме соленой), не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прошедших тепловую обработку.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23. Масло растительное пальмовое, рапсовое, кокосовое, хлопковое.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24. Жареные во фритюре пищевая продукция и продукция общественного питания.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25. Уксус, горчица, хрен, перец острый (красный, черный).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26. Острые соусы, кетчупы, майонез.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27. Овощи и фрукты консервированные, содержащие уксус.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28. Кофе натуральный; тонизирующие напитки (в том числе энергетические).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29. Кулинарные, гидрогенизированные масла и жиры, маргарин (кроме выпечки).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30. Ядро абрикосовой косточки, арахис.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31. Газированные напитки; газированная вода питьевая.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32. Молочная продукция и мороженое на основе растительных жиров.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33. Жевательная резинка.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34. Кумыс, кисломолочная продукция с содержанием этанола (более 0,5%).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35. Карамель, в том числе леденцовая.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36. Холодные напитки и морсы (без термической обработки) из плодово-ягодного сырья.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lastRenderedPageBreak/>
        <w:t>37. Окрошки и холодные супы.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38. Яичница-глазунья.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39. Паштеты, блинчики с мясом и с творогом.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40. Блюда из (или на основе) сухих пищевых концентратов, в том числе быстрого приготовления.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41. Картофельные и кукурузные чипсы, снеки.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42. Изделия из рубленного мяса и рыбы, салаты, блины и оладьи, приготовленные в условиях палаточного лагеря.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43. Сырки творожные; изделия творожные более 9% жирности.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44. </w:t>
      </w:r>
      <w:proofErr w:type="gramStart"/>
      <w:r w:rsidRPr="00F47F95">
        <w:rPr>
          <w:color w:val="000000"/>
          <w:sz w:val="22"/>
          <w:szCs w:val="22"/>
          <w:lang w:eastAsia="ru-RU"/>
        </w:rPr>
        <w:t>Молоко и молочные напитки</w:t>
      </w:r>
      <w:proofErr w:type="gramEnd"/>
      <w:r w:rsidRPr="00F47F95">
        <w:rPr>
          <w:color w:val="000000"/>
          <w:sz w:val="22"/>
          <w:szCs w:val="22"/>
          <w:lang w:eastAsia="ru-RU"/>
        </w:rPr>
        <w:t xml:space="preserve"> стерилизованные менее 2,5% и более 3,5% жирности; кисломолочные напитки менее 2,5% и более 3,5% жирности.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45. Готовые кулинарные блюда, не входящие в меню реализуемые через буфеты.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46.Омлеты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47.Многокомпанентные салаты 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48.Майонез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49.Колбасные изделия 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50.Грибы.квас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51.Продукция домашнего производства.</w:t>
      </w:r>
    </w:p>
    <w:p w:rsidR="00F47F95" w:rsidRPr="00F47F95" w:rsidRDefault="0007404F" w:rsidP="000740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 </w:t>
      </w:r>
      <w:r w:rsidR="00F47F95" w:rsidRPr="00F47F95">
        <w:rPr>
          <w:b/>
          <w:color w:val="000000"/>
          <w:sz w:val="22"/>
          <w:szCs w:val="22"/>
          <w:lang w:eastAsia="ru-RU"/>
        </w:rPr>
        <w:t>10. Качественные и количественные характеристики поставляемых товаров, оказываемых услуг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10.1. Исполнитель должен оказывать услуги в соответствии с настоящим Техническим заданием и приложением «Форма требований Заказчика к характеристикам объекта закупки и инструкция по её заполнению» (Приложение №1 к Техническому заданию) и «Перечень и количество товаров, материалов и оборудования, которое является приложением к данному Техническому заданию и является его неотъемлемыми частями.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10.2. При оказании услуг Исполнитель несет все расходы по закупке необходимого количества и наличию необходимого запаса материалов, оборудования и техники для оказания услуг. Все материалы должны иметь соответствующие сертификаты. В случае если в настоящем Техническом задании, а равно и в Приложении №1 к техническому заданию, имеются ссылки на конкретные торговые марки, товарные знаки, наименования производителей и т. п., участник закупки вправе применить эквивалент, который соответствует и/или превосходит по качеству и техническим характеристикам товар (материалы), указанные в настоящем техническом задании. </w:t>
      </w:r>
    </w:p>
    <w:p w:rsidR="00F47F95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10.3. Качество предлагаемых к применению товаров (материалов) должно соответствовать или превосходить технические и качественные характеристики, приводимые в настоящем техническом задании. Требования к техническим характеристикам товаров, которые должны применяться при оказании услуг, а также максимальные и/или минимальные значения показателей и показатели, значения которых не могут изменяться, определяющие качество товара, используемого при оказании услуг по предмету закупки, его технические, функциональные и иные характеристики установлены Приложением №1 к техническому заданию.</w:t>
      </w:r>
    </w:p>
    <w:p w:rsidR="00F47F95" w:rsidRPr="00F47F95" w:rsidRDefault="0007404F" w:rsidP="0007404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         </w:t>
      </w:r>
      <w:r w:rsidR="00F47F95" w:rsidRPr="00F47F95">
        <w:rPr>
          <w:b/>
          <w:color w:val="000000"/>
          <w:sz w:val="22"/>
          <w:szCs w:val="22"/>
          <w:lang w:eastAsia="ru-RU"/>
        </w:rPr>
        <w:t>11. Приложения:</w:t>
      </w:r>
    </w:p>
    <w:p w:rsid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>Неотъемлемой частью Технического задания является приложение №1 к Техническому заданию «Форма требований заказчика к характеристикам объекта закупки и инструкция по её заполнению» (прилагается отдельным файлом).</w:t>
      </w:r>
    </w:p>
    <w:p w:rsidR="004A6190" w:rsidRDefault="004A6190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4A6190" w:rsidRPr="00DC24E3" w:rsidRDefault="004A6190" w:rsidP="004A6190">
      <w:pPr>
        <w:autoSpaceDN w:val="0"/>
        <w:textAlignment w:val="baseline"/>
        <w:rPr>
          <w:kern w:val="3"/>
        </w:rPr>
      </w:pPr>
      <w:r>
        <w:t xml:space="preserve"> </w:t>
      </w:r>
      <w:r>
        <w:rPr>
          <w:kern w:val="3"/>
        </w:rPr>
        <w:t xml:space="preserve"> </w:t>
      </w:r>
      <w:r>
        <w:rPr>
          <w:lang w:eastAsia="ar-SA"/>
        </w:rPr>
        <w:t xml:space="preserve">Директор                                                                           </w:t>
      </w:r>
      <w:proofErr w:type="spellStart"/>
      <w:r>
        <w:rPr>
          <w:kern w:val="3"/>
        </w:rPr>
        <w:t>Директор</w:t>
      </w:r>
      <w:proofErr w:type="spellEnd"/>
    </w:p>
    <w:p w:rsidR="004A6190" w:rsidRPr="00DC24E3" w:rsidRDefault="004A6190" w:rsidP="004A6190">
      <w:pPr>
        <w:autoSpaceDN w:val="0"/>
        <w:ind w:left="359"/>
        <w:textAlignment w:val="baseline"/>
        <w:rPr>
          <w:kern w:val="3"/>
        </w:rPr>
      </w:pPr>
    </w:p>
    <w:p w:rsidR="004A6190" w:rsidRPr="00660724" w:rsidRDefault="004A6190" w:rsidP="004A6190">
      <w:pPr>
        <w:autoSpaceDN w:val="0"/>
        <w:textAlignment w:val="baseline"/>
        <w:rPr>
          <w:kern w:val="3"/>
        </w:rPr>
      </w:pPr>
      <w:r>
        <w:rPr>
          <w:lang w:eastAsia="ar-SA"/>
        </w:rPr>
        <w:t xml:space="preserve">ГАУ СО МО </w:t>
      </w:r>
    </w:p>
    <w:p w:rsidR="004A6190" w:rsidRDefault="004A6190" w:rsidP="004A6190">
      <w:pPr>
        <w:suppressAutoHyphens/>
        <w:spacing w:line="276" w:lineRule="auto"/>
        <w:rPr>
          <w:lang w:eastAsia="ar-SA"/>
        </w:rPr>
      </w:pPr>
      <w:r>
        <w:rPr>
          <w:lang w:eastAsia="ar-SA"/>
        </w:rPr>
        <w:t>«Социально-оздоровительный центр «Лесная поляна»</w:t>
      </w:r>
    </w:p>
    <w:p w:rsidR="004A6190" w:rsidRDefault="004A6190" w:rsidP="004A6190">
      <w:pPr>
        <w:suppressAutoHyphens/>
        <w:spacing w:line="276" w:lineRule="auto"/>
        <w:rPr>
          <w:lang w:eastAsia="ar-SA"/>
        </w:rPr>
      </w:pPr>
    </w:p>
    <w:p w:rsidR="004A6190" w:rsidRDefault="004A6190" w:rsidP="004A6190">
      <w:pPr>
        <w:suppressAutoHyphens/>
        <w:spacing w:line="276" w:lineRule="auto"/>
        <w:rPr>
          <w:lang w:eastAsia="ar-SA"/>
        </w:rPr>
      </w:pPr>
      <w:r>
        <w:rPr>
          <w:lang w:eastAsia="ar-SA"/>
        </w:rPr>
        <w:t xml:space="preserve">                      ___________ / Д.В. </w:t>
      </w:r>
      <w:proofErr w:type="spellStart"/>
      <w:r>
        <w:rPr>
          <w:lang w:eastAsia="ar-SA"/>
        </w:rPr>
        <w:t>Еремейцев</w:t>
      </w:r>
      <w:proofErr w:type="spellEnd"/>
      <w:r>
        <w:rPr>
          <w:lang w:eastAsia="ar-SA"/>
        </w:rPr>
        <w:t xml:space="preserve"> /                _________________/_____________/</w:t>
      </w:r>
    </w:p>
    <w:p w:rsidR="004A6190" w:rsidRDefault="004A6190" w:rsidP="004A6190">
      <w:pPr>
        <w:suppressAutoHyphens/>
        <w:spacing w:line="276" w:lineRule="auto"/>
        <w:rPr>
          <w:lang w:eastAsia="ar-SA"/>
        </w:rPr>
      </w:pPr>
    </w:p>
    <w:p w:rsidR="004A6190" w:rsidRDefault="004A6190" w:rsidP="004A6190">
      <w:pPr>
        <w:autoSpaceDN w:val="0"/>
        <w:textAlignment w:val="baseline"/>
        <w:rPr>
          <w:lang w:eastAsia="ar-SA"/>
        </w:rPr>
      </w:pPr>
      <w:r>
        <w:rPr>
          <w:lang w:eastAsia="ar-SA"/>
        </w:rPr>
        <w:t>М.П.                                                                                      М.П.</w:t>
      </w:r>
    </w:p>
    <w:p w:rsidR="004A6190" w:rsidRDefault="004A6190" w:rsidP="004A6190">
      <w:pPr>
        <w:autoSpaceDN w:val="0"/>
        <w:textAlignment w:val="baseline"/>
        <w:rPr>
          <w:lang w:eastAsia="ar-SA"/>
        </w:rPr>
      </w:pPr>
    </w:p>
    <w:p w:rsidR="004A6190" w:rsidRDefault="004A6190" w:rsidP="004A6190">
      <w:pPr>
        <w:autoSpaceDN w:val="0"/>
        <w:textAlignment w:val="baseline"/>
        <w:rPr>
          <w:kern w:val="3"/>
        </w:rPr>
      </w:pPr>
      <w:r w:rsidRPr="00A90401">
        <w:rPr>
          <w:kern w:val="3"/>
        </w:rPr>
        <w:t>Подготовл</w:t>
      </w:r>
      <w:r>
        <w:rPr>
          <w:kern w:val="3"/>
        </w:rPr>
        <w:t>ено и представлено  24</w:t>
      </w:r>
      <w:r w:rsidRPr="00A90401">
        <w:rPr>
          <w:kern w:val="3"/>
        </w:rPr>
        <w:t xml:space="preserve">.05.2022г </w:t>
      </w:r>
    </w:p>
    <w:p w:rsidR="004A6190" w:rsidRPr="004A6190" w:rsidRDefault="004A6190" w:rsidP="004A6190">
      <w:pPr>
        <w:autoSpaceDN w:val="0"/>
        <w:textAlignment w:val="baseline"/>
        <w:rPr>
          <w:kern w:val="3"/>
        </w:rPr>
      </w:pPr>
      <w:r>
        <w:rPr>
          <w:kern w:val="3"/>
        </w:rPr>
        <w:t xml:space="preserve">Начальник отдела                                                                                  </w:t>
      </w:r>
      <w:r>
        <w:rPr>
          <w:color w:val="000000" w:themeColor="text1"/>
        </w:rPr>
        <w:t xml:space="preserve">  </w:t>
      </w:r>
      <w:proofErr w:type="spellStart"/>
      <w:r>
        <w:rPr>
          <w:color w:val="000000" w:themeColor="text1"/>
        </w:rPr>
        <w:t>И.Н.Матюнина</w:t>
      </w:r>
      <w:proofErr w:type="spellEnd"/>
    </w:p>
    <w:p w:rsidR="004A6190" w:rsidRPr="00DC24E3" w:rsidRDefault="004A6190" w:rsidP="004A6190">
      <w:pPr>
        <w:autoSpaceDN w:val="0"/>
        <w:textAlignment w:val="baseline"/>
        <w:rPr>
          <w:kern w:val="3"/>
        </w:rPr>
      </w:pPr>
    </w:p>
    <w:p w:rsidR="004A6190" w:rsidRDefault="004A6190" w:rsidP="004A6190">
      <w:pPr>
        <w:autoSpaceDN w:val="0"/>
        <w:textAlignment w:val="baseline"/>
        <w:rPr>
          <w:lang w:eastAsia="ar-SA"/>
        </w:rPr>
      </w:pPr>
      <w:r>
        <w:rPr>
          <w:lang w:eastAsia="ar-SA"/>
        </w:rPr>
        <w:t xml:space="preserve">                                                                  </w:t>
      </w:r>
    </w:p>
    <w:p w:rsidR="004A6190" w:rsidRPr="00F47F95" w:rsidRDefault="004A6190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E43878" w:rsidRPr="00F47F95" w:rsidRDefault="00F47F95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 </w:t>
      </w:r>
    </w:p>
    <w:p w:rsidR="006D0CE0" w:rsidRPr="00F47F95" w:rsidRDefault="00B061E4" w:rsidP="00F47F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F47F95">
        <w:rPr>
          <w:color w:val="000000"/>
          <w:sz w:val="22"/>
          <w:szCs w:val="22"/>
          <w:lang w:eastAsia="ru-RU"/>
        </w:rPr>
        <w:t xml:space="preserve">  </w:t>
      </w:r>
    </w:p>
    <w:sectPr w:rsidR="006D0CE0" w:rsidRPr="00F4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50211"/>
    <w:rsid w:val="00063991"/>
    <w:rsid w:val="00064FA6"/>
    <w:rsid w:val="0007404F"/>
    <w:rsid w:val="00081752"/>
    <w:rsid w:val="00090449"/>
    <w:rsid w:val="000A22BE"/>
    <w:rsid w:val="00101DB0"/>
    <w:rsid w:val="001233BF"/>
    <w:rsid w:val="00141FF4"/>
    <w:rsid w:val="00160C41"/>
    <w:rsid w:val="00166091"/>
    <w:rsid w:val="001C01E4"/>
    <w:rsid w:val="001E6F29"/>
    <w:rsid w:val="00245608"/>
    <w:rsid w:val="00255ECD"/>
    <w:rsid w:val="0026460F"/>
    <w:rsid w:val="00275D66"/>
    <w:rsid w:val="00285785"/>
    <w:rsid w:val="002A1506"/>
    <w:rsid w:val="002A18FE"/>
    <w:rsid w:val="00357C1E"/>
    <w:rsid w:val="00367D17"/>
    <w:rsid w:val="003709B0"/>
    <w:rsid w:val="003B25AC"/>
    <w:rsid w:val="003D0FF9"/>
    <w:rsid w:val="003D3126"/>
    <w:rsid w:val="0040214C"/>
    <w:rsid w:val="00466E9B"/>
    <w:rsid w:val="00496550"/>
    <w:rsid w:val="004A6190"/>
    <w:rsid w:val="004C19B8"/>
    <w:rsid w:val="004C4A3A"/>
    <w:rsid w:val="004D18E1"/>
    <w:rsid w:val="00554547"/>
    <w:rsid w:val="005556F6"/>
    <w:rsid w:val="00565803"/>
    <w:rsid w:val="0059148F"/>
    <w:rsid w:val="005D4DA7"/>
    <w:rsid w:val="006165D1"/>
    <w:rsid w:val="00662207"/>
    <w:rsid w:val="006C4895"/>
    <w:rsid w:val="006C6EDC"/>
    <w:rsid w:val="006D0CE0"/>
    <w:rsid w:val="00720A2C"/>
    <w:rsid w:val="0075216E"/>
    <w:rsid w:val="007A4474"/>
    <w:rsid w:val="00803DF0"/>
    <w:rsid w:val="00872510"/>
    <w:rsid w:val="00877CFA"/>
    <w:rsid w:val="0088140E"/>
    <w:rsid w:val="00884035"/>
    <w:rsid w:val="00894014"/>
    <w:rsid w:val="008C57EE"/>
    <w:rsid w:val="00921CA4"/>
    <w:rsid w:val="0094143A"/>
    <w:rsid w:val="00947B73"/>
    <w:rsid w:val="00963D6E"/>
    <w:rsid w:val="009868B2"/>
    <w:rsid w:val="00992FF4"/>
    <w:rsid w:val="00997734"/>
    <w:rsid w:val="009E1105"/>
    <w:rsid w:val="00A24B6E"/>
    <w:rsid w:val="00A63F23"/>
    <w:rsid w:val="00A76BA0"/>
    <w:rsid w:val="00A879FF"/>
    <w:rsid w:val="00AA20D0"/>
    <w:rsid w:val="00AB1B18"/>
    <w:rsid w:val="00AC1EFA"/>
    <w:rsid w:val="00AC20FF"/>
    <w:rsid w:val="00AC396D"/>
    <w:rsid w:val="00AE47BD"/>
    <w:rsid w:val="00B061E4"/>
    <w:rsid w:val="00B26C1E"/>
    <w:rsid w:val="00B51EFD"/>
    <w:rsid w:val="00B84E6A"/>
    <w:rsid w:val="00B90107"/>
    <w:rsid w:val="00BB20D5"/>
    <w:rsid w:val="00BC59E6"/>
    <w:rsid w:val="00BF760E"/>
    <w:rsid w:val="00C04314"/>
    <w:rsid w:val="00C31267"/>
    <w:rsid w:val="00C76449"/>
    <w:rsid w:val="00CC7FA8"/>
    <w:rsid w:val="00D2158A"/>
    <w:rsid w:val="00D3276C"/>
    <w:rsid w:val="00D351B3"/>
    <w:rsid w:val="00D606FA"/>
    <w:rsid w:val="00D64D6D"/>
    <w:rsid w:val="00D93C24"/>
    <w:rsid w:val="00DB20D3"/>
    <w:rsid w:val="00DD299C"/>
    <w:rsid w:val="00E43878"/>
    <w:rsid w:val="00E8123C"/>
    <w:rsid w:val="00EB3723"/>
    <w:rsid w:val="00EE443B"/>
    <w:rsid w:val="00EF355E"/>
    <w:rsid w:val="00EF6D1F"/>
    <w:rsid w:val="00F0552A"/>
    <w:rsid w:val="00F11FC3"/>
    <w:rsid w:val="00F159EF"/>
    <w:rsid w:val="00F17808"/>
    <w:rsid w:val="00F233EE"/>
    <w:rsid w:val="00F42243"/>
    <w:rsid w:val="00F4482C"/>
    <w:rsid w:val="00F47F95"/>
    <w:rsid w:val="00F81169"/>
    <w:rsid w:val="00F9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4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51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2">
    <w:name w:val="Основной текст 2 Знак"/>
    <w:basedOn w:val="a0"/>
    <w:link w:val="21"/>
    <w:rsid w:val="00367D1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351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31E9-690F-4978-88CE-A5E8FEB93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8463</Words>
  <Characters>48244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2021-01-26T08:44:00Z</dcterms:created>
  <dcterms:modified xsi:type="dcterms:W3CDTF">2022-06-20T13:09:00Z</dcterms:modified>
</cp:coreProperties>
</file>