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Куликова Светлана Сергеевна</w:t>
        <w:br/>
        <w:t>заведующий</w:t>
        <w:br/>
        <w:t>Муниципальное автономное дошкольное образовательное учреждение «Детский сад общеразвивающего вида №18 «Теремок», именуемое в дальнейшем «Заказчик»</w:t>
        <w:br/>
        <w:t>«07» сентября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ремонту крыльца входной группы №1</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№18 "ТЕРЕМОК" ГОРОДСКОГО ОКРУГА СТУПИНО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142800, МО, г.Ступино, ул. Куйбышева, владение 58</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142800, МО, г.Ступино, ул. Куйбышева, владение 58</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ds18teremok@yandex.ru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7-496-6442955</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Новикова Светлана Вячеславовна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Выполнение работ по ремонту крыльца входной группы №1</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142800 Московская область городской округ Ступино г. Ступино,  ул.Куйбышева вл.58;</w:t>
              <w:br/>
              <w:t>Сроки завершения работы: ;</w:t>
              <w:br/>
              <w:t>Условия завершения работы: </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235 094 (двести тридцать пять тысяч девяносто четыре) рубля 40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Бюджетные средства</w:t>
              <w:br/>
              <w:t/>
              <w:br/>
              <w:t>КБК: 901-0701-0000000000-244, 235 094 рубля 40 копеек</w:t>
              <w:br/>
              <w:t/>
              <w:br/>
              <w:t>ОКПД2: 41.20.40.900 Работы строительные по возведению нежилых зданий и сооружений прочие, не включенные в другие группировки;</w:t>
              <w:br/>
              <w:t/>
              <w:br/>
              <w:t>ОКВЭД2: 41.20 Строительство жилых и нежилых зданий;</w:t>
              <w:br/>
              <w:t/>
              <w:br/>
              <w:t>Код КОЗ: 03.06.06.05.02 Работы по ремонту детского сада;</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Иной</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«17» сентября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«15» сентября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«10» сентября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«17» сентября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«17» сентября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«17» сентября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