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D8" w:rsidRPr="00FB0BD8" w:rsidRDefault="00FB0BD8" w:rsidP="00FB0BD8">
      <w:pPr>
        <w:widowControl/>
        <w:shd w:val="clear" w:color="auto" w:fill="FFFFFF"/>
        <w:tabs>
          <w:tab w:val="left" w:pos="1134"/>
        </w:tabs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B0BD8">
        <w:rPr>
          <w:color w:val="000000"/>
          <w:sz w:val="24"/>
          <w:szCs w:val="24"/>
          <w:lang w:eastAsia="ru-RU"/>
        </w:rPr>
        <w:t>УТВЕРЖДАЮ:</w:t>
      </w:r>
    </w:p>
    <w:p w:rsidR="00FB0BD8" w:rsidRPr="00FB0BD8" w:rsidRDefault="00FB0BD8" w:rsidP="00FB0BD8">
      <w:pPr>
        <w:widowControl/>
        <w:adjustRightInd w:val="0"/>
        <w:jc w:val="right"/>
        <w:rPr>
          <w:sz w:val="24"/>
          <w:szCs w:val="24"/>
        </w:rPr>
      </w:pPr>
      <w:bookmarkStart w:id="0" w:name="_GoBack"/>
      <w:bookmarkEnd w:id="0"/>
      <w:r w:rsidRPr="00FB0BD8">
        <w:rPr>
          <w:color w:val="000000"/>
          <w:sz w:val="24"/>
          <w:szCs w:val="24"/>
        </w:rPr>
        <w:t xml:space="preserve">Заведующий </w:t>
      </w:r>
      <w:r w:rsidRPr="00FB0BD8">
        <w:rPr>
          <w:sz w:val="24"/>
          <w:szCs w:val="24"/>
        </w:rPr>
        <w:t>МАДОУ</w:t>
      </w:r>
    </w:p>
    <w:p w:rsidR="00FB0BD8" w:rsidRPr="00FB0BD8" w:rsidRDefault="00FB0BD8" w:rsidP="00FB0BD8">
      <w:pPr>
        <w:widowControl/>
        <w:adjustRightInd w:val="0"/>
        <w:jc w:val="right"/>
        <w:rPr>
          <w:sz w:val="24"/>
          <w:szCs w:val="24"/>
        </w:rPr>
      </w:pPr>
      <w:r w:rsidRPr="00FB0BD8">
        <w:rPr>
          <w:sz w:val="24"/>
          <w:szCs w:val="24"/>
        </w:rPr>
        <w:t xml:space="preserve"> </w:t>
      </w:r>
      <w:proofErr w:type="spellStart"/>
      <w:r w:rsidRPr="00FB0BD8">
        <w:rPr>
          <w:sz w:val="24"/>
          <w:szCs w:val="24"/>
        </w:rPr>
        <w:t>Большеалексеевский</w:t>
      </w:r>
      <w:proofErr w:type="spellEnd"/>
      <w:r w:rsidRPr="00FB0BD8">
        <w:rPr>
          <w:sz w:val="24"/>
          <w:szCs w:val="24"/>
        </w:rPr>
        <w:t xml:space="preserve"> д/с</w:t>
      </w:r>
    </w:p>
    <w:p w:rsidR="00FB0BD8" w:rsidRPr="00FB0BD8" w:rsidRDefault="00FB0BD8" w:rsidP="00FB0BD8">
      <w:pPr>
        <w:widowControl/>
        <w:adjustRightInd w:val="0"/>
        <w:jc w:val="right"/>
        <w:rPr>
          <w:sz w:val="24"/>
          <w:szCs w:val="24"/>
        </w:rPr>
      </w:pPr>
      <w:r w:rsidRPr="00FB0BD8">
        <w:rPr>
          <w:sz w:val="24"/>
          <w:szCs w:val="24"/>
        </w:rPr>
        <w:t xml:space="preserve"> комбинированного вида «Калинка»</w:t>
      </w:r>
    </w:p>
    <w:p w:rsidR="00FB0BD8" w:rsidRPr="00FB0BD8" w:rsidRDefault="00FB0BD8" w:rsidP="00FB0BD8">
      <w:pPr>
        <w:widowControl/>
        <w:adjustRightInd w:val="0"/>
        <w:jc w:val="right"/>
        <w:rPr>
          <w:color w:val="000000"/>
          <w:sz w:val="24"/>
          <w:szCs w:val="24"/>
        </w:rPr>
      </w:pPr>
      <w:r w:rsidRPr="00FB0B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B0BD8">
        <w:rPr>
          <w:color w:val="000000"/>
          <w:sz w:val="24"/>
          <w:szCs w:val="24"/>
        </w:rPr>
        <w:t>________________Рычкова Н.Н.</w:t>
      </w:r>
    </w:p>
    <w:p w:rsidR="00FB0BD8" w:rsidRPr="00FB0BD8" w:rsidRDefault="00FB0BD8" w:rsidP="00FB0BD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B0BD8" w:rsidRDefault="00FB0BD8">
      <w:pPr>
        <w:pStyle w:val="1"/>
        <w:spacing w:before="73"/>
        <w:ind w:left="962" w:right="1078" w:firstLine="0"/>
        <w:jc w:val="center"/>
        <w:rPr>
          <w:sz w:val="24"/>
          <w:szCs w:val="24"/>
        </w:rPr>
      </w:pPr>
    </w:p>
    <w:p w:rsidR="00FB0BD8" w:rsidRDefault="00FB0BD8">
      <w:pPr>
        <w:pStyle w:val="1"/>
        <w:spacing w:before="73"/>
        <w:ind w:left="962" w:right="1078" w:firstLine="0"/>
        <w:jc w:val="center"/>
        <w:rPr>
          <w:sz w:val="24"/>
          <w:szCs w:val="24"/>
        </w:rPr>
      </w:pPr>
    </w:p>
    <w:p w:rsidR="000A2850" w:rsidRPr="00FB0BD8" w:rsidRDefault="00110AE1">
      <w:pPr>
        <w:pStyle w:val="1"/>
        <w:spacing w:before="73"/>
        <w:ind w:left="962" w:right="1078" w:firstLine="0"/>
        <w:jc w:val="center"/>
        <w:rPr>
          <w:sz w:val="24"/>
          <w:szCs w:val="24"/>
        </w:rPr>
      </w:pPr>
      <w:r w:rsidRPr="00FB0BD8">
        <w:rPr>
          <w:sz w:val="24"/>
          <w:szCs w:val="24"/>
        </w:rPr>
        <w:t>ТЕХНИЧЕСКОЕ</w:t>
      </w:r>
      <w:r w:rsidRPr="00FB0BD8">
        <w:rPr>
          <w:spacing w:val="-2"/>
          <w:sz w:val="24"/>
          <w:szCs w:val="24"/>
        </w:rPr>
        <w:t xml:space="preserve"> </w:t>
      </w:r>
      <w:r w:rsidRPr="00FB0BD8">
        <w:rPr>
          <w:sz w:val="24"/>
          <w:szCs w:val="24"/>
        </w:rPr>
        <w:t>ЗАДАНИЕ</w:t>
      </w:r>
    </w:p>
    <w:p w:rsidR="000A2850" w:rsidRDefault="00110AE1" w:rsidP="00FB0BD8">
      <w:pPr>
        <w:spacing w:before="1" w:line="250" w:lineRule="exact"/>
        <w:jc w:val="center"/>
        <w:rPr>
          <w:b/>
          <w:sz w:val="24"/>
          <w:szCs w:val="24"/>
        </w:rPr>
      </w:pPr>
      <w:r w:rsidRPr="00FB0BD8">
        <w:rPr>
          <w:b/>
          <w:sz w:val="24"/>
          <w:szCs w:val="24"/>
        </w:rPr>
        <w:t>на</w:t>
      </w:r>
      <w:r w:rsidRPr="00FB0BD8">
        <w:rPr>
          <w:b/>
          <w:spacing w:val="-2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оказание</w:t>
      </w:r>
      <w:r w:rsidRPr="00FB0BD8">
        <w:rPr>
          <w:b/>
          <w:spacing w:val="-2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услуг</w:t>
      </w:r>
      <w:r w:rsidRPr="00FB0BD8">
        <w:rPr>
          <w:b/>
          <w:spacing w:val="-2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по</w:t>
      </w:r>
      <w:r w:rsidRPr="00FB0BD8">
        <w:rPr>
          <w:b/>
          <w:spacing w:val="-2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проведению</w:t>
      </w:r>
      <w:r w:rsidRPr="00FB0BD8">
        <w:rPr>
          <w:b/>
          <w:spacing w:val="-5"/>
          <w:sz w:val="24"/>
          <w:szCs w:val="24"/>
        </w:rPr>
        <w:t xml:space="preserve"> </w:t>
      </w:r>
      <w:r w:rsidR="008750F2" w:rsidRPr="00FB0BD8">
        <w:rPr>
          <w:b/>
          <w:spacing w:val="-5"/>
          <w:sz w:val="24"/>
          <w:szCs w:val="24"/>
        </w:rPr>
        <w:t xml:space="preserve">периодического </w:t>
      </w:r>
      <w:r w:rsidRPr="00FB0BD8">
        <w:rPr>
          <w:b/>
          <w:sz w:val="24"/>
          <w:szCs w:val="24"/>
        </w:rPr>
        <w:t>медицинского</w:t>
      </w:r>
      <w:r w:rsidRPr="00FB0BD8">
        <w:rPr>
          <w:b/>
          <w:spacing w:val="-3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осмотра</w:t>
      </w:r>
      <w:r w:rsidRPr="00FB0BD8">
        <w:rPr>
          <w:b/>
          <w:spacing w:val="-5"/>
          <w:sz w:val="24"/>
          <w:szCs w:val="24"/>
        </w:rPr>
        <w:t xml:space="preserve"> </w:t>
      </w:r>
      <w:r w:rsidRPr="00FB0BD8">
        <w:rPr>
          <w:b/>
          <w:sz w:val="24"/>
          <w:szCs w:val="24"/>
        </w:rPr>
        <w:t>сотрудников</w:t>
      </w:r>
    </w:p>
    <w:p w:rsidR="00FB0BD8" w:rsidRPr="00FB0BD8" w:rsidRDefault="00FB0BD8" w:rsidP="00FB0BD8">
      <w:pPr>
        <w:spacing w:before="1" w:line="250" w:lineRule="exact"/>
        <w:jc w:val="center"/>
        <w:rPr>
          <w:b/>
          <w:sz w:val="24"/>
          <w:szCs w:val="24"/>
        </w:rPr>
      </w:pPr>
    </w:p>
    <w:p w:rsidR="00110AE1" w:rsidRPr="00110AE1" w:rsidRDefault="00110AE1" w:rsidP="00110AE1">
      <w:pPr>
        <w:pStyle w:val="a3"/>
        <w:numPr>
          <w:ilvl w:val="0"/>
          <w:numId w:val="4"/>
        </w:numPr>
        <w:spacing w:line="242" w:lineRule="auto"/>
        <w:ind w:right="765"/>
        <w:rPr>
          <w:color w:val="000009"/>
        </w:rPr>
      </w:pPr>
      <w:r w:rsidRPr="00110AE1">
        <w:rPr>
          <w:b/>
        </w:rPr>
        <w:t>Заказчик:</w:t>
      </w:r>
      <w:r w:rsidRPr="00110AE1">
        <w:rPr>
          <w:b/>
          <w:color w:val="000009"/>
        </w:rPr>
        <w:t xml:space="preserve"> </w:t>
      </w:r>
      <w:r w:rsidRPr="00110AE1">
        <w:rPr>
          <w:color w:val="000009"/>
        </w:rPr>
        <w:t>Муниципальное автономное дошкольное образовательное учреждение «</w:t>
      </w:r>
      <w:proofErr w:type="spellStart"/>
      <w:r w:rsidRPr="00110AE1">
        <w:rPr>
          <w:color w:val="000009"/>
        </w:rPr>
        <w:t>Большеалексеевский</w:t>
      </w:r>
      <w:proofErr w:type="spellEnd"/>
      <w:r w:rsidRPr="00110AE1">
        <w:rPr>
          <w:color w:val="000009"/>
        </w:rPr>
        <w:t xml:space="preserve"> детский сад комбинированного вида «Калинка» городского округа Ступино Московской области.</w:t>
      </w:r>
    </w:p>
    <w:p w:rsidR="00110AE1" w:rsidRPr="00110AE1" w:rsidRDefault="00110AE1" w:rsidP="00110AE1">
      <w:pPr>
        <w:pStyle w:val="a3"/>
        <w:spacing w:line="242" w:lineRule="auto"/>
        <w:ind w:left="889" w:right="765"/>
        <w:rPr>
          <w:b/>
          <w:color w:val="000009"/>
        </w:rPr>
      </w:pPr>
      <w:r w:rsidRPr="00110AE1">
        <w:rPr>
          <w:b/>
          <w:color w:val="000009"/>
        </w:rPr>
        <w:t xml:space="preserve">КОЗ: </w:t>
      </w:r>
      <w:r w:rsidRPr="00110AE1">
        <w:rPr>
          <w:color w:val="000009"/>
        </w:rPr>
        <w:t>02.11.01.03 - Услуги по проведению медицинских осмотров работников</w:t>
      </w:r>
    </w:p>
    <w:p w:rsidR="00110AE1" w:rsidRPr="00110AE1" w:rsidRDefault="00110AE1" w:rsidP="00110AE1">
      <w:pPr>
        <w:pStyle w:val="a3"/>
        <w:spacing w:line="242" w:lineRule="auto"/>
        <w:ind w:left="889" w:right="765"/>
        <w:rPr>
          <w:b/>
          <w:color w:val="000009"/>
        </w:rPr>
      </w:pPr>
      <w:r w:rsidRPr="00110AE1">
        <w:rPr>
          <w:b/>
          <w:color w:val="000009"/>
        </w:rPr>
        <w:t xml:space="preserve">ОКПД2: </w:t>
      </w:r>
      <w:r w:rsidRPr="00110AE1">
        <w:rPr>
          <w:color w:val="000009"/>
        </w:rPr>
        <w:t>86.90.19.190 - Услуги в области медицины прочие, не включенные в другие группировки</w:t>
      </w:r>
    </w:p>
    <w:p w:rsidR="00110AE1" w:rsidRPr="00110AE1" w:rsidRDefault="00110AE1" w:rsidP="00110AE1">
      <w:pPr>
        <w:pStyle w:val="a3"/>
        <w:spacing w:line="242" w:lineRule="auto"/>
        <w:ind w:left="889" w:right="765"/>
        <w:rPr>
          <w:color w:val="000009"/>
        </w:rPr>
      </w:pPr>
      <w:r w:rsidRPr="00110AE1">
        <w:rPr>
          <w:b/>
          <w:color w:val="000009"/>
        </w:rPr>
        <w:t xml:space="preserve">Источник финансирования: </w:t>
      </w:r>
      <w:r w:rsidRPr="00110AE1">
        <w:rPr>
          <w:color w:val="000009"/>
        </w:rPr>
        <w:t>Внебюджетные источники</w:t>
      </w:r>
    </w:p>
    <w:p w:rsidR="00110AE1" w:rsidRPr="00110AE1" w:rsidRDefault="00110AE1" w:rsidP="00110AE1">
      <w:pPr>
        <w:pStyle w:val="a3"/>
        <w:spacing w:line="242" w:lineRule="auto"/>
        <w:ind w:left="889" w:right="765"/>
        <w:rPr>
          <w:b/>
          <w:color w:val="000009"/>
        </w:rPr>
      </w:pPr>
      <w:r w:rsidRPr="00110AE1">
        <w:rPr>
          <w:b/>
          <w:color w:val="000009"/>
        </w:rPr>
        <w:t xml:space="preserve"> КБК </w:t>
      </w:r>
      <w:r w:rsidRPr="00110AE1">
        <w:rPr>
          <w:color w:val="000009"/>
        </w:rPr>
        <w:t>901 0701 0000000000 244</w:t>
      </w:r>
    </w:p>
    <w:p w:rsidR="000A2850" w:rsidRPr="00110AE1" w:rsidRDefault="00110AE1" w:rsidP="00110AE1">
      <w:pPr>
        <w:pStyle w:val="a3"/>
        <w:numPr>
          <w:ilvl w:val="0"/>
          <w:numId w:val="4"/>
        </w:numPr>
        <w:spacing w:line="242" w:lineRule="auto"/>
        <w:ind w:right="765"/>
        <w:rPr>
          <w:b/>
          <w:color w:val="000009"/>
        </w:rPr>
      </w:pPr>
      <w:r w:rsidRPr="00110AE1">
        <w:t>Описание</w:t>
      </w:r>
      <w:r w:rsidRPr="00110AE1">
        <w:rPr>
          <w:spacing w:val="-3"/>
        </w:rPr>
        <w:t xml:space="preserve"> </w:t>
      </w:r>
      <w:r w:rsidRPr="00110AE1">
        <w:t>объекта</w:t>
      </w:r>
      <w:r w:rsidRPr="00110AE1">
        <w:rPr>
          <w:spacing w:val="-2"/>
        </w:rPr>
        <w:t xml:space="preserve"> </w:t>
      </w:r>
      <w:r w:rsidRPr="00110AE1">
        <w:t>закупки:</w:t>
      </w:r>
    </w:p>
    <w:p w:rsidR="000A2850" w:rsidRDefault="000A285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66"/>
        <w:gridCol w:w="2979"/>
        <w:gridCol w:w="2977"/>
        <w:gridCol w:w="665"/>
      </w:tblGrid>
      <w:tr w:rsidR="000A2850">
        <w:trPr>
          <w:trHeight w:val="505"/>
        </w:trPr>
        <w:tc>
          <w:tcPr>
            <w:tcW w:w="2271" w:type="dxa"/>
            <w:vMerge w:val="restart"/>
          </w:tcPr>
          <w:p w:rsidR="000A2850" w:rsidRDefault="000A2850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0A2850" w:rsidRDefault="00110AE1">
            <w:pPr>
              <w:pStyle w:val="TableParagraph"/>
              <w:ind w:left="141" w:right="760" w:hanging="34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8222" w:type="dxa"/>
            <w:gridSpan w:val="3"/>
          </w:tcPr>
          <w:p w:rsidR="000A2850" w:rsidRDefault="00110AE1">
            <w:pPr>
              <w:pStyle w:val="TableParagraph"/>
              <w:spacing w:line="246" w:lineRule="exact"/>
              <w:ind w:left="224" w:right="211"/>
              <w:jc w:val="center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функциональным,</w:t>
            </w:r>
            <w:r>
              <w:rPr>
                <w:spacing w:val="-2"/>
              </w:rPr>
              <w:t xml:space="preserve"> </w:t>
            </w:r>
            <w:r>
              <w:t>техническим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качественным,</w:t>
            </w:r>
            <w:r>
              <w:rPr>
                <w:spacing w:val="-2"/>
              </w:rPr>
              <w:t xml:space="preserve"> </w:t>
            </w:r>
            <w:r>
              <w:t>эксплуатационным</w:t>
            </w:r>
          </w:p>
          <w:p w:rsidR="000A2850" w:rsidRDefault="00110AE1">
            <w:pPr>
              <w:pStyle w:val="TableParagraph"/>
              <w:spacing w:line="240" w:lineRule="exact"/>
              <w:ind w:left="224" w:right="175"/>
              <w:jc w:val="center"/>
            </w:pPr>
            <w:r>
              <w:t>характеристикам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665" w:type="dxa"/>
          </w:tcPr>
          <w:p w:rsidR="000A2850" w:rsidRDefault="00110AE1">
            <w:pPr>
              <w:pStyle w:val="TableParagraph"/>
              <w:spacing w:line="246" w:lineRule="exact"/>
              <w:ind w:left="194"/>
            </w:pPr>
            <w:r>
              <w:t>Ед.</w:t>
            </w:r>
          </w:p>
          <w:p w:rsidR="000A2850" w:rsidRDefault="00110AE1">
            <w:pPr>
              <w:pStyle w:val="TableParagraph"/>
              <w:spacing w:line="240" w:lineRule="exact"/>
              <w:ind w:left="162"/>
            </w:pPr>
            <w:r>
              <w:t>изм.</w:t>
            </w:r>
          </w:p>
        </w:tc>
      </w:tr>
      <w:tr w:rsidR="000A2850">
        <w:trPr>
          <w:trHeight w:val="758"/>
        </w:trPr>
        <w:tc>
          <w:tcPr>
            <w:tcW w:w="2271" w:type="dxa"/>
            <w:vMerge/>
            <w:tcBorders>
              <w:top w:val="nil"/>
            </w:tcBorders>
          </w:tcPr>
          <w:p w:rsidR="000A2850" w:rsidRDefault="000A2850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0A2850" w:rsidRDefault="00110AE1">
            <w:pPr>
              <w:pStyle w:val="TableParagraph"/>
              <w:spacing w:before="118"/>
              <w:ind w:left="350" w:right="299" w:firstLine="93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  <w:r>
              <w:rPr>
                <w:spacing w:val="-8"/>
              </w:rPr>
              <w:t xml:space="preserve"> </w:t>
            </w:r>
            <w:r>
              <w:t>услуг</w:t>
            </w:r>
          </w:p>
        </w:tc>
        <w:tc>
          <w:tcPr>
            <w:tcW w:w="2979" w:type="dxa"/>
          </w:tcPr>
          <w:p w:rsidR="000A2850" w:rsidRDefault="00110AE1">
            <w:pPr>
              <w:pStyle w:val="TableParagraph"/>
              <w:ind w:left="246" w:right="204" w:hanging="34"/>
              <w:jc w:val="center"/>
            </w:pPr>
            <w:r>
              <w:t>Требуемое значение</w:t>
            </w:r>
            <w:r>
              <w:rPr>
                <w:spacing w:val="1"/>
              </w:rPr>
              <w:t xml:space="preserve"> </w:t>
            </w:r>
            <w:r>
              <w:t>показателя,</w:t>
            </w:r>
            <w:r>
              <w:rPr>
                <w:spacing w:val="-10"/>
              </w:rPr>
              <w:t xml:space="preserve"> </w:t>
            </w:r>
            <w:r>
              <w:t>установленное</w:t>
            </w:r>
          </w:p>
          <w:p w:rsidR="000A2850" w:rsidRDefault="00110AE1">
            <w:pPr>
              <w:pStyle w:val="TableParagraph"/>
              <w:spacing w:line="238" w:lineRule="exact"/>
              <w:ind w:left="955" w:right="913"/>
              <w:jc w:val="center"/>
            </w:pPr>
            <w:r>
              <w:t>заказчиком</w:t>
            </w:r>
          </w:p>
        </w:tc>
        <w:tc>
          <w:tcPr>
            <w:tcW w:w="2977" w:type="dxa"/>
          </w:tcPr>
          <w:p w:rsidR="000A2850" w:rsidRDefault="00110AE1">
            <w:pPr>
              <w:pStyle w:val="TableParagraph"/>
              <w:spacing w:before="118"/>
              <w:ind w:left="285" w:right="235" w:firstLine="201"/>
            </w:pPr>
            <w:r>
              <w:t>Значение показателя,</w:t>
            </w:r>
            <w:r>
              <w:rPr>
                <w:spacing w:val="1"/>
              </w:rPr>
              <w:t xml:space="preserve"> </w:t>
            </w:r>
            <w:r>
              <w:t>предлагаемое</w:t>
            </w:r>
            <w:r>
              <w:rPr>
                <w:spacing w:val="-9"/>
              </w:rPr>
              <w:t xml:space="preserve"> </w:t>
            </w:r>
            <w:r>
              <w:t>участником</w:t>
            </w:r>
          </w:p>
        </w:tc>
        <w:tc>
          <w:tcPr>
            <w:tcW w:w="665" w:type="dxa"/>
          </w:tcPr>
          <w:p w:rsidR="000A2850" w:rsidRDefault="000A2850">
            <w:pPr>
              <w:pStyle w:val="TableParagraph"/>
              <w:ind w:left="0"/>
            </w:pPr>
          </w:p>
        </w:tc>
      </w:tr>
      <w:tr w:rsidR="000A2850">
        <w:trPr>
          <w:trHeight w:val="2092"/>
        </w:trPr>
        <w:tc>
          <w:tcPr>
            <w:tcW w:w="2271" w:type="dxa"/>
            <w:vMerge w:val="restart"/>
          </w:tcPr>
          <w:p w:rsidR="000A2850" w:rsidRDefault="00110AE1">
            <w:pPr>
              <w:pStyle w:val="TableParagraph"/>
              <w:spacing w:line="242" w:lineRule="auto"/>
              <w:ind w:left="141" w:right="397" w:hanging="34"/>
            </w:pPr>
            <w:r>
              <w:t>Оказание услуг по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</w:p>
          <w:p w:rsidR="000A2850" w:rsidRDefault="00110AE1">
            <w:pPr>
              <w:pStyle w:val="TableParagraph"/>
              <w:ind w:left="141" w:right="103"/>
            </w:pP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осмотра</w:t>
            </w:r>
            <w:r>
              <w:rPr>
                <w:spacing w:val="-11"/>
              </w:rPr>
              <w:t xml:space="preserve"> </w:t>
            </w:r>
            <w:r>
              <w:t>сотрудников</w:t>
            </w:r>
          </w:p>
        </w:tc>
        <w:tc>
          <w:tcPr>
            <w:tcW w:w="2266" w:type="dxa"/>
          </w:tcPr>
          <w:p w:rsidR="000A2850" w:rsidRDefault="00110AE1" w:rsidP="00110AE1">
            <w:pPr>
              <w:pStyle w:val="TableParagraph"/>
              <w:spacing w:line="242" w:lineRule="auto"/>
              <w:ind w:left="138" w:right="91" w:hanging="34"/>
            </w:pPr>
            <w:r>
              <w:t>Медицинский</w:t>
            </w:r>
            <w:r>
              <w:rPr>
                <w:spacing w:val="6"/>
              </w:rPr>
              <w:t xml:space="preserve"> </w:t>
            </w:r>
            <w:r>
              <w:t>осмотр</w:t>
            </w:r>
            <w:r>
              <w:rPr>
                <w:spacing w:val="-52"/>
              </w:rPr>
              <w:t xml:space="preserve"> </w:t>
            </w:r>
            <w:r>
              <w:t xml:space="preserve">сотрудников,  </w:t>
            </w:r>
            <w:r w:rsidRPr="00110AE1">
              <w:t>21 чел.</w:t>
            </w:r>
          </w:p>
        </w:tc>
        <w:tc>
          <w:tcPr>
            <w:tcW w:w="2979" w:type="dxa"/>
          </w:tcPr>
          <w:p w:rsidR="000A2850" w:rsidRDefault="00110AE1">
            <w:pPr>
              <w:pStyle w:val="TableParagraph"/>
              <w:ind w:left="141" w:right="1109" w:hanging="34"/>
            </w:pPr>
            <w:r>
              <w:t>1.Заключение</w:t>
            </w:r>
            <w:r>
              <w:rPr>
                <w:spacing w:val="1"/>
              </w:rPr>
              <w:t xml:space="preserve"> </w:t>
            </w:r>
            <w:r>
              <w:t>предварительного</w:t>
            </w:r>
            <w:r>
              <w:rPr>
                <w:spacing w:val="-52"/>
              </w:rPr>
              <w:t xml:space="preserve"> </w:t>
            </w:r>
            <w:r>
              <w:t>периодического</w:t>
            </w:r>
          </w:p>
          <w:p w:rsidR="000A2850" w:rsidRDefault="00110AE1">
            <w:pPr>
              <w:pStyle w:val="TableParagraph"/>
              <w:ind w:left="141" w:right="87"/>
              <w:rPr>
                <w:sz w:val="24"/>
              </w:rPr>
            </w:pPr>
            <w:r>
              <w:t>медицинского осмотра,</w:t>
            </w:r>
            <w:r>
              <w:rPr>
                <w:spacing w:val="1"/>
              </w:rPr>
              <w:t xml:space="preserve"> </w:t>
            </w:r>
            <w:r>
              <w:t>оформленное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Приказом</w:t>
            </w:r>
          </w:p>
          <w:p w:rsidR="000A2850" w:rsidRDefault="00110AE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Минздравсоцразвития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A2850" w:rsidRDefault="00110AE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29н от 28.01.2021г.</w:t>
            </w:r>
          </w:p>
        </w:tc>
        <w:tc>
          <w:tcPr>
            <w:tcW w:w="2977" w:type="dxa"/>
          </w:tcPr>
          <w:p w:rsidR="000A2850" w:rsidRDefault="00110AE1">
            <w:pPr>
              <w:pStyle w:val="TableParagraph"/>
              <w:ind w:left="141" w:right="1107" w:hanging="34"/>
            </w:pPr>
            <w:r>
              <w:t>1.Заключение</w:t>
            </w:r>
            <w:r>
              <w:rPr>
                <w:spacing w:val="1"/>
              </w:rPr>
              <w:t xml:space="preserve"> </w:t>
            </w:r>
            <w:r>
              <w:t>предварительного</w:t>
            </w:r>
            <w:r>
              <w:rPr>
                <w:spacing w:val="-52"/>
              </w:rPr>
              <w:t xml:space="preserve"> </w:t>
            </w:r>
            <w:r>
              <w:t>периодического</w:t>
            </w:r>
          </w:p>
          <w:p w:rsidR="000A2850" w:rsidRDefault="00110AE1">
            <w:pPr>
              <w:pStyle w:val="TableParagraph"/>
              <w:tabs>
                <w:tab w:val="left" w:pos="1857"/>
              </w:tabs>
              <w:ind w:left="141" w:right="95"/>
              <w:jc w:val="both"/>
              <w:rPr>
                <w:sz w:val="24"/>
              </w:rPr>
            </w:pP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осмотра,</w:t>
            </w:r>
            <w:r>
              <w:rPr>
                <w:spacing w:val="-52"/>
              </w:rPr>
              <w:t xml:space="preserve"> </w:t>
            </w:r>
            <w:r>
              <w:t>оформленное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</w:r>
            <w:r>
              <w:rPr>
                <w:spacing w:val="-1"/>
                <w:sz w:val="24"/>
              </w:rPr>
              <w:t>Приказом</w:t>
            </w:r>
          </w:p>
          <w:p w:rsidR="000A2850" w:rsidRDefault="00110AE1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Минздравсоцразвития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A2850" w:rsidRDefault="00110AE1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29н от 28.01.2021г.</w:t>
            </w:r>
          </w:p>
        </w:tc>
        <w:tc>
          <w:tcPr>
            <w:tcW w:w="665" w:type="dxa"/>
          </w:tcPr>
          <w:p w:rsidR="000A2850" w:rsidRDefault="00110AE1">
            <w:pPr>
              <w:pStyle w:val="TableParagraph"/>
              <w:spacing w:line="247" w:lineRule="exact"/>
              <w:ind w:left="86" w:right="121"/>
              <w:jc w:val="center"/>
            </w:pPr>
            <w:r>
              <w:t>Чел.</w:t>
            </w:r>
          </w:p>
        </w:tc>
      </w:tr>
      <w:tr w:rsidR="000A2850">
        <w:trPr>
          <w:trHeight w:val="760"/>
        </w:trPr>
        <w:tc>
          <w:tcPr>
            <w:tcW w:w="2271" w:type="dxa"/>
            <w:vMerge/>
            <w:tcBorders>
              <w:top w:val="nil"/>
            </w:tcBorders>
          </w:tcPr>
          <w:p w:rsidR="000A2850" w:rsidRDefault="000A2850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0A2850" w:rsidRDefault="00110AE1">
            <w:pPr>
              <w:pStyle w:val="TableParagraph"/>
              <w:tabs>
                <w:tab w:val="left" w:pos="1515"/>
              </w:tabs>
              <w:spacing w:line="247" w:lineRule="exact"/>
              <w:ind w:left="138" w:hanging="34"/>
            </w:pPr>
            <w:r>
              <w:t>Оформление</w:t>
            </w:r>
            <w:r>
              <w:tab/>
              <w:t>бланка</w:t>
            </w:r>
          </w:p>
          <w:p w:rsidR="000A2850" w:rsidRDefault="00110AE1" w:rsidP="00110AE1">
            <w:pPr>
              <w:pStyle w:val="TableParagraph"/>
              <w:spacing w:line="252" w:lineRule="exact"/>
              <w:ind w:left="138" w:right="91"/>
            </w:pPr>
            <w:r>
              <w:t>личной</w:t>
            </w:r>
            <w:r>
              <w:rPr>
                <w:spacing w:val="16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 xml:space="preserve">книжки, </w:t>
            </w:r>
            <w:r w:rsidRPr="00110AE1">
              <w:t xml:space="preserve"> 0 шт.</w:t>
            </w:r>
          </w:p>
        </w:tc>
        <w:tc>
          <w:tcPr>
            <w:tcW w:w="2979" w:type="dxa"/>
          </w:tcPr>
          <w:p w:rsidR="000A2850" w:rsidRDefault="00110AE1">
            <w:pPr>
              <w:pStyle w:val="TableParagraph"/>
              <w:spacing w:line="247" w:lineRule="exact"/>
              <w:ind w:left="141" w:hanging="34"/>
            </w:pPr>
            <w:r>
              <w:t>Оформленный</w:t>
            </w:r>
            <w:r>
              <w:rPr>
                <w:spacing w:val="69"/>
              </w:rPr>
              <w:t xml:space="preserve"> </w:t>
            </w:r>
            <w:r>
              <w:t>надлежащим</w:t>
            </w:r>
          </w:p>
          <w:p w:rsidR="000A2850" w:rsidRDefault="00110AE1">
            <w:pPr>
              <w:pStyle w:val="TableParagraph"/>
              <w:tabs>
                <w:tab w:val="left" w:pos="1398"/>
                <w:tab w:val="left" w:pos="2187"/>
              </w:tabs>
              <w:spacing w:line="252" w:lineRule="exact"/>
              <w:ind w:left="141" w:right="96"/>
            </w:pPr>
            <w:r>
              <w:t>образом</w:t>
            </w:r>
            <w:r>
              <w:tab/>
              <w:t>бланк</w:t>
            </w:r>
            <w:r>
              <w:tab/>
            </w:r>
            <w:r>
              <w:rPr>
                <w:spacing w:val="-1"/>
              </w:rPr>
              <w:t>личной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книжки</w:t>
            </w:r>
          </w:p>
        </w:tc>
        <w:tc>
          <w:tcPr>
            <w:tcW w:w="2977" w:type="dxa"/>
          </w:tcPr>
          <w:p w:rsidR="000A2850" w:rsidRDefault="00110AE1">
            <w:pPr>
              <w:pStyle w:val="TableParagraph"/>
              <w:spacing w:line="247" w:lineRule="exact"/>
              <w:ind w:left="141" w:hanging="34"/>
            </w:pPr>
            <w:r>
              <w:t>Оформленный</w:t>
            </w:r>
            <w:r>
              <w:rPr>
                <w:spacing w:val="65"/>
              </w:rPr>
              <w:t xml:space="preserve"> </w:t>
            </w:r>
            <w:r>
              <w:t>надлежащим</w:t>
            </w:r>
          </w:p>
          <w:p w:rsidR="000A2850" w:rsidRDefault="00110AE1">
            <w:pPr>
              <w:pStyle w:val="TableParagraph"/>
              <w:tabs>
                <w:tab w:val="left" w:pos="1398"/>
                <w:tab w:val="left" w:pos="2185"/>
              </w:tabs>
              <w:spacing w:line="252" w:lineRule="exact"/>
              <w:ind w:left="141" w:right="97"/>
            </w:pPr>
            <w:r>
              <w:t>образом</w:t>
            </w:r>
            <w:r>
              <w:tab/>
              <w:t>бланк</w:t>
            </w:r>
            <w:r>
              <w:tab/>
            </w:r>
            <w:r>
              <w:rPr>
                <w:spacing w:val="-1"/>
              </w:rPr>
              <w:t>личной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книжки</w:t>
            </w:r>
          </w:p>
        </w:tc>
        <w:tc>
          <w:tcPr>
            <w:tcW w:w="665" w:type="dxa"/>
          </w:tcPr>
          <w:p w:rsidR="000A2850" w:rsidRDefault="00110AE1">
            <w:pPr>
              <w:pStyle w:val="TableParagraph"/>
              <w:spacing w:line="247" w:lineRule="exact"/>
              <w:ind w:left="1" w:right="122"/>
              <w:jc w:val="center"/>
            </w:pPr>
            <w:r>
              <w:t>шт.</w:t>
            </w:r>
          </w:p>
        </w:tc>
      </w:tr>
      <w:tr w:rsidR="000A2850">
        <w:trPr>
          <w:trHeight w:val="1516"/>
        </w:trPr>
        <w:tc>
          <w:tcPr>
            <w:tcW w:w="2271" w:type="dxa"/>
            <w:vMerge/>
            <w:tcBorders>
              <w:top w:val="nil"/>
            </w:tcBorders>
          </w:tcPr>
          <w:p w:rsidR="000A2850" w:rsidRDefault="000A2850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0A2850" w:rsidRDefault="00110AE1">
            <w:pPr>
              <w:pStyle w:val="TableParagraph"/>
              <w:spacing w:line="246" w:lineRule="exact"/>
              <w:ind w:left="105"/>
            </w:pPr>
            <w:r>
              <w:t>Гигиеническое</w:t>
            </w:r>
          </w:p>
          <w:p w:rsidR="000A2850" w:rsidRDefault="00110AE1">
            <w:pPr>
              <w:pStyle w:val="TableParagraph"/>
              <w:tabs>
                <w:tab w:val="left" w:pos="2039"/>
              </w:tabs>
              <w:spacing w:line="252" w:lineRule="exact"/>
              <w:ind w:left="138"/>
            </w:pPr>
            <w:r>
              <w:t>обучение</w:t>
            </w:r>
            <w:r>
              <w:tab/>
              <w:t>и</w:t>
            </w:r>
          </w:p>
          <w:p w:rsidR="000A2850" w:rsidRDefault="00110AE1" w:rsidP="00110AE1">
            <w:pPr>
              <w:pStyle w:val="TableParagraph"/>
              <w:spacing w:line="253" w:lineRule="exact"/>
              <w:ind w:left="138"/>
            </w:pPr>
            <w:r>
              <w:t xml:space="preserve">аттестация, </w:t>
            </w:r>
            <w:r w:rsidRPr="00110AE1">
              <w:t>18 шт.</w:t>
            </w:r>
          </w:p>
        </w:tc>
        <w:tc>
          <w:tcPr>
            <w:tcW w:w="2979" w:type="dxa"/>
          </w:tcPr>
          <w:p w:rsidR="000A2850" w:rsidRDefault="00110AE1">
            <w:pPr>
              <w:pStyle w:val="TableParagraph"/>
              <w:ind w:left="141" w:right="96" w:hanging="34"/>
              <w:jc w:val="both"/>
            </w:pPr>
            <w:r>
              <w:t>Оформленный</w:t>
            </w:r>
            <w:r>
              <w:rPr>
                <w:spacing w:val="1"/>
              </w:rPr>
              <w:t xml:space="preserve"> </w:t>
            </w:r>
            <w:r>
              <w:t>надлежащим</w:t>
            </w:r>
            <w:r>
              <w:rPr>
                <w:spacing w:val="-52"/>
              </w:rPr>
              <w:t xml:space="preserve"> </w:t>
            </w:r>
            <w:r>
              <w:t>образом</w:t>
            </w:r>
            <w:r>
              <w:rPr>
                <w:spacing w:val="1"/>
              </w:rPr>
              <w:t xml:space="preserve"> </w:t>
            </w:r>
            <w:r>
              <w:t>бланк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книжки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отметкой и голограммой об</w:t>
            </w:r>
            <w:r>
              <w:rPr>
                <w:spacing w:val="1"/>
              </w:rPr>
              <w:t xml:space="preserve"> </w:t>
            </w:r>
            <w:r>
              <w:t>успешном</w:t>
            </w:r>
            <w:r>
              <w:rPr>
                <w:spacing w:val="50"/>
              </w:rPr>
              <w:t xml:space="preserve"> </w:t>
            </w:r>
            <w:r>
              <w:t>прохождении</w:t>
            </w:r>
          </w:p>
          <w:p w:rsidR="000A2850" w:rsidRDefault="00110AE1">
            <w:pPr>
              <w:pStyle w:val="TableParagraph"/>
              <w:spacing w:line="238" w:lineRule="exact"/>
              <w:ind w:left="141"/>
            </w:pPr>
            <w:r>
              <w:t>обучения.</w:t>
            </w:r>
          </w:p>
        </w:tc>
        <w:tc>
          <w:tcPr>
            <w:tcW w:w="2977" w:type="dxa"/>
          </w:tcPr>
          <w:p w:rsidR="000A2850" w:rsidRDefault="00110AE1">
            <w:pPr>
              <w:pStyle w:val="TableParagraph"/>
              <w:ind w:left="141" w:right="96" w:hanging="34"/>
              <w:jc w:val="both"/>
            </w:pPr>
            <w:r>
              <w:t>Оформленный</w:t>
            </w:r>
            <w:r>
              <w:rPr>
                <w:spacing w:val="1"/>
              </w:rPr>
              <w:t xml:space="preserve"> </w:t>
            </w:r>
            <w:r>
              <w:t>надлежащим</w:t>
            </w:r>
            <w:r>
              <w:rPr>
                <w:spacing w:val="-52"/>
              </w:rPr>
              <w:t xml:space="preserve"> </w:t>
            </w:r>
            <w:r>
              <w:t>образом</w:t>
            </w:r>
            <w:r>
              <w:rPr>
                <w:spacing w:val="1"/>
              </w:rPr>
              <w:t xml:space="preserve"> </w:t>
            </w:r>
            <w:r>
              <w:t>бланк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книжки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отметкой и голограммой об</w:t>
            </w:r>
            <w:r>
              <w:rPr>
                <w:spacing w:val="1"/>
              </w:rPr>
              <w:t xml:space="preserve"> </w:t>
            </w:r>
            <w:r>
              <w:t>успешном</w:t>
            </w:r>
            <w:r>
              <w:rPr>
                <w:spacing w:val="46"/>
              </w:rPr>
              <w:t xml:space="preserve"> </w:t>
            </w:r>
            <w:r>
              <w:t>прохождении</w:t>
            </w:r>
          </w:p>
          <w:p w:rsidR="000A2850" w:rsidRDefault="00110AE1">
            <w:pPr>
              <w:pStyle w:val="TableParagraph"/>
              <w:spacing w:line="238" w:lineRule="exact"/>
              <w:ind w:left="141"/>
            </w:pPr>
            <w:r>
              <w:t>обучения.</w:t>
            </w:r>
          </w:p>
        </w:tc>
        <w:tc>
          <w:tcPr>
            <w:tcW w:w="665" w:type="dxa"/>
          </w:tcPr>
          <w:p w:rsidR="000A2850" w:rsidRDefault="00110AE1">
            <w:pPr>
              <w:pStyle w:val="TableParagraph"/>
              <w:spacing w:line="247" w:lineRule="exact"/>
              <w:ind w:left="1" w:right="122"/>
              <w:jc w:val="center"/>
            </w:pPr>
            <w:r>
              <w:t>шт.</w:t>
            </w:r>
          </w:p>
        </w:tc>
      </w:tr>
    </w:tbl>
    <w:p w:rsidR="000A2850" w:rsidRDefault="000A2850">
      <w:pPr>
        <w:pStyle w:val="a3"/>
        <w:ind w:left="0"/>
        <w:rPr>
          <w:b/>
          <w:sz w:val="24"/>
        </w:rPr>
      </w:pPr>
    </w:p>
    <w:p w:rsidR="000A2850" w:rsidRDefault="000A2850">
      <w:pPr>
        <w:pStyle w:val="a3"/>
        <w:spacing w:before="5"/>
        <w:ind w:left="0"/>
        <w:rPr>
          <w:b/>
          <w:sz w:val="19"/>
        </w:rPr>
      </w:pPr>
    </w:p>
    <w:p w:rsidR="00110AE1" w:rsidRPr="00110AE1" w:rsidRDefault="00110AE1" w:rsidP="00110AE1">
      <w:pPr>
        <w:pStyle w:val="a4"/>
        <w:numPr>
          <w:ilvl w:val="0"/>
          <w:numId w:val="3"/>
        </w:numPr>
        <w:tabs>
          <w:tab w:val="left" w:pos="751"/>
        </w:tabs>
        <w:ind w:right="700"/>
        <w:jc w:val="left"/>
      </w:pPr>
      <w:r>
        <w:rPr>
          <w:b/>
        </w:rPr>
        <w:t>Место</w:t>
      </w:r>
      <w:r>
        <w:rPr>
          <w:b/>
          <w:spacing w:val="-10"/>
        </w:rPr>
        <w:t xml:space="preserve"> </w:t>
      </w:r>
      <w:r>
        <w:rPr>
          <w:b/>
        </w:rPr>
        <w:t>оказания</w:t>
      </w:r>
      <w:r>
        <w:rPr>
          <w:b/>
          <w:spacing w:val="-10"/>
        </w:rPr>
        <w:t xml:space="preserve"> </w:t>
      </w:r>
      <w:r>
        <w:rPr>
          <w:b/>
        </w:rPr>
        <w:t>услуги</w:t>
      </w:r>
      <w:r w:rsidRPr="00110AE1">
        <w:rPr>
          <w:b/>
        </w:rPr>
        <w:t xml:space="preserve">: </w:t>
      </w:r>
      <w:r w:rsidRPr="00110AE1">
        <w:t xml:space="preserve">Услуги должны оказываться СТРОГО в медицинском учреждении Исполнителя на территории г. Ступино или Кашира </w:t>
      </w:r>
      <w:proofErr w:type="gramStart"/>
      <w:r w:rsidRPr="00110AE1">
        <w:t>по адресу</w:t>
      </w:r>
      <w:proofErr w:type="gramEnd"/>
      <w:r w:rsidRPr="00110AE1">
        <w:t xml:space="preserve"> указанному в лицензии на осуществление медицинской деятельности (ФЗ № 99 от 04.05.2011г. ст. 3)</w:t>
      </w:r>
    </w:p>
    <w:p w:rsidR="000A2850" w:rsidRPr="00110AE1" w:rsidRDefault="00110AE1" w:rsidP="00110AE1">
      <w:pPr>
        <w:pStyle w:val="a4"/>
        <w:numPr>
          <w:ilvl w:val="0"/>
          <w:numId w:val="3"/>
        </w:numPr>
        <w:tabs>
          <w:tab w:val="left" w:pos="751"/>
        </w:tabs>
        <w:ind w:right="700"/>
        <w:jc w:val="left"/>
        <w:rPr>
          <w:b/>
        </w:rPr>
      </w:pPr>
      <w:r w:rsidRPr="00110AE1">
        <w:rPr>
          <w:b/>
        </w:rPr>
        <w:t>Период</w:t>
      </w:r>
      <w:r w:rsidRPr="00110AE1">
        <w:rPr>
          <w:b/>
          <w:spacing w:val="-5"/>
        </w:rPr>
        <w:t xml:space="preserve"> </w:t>
      </w:r>
      <w:r w:rsidRPr="00110AE1">
        <w:rPr>
          <w:b/>
        </w:rPr>
        <w:t>и</w:t>
      </w:r>
      <w:r w:rsidRPr="00110AE1">
        <w:rPr>
          <w:b/>
          <w:spacing w:val="-5"/>
        </w:rPr>
        <w:t xml:space="preserve"> </w:t>
      </w:r>
      <w:r w:rsidRPr="00110AE1">
        <w:rPr>
          <w:b/>
        </w:rPr>
        <w:t>условия</w:t>
      </w:r>
      <w:r w:rsidRPr="00110AE1">
        <w:rPr>
          <w:b/>
          <w:spacing w:val="-7"/>
        </w:rPr>
        <w:t xml:space="preserve"> </w:t>
      </w:r>
      <w:r w:rsidRPr="00110AE1">
        <w:rPr>
          <w:b/>
        </w:rPr>
        <w:t>оказания</w:t>
      </w:r>
      <w:r w:rsidRPr="00110AE1">
        <w:rPr>
          <w:b/>
          <w:spacing w:val="-5"/>
        </w:rPr>
        <w:t xml:space="preserve"> </w:t>
      </w:r>
      <w:r w:rsidRPr="00110AE1">
        <w:rPr>
          <w:b/>
        </w:rPr>
        <w:t>услуги:</w:t>
      </w:r>
      <w:r w:rsidRPr="00110AE1">
        <w:rPr>
          <w:b/>
          <w:spacing w:val="-3"/>
        </w:rPr>
        <w:t xml:space="preserve"> </w:t>
      </w:r>
      <w:r>
        <w:t>в</w:t>
      </w:r>
      <w:r w:rsidRPr="00110AE1">
        <w:rPr>
          <w:spacing w:val="-6"/>
        </w:rPr>
        <w:t xml:space="preserve"> </w:t>
      </w:r>
      <w:r>
        <w:t xml:space="preserve">течение </w:t>
      </w:r>
      <w:r w:rsidRPr="00110AE1">
        <w:t>30 рабочих дней</w:t>
      </w:r>
      <w:r w:rsidRPr="00110AE1">
        <w:rPr>
          <w:spacing w:val="-5"/>
        </w:rPr>
        <w:t xml:space="preserve"> </w:t>
      </w:r>
      <w:r>
        <w:t>с</w:t>
      </w:r>
      <w:r w:rsidRPr="00110AE1">
        <w:rPr>
          <w:spacing w:val="-5"/>
        </w:rPr>
        <w:t xml:space="preserve"> </w:t>
      </w:r>
      <w:r>
        <w:t>момента</w:t>
      </w:r>
      <w:r w:rsidRPr="00110AE1">
        <w:rPr>
          <w:spacing w:val="-5"/>
        </w:rPr>
        <w:t xml:space="preserve"> </w:t>
      </w:r>
      <w:r>
        <w:t>заключения</w:t>
      </w:r>
      <w:r w:rsidRPr="00110AE1">
        <w:rPr>
          <w:spacing w:val="-6"/>
        </w:rPr>
        <w:t xml:space="preserve"> </w:t>
      </w:r>
      <w:r>
        <w:t>контракта.</w:t>
      </w:r>
    </w:p>
    <w:p w:rsidR="000A2850" w:rsidRDefault="00110AE1">
      <w:pPr>
        <w:pStyle w:val="1"/>
        <w:numPr>
          <w:ilvl w:val="0"/>
          <w:numId w:val="3"/>
        </w:numPr>
        <w:tabs>
          <w:tab w:val="left" w:pos="751"/>
        </w:tabs>
        <w:spacing w:before="6" w:line="250" w:lineRule="exact"/>
        <w:ind w:hanging="222"/>
        <w:jc w:val="left"/>
      </w:pPr>
      <w:r>
        <w:t>Общие</w:t>
      </w:r>
      <w:r>
        <w:rPr>
          <w:spacing w:val="-2"/>
        </w:rPr>
        <w:t xml:space="preserve"> </w:t>
      </w:r>
      <w:r>
        <w:t>требования:</w:t>
      </w:r>
    </w:p>
    <w:p w:rsidR="00110AE1" w:rsidRPr="00110AE1" w:rsidRDefault="00110AE1" w:rsidP="00110AE1">
      <w:pPr>
        <w:pStyle w:val="1"/>
        <w:tabs>
          <w:tab w:val="left" w:pos="751"/>
        </w:tabs>
        <w:spacing w:before="6" w:line="250" w:lineRule="exact"/>
        <w:jc w:val="center"/>
        <w:rPr>
          <w:b w:val="0"/>
        </w:rPr>
      </w:pPr>
      <w:r w:rsidRPr="00110AE1">
        <w:rPr>
          <w:b w:val="0"/>
        </w:rPr>
        <w:t>- Медицинский осмотр должен проходить поэтапно в строгом соответствии с установленным графиком в</w:t>
      </w:r>
    </w:p>
    <w:p w:rsidR="00110AE1" w:rsidRPr="00110AE1" w:rsidRDefault="00110AE1" w:rsidP="00110AE1">
      <w:pPr>
        <w:pStyle w:val="1"/>
        <w:tabs>
          <w:tab w:val="left" w:pos="751"/>
        </w:tabs>
        <w:spacing w:before="6" w:line="250" w:lineRule="exact"/>
        <w:ind w:left="418" w:firstLine="0"/>
        <w:rPr>
          <w:b w:val="0"/>
        </w:rPr>
      </w:pPr>
      <w:r w:rsidRPr="00110AE1">
        <w:rPr>
          <w:b w:val="0"/>
        </w:rPr>
        <w:t>целях соблюдения рабочего процесса (график согласовывается с заказчиком на этапе заключения контракта).</w:t>
      </w:r>
    </w:p>
    <w:p w:rsidR="00110AE1" w:rsidRDefault="00110AE1" w:rsidP="00110AE1">
      <w:pPr>
        <w:pStyle w:val="1"/>
        <w:tabs>
          <w:tab w:val="left" w:pos="751"/>
        </w:tabs>
        <w:spacing w:before="6" w:line="250" w:lineRule="exact"/>
        <w:rPr>
          <w:b w:val="0"/>
        </w:rPr>
      </w:pPr>
      <w:r w:rsidRPr="00110AE1">
        <w:rPr>
          <w:b w:val="0"/>
        </w:rPr>
        <w:t xml:space="preserve">- Медицинский осмотр должен проводиться в рабочие дни с 08.00 ч. до 15.00 ч. </w:t>
      </w:r>
      <w:r>
        <w:rPr>
          <w:b w:val="0"/>
        </w:rPr>
        <w:t>(с перерывом на обед с 12:00 до</w:t>
      </w:r>
    </w:p>
    <w:p w:rsidR="00110AE1" w:rsidRPr="00110AE1" w:rsidRDefault="00110AE1" w:rsidP="00110AE1">
      <w:pPr>
        <w:pStyle w:val="1"/>
        <w:tabs>
          <w:tab w:val="left" w:pos="751"/>
        </w:tabs>
        <w:spacing w:before="6" w:line="250" w:lineRule="exact"/>
        <w:rPr>
          <w:b w:val="0"/>
        </w:rPr>
      </w:pPr>
      <w:r w:rsidRPr="00110AE1">
        <w:rPr>
          <w:b w:val="0"/>
        </w:rPr>
        <w:t>13:00).</w:t>
      </w:r>
    </w:p>
    <w:p w:rsidR="000A2850" w:rsidRDefault="00110AE1" w:rsidP="00110AE1">
      <w:pPr>
        <w:pStyle w:val="1"/>
        <w:tabs>
          <w:tab w:val="left" w:pos="1320"/>
        </w:tabs>
        <w:spacing w:before="3"/>
      </w:pPr>
      <w:r>
        <w:t>6. 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Исполнителю:</w:t>
      </w:r>
    </w:p>
    <w:p w:rsidR="000A2850" w:rsidRDefault="00110AE1">
      <w:pPr>
        <w:pStyle w:val="a4"/>
        <w:numPr>
          <w:ilvl w:val="0"/>
          <w:numId w:val="2"/>
        </w:numPr>
        <w:tabs>
          <w:tab w:val="left" w:pos="1322"/>
        </w:tabs>
        <w:spacing w:before="121" w:line="360" w:lineRule="auto"/>
        <w:ind w:right="645" w:firstLine="569"/>
        <w:jc w:val="both"/>
      </w:pPr>
      <w:r>
        <w:t>Наличие лицензированного помещения на территории г. Ступино или Кашира Московской области</w:t>
      </w:r>
      <w:r>
        <w:rPr>
          <w:spacing w:val="-52"/>
        </w:rPr>
        <w:t xml:space="preserve"> </w:t>
      </w:r>
      <w:r>
        <w:t>(ФЗ</w:t>
      </w:r>
      <w:r>
        <w:rPr>
          <w:spacing w:val="-3"/>
        </w:rPr>
        <w:t xml:space="preserve"> </w:t>
      </w:r>
      <w:r>
        <w:t>№ 99 от</w:t>
      </w:r>
      <w:r>
        <w:rPr>
          <w:spacing w:val="54"/>
        </w:rPr>
        <w:t xml:space="preserve"> </w:t>
      </w:r>
      <w:r>
        <w:t>04.05.2011г.</w:t>
      </w:r>
      <w:r>
        <w:rPr>
          <w:spacing w:val="-3"/>
        </w:rPr>
        <w:t xml:space="preserve"> </w:t>
      </w:r>
      <w:r>
        <w:t>ст. 3).</w:t>
      </w:r>
    </w:p>
    <w:p w:rsidR="000A2850" w:rsidRDefault="00110AE1">
      <w:pPr>
        <w:pStyle w:val="a4"/>
        <w:numPr>
          <w:ilvl w:val="0"/>
          <w:numId w:val="2"/>
        </w:numPr>
        <w:tabs>
          <w:tab w:val="left" w:pos="1433"/>
        </w:tabs>
        <w:spacing w:before="2"/>
        <w:ind w:right="646" w:firstLine="569"/>
        <w:jc w:val="both"/>
      </w:pPr>
      <w:r>
        <w:lastRenderedPageBreak/>
        <w:t>Исполнитель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деятельности на услуги по медицинским осмотрам (предварительным, периодическим). В соответствии с</w:t>
      </w:r>
      <w:r>
        <w:rPr>
          <w:spacing w:val="1"/>
        </w:rPr>
        <w:t xml:space="preserve"> </w:t>
      </w:r>
      <w:r>
        <w:t>п.46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04.05.2011г.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-5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Федеральный</w:t>
      </w:r>
      <w:r>
        <w:rPr>
          <w:spacing w:val="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99-ФЗ)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16.04.2012</w:t>
      </w:r>
      <w:r>
        <w:rPr>
          <w:spacing w:val="1"/>
        </w:rPr>
        <w:t xml:space="preserve"> </w:t>
      </w:r>
      <w:r>
        <w:t>№</w:t>
      </w:r>
    </w:p>
    <w:p w:rsidR="000A2850" w:rsidRDefault="00110AE1">
      <w:pPr>
        <w:pStyle w:val="a3"/>
        <w:ind w:right="643"/>
        <w:jc w:val="both"/>
      </w:pPr>
      <w:r>
        <w:t>291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 медицинскими организациями и другими организациями, входящими в частную систему</w:t>
      </w:r>
      <w:r>
        <w:rPr>
          <w:spacing w:val="1"/>
        </w:rPr>
        <w:t xml:space="preserve"> </w:t>
      </w:r>
      <w:r>
        <w:t>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")». Лицензия должна действовать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 срока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Контракта.</w:t>
      </w:r>
    </w:p>
    <w:p w:rsidR="000A2850" w:rsidRDefault="00110AE1" w:rsidP="00110AE1">
      <w:pPr>
        <w:pStyle w:val="1"/>
        <w:numPr>
          <w:ilvl w:val="0"/>
          <w:numId w:val="5"/>
        </w:numPr>
        <w:tabs>
          <w:tab w:val="left" w:pos="1303"/>
        </w:tabs>
        <w:spacing w:before="73" w:line="251" w:lineRule="exact"/>
      </w:pPr>
      <w:r>
        <w:t>Требования,</w:t>
      </w:r>
      <w:r>
        <w:rPr>
          <w:spacing w:val="3"/>
        </w:rPr>
        <w:t xml:space="preserve"> </w:t>
      </w:r>
      <w:r>
        <w:t>предъявляемые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оказываемым</w:t>
      </w:r>
      <w:r>
        <w:rPr>
          <w:spacing w:val="5"/>
        </w:rPr>
        <w:t xml:space="preserve"> </w:t>
      </w:r>
      <w:r>
        <w:t>услугам.</w:t>
      </w:r>
    </w:p>
    <w:p w:rsidR="000A2850" w:rsidRDefault="00110AE1">
      <w:pPr>
        <w:pStyle w:val="a3"/>
        <w:ind w:right="643" w:firstLine="710"/>
        <w:jc w:val="both"/>
      </w:pPr>
      <w:r>
        <w:t>Услуги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29Н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28</w:t>
      </w:r>
      <w:r>
        <w:rPr>
          <w:spacing w:val="-10"/>
        </w:rPr>
        <w:t xml:space="preserve"> </w:t>
      </w:r>
      <w:r>
        <w:rPr>
          <w:spacing w:val="-1"/>
        </w:rPr>
        <w:t>января</w:t>
      </w:r>
      <w:r>
        <w:rPr>
          <w:spacing w:val="-11"/>
        </w:rPr>
        <w:t xml:space="preserve"> </w:t>
      </w:r>
      <w:r>
        <w:rPr>
          <w:spacing w:val="-1"/>
        </w:rPr>
        <w:t>2021г.</w:t>
      </w:r>
      <w:r>
        <w:rPr>
          <w:spacing w:val="-13"/>
        </w:rPr>
        <w:t xml:space="preserve"> </w:t>
      </w:r>
      <w:r>
        <w:rPr>
          <w:spacing w:val="-1"/>
        </w:rPr>
        <w:t>"Об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предварительных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213</w:t>
      </w:r>
      <w:r>
        <w:rPr>
          <w:spacing w:val="1"/>
        </w:rPr>
        <w:t xml:space="preserve"> </w:t>
      </w:r>
      <w:r>
        <w:rPr>
          <w:spacing w:val="-1"/>
        </w:rPr>
        <w:t>Трудового</w:t>
      </w:r>
      <w:r>
        <w:rPr>
          <w:spacing w:val="-10"/>
        </w:rPr>
        <w:t xml:space="preserve"> </w:t>
      </w:r>
      <w:r>
        <w:rPr>
          <w:spacing w:val="-1"/>
        </w:rPr>
        <w:t>кодекса</w:t>
      </w:r>
      <w:r>
        <w:rPr>
          <w:spacing w:val="-10"/>
        </w:rPr>
        <w:t xml:space="preserve"> </w:t>
      </w:r>
      <w:r>
        <w:rPr>
          <w:spacing w:val="-1"/>
        </w:rPr>
        <w:t>Российской</w:t>
      </w:r>
      <w:r>
        <w:rPr>
          <w:spacing w:val="-10"/>
        </w:rPr>
        <w:t xml:space="preserve"> </w:t>
      </w:r>
      <w:r>
        <w:rPr>
          <w:spacing w:val="-1"/>
        </w:rPr>
        <w:t>Федерации,</w:t>
      </w:r>
      <w:r>
        <w:rPr>
          <w:spacing w:val="-10"/>
        </w:rPr>
        <w:t xml:space="preserve"> </w:t>
      </w:r>
      <w:r>
        <w:t>Перечня</w:t>
      </w:r>
      <w:r>
        <w:rPr>
          <w:spacing w:val="-13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противопоказаний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осуществлению</w:t>
      </w:r>
      <w:r>
        <w:rPr>
          <w:spacing w:val="-12"/>
        </w:rPr>
        <w:t xml:space="preserve"> </w:t>
      </w:r>
      <w:r>
        <w:t>работ</w:t>
      </w:r>
      <w:r>
        <w:rPr>
          <w:spacing w:val="-53"/>
        </w:rPr>
        <w:t xml:space="preserve"> </w:t>
      </w:r>
      <w:r>
        <w:t>с вредными и (или) опасными производственными факторами, а также работам, при выполнении 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предварительные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осмотры".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Приказ).</w:t>
      </w:r>
    </w:p>
    <w:p w:rsidR="000A2850" w:rsidRDefault="00110AE1">
      <w:pPr>
        <w:pStyle w:val="a3"/>
        <w:ind w:right="651" w:firstLine="650"/>
        <w:jc w:val="both"/>
      </w:pPr>
      <w:r>
        <w:t>Периодические осмотры проводятся медицинскими организациями любой формы собственности,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действующими 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0A2850" w:rsidRDefault="00110AE1">
      <w:pPr>
        <w:pStyle w:val="a3"/>
        <w:ind w:right="649" w:firstLine="650"/>
        <w:jc w:val="both"/>
      </w:pPr>
      <w:r>
        <w:t>Все применяемые при оказании Исполнителем услуги, материалы и оборудование, должны быть</w:t>
      </w:r>
      <w:r>
        <w:rPr>
          <w:spacing w:val="1"/>
        </w:rPr>
        <w:t xml:space="preserve"> </w:t>
      </w:r>
      <w:r>
        <w:t>сертифицированы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разрешены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0A2850" w:rsidRDefault="00110AE1">
      <w:pPr>
        <w:pStyle w:val="a3"/>
        <w:ind w:right="644" w:firstLine="595"/>
        <w:jc w:val="both"/>
      </w:pPr>
      <w:r>
        <w:t>Периодические медицинские осмотры должны осуществляться соответствующими специалистами с</w:t>
      </w:r>
      <w:r>
        <w:rPr>
          <w:spacing w:val="1"/>
        </w:rPr>
        <w:t xml:space="preserve"> </w:t>
      </w:r>
      <w:r>
        <w:t>проведением инструментальных и лабораторных исследований в соответствии с</w:t>
      </w:r>
      <w:r>
        <w:rPr>
          <w:spacing w:val="55"/>
        </w:rPr>
        <w:t xml:space="preserve"> </w:t>
      </w:r>
      <w:r>
        <w:t xml:space="preserve">Приложениями   </w:t>
      </w:r>
      <w:r>
        <w:rPr>
          <w:spacing w:val="1"/>
        </w:rPr>
        <w:t xml:space="preserve"> </w:t>
      </w:r>
      <w:r>
        <w:t>№1, №2</w:t>
      </w:r>
      <w:r>
        <w:rPr>
          <w:spacing w:val="-52"/>
        </w:rPr>
        <w:t xml:space="preserve"> </w:t>
      </w:r>
      <w:r>
        <w:t>к Приказу.</w:t>
      </w:r>
    </w:p>
    <w:p w:rsidR="000A2850" w:rsidRDefault="00110AE1">
      <w:pPr>
        <w:pStyle w:val="a3"/>
        <w:spacing w:line="252" w:lineRule="exact"/>
        <w:ind w:left="1238"/>
        <w:jc w:val="both"/>
      </w:pPr>
      <w:r>
        <w:t>Наличие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действующей</w:t>
      </w:r>
      <w:r>
        <w:rPr>
          <w:spacing w:val="-7"/>
        </w:rPr>
        <w:t xml:space="preserve"> </w:t>
      </w:r>
      <w:r>
        <w:t>врачебной</w:t>
      </w:r>
      <w:r>
        <w:rPr>
          <w:spacing w:val="-6"/>
        </w:rPr>
        <w:t xml:space="preserve"> </w:t>
      </w:r>
      <w:r>
        <w:t>комиссии.</w:t>
      </w:r>
    </w:p>
    <w:p w:rsidR="000A2850" w:rsidRDefault="00110AE1">
      <w:pPr>
        <w:pStyle w:val="a3"/>
        <w:ind w:right="646" w:firstLine="708"/>
        <w:jc w:val="both"/>
      </w:pP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врачебной</w:t>
      </w:r>
      <w:r>
        <w:rPr>
          <w:spacing w:val="-10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врачи-специалисты,</w:t>
      </w:r>
      <w:r>
        <w:rPr>
          <w:spacing w:val="-7"/>
        </w:rPr>
        <w:t xml:space="preserve"> </w:t>
      </w:r>
      <w:r>
        <w:t>прошедшие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порядке</w:t>
      </w:r>
      <w:r>
        <w:rPr>
          <w:spacing w:val="-52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действующий</w:t>
      </w:r>
      <w:r>
        <w:rPr>
          <w:spacing w:val="-3"/>
        </w:rPr>
        <w:t xml:space="preserve"> </w:t>
      </w:r>
      <w:r>
        <w:t>сертификат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специальности.</w:t>
      </w:r>
    </w:p>
    <w:p w:rsidR="000A2850" w:rsidRDefault="000A2850">
      <w:pPr>
        <w:pStyle w:val="a3"/>
        <w:spacing w:before="3"/>
        <w:ind w:left="0"/>
      </w:pPr>
    </w:p>
    <w:p w:rsidR="000A2850" w:rsidRDefault="00110AE1" w:rsidP="00110AE1">
      <w:pPr>
        <w:pStyle w:val="1"/>
        <w:numPr>
          <w:ilvl w:val="0"/>
          <w:numId w:val="5"/>
        </w:numPr>
        <w:tabs>
          <w:tab w:val="left" w:pos="2280"/>
        </w:tabs>
        <w:spacing w:before="0" w:line="251" w:lineRule="exact"/>
      </w:pPr>
      <w:r>
        <w:t>Цель</w:t>
      </w:r>
      <w:r>
        <w:rPr>
          <w:spacing w:val="-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услуг.</w:t>
      </w:r>
    </w:p>
    <w:p w:rsidR="000A2850" w:rsidRDefault="00110AE1">
      <w:pPr>
        <w:pStyle w:val="a3"/>
        <w:ind w:right="647" w:firstLine="720"/>
        <w:jc w:val="both"/>
      </w:pPr>
      <w:r>
        <w:t>Динамическое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заболеваний, начальных форм профессиональных заболеваний, ранних признаков воздействия вредных и</w:t>
      </w:r>
      <w:r>
        <w:rPr>
          <w:spacing w:val="1"/>
        </w:rPr>
        <w:t xml:space="preserve"> </w:t>
      </w:r>
      <w:r>
        <w:t>(или) опасных производственных факторов на состояние здоровья работников, формирования групп риска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 профессиональных заболеваний;</w:t>
      </w:r>
    </w:p>
    <w:p w:rsidR="000A2850" w:rsidRDefault="00110AE1">
      <w:pPr>
        <w:pStyle w:val="a3"/>
        <w:ind w:right="645" w:firstLine="708"/>
        <w:jc w:val="both"/>
      </w:pPr>
      <w:r>
        <w:t>выявление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противопоказаниями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 работы, связанной с воздействием вредных и (или) опасных производственных факторов,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 осмотров (обследований) работников в целях охраны здоровья населения, предупреждения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и распространения</w:t>
      </w:r>
      <w:r>
        <w:rPr>
          <w:spacing w:val="-2"/>
        </w:rPr>
        <w:t xml:space="preserve"> </w:t>
      </w:r>
      <w:r>
        <w:t>заболеваний;</w:t>
      </w:r>
    </w:p>
    <w:p w:rsidR="000A2850" w:rsidRDefault="00110AE1">
      <w:pPr>
        <w:pStyle w:val="a3"/>
        <w:ind w:right="646" w:firstLine="720"/>
        <w:jc w:val="both"/>
      </w:pPr>
      <w:r>
        <w:t>своевременное выявление и предупреждение возникновения и распространения инфекционных и</w:t>
      </w:r>
      <w:r>
        <w:rPr>
          <w:spacing w:val="1"/>
        </w:rPr>
        <w:t xml:space="preserve"> </w:t>
      </w:r>
      <w:r>
        <w:t>паразитарных</w:t>
      </w:r>
      <w:r>
        <w:rPr>
          <w:spacing w:val="-1"/>
        </w:rPr>
        <w:t xml:space="preserve"> </w:t>
      </w:r>
      <w:r>
        <w:t>заболеваний;</w:t>
      </w:r>
    </w:p>
    <w:p w:rsidR="000A2850" w:rsidRDefault="00110AE1">
      <w:pPr>
        <w:pStyle w:val="a3"/>
        <w:ind w:left="1250"/>
        <w:jc w:val="both"/>
      </w:pPr>
      <w:r>
        <w:t>предупреждение</w:t>
      </w:r>
      <w:r>
        <w:rPr>
          <w:spacing w:val="-4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производстве.</w:t>
      </w:r>
    </w:p>
    <w:p w:rsidR="000A2850" w:rsidRDefault="00110AE1" w:rsidP="00110AE1">
      <w:pPr>
        <w:pStyle w:val="1"/>
        <w:numPr>
          <w:ilvl w:val="0"/>
          <w:numId w:val="5"/>
        </w:numPr>
        <w:tabs>
          <w:tab w:val="left" w:pos="1402"/>
        </w:tabs>
        <w:spacing w:line="250" w:lineRule="exact"/>
        <w:ind w:left="1401"/>
      </w:pPr>
      <w:r>
        <w:t>Порядок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услуг.</w:t>
      </w:r>
    </w:p>
    <w:p w:rsidR="000A2850" w:rsidRDefault="00110AE1">
      <w:pPr>
        <w:pStyle w:val="a3"/>
        <w:ind w:right="649" w:firstLine="540"/>
        <w:jc w:val="both"/>
      </w:pPr>
      <w:r>
        <w:t>Периодические осмотры проводятся на основании поименных списков, разработанных на основании</w:t>
      </w:r>
      <w:r>
        <w:rPr>
          <w:spacing w:val="1"/>
        </w:rPr>
        <w:t xml:space="preserve"> </w:t>
      </w:r>
      <w:r>
        <w:t>контингентов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периодическим</w:t>
      </w:r>
      <w:r>
        <w:rPr>
          <w:spacing w:val="1"/>
        </w:rPr>
        <w:t xml:space="preserve"> </w:t>
      </w:r>
      <w:r>
        <w:t>осмотрам,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(опасных)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приложениями</w:t>
      </w:r>
      <w:r>
        <w:rPr>
          <w:spacing w:val="-2"/>
        </w:rPr>
        <w:t xml:space="preserve"> </w:t>
      </w:r>
      <w:r>
        <w:t>№1, №2</w:t>
      </w:r>
      <w:r>
        <w:rPr>
          <w:spacing w:val="-2"/>
        </w:rPr>
        <w:t xml:space="preserve"> </w:t>
      </w:r>
      <w:r>
        <w:t>к Приказу.</w:t>
      </w:r>
    </w:p>
    <w:p w:rsidR="000A2850" w:rsidRDefault="00110AE1">
      <w:pPr>
        <w:pStyle w:val="a3"/>
        <w:spacing w:line="252" w:lineRule="exact"/>
        <w:ind w:left="971"/>
        <w:jc w:val="both"/>
      </w:pPr>
      <w:r>
        <w:t>Исполнитель</w:t>
      </w:r>
      <w:r>
        <w:rPr>
          <w:spacing w:val="-7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периодического</w:t>
      </w:r>
      <w:r>
        <w:rPr>
          <w:spacing w:val="-6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работников.</w:t>
      </w:r>
    </w:p>
    <w:p w:rsidR="000A2850" w:rsidRDefault="000A2850">
      <w:pPr>
        <w:pStyle w:val="a3"/>
        <w:spacing w:before="9"/>
        <w:ind w:left="0"/>
        <w:rPr>
          <w:sz w:val="21"/>
        </w:rPr>
      </w:pPr>
    </w:p>
    <w:p w:rsidR="000A2850" w:rsidRDefault="00110AE1">
      <w:pPr>
        <w:pStyle w:val="a3"/>
        <w:spacing w:line="252" w:lineRule="exact"/>
        <w:ind w:left="965" w:right="1078"/>
        <w:jc w:val="center"/>
      </w:pPr>
      <w:r>
        <w:t>Объем</w:t>
      </w:r>
    </w:p>
    <w:p w:rsidR="000A2850" w:rsidRDefault="00110AE1">
      <w:pPr>
        <w:pStyle w:val="a3"/>
        <w:spacing w:line="252" w:lineRule="exact"/>
        <w:ind w:left="963" w:right="1078"/>
        <w:jc w:val="center"/>
      </w:pPr>
      <w:r>
        <w:rPr>
          <w:spacing w:val="-1"/>
        </w:rPr>
        <w:t>необходимых</w:t>
      </w:r>
      <w:r>
        <w:rPr>
          <w:spacing w:val="-1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обследования</w:t>
      </w:r>
      <w:r>
        <w:rPr>
          <w:spacing w:val="34"/>
        </w:rPr>
        <w:t xml:space="preserve"> </w:t>
      </w:r>
      <w:r>
        <w:t>работников</w:t>
      </w:r>
    </w:p>
    <w:p w:rsidR="000A2850" w:rsidRDefault="000A2850">
      <w:pPr>
        <w:pStyle w:val="a3"/>
        <w:spacing w:before="7"/>
        <w:ind w:left="0"/>
      </w:pP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50"/>
        <w:gridCol w:w="3969"/>
        <w:gridCol w:w="1952"/>
      </w:tblGrid>
      <w:tr w:rsidR="000A2850">
        <w:trPr>
          <w:trHeight w:val="609"/>
        </w:trPr>
        <w:tc>
          <w:tcPr>
            <w:tcW w:w="10204" w:type="dxa"/>
            <w:gridSpan w:val="4"/>
          </w:tcPr>
          <w:p w:rsidR="000A2850" w:rsidRDefault="00110AE1">
            <w:pPr>
              <w:pStyle w:val="TableParagraph"/>
              <w:spacing w:line="273" w:lineRule="exact"/>
              <w:ind w:left="1246" w:right="1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осмотра</w:t>
            </w:r>
          </w:p>
        </w:tc>
      </w:tr>
      <w:tr w:rsidR="000A2850" w:rsidTr="00FB0BD8">
        <w:trPr>
          <w:trHeight w:val="609"/>
        </w:trPr>
        <w:tc>
          <w:tcPr>
            <w:tcW w:w="533" w:type="dxa"/>
          </w:tcPr>
          <w:p w:rsidR="000A2850" w:rsidRDefault="00110AE1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50" w:type="dxa"/>
          </w:tcPr>
          <w:p w:rsidR="000A2850" w:rsidRDefault="00110AE1">
            <w:pPr>
              <w:pStyle w:val="TableParagraph"/>
              <w:spacing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A2850" w:rsidRDefault="00110AE1">
            <w:pPr>
              <w:pStyle w:val="TableParagraph"/>
              <w:ind w:left="1098" w:right="188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952" w:type="dxa"/>
          </w:tcPr>
          <w:p w:rsidR="000A2850" w:rsidRDefault="00110AE1">
            <w:pPr>
              <w:pStyle w:val="TableParagraph"/>
              <w:ind w:left="535" w:right="523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человек</w:t>
            </w:r>
          </w:p>
        </w:tc>
      </w:tr>
      <w:tr w:rsidR="00FB0BD8">
        <w:trPr>
          <w:trHeight w:val="364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50" w:type="dxa"/>
          </w:tcPr>
          <w:p w:rsidR="00FB0BD8" w:rsidRPr="004506C7" w:rsidRDefault="00FB0BD8" w:rsidP="00FB0BD8">
            <w:r w:rsidRPr="004506C7">
              <w:t>Осмотр врачом - терапевтом</w:t>
            </w:r>
          </w:p>
        </w:tc>
        <w:tc>
          <w:tcPr>
            <w:tcW w:w="3969" w:type="dxa"/>
            <w:vMerge w:val="restart"/>
          </w:tcPr>
          <w:p w:rsidR="00FB0BD8" w:rsidRDefault="00FB0BD8" w:rsidP="00FB0BD8">
            <w:pPr>
              <w:pStyle w:val="TableParagraph"/>
              <w:tabs>
                <w:tab w:val="left" w:pos="2496"/>
                <w:tab w:val="left" w:pos="3166"/>
              </w:tabs>
              <w:ind w:left="104" w:right="101" w:firstLine="540"/>
              <w:jc w:val="both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надлежащего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определяемом:</w:t>
            </w:r>
          </w:p>
          <w:p w:rsidR="00FB0BD8" w:rsidRDefault="00FB0BD8" w:rsidP="00FB0BD8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Минздравсоцразвития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28.01.2021г.</w:t>
            </w:r>
          </w:p>
          <w:p w:rsidR="00FB0BD8" w:rsidRDefault="00FB0BD8" w:rsidP="00FB0BD8">
            <w:pPr>
              <w:pStyle w:val="TableParagraph"/>
              <w:ind w:left="104" w:right="1085" w:firstLine="64"/>
              <w:rPr>
                <w:sz w:val="24"/>
              </w:rPr>
            </w:pPr>
            <w:r>
              <w:rPr>
                <w:sz w:val="24"/>
              </w:rPr>
              <w:lastRenderedPageBreak/>
              <w:t>«Об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</w:p>
          <w:p w:rsidR="00FB0BD8" w:rsidRDefault="00FB0BD8" w:rsidP="00FB0BD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</w:p>
          <w:p w:rsidR="00FB0BD8" w:rsidRDefault="00FB0BD8" w:rsidP="00FB0BD8">
            <w:pPr>
              <w:pStyle w:val="TableParagraph"/>
              <w:spacing w:line="270" w:lineRule="atLeast"/>
              <w:ind w:left="104" w:right="133"/>
              <w:rPr>
                <w:sz w:val="24"/>
              </w:rPr>
            </w:pPr>
            <w:r>
              <w:rPr>
                <w:sz w:val="24"/>
              </w:rPr>
              <w:t>медицинских осмотров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четвёртой </w:t>
            </w:r>
            <w:r w:rsidRPr="00FB0BD8">
              <w:rPr>
                <w:sz w:val="24"/>
              </w:rPr>
              <w:t xml:space="preserve">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работа, при выполнении которых проводятся обязательные </w:t>
            </w:r>
            <w:proofErr w:type="spellStart"/>
            <w:r w:rsidRPr="00FB0BD8">
              <w:rPr>
                <w:sz w:val="24"/>
              </w:rPr>
              <w:t>предтворительные</w:t>
            </w:r>
            <w:proofErr w:type="spellEnd"/>
            <w:r w:rsidRPr="00FB0BD8">
              <w:rPr>
                <w:sz w:val="24"/>
              </w:rPr>
              <w:t xml:space="preserve"> и периодические медицинские осмотры.</w:t>
            </w:r>
          </w:p>
        </w:tc>
        <w:tc>
          <w:tcPr>
            <w:tcW w:w="1952" w:type="dxa"/>
          </w:tcPr>
          <w:p w:rsidR="00FB0BD8" w:rsidRPr="00D74523" w:rsidRDefault="00FB0BD8" w:rsidP="00FB0BD8">
            <w:pPr>
              <w:jc w:val="center"/>
            </w:pPr>
            <w:r w:rsidRPr="00D74523">
              <w:lastRenderedPageBreak/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0" w:type="dxa"/>
          </w:tcPr>
          <w:p w:rsidR="00FB0BD8" w:rsidRPr="004506C7" w:rsidRDefault="00FB0BD8" w:rsidP="00FB0BD8">
            <w:r w:rsidRPr="004506C7">
              <w:t>Осмотр врачом - психиатром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D74523" w:rsidRDefault="00FB0BD8" w:rsidP="00FB0BD8">
            <w:pPr>
              <w:jc w:val="center"/>
            </w:pPr>
            <w:r w:rsidRPr="00D74523">
              <w:t>21</w:t>
            </w:r>
          </w:p>
        </w:tc>
      </w:tr>
      <w:tr w:rsidR="00FB0BD8" w:rsidTr="0032397E">
        <w:trPr>
          <w:trHeight w:val="352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50" w:type="dxa"/>
          </w:tcPr>
          <w:p w:rsidR="00FB0BD8" w:rsidRPr="004506C7" w:rsidRDefault="00FB0BD8" w:rsidP="00FB0BD8">
            <w:r w:rsidRPr="004506C7">
              <w:t>Осмотр врачом - наркологом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D74523" w:rsidRDefault="00FB0BD8" w:rsidP="00FB0BD8">
            <w:pPr>
              <w:jc w:val="center"/>
            </w:pPr>
            <w:r w:rsidRPr="00D74523">
              <w:t>21</w:t>
            </w:r>
          </w:p>
        </w:tc>
      </w:tr>
      <w:tr w:rsidR="00FB0BD8" w:rsidTr="0032397E">
        <w:trPr>
          <w:trHeight w:val="347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50" w:type="dxa"/>
          </w:tcPr>
          <w:p w:rsidR="00FB0BD8" w:rsidRPr="004506C7" w:rsidRDefault="00FB0BD8" w:rsidP="00FB0BD8">
            <w:r w:rsidRPr="004506C7">
              <w:t xml:space="preserve">Осмотр </w:t>
            </w:r>
            <w:proofErr w:type="spellStart"/>
            <w:r w:rsidRPr="004506C7">
              <w:t>врачем</w:t>
            </w:r>
            <w:proofErr w:type="spellEnd"/>
            <w:r w:rsidRPr="004506C7">
              <w:t xml:space="preserve"> </w:t>
            </w:r>
            <w:proofErr w:type="spellStart"/>
            <w:r w:rsidRPr="004506C7">
              <w:t>гинеколого</w:t>
            </w:r>
            <w:proofErr w:type="spellEnd"/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D74523" w:rsidRDefault="00FB0BD8" w:rsidP="00FB0BD8">
            <w:pPr>
              <w:jc w:val="center"/>
            </w:pPr>
            <w:r w:rsidRPr="00D74523">
              <w:t>18</w:t>
            </w:r>
          </w:p>
        </w:tc>
      </w:tr>
      <w:tr w:rsidR="00FB0BD8" w:rsidTr="0032397E">
        <w:trPr>
          <w:trHeight w:val="552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750" w:type="dxa"/>
          </w:tcPr>
          <w:p w:rsidR="00FB0BD8" w:rsidRPr="004506C7" w:rsidRDefault="00FB0BD8" w:rsidP="00FB0BD8">
            <w:r w:rsidRPr="004506C7">
              <w:t>Осмотр врачом-</w:t>
            </w:r>
            <w:proofErr w:type="spellStart"/>
            <w:r w:rsidRPr="004506C7">
              <w:t>дерматовенерологом</w:t>
            </w:r>
            <w:proofErr w:type="spellEnd"/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D74523" w:rsidRDefault="00FB0BD8" w:rsidP="00FB0BD8">
            <w:pPr>
              <w:jc w:val="center"/>
            </w:pPr>
            <w:r w:rsidRPr="00D74523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50" w:type="dxa"/>
          </w:tcPr>
          <w:p w:rsidR="00FB0BD8" w:rsidRDefault="00FB0BD8" w:rsidP="00FB0BD8">
            <w:r w:rsidRPr="004506C7">
              <w:t>Осмотр врачом -</w:t>
            </w:r>
            <w:proofErr w:type="spellStart"/>
            <w:r w:rsidRPr="004506C7">
              <w:t>оториноларингологом</w:t>
            </w:r>
            <w:proofErr w:type="spellEnd"/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Default="00FB0BD8" w:rsidP="00FB0BD8">
            <w:pPr>
              <w:jc w:val="center"/>
            </w:pPr>
            <w:r w:rsidRPr="00D74523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Осмотр врачом - стоматологом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Осмотр врачом - неврологом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Анализ крови клинический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Анализ мочи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Анализ крови на глюкозу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 xml:space="preserve">"Анализ крови </w:t>
            </w:r>
            <w:proofErr w:type="spellStart"/>
            <w:r w:rsidRPr="00574799">
              <w:t>биохим</w:t>
            </w:r>
            <w:proofErr w:type="spellEnd"/>
            <w:r w:rsidRPr="00574799">
              <w:t>. (сахар,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холестерин)"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Анализ крови на сифилис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 xml:space="preserve">Исследования на </w:t>
            </w:r>
            <w:proofErr w:type="spellStart"/>
            <w:r w:rsidRPr="00574799">
              <w:t>гельминотозы</w:t>
            </w:r>
            <w:proofErr w:type="spellEnd"/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18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574799">
              <w:t>Мазок на флору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18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50" w:type="dxa"/>
          </w:tcPr>
          <w:p w:rsidR="00FB0BD8" w:rsidRPr="00D943F8" w:rsidRDefault="00FB0BD8" w:rsidP="00FB0BD8">
            <w:proofErr w:type="spellStart"/>
            <w:r w:rsidRPr="00D943F8">
              <w:t>Злектрокардиограмма</w:t>
            </w:r>
            <w:proofErr w:type="spellEnd"/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50" w:type="dxa"/>
          </w:tcPr>
          <w:p w:rsidR="00FB0BD8" w:rsidRPr="00D943F8" w:rsidRDefault="00FB0BD8" w:rsidP="00FB0BD8">
            <w:r w:rsidRPr="00D943F8">
              <w:t>Маммография молочных желез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17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50" w:type="dxa"/>
          </w:tcPr>
          <w:p w:rsidR="00FB0BD8" w:rsidRPr="00D943F8" w:rsidRDefault="00FB0BD8" w:rsidP="00FB0BD8">
            <w:r w:rsidRPr="00D943F8">
              <w:t>УЗИ малого таза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18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50" w:type="dxa"/>
          </w:tcPr>
          <w:p w:rsidR="00FB0BD8" w:rsidRPr="00574799" w:rsidRDefault="00FB0BD8" w:rsidP="00FB0BD8">
            <w:r w:rsidRPr="00FB0BD8">
              <w:t>Рентгенография органов грудной клетки в 2х проекциях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>
              <w:t>21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50" w:type="dxa"/>
          </w:tcPr>
          <w:p w:rsidR="00FB0BD8" w:rsidRPr="00D943F8" w:rsidRDefault="00FB0BD8" w:rsidP="00FB0BD8">
            <w:r w:rsidRPr="00D943F8">
              <w:t>Офтальмометрия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17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50" w:type="dxa"/>
          </w:tcPr>
          <w:p w:rsidR="00FB0BD8" w:rsidRDefault="00FB0BD8" w:rsidP="00FB0BD8">
            <w:r>
              <w:t>Оформление бланка личной</w:t>
            </w:r>
          </w:p>
          <w:p w:rsidR="00FB0BD8" w:rsidRPr="00D943F8" w:rsidRDefault="00FB0BD8" w:rsidP="00FB0BD8">
            <w:r>
              <w:t>медицинской книжки</w:t>
            </w:r>
          </w:p>
        </w:tc>
        <w:tc>
          <w:tcPr>
            <w:tcW w:w="3969" w:type="dxa"/>
            <w:vMerge/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Pr="001A085D" w:rsidRDefault="00FB0BD8" w:rsidP="00FB0BD8">
            <w:pPr>
              <w:jc w:val="center"/>
            </w:pPr>
            <w:r w:rsidRPr="001A085D">
              <w:t>18</w:t>
            </w:r>
          </w:p>
        </w:tc>
      </w:tr>
      <w:tr w:rsidR="00FB0BD8" w:rsidTr="0032397E">
        <w:trPr>
          <w:trHeight w:val="551"/>
        </w:trPr>
        <w:tc>
          <w:tcPr>
            <w:tcW w:w="533" w:type="dxa"/>
          </w:tcPr>
          <w:p w:rsidR="00FB0BD8" w:rsidRDefault="00FB0BD8" w:rsidP="00FB0B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50" w:type="dxa"/>
          </w:tcPr>
          <w:p w:rsidR="00FB0BD8" w:rsidRDefault="00FB0BD8" w:rsidP="00FB0BD8">
            <w:r>
              <w:t>Гигиеническое обучение и</w:t>
            </w:r>
          </w:p>
          <w:p w:rsidR="00FB0BD8" w:rsidRPr="00D943F8" w:rsidRDefault="00FB0BD8" w:rsidP="00FB0BD8">
            <w:r>
              <w:t>аттестация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FB0BD8" w:rsidRDefault="00FB0BD8" w:rsidP="00FB0BD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FB0BD8" w:rsidRDefault="00FB0BD8" w:rsidP="00FB0BD8">
            <w:pPr>
              <w:jc w:val="center"/>
            </w:pPr>
            <w:r w:rsidRPr="001A085D">
              <w:t>18</w:t>
            </w:r>
          </w:p>
        </w:tc>
      </w:tr>
    </w:tbl>
    <w:p w:rsidR="000A2850" w:rsidRDefault="000A2850">
      <w:pPr>
        <w:pStyle w:val="a3"/>
        <w:spacing w:before="2"/>
        <w:ind w:left="0"/>
        <w:rPr>
          <w:sz w:val="10"/>
        </w:rPr>
      </w:pPr>
    </w:p>
    <w:p w:rsidR="000A2850" w:rsidRDefault="000A2850">
      <w:pPr>
        <w:pStyle w:val="a3"/>
        <w:ind w:left="0"/>
        <w:rPr>
          <w:sz w:val="20"/>
        </w:rPr>
      </w:pPr>
    </w:p>
    <w:p w:rsidR="000A2850" w:rsidRDefault="000A2850">
      <w:pPr>
        <w:spacing w:before="90"/>
        <w:ind w:left="1382" w:right="483"/>
        <w:rPr>
          <w:sz w:val="24"/>
        </w:rPr>
      </w:pPr>
    </w:p>
    <w:sectPr w:rsidR="000A2850">
      <w:pgSz w:w="11910" w:h="16840"/>
      <w:pgMar w:top="112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D37"/>
    <w:multiLevelType w:val="hybridMultilevel"/>
    <w:tmpl w:val="82F21D3C"/>
    <w:lvl w:ilvl="0" w:tplc="1E0C0D8E">
      <w:start w:val="7"/>
      <w:numFmt w:val="decimal"/>
      <w:lvlText w:val="%1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270E0D58"/>
    <w:multiLevelType w:val="hybridMultilevel"/>
    <w:tmpl w:val="95740B20"/>
    <w:lvl w:ilvl="0" w:tplc="1E921B24">
      <w:start w:val="1"/>
      <w:numFmt w:val="decimal"/>
      <w:lvlText w:val="%1."/>
      <w:lvlJc w:val="left"/>
      <w:pPr>
        <w:ind w:left="8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 w15:restartNumberingAfterBreak="0">
    <w:nsid w:val="39541B97"/>
    <w:multiLevelType w:val="hybridMultilevel"/>
    <w:tmpl w:val="729C4CB6"/>
    <w:lvl w:ilvl="0" w:tplc="543A8EB8">
      <w:start w:val="1"/>
      <w:numFmt w:val="decimal"/>
      <w:lvlText w:val="%1."/>
      <w:lvlJc w:val="left"/>
      <w:pPr>
        <w:ind w:left="529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A60016">
      <w:numFmt w:val="bullet"/>
      <w:lvlText w:val="•"/>
      <w:lvlJc w:val="left"/>
      <w:pPr>
        <w:ind w:left="1606" w:hanging="223"/>
      </w:pPr>
      <w:rPr>
        <w:rFonts w:hint="default"/>
        <w:lang w:val="ru-RU" w:eastAsia="en-US" w:bidi="ar-SA"/>
      </w:rPr>
    </w:lvl>
    <w:lvl w:ilvl="2" w:tplc="A67C7082">
      <w:numFmt w:val="bullet"/>
      <w:lvlText w:val="•"/>
      <w:lvlJc w:val="left"/>
      <w:pPr>
        <w:ind w:left="2693" w:hanging="223"/>
      </w:pPr>
      <w:rPr>
        <w:rFonts w:hint="default"/>
        <w:lang w:val="ru-RU" w:eastAsia="en-US" w:bidi="ar-SA"/>
      </w:rPr>
    </w:lvl>
    <w:lvl w:ilvl="3" w:tplc="84BA4FE0">
      <w:numFmt w:val="bullet"/>
      <w:lvlText w:val="•"/>
      <w:lvlJc w:val="left"/>
      <w:pPr>
        <w:ind w:left="3779" w:hanging="223"/>
      </w:pPr>
      <w:rPr>
        <w:rFonts w:hint="default"/>
        <w:lang w:val="ru-RU" w:eastAsia="en-US" w:bidi="ar-SA"/>
      </w:rPr>
    </w:lvl>
    <w:lvl w:ilvl="4" w:tplc="CAEE9990">
      <w:numFmt w:val="bullet"/>
      <w:lvlText w:val="•"/>
      <w:lvlJc w:val="left"/>
      <w:pPr>
        <w:ind w:left="4866" w:hanging="223"/>
      </w:pPr>
      <w:rPr>
        <w:rFonts w:hint="default"/>
        <w:lang w:val="ru-RU" w:eastAsia="en-US" w:bidi="ar-SA"/>
      </w:rPr>
    </w:lvl>
    <w:lvl w:ilvl="5" w:tplc="8DE620D4">
      <w:numFmt w:val="bullet"/>
      <w:lvlText w:val="•"/>
      <w:lvlJc w:val="left"/>
      <w:pPr>
        <w:ind w:left="5953" w:hanging="223"/>
      </w:pPr>
      <w:rPr>
        <w:rFonts w:hint="default"/>
        <w:lang w:val="ru-RU" w:eastAsia="en-US" w:bidi="ar-SA"/>
      </w:rPr>
    </w:lvl>
    <w:lvl w:ilvl="6" w:tplc="CB9A735E">
      <w:numFmt w:val="bullet"/>
      <w:lvlText w:val="•"/>
      <w:lvlJc w:val="left"/>
      <w:pPr>
        <w:ind w:left="7039" w:hanging="223"/>
      </w:pPr>
      <w:rPr>
        <w:rFonts w:hint="default"/>
        <w:lang w:val="ru-RU" w:eastAsia="en-US" w:bidi="ar-SA"/>
      </w:rPr>
    </w:lvl>
    <w:lvl w:ilvl="7" w:tplc="8208105C">
      <w:numFmt w:val="bullet"/>
      <w:lvlText w:val="•"/>
      <w:lvlJc w:val="left"/>
      <w:pPr>
        <w:ind w:left="8126" w:hanging="223"/>
      </w:pPr>
      <w:rPr>
        <w:rFonts w:hint="default"/>
        <w:lang w:val="ru-RU" w:eastAsia="en-US" w:bidi="ar-SA"/>
      </w:rPr>
    </w:lvl>
    <w:lvl w:ilvl="8" w:tplc="1F426B7A">
      <w:numFmt w:val="bullet"/>
      <w:lvlText w:val="•"/>
      <w:lvlJc w:val="left"/>
      <w:pPr>
        <w:ind w:left="9213" w:hanging="223"/>
      </w:pPr>
      <w:rPr>
        <w:rFonts w:hint="default"/>
        <w:lang w:val="ru-RU" w:eastAsia="en-US" w:bidi="ar-SA"/>
      </w:rPr>
    </w:lvl>
  </w:abstractNum>
  <w:abstractNum w:abstractNumId="3" w15:restartNumberingAfterBreak="0">
    <w:nsid w:val="53B45B45"/>
    <w:multiLevelType w:val="hybridMultilevel"/>
    <w:tmpl w:val="83889B64"/>
    <w:lvl w:ilvl="0" w:tplc="DCCAC64A">
      <w:start w:val="10"/>
      <w:numFmt w:val="decimal"/>
      <w:lvlText w:val="%1."/>
      <w:lvlJc w:val="left"/>
      <w:pPr>
        <w:ind w:left="130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CB297A8">
      <w:numFmt w:val="bullet"/>
      <w:lvlText w:val="•"/>
      <w:lvlJc w:val="left"/>
      <w:pPr>
        <w:ind w:left="2308" w:hanging="332"/>
      </w:pPr>
      <w:rPr>
        <w:rFonts w:hint="default"/>
        <w:lang w:val="ru-RU" w:eastAsia="en-US" w:bidi="ar-SA"/>
      </w:rPr>
    </w:lvl>
    <w:lvl w:ilvl="2" w:tplc="8EEA1362">
      <w:numFmt w:val="bullet"/>
      <w:lvlText w:val="•"/>
      <w:lvlJc w:val="left"/>
      <w:pPr>
        <w:ind w:left="3317" w:hanging="332"/>
      </w:pPr>
      <w:rPr>
        <w:rFonts w:hint="default"/>
        <w:lang w:val="ru-RU" w:eastAsia="en-US" w:bidi="ar-SA"/>
      </w:rPr>
    </w:lvl>
    <w:lvl w:ilvl="3" w:tplc="0DF00F04">
      <w:numFmt w:val="bullet"/>
      <w:lvlText w:val="•"/>
      <w:lvlJc w:val="left"/>
      <w:pPr>
        <w:ind w:left="4325" w:hanging="332"/>
      </w:pPr>
      <w:rPr>
        <w:rFonts w:hint="default"/>
        <w:lang w:val="ru-RU" w:eastAsia="en-US" w:bidi="ar-SA"/>
      </w:rPr>
    </w:lvl>
    <w:lvl w:ilvl="4" w:tplc="7354BC0C">
      <w:numFmt w:val="bullet"/>
      <w:lvlText w:val="•"/>
      <w:lvlJc w:val="left"/>
      <w:pPr>
        <w:ind w:left="5334" w:hanging="332"/>
      </w:pPr>
      <w:rPr>
        <w:rFonts w:hint="default"/>
        <w:lang w:val="ru-RU" w:eastAsia="en-US" w:bidi="ar-SA"/>
      </w:rPr>
    </w:lvl>
    <w:lvl w:ilvl="5" w:tplc="A0207806">
      <w:numFmt w:val="bullet"/>
      <w:lvlText w:val="•"/>
      <w:lvlJc w:val="left"/>
      <w:pPr>
        <w:ind w:left="6343" w:hanging="332"/>
      </w:pPr>
      <w:rPr>
        <w:rFonts w:hint="default"/>
        <w:lang w:val="ru-RU" w:eastAsia="en-US" w:bidi="ar-SA"/>
      </w:rPr>
    </w:lvl>
    <w:lvl w:ilvl="6" w:tplc="1B44886A">
      <w:numFmt w:val="bullet"/>
      <w:lvlText w:val="•"/>
      <w:lvlJc w:val="left"/>
      <w:pPr>
        <w:ind w:left="7351" w:hanging="332"/>
      </w:pPr>
      <w:rPr>
        <w:rFonts w:hint="default"/>
        <w:lang w:val="ru-RU" w:eastAsia="en-US" w:bidi="ar-SA"/>
      </w:rPr>
    </w:lvl>
    <w:lvl w:ilvl="7" w:tplc="C846B7AE">
      <w:numFmt w:val="bullet"/>
      <w:lvlText w:val="•"/>
      <w:lvlJc w:val="left"/>
      <w:pPr>
        <w:ind w:left="8360" w:hanging="332"/>
      </w:pPr>
      <w:rPr>
        <w:rFonts w:hint="default"/>
        <w:lang w:val="ru-RU" w:eastAsia="en-US" w:bidi="ar-SA"/>
      </w:rPr>
    </w:lvl>
    <w:lvl w:ilvl="8" w:tplc="0FDE0E3C">
      <w:numFmt w:val="bullet"/>
      <w:lvlText w:val="•"/>
      <w:lvlJc w:val="left"/>
      <w:pPr>
        <w:ind w:left="9369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563F64C6"/>
    <w:multiLevelType w:val="hybridMultilevel"/>
    <w:tmpl w:val="B13A7774"/>
    <w:lvl w:ilvl="0" w:tplc="27428474">
      <w:start w:val="3"/>
      <w:numFmt w:val="decimal"/>
      <w:lvlText w:val="%1."/>
      <w:lvlJc w:val="left"/>
      <w:pPr>
        <w:ind w:left="750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28A276C">
      <w:numFmt w:val="bullet"/>
      <w:lvlText w:val="•"/>
      <w:lvlJc w:val="left"/>
      <w:pPr>
        <w:ind w:left="1822" w:hanging="221"/>
      </w:pPr>
      <w:rPr>
        <w:rFonts w:hint="default"/>
        <w:lang w:val="ru-RU" w:eastAsia="en-US" w:bidi="ar-SA"/>
      </w:rPr>
    </w:lvl>
    <w:lvl w:ilvl="2" w:tplc="C406B8CE">
      <w:numFmt w:val="bullet"/>
      <w:lvlText w:val="•"/>
      <w:lvlJc w:val="left"/>
      <w:pPr>
        <w:ind w:left="2885" w:hanging="221"/>
      </w:pPr>
      <w:rPr>
        <w:rFonts w:hint="default"/>
        <w:lang w:val="ru-RU" w:eastAsia="en-US" w:bidi="ar-SA"/>
      </w:rPr>
    </w:lvl>
    <w:lvl w:ilvl="3" w:tplc="3F8643EE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4" w:tplc="53CC47E4">
      <w:numFmt w:val="bullet"/>
      <w:lvlText w:val="•"/>
      <w:lvlJc w:val="left"/>
      <w:pPr>
        <w:ind w:left="5010" w:hanging="221"/>
      </w:pPr>
      <w:rPr>
        <w:rFonts w:hint="default"/>
        <w:lang w:val="ru-RU" w:eastAsia="en-US" w:bidi="ar-SA"/>
      </w:rPr>
    </w:lvl>
    <w:lvl w:ilvl="5" w:tplc="486226A2">
      <w:numFmt w:val="bullet"/>
      <w:lvlText w:val="•"/>
      <w:lvlJc w:val="left"/>
      <w:pPr>
        <w:ind w:left="6073" w:hanging="221"/>
      </w:pPr>
      <w:rPr>
        <w:rFonts w:hint="default"/>
        <w:lang w:val="ru-RU" w:eastAsia="en-US" w:bidi="ar-SA"/>
      </w:rPr>
    </w:lvl>
    <w:lvl w:ilvl="6" w:tplc="5C60271A">
      <w:numFmt w:val="bullet"/>
      <w:lvlText w:val="•"/>
      <w:lvlJc w:val="left"/>
      <w:pPr>
        <w:ind w:left="7135" w:hanging="221"/>
      </w:pPr>
      <w:rPr>
        <w:rFonts w:hint="default"/>
        <w:lang w:val="ru-RU" w:eastAsia="en-US" w:bidi="ar-SA"/>
      </w:rPr>
    </w:lvl>
    <w:lvl w:ilvl="7" w:tplc="89B8BA60">
      <w:numFmt w:val="bullet"/>
      <w:lvlText w:val="•"/>
      <w:lvlJc w:val="left"/>
      <w:pPr>
        <w:ind w:left="8198" w:hanging="221"/>
      </w:pPr>
      <w:rPr>
        <w:rFonts w:hint="default"/>
        <w:lang w:val="ru-RU" w:eastAsia="en-US" w:bidi="ar-SA"/>
      </w:rPr>
    </w:lvl>
    <w:lvl w:ilvl="8" w:tplc="8B4C6C00">
      <w:numFmt w:val="bullet"/>
      <w:lvlText w:val="•"/>
      <w:lvlJc w:val="left"/>
      <w:pPr>
        <w:ind w:left="9261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2850"/>
    <w:rsid w:val="000A2850"/>
    <w:rsid w:val="00110AE1"/>
    <w:rsid w:val="008750F2"/>
    <w:rsid w:val="00C21FC4"/>
    <w:rsid w:val="00FB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E674C-09DA-47B2-905E-E7156956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750" w:hanging="33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9"/>
    </w:pPr>
  </w:style>
  <w:style w:type="paragraph" w:styleId="a4">
    <w:name w:val="List Paragraph"/>
    <w:basedOn w:val="a"/>
    <w:uiPriority w:val="1"/>
    <w:qFormat/>
    <w:pPr>
      <w:ind w:left="529" w:hanging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</cp:lastModifiedBy>
  <cp:revision>8</cp:revision>
  <dcterms:created xsi:type="dcterms:W3CDTF">2021-06-02T20:53:00Z</dcterms:created>
  <dcterms:modified xsi:type="dcterms:W3CDTF">2021-06-08T06:08:00Z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2021-06-02T00:00:00Z</vt:filetime>
  </property>
</Properties>
</file>