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Окорков В.Н.</w:t>
      </w:r>
      <w:r w:rsidRPr="008C7996">
        <w:rPr>
          <w:rFonts w:ascii="Times New Roman" w:hAnsi="Times New Roman" w:cs="Times New Roman"/>
        </w:rPr>
        <w:br/>
        <w:t>Директор</w:t>
      </w:r>
      <w:r w:rsidRPr="008C7996">
        <w:rPr>
          <w:rFonts w:ascii="Times New Roman" w:hAnsi="Times New Roman" w:cs="Times New Roman"/>
        </w:rPr>
        <w:br/>
        <w:t>Муниципальное бюджетное учреждение «Комбинат по обслуживанию, содержанию и благоустройству городского округа Шатура»</w:t>
      </w:r>
      <w:r w:rsidRPr="008C7996">
        <w:rPr>
          <w:rFonts w:ascii="Times New Roman" w:hAnsi="Times New Roman" w:cs="Times New Roman"/>
        </w:rPr>
        <w:br/>
        <w:t>«11» ноября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20B4C9D4"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w:t>
      </w:r>
      <w:r w:rsidR="0076646E">
        <w:rPr>
          <w:rFonts w:eastAsiaTheme="minorHAnsi"/>
          <w:color w:val="000000" w:themeColor="text1"/>
          <w:sz w:val="28"/>
          <w:szCs w:val="28"/>
          <w:lang w:eastAsia="en-US"/>
        </w:rPr>
        <w:t>у</w:t>
      </w:r>
      <w:r w:rsidRPr="009B45DA">
        <w:rPr>
          <w:rFonts w:eastAsiaTheme="minorHAnsi"/>
          <w:color w:val="000000" w:themeColor="text1"/>
          <w:sz w:val="28"/>
          <w:szCs w:val="28"/>
          <w:lang w:eastAsia="en-US"/>
        </w:rPr>
        <w:t xml:space="preserve"> бензина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BE2F28">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BE2F28">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BE2F28">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BE2F28">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BE2F28">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BE2F28">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BE2F28">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BE2F28">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BE2F28">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BE2F28">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BE2F28">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BE2F28">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BE2F28">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BE2F28">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BE2F28">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BE2F28">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BE2F28">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BE2F28">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BE2F28">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BE2F28">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BE2F28">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BE2F28">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BE2F28">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BE2F28">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BE2F28">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BE2F28">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BE2F28">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BE2F28">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BE2F28">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BE2F28">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BE2F28">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BE2F28">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BE2F28">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BE2F28">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BE2F2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BE2F2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BE2F2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BE2F28">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BE2F28">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BE2F28">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BE2F28">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BE2F28">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BE2F28">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BE2F2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BE2F28">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BE2F2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BE2F2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BE2F2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BE2F28">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BE2F28">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BE2F28">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BE2F28">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BE2F28">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BE2F28">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BE2F28">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BE2F2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BE2F2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BE2F2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BE2F2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BE2F2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BE2F28">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BE2F28">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бюджетное учреждение «Комбинат по обслуживанию, содержанию и благоустройству городского округа Шатура»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140704, МО, г. Шатура, проспект Маршала Борзова, д. 3/1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140704, МО, г. Шатура, проспект Маршала Борзова, д. 3/1</w:t>
            </w:r>
          </w:p>
          <w:p w14:paraId="16F5A0DC" w14:textId="148B5EDD"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Адрес электронной почты: </w:t>
            </w:r>
            <w:r w:rsidR="0076646E" w:rsidRPr="0076646E">
              <w:rPr>
                <w:rFonts w:ascii="Times New Roman" w:hAnsi="Times New Roman" w:cs="Times New Roman"/>
                <w:color w:val="00000A"/>
              </w:rPr>
              <w:t>kosbgosh.mbu@mail.ru</w:t>
            </w:r>
          </w:p>
          <w:p w14:paraId="6828D2E3" w14:textId="32906F62"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w:t>
            </w:r>
            <w:r w:rsidR="0076646E">
              <w:rPr>
                <w:rFonts w:ascii="Times New Roman" w:hAnsi="Times New Roman" w:cs="Times New Roman"/>
                <w:color w:val="00000A"/>
              </w:rPr>
              <w:t>31911</w:t>
            </w:r>
          </w:p>
          <w:p w14:paraId="012F4CCC" w14:textId="7FBFAA52" w:rsidR="00061944" w:rsidRDefault="00061944" w:rsidP="0076646E">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r w:rsidR="0076646E">
              <w:rPr>
                <w:rFonts w:ascii="Times New Roman" w:hAnsi="Times New Roman" w:cs="Times New Roman"/>
                <w:color w:val="00000A"/>
              </w:rPr>
              <w:t>Полоскова М.А.</w:t>
            </w:r>
          </w:p>
        </w:tc>
      </w:tr>
      <w:tr w:rsidR="00061944" w14:paraId="2467A2AD" w14:textId="77777777" w:rsidTr="00525DB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BE2F28">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525DB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BE2F28">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BE2F28">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BE2F28">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76646E">
              <w:rPr>
                <w:rFonts w:ascii="Times New Roman" w:hAnsi="Times New Roman" w:cs="Times New Roman"/>
                <w:color w:val="auto"/>
              </w:rPr>
              <w:t>Поставка бензина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BE2F28">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BE2F28">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г.о. Шатура;</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BE2F2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BE2F2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BE2F2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в том числе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BE2F28">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76646E"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1 247 500 (один миллион двести сорок семь тысяч пятьсот)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BE2F28">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76646E">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76646E">
              <w:rPr>
                <w:rFonts w:ascii="Times New Roman" w:hAnsi="Times New Roman" w:cs="Times New Roman"/>
                <w:color w:val="auto"/>
              </w:rPr>
              <w:br/>
            </w:r>
            <w:r w:rsidRPr="0076646E">
              <w:rPr>
                <w:rFonts w:ascii="Times New Roman" w:hAnsi="Times New Roman" w:cs="Times New Roman"/>
                <w:color w:val="auto"/>
              </w:rPr>
              <w:br/>
              <w:t>748</w:t>
            </w:r>
            <w:r w:rsidRPr="00401DFB">
              <w:rPr>
                <w:rFonts w:ascii="Times New Roman" w:hAnsi="Times New Roman" w:cs="Times New Roman"/>
                <w:color w:val="auto"/>
                <w:lang w:val="en-US"/>
              </w:rPr>
              <w:t> </w:t>
            </w:r>
            <w:r w:rsidRPr="0076646E">
              <w:rPr>
                <w:rFonts w:ascii="Times New Roman" w:hAnsi="Times New Roman" w:cs="Times New Roman"/>
                <w:color w:val="auto"/>
              </w:rPr>
              <w:t>500 рублей 00 копеек</w:t>
            </w:r>
            <w:r w:rsidRPr="0076646E">
              <w:rPr>
                <w:rFonts w:ascii="Times New Roman" w:hAnsi="Times New Roman" w:cs="Times New Roman"/>
                <w:color w:val="auto"/>
              </w:rPr>
              <w:br/>
            </w:r>
            <w:r w:rsidRPr="0076646E">
              <w:rPr>
                <w:rFonts w:ascii="Times New Roman" w:hAnsi="Times New Roman" w:cs="Times New Roman"/>
                <w:color w:val="auto"/>
              </w:rPr>
              <w:br/>
              <w:t>2022 - За счет средств, полученных при осуществлении иной приносящей доход деятельности от физических лиц, юридических лиц</w:t>
            </w:r>
            <w:r w:rsidRPr="0076646E">
              <w:rPr>
                <w:rFonts w:ascii="Times New Roman" w:hAnsi="Times New Roman" w:cs="Times New Roman"/>
                <w:color w:val="auto"/>
              </w:rPr>
              <w:br/>
            </w:r>
            <w:r w:rsidRPr="0076646E">
              <w:rPr>
                <w:rFonts w:ascii="Times New Roman" w:hAnsi="Times New Roman" w:cs="Times New Roman"/>
                <w:color w:val="auto"/>
              </w:rPr>
              <w:br/>
              <w:t>499</w:t>
            </w:r>
            <w:r w:rsidRPr="00401DFB">
              <w:rPr>
                <w:rFonts w:ascii="Times New Roman" w:hAnsi="Times New Roman" w:cs="Times New Roman"/>
                <w:color w:val="auto"/>
                <w:lang w:val="en-US"/>
              </w:rPr>
              <w:t> </w:t>
            </w:r>
            <w:r w:rsidRPr="0076646E">
              <w:rPr>
                <w:rFonts w:ascii="Times New Roman" w:hAnsi="Times New Roman" w:cs="Times New Roman"/>
                <w:color w:val="auto"/>
              </w:rPr>
              <w:t>000 рублей 00 копеек</w:t>
            </w:r>
            <w:r w:rsidRPr="0076646E">
              <w:rPr>
                <w:rFonts w:ascii="Times New Roman" w:hAnsi="Times New Roman" w:cs="Times New Roman"/>
                <w:color w:val="auto"/>
              </w:rPr>
              <w:br/>
            </w:r>
            <w:r w:rsidRPr="0076646E">
              <w:rPr>
                <w:rFonts w:ascii="Times New Roman" w:hAnsi="Times New Roman" w:cs="Times New Roman"/>
                <w:color w:val="auto"/>
              </w:rPr>
              <w:br/>
              <w:t xml:space="preserve">ОКПД2: 19.20.21.125 Бензин автомобильный с октановым числом более 92, но не более 95 по </w:t>
            </w:r>
            <w:r w:rsidRPr="0076646E">
              <w:rPr>
                <w:rFonts w:ascii="Times New Roman" w:hAnsi="Times New Roman" w:cs="Times New Roman"/>
                <w:color w:val="auto"/>
              </w:rPr>
              <w:lastRenderedPageBreak/>
              <w:t>исследовательскому методу экологического класса К5;</w:t>
            </w:r>
            <w:r w:rsidRPr="0076646E">
              <w:rPr>
                <w:rFonts w:ascii="Times New Roman" w:hAnsi="Times New Roman" w:cs="Times New Roman"/>
                <w:color w:val="auto"/>
              </w:rPr>
              <w:br/>
            </w:r>
            <w:r w:rsidRPr="0076646E">
              <w:rPr>
                <w:rFonts w:ascii="Times New Roman" w:hAnsi="Times New Roman" w:cs="Times New Roman"/>
                <w:color w:val="auto"/>
              </w:rPr>
              <w:br/>
              <w:t>ОКВЭД2: 19.20 Производство нефтепродуктов;</w:t>
            </w:r>
            <w:r w:rsidRPr="0076646E">
              <w:rPr>
                <w:rFonts w:ascii="Times New Roman" w:hAnsi="Times New Roman" w:cs="Times New Roman"/>
                <w:color w:val="auto"/>
              </w:rPr>
              <w:br/>
            </w:r>
            <w:r w:rsidRPr="0076646E">
              <w:rPr>
                <w:rFonts w:ascii="Times New Roman" w:hAnsi="Times New Roman" w:cs="Times New Roman"/>
                <w:color w:val="auto"/>
              </w:rPr>
              <w:br/>
              <w:t>Код КОЗ: 01.08.01.03.04.06 Бензин автомобильный АИ-92 экологического класса не ниже К5 (оптовая реализация);</w:t>
            </w:r>
            <w:r w:rsidRPr="0076646E">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BE2F28">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6646E"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6646E">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76646E">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525DB4">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BE2F28">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производится за фактически поставленный Товар по безналичному расчету, в течение 45 календарных дней с момента подписания обеими Сторонами актов приема-передачи товара.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BE2F28">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BE2F28">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76646E">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BE2F2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BE2F2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BE2F2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w:t>
            </w:r>
            <w:r w:rsidRPr="00B874B3">
              <w:rPr>
                <w:rFonts w:ascii="Times New Roman" w:eastAsia="Arial Unicode MS" w:hAnsi="Times New Roman" w:cs="Times New Roman"/>
                <w:color w:val="00000A"/>
                <w:sz w:val="24"/>
                <w:szCs w:val="24"/>
              </w:rPr>
              <w:lastRenderedPageBreak/>
              <w:t xml:space="preserve">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BE2F2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BE2F2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BE2F2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w:t>
            </w:r>
            <w:r w:rsidRPr="00B874B3">
              <w:rPr>
                <w:rFonts w:ascii="Times New Roman" w:eastAsia="Arial Unicode MS" w:hAnsi="Times New Roman" w:cs="Times New Roman"/>
                <w:color w:val="00000A"/>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BE2F28">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BE2F28">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BE2F28">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 xml:space="preserve">1.указание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w:t>
            </w:r>
            <w:r w:rsidRPr="0090591A">
              <w:rPr>
                <w:rFonts w:ascii="Times New Roman" w:eastAsia="Times New Roman" w:hAnsi="Times New Roman" w:cs="Times New Roman"/>
                <w:color w:val="00000A"/>
              </w:rPr>
              <w:lastRenderedPageBreak/>
              <w:t>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897428" w14:paraId="76B47C6B" w14:textId="77777777" w:rsidTr="00525DB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BE2F2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525DB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BE2F2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BE2F28">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BE2F28">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BE2F28">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BE2F28">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BE2F28">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BE2F28">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w:t>
            </w:r>
            <w:r w:rsidRPr="0035508E">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BE2F28">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BE2F28">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BE2F28">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76646E">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76646E">
              <w:rPr>
                <w:rFonts w:ascii="Times New Roman" w:hAnsi="Times New Roman" w:cs="Times New Roman"/>
                <w:sz w:val="24"/>
              </w:rPr>
              <w:br/>
              <w:t>4.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E97F21" w:rsidRPr="0076646E">
              <w:rPr>
                <w:rFonts w:ascii="Times New Roman" w:hAnsi="Times New Roman" w:cs="Times New Roman"/>
                <w:sz w:val="24"/>
              </w:rPr>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76646E">
              <w:rPr>
                <w:rFonts w:ascii="Times New Roman" w:hAnsi="Times New Roman" w:cs="Times New Roman"/>
                <w:sz w:val="24"/>
              </w:rPr>
              <w:br/>
              <w:t xml:space="preserve">6. Предложение о цене договора (цене лота, единицы </w:t>
            </w:r>
            <w:r w:rsidR="00E97F21" w:rsidRPr="0076646E">
              <w:rPr>
                <w:rFonts w:ascii="Times New Roman" w:hAnsi="Times New Roman" w:cs="Times New Roman"/>
                <w:sz w:val="24"/>
              </w:rPr>
              <w:lastRenderedPageBreak/>
              <w:t>товара, работы, услуги).</w:t>
            </w:r>
            <w:r w:rsidR="00E97F21" w:rsidRPr="0076646E">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BE2F28">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BE2F28">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«12» ноября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ноября 2021 в 16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BE2F28">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«12» ноября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«19» ноября 2021 в 00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BE2F28">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2C592523" w14:textId="0B6C619E"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w:t>
            </w:r>
            <w:r w:rsidR="00525DB4">
              <w:rPr>
                <w:rFonts w:ascii="Times New Roman" w:hAnsi="Times New Roman" w:cs="Times New Roman"/>
                <w:color w:val="auto"/>
              </w:rPr>
              <w:t>19</w:t>
            </w:r>
            <w:r w:rsidRPr="00E120F1">
              <w:rPr>
                <w:rFonts w:ascii="Times New Roman" w:hAnsi="Times New Roman" w:cs="Times New Roman"/>
                <w:color w:val="auto"/>
              </w:rPr>
              <w:t>»</w:t>
            </w:r>
            <w:r w:rsidR="00525DB4">
              <w:rPr>
                <w:rFonts w:ascii="Times New Roman" w:hAnsi="Times New Roman" w:cs="Times New Roman"/>
                <w:color w:val="auto"/>
              </w:rPr>
              <w:t xml:space="preserve"> ноября </w:t>
            </w:r>
            <w:r w:rsidRPr="00E120F1">
              <w:rPr>
                <w:rFonts w:ascii="Times New Roman" w:hAnsi="Times New Roman" w:cs="Times New Roman"/>
                <w:color w:val="auto"/>
              </w:rPr>
              <w:t>20</w:t>
            </w:r>
            <w:r w:rsidR="00525DB4">
              <w:rPr>
                <w:rFonts w:ascii="Times New Roman" w:hAnsi="Times New Roman" w:cs="Times New Roman"/>
                <w:color w:val="auto"/>
              </w:rPr>
              <w:t>21</w:t>
            </w:r>
            <w:r w:rsidRPr="00E120F1">
              <w:rPr>
                <w:rFonts w:ascii="Times New Roman" w:hAnsi="Times New Roman" w:cs="Times New Roman"/>
                <w:color w:val="auto"/>
              </w:rPr>
              <w:t xml:space="preserve"> года</w:t>
            </w:r>
            <w:r w:rsidR="008B1B3D" w:rsidRPr="000868B7">
              <w:rPr>
                <w:rFonts w:ascii="Times New Roman" w:eastAsia="Times New Roman" w:hAnsi="Times New Roman" w:cs="Times New Roman"/>
                <w:b/>
                <w:i/>
                <w:color w:val="auto"/>
              </w:rPr>
              <w:t xml:space="preserve"> </w:t>
            </w: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771616D0" w14:textId="257629B1" w:rsidR="00525DB4" w:rsidRPr="000868B7" w:rsidRDefault="00525DB4" w:rsidP="00525DB4">
            <w:pPr>
              <w:rPr>
                <w:rFonts w:ascii="Times New Roman" w:eastAsia="Times New Roman" w:hAnsi="Times New Roman" w:cs="Times New Roman"/>
                <w:b/>
                <w:i/>
                <w:color w:val="auto"/>
              </w:rPr>
            </w:pPr>
            <w:r w:rsidRPr="00E120F1">
              <w:rPr>
                <w:rFonts w:ascii="Times New Roman" w:hAnsi="Times New Roman" w:cs="Times New Roman"/>
                <w:color w:val="auto"/>
              </w:rPr>
              <w:t>«</w:t>
            </w:r>
            <w:r>
              <w:rPr>
                <w:rFonts w:ascii="Times New Roman" w:hAnsi="Times New Roman" w:cs="Times New Roman"/>
                <w:color w:val="auto"/>
              </w:rPr>
              <w:t>19</w:t>
            </w:r>
            <w:r w:rsidRPr="00E120F1">
              <w:rPr>
                <w:rFonts w:ascii="Times New Roman" w:hAnsi="Times New Roman" w:cs="Times New Roman"/>
                <w:color w:val="auto"/>
              </w:rPr>
              <w:t>»</w:t>
            </w:r>
            <w:r>
              <w:rPr>
                <w:rFonts w:ascii="Times New Roman" w:hAnsi="Times New Roman" w:cs="Times New Roman"/>
                <w:color w:val="auto"/>
              </w:rPr>
              <w:t xml:space="preserve"> ноября </w:t>
            </w:r>
            <w:r w:rsidRPr="00E120F1">
              <w:rPr>
                <w:rFonts w:ascii="Times New Roman" w:hAnsi="Times New Roman" w:cs="Times New Roman"/>
                <w:color w:val="auto"/>
              </w:rPr>
              <w:t>20</w:t>
            </w:r>
            <w:r>
              <w:rPr>
                <w:rFonts w:ascii="Times New Roman" w:hAnsi="Times New Roman" w:cs="Times New Roman"/>
                <w:color w:val="auto"/>
              </w:rPr>
              <w:t>21</w:t>
            </w:r>
            <w:r w:rsidRPr="00E120F1">
              <w:rPr>
                <w:rFonts w:ascii="Times New Roman" w:hAnsi="Times New Roman" w:cs="Times New Roman"/>
                <w:color w:val="auto"/>
              </w:rPr>
              <w:t xml:space="preserve"> года</w:t>
            </w:r>
            <w:r w:rsidRPr="000868B7">
              <w:rPr>
                <w:rFonts w:ascii="Times New Roman" w:eastAsia="Times New Roman" w:hAnsi="Times New Roman" w:cs="Times New Roman"/>
                <w:b/>
                <w:i/>
                <w:color w:val="auto"/>
              </w:rPr>
              <w:t xml:space="preserve"> </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525DB4">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525DB4">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525DB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525DB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525DB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525DB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721550FC" w14:textId="77777777" w:rsidR="00F52BBE" w:rsidRPr="00E35F92" w:rsidRDefault="00F52BBE" w:rsidP="00F52BBE">
      <w:pPr>
        <w:jc w:val="center"/>
        <w:rPr>
          <w:rFonts w:ascii="Times New Roman" w:hAnsi="Times New Roman"/>
          <w:bCs/>
        </w:rPr>
      </w:pPr>
      <w:r>
        <w:rPr>
          <w:rFonts w:ascii="Times New Roman" w:hAnsi="Times New Roman"/>
          <w:bCs/>
        </w:rPr>
        <w:t>ДОГОВОР</w:t>
      </w:r>
      <w:r w:rsidRPr="008464C1">
        <w:rPr>
          <w:rFonts w:ascii="Times New Roman" w:hAnsi="Times New Roman"/>
          <w:bCs/>
        </w:rPr>
        <w:t xml:space="preserve"> № _____</w:t>
      </w:r>
    </w:p>
    <w:p w14:paraId="36D0CA29" w14:textId="77777777" w:rsidR="00F52BBE" w:rsidRPr="005A3BE6" w:rsidRDefault="00F52BBE" w:rsidP="00F52BBE">
      <w:pPr>
        <w:rPr>
          <w:rFonts w:ascii="Times New Roman" w:hAnsi="Times New Roman"/>
        </w:rPr>
      </w:pPr>
    </w:p>
    <w:p w14:paraId="02E84F0E" w14:textId="77777777" w:rsidR="00F52BBE" w:rsidRPr="007F04BF" w:rsidRDefault="00F52BBE" w:rsidP="00F52BBE">
      <w:pPr>
        <w:jc w:val="both"/>
        <w:rPr>
          <w:rFonts w:ascii="Times New Roman" w:hAnsi="Times New Roman" w:cs="Times New Roman"/>
          <w:spacing w:val="-4"/>
        </w:rPr>
      </w:pPr>
      <w:r w:rsidRPr="007F04BF">
        <w:rPr>
          <w:rFonts w:ascii="Times New Roman" w:hAnsi="Times New Roman" w:cs="Times New Roman"/>
        </w:rPr>
        <w:t>г. Шатура</w:t>
      </w:r>
      <w:r w:rsidRPr="007F04BF">
        <w:rPr>
          <w:rFonts w:ascii="Times New Roman" w:hAnsi="Times New Roman" w:cs="Times New Roman"/>
        </w:rPr>
        <w:tab/>
      </w:r>
      <w:r w:rsidRPr="007F04BF">
        <w:rPr>
          <w:rFonts w:ascii="Times New Roman" w:hAnsi="Times New Roman" w:cs="Times New Roman"/>
        </w:rPr>
        <w:tab/>
        <w:t xml:space="preserve">                                  </w:t>
      </w:r>
      <w:r w:rsidRPr="007F04BF">
        <w:rPr>
          <w:rFonts w:ascii="Times New Roman" w:hAnsi="Times New Roman" w:cs="Times New Roman"/>
        </w:rPr>
        <w:tab/>
        <w:t xml:space="preserve">                                         </w:t>
      </w:r>
      <w:r w:rsidRPr="007F04BF">
        <w:rPr>
          <w:rFonts w:ascii="Times New Roman" w:hAnsi="Times New Roman" w:cs="Times New Roman"/>
          <w:spacing w:val="-4"/>
        </w:rPr>
        <w:t>«___» ___________ 2021г.</w:t>
      </w:r>
    </w:p>
    <w:p w14:paraId="252D7C7E" w14:textId="77777777" w:rsidR="00F52BBE" w:rsidRPr="007F04BF" w:rsidRDefault="00F52BBE" w:rsidP="00F52BBE">
      <w:pPr>
        <w:jc w:val="both"/>
        <w:rPr>
          <w:rFonts w:ascii="Times New Roman" w:hAnsi="Times New Roman" w:cs="Times New Roman"/>
          <w:u w:val="single"/>
        </w:rPr>
      </w:pPr>
    </w:p>
    <w:p w14:paraId="5D0DAE4A" w14:textId="17706233" w:rsidR="00F52BBE" w:rsidRPr="007F04BF" w:rsidRDefault="00F52BBE" w:rsidP="00F52BBE">
      <w:pPr>
        <w:ind w:firstLine="708"/>
        <w:jc w:val="both"/>
        <w:rPr>
          <w:rFonts w:ascii="Times New Roman" w:hAnsi="Times New Roman" w:cs="Times New Roman"/>
        </w:rPr>
      </w:pPr>
      <w:r w:rsidRPr="007F04BF">
        <w:rPr>
          <w:rFonts w:ascii="Times New Roman" w:hAnsi="Times New Roman" w:cs="Times New Roman"/>
        </w:rPr>
        <w:t>Муниципальное бюджетное учреждение</w:t>
      </w:r>
      <w:r w:rsidRPr="007F04BF">
        <w:rPr>
          <w:rFonts w:ascii="Times New Roman" w:hAnsi="Times New Roman" w:cs="Times New Roman"/>
        </w:rPr>
        <w:t xml:space="preserve">  «КОМБИНАТ ПО ОБСЛУЖИВАНИЮ, СОДЕРЖАНИЮ И БЛАГОУСТРОЙСТВУ ГОРОДСКОГО ОКРУГА ШАТУРА»</w:t>
      </w:r>
      <w:r w:rsidRPr="007F04BF">
        <w:rPr>
          <w:rFonts w:ascii="Times New Roman" w:hAnsi="Times New Roman" w:cs="Times New Roman"/>
          <w:color w:val="auto"/>
        </w:rPr>
        <w:t>,</w:t>
      </w:r>
      <w:r w:rsidRPr="007F04BF">
        <w:rPr>
          <w:rFonts w:ascii="Times New Roman" w:hAnsi="Times New Roman" w:cs="Times New Roman"/>
        </w:rPr>
        <w:t xml:space="preserve">, именуемое в дальнейшем «Заказчик», в лице директора </w:t>
      </w:r>
      <w:r w:rsidRPr="007F04BF">
        <w:rPr>
          <w:rFonts w:ascii="Times New Roman" w:hAnsi="Times New Roman" w:cs="Times New Roman"/>
        </w:rPr>
        <w:t>Окоркова Владимира Николаевича</w:t>
      </w:r>
      <w:r w:rsidRPr="007F04BF">
        <w:rPr>
          <w:rFonts w:ascii="Times New Roman" w:hAnsi="Times New Roman" w:cs="Times New Roman"/>
        </w:rPr>
        <w:t xml:space="preserve">,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sidRPr="007F04BF">
        <w:rPr>
          <w:rFonts w:ascii="Times New Roman" w:hAnsi="Times New Roman" w:cs="Times New Roman"/>
        </w:rPr>
        <w:t>для нужд МБУ «КОСБ ГОШ»</w:t>
      </w:r>
      <w:r w:rsidRPr="007F04BF">
        <w:rPr>
          <w:rFonts w:ascii="Times New Roman" w:hAnsi="Times New Roman" w:cs="Times New Roman"/>
        </w:rPr>
        <w:t xml:space="preserve"> на основании  протокола </w:t>
      </w:r>
      <w:r w:rsidRPr="007F04BF">
        <w:rPr>
          <w:rFonts w:ascii="Times New Roman" w:hAnsi="Times New Roman" w:cs="Times New Roman"/>
        </w:rPr>
        <w:t xml:space="preserve"> подведения итогов </w:t>
      </w:r>
      <w:r w:rsidRPr="007F04BF">
        <w:rPr>
          <w:rFonts w:ascii="Times New Roman" w:hAnsi="Times New Roman" w:cs="Times New Roman"/>
        </w:rPr>
        <w:t>запроса котировок в электронной форме № ____ от «___» _________ 2021 года,  заключили настоящий Договор о нижеследующем:</w:t>
      </w:r>
    </w:p>
    <w:p w14:paraId="70E4266B" w14:textId="77777777" w:rsidR="00F52BBE" w:rsidRPr="007F04BF" w:rsidRDefault="00F52BBE" w:rsidP="00BE2F28">
      <w:pPr>
        <w:numPr>
          <w:ilvl w:val="0"/>
          <w:numId w:val="15"/>
        </w:numPr>
        <w:tabs>
          <w:tab w:val="clear" w:pos="1080"/>
          <w:tab w:val="num" w:pos="284"/>
        </w:tabs>
        <w:ind w:left="0" w:firstLine="0"/>
        <w:jc w:val="center"/>
        <w:rPr>
          <w:rFonts w:ascii="Times New Roman" w:hAnsi="Times New Roman" w:cs="Times New Roman"/>
          <w:b/>
        </w:rPr>
      </w:pPr>
      <w:r w:rsidRPr="007F04BF">
        <w:rPr>
          <w:rFonts w:ascii="Times New Roman" w:hAnsi="Times New Roman" w:cs="Times New Roman"/>
          <w:b/>
        </w:rPr>
        <w:t>Предмет Договора.</w:t>
      </w:r>
    </w:p>
    <w:p w14:paraId="7BA2D965" w14:textId="77777777" w:rsidR="00F52BBE" w:rsidRPr="007F04BF" w:rsidRDefault="00F52BBE" w:rsidP="00F52BBE">
      <w:pPr>
        <w:rPr>
          <w:rFonts w:ascii="Times New Roman" w:hAnsi="Times New Roman" w:cs="Times New Roman"/>
          <w:b/>
        </w:rPr>
      </w:pPr>
    </w:p>
    <w:p w14:paraId="317AE1B7" w14:textId="5D5FA3D0" w:rsidR="00F52BBE" w:rsidRPr="007F04BF" w:rsidRDefault="00F52BBE" w:rsidP="00BE2F28">
      <w:pPr>
        <w:numPr>
          <w:ilvl w:val="1"/>
          <w:numId w:val="15"/>
        </w:numPr>
        <w:jc w:val="both"/>
        <w:rPr>
          <w:rFonts w:ascii="Times New Roman" w:hAnsi="Times New Roman" w:cs="Times New Roman"/>
        </w:rPr>
      </w:pPr>
      <w:r w:rsidRPr="007F04BF">
        <w:rPr>
          <w:rFonts w:ascii="Times New Roman" w:hAnsi="Times New Roman" w:cs="Times New Roman"/>
        </w:rPr>
        <w:t xml:space="preserve">Предметом Договора является поставка </w:t>
      </w:r>
      <w:r w:rsidRPr="007F04BF">
        <w:rPr>
          <w:rFonts w:ascii="Times New Roman" w:hAnsi="Times New Roman" w:cs="Times New Roman"/>
        </w:rPr>
        <w:t>бензина</w:t>
      </w:r>
      <w:r w:rsidRPr="007F04BF">
        <w:rPr>
          <w:rFonts w:ascii="Times New Roman" w:hAnsi="Times New Roman" w:cs="Times New Roman"/>
        </w:rPr>
        <w:t>, именуем</w:t>
      </w:r>
      <w:r w:rsidRPr="007F04BF">
        <w:rPr>
          <w:rFonts w:ascii="Times New Roman" w:hAnsi="Times New Roman" w:cs="Times New Roman"/>
        </w:rPr>
        <w:t>ого</w:t>
      </w:r>
      <w:r w:rsidRPr="007F04BF">
        <w:rPr>
          <w:rFonts w:ascii="Times New Roman" w:hAnsi="Times New Roman" w:cs="Times New Roman"/>
        </w:rPr>
        <w:t xml:space="preserve"> в дальнейшем «Товар», в соответствии с Техническим заданием (Приложение №5), являющимся неотъемлемой частью настоящего Договора. </w:t>
      </w:r>
    </w:p>
    <w:p w14:paraId="52320438" w14:textId="77777777" w:rsidR="00F52BBE" w:rsidRPr="007F04BF" w:rsidRDefault="00F52BBE" w:rsidP="00BE2F28">
      <w:pPr>
        <w:numPr>
          <w:ilvl w:val="1"/>
          <w:numId w:val="15"/>
        </w:numPr>
        <w:jc w:val="both"/>
        <w:rPr>
          <w:rFonts w:ascii="Times New Roman" w:hAnsi="Times New Roman" w:cs="Times New Roman"/>
        </w:rPr>
      </w:pPr>
      <w:r w:rsidRPr="007F04BF">
        <w:rPr>
          <w:rFonts w:ascii="Times New Roman" w:hAnsi="Times New Roman" w:cs="Times New Roman"/>
        </w:rPr>
        <w:t xml:space="preserve">Срок поставки товара – </w:t>
      </w:r>
      <w:r w:rsidRPr="007F04BF">
        <w:rPr>
          <w:rFonts w:ascii="Times New Roman" w:hAnsi="Times New Roman" w:cs="Times New Roman"/>
          <w:lang w:val="ru"/>
        </w:rPr>
        <w:t>в соответствии с Техническим заданием.</w:t>
      </w:r>
    </w:p>
    <w:p w14:paraId="63D8B0E8" w14:textId="77777777" w:rsidR="00F52BBE" w:rsidRPr="007F04BF" w:rsidRDefault="00F52BBE" w:rsidP="00F52BBE">
      <w:pPr>
        <w:pStyle w:val="2f0"/>
        <w:spacing w:line="240" w:lineRule="auto"/>
        <w:ind w:left="360"/>
        <w:jc w:val="both"/>
        <w:rPr>
          <w:rFonts w:ascii="Times New Roman" w:hAnsi="Times New Roman"/>
          <w:sz w:val="24"/>
          <w:szCs w:val="24"/>
        </w:rPr>
      </w:pPr>
      <w:r w:rsidRPr="007F04BF">
        <w:rPr>
          <w:rFonts w:ascii="Times New Roman" w:hAnsi="Times New Roman"/>
          <w:sz w:val="24"/>
          <w:szCs w:val="24"/>
        </w:rPr>
        <w:t>Моментом поставки является подписание сторонами товарной накладной или УПД в 2 (двух) экземплярах.</w:t>
      </w:r>
    </w:p>
    <w:p w14:paraId="0B07A8F3" w14:textId="77777777" w:rsidR="00F52BBE" w:rsidRPr="007F04BF" w:rsidRDefault="00F52BBE" w:rsidP="00BE2F28">
      <w:pPr>
        <w:pStyle w:val="2f0"/>
        <w:numPr>
          <w:ilvl w:val="1"/>
          <w:numId w:val="15"/>
        </w:numPr>
        <w:spacing w:line="240" w:lineRule="auto"/>
        <w:jc w:val="both"/>
        <w:rPr>
          <w:rFonts w:ascii="Times New Roman" w:hAnsi="Times New Roman"/>
          <w:sz w:val="24"/>
          <w:szCs w:val="24"/>
        </w:rPr>
      </w:pPr>
      <w:r w:rsidRPr="007F04BF">
        <w:rPr>
          <w:rFonts w:ascii="Times New Roman" w:hAnsi="Times New Roman"/>
          <w:sz w:val="24"/>
          <w:szCs w:val="24"/>
        </w:rPr>
        <w:t>Количество, поставляемого Товара указано в Спецификации (Приложении №6), являющимся неотъемлемой частью Договора.</w:t>
      </w:r>
    </w:p>
    <w:p w14:paraId="3FE91EA3" w14:textId="0DE64AB0" w:rsidR="00F52BBE" w:rsidRPr="007F04BF" w:rsidRDefault="00F52BBE" w:rsidP="00BE2F28">
      <w:pPr>
        <w:numPr>
          <w:ilvl w:val="1"/>
          <w:numId w:val="15"/>
        </w:numPr>
        <w:tabs>
          <w:tab w:val="left" w:pos="426"/>
        </w:tabs>
        <w:jc w:val="both"/>
        <w:rPr>
          <w:rFonts w:ascii="Times New Roman" w:hAnsi="Times New Roman" w:cs="Times New Roman"/>
        </w:rPr>
      </w:pPr>
      <w:r w:rsidRPr="007F04BF">
        <w:rPr>
          <w:rFonts w:ascii="Times New Roman" w:hAnsi="Times New Roman" w:cs="Times New Roman"/>
        </w:rPr>
        <w:t xml:space="preserve">Источник финансирования - </w:t>
      </w:r>
      <w:r w:rsidRPr="007F04BF">
        <w:rPr>
          <w:rFonts w:ascii="Times New Roman" w:hAnsi="Times New Roman" w:cs="Times New Roman"/>
        </w:rPr>
        <w:t>за счет средств, полученных при осуществлении иной приносящей доход деятельности от физических лиц, юридических лиц.</w:t>
      </w:r>
    </w:p>
    <w:p w14:paraId="6D491B12" w14:textId="77777777" w:rsidR="00F52BBE" w:rsidRPr="007F04BF" w:rsidRDefault="00F52BBE" w:rsidP="00F52BBE">
      <w:pPr>
        <w:tabs>
          <w:tab w:val="left" w:pos="426"/>
        </w:tabs>
        <w:ind w:left="667"/>
        <w:jc w:val="both"/>
        <w:rPr>
          <w:rFonts w:ascii="Times New Roman" w:hAnsi="Times New Roman" w:cs="Times New Roman"/>
        </w:rPr>
      </w:pPr>
    </w:p>
    <w:p w14:paraId="28A062CC" w14:textId="77777777" w:rsidR="00F52BBE" w:rsidRPr="007F04BF" w:rsidRDefault="00F52BBE" w:rsidP="00BE2F28">
      <w:pPr>
        <w:numPr>
          <w:ilvl w:val="0"/>
          <w:numId w:val="15"/>
        </w:numPr>
        <w:tabs>
          <w:tab w:val="clear" w:pos="1080"/>
          <w:tab w:val="num" w:pos="284"/>
        </w:tabs>
        <w:ind w:left="0" w:firstLine="0"/>
        <w:jc w:val="center"/>
        <w:rPr>
          <w:rFonts w:ascii="Times New Roman" w:hAnsi="Times New Roman" w:cs="Times New Roman"/>
          <w:b/>
        </w:rPr>
      </w:pPr>
      <w:r w:rsidRPr="007F04BF">
        <w:rPr>
          <w:rFonts w:ascii="Times New Roman" w:hAnsi="Times New Roman" w:cs="Times New Roman"/>
          <w:b/>
          <w:bCs/>
        </w:rPr>
        <w:t>Качество Товара</w:t>
      </w:r>
      <w:r w:rsidRPr="007F04BF">
        <w:rPr>
          <w:rFonts w:ascii="Times New Roman" w:hAnsi="Times New Roman" w:cs="Times New Roman"/>
          <w:b/>
        </w:rPr>
        <w:t>.</w:t>
      </w:r>
    </w:p>
    <w:p w14:paraId="2BFAFD42" w14:textId="77777777" w:rsidR="00F52BBE" w:rsidRPr="007F04BF" w:rsidRDefault="00F52BBE" w:rsidP="00F52BBE">
      <w:pPr>
        <w:rPr>
          <w:rFonts w:ascii="Times New Roman" w:hAnsi="Times New Roman" w:cs="Times New Roman"/>
          <w:b/>
        </w:rPr>
      </w:pPr>
    </w:p>
    <w:p w14:paraId="56D29BF3"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68B5A459"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2.2. Качество Товара с указанием даты изготовления удостоверяется паспортом качества, сертификатом соответствия или иным документом. Гарантия качества товара должна предоставляться на весь объем поставляемого Товара.</w:t>
      </w:r>
    </w:p>
    <w:p w14:paraId="1B6ED9D4"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2.3. Заказчик</w:t>
      </w:r>
      <w:r w:rsidRPr="007F04BF">
        <w:rPr>
          <w:rFonts w:ascii="Times New Roman" w:hAnsi="Times New Roman" w:cs="Times New Roman"/>
          <w:i/>
        </w:rPr>
        <w:t xml:space="preserve">, </w:t>
      </w:r>
      <w:r w:rsidRPr="007F04BF">
        <w:rPr>
          <w:rFonts w:ascii="Times New Roman" w:hAnsi="Times New Roman" w:cs="Times New Roman"/>
        </w:rPr>
        <w:t>которому передан Товар ненадлежащего качества, вправе по своему усмотрению потребовать от Поставщика, а Поставщик</w:t>
      </w:r>
      <w:r w:rsidRPr="007F04BF">
        <w:rPr>
          <w:rFonts w:ascii="Times New Roman" w:hAnsi="Times New Roman" w:cs="Times New Roman"/>
          <w:i/>
        </w:rPr>
        <w:t xml:space="preserve"> </w:t>
      </w:r>
      <w:r w:rsidRPr="007F04BF">
        <w:rPr>
          <w:rFonts w:ascii="Times New Roman" w:hAnsi="Times New Roman" w:cs="Times New Roman"/>
        </w:rPr>
        <w:t>обязан исполнить требования о:</w:t>
      </w:r>
    </w:p>
    <w:p w14:paraId="06A75849" w14:textId="77777777" w:rsidR="00F52BBE" w:rsidRPr="007F04BF" w:rsidRDefault="00F52BBE" w:rsidP="00BE2F28">
      <w:pPr>
        <w:numPr>
          <w:ilvl w:val="0"/>
          <w:numId w:val="16"/>
        </w:numPr>
        <w:jc w:val="both"/>
        <w:rPr>
          <w:rFonts w:ascii="Times New Roman" w:hAnsi="Times New Roman" w:cs="Times New Roman"/>
        </w:rPr>
      </w:pPr>
      <w:r w:rsidRPr="007F04BF">
        <w:rPr>
          <w:rFonts w:ascii="Times New Roman" w:hAnsi="Times New Roman" w:cs="Times New Roman"/>
        </w:rPr>
        <w:t>возмещении стоимости некачественного Товара;</w:t>
      </w:r>
    </w:p>
    <w:p w14:paraId="5CF299D2" w14:textId="77777777" w:rsidR="00F52BBE" w:rsidRPr="007F04BF" w:rsidRDefault="00F52BBE" w:rsidP="00BE2F28">
      <w:pPr>
        <w:numPr>
          <w:ilvl w:val="0"/>
          <w:numId w:val="16"/>
        </w:numPr>
        <w:jc w:val="both"/>
        <w:rPr>
          <w:rFonts w:ascii="Times New Roman" w:hAnsi="Times New Roman" w:cs="Times New Roman"/>
          <w:i/>
        </w:rPr>
      </w:pPr>
      <w:r w:rsidRPr="007F04BF">
        <w:rPr>
          <w:rFonts w:ascii="Times New Roman" w:hAnsi="Times New Roman" w:cs="Times New Roman"/>
        </w:rPr>
        <w:t>возмещение ущерба, нанесенного Заказчиком</w:t>
      </w:r>
      <w:r w:rsidRPr="007F04BF">
        <w:rPr>
          <w:rFonts w:ascii="Times New Roman" w:hAnsi="Times New Roman" w:cs="Times New Roman"/>
          <w:i/>
        </w:rPr>
        <w:t xml:space="preserve"> </w:t>
      </w:r>
      <w:r w:rsidRPr="007F04BF">
        <w:rPr>
          <w:rFonts w:ascii="Times New Roman" w:hAnsi="Times New Roman" w:cs="Times New Roman"/>
        </w:rPr>
        <w:t>в связи с использованием некачественного Товара.</w:t>
      </w:r>
    </w:p>
    <w:p w14:paraId="6203FB0F"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поставки некачественного Товара, Поставщик</w:t>
      </w:r>
      <w:r w:rsidRPr="007F04BF">
        <w:rPr>
          <w:rFonts w:ascii="Times New Roman" w:hAnsi="Times New Roman" w:cs="Times New Roman"/>
          <w:i/>
        </w:rPr>
        <w:t xml:space="preserve"> </w:t>
      </w:r>
      <w:r w:rsidRPr="007F04BF">
        <w:rPr>
          <w:rFonts w:ascii="Times New Roman" w:hAnsi="Times New Roman" w:cs="Times New Roman"/>
        </w:rPr>
        <w:t>возмещает Заказчику, причиненный ущерб и затраты по проведению независимой экспертизы.</w:t>
      </w:r>
    </w:p>
    <w:p w14:paraId="4DC34C42" w14:textId="77777777" w:rsidR="00F52BBE" w:rsidRPr="007F04BF" w:rsidRDefault="00F52BBE" w:rsidP="00F52BBE">
      <w:pPr>
        <w:jc w:val="both"/>
        <w:rPr>
          <w:rFonts w:ascii="Times New Roman" w:hAnsi="Times New Roman" w:cs="Times New Roman"/>
        </w:rPr>
      </w:pPr>
    </w:p>
    <w:p w14:paraId="585169B3" w14:textId="77777777" w:rsidR="00F52BBE" w:rsidRPr="007F04BF" w:rsidRDefault="00F52BBE" w:rsidP="00F52BBE">
      <w:pPr>
        <w:jc w:val="both"/>
        <w:rPr>
          <w:rFonts w:ascii="Times New Roman" w:hAnsi="Times New Roman" w:cs="Times New Roman"/>
        </w:rPr>
      </w:pPr>
    </w:p>
    <w:p w14:paraId="4650DD2E" w14:textId="77777777" w:rsidR="00F52BBE" w:rsidRPr="007F04BF" w:rsidRDefault="00F52BBE" w:rsidP="00F52BBE">
      <w:pPr>
        <w:jc w:val="both"/>
        <w:rPr>
          <w:rFonts w:ascii="Times New Roman" w:hAnsi="Times New Roman" w:cs="Times New Roman"/>
        </w:rPr>
      </w:pPr>
    </w:p>
    <w:p w14:paraId="27420FCB" w14:textId="77777777" w:rsidR="00F52BBE" w:rsidRPr="007F04BF" w:rsidRDefault="00F52BBE" w:rsidP="00F52BBE">
      <w:pPr>
        <w:jc w:val="both"/>
        <w:rPr>
          <w:rFonts w:ascii="Times New Roman" w:hAnsi="Times New Roman" w:cs="Times New Roman"/>
        </w:rPr>
      </w:pPr>
    </w:p>
    <w:p w14:paraId="2C64AFAC" w14:textId="77777777" w:rsidR="00F52BBE" w:rsidRPr="007F04BF" w:rsidRDefault="00F52BBE" w:rsidP="00F52BBE">
      <w:pPr>
        <w:jc w:val="both"/>
        <w:rPr>
          <w:rFonts w:ascii="Times New Roman" w:hAnsi="Times New Roman" w:cs="Times New Roman"/>
        </w:rPr>
      </w:pPr>
    </w:p>
    <w:p w14:paraId="2DB4138E" w14:textId="77777777" w:rsidR="00F52BBE" w:rsidRPr="007F04BF" w:rsidRDefault="00F52BBE" w:rsidP="00BE2F28">
      <w:pPr>
        <w:numPr>
          <w:ilvl w:val="0"/>
          <w:numId w:val="15"/>
        </w:numPr>
        <w:tabs>
          <w:tab w:val="clear" w:pos="1080"/>
          <w:tab w:val="num" w:pos="284"/>
        </w:tabs>
        <w:ind w:left="0" w:firstLine="0"/>
        <w:jc w:val="center"/>
        <w:rPr>
          <w:rFonts w:ascii="Times New Roman" w:hAnsi="Times New Roman" w:cs="Times New Roman"/>
          <w:b/>
        </w:rPr>
      </w:pPr>
      <w:r w:rsidRPr="007F04BF">
        <w:rPr>
          <w:rFonts w:ascii="Times New Roman" w:hAnsi="Times New Roman" w:cs="Times New Roman"/>
          <w:b/>
        </w:rPr>
        <w:t>Цена Договора и порядок расчетов.</w:t>
      </w:r>
    </w:p>
    <w:p w14:paraId="705EFFA8" w14:textId="77777777" w:rsidR="00F52BBE" w:rsidRPr="007F04BF" w:rsidRDefault="00F52BBE" w:rsidP="00F52BBE">
      <w:pPr>
        <w:rPr>
          <w:rFonts w:ascii="Times New Roman" w:hAnsi="Times New Roman" w:cs="Times New Roman"/>
          <w:b/>
        </w:rPr>
      </w:pPr>
    </w:p>
    <w:p w14:paraId="0782BE68"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3.1. Цена Договора составляет ________________ рублей (________________ рублей), в том числе НДС ___ % (в случае применения участником УСН указывается «НДС не облагается»).</w:t>
      </w:r>
    </w:p>
    <w:p w14:paraId="3DCF3E53" w14:textId="7476FB2F" w:rsidR="00F52BBE" w:rsidRPr="007F04BF" w:rsidRDefault="00F52BBE" w:rsidP="00F52BBE">
      <w:pPr>
        <w:jc w:val="both"/>
        <w:rPr>
          <w:rFonts w:ascii="Times New Roman" w:hAnsi="Times New Roman" w:cs="Times New Roman"/>
        </w:rPr>
      </w:pPr>
      <w:r w:rsidRPr="007F04BF">
        <w:rPr>
          <w:rFonts w:ascii="Times New Roman" w:hAnsi="Times New Roman" w:cs="Times New Roman"/>
        </w:rPr>
        <w:t xml:space="preserve">3.2. </w:t>
      </w:r>
      <w:r w:rsidRPr="007F04BF">
        <w:rPr>
          <w:rFonts w:ascii="Times New Roman" w:hAnsi="Times New Roman" w:cs="Times New Roman"/>
        </w:rPr>
        <w:t>Оплата производится за фактически поставленный Товар по безналичному расчету, в течение 45 календарных дней с момента подписания обеими Сторонами актов приема-передачи товара.</w:t>
      </w:r>
    </w:p>
    <w:p w14:paraId="5296C5E0"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xml:space="preserve"> Датой оплаты считается дата списания денежных средств со счета Заказчика, что подтверждается банковской выпиской.</w:t>
      </w:r>
    </w:p>
    <w:p w14:paraId="7D320667"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3.3. Установленная Цена Договора является твердой и определяется на весь срок исполнения Договора.</w:t>
      </w:r>
    </w:p>
    <w:p w14:paraId="032C8A11"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3.4. 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5EB97056"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0B177BFF" w14:textId="77E9B10D" w:rsidR="00F52BBE" w:rsidRPr="007F04BF" w:rsidRDefault="00F52BBE" w:rsidP="00F52BBE">
      <w:pPr>
        <w:jc w:val="both"/>
        <w:rPr>
          <w:rFonts w:ascii="Times New Roman" w:hAnsi="Times New Roman" w:cs="Times New Roman"/>
        </w:rPr>
      </w:pPr>
      <w:r w:rsidRPr="007F04BF">
        <w:rPr>
          <w:rFonts w:ascii="Times New Roman" w:hAnsi="Times New Roman" w:cs="Times New Roman"/>
        </w:rPr>
        <w:t>3.6. По соглашению Сторон цена Договора</w:t>
      </w:r>
      <w:r w:rsidRPr="007F04BF">
        <w:rPr>
          <w:rFonts w:ascii="Times New Roman" w:hAnsi="Times New Roman" w:cs="Times New Roman"/>
        </w:rPr>
        <w:t xml:space="preserve"> может быть снижена без</w:t>
      </w:r>
      <w:r w:rsidRPr="007F04BF">
        <w:rPr>
          <w:rFonts w:ascii="Times New Roman" w:hAnsi="Times New Roman" w:cs="Times New Roman"/>
        </w:rPr>
        <w:t>изменения предусмотренного Договором количества Товара, качества поставляемого Товара и иных условий исполнения Договора.</w:t>
      </w:r>
    </w:p>
    <w:p w14:paraId="1EFCAD92"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3.7. Источник финансирования – собственные средства предприятия.</w:t>
      </w:r>
    </w:p>
    <w:p w14:paraId="5E9B7BE6" w14:textId="77777777" w:rsidR="00F52BBE" w:rsidRPr="007F04BF" w:rsidRDefault="00F52BBE" w:rsidP="00F52BBE">
      <w:pPr>
        <w:jc w:val="both"/>
        <w:rPr>
          <w:rFonts w:ascii="Times New Roman" w:hAnsi="Times New Roman" w:cs="Times New Roman"/>
        </w:rPr>
      </w:pPr>
    </w:p>
    <w:p w14:paraId="0DED19CC" w14:textId="77777777" w:rsidR="00F52BBE" w:rsidRPr="007F04BF" w:rsidRDefault="00F52BBE" w:rsidP="00BE2F28">
      <w:pPr>
        <w:numPr>
          <w:ilvl w:val="0"/>
          <w:numId w:val="15"/>
        </w:numPr>
        <w:jc w:val="center"/>
        <w:rPr>
          <w:rFonts w:ascii="Times New Roman" w:hAnsi="Times New Roman" w:cs="Times New Roman"/>
          <w:b/>
        </w:rPr>
      </w:pPr>
      <w:r w:rsidRPr="007F04BF">
        <w:rPr>
          <w:rFonts w:ascii="Times New Roman" w:hAnsi="Times New Roman" w:cs="Times New Roman"/>
          <w:b/>
        </w:rPr>
        <w:t>Права и обязанности сторон.</w:t>
      </w:r>
    </w:p>
    <w:p w14:paraId="5C036885" w14:textId="77777777" w:rsidR="00F52BBE" w:rsidRPr="007F04BF" w:rsidRDefault="00F52BBE" w:rsidP="00F52BBE">
      <w:pPr>
        <w:ind w:left="1080"/>
        <w:rPr>
          <w:rFonts w:ascii="Times New Roman" w:hAnsi="Times New Roman" w:cs="Times New Roman"/>
          <w:b/>
        </w:rPr>
      </w:pPr>
    </w:p>
    <w:p w14:paraId="09CDA61D"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sz w:val="24"/>
          <w:szCs w:val="24"/>
        </w:rPr>
        <w:t>4</w:t>
      </w:r>
      <w:r w:rsidRPr="007F04BF">
        <w:rPr>
          <w:rFonts w:ascii="Times New Roman" w:hAnsi="Times New Roman" w:cs="Times New Roman"/>
          <w:sz w:val="24"/>
          <w:szCs w:val="24"/>
          <w:lang w:val="x-none"/>
        </w:rPr>
        <w:t xml:space="preserve">.1. </w:t>
      </w:r>
      <w:r w:rsidRPr="007F04BF">
        <w:rPr>
          <w:rFonts w:ascii="Times New Roman" w:hAnsi="Times New Roman" w:cs="Times New Roman"/>
          <w:color w:val="000000"/>
          <w:sz w:val="24"/>
          <w:szCs w:val="24"/>
        </w:rPr>
        <w:t>Заказчик вправе:</w:t>
      </w:r>
    </w:p>
    <w:p w14:paraId="316A5A50"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5817763E"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 xml:space="preserve">4.1.2. </w:t>
      </w:r>
      <w:r w:rsidRPr="007F04BF">
        <w:rPr>
          <w:rFonts w:ascii="Times New Roman" w:eastAsia="Calibri" w:hAnsi="Times New Roman" w:cs="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7F04BF">
        <w:rPr>
          <w:rFonts w:ascii="Times New Roman" w:hAnsi="Times New Roman" w:cs="Times New Roman"/>
          <w:noProof/>
          <w:sz w:val="24"/>
          <w:szCs w:val="24"/>
        </w:rPr>
        <w:t xml:space="preserve"> в случаях, предусмотренных пунктом 8 настоящего Договора</w:t>
      </w:r>
      <w:r w:rsidRPr="007F04BF">
        <w:rPr>
          <w:rFonts w:ascii="Times New Roman" w:hAnsi="Times New Roman" w:cs="Times New Roman"/>
          <w:bCs/>
          <w:sz w:val="24"/>
          <w:szCs w:val="24"/>
        </w:rPr>
        <w:t>.</w:t>
      </w:r>
    </w:p>
    <w:p w14:paraId="172017CB"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453D9678"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66C25D9F"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498E8968"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4.2. Заказчик обязан:</w:t>
      </w:r>
    </w:p>
    <w:p w14:paraId="7C3A4327"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622F3058"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 xml:space="preserve">4.2.2. Обеспечивать своевременную оплату товара в соответствии с условиями </w:t>
      </w:r>
      <w:r w:rsidRPr="007F04BF">
        <w:rPr>
          <w:rFonts w:ascii="Times New Roman" w:hAnsi="Times New Roman" w:cs="Times New Roman"/>
          <w:color w:val="000000"/>
          <w:sz w:val="24"/>
          <w:szCs w:val="24"/>
        </w:rPr>
        <w:lastRenderedPageBreak/>
        <w:t>настоящего Договора.</w:t>
      </w:r>
    </w:p>
    <w:p w14:paraId="475E7F81"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0F4E420C" w14:textId="77777777" w:rsidR="00F52BBE" w:rsidRPr="007F04BF" w:rsidRDefault="00F52BBE" w:rsidP="00F52BBE">
      <w:pPr>
        <w:widowControl w:val="0"/>
        <w:spacing w:line="252" w:lineRule="auto"/>
        <w:ind w:right="-71" w:firstLine="567"/>
        <w:jc w:val="both"/>
        <w:rPr>
          <w:rFonts w:ascii="Times New Roman" w:hAnsi="Times New Roman" w:cs="Times New Roman"/>
          <w:noProof/>
          <w:snapToGrid w:val="0"/>
        </w:rPr>
      </w:pPr>
      <w:r w:rsidRPr="007F04BF">
        <w:rPr>
          <w:rFonts w:ascii="Times New Roman" w:hAnsi="Times New Roman" w:cs="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48487317" w14:textId="77777777" w:rsidR="00F52BBE" w:rsidRPr="007F04BF" w:rsidRDefault="00F52BBE" w:rsidP="00F52BBE">
      <w:pPr>
        <w:pStyle w:val="ConsPlusNormal"/>
        <w:ind w:firstLine="567"/>
        <w:jc w:val="both"/>
        <w:rPr>
          <w:rFonts w:ascii="Times New Roman" w:hAnsi="Times New Roman" w:cs="Times New Roman"/>
          <w:noProof/>
          <w:sz w:val="24"/>
          <w:szCs w:val="24"/>
        </w:rPr>
      </w:pPr>
      <w:r w:rsidRPr="007F04BF">
        <w:rPr>
          <w:rFonts w:ascii="Times New Roman" w:hAnsi="Times New Roman" w:cs="Times New Roman"/>
          <w:noProof/>
          <w:snapToGrid w:val="0"/>
          <w:sz w:val="24"/>
          <w:szCs w:val="24"/>
        </w:rPr>
        <w:t>4.2.5.</w:t>
      </w:r>
      <w:r w:rsidRPr="007F04BF">
        <w:rPr>
          <w:rFonts w:ascii="Times New Roman" w:hAnsi="Times New Roman" w:cs="Times New Roman"/>
          <w:noProof/>
          <w:sz w:val="24"/>
          <w:szCs w:val="24"/>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1E74240E" w14:textId="77777777" w:rsidR="00F52BBE" w:rsidRPr="007F04BF" w:rsidRDefault="00F52BBE" w:rsidP="00F52BBE">
      <w:pPr>
        <w:widowControl w:val="0"/>
        <w:spacing w:line="252" w:lineRule="auto"/>
        <w:ind w:right="-71" w:firstLine="567"/>
        <w:jc w:val="both"/>
        <w:rPr>
          <w:rFonts w:ascii="Times New Roman" w:hAnsi="Times New Roman" w:cs="Times New Roman"/>
          <w:noProof/>
          <w:snapToGrid w:val="0"/>
        </w:rPr>
      </w:pPr>
      <w:r w:rsidRPr="007F04BF">
        <w:rPr>
          <w:rFonts w:ascii="Times New Roman" w:hAnsi="Times New Roman" w:cs="Times New Roman"/>
          <w:noProof/>
          <w:snapToGrid w:val="0"/>
        </w:rPr>
        <w:t>4.2.6. Взыскивать пеню и штраф, а также требовать возмещения убытков в соответствии с разделом 8 Договора.</w:t>
      </w:r>
    </w:p>
    <w:p w14:paraId="6897F9BC" w14:textId="77777777" w:rsidR="00F52BBE" w:rsidRPr="007F04BF" w:rsidRDefault="00F52BBE" w:rsidP="00F52BBE">
      <w:pPr>
        <w:spacing w:line="252" w:lineRule="auto"/>
        <w:ind w:firstLine="567"/>
        <w:jc w:val="both"/>
        <w:rPr>
          <w:rFonts w:ascii="Times New Roman" w:hAnsi="Times New Roman" w:cs="Times New Roman"/>
          <w:noProof/>
        </w:rPr>
      </w:pPr>
      <w:r w:rsidRPr="007F04BF">
        <w:rPr>
          <w:rFonts w:ascii="Times New Roman" w:hAnsi="Times New Roman" w:cs="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29549A88" w14:textId="77777777" w:rsidR="00F52BBE" w:rsidRPr="007F04BF" w:rsidRDefault="00F52BBE" w:rsidP="00F52BBE">
      <w:pPr>
        <w:spacing w:line="252" w:lineRule="auto"/>
        <w:ind w:firstLine="567"/>
        <w:jc w:val="both"/>
        <w:rPr>
          <w:rFonts w:ascii="Times New Roman" w:hAnsi="Times New Roman" w:cs="Times New Roman"/>
          <w:noProof/>
        </w:rPr>
      </w:pPr>
      <w:r w:rsidRPr="007F04BF">
        <w:rPr>
          <w:rFonts w:ascii="Times New Roman" w:hAnsi="Times New Roman" w:cs="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2DB92933" w14:textId="77777777" w:rsidR="00F52BBE" w:rsidRPr="007F04BF" w:rsidRDefault="00F52BBE" w:rsidP="00F52BBE">
      <w:pPr>
        <w:spacing w:line="252" w:lineRule="auto"/>
        <w:ind w:firstLine="567"/>
        <w:jc w:val="both"/>
        <w:rPr>
          <w:rFonts w:ascii="Times New Roman" w:hAnsi="Times New Roman" w:cs="Times New Roman"/>
          <w:noProof/>
        </w:rPr>
      </w:pPr>
      <w:r w:rsidRPr="007F04BF">
        <w:rPr>
          <w:rFonts w:ascii="Times New Roman" w:hAnsi="Times New Roman" w:cs="Times New Roman"/>
          <w:noProof/>
        </w:rPr>
        <w:t>4.2.9. Выполнять иные обязанности, предусмотренные законодательством Российской Федерации и Договором.</w:t>
      </w:r>
    </w:p>
    <w:p w14:paraId="336E628B"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4.3. Поставщик вправе:</w:t>
      </w:r>
    </w:p>
    <w:p w14:paraId="2CC7403F"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72F86AE1"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4.3.2. Требовать своевременной оплаты поставленного товара в соответствии с подписанными Сторонами счетов, товарными накладными.</w:t>
      </w:r>
    </w:p>
    <w:p w14:paraId="3F292A35" w14:textId="77777777" w:rsidR="00F52BBE" w:rsidRPr="007F04BF" w:rsidRDefault="00F52BBE" w:rsidP="00F52BBE">
      <w:pPr>
        <w:widowControl w:val="0"/>
        <w:spacing w:line="252" w:lineRule="auto"/>
        <w:ind w:right="-71" w:firstLine="567"/>
        <w:jc w:val="both"/>
        <w:rPr>
          <w:rFonts w:ascii="Times New Roman" w:hAnsi="Times New Roman" w:cs="Times New Roman"/>
          <w:snapToGrid w:val="0"/>
        </w:rPr>
      </w:pPr>
      <w:r w:rsidRPr="007F04BF">
        <w:rPr>
          <w:rFonts w:ascii="Times New Roman" w:hAnsi="Times New Roman" w:cs="Times New Roman"/>
        </w:rPr>
        <w:t>4.3</w:t>
      </w:r>
      <w:r w:rsidRPr="007F04BF">
        <w:rPr>
          <w:rFonts w:ascii="Times New Roman" w:hAnsi="Times New Roman" w:cs="Times New Roman"/>
          <w:snapToGrid w:val="0"/>
        </w:rPr>
        <w:t>.3. Требовать уплату пеней, а также возмещения убытков, согласно раздела 5 настоящего Договора.</w:t>
      </w:r>
    </w:p>
    <w:p w14:paraId="2944FF75" w14:textId="77777777" w:rsidR="00F52BBE" w:rsidRPr="007F04BF" w:rsidRDefault="00F52BBE" w:rsidP="00F52BBE">
      <w:pPr>
        <w:widowControl w:val="0"/>
        <w:spacing w:line="252" w:lineRule="auto"/>
        <w:ind w:right="-71" w:firstLine="567"/>
        <w:jc w:val="both"/>
        <w:rPr>
          <w:rFonts w:ascii="Times New Roman" w:hAnsi="Times New Roman" w:cs="Times New Roman"/>
          <w:snapToGrid w:val="0"/>
        </w:rPr>
      </w:pPr>
      <w:r w:rsidRPr="007F04BF">
        <w:rPr>
          <w:rFonts w:ascii="Times New Roman" w:hAnsi="Times New Roman" w:cs="Times New Roman"/>
          <w:snapToGrid w:val="0"/>
        </w:rPr>
        <w:t xml:space="preserve">4.3.4. </w:t>
      </w:r>
      <w:r w:rsidRPr="007F04BF">
        <w:rPr>
          <w:rFonts w:ascii="Times New Roman" w:hAnsi="Times New Roman" w:cs="Times New Roman"/>
          <w:noProof/>
        </w:rPr>
        <w:t>Принять решение об одностороннем отказе от исполнения Договора в соответствии с гражданским законодательством.</w:t>
      </w:r>
    </w:p>
    <w:p w14:paraId="5708FAED"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4.4. Поставщик обязан:</w:t>
      </w:r>
    </w:p>
    <w:p w14:paraId="0E8F449F"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4.4</w:t>
      </w:r>
      <w:r w:rsidRPr="007F04BF">
        <w:rPr>
          <w:rFonts w:ascii="Times New Roman" w:hAnsi="Times New Roman" w:cs="Times New Roman"/>
          <w:sz w:val="24"/>
          <w:szCs w:val="24"/>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2948382B"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529F8A22" w14:textId="77777777" w:rsidR="00F52BBE" w:rsidRPr="007F04BF" w:rsidRDefault="00F52BBE" w:rsidP="00F52BBE">
      <w:pPr>
        <w:pStyle w:val="ConsPlusNormal"/>
        <w:ind w:firstLine="567"/>
        <w:jc w:val="both"/>
        <w:rPr>
          <w:rFonts w:ascii="Times New Roman" w:hAnsi="Times New Roman" w:cs="Times New Roman"/>
          <w:color w:val="000000"/>
          <w:sz w:val="24"/>
          <w:szCs w:val="24"/>
        </w:rPr>
      </w:pPr>
      <w:r w:rsidRPr="007F04BF">
        <w:rPr>
          <w:rFonts w:ascii="Times New Roman" w:hAnsi="Times New Roman" w:cs="Times New Roman"/>
          <w:color w:val="000000"/>
          <w:sz w:val="24"/>
          <w:szCs w:val="24"/>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14:paraId="4D832340" w14:textId="77777777" w:rsidR="00F52BBE" w:rsidRPr="007F04BF" w:rsidRDefault="00F52BBE" w:rsidP="00F52BBE">
      <w:pPr>
        <w:widowControl w:val="0"/>
        <w:spacing w:line="252" w:lineRule="auto"/>
        <w:ind w:right="-71" w:firstLine="567"/>
        <w:jc w:val="both"/>
        <w:rPr>
          <w:rFonts w:ascii="Times New Roman" w:hAnsi="Times New Roman" w:cs="Times New Roman"/>
          <w:noProof/>
          <w:snapToGrid w:val="0"/>
        </w:rPr>
      </w:pPr>
      <w:r w:rsidRPr="007F04BF">
        <w:rPr>
          <w:rFonts w:ascii="Times New Roman" w:hAnsi="Times New Roman" w:cs="Times New Roman"/>
        </w:rPr>
        <w:t>4.4</w:t>
      </w:r>
      <w:r w:rsidRPr="007F04BF">
        <w:rPr>
          <w:rFonts w:ascii="Times New Roman" w:hAnsi="Times New Roman" w:cs="Times New Roman"/>
          <w:noProof/>
          <w:snapToGrid w:val="0"/>
        </w:rPr>
        <w:t xml:space="preserve">.4. Передать товар в порядке и в сроки, указанные в разделе 1 настоящего Договора. </w:t>
      </w:r>
    </w:p>
    <w:p w14:paraId="3AEC337B" w14:textId="77777777" w:rsidR="00F52BBE" w:rsidRPr="007F04BF" w:rsidRDefault="00F52BBE" w:rsidP="00F52BBE">
      <w:pPr>
        <w:widowControl w:val="0"/>
        <w:spacing w:line="252" w:lineRule="auto"/>
        <w:ind w:right="-71" w:firstLine="567"/>
        <w:jc w:val="both"/>
        <w:rPr>
          <w:rFonts w:ascii="Times New Roman" w:hAnsi="Times New Roman" w:cs="Times New Roman"/>
          <w:noProof/>
          <w:snapToGrid w:val="0"/>
        </w:rPr>
      </w:pPr>
      <w:r w:rsidRPr="007F04BF">
        <w:rPr>
          <w:rFonts w:ascii="Times New Roman" w:hAnsi="Times New Roman" w:cs="Times New Roman"/>
        </w:rPr>
        <w:t>4.4</w:t>
      </w:r>
      <w:r w:rsidRPr="007F04BF">
        <w:rPr>
          <w:rFonts w:ascii="Times New Roman" w:hAnsi="Times New Roman" w:cs="Times New Roman"/>
          <w:noProof/>
          <w:snapToGrid w:val="0"/>
        </w:rPr>
        <w:t>.5. Передать товар в комплекте с относящейся к нему документацией, перечисленной Техническом задании (Приложении №2 к Договору).</w:t>
      </w:r>
    </w:p>
    <w:p w14:paraId="127FB85F" w14:textId="77777777" w:rsidR="00F52BBE" w:rsidRPr="007F04BF" w:rsidRDefault="00F52BBE" w:rsidP="00F52BBE">
      <w:pPr>
        <w:widowControl w:val="0"/>
        <w:spacing w:line="252" w:lineRule="auto"/>
        <w:ind w:right="-71" w:firstLine="567"/>
        <w:jc w:val="both"/>
        <w:rPr>
          <w:rFonts w:ascii="Times New Roman" w:hAnsi="Times New Roman" w:cs="Times New Roman"/>
          <w:noProof/>
          <w:snapToGrid w:val="0"/>
        </w:rPr>
      </w:pPr>
      <w:r w:rsidRPr="007F04BF">
        <w:rPr>
          <w:rFonts w:ascii="Times New Roman" w:hAnsi="Times New Roman" w:cs="Times New Roman"/>
        </w:rPr>
        <w:t>4.4</w:t>
      </w:r>
      <w:r w:rsidRPr="007F04BF">
        <w:rPr>
          <w:rFonts w:ascii="Times New Roman" w:hAnsi="Times New Roman" w:cs="Times New Roman"/>
          <w:noProof/>
          <w:snapToGrid w:val="0"/>
        </w:rPr>
        <w:t>.6. Передать Заказчику платежные и иные документы в порядке и на условиях, установленных разделом 3 настоящего Договора.</w:t>
      </w:r>
    </w:p>
    <w:p w14:paraId="48D0E150" w14:textId="77777777" w:rsidR="00F52BBE" w:rsidRPr="007F04BF" w:rsidRDefault="00F52BBE" w:rsidP="00F52BBE">
      <w:pPr>
        <w:jc w:val="both"/>
        <w:rPr>
          <w:rFonts w:ascii="Times New Roman" w:hAnsi="Times New Roman" w:cs="Times New Roman"/>
          <w:snapToGrid w:val="0"/>
        </w:rPr>
      </w:pPr>
      <w:r w:rsidRPr="007F04BF">
        <w:rPr>
          <w:rFonts w:ascii="Times New Roman" w:hAnsi="Times New Roman" w:cs="Times New Roman"/>
        </w:rPr>
        <w:t>4.4</w:t>
      </w:r>
      <w:r w:rsidRPr="007F04BF">
        <w:rPr>
          <w:rFonts w:ascii="Times New Roman" w:hAnsi="Times New Roman" w:cs="Times New Roman"/>
          <w:snapToGrid w:val="0"/>
        </w:rPr>
        <w:t>.7. В случае нарушения условий Договора о сроках поставки и качестве товара возместить убытки, в порядке и на условиях, предусмотренных разделом 5 Договора</w:t>
      </w:r>
    </w:p>
    <w:p w14:paraId="10609AE0" w14:textId="77777777" w:rsidR="00F52BBE" w:rsidRPr="007F04BF" w:rsidRDefault="00F52BBE" w:rsidP="00F52BBE">
      <w:pPr>
        <w:jc w:val="both"/>
        <w:rPr>
          <w:rFonts w:ascii="Times New Roman" w:hAnsi="Times New Roman" w:cs="Times New Roman"/>
          <w:snapToGrid w:val="0"/>
        </w:rPr>
      </w:pPr>
    </w:p>
    <w:p w14:paraId="65222A90" w14:textId="77777777" w:rsidR="00F52BBE" w:rsidRPr="007F04BF" w:rsidRDefault="00F52BBE" w:rsidP="00F52BBE">
      <w:pPr>
        <w:jc w:val="center"/>
        <w:rPr>
          <w:rFonts w:ascii="Times New Roman" w:hAnsi="Times New Roman" w:cs="Times New Roman"/>
          <w:b/>
        </w:rPr>
      </w:pPr>
      <w:r w:rsidRPr="007F04BF">
        <w:rPr>
          <w:rFonts w:ascii="Times New Roman" w:hAnsi="Times New Roman" w:cs="Times New Roman"/>
          <w:b/>
        </w:rPr>
        <w:t>5. Ответственность сторон.</w:t>
      </w:r>
    </w:p>
    <w:p w14:paraId="6A88F47F" w14:textId="77777777" w:rsidR="007F04BF" w:rsidRPr="007F04BF" w:rsidRDefault="00F52BBE" w:rsidP="007F04BF">
      <w:pPr>
        <w:pStyle w:val="af9"/>
        <w:ind w:left="0" w:firstLine="567"/>
        <w:jc w:val="both"/>
        <w:rPr>
          <w:szCs w:val="24"/>
        </w:rPr>
      </w:pPr>
      <w:r w:rsidRPr="007F04BF">
        <w:rPr>
          <w:szCs w:val="24"/>
        </w:rPr>
        <w:lastRenderedPageBreak/>
        <w:t xml:space="preserve">5.1. </w:t>
      </w:r>
      <w:r w:rsidR="006B3EC9" w:rsidRPr="007F04BF">
        <w:rPr>
          <w:szCs w:val="24"/>
        </w:rPr>
        <w:t>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14:paraId="6EF073B4" w14:textId="01AFD8C7" w:rsidR="006B3EC9" w:rsidRPr="007F04BF" w:rsidRDefault="007F04BF" w:rsidP="007F04BF">
      <w:pPr>
        <w:pStyle w:val="af9"/>
        <w:ind w:left="0" w:firstLine="567"/>
        <w:jc w:val="both"/>
        <w:rPr>
          <w:szCs w:val="24"/>
        </w:rPr>
      </w:pPr>
      <w:r w:rsidRPr="007F04BF">
        <w:rPr>
          <w:szCs w:val="24"/>
        </w:rPr>
        <w:t xml:space="preserve">5.2. </w:t>
      </w:r>
      <w:r w:rsidR="006B3EC9" w:rsidRPr="007F04BF">
        <w:rPr>
          <w:szCs w:val="24"/>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(штрафов, пеней).</w:t>
      </w:r>
    </w:p>
    <w:p w14:paraId="2CA01FFE" w14:textId="77777777" w:rsidR="007F04BF" w:rsidRPr="007F04BF" w:rsidRDefault="006B3EC9" w:rsidP="00BE2F28">
      <w:pPr>
        <w:pStyle w:val="af9"/>
        <w:numPr>
          <w:ilvl w:val="1"/>
          <w:numId w:val="10"/>
        </w:numPr>
        <w:ind w:left="0" w:firstLine="567"/>
        <w:jc w:val="both"/>
        <w:rPr>
          <w:szCs w:val="24"/>
        </w:rPr>
      </w:pPr>
      <w:r w:rsidRPr="007F04BF">
        <w:rPr>
          <w:szCs w:val="24"/>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w:t>
      </w:r>
      <w:r w:rsidRPr="007F04BF">
        <w:rPr>
          <w:rStyle w:val="blk"/>
          <w:color w:val="000000" w:themeColor="text1"/>
          <w:szCs w:val="24"/>
        </w:rPr>
        <w:t>ключевой ставки Центрального банка Российской Федерации</w:t>
      </w:r>
      <w:r w:rsidRPr="007F04BF">
        <w:rPr>
          <w:szCs w:val="24"/>
        </w:rPr>
        <w:t xml:space="preserve"> от не уплаченной в срок суммы.</w:t>
      </w:r>
    </w:p>
    <w:p w14:paraId="4FAA4E81" w14:textId="6C7A481E" w:rsidR="006B3EC9" w:rsidRPr="007F04BF" w:rsidRDefault="007F04BF" w:rsidP="00BE2F28">
      <w:pPr>
        <w:pStyle w:val="af9"/>
        <w:numPr>
          <w:ilvl w:val="1"/>
          <w:numId w:val="10"/>
        </w:numPr>
        <w:ind w:left="0" w:firstLine="567"/>
        <w:jc w:val="both"/>
        <w:rPr>
          <w:szCs w:val="24"/>
        </w:rPr>
      </w:pPr>
      <w:r w:rsidRPr="007F04BF">
        <w:rPr>
          <w:szCs w:val="24"/>
        </w:rPr>
        <w:t xml:space="preserve"> </w:t>
      </w:r>
      <w:r w:rsidR="006B3EC9" w:rsidRPr="007F04BF">
        <w:rPr>
          <w:szCs w:val="24"/>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14:paraId="53929D5A" w14:textId="34D7DD8A" w:rsidR="006B3EC9" w:rsidRPr="007F04BF" w:rsidRDefault="006B3EC9" w:rsidP="00BE2F28">
      <w:pPr>
        <w:pStyle w:val="af9"/>
        <w:numPr>
          <w:ilvl w:val="1"/>
          <w:numId w:val="10"/>
        </w:numPr>
        <w:ind w:left="0" w:firstLine="567"/>
        <w:jc w:val="both"/>
        <w:rPr>
          <w:szCs w:val="24"/>
        </w:rPr>
      </w:pPr>
      <w:r w:rsidRPr="007F04BF">
        <w:rPr>
          <w:szCs w:val="24"/>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w:t>
      </w:r>
      <w:bookmarkStart w:id="407" w:name="dst100020"/>
      <w:bookmarkEnd w:id="407"/>
      <w:r w:rsidRPr="007F04BF">
        <w:rPr>
          <w:szCs w:val="24"/>
        </w:rPr>
        <w:t xml:space="preserve"> определяется в следующем порядке:</w:t>
      </w:r>
    </w:p>
    <w:p w14:paraId="3AAB7484" w14:textId="77777777" w:rsidR="006B3EC9" w:rsidRPr="007F04BF" w:rsidRDefault="006B3EC9" w:rsidP="007F04BF">
      <w:pPr>
        <w:ind w:firstLine="567"/>
        <w:jc w:val="both"/>
        <w:rPr>
          <w:rFonts w:ascii="Times New Roman" w:eastAsia="Times New Roman" w:hAnsi="Times New Roman" w:cs="Times New Roman"/>
        </w:rPr>
      </w:pPr>
      <w:r w:rsidRPr="007F04BF">
        <w:rPr>
          <w:rFonts w:ascii="Times New Roman" w:eastAsia="Times New Roman" w:hAnsi="Times New Roman" w:cs="Times New Roman"/>
        </w:rPr>
        <w:t>а) 1000 рублей, если цена Договора не превышает 3 млн. рублей (включительно);</w:t>
      </w:r>
    </w:p>
    <w:p w14:paraId="5EA1B83B" w14:textId="77777777" w:rsidR="006B3EC9" w:rsidRPr="007F04BF" w:rsidRDefault="006B3EC9" w:rsidP="007F04BF">
      <w:pPr>
        <w:ind w:firstLine="567"/>
        <w:jc w:val="both"/>
        <w:rPr>
          <w:rFonts w:ascii="Times New Roman" w:eastAsia="Times New Roman" w:hAnsi="Times New Roman" w:cs="Times New Roman"/>
        </w:rPr>
      </w:pPr>
      <w:bookmarkStart w:id="408" w:name="dst100046"/>
      <w:bookmarkEnd w:id="408"/>
      <w:r w:rsidRPr="007F04BF">
        <w:rPr>
          <w:rFonts w:ascii="Times New Roman" w:eastAsia="Times New Roman" w:hAnsi="Times New Roman" w:cs="Times New Roman"/>
        </w:rPr>
        <w:t>б) 5000 рублей, если цена Договора составляет от 3 млн. рублей до 50 млн. рублей (включительно);</w:t>
      </w:r>
    </w:p>
    <w:p w14:paraId="7D2585D3" w14:textId="77777777" w:rsidR="006B3EC9" w:rsidRPr="007F04BF" w:rsidRDefault="006B3EC9" w:rsidP="007F04BF">
      <w:pPr>
        <w:ind w:firstLine="567"/>
        <w:jc w:val="both"/>
        <w:rPr>
          <w:rFonts w:ascii="Times New Roman" w:eastAsia="Times New Roman" w:hAnsi="Times New Roman" w:cs="Times New Roman"/>
        </w:rPr>
      </w:pPr>
      <w:bookmarkStart w:id="409" w:name="dst100047"/>
      <w:bookmarkEnd w:id="409"/>
      <w:r w:rsidRPr="007F04BF">
        <w:rPr>
          <w:rFonts w:ascii="Times New Roman" w:eastAsia="Times New Roman" w:hAnsi="Times New Roman" w:cs="Times New Roman"/>
        </w:rPr>
        <w:t>в) 10000 рублей, если цена Договора составляет от 50 млн. рублей до 100 млн. рублей (включительно);</w:t>
      </w:r>
    </w:p>
    <w:p w14:paraId="238BDA0D" w14:textId="77777777" w:rsidR="006B3EC9" w:rsidRPr="007F04BF" w:rsidRDefault="006B3EC9" w:rsidP="007F04BF">
      <w:pPr>
        <w:ind w:firstLine="567"/>
        <w:jc w:val="both"/>
        <w:rPr>
          <w:rFonts w:ascii="Times New Roman" w:eastAsia="Times New Roman" w:hAnsi="Times New Roman" w:cs="Times New Roman"/>
        </w:rPr>
      </w:pPr>
      <w:bookmarkStart w:id="410" w:name="dst100048"/>
      <w:bookmarkEnd w:id="410"/>
      <w:r w:rsidRPr="007F04BF">
        <w:rPr>
          <w:rFonts w:ascii="Times New Roman" w:eastAsia="Times New Roman" w:hAnsi="Times New Roman" w:cs="Times New Roman"/>
        </w:rPr>
        <w:t>г) 100000 рублей, если цена Договора превышает 100 млн. рублей.)</w:t>
      </w:r>
    </w:p>
    <w:p w14:paraId="4738FBDD" w14:textId="2B0D804D" w:rsidR="006B3EC9" w:rsidRPr="007F04BF" w:rsidRDefault="007F04BF" w:rsidP="007F04BF">
      <w:pPr>
        <w:autoSpaceDE w:val="0"/>
        <w:autoSpaceDN w:val="0"/>
        <w:adjustRightInd w:val="0"/>
        <w:ind w:firstLine="567"/>
        <w:contextualSpacing/>
        <w:jc w:val="both"/>
        <w:rPr>
          <w:rFonts w:ascii="Times New Roman" w:eastAsia="Calibri" w:hAnsi="Times New Roman" w:cs="Times New Roman"/>
        </w:rPr>
      </w:pPr>
      <w:r w:rsidRPr="007F04BF">
        <w:rPr>
          <w:rFonts w:ascii="Times New Roman" w:eastAsia="Calibri" w:hAnsi="Times New Roman" w:cs="Times New Roman"/>
        </w:rPr>
        <w:t>5.6.</w:t>
      </w:r>
      <w:r w:rsidR="006B3EC9" w:rsidRPr="007F04BF">
        <w:rPr>
          <w:rFonts w:ascii="Times New Roman" w:eastAsia="Calibri" w:hAnsi="Times New Roman" w:cs="Times New Roman"/>
        </w:rPr>
        <w:t xml:space="preserve">   </w:t>
      </w:r>
      <w:bookmarkStart w:id="411" w:name="Par934"/>
      <w:bookmarkEnd w:id="411"/>
      <w:r w:rsidR="006B3EC9" w:rsidRPr="007F04BF">
        <w:rPr>
          <w:rFonts w:ascii="Times New Roman" w:eastAsia="Calibri" w:hAnsi="Times New Roman" w:cs="Times New Roman"/>
        </w:rPr>
        <w:t>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14:paraId="702330A3" w14:textId="315B20E7" w:rsidR="006B3EC9" w:rsidRPr="007F04BF" w:rsidRDefault="007F04BF" w:rsidP="007F04BF">
      <w:pPr>
        <w:pStyle w:val="af9"/>
        <w:autoSpaceDE w:val="0"/>
        <w:autoSpaceDN w:val="0"/>
        <w:adjustRightInd w:val="0"/>
        <w:ind w:left="0" w:firstLine="567"/>
        <w:jc w:val="both"/>
        <w:rPr>
          <w:rFonts w:eastAsia="Calibri"/>
          <w:szCs w:val="24"/>
        </w:rPr>
      </w:pPr>
      <w:r w:rsidRPr="007F04BF">
        <w:rPr>
          <w:rFonts w:eastAsia="Calibri"/>
          <w:szCs w:val="24"/>
        </w:rPr>
        <w:t xml:space="preserve">5.7. </w:t>
      </w:r>
      <w:r w:rsidR="006B3EC9" w:rsidRPr="007F04BF">
        <w:rPr>
          <w:rFonts w:eastAsia="Calibri"/>
          <w:szCs w:val="24"/>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110DD7E0" w14:textId="50B4F281" w:rsidR="006B3EC9" w:rsidRPr="007F04BF" w:rsidRDefault="006B3EC9" w:rsidP="00BE2F28">
      <w:pPr>
        <w:pStyle w:val="af9"/>
        <w:numPr>
          <w:ilvl w:val="1"/>
          <w:numId w:val="20"/>
        </w:numPr>
        <w:autoSpaceDE w:val="0"/>
        <w:autoSpaceDN w:val="0"/>
        <w:adjustRightInd w:val="0"/>
        <w:ind w:left="0" w:firstLine="567"/>
        <w:jc w:val="both"/>
        <w:rPr>
          <w:rFonts w:eastAsia="Calibri"/>
          <w:szCs w:val="24"/>
        </w:rPr>
      </w:pPr>
      <w:r w:rsidRPr="007F04BF">
        <w:rPr>
          <w:rFonts w:eastAsia="Calibri"/>
          <w:color w:val="000000" w:themeColor="text1"/>
          <w:szCs w:val="24"/>
        </w:rPr>
        <w:t>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w:t>
      </w:r>
    </w:p>
    <w:p w14:paraId="5B1F6D30" w14:textId="77777777" w:rsidR="006B3EC9" w:rsidRPr="007F04BF" w:rsidRDefault="006B3EC9" w:rsidP="00BE2F28">
      <w:pPr>
        <w:numPr>
          <w:ilvl w:val="1"/>
          <w:numId w:val="20"/>
        </w:numPr>
        <w:autoSpaceDE w:val="0"/>
        <w:autoSpaceDN w:val="0"/>
        <w:adjustRightInd w:val="0"/>
        <w:ind w:left="0" w:firstLine="567"/>
        <w:contextualSpacing/>
        <w:jc w:val="both"/>
        <w:rPr>
          <w:rStyle w:val="blk"/>
          <w:rFonts w:ascii="Times New Roman" w:eastAsia="Calibri" w:hAnsi="Times New Roman" w:cs="Times New Roman"/>
        </w:rPr>
      </w:pPr>
      <w:r w:rsidRPr="007F04BF">
        <w:rPr>
          <w:rStyle w:val="blk"/>
          <w:rFonts w:ascii="Times New Roman" w:hAnsi="Times New Roman" w:cs="Times New Roman"/>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определяется в следующем порядке:</w:t>
      </w:r>
    </w:p>
    <w:p w14:paraId="5FACA8D8" w14:textId="77777777" w:rsidR="006B3EC9" w:rsidRPr="007F04BF" w:rsidRDefault="006B3EC9" w:rsidP="007F04BF">
      <w:pPr>
        <w:suppressAutoHyphens/>
        <w:ind w:firstLine="567"/>
        <w:jc w:val="both"/>
        <w:rPr>
          <w:rStyle w:val="blk"/>
          <w:rFonts w:ascii="Times New Roman" w:hAnsi="Times New Roman" w:cs="Times New Roman"/>
        </w:rPr>
      </w:pPr>
      <w:r w:rsidRPr="007F04BF">
        <w:rPr>
          <w:rStyle w:val="blk"/>
          <w:rFonts w:ascii="Times New Roman" w:hAnsi="Times New Roman" w:cs="Times New Roman"/>
        </w:rPr>
        <w:t>а) 3 процента цены Договора (этапа) в случае, если цена Договора (этапа) не превышает 3 млн. рублей;</w:t>
      </w:r>
    </w:p>
    <w:p w14:paraId="7DD66193" w14:textId="77777777" w:rsidR="006B3EC9" w:rsidRPr="007F04BF" w:rsidRDefault="006B3EC9" w:rsidP="007F04BF">
      <w:pPr>
        <w:suppressAutoHyphens/>
        <w:ind w:firstLine="567"/>
        <w:jc w:val="both"/>
        <w:rPr>
          <w:rStyle w:val="blk"/>
          <w:rFonts w:ascii="Times New Roman" w:hAnsi="Times New Roman" w:cs="Times New Roman"/>
        </w:rPr>
      </w:pPr>
      <w:r w:rsidRPr="007F04BF">
        <w:rPr>
          <w:rStyle w:val="blk"/>
          <w:rFonts w:ascii="Times New Roman" w:hAnsi="Times New Roman" w:cs="Times New Roman"/>
        </w:rPr>
        <w:t>б) 2 процента цены Договора (этапа) в случае, если цена Договора (этапа) составляет от 3 млн. рублей до 10 млн. рублей (включительно);</w:t>
      </w:r>
    </w:p>
    <w:p w14:paraId="246A2EF4" w14:textId="77777777" w:rsidR="006B3EC9" w:rsidRPr="007F04BF" w:rsidRDefault="006B3EC9" w:rsidP="007F04BF">
      <w:pPr>
        <w:suppressAutoHyphens/>
        <w:ind w:firstLine="567"/>
        <w:jc w:val="both"/>
        <w:rPr>
          <w:rStyle w:val="blk"/>
          <w:rFonts w:ascii="Times New Roman" w:hAnsi="Times New Roman" w:cs="Times New Roman"/>
        </w:rPr>
      </w:pPr>
      <w:r w:rsidRPr="007F04BF">
        <w:rPr>
          <w:rStyle w:val="blk"/>
          <w:rFonts w:ascii="Times New Roman" w:hAnsi="Times New Roman" w:cs="Times New Roman"/>
        </w:rPr>
        <w:t>в) 1 процент цены Договора (этапа) в случае, если цена Договора (этапа) составляет от 10 млн. рублей до 20 млн. рублей (включительно)</w:t>
      </w:r>
    </w:p>
    <w:p w14:paraId="18980582" w14:textId="4EA969A3" w:rsidR="006B3EC9" w:rsidRPr="007F04BF" w:rsidRDefault="007F04BF" w:rsidP="007F04BF">
      <w:pPr>
        <w:suppressAutoHyphens/>
        <w:ind w:firstLine="567"/>
        <w:jc w:val="both"/>
        <w:rPr>
          <w:rFonts w:ascii="Times New Roman" w:eastAsia="Times New Roman" w:hAnsi="Times New Roman" w:cs="Times New Roman"/>
        </w:rPr>
      </w:pPr>
      <w:r w:rsidRPr="007F04BF">
        <w:rPr>
          <w:rFonts w:ascii="Times New Roman" w:eastAsia="Times New Roman" w:hAnsi="Times New Roman" w:cs="Times New Roman"/>
        </w:rPr>
        <w:t>5</w:t>
      </w:r>
      <w:r w:rsidR="006B3EC9" w:rsidRPr="007F04BF">
        <w:rPr>
          <w:rFonts w:ascii="Times New Roman" w:eastAsia="Times New Roman" w:hAnsi="Times New Roman" w:cs="Times New Roman"/>
        </w:rPr>
        <w:t xml:space="preserve">.10. </w:t>
      </w:r>
      <w:bookmarkStart w:id="412" w:name="Par977"/>
      <w:bookmarkEnd w:id="412"/>
      <w:r w:rsidR="006B3EC9" w:rsidRPr="007F04BF">
        <w:rPr>
          <w:rFonts w:ascii="Times New Roman" w:eastAsia="Calibri" w:hAnsi="Times New Roman" w:cs="Times New Roman"/>
          <w:color w:val="00000A"/>
        </w:rPr>
        <w:t xml:space="preserve"> 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1B180EEA" w14:textId="77777777" w:rsidR="006B3EC9" w:rsidRPr="007F04BF" w:rsidRDefault="006B3EC9" w:rsidP="007F04BF">
      <w:pPr>
        <w:suppressAutoHyphens/>
        <w:ind w:firstLine="567"/>
        <w:jc w:val="both"/>
        <w:rPr>
          <w:rFonts w:ascii="Times New Roman" w:eastAsia="Calibri" w:hAnsi="Times New Roman" w:cs="Times New Roman"/>
          <w:color w:val="00000A"/>
        </w:rPr>
      </w:pPr>
      <w:r w:rsidRPr="007F04BF">
        <w:rPr>
          <w:rFonts w:ascii="Times New Roman" w:eastAsia="Calibri" w:hAnsi="Times New Roman" w:cs="Times New Roman"/>
          <w:color w:val="00000A"/>
        </w:rPr>
        <w:t>Уплата Сторонами неустойки (штрафов, пени) не освобождает Сторону от исполнения обязательств по Договору.</w:t>
      </w:r>
    </w:p>
    <w:p w14:paraId="0500F3D0" w14:textId="2F248A4F" w:rsidR="006B3EC9" w:rsidRPr="007F04BF" w:rsidRDefault="007F04BF" w:rsidP="007F04BF">
      <w:pPr>
        <w:suppressAutoHyphens/>
        <w:ind w:firstLine="567"/>
        <w:jc w:val="both"/>
        <w:rPr>
          <w:rFonts w:ascii="Times New Roman" w:eastAsia="Calibri" w:hAnsi="Times New Roman" w:cs="Times New Roman"/>
          <w:color w:val="00000A"/>
        </w:rPr>
      </w:pPr>
      <w:r w:rsidRPr="007F04BF">
        <w:rPr>
          <w:rFonts w:ascii="Times New Roman" w:eastAsia="Calibri" w:hAnsi="Times New Roman" w:cs="Times New Roman"/>
          <w:color w:val="00000A"/>
        </w:rPr>
        <w:lastRenderedPageBreak/>
        <w:t>5</w:t>
      </w:r>
      <w:r w:rsidR="006B3EC9" w:rsidRPr="007F04BF">
        <w:rPr>
          <w:rFonts w:ascii="Times New Roman" w:eastAsia="Calibri" w:hAnsi="Times New Roman" w:cs="Times New Roman"/>
          <w:color w:val="00000A"/>
        </w:rPr>
        <w:t xml:space="preserve">.11. </w:t>
      </w:r>
      <w:r w:rsidR="006B3EC9" w:rsidRPr="007F04BF">
        <w:rPr>
          <w:rFonts w:ascii="Times New Roman" w:eastAsia="Calibri" w:hAnsi="Times New Roman" w:cs="Times New Roman"/>
          <w:color w:val="00000A"/>
        </w:rPr>
        <w:tab/>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4D40620F" w14:textId="100A0747" w:rsidR="00F52BBE" w:rsidRPr="007F04BF" w:rsidRDefault="007F04BF" w:rsidP="007F04BF">
      <w:pPr>
        <w:suppressAutoHyphens/>
        <w:ind w:firstLine="567"/>
        <w:jc w:val="both"/>
        <w:rPr>
          <w:rFonts w:ascii="Times New Roman" w:eastAsia="Calibri" w:hAnsi="Times New Roman" w:cs="Times New Roman"/>
          <w:color w:val="00000A"/>
        </w:rPr>
      </w:pPr>
      <w:r w:rsidRPr="007F04BF">
        <w:rPr>
          <w:rFonts w:ascii="Times New Roman" w:eastAsia="Calibri" w:hAnsi="Times New Roman" w:cs="Times New Roman"/>
          <w:color w:val="00000A"/>
        </w:rPr>
        <w:t>5</w:t>
      </w:r>
      <w:r w:rsidR="006B3EC9" w:rsidRPr="007F04BF">
        <w:rPr>
          <w:rFonts w:ascii="Times New Roman" w:eastAsia="Calibri" w:hAnsi="Times New Roman" w:cs="Times New Roman"/>
          <w:color w:val="00000A"/>
        </w:rPr>
        <w:t>.12.</w:t>
      </w:r>
      <w:r w:rsidR="006B3EC9" w:rsidRPr="007F04BF">
        <w:rPr>
          <w:rFonts w:ascii="Times New Roman" w:eastAsia="Calibri" w:hAnsi="Times New Roman" w:cs="Times New Roman"/>
          <w:color w:val="00000A"/>
        </w:rPr>
        <w:tab/>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9FEBA7B" w14:textId="77777777" w:rsidR="00F52BBE" w:rsidRPr="007F04BF" w:rsidRDefault="00F52BBE" w:rsidP="00F52BBE">
      <w:pPr>
        <w:jc w:val="both"/>
        <w:rPr>
          <w:rFonts w:ascii="Times New Roman" w:hAnsi="Times New Roman" w:cs="Times New Roman"/>
        </w:rPr>
      </w:pPr>
    </w:p>
    <w:p w14:paraId="7C44E323" w14:textId="77777777" w:rsidR="00F52BBE" w:rsidRPr="007F04BF" w:rsidRDefault="00F52BBE" w:rsidP="00F52BBE">
      <w:pPr>
        <w:pStyle w:val="1f2"/>
        <w:spacing w:line="21" w:lineRule="atLeast"/>
        <w:ind w:left="1080" w:right="-71"/>
        <w:jc w:val="center"/>
        <w:rPr>
          <w:b/>
          <w:spacing w:val="2"/>
          <w:sz w:val="24"/>
          <w:szCs w:val="24"/>
        </w:rPr>
      </w:pPr>
      <w:r w:rsidRPr="007F04BF">
        <w:rPr>
          <w:b/>
          <w:spacing w:val="2"/>
          <w:sz w:val="24"/>
          <w:szCs w:val="24"/>
        </w:rPr>
        <w:t>6. Обеспечение исполнения Договора</w:t>
      </w:r>
    </w:p>
    <w:p w14:paraId="79CAA97A" w14:textId="77777777" w:rsidR="00F52BBE" w:rsidRPr="007F04BF" w:rsidRDefault="00F52BBE" w:rsidP="00F52BBE">
      <w:pPr>
        <w:pStyle w:val="1f2"/>
        <w:spacing w:line="21" w:lineRule="atLeast"/>
        <w:ind w:right="-71"/>
        <w:jc w:val="both"/>
        <w:rPr>
          <w:sz w:val="24"/>
          <w:szCs w:val="24"/>
        </w:rPr>
      </w:pPr>
      <w:r w:rsidRPr="007F04BF">
        <w:rPr>
          <w:sz w:val="24"/>
          <w:szCs w:val="24"/>
        </w:rPr>
        <w:t xml:space="preserve">6.1.Заказчиком определены следующие обязательства по Договору, которые должны быть обеспечены: </w:t>
      </w:r>
    </w:p>
    <w:p w14:paraId="6ED49F95" w14:textId="77777777" w:rsidR="00F52BBE" w:rsidRPr="007F04BF" w:rsidRDefault="00F52BBE" w:rsidP="00BE2F28">
      <w:pPr>
        <w:pStyle w:val="1f2"/>
        <w:numPr>
          <w:ilvl w:val="0"/>
          <w:numId w:val="17"/>
        </w:numPr>
        <w:spacing w:line="21" w:lineRule="atLeast"/>
        <w:ind w:right="-71"/>
        <w:jc w:val="both"/>
        <w:rPr>
          <w:sz w:val="24"/>
          <w:szCs w:val="24"/>
        </w:rPr>
      </w:pPr>
      <w:r w:rsidRPr="007F04BF">
        <w:rPr>
          <w:sz w:val="24"/>
          <w:szCs w:val="24"/>
        </w:rPr>
        <w:t>обязательство о поставке товара в установленные Договором сроки;</w:t>
      </w:r>
    </w:p>
    <w:p w14:paraId="6DFB177B" w14:textId="77777777" w:rsidR="00F52BBE" w:rsidRPr="007F04BF" w:rsidRDefault="00F52BBE" w:rsidP="00BE2F28">
      <w:pPr>
        <w:pStyle w:val="1f2"/>
        <w:numPr>
          <w:ilvl w:val="0"/>
          <w:numId w:val="17"/>
        </w:numPr>
        <w:spacing w:line="21" w:lineRule="atLeast"/>
        <w:ind w:right="-71"/>
        <w:jc w:val="both"/>
        <w:rPr>
          <w:sz w:val="24"/>
          <w:szCs w:val="24"/>
        </w:rPr>
      </w:pPr>
      <w:r w:rsidRPr="007F04BF">
        <w:rPr>
          <w:sz w:val="24"/>
          <w:szCs w:val="24"/>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54C0A95E" w14:textId="77777777" w:rsidR="00F52BBE" w:rsidRPr="007F04BF" w:rsidRDefault="00F52BBE" w:rsidP="00BE2F28">
      <w:pPr>
        <w:pStyle w:val="1f2"/>
        <w:numPr>
          <w:ilvl w:val="0"/>
          <w:numId w:val="17"/>
        </w:numPr>
        <w:spacing w:line="21" w:lineRule="atLeast"/>
        <w:ind w:right="-71"/>
        <w:jc w:val="both"/>
        <w:rPr>
          <w:color w:val="FF0000"/>
          <w:sz w:val="24"/>
          <w:szCs w:val="24"/>
        </w:rPr>
      </w:pPr>
      <w:r w:rsidRPr="007F04BF">
        <w:rPr>
          <w:sz w:val="24"/>
          <w:szCs w:val="24"/>
        </w:rPr>
        <w:t>обязательство о замене товара ненадлежащего качества в установленные Договором сроки.</w:t>
      </w:r>
    </w:p>
    <w:p w14:paraId="7E2E5356" w14:textId="77777777" w:rsidR="00F52BBE" w:rsidRPr="007F04BF" w:rsidRDefault="00F52BBE" w:rsidP="00F52BBE">
      <w:pPr>
        <w:jc w:val="both"/>
        <w:rPr>
          <w:rFonts w:ascii="Times New Roman" w:eastAsia="Calibri" w:hAnsi="Times New Roman" w:cs="Times New Roman"/>
        </w:rPr>
      </w:pPr>
      <w:r w:rsidRPr="007F04BF">
        <w:rPr>
          <w:rFonts w:ascii="Times New Roman" w:hAnsi="Times New Roman" w:cs="Times New Roman"/>
        </w:rPr>
        <w:t>6.2. Заказчиком</w:t>
      </w:r>
      <w:r w:rsidRPr="007F04BF">
        <w:rPr>
          <w:rFonts w:ascii="Times New Roman" w:hAnsi="Times New Roman" w:cs="Times New Roman"/>
          <w:bCs/>
        </w:rPr>
        <w:t xml:space="preserve"> установлено требование обеспечения исполнения договора. Договор заключается только после п</w:t>
      </w:r>
      <w:r w:rsidRPr="007F04BF">
        <w:rPr>
          <w:rFonts w:ascii="Times New Roman" w:hAnsi="Times New Roman" w:cs="Times New Roman"/>
        </w:rPr>
        <w:t xml:space="preserve">редоставления участником запроса котировок, с которым заключается договор, </w:t>
      </w:r>
      <w:r w:rsidRPr="007F04BF">
        <w:rPr>
          <w:rFonts w:ascii="Times New Roman" w:hAnsi="Times New Roman" w:cs="Times New Roman"/>
          <w:u w:val="single"/>
        </w:rPr>
        <w:t>безотзывной банковской гарантии</w:t>
      </w:r>
      <w:r w:rsidRPr="007F04BF">
        <w:rPr>
          <w:rFonts w:ascii="Times New Roman" w:hAnsi="Times New Roman" w:cs="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r w:rsidRPr="007F04BF">
        <w:rPr>
          <w:rFonts w:ascii="Times New Roman" w:eastAsia="Calibri" w:hAnsi="Times New Roman" w:cs="Times New Roman"/>
        </w:rPr>
        <w:t>внесением денежных средств на указанный З</w:t>
      </w:r>
      <w:r w:rsidRPr="007F04BF">
        <w:rPr>
          <w:rFonts w:ascii="Times New Roman" w:hAnsi="Times New Roman" w:cs="Times New Roman"/>
        </w:rPr>
        <w:t>аказчиком</w:t>
      </w:r>
      <w:r w:rsidRPr="007F04BF">
        <w:rPr>
          <w:rFonts w:ascii="Times New Roman" w:eastAsia="Calibri" w:hAnsi="Times New Roman" w:cs="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7F04BF">
        <w:rPr>
          <w:rFonts w:ascii="Times New Roman" w:hAnsi="Times New Roman" w:cs="Times New Roman"/>
        </w:rPr>
        <w:t>З</w:t>
      </w:r>
      <w:r w:rsidRPr="007F04BF">
        <w:rPr>
          <w:rFonts w:ascii="Times New Roman" w:eastAsia="Calibri" w:hAnsi="Times New Roman" w:cs="Times New Roman"/>
        </w:rPr>
        <w:t>аказчику</w:t>
      </w:r>
      <w:r w:rsidRPr="007F04BF">
        <w:rPr>
          <w:rFonts w:ascii="Times New Roman" w:hAnsi="Times New Roman" w:cs="Times New Roman"/>
        </w:rPr>
        <w:t xml:space="preserve">, в размере обеспечения исполнения договора, установленном котировочной документацией. </w:t>
      </w:r>
    </w:p>
    <w:p w14:paraId="5240026D" w14:textId="77777777" w:rsidR="00F52BBE" w:rsidRPr="007F04BF" w:rsidRDefault="00F52BBE" w:rsidP="00F52BBE">
      <w:pPr>
        <w:jc w:val="both"/>
        <w:rPr>
          <w:rFonts w:ascii="Times New Roman" w:eastAsia="Calibri" w:hAnsi="Times New Roman" w:cs="Times New Roman"/>
        </w:rPr>
      </w:pPr>
      <w:r w:rsidRPr="007F04BF">
        <w:rPr>
          <w:rFonts w:ascii="Times New Roman" w:eastAsia="Calibri" w:hAnsi="Times New Roman" w:cs="Times New Roman"/>
        </w:rPr>
        <w:t xml:space="preserve">Способ обеспечения исполнения договора определяется участником закупки, с которым заключается договор, самостоятельно. </w:t>
      </w:r>
    </w:p>
    <w:p w14:paraId="7CA9F6EC" w14:textId="77777777" w:rsidR="00F52BBE" w:rsidRPr="007F04BF" w:rsidRDefault="00F52BBE" w:rsidP="00F52BBE">
      <w:pPr>
        <w:jc w:val="both"/>
        <w:rPr>
          <w:rFonts w:ascii="Times New Roman" w:eastAsia="Calibri" w:hAnsi="Times New Roman" w:cs="Times New Roman"/>
        </w:rPr>
      </w:pPr>
      <w:r w:rsidRPr="007F04BF">
        <w:rPr>
          <w:rFonts w:ascii="Times New Roman" w:hAnsi="Times New Roman" w:cs="Times New Roman"/>
        </w:rPr>
        <w:t>6.3.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1F72A815" w14:textId="77777777" w:rsidR="00F52BBE" w:rsidRPr="007F04BF" w:rsidRDefault="00F52BBE" w:rsidP="00F52BBE">
      <w:pPr>
        <w:jc w:val="both"/>
        <w:rPr>
          <w:rFonts w:ascii="Times New Roman" w:eastAsia="Calibri" w:hAnsi="Times New Roman" w:cs="Times New Roman"/>
        </w:rPr>
      </w:pPr>
      <w:r w:rsidRPr="007F04BF">
        <w:rPr>
          <w:rFonts w:ascii="Times New Roman" w:hAnsi="Times New Roman" w:cs="Times New Roman"/>
        </w:rPr>
        <w:t>6.4.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p>
    <w:p w14:paraId="0CA6FA49"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6.5.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w:t>
      </w:r>
    </w:p>
    <w:p w14:paraId="7CDC6F06"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6.6.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F9C3556"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6.7. Если способом обеспечения исполнения Договора Поставщиком определено внесение денежных средств на счет Заказчика, то указанное о</w:t>
      </w:r>
      <w:r w:rsidRPr="007F04BF">
        <w:rPr>
          <w:rFonts w:ascii="Times New Roman" w:hAnsi="Times New Roman" w:cs="Times New Roman"/>
          <w:spacing w:val="-4"/>
        </w:rPr>
        <w:t>беспечение возвращается Поставщику в течение 5 рабочих дней с момента окончания срока обеспечения исполнения договора, указанного в п. 6.4.</w:t>
      </w:r>
    </w:p>
    <w:p w14:paraId="16B6FD56" w14:textId="77777777" w:rsidR="00F52BBE" w:rsidRPr="007F04BF" w:rsidRDefault="00F52BBE" w:rsidP="00F52BBE">
      <w:pPr>
        <w:tabs>
          <w:tab w:val="left" w:pos="0"/>
        </w:tabs>
        <w:jc w:val="both"/>
        <w:rPr>
          <w:rFonts w:ascii="Times New Roman" w:hAnsi="Times New Roman" w:cs="Times New Roman"/>
          <w:b/>
        </w:rPr>
      </w:pPr>
      <w:r w:rsidRPr="007F04BF">
        <w:rPr>
          <w:rFonts w:ascii="Times New Roman" w:hAnsi="Times New Roman" w:cs="Times New Roman"/>
        </w:rPr>
        <w:t>6.8. В случае ненадлежащего исполнения Поставщиком обязательств по Договору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05217E99" w14:textId="77777777" w:rsidR="00F52BBE" w:rsidRPr="007F04BF" w:rsidRDefault="00F52BBE" w:rsidP="00F52BBE">
      <w:pPr>
        <w:tabs>
          <w:tab w:val="left" w:pos="284"/>
        </w:tabs>
        <w:rPr>
          <w:rFonts w:ascii="Times New Roman" w:hAnsi="Times New Roman" w:cs="Times New Roman"/>
          <w:b/>
        </w:rPr>
      </w:pPr>
    </w:p>
    <w:p w14:paraId="71026974" w14:textId="77777777" w:rsidR="00F52BBE" w:rsidRPr="007F04BF" w:rsidRDefault="00F52BBE" w:rsidP="00BE2F28">
      <w:pPr>
        <w:numPr>
          <w:ilvl w:val="0"/>
          <w:numId w:val="18"/>
        </w:numPr>
        <w:tabs>
          <w:tab w:val="left" w:pos="284"/>
        </w:tabs>
        <w:jc w:val="center"/>
        <w:rPr>
          <w:rFonts w:ascii="Times New Roman" w:hAnsi="Times New Roman" w:cs="Times New Roman"/>
          <w:b/>
        </w:rPr>
      </w:pPr>
      <w:r w:rsidRPr="007F04BF">
        <w:rPr>
          <w:rFonts w:ascii="Times New Roman" w:hAnsi="Times New Roman" w:cs="Times New Roman"/>
          <w:b/>
        </w:rPr>
        <w:t>Порядок рассмотрения спора</w:t>
      </w:r>
    </w:p>
    <w:p w14:paraId="049477FD"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xml:space="preserve">7.1.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4ECBC74D"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7.2.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7AA9BD1F"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lastRenderedPageBreak/>
        <w:t>7.3. Все споры, возникшие между сторонами, по которым не было достигнуто соглашение, разрешаются в арбитражном суде.</w:t>
      </w:r>
    </w:p>
    <w:p w14:paraId="5CC93A88" w14:textId="77777777" w:rsidR="00F52BBE" w:rsidRPr="007F04BF" w:rsidRDefault="00F52BBE" w:rsidP="00F52BBE">
      <w:pPr>
        <w:jc w:val="both"/>
        <w:rPr>
          <w:rFonts w:ascii="Times New Roman" w:hAnsi="Times New Roman" w:cs="Times New Roman"/>
        </w:rPr>
      </w:pPr>
    </w:p>
    <w:p w14:paraId="2ED75F61" w14:textId="77777777" w:rsidR="00F52BBE" w:rsidRPr="007F04BF" w:rsidRDefault="00F52BBE" w:rsidP="00F52BBE">
      <w:pPr>
        <w:jc w:val="center"/>
        <w:rPr>
          <w:rFonts w:ascii="Times New Roman" w:hAnsi="Times New Roman" w:cs="Times New Roman"/>
          <w:b/>
        </w:rPr>
      </w:pPr>
      <w:r w:rsidRPr="007F04BF">
        <w:rPr>
          <w:rFonts w:ascii="Times New Roman" w:hAnsi="Times New Roman" w:cs="Times New Roman"/>
          <w:b/>
        </w:rPr>
        <w:t>8. Действие непреодолимой силы.</w:t>
      </w:r>
    </w:p>
    <w:p w14:paraId="1772DC44"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8.1.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2C78CFE1"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xml:space="preserve">8.2.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31CBC6E7" w14:textId="77777777" w:rsidR="00F52BBE" w:rsidRPr="007F04BF" w:rsidRDefault="00F52BBE" w:rsidP="00F52BBE">
      <w:pPr>
        <w:jc w:val="both"/>
        <w:rPr>
          <w:rFonts w:ascii="Times New Roman" w:hAnsi="Times New Roman" w:cs="Times New Roman"/>
        </w:rPr>
      </w:pPr>
    </w:p>
    <w:p w14:paraId="719A4F6D" w14:textId="77777777" w:rsidR="00F52BBE" w:rsidRPr="007F04BF" w:rsidRDefault="00F52BBE" w:rsidP="00F52BBE">
      <w:pPr>
        <w:jc w:val="center"/>
        <w:rPr>
          <w:rFonts w:ascii="Times New Roman" w:hAnsi="Times New Roman" w:cs="Times New Roman"/>
          <w:b/>
        </w:rPr>
      </w:pPr>
      <w:r w:rsidRPr="007F04BF">
        <w:rPr>
          <w:rFonts w:ascii="Times New Roman" w:hAnsi="Times New Roman" w:cs="Times New Roman"/>
          <w:b/>
        </w:rPr>
        <w:t>9. Срок действия Договора и порядок его расторжения.</w:t>
      </w:r>
    </w:p>
    <w:p w14:paraId="47E5FBB0" w14:textId="342E25F8" w:rsidR="00F52BBE" w:rsidRPr="007F04BF" w:rsidRDefault="00F52BBE" w:rsidP="00F52BBE">
      <w:pPr>
        <w:jc w:val="both"/>
        <w:rPr>
          <w:rFonts w:ascii="Times New Roman" w:hAnsi="Times New Roman" w:cs="Times New Roman"/>
        </w:rPr>
      </w:pPr>
      <w:r w:rsidRPr="007F04BF">
        <w:rPr>
          <w:rFonts w:ascii="Times New Roman" w:hAnsi="Times New Roman" w:cs="Times New Roman"/>
        </w:rPr>
        <w:t>9.1. Настоящий Договор вступает в силу с даты его заключения и действует по «</w:t>
      </w:r>
      <w:r w:rsidR="007F04BF">
        <w:rPr>
          <w:rFonts w:ascii="Times New Roman" w:hAnsi="Times New Roman" w:cs="Times New Roman"/>
        </w:rPr>
        <w:t>15</w:t>
      </w:r>
      <w:r w:rsidRPr="007F04BF">
        <w:rPr>
          <w:rFonts w:ascii="Times New Roman" w:hAnsi="Times New Roman" w:cs="Times New Roman"/>
        </w:rPr>
        <w:t xml:space="preserve">» </w:t>
      </w:r>
      <w:r w:rsidR="007F04BF">
        <w:rPr>
          <w:rFonts w:ascii="Times New Roman" w:hAnsi="Times New Roman" w:cs="Times New Roman"/>
        </w:rPr>
        <w:t>февраля</w:t>
      </w:r>
      <w:r w:rsidRPr="007F04BF">
        <w:rPr>
          <w:rFonts w:ascii="Times New Roman" w:hAnsi="Times New Roman" w:cs="Times New Roman"/>
        </w:rPr>
        <w:t xml:space="preserve"> 202</w:t>
      </w:r>
      <w:r w:rsidR="007F04BF">
        <w:rPr>
          <w:rFonts w:ascii="Times New Roman" w:hAnsi="Times New Roman" w:cs="Times New Roman"/>
        </w:rPr>
        <w:t>2</w:t>
      </w:r>
      <w:r w:rsidRPr="007F04BF">
        <w:rPr>
          <w:rFonts w:ascii="Times New Roman" w:hAnsi="Times New Roman" w:cs="Times New Roman"/>
        </w:rPr>
        <w:t xml:space="preserve"> года, включительно, а в части принятых обязательств до полного их исполнения.</w:t>
      </w:r>
    </w:p>
    <w:p w14:paraId="5CF568C6" w14:textId="1E25FECF" w:rsidR="00F52BBE" w:rsidRDefault="00F52BBE" w:rsidP="00F52BBE">
      <w:pPr>
        <w:jc w:val="both"/>
        <w:rPr>
          <w:rFonts w:ascii="Times New Roman" w:hAnsi="Times New Roman" w:cs="Times New Roman"/>
        </w:rPr>
      </w:pPr>
      <w:r w:rsidRPr="007F04BF">
        <w:rPr>
          <w:rFonts w:ascii="Times New Roman" w:hAnsi="Times New Roman" w:cs="Times New Roman"/>
        </w:rPr>
        <w:t>9.2. Наст</w:t>
      </w:r>
      <w:r w:rsidR="007F04BF">
        <w:rPr>
          <w:rFonts w:ascii="Times New Roman" w:hAnsi="Times New Roman" w:cs="Times New Roman"/>
        </w:rPr>
        <w:t xml:space="preserve">оящий Договор может быть </w:t>
      </w:r>
      <w:r w:rsidRPr="007F04BF">
        <w:rPr>
          <w:rFonts w:ascii="Times New Roman" w:hAnsi="Times New Roman" w:cs="Times New Roman"/>
        </w:rPr>
        <w:t>расторгнут по соглашению Сторон, а также по основаниям и в порядке, предусмотренном гражданским законодательством.</w:t>
      </w:r>
    </w:p>
    <w:p w14:paraId="69735EFA" w14:textId="0A486BD3" w:rsidR="007F04BF" w:rsidRPr="007F04BF" w:rsidRDefault="007F04BF" w:rsidP="00F52BBE">
      <w:pPr>
        <w:jc w:val="both"/>
        <w:rPr>
          <w:rFonts w:ascii="Times New Roman" w:hAnsi="Times New Roman" w:cs="Times New Roman"/>
        </w:rPr>
      </w:pPr>
      <w:r>
        <w:rPr>
          <w:rFonts w:ascii="Times New Roman" w:hAnsi="Times New Roman" w:cs="Times New Roman"/>
        </w:rPr>
        <w:t xml:space="preserve">9.3. </w:t>
      </w:r>
      <w:r w:rsidRPr="007F04BF">
        <w:rPr>
          <w:rFonts w:ascii="Times New Roman" w:hAnsi="Times New Roman" w:cs="Times New Roman"/>
        </w:rPr>
        <w:t>Наст</w:t>
      </w:r>
      <w:r>
        <w:rPr>
          <w:rFonts w:ascii="Times New Roman" w:hAnsi="Times New Roman" w:cs="Times New Roman"/>
        </w:rPr>
        <w:t>оящий Договор</w:t>
      </w:r>
      <w:r w:rsidRPr="007F04BF">
        <w:rPr>
          <w:rFonts w:ascii="Times New Roman" w:hAnsi="Times New Roman" w:cs="Times New Roman"/>
        </w:rPr>
        <w:t xml:space="preserve"> может быть расторгнут</w:t>
      </w:r>
      <w:r>
        <w:rPr>
          <w:rFonts w:ascii="Times New Roman" w:hAnsi="Times New Roman" w:cs="Times New Roman"/>
        </w:rPr>
        <w:t xml:space="preserve"> в одностороннем порядке Заказчиком при нарушении сроков поставки Товара более, чем на 3 (три) рабочих дня. Уведомление о расторжении направляется Поставщику посредством подсистемы ЕАСУЗ ПИК в течение одного рабочего дня с момента принятия решения о расторжении.</w:t>
      </w:r>
    </w:p>
    <w:p w14:paraId="4DC16BF7"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1057BC20"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9.4. Расторжение Договора производится Сторонами путем подписания соответствующего соглашения о расторжении.</w:t>
      </w:r>
    </w:p>
    <w:p w14:paraId="10D8BF7D"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9.5.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6636EA29" w14:textId="77777777" w:rsidR="00F52BBE" w:rsidRPr="007F04BF" w:rsidRDefault="00F52BBE" w:rsidP="00F52BBE">
      <w:pPr>
        <w:jc w:val="both"/>
        <w:rPr>
          <w:rFonts w:ascii="Times New Roman" w:hAnsi="Times New Roman" w:cs="Times New Roman"/>
        </w:rPr>
      </w:pPr>
    </w:p>
    <w:p w14:paraId="63C2193C" w14:textId="77777777" w:rsidR="00F52BBE" w:rsidRPr="007F04BF" w:rsidRDefault="00F52BBE" w:rsidP="00BE2F28">
      <w:pPr>
        <w:numPr>
          <w:ilvl w:val="0"/>
          <w:numId w:val="19"/>
        </w:numPr>
        <w:tabs>
          <w:tab w:val="left" w:pos="284"/>
        </w:tabs>
        <w:jc w:val="center"/>
        <w:rPr>
          <w:rFonts w:ascii="Times New Roman" w:hAnsi="Times New Roman" w:cs="Times New Roman"/>
          <w:b/>
        </w:rPr>
      </w:pPr>
      <w:r w:rsidRPr="007F04BF">
        <w:rPr>
          <w:rFonts w:ascii="Times New Roman" w:hAnsi="Times New Roman" w:cs="Times New Roman"/>
          <w:b/>
        </w:rPr>
        <w:t xml:space="preserve"> Прочие условия</w:t>
      </w:r>
    </w:p>
    <w:p w14:paraId="284EF3AE" w14:textId="77777777" w:rsidR="00F52BBE" w:rsidRPr="007F04BF" w:rsidRDefault="00F52BBE" w:rsidP="00BE2F28">
      <w:pPr>
        <w:numPr>
          <w:ilvl w:val="1"/>
          <w:numId w:val="19"/>
        </w:numPr>
        <w:ind w:left="0" w:firstLine="0"/>
        <w:jc w:val="both"/>
        <w:rPr>
          <w:rFonts w:ascii="Times New Roman" w:hAnsi="Times New Roman" w:cs="Times New Roman"/>
        </w:rPr>
      </w:pPr>
      <w:r w:rsidRPr="007F04BF">
        <w:rPr>
          <w:rFonts w:ascii="Times New Roman" w:hAnsi="Times New Roman" w:cs="Times New Roman"/>
        </w:rPr>
        <w:t>В случаях, непредусмотренных настоящим Договором, стороны руководствуются действующим законодательством на территории РФ.</w:t>
      </w:r>
    </w:p>
    <w:p w14:paraId="77E72EBA" w14:textId="77777777" w:rsidR="00F52BBE" w:rsidRPr="007F04BF" w:rsidRDefault="00F52BBE" w:rsidP="00BE2F28">
      <w:pPr>
        <w:numPr>
          <w:ilvl w:val="1"/>
          <w:numId w:val="19"/>
        </w:numPr>
        <w:ind w:left="0" w:firstLine="0"/>
        <w:jc w:val="both"/>
        <w:rPr>
          <w:rFonts w:ascii="Times New Roman" w:hAnsi="Times New Roman" w:cs="Times New Roman"/>
        </w:rPr>
      </w:pPr>
      <w:r w:rsidRPr="007F04BF">
        <w:rPr>
          <w:rFonts w:ascii="Times New Roman" w:hAnsi="Times New Roman" w:cs="Times New Roman"/>
        </w:rPr>
        <w:t>Стороны обязуются при изменении адресов и банковских реквизитов известить об этом другую сторону в течение 5 (пяти) дней.</w:t>
      </w:r>
    </w:p>
    <w:p w14:paraId="7AF89193" w14:textId="77777777" w:rsidR="00F52BBE" w:rsidRPr="007F04BF" w:rsidRDefault="00F52BBE" w:rsidP="00F52BBE">
      <w:pPr>
        <w:jc w:val="both"/>
        <w:rPr>
          <w:rFonts w:ascii="Times New Roman" w:hAnsi="Times New Roman" w:cs="Times New Roman"/>
        </w:rPr>
      </w:pPr>
    </w:p>
    <w:p w14:paraId="2CF5A5EC" w14:textId="77777777" w:rsidR="00F52BBE" w:rsidRPr="007F04BF" w:rsidRDefault="00F52BBE" w:rsidP="00F52BBE">
      <w:pPr>
        <w:jc w:val="center"/>
        <w:rPr>
          <w:rFonts w:ascii="Times New Roman" w:hAnsi="Times New Roman" w:cs="Times New Roman"/>
          <w:b/>
        </w:rPr>
      </w:pPr>
      <w:r w:rsidRPr="007F04BF">
        <w:rPr>
          <w:rFonts w:ascii="Times New Roman" w:hAnsi="Times New Roman" w:cs="Times New Roman"/>
          <w:b/>
        </w:rPr>
        <w:t>11. Особые условия</w:t>
      </w:r>
    </w:p>
    <w:p w14:paraId="66EB0967"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xml:space="preserve">11.1. Стороны при исполнении Договора: </w:t>
      </w:r>
    </w:p>
    <w:p w14:paraId="61D496DF"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33ACDCC7"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поставка товара, включая все документы, предоставление которых предусмотрено в целях осуществления приемки поставленного товара (ее результатов);</w:t>
      </w:r>
    </w:p>
    <w:p w14:paraId="099E8A20"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результаты такой приемки;</w:t>
      </w:r>
    </w:p>
    <w:p w14:paraId="22259A36"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оплата поставленного товара;</w:t>
      </w:r>
    </w:p>
    <w:p w14:paraId="1799C005"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заключение дополнительных соглашений;</w:t>
      </w:r>
    </w:p>
    <w:p w14:paraId="00682E5A"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направление требования об уплате неустоек (штрафов, пеней);</w:t>
      </w:r>
    </w:p>
    <w:p w14:paraId="37C6DE74"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являющимся приложением № 4 к Договору (далее – Регламент).</w:t>
      </w:r>
    </w:p>
    <w:p w14:paraId="6350E4FA"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11.2. Для работы в ПИК ЕАСУЗ Стороны Договора:</w:t>
      </w:r>
    </w:p>
    <w:p w14:paraId="316D3512"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lastRenderedPageBreak/>
        <w:t>- назначают уполномоченных лиц, ответственных за организацию и осуществление электронного документооборота в соответствии с разделом Договора «Особые условия»;</w:t>
      </w:r>
    </w:p>
    <w:p w14:paraId="4599BCBE"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лиц, подписывающих документы в процессе исполнения Договора;</w:t>
      </w:r>
    </w:p>
    <w:p w14:paraId="35EAB09F"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обеспечивают регистрацию в ПИК ЕАСУЗ для получения доступа в Личный кабинет Заказчика или Личный кабинет Поставщика в соответствии с Регламентом;</w:t>
      </w:r>
    </w:p>
    <w:p w14:paraId="0786974F"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обеспечивают необходимые условия для осуществления электронного документооборотав ПИК ЕАСУЗ;</w:t>
      </w:r>
    </w:p>
    <w:p w14:paraId="5167797B"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xml:space="preserve">- используют для подписания в ПИК ЕАСУЗ электронных документов </w:t>
      </w:r>
      <w:r w:rsidRPr="007F04BF">
        <w:rPr>
          <w:rFonts w:ascii="Times New Roman" w:hAnsi="Times New Roman" w:cs="Times New Roman"/>
        </w:rPr>
        <w:br/>
        <w:t>и их последующего направления через ПИК ЕАСУЗ усиленную квалифицированную электронную подпись.</w:t>
      </w:r>
    </w:p>
    <w:p w14:paraId="09AC3DFA"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лиц и оформленными в установленном порядке.</w:t>
      </w:r>
    </w:p>
    <w:p w14:paraId="2FD24E94"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xml:space="preserve">11.4. Электронные документы, полученные Сторонами друг от друга в рамках исполнения Договора, не требуют дублирования документами, оформленными на бумажном носителе информации. </w:t>
      </w:r>
    </w:p>
    <w:p w14:paraId="321D446E"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xml:space="preserve">        11.6. Получение доступа к ПИК ЕАСУЗ, а также использование функционала ПИК ЕАСУЗ, в том числе в целях осуществления электронного документооборота при исполнении Договора для Сторон осуществляется безвозмездно</w:t>
      </w:r>
    </w:p>
    <w:p w14:paraId="27D70070" w14:textId="77777777" w:rsidR="00F52BBE" w:rsidRPr="007F04BF" w:rsidRDefault="00F52BBE" w:rsidP="00F52BBE">
      <w:pPr>
        <w:jc w:val="both"/>
        <w:rPr>
          <w:rFonts w:ascii="Times New Roman" w:hAnsi="Times New Roman" w:cs="Times New Roman"/>
        </w:rPr>
      </w:pPr>
    </w:p>
    <w:p w14:paraId="7E387F4F" w14:textId="77777777" w:rsidR="00F52BBE" w:rsidRPr="007F04BF" w:rsidRDefault="00F52BBE" w:rsidP="00F52BBE">
      <w:pPr>
        <w:jc w:val="center"/>
        <w:rPr>
          <w:rFonts w:ascii="Times New Roman" w:hAnsi="Times New Roman" w:cs="Times New Roman"/>
          <w:b/>
        </w:rPr>
      </w:pPr>
      <w:r w:rsidRPr="007F04BF">
        <w:rPr>
          <w:rFonts w:ascii="Times New Roman" w:hAnsi="Times New Roman" w:cs="Times New Roman"/>
          <w:b/>
        </w:rPr>
        <w:t>12. Перечень Приложений к Договору</w:t>
      </w:r>
    </w:p>
    <w:p w14:paraId="5878E37F"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приложение № 1 - «Сведения об объектах закупки»;</w:t>
      </w:r>
    </w:p>
    <w:p w14:paraId="30BC6B42" w14:textId="77777777" w:rsidR="00F52BBE" w:rsidRPr="007F04BF" w:rsidRDefault="00F52BBE" w:rsidP="00F52BBE">
      <w:pPr>
        <w:jc w:val="both"/>
        <w:rPr>
          <w:rFonts w:ascii="Times New Roman" w:hAnsi="Times New Roman" w:cs="Times New Roman"/>
          <w:bCs/>
        </w:rPr>
      </w:pPr>
      <w:r w:rsidRPr="007F04BF">
        <w:rPr>
          <w:rFonts w:ascii="Times New Roman" w:hAnsi="Times New Roman" w:cs="Times New Roman"/>
        </w:rPr>
        <w:t>- п</w:t>
      </w:r>
      <w:r w:rsidRPr="007F04BF">
        <w:rPr>
          <w:rFonts w:ascii="Times New Roman" w:hAnsi="Times New Roman" w:cs="Times New Roman"/>
          <w:bCs/>
        </w:rPr>
        <w:t>риложение № 2 – «Сведения об обязательствах сторон и порядке оплаты»;</w:t>
      </w:r>
    </w:p>
    <w:p w14:paraId="476BA0F0" w14:textId="77777777" w:rsidR="00F52BBE" w:rsidRPr="007F04BF" w:rsidRDefault="00F52BBE" w:rsidP="00F52BBE">
      <w:pPr>
        <w:jc w:val="both"/>
        <w:rPr>
          <w:rFonts w:ascii="Times New Roman" w:hAnsi="Times New Roman" w:cs="Times New Roman"/>
          <w:bCs/>
        </w:rPr>
      </w:pPr>
      <w:r w:rsidRPr="007F04BF">
        <w:rPr>
          <w:rFonts w:ascii="Times New Roman" w:hAnsi="Times New Roman" w:cs="Times New Roman"/>
          <w:bCs/>
        </w:rPr>
        <w:t>- приложение № 3 – «Перечень электронных документов, которыми обмениваются стороны при исполнении договора»;</w:t>
      </w:r>
    </w:p>
    <w:p w14:paraId="0709E87D"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14:paraId="2228B9F6"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Приложение № 5 «Техническое задание»</w:t>
      </w:r>
    </w:p>
    <w:p w14:paraId="0F72CED6" w14:textId="77777777" w:rsidR="00F52BBE" w:rsidRPr="007F04BF" w:rsidRDefault="00F52BBE" w:rsidP="00F52BBE">
      <w:pPr>
        <w:jc w:val="both"/>
        <w:rPr>
          <w:rFonts w:ascii="Times New Roman" w:hAnsi="Times New Roman" w:cs="Times New Roman"/>
        </w:rPr>
      </w:pPr>
      <w:r w:rsidRPr="007F04BF">
        <w:rPr>
          <w:rFonts w:ascii="Times New Roman" w:hAnsi="Times New Roman" w:cs="Times New Roman"/>
        </w:rPr>
        <w:t>- Приложение № 6 «Спецификация».</w:t>
      </w:r>
    </w:p>
    <w:p w14:paraId="4275B19F" w14:textId="77777777" w:rsidR="00F52BBE" w:rsidRPr="007F04BF" w:rsidRDefault="00F52BBE" w:rsidP="00F52BBE">
      <w:pPr>
        <w:jc w:val="both"/>
        <w:rPr>
          <w:rFonts w:ascii="Times New Roman" w:hAnsi="Times New Roman" w:cs="Times New Roman"/>
        </w:rPr>
      </w:pPr>
    </w:p>
    <w:p w14:paraId="382BFE59" w14:textId="77777777" w:rsidR="00F52BBE" w:rsidRPr="007F04BF" w:rsidRDefault="00F52BBE" w:rsidP="00F52BBE">
      <w:pPr>
        <w:jc w:val="center"/>
        <w:rPr>
          <w:rFonts w:ascii="Times New Roman" w:hAnsi="Times New Roman" w:cs="Times New Roman"/>
          <w:b/>
        </w:rPr>
      </w:pPr>
      <w:r w:rsidRPr="007F04BF">
        <w:rPr>
          <w:rFonts w:ascii="Times New Roman" w:hAnsi="Times New Roman" w:cs="Times New Roman"/>
          <w:b/>
        </w:rPr>
        <w:t>13. Адреса и банковские реквизиты сторон.</w:t>
      </w:r>
    </w:p>
    <w:p w14:paraId="0AC97128" w14:textId="77777777" w:rsidR="00F52BBE" w:rsidRPr="007F04BF" w:rsidRDefault="00F52BBE" w:rsidP="00F52BBE">
      <w:pPr>
        <w:jc w:val="center"/>
        <w:rPr>
          <w:rFonts w:ascii="Times New Roman" w:hAnsi="Times New Roman" w:cs="Times New Roman"/>
        </w:rPr>
      </w:pPr>
    </w:p>
    <w:tbl>
      <w:tblPr>
        <w:tblW w:w="9225" w:type="dxa"/>
        <w:tblInd w:w="-34" w:type="dxa"/>
        <w:tblLayout w:type="fixed"/>
        <w:tblLook w:val="0000" w:firstRow="0" w:lastRow="0" w:firstColumn="0" w:lastColumn="0" w:noHBand="0" w:noVBand="0"/>
      </w:tblPr>
      <w:tblGrid>
        <w:gridCol w:w="36"/>
        <w:gridCol w:w="4534"/>
        <w:gridCol w:w="470"/>
        <w:gridCol w:w="4149"/>
        <w:gridCol w:w="36"/>
      </w:tblGrid>
      <w:tr w:rsidR="00F52BBE" w:rsidRPr="007F04BF" w14:paraId="09B9ED07" w14:textId="77777777" w:rsidTr="007F04BF">
        <w:trPr>
          <w:gridBefore w:val="1"/>
          <w:gridAfter w:val="1"/>
          <w:wBefore w:w="36" w:type="dxa"/>
          <w:wAfter w:w="36" w:type="dxa"/>
        </w:trPr>
        <w:tc>
          <w:tcPr>
            <w:tcW w:w="4534" w:type="dxa"/>
          </w:tcPr>
          <w:p w14:paraId="6D06B052" w14:textId="77777777" w:rsidR="00F52BBE" w:rsidRPr="007F04BF" w:rsidRDefault="00F52BBE" w:rsidP="00136894">
            <w:pPr>
              <w:pStyle w:val="afff9"/>
              <w:widowControl w:val="0"/>
              <w:ind w:right="17"/>
              <w:jc w:val="both"/>
              <w:rPr>
                <w:color w:val="000000"/>
                <w:sz w:val="24"/>
                <w:szCs w:val="24"/>
              </w:rPr>
            </w:pPr>
            <w:r w:rsidRPr="007F04BF">
              <w:rPr>
                <w:color w:val="000000"/>
                <w:sz w:val="24"/>
                <w:szCs w:val="24"/>
              </w:rPr>
              <w:t xml:space="preserve">ЗАКАЗЧИК  </w:t>
            </w:r>
          </w:p>
        </w:tc>
        <w:tc>
          <w:tcPr>
            <w:tcW w:w="4619" w:type="dxa"/>
            <w:gridSpan w:val="2"/>
          </w:tcPr>
          <w:p w14:paraId="34A71ABF" w14:textId="77777777" w:rsidR="00F52BBE" w:rsidRPr="007F04BF" w:rsidRDefault="00F52BBE" w:rsidP="00136894">
            <w:pPr>
              <w:pStyle w:val="afff9"/>
              <w:widowControl w:val="0"/>
              <w:ind w:right="17"/>
              <w:jc w:val="both"/>
              <w:rPr>
                <w:color w:val="000000"/>
                <w:sz w:val="24"/>
                <w:szCs w:val="24"/>
              </w:rPr>
            </w:pPr>
            <w:r w:rsidRPr="007F04BF">
              <w:rPr>
                <w:color w:val="000000"/>
                <w:sz w:val="24"/>
                <w:szCs w:val="24"/>
              </w:rPr>
              <w:t>ПОСТАВЩИК</w:t>
            </w:r>
          </w:p>
        </w:tc>
      </w:tr>
      <w:tr w:rsidR="00F52BBE" w:rsidRPr="007F04BF" w14:paraId="16E41220" w14:textId="77777777" w:rsidTr="007F04BF">
        <w:trPr>
          <w:gridBefore w:val="1"/>
          <w:gridAfter w:val="1"/>
          <w:wBefore w:w="36" w:type="dxa"/>
          <w:wAfter w:w="36" w:type="dxa"/>
        </w:trPr>
        <w:tc>
          <w:tcPr>
            <w:tcW w:w="4534" w:type="dxa"/>
          </w:tcPr>
          <w:p w14:paraId="5A68473C" w14:textId="77777777" w:rsidR="007F04BF" w:rsidRPr="006A5D5B" w:rsidRDefault="007F04BF" w:rsidP="007F04BF">
            <w:pPr>
              <w:widowControl w:val="0"/>
              <w:jc w:val="both"/>
              <w:rPr>
                <w:rFonts w:ascii="Times New Roman" w:eastAsia="Times New Roman" w:hAnsi="Times New Roman" w:cs="Times New Roman"/>
                <w:b/>
                <w:bCs/>
                <w:kern w:val="1"/>
                <w:sz w:val="22"/>
                <w:szCs w:val="22"/>
              </w:rPr>
            </w:pPr>
            <w:r w:rsidRPr="006A5D5B">
              <w:rPr>
                <w:rFonts w:ascii="Times New Roman" w:eastAsia="Times New Roman" w:hAnsi="Times New Roman" w:cs="Times New Roman"/>
                <w:b/>
                <w:bCs/>
                <w:kern w:val="1"/>
                <w:sz w:val="22"/>
                <w:szCs w:val="22"/>
              </w:rPr>
              <w:t>МУНИЦИПАЛЬНОЕ БЮДЖЕТНОЕ УЧРЕЖДЕНИЕ «КОМБИНАТ ПО ОБСЛУЖИВАНИЮ, СОДЕРЖАНИЮ И БЛАГОУСТРОЙСТВУ ГОРОДСКОГО ОКРУГА ШАТУРА»</w:t>
            </w:r>
          </w:p>
          <w:p w14:paraId="6D81AE06" w14:textId="77777777" w:rsidR="007F04BF" w:rsidRPr="006A5D5B" w:rsidRDefault="007F04BF" w:rsidP="007F04BF">
            <w:pPr>
              <w:widowControl w:val="0"/>
              <w:jc w:val="both"/>
              <w:rPr>
                <w:rFonts w:ascii="Times New Roman" w:eastAsia="Times New Roman" w:hAnsi="Times New Roman" w:cs="Times New Roman"/>
                <w:bCs/>
                <w:kern w:val="1"/>
                <w:sz w:val="22"/>
                <w:szCs w:val="22"/>
              </w:rPr>
            </w:pPr>
            <w:r w:rsidRPr="006A5D5B">
              <w:rPr>
                <w:rFonts w:ascii="Times New Roman" w:eastAsia="Times New Roman" w:hAnsi="Times New Roman" w:cs="Times New Roman"/>
                <w:bCs/>
                <w:kern w:val="1"/>
                <w:sz w:val="22"/>
                <w:szCs w:val="22"/>
              </w:rPr>
              <w:t>Почтовый адрес: 140704, Московская область, г. Шатура, пр-т Маршала Борзова, дом 3/1</w:t>
            </w:r>
          </w:p>
          <w:p w14:paraId="22FE053B" w14:textId="77777777" w:rsidR="007F04BF" w:rsidRPr="006A5D5B" w:rsidRDefault="007F04BF" w:rsidP="007F04BF">
            <w:pPr>
              <w:widowControl w:val="0"/>
              <w:jc w:val="both"/>
              <w:rPr>
                <w:rFonts w:ascii="Times New Roman" w:eastAsia="Times New Roman" w:hAnsi="Times New Roman" w:cs="Times New Roman"/>
                <w:bCs/>
                <w:kern w:val="1"/>
                <w:sz w:val="22"/>
                <w:szCs w:val="22"/>
              </w:rPr>
            </w:pPr>
            <w:r w:rsidRPr="006A5D5B">
              <w:rPr>
                <w:rFonts w:ascii="Times New Roman" w:eastAsia="Times New Roman" w:hAnsi="Times New Roman" w:cs="Times New Roman"/>
                <w:bCs/>
                <w:kern w:val="1"/>
                <w:sz w:val="22"/>
                <w:szCs w:val="22"/>
              </w:rPr>
              <w:t>Место нахождения, адрес: 140704, Московская область, г. Шатура, пр-т Маршала Борзова, дом 3/1</w:t>
            </w:r>
          </w:p>
          <w:p w14:paraId="061B7564" w14:textId="77777777" w:rsidR="007F04BF" w:rsidRPr="006A5D5B" w:rsidRDefault="007F04BF" w:rsidP="007F04BF">
            <w:pPr>
              <w:widowControl w:val="0"/>
              <w:jc w:val="both"/>
              <w:rPr>
                <w:rFonts w:ascii="Times New Roman" w:eastAsia="Times New Roman" w:hAnsi="Times New Roman" w:cs="Times New Roman"/>
                <w:bCs/>
                <w:kern w:val="1"/>
                <w:sz w:val="22"/>
                <w:szCs w:val="22"/>
              </w:rPr>
            </w:pPr>
            <w:r w:rsidRPr="006A5D5B">
              <w:rPr>
                <w:rFonts w:ascii="Times New Roman" w:eastAsia="Times New Roman" w:hAnsi="Times New Roman" w:cs="Times New Roman"/>
                <w:bCs/>
                <w:kern w:val="1"/>
                <w:sz w:val="22"/>
                <w:szCs w:val="22"/>
              </w:rPr>
              <w:t>ИНН 5049019876</w:t>
            </w:r>
          </w:p>
          <w:p w14:paraId="66731F58" w14:textId="77777777" w:rsidR="007F04BF" w:rsidRPr="006A5D5B" w:rsidRDefault="007F04BF" w:rsidP="007F04BF">
            <w:pPr>
              <w:widowControl w:val="0"/>
              <w:jc w:val="both"/>
              <w:rPr>
                <w:rFonts w:ascii="Times New Roman" w:eastAsia="Times New Roman" w:hAnsi="Times New Roman" w:cs="Times New Roman"/>
                <w:bCs/>
                <w:kern w:val="1"/>
                <w:sz w:val="22"/>
                <w:szCs w:val="22"/>
              </w:rPr>
            </w:pPr>
            <w:r w:rsidRPr="006A5D5B">
              <w:rPr>
                <w:rFonts w:ascii="Times New Roman" w:eastAsia="Times New Roman" w:hAnsi="Times New Roman" w:cs="Times New Roman"/>
                <w:bCs/>
                <w:kern w:val="1"/>
                <w:sz w:val="22"/>
                <w:szCs w:val="22"/>
              </w:rPr>
              <w:t>КПП 504901001</w:t>
            </w:r>
          </w:p>
          <w:p w14:paraId="69865EA3" w14:textId="77777777" w:rsidR="007F04BF" w:rsidRPr="006A5D5B" w:rsidRDefault="007F04BF" w:rsidP="007F04BF">
            <w:pPr>
              <w:widowControl w:val="0"/>
              <w:jc w:val="both"/>
              <w:rPr>
                <w:rFonts w:ascii="Times New Roman" w:eastAsia="Times New Roman" w:hAnsi="Times New Roman" w:cs="Times New Roman"/>
                <w:bCs/>
                <w:kern w:val="1"/>
                <w:sz w:val="22"/>
                <w:szCs w:val="22"/>
              </w:rPr>
            </w:pPr>
            <w:r w:rsidRPr="006A5D5B">
              <w:rPr>
                <w:rFonts w:ascii="Times New Roman" w:eastAsia="Times New Roman" w:hAnsi="Times New Roman" w:cs="Times New Roman"/>
                <w:bCs/>
                <w:kern w:val="1"/>
                <w:sz w:val="22"/>
                <w:szCs w:val="22"/>
              </w:rPr>
              <w:t>ОГРН 1115049000461</w:t>
            </w:r>
          </w:p>
          <w:p w14:paraId="62E99417" w14:textId="77777777" w:rsidR="007F04BF" w:rsidRPr="006A5D5B" w:rsidRDefault="007F04BF" w:rsidP="007F04BF">
            <w:pPr>
              <w:widowControl w:val="0"/>
              <w:jc w:val="both"/>
              <w:rPr>
                <w:rFonts w:ascii="Times New Roman" w:eastAsia="Times New Roman" w:hAnsi="Times New Roman" w:cs="Times New Roman"/>
                <w:bCs/>
                <w:kern w:val="1"/>
                <w:sz w:val="22"/>
                <w:szCs w:val="22"/>
              </w:rPr>
            </w:pPr>
            <w:r w:rsidRPr="006A5D5B">
              <w:rPr>
                <w:rFonts w:ascii="Times New Roman" w:eastAsia="Times New Roman" w:hAnsi="Times New Roman" w:cs="Times New Roman"/>
                <w:bCs/>
                <w:kern w:val="1"/>
                <w:sz w:val="22"/>
                <w:szCs w:val="22"/>
              </w:rPr>
              <w:t>Банковские реквизиты:</w:t>
            </w:r>
          </w:p>
          <w:p w14:paraId="35E32061" w14:textId="77777777" w:rsidR="007F04BF" w:rsidRPr="006A5D5B" w:rsidRDefault="007F04BF" w:rsidP="007F04BF">
            <w:pPr>
              <w:widowControl w:val="0"/>
              <w:jc w:val="both"/>
              <w:rPr>
                <w:rFonts w:ascii="Times New Roman" w:eastAsia="Times New Roman" w:hAnsi="Times New Roman" w:cs="Times New Roman"/>
                <w:bCs/>
                <w:kern w:val="1"/>
                <w:sz w:val="22"/>
                <w:szCs w:val="22"/>
              </w:rPr>
            </w:pPr>
            <w:r w:rsidRPr="006A5D5B">
              <w:rPr>
                <w:rFonts w:ascii="Times New Roman" w:eastAsia="Times New Roman" w:hAnsi="Times New Roman" w:cs="Times New Roman"/>
                <w:bCs/>
                <w:kern w:val="1"/>
                <w:sz w:val="22"/>
                <w:szCs w:val="22"/>
              </w:rPr>
              <w:t>УФК по Московской области (финансовое управление администрации Городского округа</w:t>
            </w:r>
            <w:r>
              <w:rPr>
                <w:rFonts w:ascii="Times New Roman" w:eastAsia="Times New Roman" w:hAnsi="Times New Roman" w:cs="Times New Roman"/>
                <w:bCs/>
                <w:kern w:val="1"/>
                <w:sz w:val="22"/>
                <w:szCs w:val="22"/>
              </w:rPr>
              <w:t xml:space="preserve"> Шатура МО) (л/с 20016501460, </w:t>
            </w:r>
            <w:r w:rsidRPr="006A5D5B">
              <w:rPr>
                <w:rFonts w:ascii="Times New Roman" w:eastAsia="Times New Roman" w:hAnsi="Times New Roman" w:cs="Times New Roman"/>
                <w:bCs/>
                <w:kern w:val="1"/>
                <w:sz w:val="22"/>
                <w:szCs w:val="22"/>
              </w:rPr>
              <w:t>МБУ «КОСБ ГОШ»)</w:t>
            </w:r>
          </w:p>
          <w:p w14:paraId="655E03E6" w14:textId="77777777" w:rsidR="007F04BF" w:rsidRPr="006A5D5B" w:rsidRDefault="007F04BF" w:rsidP="007F04BF">
            <w:pPr>
              <w:widowControl w:val="0"/>
              <w:jc w:val="both"/>
              <w:rPr>
                <w:rFonts w:ascii="Times New Roman" w:eastAsia="Times New Roman" w:hAnsi="Times New Roman" w:cs="Times New Roman"/>
                <w:bCs/>
                <w:kern w:val="1"/>
                <w:sz w:val="22"/>
                <w:szCs w:val="22"/>
              </w:rPr>
            </w:pPr>
            <w:r w:rsidRPr="006A5D5B">
              <w:rPr>
                <w:rFonts w:ascii="Times New Roman" w:eastAsia="Times New Roman" w:hAnsi="Times New Roman" w:cs="Times New Roman"/>
                <w:bCs/>
                <w:kern w:val="1"/>
                <w:sz w:val="22"/>
                <w:szCs w:val="22"/>
              </w:rPr>
              <w:lastRenderedPageBreak/>
              <w:t>Банк: ГУ Банка России по ЦФО//УФК по Московской области, г.Москва</w:t>
            </w:r>
          </w:p>
          <w:p w14:paraId="62C88683" w14:textId="77777777" w:rsidR="007F04BF" w:rsidRPr="006A5D5B" w:rsidRDefault="007F04BF" w:rsidP="007F04BF">
            <w:pPr>
              <w:widowControl w:val="0"/>
              <w:jc w:val="both"/>
              <w:rPr>
                <w:rFonts w:ascii="Times New Roman" w:eastAsia="Times New Roman" w:hAnsi="Times New Roman" w:cs="Times New Roman"/>
                <w:bCs/>
                <w:kern w:val="1"/>
                <w:sz w:val="22"/>
                <w:szCs w:val="22"/>
              </w:rPr>
            </w:pPr>
            <w:r w:rsidRPr="006A5D5B">
              <w:rPr>
                <w:rFonts w:ascii="Times New Roman" w:eastAsia="Times New Roman" w:hAnsi="Times New Roman" w:cs="Times New Roman"/>
                <w:bCs/>
                <w:kern w:val="1"/>
                <w:sz w:val="22"/>
                <w:szCs w:val="22"/>
              </w:rPr>
              <w:t>БИК 004525987</w:t>
            </w:r>
          </w:p>
          <w:p w14:paraId="41DD4860" w14:textId="77777777" w:rsidR="007F04BF" w:rsidRPr="006A5D5B" w:rsidRDefault="007F04BF" w:rsidP="007F04BF">
            <w:pPr>
              <w:widowControl w:val="0"/>
              <w:jc w:val="both"/>
              <w:rPr>
                <w:rFonts w:ascii="Times New Roman" w:eastAsia="Times New Roman" w:hAnsi="Times New Roman" w:cs="Times New Roman"/>
                <w:bCs/>
                <w:kern w:val="1"/>
                <w:sz w:val="22"/>
                <w:szCs w:val="22"/>
              </w:rPr>
            </w:pPr>
            <w:r w:rsidRPr="006A5D5B">
              <w:rPr>
                <w:rFonts w:ascii="Times New Roman" w:eastAsia="Times New Roman" w:hAnsi="Times New Roman" w:cs="Times New Roman"/>
                <w:bCs/>
                <w:kern w:val="1"/>
                <w:sz w:val="22"/>
                <w:szCs w:val="22"/>
              </w:rPr>
              <w:t>казн/сч 03234643467860004800</w:t>
            </w:r>
          </w:p>
          <w:p w14:paraId="612E5D38" w14:textId="77777777" w:rsidR="007F04BF" w:rsidRPr="006A5D5B" w:rsidRDefault="007F04BF" w:rsidP="007F04BF">
            <w:pPr>
              <w:widowControl w:val="0"/>
              <w:jc w:val="both"/>
              <w:rPr>
                <w:rFonts w:ascii="Times New Roman" w:eastAsia="Times New Roman" w:hAnsi="Times New Roman" w:cs="Times New Roman"/>
                <w:bCs/>
                <w:kern w:val="1"/>
                <w:sz w:val="22"/>
                <w:szCs w:val="22"/>
              </w:rPr>
            </w:pPr>
            <w:r w:rsidRPr="006A5D5B">
              <w:rPr>
                <w:rFonts w:ascii="Times New Roman" w:eastAsia="Times New Roman" w:hAnsi="Times New Roman" w:cs="Times New Roman"/>
                <w:bCs/>
                <w:kern w:val="1"/>
                <w:sz w:val="22"/>
                <w:szCs w:val="22"/>
              </w:rPr>
              <w:t>единый казн/сч 40102810845370000004</w:t>
            </w:r>
          </w:p>
          <w:p w14:paraId="4ABB1F16" w14:textId="77777777" w:rsidR="007F04BF" w:rsidRPr="006A5D5B" w:rsidRDefault="007F04BF" w:rsidP="007F04BF">
            <w:pPr>
              <w:widowControl w:val="0"/>
              <w:jc w:val="both"/>
              <w:rPr>
                <w:rFonts w:ascii="Times New Roman" w:eastAsia="Times New Roman" w:hAnsi="Times New Roman" w:cs="Times New Roman"/>
                <w:bCs/>
                <w:kern w:val="1"/>
                <w:sz w:val="22"/>
                <w:szCs w:val="22"/>
              </w:rPr>
            </w:pPr>
            <w:r w:rsidRPr="006A5D5B">
              <w:rPr>
                <w:rFonts w:ascii="Times New Roman" w:eastAsia="Times New Roman" w:hAnsi="Times New Roman" w:cs="Times New Roman"/>
                <w:bCs/>
                <w:kern w:val="1"/>
                <w:sz w:val="22"/>
                <w:szCs w:val="22"/>
              </w:rPr>
              <w:t>ОКТМО 46786000</w:t>
            </w:r>
          </w:p>
          <w:p w14:paraId="07A45E7F" w14:textId="77777777" w:rsidR="007F04BF" w:rsidRPr="006A5D5B" w:rsidRDefault="007F04BF" w:rsidP="007F04BF">
            <w:pPr>
              <w:widowControl w:val="0"/>
              <w:jc w:val="both"/>
              <w:rPr>
                <w:rFonts w:ascii="Times New Roman" w:eastAsia="Times New Roman" w:hAnsi="Times New Roman" w:cs="Times New Roman"/>
                <w:bCs/>
                <w:kern w:val="1"/>
                <w:sz w:val="22"/>
                <w:szCs w:val="22"/>
              </w:rPr>
            </w:pPr>
            <w:r w:rsidRPr="006A5D5B">
              <w:rPr>
                <w:rFonts w:ascii="Times New Roman" w:eastAsia="Times New Roman" w:hAnsi="Times New Roman" w:cs="Times New Roman"/>
                <w:bCs/>
                <w:kern w:val="1"/>
                <w:sz w:val="22"/>
                <w:szCs w:val="22"/>
              </w:rPr>
              <w:t>телефон (факс): 7-496-45224-68</w:t>
            </w:r>
          </w:p>
          <w:p w14:paraId="2E9CA362" w14:textId="4E77864E" w:rsidR="00F52BBE" w:rsidRPr="007F04BF" w:rsidRDefault="00F52BBE" w:rsidP="00136894">
            <w:pPr>
              <w:rPr>
                <w:rFonts w:ascii="Times New Roman" w:hAnsi="Times New Roman" w:cs="Times New Roman"/>
                <w:lang w:val="en-US"/>
              </w:rPr>
            </w:pPr>
          </w:p>
        </w:tc>
        <w:tc>
          <w:tcPr>
            <w:tcW w:w="4619" w:type="dxa"/>
            <w:gridSpan w:val="2"/>
          </w:tcPr>
          <w:p w14:paraId="4A34A65E" w14:textId="77777777" w:rsidR="00F52BBE" w:rsidRPr="007F04BF" w:rsidRDefault="00F52BBE" w:rsidP="00136894">
            <w:pPr>
              <w:pStyle w:val="afff9"/>
              <w:widowControl w:val="0"/>
              <w:ind w:right="17"/>
              <w:jc w:val="both"/>
              <w:rPr>
                <w:color w:val="000000"/>
                <w:sz w:val="24"/>
                <w:szCs w:val="24"/>
                <w:lang w:val="en-US"/>
              </w:rPr>
            </w:pPr>
          </w:p>
          <w:p w14:paraId="60DF2DBA" w14:textId="77777777" w:rsidR="00F52BBE" w:rsidRPr="007F04BF" w:rsidRDefault="00F52BBE" w:rsidP="00136894">
            <w:pPr>
              <w:pStyle w:val="afff9"/>
              <w:widowControl w:val="0"/>
              <w:ind w:right="17"/>
              <w:jc w:val="both"/>
              <w:rPr>
                <w:color w:val="000000"/>
                <w:sz w:val="24"/>
                <w:szCs w:val="24"/>
                <w:lang w:val="en-US"/>
              </w:rPr>
            </w:pPr>
          </w:p>
          <w:p w14:paraId="6CEA20A5" w14:textId="77777777" w:rsidR="00F52BBE" w:rsidRPr="007F04BF" w:rsidRDefault="00F52BBE" w:rsidP="00136894">
            <w:pPr>
              <w:pStyle w:val="afff9"/>
              <w:widowControl w:val="0"/>
              <w:ind w:right="17"/>
              <w:jc w:val="both"/>
              <w:rPr>
                <w:color w:val="000000"/>
                <w:sz w:val="24"/>
                <w:szCs w:val="24"/>
                <w:lang w:val="en-US"/>
              </w:rPr>
            </w:pPr>
          </w:p>
          <w:p w14:paraId="6CF33F3E" w14:textId="77777777" w:rsidR="00F52BBE" w:rsidRPr="007F04BF" w:rsidRDefault="00F52BBE" w:rsidP="00136894">
            <w:pPr>
              <w:pStyle w:val="afff9"/>
              <w:widowControl w:val="0"/>
              <w:ind w:right="17"/>
              <w:jc w:val="both"/>
              <w:rPr>
                <w:color w:val="000000"/>
                <w:sz w:val="24"/>
                <w:szCs w:val="24"/>
                <w:lang w:val="en-US"/>
              </w:rPr>
            </w:pPr>
          </w:p>
          <w:p w14:paraId="4ACE1D8A" w14:textId="77777777" w:rsidR="00F52BBE" w:rsidRPr="007F04BF" w:rsidRDefault="00F52BBE" w:rsidP="00136894">
            <w:pPr>
              <w:pStyle w:val="afff9"/>
              <w:widowControl w:val="0"/>
              <w:ind w:right="17"/>
              <w:jc w:val="both"/>
              <w:rPr>
                <w:color w:val="000000"/>
                <w:sz w:val="24"/>
                <w:szCs w:val="24"/>
                <w:lang w:val="en-US"/>
              </w:rPr>
            </w:pPr>
          </w:p>
          <w:p w14:paraId="60502640" w14:textId="77777777" w:rsidR="00F52BBE" w:rsidRPr="007F04BF" w:rsidRDefault="00F52BBE" w:rsidP="00136894">
            <w:pPr>
              <w:pStyle w:val="afff9"/>
              <w:widowControl w:val="0"/>
              <w:ind w:right="17"/>
              <w:jc w:val="both"/>
              <w:rPr>
                <w:color w:val="000000"/>
                <w:sz w:val="24"/>
                <w:szCs w:val="24"/>
                <w:lang w:val="en-US"/>
              </w:rPr>
            </w:pPr>
          </w:p>
          <w:p w14:paraId="7DD84D66" w14:textId="77777777" w:rsidR="00F52BBE" w:rsidRPr="007F04BF" w:rsidRDefault="00F52BBE" w:rsidP="00136894">
            <w:pPr>
              <w:pStyle w:val="afff9"/>
              <w:widowControl w:val="0"/>
              <w:ind w:right="17"/>
              <w:jc w:val="both"/>
              <w:rPr>
                <w:color w:val="000000"/>
                <w:sz w:val="24"/>
                <w:szCs w:val="24"/>
                <w:lang w:val="en-US"/>
              </w:rPr>
            </w:pPr>
          </w:p>
          <w:p w14:paraId="6E1E2E53" w14:textId="77777777" w:rsidR="00F52BBE" w:rsidRPr="007F04BF" w:rsidRDefault="00F52BBE" w:rsidP="00136894">
            <w:pPr>
              <w:pStyle w:val="afff9"/>
              <w:widowControl w:val="0"/>
              <w:ind w:right="17"/>
              <w:jc w:val="both"/>
              <w:rPr>
                <w:color w:val="000000"/>
                <w:sz w:val="24"/>
                <w:szCs w:val="24"/>
                <w:lang w:val="en-US"/>
              </w:rPr>
            </w:pPr>
          </w:p>
        </w:tc>
      </w:tr>
      <w:tr w:rsidR="00F52BBE" w:rsidRPr="007F04BF" w14:paraId="725E91E1" w14:textId="77777777" w:rsidTr="007F0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3"/>
            <w:tcBorders>
              <w:top w:val="nil"/>
              <w:left w:val="nil"/>
              <w:bottom w:val="nil"/>
              <w:right w:val="nil"/>
            </w:tcBorders>
          </w:tcPr>
          <w:p w14:paraId="469825B9" w14:textId="77777777" w:rsidR="00F52BBE" w:rsidRPr="007F04BF" w:rsidRDefault="00F52BBE" w:rsidP="00136894">
            <w:pPr>
              <w:ind w:left="178"/>
              <w:rPr>
                <w:rFonts w:ascii="Times New Roman" w:hAnsi="Times New Roman" w:cs="Times New Roman"/>
                <w:b/>
                <w:bCs/>
                <w:lang w:val="en-US"/>
              </w:rPr>
            </w:pPr>
          </w:p>
          <w:p w14:paraId="55EC0AB7" w14:textId="77777777" w:rsidR="00F52BBE" w:rsidRPr="007F04BF" w:rsidRDefault="00F52BBE" w:rsidP="00136894">
            <w:pPr>
              <w:ind w:left="178"/>
              <w:rPr>
                <w:rFonts w:ascii="Times New Roman" w:hAnsi="Times New Roman" w:cs="Times New Roman"/>
                <w:b/>
                <w:bCs/>
              </w:rPr>
            </w:pPr>
            <w:r w:rsidRPr="007F04BF">
              <w:rPr>
                <w:rFonts w:ascii="Times New Roman" w:hAnsi="Times New Roman" w:cs="Times New Roman"/>
                <w:b/>
                <w:bCs/>
              </w:rPr>
              <w:t>ЗАКАЗЧИК:</w:t>
            </w:r>
          </w:p>
        </w:tc>
        <w:tc>
          <w:tcPr>
            <w:tcW w:w="4185" w:type="dxa"/>
            <w:gridSpan w:val="2"/>
            <w:tcBorders>
              <w:top w:val="nil"/>
              <w:left w:val="nil"/>
              <w:bottom w:val="nil"/>
              <w:right w:val="nil"/>
            </w:tcBorders>
          </w:tcPr>
          <w:p w14:paraId="5B63E685" w14:textId="77777777" w:rsidR="00F52BBE" w:rsidRPr="007F04BF" w:rsidRDefault="00F52BBE" w:rsidP="00136894">
            <w:pPr>
              <w:rPr>
                <w:rFonts w:ascii="Times New Roman" w:hAnsi="Times New Roman" w:cs="Times New Roman"/>
                <w:b/>
                <w:bCs/>
              </w:rPr>
            </w:pPr>
          </w:p>
          <w:p w14:paraId="228F6691" w14:textId="77777777" w:rsidR="00F52BBE" w:rsidRPr="007F04BF" w:rsidRDefault="00F52BBE" w:rsidP="00136894">
            <w:pPr>
              <w:rPr>
                <w:rFonts w:ascii="Times New Roman" w:hAnsi="Times New Roman" w:cs="Times New Roman"/>
                <w:b/>
                <w:bCs/>
              </w:rPr>
            </w:pPr>
            <w:r w:rsidRPr="007F04BF">
              <w:rPr>
                <w:rFonts w:ascii="Times New Roman" w:hAnsi="Times New Roman" w:cs="Times New Roman"/>
                <w:b/>
                <w:bCs/>
              </w:rPr>
              <w:t>ПОСТАВЩИК:</w:t>
            </w:r>
          </w:p>
        </w:tc>
      </w:tr>
      <w:tr w:rsidR="00F52BBE" w:rsidRPr="007F04BF" w14:paraId="3E424961" w14:textId="77777777" w:rsidTr="007F0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3"/>
            <w:tcBorders>
              <w:top w:val="nil"/>
              <w:left w:val="nil"/>
              <w:bottom w:val="nil"/>
              <w:right w:val="nil"/>
            </w:tcBorders>
          </w:tcPr>
          <w:p w14:paraId="310F5056" w14:textId="40C2FAB9" w:rsidR="00F52BBE" w:rsidRPr="007F04BF" w:rsidRDefault="00F52BBE" w:rsidP="00136894">
            <w:pPr>
              <w:tabs>
                <w:tab w:val="center" w:pos="4956"/>
              </w:tabs>
              <w:rPr>
                <w:rFonts w:ascii="Times New Roman" w:hAnsi="Times New Roman" w:cs="Times New Roman"/>
              </w:rPr>
            </w:pPr>
            <w:r w:rsidRPr="007F04BF">
              <w:rPr>
                <w:rFonts w:ascii="Times New Roman" w:hAnsi="Times New Roman" w:cs="Times New Roman"/>
              </w:rPr>
              <w:t>директор</w:t>
            </w:r>
          </w:p>
          <w:p w14:paraId="3389C6CA" w14:textId="77777777" w:rsidR="00F52BBE" w:rsidRPr="007F04BF" w:rsidRDefault="00F52BBE" w:rsidP="00136894">
            <w:pPr>
              <w:pStyle w:val="afffa"/>
              <w:rPr>
                <w:rFonts w:ascii="Times New Roman" w:hAnsi="Times New Roman" w:cs="Times New Roman"/>
                <w:color w:val="000000"/>
                <w:sz w:val="24"/>
                <w:szCs w:val="24"/>
              </w:rPr>
            </w:pPr>
          </w:p>
          <w:p w14:paraId="479BFB2A" w14:textId="619274FD" w:rsidR="00F52BBE" w:rsidRPr="007F04BF" w:rsidRDefault="00F52BBE" w:rsidP="007F04BF">
            <w:pPr>
              <w:pStyle w:val="afffa"/>
              <w:rPr>
                <w:rFonts w:ascii="Times New Roman" w:hAnsi="Times New Roman" w:cs="Times New Roman"/>
                <w:b/>
                <w:bCs/>
                <w:color w:val="000000"/>
                <w:sz w:val="24"/>
                <w:szCs w:val="24"/>
              </w:rPr>
            </w:pPr>
            <w:r w:rsidRPr="007F04BF">
              <w:rPr>
                <w:rFonts w:ascii="Times New Roman" w:hAnsi="Times New Roman" w:cs="Times New Roman"/>
                <w:color w:val="000000"/>
                <w:sz w:val="24"/>
                <w:szCs w:val="24"/>
              </w:rPr>
              <w:t>____________________ /</w:t>
            </w:r>
            <w:r w:rsidR="007F04BF">
              <w:rPr>
                <w:rFonts w:ascii="Times New Roman" w:hAnsi="Times New Roman" w:cs="Times New Roman"/>
                <w:color w:val="000000"/>
                <w:sz w:val="24"/>
                <w:szCs w:val="24"/>
              </w:rPr>
              <w:t>Окорков В.Н.</w:t>
            </w:r>
            <w:r w:rsidRPr="007F04BF">
              <w:rPr>
                <w:rFonts w:ascii="Times New Roman" w:hAnsi="Times New Roman" w:cs="Times New Roman"/>
                <w:color w:val="000000"/>
                <w:sz w:val="24"/>
                <w:szCs w:val="24"/>
              </w:rPr>
              <w:t xml:space="preserve">/ </w:t>
            </w:r>
          </w:p>
        </w:tc>
        <w:tc>
          <w:tcPr>
            <w:tcW w:w="4185" w:type="dxa"/>
            <w:gridSpan w:val="2"/>
            <w:tcBorders>
              <w:top w:val="nil"/>
              <w:left w:val="nil"/>
              <w:bottom w:val="nil"/>
              <w:right w:val="nil"/>
            </w:tcBorders>
          </w:tcPr>
          <w:p w14:paraId="45FF548C" w14:textId="77777777" w:rsidR="00F52BBE" w:rsidRPr="007F04BF" w:rsidRDefault="00F52BBE" w:rsidP="00136894">
            <w:pPr>
              <w:rPr>
                <w:rFonts w:ascii="Times New Roman" w:hAnsi="Times New Roman" w:cs="Times New Roman"/>
                <w:b/>
                <w:bCs/>
              </w:rPr>
            </w:pPr>
            <w:r w:rsidRPr="007F04BF">
              <w:rPr>
                <w:rFonts w:ascii="Times New Roman" w:hAnsi="Times New Roman" w:cs="Times New Roman"/>
                <w:b/>
                <w:bCs/>
              </w:rPr>
              <w:t xml:space="preserve"> </w:t>
            </w:r>
          </w:p>
          <w:p w14:paraId="6F5B53FA" w14:textId="77777777" w:rsidR="00F52BBE" w:rsidRPr="007F04BF" w:rsidRDefault="00F52BBE" w:rsidP="00136894">
            <w:pPr>
              <w:rPr>
                <w:rFonts w:ascii="Times New Roman" w:hAnsi="Times New Roman" w:cs="Times New Roman"/>
                <w:b/>
                <w:bCs/>
              </w:rPr>
            </w:pPr>
          </w:p>
          <w:p w14:paraId="1DB184D9" w14:textId="77777777" w:rsidR="00F52BBE" w:rsidRPr="007F04BF" w:rsidRDefault="00F52BBE" w:rsidP="00136894">
            <w:pPr>
              <w:rPr>
                <w:rFonts w:ascii="Times New Roman" w:hAnsi="Times New Roman" w:cs="Times New Roman"/>
                <w:b/>
                <w:bCs/>
              </w:rPr>
            </w:pPr>
            <w:r w:rsidRPr="007F04BF">
              <w:rPr>
                <w:rFonts w:ascii="Times New Roman" w:hAnsi="Times New Roman" w:cs="Times New Roman"/>
                <w:b/>
                <w:bCs/>
              </w:rPr>
              <w:t xml:space="preserve">______________________ </w:t>
            </w:r>
          </w:p>
        </w:tc>
      </w:tr>
      <w:tr w:rsidR="00F52BBE" w:rsidRPr="007F04BF" w14:paraId="6192B0F1" w14:textId="77777777" w:rsidTr="007F0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3"/>
            <w:tcBorders>
              <w:top w:val="nil"/>
              <w:left w:val="nil"/>
              <w:bottom w:val="nil"/>
              <w:right w:val="nil"/>
            </w:tcBorders>
          </w:tcPr>
          <w:p w14:paraId="1005F232" w14:textId="77777777" w:rsidR="00F52BBE" w:rsidRPr="007F04BF" w:rsidRDefault="00F52BBE" w:rsidP="00136894">
            <w:pPr>
              <w:rPr>
                <w:rFonts w:ascii="Times New Roman" w:hAnsi="Times New Roman" w:cs="Times New Roman"/>
              </w:rPr>
            </w:pPr>
            <w:r w:rsidRPr="007F04BF">
              <w:rPr>
                <w:rFonts w:ascii="Times New Roman" w:hAnsi="Times New Roman" w:cs="Times New Roman"/>
              </w:rPr>
              <w:t>М.П.</w:t>
            </w:r>
          </w:p>
        </w:tc>
        <w:tc>
          <w:tcPr>
            <w:tcW w:w="4185" w:type="dxa"/>
            <w:gridSpan w:val="2"/>
            <w:tcBorders>
              <w:top w:val="nil"/>
              <w:left w:val="nil"/>
              <w:bottom w:val="nil"/>
              <w:right w:val="nil"/>
            </w:tcBorders>
          </w:tcPr>
          <w:p w14:paraId="78DC5FD0" w14:textId="604055DB" w:rsidR="00F52BBE" w:rsidRPr="007F04BF" w:rsidRDefault="00F52BBE" w:rsidP="00136894">
            <w:pPr>
              <w:rPr>
                <w:rFonts w:ascii="Times New Roman" w:hAnsi="Times New Roman" w:cs="Times New Roman"/>
              </w:rPr>
            </w:pPr>
            <w:r w:rsidRPr="007F04BF">
              <w:rPr>
                <w:rFonts w:ascii="Times New Roman" w:hAnsi="Times New Roman" w:cs="Times New Roman"/>
              </w:rPr>
              <w:t>М.П.</w:t>
            </w:r>
          </w:p>
          <w:p w14:paraId="3954AF5D" w14:textId="77777777" w:rsidR="00F52BBE" w:rsidRPr="007F04BF" w:rsidRDefault="00F52BBE" w:rsidP="00136894">
            <w:pPr>
              <w:rPr>
                <w:rFonts w:ascii="Times New Roman" w:hAnsi="Times New Roman" w:cs="Times New Roman"/>
              </w:rPr>
            </w:pPr>
          </w:p>
          <w:p w14:paraId="00D865EB" w14:textId="77777777" w:rsidR="00F52BBE" w:rsidRPr="007F04BF" w:rsidRDefault="00F52BBE" w:rsidP="00136894">
            <w:pPr>
              <w:rPr>
                <w:rFonts w:ascii="Times New Roman" w:hAnsi="Times New Roman" w:cs="Times New Roman"/>
              </w:rPr>
            </w:pPr>
          </w:p>
          <w:p w14:paraId="08CAA7C4" w14:textId="77777777" w:rsidR="00F52BBE" w:rsidRPr="007F04BF" w:rsidRDefault="00F52BBE" w:rsidP="00136894">
            <w:pPr>
              <w:rPr>
                <w:rFonts w:ascii="Times New Roman" w:hAnsi="Times New Roman" w:cs="Times New Roman"/>
              </w:rPr>
            </w:pPr>
          </w:p>
        </w:tc>
      </w:tr>
    </w:tbl>
    <w:p w14:paraId="078702B9" w14:textId="77777777" w:rsidR="00D6639E" w:rsidRDefault="00D6639E" w:rsidP="00D6639E">
      <w:r>
        <w:br w:type="page"/>
      </w:r>
    </w:p>
    <w:p w14:paraId="65094DBD" w14:textId="77777777" w:rsidR="007F04BF" w:rsidRPr="005A3BE6" w:rsidRDefault="007F04BF" w:rsidP="007F04BF">
      <w:pPr>
        <w:ind w:right="459"/>
        <w:jc w:val="right"/>
        <w:rPr>
          <w:rFonts w:ascii="Times New Roman" w:hAnsi="Times New Roman"/>
          <w:b/>
        </w:rPr>
      </w:pPr>
      <w:r w:rsidRPr="005A3BE6">
        <w:rPr>
          <w:rFonts w:ascii="Times New Roman" w:hAnsi="Times New Roman"/>
          <w:b/>
        </w:rPr>
        <w:lastRenderedPageBreak/>
        <w:t>Приложение №</w:t>
      </w:r>
      <w:r>
        <w:rPr>
          <w:rFonts w:ascii="Times New Roman" w:hAnsi="Times New Roman"/>
          <w:b/>
        </w:rPr>
        <w:t>5</w:t>
      </w:r>
    </w:p>
    <w:p w14:paraId="30F82C05" w14:textId="77777777" w:rsidR="007F04BF" w:rsidRPr="005A3BE6" w:rsidRDefault="007F04BF" w:rsidP="007F04BF">
      <w:pPr>
        <w:ind w:left="6237" w:right="-5"/>
        <w:jc w:val="right"/>
        <w:rPr>
          <w:rFonts w:ascii="Times New Roman" w:hAnsi="Times New Roman"/>
        </w:rPr>
      </w:pPr>
      <w:r w:rsidRPr="005A3BE6">
        <w:rPr>
          <w:rFonts w:ascii="Times New Roman" w:hAnsi="Times New Roman"/>
        </w:rPr>
        <w:t>к Договору № ___</w:t>
      </w:r>
    </w:p>
    <w:p w14:paraId="3BBD85EC" w14:textId="77777777" w:rsidR="007F04BF" w:rsidRPr="0020190C" w:rsidRDefault="007F04BF" w:rsidP="007F04BF">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70C77ADC" w14:textId="77777777" w:rsidR="007F04BF" w:rsidRDefault="007F04BF" w:rsidP="007F04BF">
      <w:pPr>
        <w:jc w:val="center"/>
        <w:rPr>
          <w:rFonts w:ascii="Times New Roman" w:hAnsi="Times New Roman" w:cs="Times New Roman"/>
          <w:b/>
        </w:rPr>
      </w:pPr>
      <w:r>
        <w:rPr>
          <w:rFonts w:ascii="Times New Roman" w:hAnsi="Times New Roman" w:cs="Times New Roman"/>
          <w:b/>
        </w:rPr>
        <w:t xml:space="preserve"> </w:t>
      </w:r>
    </w:p>
    <w:p w14:paraId="2FC138BE" w14:textId="77777777" w:rsidR="007F04BF" w:rsidRPr="00896142" w:rsidRDefault="007F04BF" w:rsidP="007F04BF">
      <w:pPr>
        <w:jc w:val="center"/>
        <w:rPr>
          <w:rFonts w:ascii="Times New Roman" w:hAnsi="Times New Roman" w:cs="Times New Roman"/>
          <w:b/>
        </w:rPr>
      </w:pPr>
      <w:r w:rsidRPr="00896142">
        <w:rPr>
          <w:rFonts w:ascii="Times New Roman" w:hAnsi="Times New Roman" w:cs="Times New Roman"/>
          <w:b/>
        </w:rPr>
        <w:t>ТЕХНИЧЕСКОЕ ЗАДАНИЕ</w:t>
      </w:r>
    </w:p>
    <w:p w14:paraId="7054A6DE" w14:textId="77777777" w:rsidR="007F04BF" w:rsidRPr="00AF4C7C" w:rsidRDefault="007F04BF" w:rsidP="007F04BF">
      <w:pPr>
        <w:jc w:val="right"/>
        <w:rPr>
          <w:sz w:val="22"/>
          <w:szCs w:val="22"/>
        </w:rPr>
      </w:pPr>
    </w:p>
    <w:tbl>
      <w:tblPr>
        <w:tblW w:w="10487" w:type="dxa"/>
        <w:tblInd w:w="-572" w:type="dxa"/>
        <w:tblLayout w:type="fixed"/>
        <w:tblLook w:val="0000" w:firstRow="0" w:lastRow="0" w:firstColumn="0" w:lastColumn="0" w:noHBand="0" w:noVBand="0"/>
      </w:tblPr>
      <w:tblGrid>
        <w:gridCol w:w="707"/>
        <w:gridCol w:w="3975"/>
        <w:gridCol w:w="2059"/>
        <w:gridCol w:w="1873"/>
        <w:gridCol w:w="1873"/>
      </w:tblGrid>
      <w:tr w:rsidR="007F04BF" w:rsidRPr="00525DB4" w14:paraId="6D5BCCCE" w14:textId="77777777" w:rsidTr="00136894">
        <w:trPr>
          <w:trHeight w:val="569"/>
        </w:trPr>
        <w:tc>
          <w:tcPr>
            <w:tcW w:w="707" w:type="dxa"/>
            <w:tcBorders>
              <w:top w:val="single" w:sz="4" w:space="0" w:color="000000"/>
              <w:left w:val="single" w:sz="4" w:space="0" w:color="000000"/>
              <w:bottom w:val="single" w:sz="4" w:space="0" w:color="000000"/>
            </w:tcBorders>
            <w:shd w:val="clear" w:color="auto" w:fill="auto"/>
          </w:tcPr>
          <w:p w14:paraId="7A9292D9" w14:textId="77777777" w:rsidR="007F04BF" w:rsidRPr="00525DB4" w:rsidRDefault="007F04BF" w:rsidP="00136894">
            <w:pPr>
              <w:snapToGrid w:val="0"/>
              <w:jc w:val="center"/>
              <w:rPr>
                <w:rFonts w:ascii="Times New Roman" w:hAnsi="Times New Roman" w:cs="Times New Roman"/>
                <w:sz w:val="22"/>
                <w:szCs w:val="22"/>
              </w:rPr>
            </w:pPr>
            <w:r w:rsidRPr="00525DB4">
              <w:rPr>
                <w:rFonts w:ascii="Times New Roman" w:hAnsi="Times New Roman" w:cs="Times New Roman"/>
                <w:sz w:val="22"/>
                <w:szCs w:val="22"/>
              </w:rPr>
              <w:t>№</w:t>
            </w:r>
          </w:p>
          <w:p w14:paraId="641886F1" w14:textId="77777777" w:rsidR="007F04BF" w:rsidRPr="00525DB4" w:rsidRDefault="007F04BF" w:rsidP="00136894">
            <w:pPr>
              <w:jc w:val="center"/>
              <w:rPr>
                <w:rFonts w:ascii="Times New Roman" w:hAnsi="Times New Roman" w:cs="Times New Roman"/>
                <w:sz w:val="22"/>
                <w:szCs w:val="22"/>
              </w:rPr>
            </w:pPr>
            <w:r w:rsidRPr="00525DB4">
              <w:rPr>
                <w:rFonts w:ascii="Times New Roman" w:hAnsi="Times New Roman" w:cs="Times New Roman"/>
                <w:sz w:val="22"/>
                <w:szCs w:val="22"/>
              </w:rPr>
              <w:t>п/п</w:t>
            </w:r>
          </w:p>
        </w:tc>
        <w:tc>
          <w:tcPr>
            <w:tcW w:w="3975" w:type="dxa"/>
            <w:tcBorders>
              <w:top w:val="single" w:sz="4" w:space="0" w:color="000000"/>
              <w:left w:val="single" w:sz="4" w:space="0" w:color="000000"/>
              <w:bottom w:val="single" w:sz="4" w:space="0" w:color="000000"/>
            </w:tcBorders>
            <w:shd w:val="clear" w:color="auto" w:fill="auto"/>
          </w:tcPr>
          <w:p w14:paraId="1BFDABFC" w14:textId="77777777" w:rsidR="007F04BF" w:rsidRPr="00525DB4" w:rsidRDefault="007F04BF" w:rsidP="00136894">
            <w:pPr>
              <w:snapToGrid w:val="0"/>
              <w:jc w:val="center"/>
              <w:rPr>
                <w:rFonts w:ascii="Times New Roman" w:hAnsi="Times New Roman" w:cs="Times New Roman"/>
                <w:sz w:val="22"/>
                <w:szCs w:val="22"/>
              </w:rPr>
            </w:pPr>
            <w:r w:rsidRPr="00525DB4">
              <w:rPr>
                <w:rFonts w:ascii="Times New Roman" w:hAnsi="Times New Roman" w:cs="Times New Roman"/>
                <w:sz w:val="22"/>
                <w:szCs w:val="22"/>
              </w:rPr>
              <w:t>Наименование товара</w:t>
            </w:r>
          </w:p>
        </w:tc>
        <w:tc>
          <w:tcPr>
            <w:tcW w:w="2059" w:type="dxa"/>
            <w:tcBorders>
              <w:top w:val="single" w:sz="4" w:space="0" w:color="000000"/>
              <w:left w:val="single" w:sz="4" w:space="0" w:color="000000"/>
              <w:bottom w:val="single" w:sz="4" w:space="0" w:color="000000"/>
            </w:tcBorders>
            <w:shd w:val="clear" w:color="auto" w:fill="auto"/>
          </w:tcPr>
          <w:p w14:paraId="6DBBB39E" w14:textId="77777777" w:rsidR="007F04BF" w:rsidRPr="00525DB4" w:rsidRDefault="007F04BF" w:rsidP="00136894">
            <w:pPr>
              <w:snapToGrid w:val="0"/>
              <w:jc w:val="center"/>
              <w:rPr>
                <w:rFonts w:ascii="Times New Roman" w:hAnsi="Times New Roman" w:cs="Times New Roman"/>
                <w:sz w:val="22"/>
                <w:szCs w:val="22"/>
              </w:rPr>
            </w:pPr>
            <w:r w:rsidRPr="00525DB4">
              <w:rPr>
                <w:rFonts w:ascii="Times New Roman" w:hAnsi="Times New Roman" w:cs="Times New Roman"/>
                <w:sz w:val="22"/>
                <w:szCs w:val="22"/>
              </w:rPr>
              <w:t>Код ОКПД 2</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54E6A2C4" w14:textId="77777777" w:rsidR="007F04BF" w:rsidRPr="00525DB4" w:rsidRDefault="007F04BF" w:rsidP="00136894">
            <w:pPr>
              <w:snapToGrid w:val="0"/>
              <w:jc w:val="center"/>
              <w:rPr>
                <w:rFonts w:ascii="Times New Roman" w:hAnsi="Times New Roman" w:cs="Times New Roman"/>
                <w:sz w:val="22"/>
                <w:szCs w:val="22"/>
              </w:rPr>
            </w:pPr>
            <w:r w:rsidRPr="00525DB4">
              <w:rPr>
                <w:rFonts w:ascii="Times New Roman" w:hAnsi="Times New Roman" w:cs="Times New Roman"/>
                <w:sz w:val="22"/>
                <w:szCs w:val="22"/>
              </w:rPr>
              <w:t>Среднее количество</w:t>
            </w:r>
          </w:p>
          <w:p w14:paraId="2EFF2879" w14:textId="77777777" w:rsidR="007F04BF" w:rsidRPr="00525DB4" w:rsidRDefault="007F04BF" w:rsidP="00136894">
            <w:pPr>
              <w:snapToGrid w:val="0"/>
              <w:jc w:val="center"/>
              <w:rPr>
                <w:rFonts w:ascii="Times New Roman" w:hAnsi="Times New Roman" w:cs="Times New Roman"/>
                <w:sz w:val="22"/>
                <w:szCs w:val="22"/>
              </w:rPr>
            </w:pPr>
            <w:r w:rsidRPr="00525DB4">
              <w:rPr>
                <w:rFonts w:ascii="Times New Roman" w:hAnsi="Times New Roman" w:cs="Times New Roman"/>
                <w:sz w:val="22"/>
                <w:szCs w:val="22"/>
              </w:rPr>
              <w:t xml:space="preserve">(л) в месяц </w:t>
            </w:r>
          </w:p>
        </w:tc>
        <w:tc>
          <w:tcPr>
            <w:tcW w:w="1873" w:type="dxa"/>
            <w:tcBorders>
              <w:top w:val="single" w:sz="4" w:space="0" w:color="000000"/>
              <w:left w:val="single" w:sz="4" w:space="0" w:color="000000"/>
              <w:bottom w:val="single" w:sz="4" w:space="0" w:color="000000"/>
              <w:right w:val="single" w:sz="4" w:space="0" w:color="auto"/>
            </w:tcBorders>
          </w:tcPr>
          <w:p w14:paraId="0DC079AF" w14:textId="77777777" w:rsidR="007F04BF" w:rsidRPr="00525DB4" w:rsidRDefault="007F04BF" w:rsidP="00136894">
            <w:pPr>
              <w:snapToGrid w:val="0"/>
              <w:jc w:val="center"/>
              <w:rPr>
                <w:rFonts w:ascii="Times New Roman" w:hAnsi="Times New Roman" w:cs="Times New Roman"/>
                <w:sz w:val="22"/>
                <w:szCs w:val="22"/>
              </w:rPr>
            </w:pPr>
            <w:r w:rsidRPr="00525DB4">
              <w:rPr>
                <w:rFonts w:ascii="Times New Roman" w:hAnsi="Times New Roman" w:cs="Times New Roman"/>
                <w:sz w:val="22"/>
                <w:szCs w:val="22"/>
              </w:rPr>
              <w:t>Количество (л) всего</w:t>
            </w:r>
          </w:p>
          <w:p w14:paraId="2C08EC3E" w14:textId="4C52A15F" w:rsidR="007F04BF" w:rsidRPr="00525DB4" w:rsidRDefault="007F04BF" w:rsidP="00136894">
            <w:pPr>
              <w:snapToGrid w:val="0"/>
              <w:jc w:val="center"/>
              <w:rPr>
                <w:rFonts w:ascii="Times New Roman" w:hAnsi="Times New Roman" w:cs="Times New Roman"/>
                <w:sz w:val="22"/>
                <w:szCs w:val="22"/>
              </w:rPr>
            </w:pPr>
            <w:r w:rsidRPr="00525DB4">
              <w:rPr>
                <w:rFonts w:ascii="Times New Roman" w:hAnsi="Times New Roman" w:cs="Times New Roman"/>
                <w:sz w:val="22"/>
                <w:szCs w:val="22"/>
              </w:rPr>
              <w:t>С момента заключения по 3</w:t>
            </w:r>
            <w:r>
              <w:rPr>
                <w:rFonts w:ascii="Times New Roman" w:hAnsi="Times New Roman" w:cs="Times New Roman"/>
                <w:sz w:val="22"/>
                <w:szCs w:val="22"/>
              </w:rPr>
              <w:t>1</w:t>
            </w:r>
            <w:r w:rsidRPr="00525DB4">
              <w:rPr>
                <w:rFonts w:ascii="Times New Roman" w:hAnsi="Times New Roman" w:cs="Times New Roman"/>
                <w:sz w:val="22"/>
                <w:szCs w:val="22"/>
              </w:rPr>
              <w:t>.0</w:t>
            </w:r>
            <w:r>
              <w:rPr>
                <w:rFonts w:ascii="Times New Roman" w:hAnsi="Times New Roman" w:cs="Times New Roman"/>
                <w:sz w:val="22"/>
                <w:szCs w:val="22"/>
              </w:rPr>
              <w:t>1</w:t>
            </w:r>
            <w:r w:rsidRPr="00525DB4">
              <w:rPr>
                <w:rFonts w:ascii="Times New Roman" w:hAnsi="Times New Roman" w:cs="Times New Roman"/>
                <w:sz w:val="22"/>
                <w:szCs w:val="22"/>
              </w:rPr>
              <w:t>.2022</w:t>
            </w:r>
            <w:r w:rsidR="00201E51">
              <w:rPr>
                <w:rFonts w:ascii="Times New Roman" w:hAnsi="Times New Roman" w:cs="Times New Roman"/>
                <w:sz w:val="22"/>
                <w:szCs w:val="22"/>
              </w:rPr>
              <w:t>*</w:t>
            </w:r>
          </w:p>
        </w:tc>
      </w:tr>
      <w:tr w:rsidR="007F04BF" w:rsidRPr="00525DB4" w14:paraId="3A2DC0A9" w14:textId="77777777" w:rsidTr="00136894">
        <w:trPr>
          <w:trHeight w:val="284"/>
        </w:trPr>
        <w:tc>
          <w:tcPr>
            <w:tcW w:w="707" w:type="dxa"/>
            <w:tcBorders>
              <w:top w:val="single" w:sz="4" w:space="0" w:color="000000"/>
              <w:left w:val="single" w:sz="4" w:space="0" w:color="000000"/>
              <w:bottom w:val="single" w:sz="4" w:space="0" w:color="000000"/>
            </w:tcBorders>
            <w:shd w:val="clear" w:color="auto" w:fill="auto"/>
          </w:tcPr>
          <w:p w14:paraId="75CCE335" w14:textId="77777777" w:rsidR="007F04BF" w:rsidRPr="00525DB4" w:rsidRDefault="007F04BF" w:rsidP="00136894">
            <w:pPr>
              <w:snapToGrid w:val="0"/>
              <w:jc w:val="center"/>
              <w:rPr>
                <w:rFonts w:ascii="Times New Roman" w:hAnsi="Times New Roman" w:cs="Times New Roman"/>
                <w:b/>
                <w:sz w:val="22"/>
                <w:szCs w:val="22"/>
              </w:rPr>
            </w:pPr>
            <w:r w:rsidRPr="00525DB4">
              <w:rPr>
                <w:rFonts w:ascii="Times New Roman" w:hAnsi="Times New Roman" w:cs="Times New Roman"/>
                <w:b/>
                <w:sz w:val="22"/>
                <w:szCs w:val="22"/>
              </w:rPr>
              <w:t>1</w:t>
            </w:r>
          </w:p>
        </w:tc>
        <w:tc>
          <w:tcPr>
            <w:tcW w:w="3975" w:type="dxa"/>
            <w:tcBorders>
              <w:top w:val="single" w:sz="4" w:space="0" w:color="000000"/>
              <w:left w:val="single" w:sz="4" w:space="0" w:color="000000"/>
              <w:bottom w:val="single" w:sz="4" w:space="0" w:color="000000"/>
            </w:tcBorders>
            <w:shd w:val="clear" w:color="auto" w:fill="auto"/>
          </w:tcPr>
          <w:p w14:paraId="50356981" w14:textId="77777777" w:rsidR="007F04BF" w:rsidRPr="00525DB4" w:rsidRDefault="007F04BF" w:rsidP="00136894">
            <w:pPr>
              <w:rPr>
                <w:rFonts w:ascii="Times New Roman" w:hAnsi="Times New Roman" w:cs="Times New Roman"/>
              </w:rPr>
            </w:pPr>
            <w:r w:rsidRPr="00525DB4">
              <w:rPr>
                <w:rFonts w:ascii="Times New Roman" w:hAnsi="Times New Roman" w:cs="Times New Roman"/>
                <w:sz w:val="22"/>
                <w:szCs w:val="22"/>
              </w:rPr>
              <w:t>Бензин АИ-92</w:t>
            </w:r>
          </w:p>
        </w:tc>
        <w:tc>
          <w:tcPr>
            <w:tcW w:w="2059" w:type="dxa"/>
            <w:tcBorders>
              <w:top w:val="single" w:sz="4" w:space="0" w:color="000000"/>
              <w:left w:val="single" w:sz="4" w:space="0" w:color="000000"/>
              <w:bottom w:val="single" w:sz="4" w:space="0" w:color="000000"/>
            </w:tcBorders>
            <w:shd w:val="clear" w:color="auto" w:fill="auto"/>
          </w:tcPr>
          <w:p w14:paraId="2C1D6071" w14:textId="77777777" w:rsidR="007F04BF" w:rsidRPr="00525DB4" w:rsidRDefault="007F04BF" w:rsidP="00136894">
            <w:pPr>
              <w:rPr>
                <w:rFonts w:ascii="Times New Roman" w:hAnsi="Times New Roman" w:cs="Times New Roman"/>
              </w:rPr>
            </w:pPr>
            <w:r w:rsidRPr="00525DB4">
              <w:rPr>
                <w:rFonts w:ascii="Times New Roman" w:hAnsi="Times New Roman" w:cs="Times New Roman"/>
                <w:color w:val="333333"/>
                <w:sz w:val="21"/>
                <w:szCs w:val="21"/>
                <w:shd w:val="clear" w:color="auto" w:fill="FFFFFF"/>
              </w:rPr>
              <w:t>19.20.21.125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7E099C13" w14:textId="77777777" w:rsidR="007F04BF" w:rsidRPr="00525DB4" w:rsidRDefault="007F04BF" w:rsidP="00136894">
            <w:pPr>
              <w:snapToGrid w:val="0"/>
              <w:jc w:val="center"/>
              <w:rPr>
                <w:rFonts w:ascii="Times New Roman" w:hAnsi="Times New Roman" w:cs="Times New Roman"/>
                <w:sz w:val="22"/>
                <w:szCs w:val="22"/>
              </w:rPr>
            </w:pPr>
            <w:r>
              <w:rPr>
                <w:rFonts w:ascii="Times New Roman" w:hAnsi="Times New Roman" w:cs="Times New Roman"/>
                <w:sz w:val="22"/>
                <w:szCs w:val="22"/>
              </w:rPr>
              <w:t>12 500</w:t>
            </w:r>
          </w:p>
        </w:tc>
        <w:tc>
          <w:tcPr>
            <w:tcW w:w="1873" w:type="dxa"/>
            <w:tcBorders>
              <w:top w:val="single" w:sz="4" w:space="0" w:color="000000"/>
              <w:left w:val="single" w:sz="4" w:space="0" w:color="000000"/>
              <w:bottom w:val="single" w:sz="4" w:space="0" w:color="000000"/>
              <w:right w:val="single" w:sz="4" w:space="0" w:color="auto"/>
            </w:tcBorders>
          </w:tcPr>
          <w:p w14:paraId="51B57A9D" w14:textId="77777777" w:rsidR="007F04BF" w:rsidRPr="00525DB4" w:rsidRDefault="007F04BF" w:rsidP="00136894">
            <w:pPr>
              <w:snapToGrid w:val="0"/>
              <w:jc w:val="center"/>
              <w:rPr>
                <w:rFonts w:ascii="Times New Roman" w:hAnsi="Times New Roman" w:cs="Times New Roman"/>
                <w:sz w:val="22"/>
                <w:szCs w:val="22"/>
              </w:rPr>
            </w:pPr>
            <w:r>
              <w:rPr>
                <w:rFonts w:ascii="Times New Roman" w:hAnsi="Times New Roman" w:cs="Times New Roman"/>
                <w:sz w:val="22"/>
                <w:szCs w:val="22"/>
              </w:rPr>
              <w:t>25 000</w:t>
            </w:r>
          </w:p>
        </w:tc>
      </w:tr>
    </w:tbl>
    <w:p w14:paraId="04A04711" w14:textId="1167DBA6" w:rsidR="00201E51" w:rsidRPr="00201E51" w:rsidRDefault="00201E51" w:rsidP="00BE2F28">
      <w:pPr>
        <w:pStyle w:val="af9"/>
        <w:numPr>
          <w:ilvl w:val="0"/>
          <w:numId w:val="17"/>
        </w:numPr>
        <w:tabs>
          <w:tab w:val="left" w:pos="6735"/>
        </w:tabs>
        <w:jc w:val="both"/>
        <w:rPr>
          <w:i/>
          <w:sz w:val="22"/>
          <w:szCs w:val="22"/>
        </w:rPr>
      </w:pPr>
      <w:r w:rsidRPr="00201E51">
        <w:rPr>
          <w:i/>
          <w:sz w:val="22"/>
          <w:szCs w:val="22"/>
        </w:rPr>
        <w:t>Максимальное количество по договору</w:t>
      </w:r>
    </w:p>
    <w:p w14:paraId="0844F541" w14:textId="77777777" w:rsidR="007F04BF" w:rsidRPr="00525DB4" w:rsidRDefault="007F04BF" w:rsidP="007F04BF">
      <w:pPr>
        <w:tabs>
          <w:tab w:val="left" w:pos="6735"/>
        </w:tabs>
        <w:jc w:val="both"/>
        <w:rPr>
          <w:rFonts w:ascii="Times New Roman" w:hAnsi="Times New Roman" w:cs="Times New Roman"/>
          <w:b/>
          <w:sz w:val="22"/>
          <w:szCs w:val="22"/>
        </w:rPr>
      </w:pPr>
      <w:r>
        <w:rPr>
          <w:b/>
          <w:sz w:val="22"/>
          <w:szCs w:val="22"/>
        </w:rPr>
        <w:t xml:space="preserve"> </w:t>
      </w:r>
      <w:r w:rsidRPr="00525DB4">
        <w:rPr>
          <w:rFonts w:ascii="Times New Roman" w:hAnsi="Times New Roman" w:cs="Times New Roman"/>
          <w:b/>
          <w:sz w:val="22"/>
          <w:szCs w:val="22"/>
        </w:rPr>
        <w:t>Лимиты карт/топливных талонов на месяц</w:t>
      </w:r>
    </w:p>
    <w:tbl>
      <w:tblPr>
        <w:tblStyle w:val="afff8"/>
        <w:tblW w:w="7508" w:type="dxa"/>
        <w:jc w:val="center"/>
        <w:tblLook w:val="04A0" w:firstRow="1" w:lastRow="0" w:firstColumn="1" w:lastColumn="0" w:noHBand="0" w:noVBand="1"/>
      </w:tblPr>
      <w:tblGrid>
        <w:gridCol w:w="2065"/>
        <w:gridCol w:w="2466"/>
        <w:gridCol w:w="2977"/>
      </w:tblGrid>
      <w:tr w:rsidR="007F04BF" w14:paraId="46C7253D" w14:textId="77777777" w:rsidTr="00136894">
        <w:trPr>
          <w:jc w:val="center"/>
        </w:trPr>
        <w:tc>
          <w:tcPr>
            <w:tcW w:w="2065" w:type="dxa"/>
          </w:tcPr>
          <w:p w14:paraId="58817AA1" w14:textId="77777777" w:rsidR="007F04BF" w:rsidRPr="00E95387" w:rsidRDefault="007F04BF" w:rsidP="00136894">
            <w:pPr>
              <w:tabs>
                <w:tab w:val="left" w:pos="6735"/>
              </w:tabs>
              <w:jc w:val="both"/>
              <w:rPr>
                <w:b/>
                <w:sz w:val="22"/>
                <w:szCs w:val="22"/>
              </w:rPr>
            </w:pPr>
          </w:p>
        </w:tc>
        <w:tc>
          <w:tcPr>
            <w:tcW w:w="2466" w:type="dxa"/>
          </w:tcPr>
          <w:p w14:paraId="7A4A5F48" w14:textId="77777777" w:rsidR="007F04BF" w:rsidRPr="00E95387" w:rsidRDefault="007F04BF" w:rsidP="00136894">
            <w:pPr>
              <w:tabs>
                <w:tab w:val="left" w:pos="6735"/>
              </w:tabs>
              <w:jc w:val="center"/>
              <w:rPr>
                <w:b/>
                <w:sz w:val="22"/>
                <w:szCs w:val="22"/>
              </w:rPr>
            </w:pPr>
            <w:r>
              <w:rPr>
                <w:b/>
                <w:sz w:val="22"/>
                <w:szCs w:val="22"/>
              </w:rPr>
              <w:t>Лимит*</w:t>
            </w:r>
          </w:p>
        </w:tc>
        <w:tc>
          <w:tcPr>
            <w:tcW w:w="2977" w:type="dxa"/>
          </w:tcPr>
          <w:p w14:paraId="12364379" w14:textId="77777777" w:rsidR="007F04BF" w:rsidRPr="00E95387" w:rsidRDefault="007F04BF" w:rsidP="00136894">
            <w:pPr>
              <w:tabs>
                <w:tab w:val="left" w:pos="6735"/>
              </w:tabs>
              <w:jc w:val="center"/>
              <w:rPr>
                <w:b/>
                <w:sz w:val="22"/>
                <w:szCs w:val="22"/>
              </w:rPr>
            </w:pPr>
            <w:r>
              <w:rPr>
                <w:b/>
                <w:sz w:val="22"/>
                <w:szCs w:val="22"/>
              </w:rPr>
              <w:t>Количество карт</w:t>
            </w:r>
          </w:p>
        </w:tc>
      </w:tr>
      <w:tr w:rsidR="007F04BF" w14:paraId="3CDF7AE5" w14:textId="77777777" w:rsidTr="00136894">
        <w:trPr>
          <w:jc w:val="center"/>
        </w:trPr>
        <w:tc>
          <w:tcPr>
            <w:tcW w:w="2065" w:type="dxa"/>
          </w:tcPr>
          <w:p w14:paraId="60EC7C69" w14:textId="77777777" w:rsidR="007F04BF" w:rsidRPr="00525DB4" w:rsidRDefault="007F04BF" w:rsidP="00136894">
            <w:pPr>
              <w:tabs>
                <w:tab w:val="left" w:pos="6735"/>
              </w:tabs>
              <w:jc w:val="both"/>
              <w:rPr>
                <w:sz w:val="22"/>
                <w:szCs w:val="22"/>
              </w:rPr>
            </w:pPr>
            <w:r w:rsidRPr="00525DB4">
              <w:rPr>
                <w:sz w:val="22"/>
                <w:szCs w:val="22"/>
              </w:rPr>
              <w:t>АИ-92</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6B6DAD85" w14:textId="77777777" w:rsidR="007F04BF" w:rsidRPr="00525DB4" w:rsidRDefault="007F04BF" w:rsidP="00136894">
            <w:pPr>
              <w:tabs>
                <w:tab w:val="left" w:pos="6735"/>
              </w:tabs>
              <w:jc w:val="center"/>
              <w:rPr>
                <w:bCs/>
              </w:rPr>
            </w:pPr>
            <w:r w:rsidRPr="00525DB4">
              <w:rPr>
                <w:bCs/>
              </w:rPr>
              <w:t>1250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9A6BE4D" w14:textId="77777777" w:rsidR="007F04BF" w:rsidRPr="00525DB4" w:rsidRDefault="007F04BF" w:rsidP="00136894">
            <w:pPr>
              <w:tabs>
                <w:tab w:val="left" w:pos="6735"/>
              </w:tabs>
              <w:jc w:val="center"/>
              <w:rPr>
                <w:bCs/>
              </w:rPr>
            </w:pPr>
            <w:r w:rsidRPr="00525DB4">
              <w:rPr>
                <w:bCs/>
              </w:rPr>
              <w:t>10</w:t>
            </w:r>
          </w:p>
        </w:tc>
      </w:tr>
    </w:tbl>
    <w:p w14:paraId="647A84BF" w14:textId="77777777" w:rsidR="007F04BF" w:rsidRPr="007C6682" w:rsidRDefault="007F04BF" w:rsidP="00BE2F28">
      <w:pPr>
        <w:pStyle w:val="af9"/>
        <w:numPr>
          <w:ilvl w:val="0"/>
          <w:numId w:val="13"/>
        </w:numPr>
        <w:tabs>
          <w:tab w:val="left" w:pos="6735"/>
        </w:tabs>
        <w:jc w:val="both"/>
        <w:rPr>
          <w:b/>
          <w:i/>
          <w:sz w:val="22"/>
          <w:szCs w:val="22"/>
        </w:rPr>
      </w:pPr>
      <w:r w:rsidRPr="007C6682">
        <w:rPr>
          <w:b/>
          <w:i/>
          <w:sz w:val="22"/>
          <w:szCs w:val="22"/>
        </w:rPr>
        <w:t>Лимит на картах Заказчик выбирает самостоятельно в ЛК. Указан максимальный лимит по карте</w:t>
      </w:r>
    </w:p>
    <w:p w14:paraId="4B438042" w14:textId="77777777" w:rsidR="007F04BF" w:rsidRPr="00525DB4" w:rsidRDefault="007F04BF" w:rsidP="007F04BF">
      <w:pPr>
        <w:tabs>
          <w:tab w:val="left" w:pos="6735"/>
        </w:tabs>
        <w:jc w:val="both"/>
        <w:rPr>
          <w:rFonts w:ascii="Times New Roman" w:hAnsi="Times New Roman" w:cs="Times New Roman"/>
        </w:rPr>
      </w:pPr>
      <w:r w:rsidRPr="00525DB4">
        <w:rPr>
          <w:rFonts w:ascii="Times New Roman" w:hAnsi="Times New Roman" w:cs="Times New Roman"/>
          <w:b/>
        </w:rPr>
        <w:t xml:space="preserve">Примечание: </w:t>
      </w:r>
      <w:r w:rsidRPr="00525DB4">
        <w:rPr>
          <w:rFonts w:ascii="Times New Roman" w:hAnsi="Times New Roman" w:cs="Times New Roman"/>
        </w:rPr>
        <w:t xml:space="preserve">при неполной выборке месячного лимита – </w:t>
      </w:r>
      <w:r w:rsidRPr="00525DB4">
        <w:rPr>
          <w:rFonts w:ascii="Times New Roman" w:hAnsi="Times New Roman" w:cs="Times New Roman"/>
          <w:u w:val="single"/>
        </w:rPr>
        <w:t>остаток не переносится</w:t>
      </w:r>
      <w:r w:rsidRPr="00525DB4">
        <w:rPr>
          <w:rFonts w:ascii="Times New Roman" w:hAnsi="Times New Roman" w:cs="Times New Roman"/>
        </w:rPr>
        <w:t xml:space="preserve"> на следующий месяц.</w:t>
      </w:r>
    </w:p>
    <w:p w14:paraId="779C3AE4" w14:textId="77777777" w:rsidR="007F04BF" w:rsidRPr="00525DB4" w:rsidRDefault="007F04BF" w:rsidP="007F04BF">
      <w:pPr>
        <w:tabs>
          <w:tab w:val="left" w:pos="6735"/>
        </w:tabs>
        <w:jc w:val="both"/>
        <w:rPr>
          <w:rFonts w:ascii="Times New Roman" w:hAnsi="Times New Roman" w:cs="Times New Roman"/>
          <w:b/>
          <w:sz w:val="22"/>
          <w:szCs w:val="22"/>
          <w:u w:val="single"/>
        </w:rPr>
      </w:pPr>
      <w:r w:rsidRPr="00525DB4">
        <w:rPr>
          <w:rFonts w:ascii="Times New Roman" w:hAnsi="Times New Roman" w:cs="Times New Roman"/>
          <w:b/>
          <w:sz w:val="22"/>
          <w:szCs w:val="22"/>
          <w:u w:val="single"/>
        </w:rPr>
        <w:t xml:space="preserve">Требования к безопасности поставляемого товара: </w:t>
      </w:r>
    </w:p>
    <w:p w14:paraId="3F8C31A4" w14:textId="77777777" w:rsidR="007F04BF" w:rsidRPr="00525DB4" w:rsidRDefault="007F04BF" w:rsidP="007F04BF">
      <w:pPr>
        <w:pStyle w:val="1"/>
        <w:spacing w:before="75" w:after="0"/>
        <w:ind w:firstLine="567"/>
        <w:jc w:val="both"/>
        <w:rPr>
          <w:b w:val="0"/>
          <w:sz w:val="22"/>
          <w:szCs w:val="22"/>
        </w:rPr>
      </w:pPr>
      <w:r w:rsidRPr="00845ADF">
        <w:rPr>
          <w:b w:val="0"/>
          <w:sz w:val="22"/>
          <w:szCs w:val="22"/>
        </w:rPr>
        <w:t xml:space="preserve">Товар должен соответствовать требованиям </w:t>
      </w:r>
      <w:r w:rsidRPr="00845ADF">
        <w:rPr>
          <w:b w:val="0"/>
          <w:bCs w:val="0"/>
          <w:sz w:val="22"/>
          <w:szCs w:val="22"/>
        </w:rPr>
        <w:t xml:space="preserve">ГОСТ Р </w:t>
      </w:r>
      <w:r>
        <w:rPr>
          <w:b w:val="0"/>
          <w:sz w:val="22"/>
          <w:szCs w:val="22"/>
        </w:rPr>
        <w:t xml:space="preserve">51105-97, </w:t>
      </w:r>
      <w:r w:rsidRPr="00845ADF">
        <w:rPr>
          <w:b w:val="0"/>
          <w:sz w:val="22"/>
          <w:szCs w:val="22"/>
        </w:rPr>
        <w:t>технического регламента</w:t>
      </w:r>
      <w:r>
        <w:rPr>
          <w:b w:val="0"/>
          <w:sz w:val="22"/>
          <w:szCs w:val="22"/>
        </w:rPr>
        <w:t xml:space="preserve"> </w:t>
      </w:r>
      <w:r w:rsidRPr="00845ADF">
        <w:rPr>
          <w:b w:val="0"/>
          <w:sz w:val="22"/>
          <w:szCs w:val="22"/>
        </w:rPr>
        <w:t>"О требованиях к автомобильному и авиационному бензину, дизельному и судовому топливу для реактивных двигателей и топочному мазуту", утвержденного постановлением Правительства РФ от 27.02.2008 № 118, что должно подтверждаться сертификатами соответствия и паспортами качества. Необходимым условием является наличие сертификата соответствия - паспорта качества нефтепродукта.</w:t>
      </w:r>
    </w:p>
    <w:p w14:paraId="00594151" w14:textId="77777777" w:rsidR="007F04BF" w:rsidRPr="001731D1" w:rsidRDefault="007F04BF" w:rsidP="007F04BF">
      <w:pPr>
        <w:pStyle w:val="ConsNormal"/>
        <w:widowControl/>
        <w:ind w:right="0" w:firstLine="0"/>
        <w:jc w:val="both"/>
        <w:rPr>
          <w:rFonts w:ascii="Times New Roman" w:hAnsi="Times New Roman" w:cs="Times New Roman"/>
          <w:b/>
          <w:sz w:val="22"/>
          <w:szCs w:val="22"/>
          <w:u w:val="single"/>
        </w:rPr>
      </w:pPr>
      <w:r w:rsidRPr="001731D1">
        <w:rPr>
          <w:rFonts w:ascii="Times New Roman" w:hAnsi="Times New Roman" w:cs="Times New Roman"/>
          <w:b/>
          <w:sz w:val="22"/>
          <w:szCs w:val="22"/>
          <w:u w:val="single"/>
        </w:rPr>
        <w:t>Требования к сроку и (или) объему предоставления гарантий качества товара:</w:t>
      </w:r>
    </w:p>
    <w:p w14:paraId="7B2B60A4" w14:textId="77777777" w:rsidR="007F04BF" w:rsidRPr="00ED1B17" w:rsidRDefault="007F04BF" w:rsidP="007F04BF">
      <w:pPr>
        <w:pStyle w:val="ConsNormal"/>
        <w:widowControl/>
        <w:ind w:right="0" w:firstLine="567"/>
        <w:jc w:val="both"/>
        <w:rPr>
          <w:rFonts w:ascii="Times New Roman" w:hAnsi="Times New Roman" w:cs="Times New Roman"/>
          <w:sz w:val="22"/>
          <w:szCs w:val="22"/>
        </w:rPr>
      </w:pPr>
      <w:r w:rsidRPr="00ED1B17">
        <w:rPr>
          <w:rFonts w:ascii="Times New Roman" w:hAnsi="Times New Roman" w:cs="Times New Roman"/>
          <w:sz w:val="22"/>
          <w:szCs w:val="22"/>
        </w:rPr>
        <w:t>Гарантии качества товара предоставляются на весь объем поставляемого товара. Поставщик несет все расходы по замене продукции, не соответствующей техническому регламенту "О требованиях к автомобильному и авиационному бензину, дизельному и судовому топливу для реактивных двигателей и топочному мазуту", утвержденному постановлением Правительства РФ от 27.02.2008 № 118, выявленной заказчиком, в течение 3-х календарных дней с момента обращения заказчика, при наличии подтверждающей документации. Поставщик несет ответственность за некачественную продукцию и возмещает ущерб заказчику в случае выхода из строя автомобильных двигателей по причине использования некачественной продукции (стоимость запасных частей, ремонта и простоя автомобиля) при наличии документов, подтверждающих такие факты (акты экспертизы, проводимой в присутствии сторон).</w:t>
      </w:r>
    </w:p>
    <w:p w14:paraId="4A2777D4" w14:textId="77777777" w:rsidR="007F04BF" w:rsidRPr="00AF4C7C" w:rsidRDefault="007F04BF" w:rsidP="007F04BF">
      <w:pPr>
        <w:tabs>
          <w:tab w:val="left" w:pos="6735"/>
        </w:tabs>
        <w:rPr>
          <w:b/>
          <w:sz w:val="22"/>
          <w:szCs w:val="22"/>
        </w:rPr>
      </w:pPr>
    </w:p>
    <w:p w14:paraId="672CD8CE" w14:textId="77777777" w:rsidR="007F04BF" w:rsidRPr="00201E51" w:rsidRDefault="007F04BF" w:rsidP="007F04BF">
      <w:pPr>
        <w:ind w:left="-11"/>
        <w:rPr>
          <w:rFonts w:ascii="Times New Roman" w:hAnsi="Times New Roman" w:cs="Times New Roman"/>
          <w:b/>
          <w:sz w:val="22"/>
          <w:szCs w:val="22"/>
          <w:u w:val="single"/>
        </w:rPr>
      </w:pPr>
      <w:r w:rsidRPr="00201E51">
        <w:rPr>
          <w:rFonts w:ascii="Times New Roman" w:hAnsi="Times New Roman" w:cs="Times New Roman"/>
          <w:b/>
          <w:sz w:val="22"/>
          <w:szCs w:val="22"/>
          <w:u w:val="single"/>
        </w:rPr>
        <w:t>Условия поставки товара:</w:t>
      </w:r>
    </w:p>
    <w:p w14:paraId="3E863A0B" w14:textId="77777777" w:rsidR="007F04BF" w:rsidRPr="00587958" w:rsidRDefault="007F04BF" w:rsidP="00BE2F28">
      <w:pPr>
        <w:pStyle w:val="af9"/>
        <w:numPr>
          <w:ilvl w:val="0"/>
          <w:numId w:val="12"/>
        </w:numPr>
        <w:jc w:val="both"/>
        <w:rPr>
          <w:sz w:val="22"/>
          <w:szCs w:val="22"/>
        </w:rPr>
      </w:pPr>
      <w:r w:rsidRPr="00587958">
        <w:rPr>
          <w:sz w:val="22"/>
          <w:szCs w:val="22"/>
        </w:rPr>
        <w:t xml:space="preserve">Наличие точек заправки – не менее </w:t>
      </w:r>
      <w:r>
        <w:rPr>
          <w:sz w:val="22"/>
          <w:szCs w:val="22"/>
        </w:rPr>
        <w:t>трёх</w:t>
      </w:r>
      <w:r w:rsidRPr="00587958">
        <w:rPr>
          <w:sz w:val="22"/>
          <w:szCs w:val="22"/>
        </w:rPr>
        <w:t xml:space="preserve"> на территории Шатурского района.</w:t>
      </w:r>
    </w:p>
    <w:p w14:paraId="3E6D7E5B" w14:textId="77777777" w:rsidR="007F04BF" w:rsidRPr="007470B7" w:rsidRDefault="007F04BF" w:rsidP="00BE2F28">
      <w:pPr>
        <w:pStyle w:val="af9"/>
        <w:numPr>
          <w:ilvl w:val="0"/>
          <w:numId w:val="12"/>
        </w:numPr>
        <w:rPr>
          <w:b/>
          <w:sz w:val="22"/>
          <w:szCs w:val="22"/>
          <w:u w:val="single"/>
        </w:rPr>
      </w:pPr>
      <w:r w:rsidRPr="00587958">
        <w:rPr>
          <w:sz w:val="22"/>
          <w:szCs w:val="22"/>
        </w:rPr>
        <w:t>Поставщик обязан обеспечить круглосуточную работу АЗС, для обращения Заказчика в любое время.</w:t>
      </w:r>
    </w:p>
    <w:p w14:paraId="0995320B" w14:textId="77777777" w:rsidR="007F04BF" w:rsidRPr="00587958" w:rsidRDefault="007F04BF" w:rsidP="00BE2F28">
      <w:pPr>
        <w:pStyle w:val="af9"/>
        <w:numPr>
          <w:ilvl w:val="0"/>
          <w:numId w:val="12"/>
        </w:numPr>
        <w:rPr>
          <w:b/>
          <w:sz w:val="22"/>
          <w:szCs w:val="22"/>
          <w:u w:val="single"/>
        </w:rPr>
      </w:pPr>
      <w:r>
        <w:rPr>
          <w:sz w:val="22"/>
          <w:szCs w:val="22"/>
        </w:rPr>
        <w:t>Срок поставки товара: с момента заключения договора по 31 01.2022 г.</w:t>
      </w:r>
    </w:p>
    <w:p w14:paraId="3BAD8053" w14:textId="77777777" w:rsidR="007F04BF" w:rsidRDefault="007F04BF" w:rsidP="007F04BF">
      <w:pPr>
        <w:rPr>
          <w:sz w:val="22"/>
          <w:szCs w:val="22"/>
        </w:rPr>
      </w:pPr>
    </w:p>
    <w:p w14:paraId="0A20D010" w14:textId="77777777" w:rsidR="007F04BF" w:rsidRPr="00026E7F" w:rsidRDefault="007F04BF" w:rsidP="007F04BF">
      <w:pPr>
        <w:pStyle w:val="ConsNormal"/>
        <w:widowControl/>
        <w:ind w:right="0" w:firstLine="0"/>
        <w:rPr>
          <w:rFonts w:ascii="Times New Roman" w:hAnsi="Times New Roman" w:cs="Times New Roman"/>
          <w:b/>
          <w:sz w:val="22"/>
          <w:szCs w:val="22"/>
          <w:u w:val="single"/>
        </w:rPr>
      </w:pPr>
      <w:r w:rsidRPr="00026E7F">
        <w:rPr>
          <w:rFonts w:ascii="Times New Roman" w:hAnsi="Times New Roman" w:cs="Times New Roman"/>
          <w:b/>
          <w:sz w:val="22"/>
          <w:szCs w:val="22"/>
          <w:u w:val="single"/>
        </w:rPr>
        <w:t>Порядок сдачи и приемки товара:</w:t>
      </w:r>
    </w:p>
    <w:p w14:paraId="27DABC79" w14:textId="77777777" w:rsidR="007F04BF" w:rsidRPr="006839B5" w:rsidRDefault="007F04BF" w:rsidP="007F04B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При завершении этапа поставки т</w:t>
      </w:r>
      <w:r w:rsidRPr="006839B5">
        <w:rPr>
          <w:rFonts w:ascii="Times New Roman" w:hAnsi="Times New Roman" w:cs="Times New Roman"/>
          <w:sz w:val="22"/>
          <w:szCs w:val="22"/>
        </w:rPr>
        <w:t xml:space="preserve">овара и поставки товара в целом Поставщик представляет Заказчику два экземпляра подписанного Поставщиком </w:t>
      </w:r>
      <w:r>
        <w:rPr>
          <w:rFonts w:ascii="Times New Roman" w:hAnsi="Times New Roman" w:cs="Times New Roman"/>
          <w:sz w:val="22"/>
          <w:szCs w:val="22"/>
        </w:rPr>
        <w:t xml:space="preserve">товарной накладной с приложением к нему счета </w:t>
      </w:r>
      <w:r w:rsidRPr="006839B5">
        <w:rPr>
          <w:rFonts w:ascii="Times New Roman" w:hAnsi="Times New Roman" w:cs="Times New Roman"/>
          <w:sz w:val="22"/>
          <w:szCs w:val="22"/>
        </w:rPr>
        <w:t xml:space="preserve"> и счета-фактуры на поставленный товар.</w:t>
      </w:r>
    </w:p>
    <w:p w14:paraId="0D7D2C73" w14:textId="77777777" w:rsidR="007F04BF" w:rsidRPr="006839B5" w:rsidRDefault="007F04BF" w:rsidP="007F04B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Заказчик в течение 10</w:t>
      </w:r>
      <w:r w:rsidRPr="006839B5">
        <w:rPr>
          <w:rFonts w:ascii="Times New Roman" w:hAnsi="Times New Roman" w:cs="Times New Roman"/>
          <w:sz w:val="22"/>
          <w:szCs w:val="22"/>
        </w:rPr>
        <w:t xml:space="preserve"> дней со дня получения</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xml:space="preserve">, счета и счета-фактуры обязан направить Поставщику один экземпляр подписанного Заказчиком </w:t>
      </w:r>
      <w:r>
        <w:rPr>
          <w:rFonts w:ascii="Times New Roman" w:hAnsi="Times New Roman" w:cs="Times New Roman"/>
          <w:sz w:val="22"/>
          <w:szCs w:val="22"/>
        </w:rPr>
        <w:t xml:space="preserve">товарной накладной </w:t>
      </w:r>
      <w:r w:rsidRPr="006839B5">
        <w:rPr>
          <w:rFonts w:ascii="Times New Roman" w:hAnsi="Times New Roman" w:cs="Times New Roman"/>
          <w:sz w:val="22"/>
          <w:szCs w:val="22"/>
        </w:rPr>
        <w:t>или мотивированный отказ.</w:t>
      </w:r>
    </w:p>
    <w:p w14:paraId="161EFDFD" w14:textId="77777777" w:rsidR="007F04BF" w:rsidRDefault="007F04BF" w:rsidP="007F04BF">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14:paraId="3E028DF4" w14:textId="77777777" w:rsidR="007F04BF" w:rsidRDefault="007F04BF" w:rsidP="007F04BF">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lastRenderedPageBreak/>
        <w:t>Указанные претензии должны быть пре</w:t>
      </w:r>
      <w:r>
        <w:rPr>
          <w:rFonts w:ascii="Times New Roman" w:hAnsi="Times New Roman" w:cs="Times New Roman"/>
          <w:sz w:val="22"/>
          <w:szCs w:val="22"/>
        </w:rPr>
        <w:t>дъявлены Заказчиком в течение 10</w:t>
      </w:r>
      <w:r w:rsidRPr="006839B5">
        <w:rPr>
          <w:rFonts w:ascii="Times New Roman" w:hAnsi="Times New Roman" w:cs="Times New Roman"/>
          <w:sz w:val="22"/>
          <w:szCs w:val="22"/>
        </w:rPr>
        <w:t xml:space="preserve"> дней со дня получения им</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Поставщик обязан принять меры по устранению допущенных несоответствий без дополнительной оплаты.</w:t>
      </w:r>
    </w:p>
    <w:p w14:paraId="030CA894" w14:textId="77777777" w:rsidR="007F04BF" w:rsidRDefault="007F04BF" w:rsidP="007F04BF">
      <w:pPr>
        <w:pStyle w:val="ConsPlusNormal"/>
        <w:widowControl/>
        <w:ind w:firstLine="0"/>
        <w:jc w:val="both"/>
        <w:rPr>
          <w:rFonts w:ascii="Times New Roman" w:hAnsi="Times New Roman" w:cs="Times New Roman"/>
          <w:sz w:val="22"/>
          <w:szCs w:val="22"/>
        </w:rPr>
      </w:pPr>
      <w:r w:rsidRPr="00577261">
        <w:rPr>
          <w:rFonts w:ascii="Times New Roman" w:hAnsi="Times New Roman" w:cs="Times New Roman"/>
          <w:sz w:val="22"/>
          <w:szCs w:val="22"/>
        </w:rPr>
        <w:t xml:space="preserve">Ежемесячно, в течение 5 (пяти) рабочих дней месяца, следующего за отчетным, предоставлять Заказчику информацию о количестве полученных Заказчиком на АЗС нефтепродуктов за отчетный месяц в виде Ведомости учета выдачи нефтепродуктов с указанием даты, ФИО </w:t>
      </w:r>
      <w:r>
        <w:rPr>
          <w:rFonts w:ascii="Times New Roman" w:hAnsi="Times New Roman" w:cs="Times New Roman"/>
          <w:sz w:val="22"/>
          <w:szCs w:val="22"/>
        </w:rPr>
        <w:t>сотрудника</w:t>
      </w:r>
      <w:r w:rsidRPr="00577261">
        <w:rPr>
          <w:rFonts w:ascii="Times New Roman" w:hAnsi="Times New Roman" w:cs="Times New Roman"/>
          <w:sz w:val="22"/>
          <w:szCs w:val="22"/>
        </w:rPr>
        <w:t>, отпущен</w:t>
      </w:r>
      <w:r>
        <w:rPr>
          <w:rFonts w:ascii="Times New Roman" w:hAnsi="Times New Roman" w:cs="Times New Roman"/>
          <w:sz w:val="22"/>
          <w:szCs w:val="22"/>
        </w:rPr>
        <w:t>н</w:t>
      </w:r>
      <w:r w:rsidRPr="00577261">
        <w:rPr>
          <w:rFonts w:ascii="Times New Roman" w:hAnsi="Times New Roman" w:cs="Times New Roman"/>
          <w:sz w:val="22"/>
          <w:szCs w:val="22"/>
        </w:rPr>
        <w:t>о</w:t>
      </w:r>
      <w:r>
        <w:rPr>
          <w:rFonts w:ascii="Times New Roman" w:hAnsi="Times New Roman" w:cs="Times New Roman"/>
          <w:sz w:val="22"/>
          <w:szCs w:val="22"/>
        </w:rPr>
        <w:t>го количества</w:t>
      </w:r>
      <w:r w:rsidRPr="00577261">
        <w:rPr>
          <w:rFonts w:ascii="Times New Roman" w:hAnsi="Times New Roman" w:cs="Times New Roman"/>
          <w:sz w:val="22"/>
          <w:szCs w:val="22"/>
        </w:rPr>
        <w:t xml:space="preserve"> нефтепродуктов в литрах, подпись </w:t>
      </w:r>
      <w:r>
        <w:rPr>
          <w:rFonts w:ascii="Times New Roman" w:hAnsi="Times New Roman" w:cs="Times New Roman"/>
          <w:sz w:val="22"/>
          <w:szCs w:val="22"/>
        </w:rPr>
        <w:t>сотрудника</w:t>
      </w:r>
      <w:r w:rsidRPr="00577261">
        <w:rPr>
          <w:rFonts w:ascii="Times New Roman" w:hAnsi="Times New Roman" w:cs="Times New Roman"/>
          <w:sz w:val="22"/>
          <w:szCs w:val="22"/>
        </w:rPr>
        <w:t xml:space="preserve"> в соответствии с утвержденной формой.</w:t>
      </w:r>
    </w:p>
    <w:p w14:paraId="4A9EEDE5" w14:textId="77777777" w:rsidR="007F04BF" w:rsidRDefault="007F04BF" w:rsidP="007F04BF">
      <w:pPr>
        <w:jc w:val="both"/>
        <w:rPr>
          <w:rFonts w:ascii="Times New Roman" w:hAnsi="Times New Roman" w:cs="Times New Roman"/>
          <w:color w:val="00000A"/>
          <w:sz w:val="20"/>
          <w:szCs w:val="20"/>
        </w:rPr>
      </w:pPr>
    </w:p>
    <w:p w14:paraId="17ABEE90" w14:textId="77777777" w:rsidR="007F04BF" w:rsidRDefault="007F04BF" w:rsidP="007F04BF">
      <w:pPr>
        <w:jc w:val="both"/>
        <w:rPr>
          <w:rFonts w:ascii="Times New Roman" w:hAnsi="Times New Roman" w:cs="Times New Roman"/>
          <w:color w:val="00000A"/>
          <w:sz w:val="20"/>
          <w:szCs w:val="20"/>
        </w:rPr>
      </w:pPr>
    </w:p>
    <w:p w14:paraId="39EBD804" w14:textId="77777777" w:rsidR="007F04BF" w:rsidRDefault="007F04BF" w:rsidP="007F04BF">
      <w:pPr>
        <w:jc w:val="both"/>
        <w:rPr>
          <w:rFonts w:ascii="Times New Roman" w:hAnsi="Times New Roman" w:cs="Times New Roman"/>
          <w:color w:val="00000A"/>
          <w:sz w:val="20"/>
          <w:szCs w:val="20"/>
        </w:rPr>
      </w:pPr>
    </w:p>
    <w:p w14:paraId="27CAE9CC" w14:textId="77777777" w:rsidR="007F04BF" w:rsidRDefault="007F04BF" w:rsidP="007F04BF">
      <w:pPr>
        <w:jc w:val="both"/>
        <w:rPr>
          <w:rFonts w:ascii="Times New Roman" w:hAnsi="Times New Roman" w:cs="Times New Roman"/>
          <w:color w:val="00000A"/>
          <w:sz w:val="20"/>
          <w:szCs w:val="20"/>
        </w:rPr>
      </w:pPr>
    </w:p>
    <w:p w14:paraId="2E77F081" w14:textId="77777777" w:rsidR="007F04BF" w:rsidRDefault="007F04BF" w:rsidP="007F04BF">
      <w:pPr>
        <w:jc w:val="both"/>
        <w:rPr>
          <w:rFonts w:ascii="Times New Roman" w:hAnsi="Times New Roman" w:cs="Times New Roman"/>
          <w:color w:val="00000A"/>
          <w:sz w:val="20"/>
          <w:szCs w:val="20"/>
        </w:rPr>
      </w:pPr>
    </w:p>
    <w:p w14:paraId="4A5263F2" w14:textId="77777777" w:rsidR="007F04BF" w:rsidRDefault="007F04BF" w:rsidP="007F04BF">
      <w:pPr>
        <w:jc w:val="both"/>
        <w:rPr>
          <w:rFonts w:ascii="Times New Roman" w:hAnsi="Times New Roman" w:cs="Times New Roman"/>
          <w:color w:val="00000A"/>
          <w:sz w:val="20"/>
          <w:szCs w:val="20"/>
        </w:rPr>
      </w:pPr>
    </w:p>
    <w:p w14:paraId="55D12802" w14:textId="77777777" w:rsidR="007F04BF" w:rsidRDefault="007F04BF" w:rsidP="007F04BF">
      <w:pPr>
        <w:jc w:val="both"/>
        <w:rPr>
          <w:rFonts w:ascii="Times New Roman" w:hAnsi="Times New Roman" w:cs="Times New Roman"/>
          <w:color w:val="00000A"/>
          <w:sz w:val="20"/>
          <w:szCs w:val="20"/>
        </w:rPr>
      </w:pPr>
    </w:p>
    <w:p w14:paraId="53F8C08C" w14:textId="77777777" w:rsidR="007F04BF" w:rsidRDefault="007F04BF" w:rsidP="007F04BF">
      <w:pPr>
        <w:jc w:val="both"/>
        <w:rPr>
          <w:rFonts w:ascii="Times New Roman" w:hAnsi="Times New Roman" w:cs="Times New Roman"/>
          <w:color w:val="00000A"/>
          <w:sz w:val="20"/>
          <w:szCs w:val="20"/>
        </w:rPr>
      </w:pPr>
    </w:p>
    <w:p w14:paraId="08FFA350" w14:textId="77777777" w:rsidR="007F04BF" w:rsidRDefault="007F04BF" w:rsidP="007F04BF">
      <w:pPr>
        <w:jc w:val="both"/>
        <w:rPr>
          <w:rFonts w:ascii="Times New Roman" w:hAnsi="Times New Roman" w:cs="Times New Roman"/>
          <w:color w:val="00000A"/>
          <w:sz w:val="20"/>
          <w:szCs w:val="20"/>
        </w:rPr>
      </w:pPr>
    </w:p>
    <w:p w14:paraId="5228EF7B" w14:textId="77777777" w:rsidR="007F04BF" w:rsidRDefault="007F04BF" w:rsidP="007F04BF">
      <w:pPr>
        <w:jc w:val="both"/>
        <w:rPr>
          <w:rFonts w:ascii="Times New Roman" w:hAnsi="Times New Roman" w:cs="Times New Roman"/>
          <w:color w:val="00000A"/>
          <w:sz w:val="20"/>
          <w:szCs w:val="20"/>
        </w:rPr>
      </w:pPr>
    </w:p>
    <w:p w14:paraId="07781D1A" w14:textId="77777777" w:rsidR="007F04BF" w:rsidRDefault="007F04BF" w:rsidP="007F04BF">
      <w:pPr>
        <w:jc w:val="both"/>
        <w:rPr>
          <w:rFonts w:ascii="Times New Roman" w:hAnsi="Times New Roman" w:cs="Times New Roman"/>
          <w:color w:val="00000A"/>
          <w:sz w:val="20"/>
          <w:szCs w:val="20"/>
        </w:rPr>
      </w:pPr>
    </w:p>
    <w:p w14:paraId="260112A3" w14:textId="77777777" w:rsidR="007F04BF" w:rsidRDefault="007F04BF" w:rsidP="007F04BF">
      <w:pPr>
        <w:jc w:val="both"/>
        <w:rPr>
          <w:rFonts w:ascii="Times New Roman" w:hAnsi="Times New Roman" w:cs="Times New Roman"/>
          <w:color w:val="00000A"/>
          <w:sz w:val="20"/>
          <w:szCs w:val="20"/>
        </w:rPr>
      </w:pPr>
    </w:p>
    <w:p w14:paraId="1234C6CB" w14:textId="77777777" w:rsidR="007F04BF" w:rsidRDefault="007F04BF" w:rsidP="007F04BF">
      <w:pPr>
        <w:jc w:val="both"/>
        <w:rPr>
          <w:rFonts w:ascii="Times New Roman" w:hAnsi="Times New Roman" w:cs="Times New Roman"/>
          <w:color w:val="00000A"/>
          <w:sz w:val="20"/>
          <w:szCs w:val="20"/>
        </w:rPr>
      </w:pPr>
    </w:p>
    <w:p w14:paraId="0DBB097B" w14:textId="77777777" w:rsidR="007F04BF" w:rsidRDefault="007F04BF" w:rsidP="007F04BF">
      <w:pPr>
        <w:jc w:val="both"/>
        <w:rPr>
          <w:rFonts w:ascii="Times New Roman" w:hAnsi="Times New Roman" w:cs="Times New Roman"/>
          <w:color w:val="00000A"/>
          <w:sz w:val="20"/>
          <w:szCs w:val="20"/>
        </w:rPr>
      </w:pPr>
    </w:p>
    <w:p w14:paraId="5B675BD8" w14:textId="77777777" w:rsidR="007F04BF" w:rsidRDefault="007F04BF" w:rsidP="007F04BF">
      <w:pPr>
        <w:jc w:val="both"/>
        <w:rPr>
          <w:rFonts w:ascii="Times New Roman" w:hAnsi="Times New Roman" w:cs="Times New Roman"/>
          <w:color w:val="00000A"/>
          <w:sz w:val="20"/>
          <w:szCs w:val="20"/>
        </w:rPr>
      </w:pPr>
    </w:p>
    <w:p w14:paraId="273B5519" w14:textId="77777777" w:rsidR="007F04BF" w:rsidRDefault="007F04BF" w:rsidP="007F04BF">
      <w:pPr>
        <w:jc w:val="both"/>
        <w:rPr>
          <w:rFonts w:ascii="Times New Roman" w:hAnsi="Times New Roman" w:cs="Times New Roman"/>
          <w:color w:val="00000A"/>
          <w:sz w:val="20"/>
          <w:szCs w:val="20"/>
        </w:rPr>
      </w:pPr>
    </w:p>
    <w:p w14:paraId="2A3C5B94" w14:textId="77777777" w:rsidR="007F04BF" w:rsidRDefault="007F04BF" w:rsidP="007F04BF">
      <w:pPr>
        <w:jc w:val="both"/>
        <w:rPr>
          <w:rFonts w:ascii="Times New Roman" w:hAnsi="Times New Roman" w:cs="Times New Roman"/>
          <w:color w:val="00000A"/>
          <w:sz w:val="20"/>
          <w:szCs w:val="20"/>
        </w:rPr>
      </w:pPr>
    </w:p>
    <w:p w14:paraId="6891F8C8" w14:textId="77777777" w:rsidR="007F04BF" w:rsidRDefault="007F04BF" w:rsidP="007F04BF">
      <w:pPr>
        <w:jc w:val="both"/>
        <w:rPr>
          <w:rFonts w:ascii="Times New Roman" w:hAnsi="Times New Roman" w:cs="Times New Roman"/>
          <w:color w:val="00000A"/>
          <w:sz w:val="20"/>
          <w:szCs w:val="20"/>
        </w:rPr>
      </w:pPr>
    </w:p>
    <w:p w14:paraId="4301FD74" w14:textId="77777777" w:rsidR="007F04BF" w:rsidRDefault="007F04BF" w:rsidP="007F04BF">
      <w:pPr>
        <w:jc w:val="both"/>
        <w:rPr>
          <w:rFonts w:ascii="Times New Roman" w:hAnsi="Times New Roman" w:cs="Times New Roman"/>
          <w:color w:val="00000A"/>
          <w:sz w:val="20"/>
          <w:szCs w:val="20"/>
        </w:rPr>
      </w:pPr>
    </w:p>
    <w:p w14:paraId="3E651B17" w14:textId="77777777" w:rsidR="007F04BF" w:rsidRDefault="007F04BF" w:rsidP="007F04BF">
      <w:pPr>
        <w:jc w:val="both"/>
        <w:rPr>
          <w:rFonts w:ascii="Times New Roman" w:hAnsi="Times New Roman" w:cs="Times New Roman"/>
          <w:color w:val="00000A"/>
          <w:sz w:val="20"/>
          <w:szCs w:val="20"/>
        </w:rPr>
      </w:pPr>
    </w:p>
    <w:p w14:paraId="47CD13ED" w14:textId="77777777" w:rsidR="007F04BF" w:rsidRDefault="007F04BF" w:rsidP="007F04BF">
      <w:pPr>
        <w:jc w:val="both"/>
        <w:rPr>
          <w:rFonts w:ascii="Times New Roman" w:hAnsi="Times New Roman" w:cs="Times New Roman"/>
          <w:color w:val="00000A"/>
          <w:sz w:val="20"/>
          <w:szCs w:val="20"/>
        </w:rPr>
      </w:pPr>
    </w:p>
    <w:p w14:paraId="21824B62" w14:textId="77777777" w:rsidR="007F04BF" w:rsidRDefault="007F04BF" w:rsidP="007F04BF">
      <w:pPr>
        <w:jc w:val="both"/>
        <w:rPr>
          <w:rFonts w:ascii="Times New Roman" w:hAnsi="Times New Roman" w:cs="Times New Roman"/>
          <w:color w:val="00000A"/>
          <w:sz w:val="20"/>
          <w:szCs w:val="20"/>
        </w:rPr>
      </w:pPr>
    </w:p>
    <w:p w14:paraId="1E92B1BD" w14:textId="77777777" w:rsidR="007F04BF" w:rsidRDefault="007F04BF" w:rsidP="007F04BF">
      <w:pPr>
        <w:jc w:val="both"/>
        <w:rPr>
          <w:rFonts w:ascii="Times New Roman" w:hAnsi="Times New Roman" w:cs="Times New Roman"/>
          <w:color w:val="00000A"/>
          <w:sz w:val="20"/>
          <w:szCs w:val="20"/>
        </w:rPr>
      </w:pPr>
    </w:p>
    <w:p w14:paraId="7CB96FE8" w14:textId="77777777" w:rsidR="007F04BF" w:rsidRDefault="007F04BF" w:rsidP="007F04BF">
      <w:pPr>
        <w:jc w:val="both"/>
        <w:rPr>
          <w:rFonts w:ascii="Times New Roman" w:hAnsi="Times New Roman" w:cs="Times New Roman"/>
          <w:color w:val="00000A"/>
          <w:sz w:val="20"/>
          <w:szCs w:val="20"/>
        </w:rPr>
      </w:pPr>
    </w:p>
    <w:p w14:paraId="710705B9" w14:textId="77777777" w:rsidR="007F04BF" w:rsidRDefault="007F04BF" w:rsidP="007F04BF">
      <w:pPr>
        <w:jc w:val="both"/>
        <w:rPr>
          <w:rFonts w:ascii="Times New Roman" w:hAnsi="Times New Roman" w:cs="Times New Roman"/>
          <w:color w:val="00000A"/>
          <w:sz w:val="20"/>
          <w:szCs w:val="20"/>
        </w:rPr>
      </w:pPr>
    </w:p>
    <w:p w14:paraId="35738085" w14:textId="77777777" w:rsidR="007F04BF" w:rsidRDefault="007F04BF" w:rsidP="007F04BF">
      <w:pPr>
        <w:jc w:val="both"/>
        <w:rPr>
          <w:rFonts w:ascii="Times New Roman" w:hAnsi="Times New Roman" w:cs="Times New Roman"/>
          <w:color w:val="00000A"/>
          <w:sz w:val="20"/>
          <w:szCs w:val="20"/>
        </w:rPr>
      </w:pPr>
    </w:p>
    <w:p w14:paraId="2B1640F7" w14:textId="77777777" w:rsidR="007F04BF" w:rsidRDefault="007F04BF" w:rsidP="007F04BF">
      <w:pPr>
        <w:jc w:val="both"/>
        <w:rPr>
          <w:rFonts w:ascii="Times New Roman" w:hAnsi="Times New Roman" w:cs="Times New Roman"/>
          <w:color w:val="00000A"/>
          <w:sz w:val="20"/>
          <w:szCs w:val="20"/>
        </w:rPr>
      </w:pPr>
    </w:p>
    <w:p w14:paraId="0FC7049F" w14:textId="77777777" w:rsidR="007F04BF" w:rsidRDefault="007F04BF" w:rsidP="007F04BF">
      <w:pPr>
        <w:jc w:val="both"/>
        <w:rPr>
          <w:rFonts w:ascii="Times New Roman" w:hAnsi="Times New Roman" w:cs="Times New Roman"/>
          <w:color w:val="00000A"/>
          <w:sz w:val="20"/>
          <w:szCs w:val="20"/>
        </w:rPr>
      </w:pPr>
    </w:p>
    <w:p w14:paraId="610906C6" w14:textId="77777777" w:rsidR="007F04BF" w:rsidRDefault="007F04BF" w:rsidP="007F04BF">
      <w:pPr>
        <w:jc w:val="both"/>
        <w:rPr>
          <w:rFonts w:ascii="Times New Roman" w:hAnsi="Times New Roman" w:cs="Times New Roman"/>
          <w:color w:val="00000A"/>
          <w:sz w:val="20"/>
          <w:szCs w:val="20"/>
        </w:rPr>
      </w:pPr>
    </w:p>
    <w:p w14:paraId="3255D0EB" w14:textId="77777777" w:rsidR="007F04BF" w:rsidRDefault="007F04BF" w:rsidP="007F04BF">
      <w:pPr>
        <w:jc w:val="both"/>
        <w:rPr>
          <w:rFonts w:ascii="Times New Roman" w:hAnsi="Times New Roman" w:cs="Times New Roman"/>
          <w:color w:val="00000A"/>
          <w:sz w:val="20"/>
          <w:szCs w:val="20"/>
        </w:rPr>
      </w:pPr>
    </w:p>
    <w:p w14:paraId="213C8BEF" w14:textId="77777777" w:rsidR="007F04BF" w:rsidRDefault="007F04BF" w:rsidP="007F04BF">
      <w:pPr>
        <w:jc w:val="both"/>
        <w:rPr>
          <w:rFonts w:ascii="Times New Roman" w:hAnsi="Times New Roman" w:cs="Times New Roman"/>
          <w:color w:val="00000A"/>
          <w:sz w:val="20"/>
          <w:szCs w:val="20"/>
        </w:rPr>
      </w:pPr>
    </w:p>
    <w:p w14:paraId="2AD10B05" w14:textId="77777777" w:rsidR="007F04BF" w:rsidRDefault="007F04BF" w:rsidP="007F04BF">
      <w:pPr>
        <w:jc w:val="both"/>
        <w:rPr>
          <w:rFonts w:ascii="Times New Roman" w:hAnsi="Times New Roman" w:cs="Times New Roman"/>
          <w:color w:val="00000A"/>
          <w:sz w:val="20"/>
          <w:szCs w:val="20"/>
        </w:rPr>
      </w:pPr>
    </w:p>
    <w:p w14:paraId="30A08553" w14:textId="77777777" w:rsidR="007F04BF" w:rsidRDefault="007F04BF" w:rsidP="007F04BF">
      <w:pPr>
        <w:jc w:val="both"/>
        <w:rPr>
          <w:rFonts w:ascii="Times New Roman" w:hAnsi="Times New Roman" w:cs="Times New Roman"/>
          <w:color w:val="00000A"/>
          <w:sz w:val="20"/>
          <w:szCs w:val="20"/>
        </w:rPr>
      </w:pPr>
    </w:p>
    <w:p w14:paraId="19279812" w14:textId="77777777" w:rsidR="007F04BF" w:rsidRDefault="007F04BF" w:rsidP="007F04BF">
      <w:pPr>
        <w:jc w:val="both"/>
        <w:rPr>
          <w:rFonts w:ascii="Times New Roman" w:hAnsi="Times New Roman" w:cs="Times New Roman"/>
          <w:color w:val="00000A"/>
          <w:sz w:val="20"/>
          <w:szCs w:val="20"/>
        </w:rPr>
      </w:pPr>
    </w:p>
    <w:p w14:paraId="1F01B8FE" w14:textId="77777777" w:rsidR="007F04BF" w:rsidRDefault="007F04BF" w:rsidP="007F04BF">
      <w:pPr>
        <w:jc w:val="both"/>
        <w:rPr>
          <w:rFonts w:ascii="Times New Roman" w:hAnsi="Times New Roman" w:cs="Times New Roman"/>
          <w:color w:val="00000A"/>
          <w:sz w:val="20"/>
          <w:szCs w:val="20"/>
        </w:rPr>
      </w:pPr>
    </w:p>
    <w:p w14:paraId="45453AAD" w14:textId="77777777" w:rsidR="007F04BF" w:rsidRDefault="007F04BF" w:rsidP="007F04BF">
      <w:pPr>
        <w:jc w:val="both"/>
        <w:rPr>
          <w:rFonts w:ascii="Times New Roman" w:hAnsi="Times New Roman" w:cs="Times New Roman"/>
          <w:color w:val="00000A"/>
          <w:sz w:val="20"/>
          <w:szCs w:val="20"/>
        </w:rPr>
      </w:pPr>
    </w:p>
    <w:p w14:paraId="60A0EE3D" w14:textId="77777777" w:rsidR="007F04BF" w:rsidRDefault="007F04BF" w:rsidP="007F04BF">
      <w:pPr>
        <w:jc w:val="both"/>
        <w:rPr>
          <w:rFonts w:ascii="Times New Roman" w:hAnsi="Times New Roman" w:cs="Times New Roman"/>
          <w:color w:val="00000A"/>
          <w:sz w:val="20"/>
          <w:szCs w:val="20"/>
        </w:rPr>
      </w:pPr>
    </w:p>
    <w:p w14:paraId="5444D1AB" w14:textId="77777777" w:rsidR="007F04BF" w:rsidRDefault="007F04BF" w:rsidP="007F04BF">
      <w:pPr>
        <w:jc w:val="both"/>
        <w:rPr>
          <w:rFonts w:ascii="Times New Roman" w:hAnsi="Times New Roman" w:cs="Times New Roman"/>
          <w:color w:val="00000A"/>
          <w:sz w:val="20"/>
          <w:szCs w:val="20"/>
        </w:rPr>
      </w:pPr>
    </w:p>
    <w:p w14:paraId="113DEAEC" w14:textId="77777777" w:rsidR="007F04BF" w:rsidRDefault="007F04BF" w:rsidP="007F04BF">
      <w:pPr>
        <w:jc w:val="both"/>
        <w:rPr>
          <w:rFonts w:ascii="Times New Roman" w:hAnsi="Times New Roman" w:cs="Times New Roman"/>
          <w:color w:val="00000A"/>
          <w:sz w:val="20"/>
          <w:szCs w:val="20"/>
        </w:rPr>
      </w:pPr>
    </w:p>
    <w:p w14:paraId="3CEBA6A3" w14:textId="77777777" w:rsidR="007F04BF" w:rsidRDefault="007F04BF" w:rsidP="007F04BF">
      <w:pPr>
        <w:jc w:val="both"/>
        <w:rPr>
          <w:rFonts w:ascii="Times New Roman" w:hAnsi="Times New Roman" w:cs="Times New Roman"/>
          <w:color w:val="00000A"/>
          <w:sz w:val="20"/>
          <w:szCs w:val="20"/>
        </w:rPr>
      </w:pPr>
    </w:p>
    <w:p w14:paraId="376498A7" w14:textId="77777777" w:rsidR="007F04BF" w:rsidRDefault="007F04BF" w:rsidP="007F04BF">
      <w:pPr>
        <w:jc w:val="both"/>
        <w:rPr>
          <w:rFonts w:ascii="Times New Roman" w:hAnsi="Times New Roman" w:cs="Times New Roman"/>
          <w:color w:val="00000A"/>
          <w:sz w:val="20"/>
          <w:szCs w:val="20"/>
        </w:rPr>
      </w:pPr>
    </w:p>
    <w:p w14:paraId="2941058D" w14:textId="77777777" w:rsidR="007F04BF" w:rsidRDefault="007F04BF" w:rsidP="007F04BF">
      <w:pPr>
        <w:jc w:val="both"/>
        <w:rPr>
          <w:rFonts w:ascii="Times New Roman" w:hAnsi="Times New Roman" w:cs="Times New Roman"/>
          <w:color w:val="00000A"/>
          <w:sz w:val="20"/>
          <w:szCs w:val="20"/>
        </w:rPr>
      </w:pPr>
    </w:p>
    <w:p w14:paraId="3E7EC59E" w14:textId="77777777" w:rsidR="007F04BF" w:rsidRDefault="007F04BF" w:rsidP="007F04BF">
      <w:pPr>
        <w:jc w:val="both"/>
        <w:rPr>
          <w:rFonts w:ascii="Times New Roman" w:hAnsi="Times New Roman" w:cs="Times New Roman"/>
          <w:color w:val="00000A"/>
          <w:sz w:val="20"/>
          <w:szCs w:val="20"/>
        </w:rPr>
      </w:pPr>
    </w:p>
    <w:p w14:paraId="20701E9C" w14:textId="77777777" w:rsidR="007F04BF" w:rsidRDefault="007F04BF" w:rsidP="007F04BF">
      <w:pPr>
        <w:jc w:val="both"/>
        <w:rPr>
          <w:rFonts w:ascii="Times New Roman" w:hAnsi="Times New Roman" w:cs="Times New Roman"/>
          <w:color w:val="00000A"/>
          <w:sz w:val="20"/>
          <w:szCs w:val="20"/>
        </w:rPr>
      </w:pPr>
    </w:p>
    <w:p w14:paraId="085302D8" w14:textId="77777777" w:rsidR="007F04BF" w:rsidRDefault="007F04BF" w:rsidP="007F04BF">
      <w:pPr>
        <w:jc w:val="both"/>
        <w:rPr>
          <w:rFonts w:ascii="Times New Roman" w:hAnsi="Times New Roman" w:cs="Times New Roman"/>
          <w:color w:val="00000A"/>
          <w:sz w:val="20"/>
          <w:szCs w:val="20"/>
        </w:rPr>
      </w:pPr>
    </w:p>
    <w:p w14:paraId="73A0C679" w14:textId="77777777" w:rsidR="007F04BF" w:rsidRDefault="007F04BF" w:rsidP="007F04BF">
      <w:pPr>
        <w:jc w:val="both"/>
        <w:rPr>
          <w:rFonts w:ascii="Times New Roman" w:hAnsi="Times New Roman" w:cs="Times New Roman"/>
          <w:color w:val="00000A"/>
          <w:sz w:val="20"/>
          <w:szCs w:val="20"/>
        </w:rPr>
      </w:pPr>
    </w:p>
    <w:p w14:paraId="79EAFE06" w14:textId="77777777" w:rsidR="007F04BF" w:rsidRDefault="007F04BF" w:rsidP="007F04BF">
      <w:pPr>
        <w:jc w:val="both"/>
        <w:rPr>
          <w:rFonts w:ascii="Times New Roman" w:hAnsi="Times New Roman" w:cs="Times New Roman"/>
          <w:color w:val="00000A"/>
          <w:sz w:val="20"/>
          <w:szCs w:val="20"/>
        </w:rPr>
      </w:pPr>
    </w:p>
    <w:p w14:paraId="472025F0" w14:textId="77777777" w:rsidR="007F04BF" w:rsidRDefault="007F04BF" w:rsidP="007F04BF">
      <w:pPr>
        <w:jc w:val="both"/>
        <w:rPr>
          <w:rFonts w:ascii="Times New Roman" w:hAnsi="Times New Roman" w:cs="Times New Roman"/>
          <w:color w:val="00000A"/>
          <w:sz w:val="20"/>
          <w:szCs w:val="20"/>
        </w:rPr>
      </w:pPr>
    </w:p>
    <w:p w14:paraId="375C4879" w14:textId="77777777" w:rsidR="007F04BF" w:rsidRDefault="007F04BF" w:rsidP="007F04BF">
      <w:pPr>
        <w:jc w:val="both"/>
        <w:rPr>
          <w:rFonts w:ascii="Times New Roman" w:hAnsi="Times New Roman" w:cs="Times New Roman"/>
          <w:color w:val="00000A"/>
          <w:sz w:val="20"/>
          <w:szCs w:val="20"/>
        </w:rPr>
      </w:pPr>
    </w:p>
    <w:p w14:paraId="6A550D17" w14:textId="77777777" w:rsidR="007F04BF" w:rsidRDefault="007F04BF" w:rsidP="007F04BF">
      <w:pPr>
        <w:jc w:val="both"/>
        <w:rPr>
          <w:rFonts w:ascii="Times New Roman" w:hAnsi="Times New Roman" w:cs="Times New Roman"/>
          <w:color w:val="00000A"/>
          <w:sz w:val="20"/>
          <w:szCs w:val="20"/>
        </w:rPr>
      </w:pPr>
    </w:p>
    <w:p w14:paraId="5BE421F7" w14:textId="77777777" w:rsidR="007F04BF" w:rsidRDefault="007F04BF" w:rsidP="007F04BF">
      <w:pPr>
        <w:jc w:val="both"/>
        <w:rPr>
          <w:rFonts w:ascii="Times New Roman" w:hAnsi="Times New Roman" w:cs="Times New Roman"/>
          <w:color w:val="00000A"/>
          <w:sz w:val="20"/>
          <w:szCs w:val="20"/>
        </w:rPr>
      </w:pPr>
    </w:p>
    <w:p w14:paraId="59F7EF2C" w14:textId="77777777" w:rsidR="007F04BF" w:rsidRDefault="007F04BF" w:rsidP="007F04BF">
      <w:pPr>
        <w:jc w:val="both"/>
        <w:rPr>
          <w:rFonts w:ascii="Times New Roman" w:hAnsi="Times New Roman" w:cs="Times New Roman"/>
          <w:color w:val="00000A"/>
          <w:sz w:val="20"/>
          <w:szCs w:val="20"/>
        </w:rPr>
      </w:pPr>
    </w:p>
    <w:p w14:paraId="179F6126" w14:textId="77777777" w:rsidR="007F04BF" w:rsidRDefault="007F04BF" w:rsidP="007F04BF">
      <w:pPr>
        <w:jc w:val="both"/>
        <w:rPr>
          <w:rFonts w:ascii="Times New Roman" w:hAnsi="Times New Roman" w:cs="Times New Roman"/>
          <w:color w:val="00000A"/>
          <w:sz w:val="20"/>
          <w:szCs w:val="20"/>
        </w:rPr>
      </w:pPr>
    </w:p>
    <w:p w14:paraId="585EB370" w14:textId="77777777" w:rsidR="007F04BF" w:rsidRDefault="007F04BF" w:rsidP="007F04BF">
      <w:pPr>
        <w:jc w:val="both"/>
        <w:rPr>
          <w:rFonts w:ascii="Times New Roman" w:hAnsi="Times New Roman" w:cs="Times New Roman"/>
          <w:color w:val="00000A"/>
          <w:sz w:val="20"/>
          <w:szCs w:val="20"/>
        </w:rPr>
      </w:pPr>
    </w:p>
    <w:p w14:paraId="4416B836" w14:textId="77777777" w:rsidR="007F04BF" w:rsidRDefault="007F04BF" w:rsidP="007F04BF">
      <w:pPr>
        <w:jc w:val="both"/>
        <w:rPr>
          <w:rFonts w:ascii="Times New Roman" w:hAnsi="Times New Roman" w:cs="Times New Roman"/>
          <w:color w:val="00000A"/>
          <w:sz w:val="20"/>
          <w:szCs w:val="20"/>
        </w:rPr>
      </w:pPr>
    </w:p>
    <w:p w14:paraId="36A5D85E" w14:textId="77777777" w:rsidR="007F04BF" w:rsidRDefault="007F04BF" w:rsidP="007F04BF">
      <w:pPr>
        <w:jc w:val="both"/>
        <w:rPr>
          <w:rFonts w:ascii="Times New Roman" w:hAnsi="Times New Roman" w:cs="Times New Roman"/>
          <w:color w:val="00000A"/>
          <w:sz w:val="20"/>
          <w:szCs w:val="20"/>
        </w:rPr>
      </w:pPr>
    </w:p>
    <w:p w14:paraId="2FB84C44" w14:textId="77777777" w:rsidR="00201E51" w:rsidRDefault="00201E51" w:rsidP="007F04BF">
      <w:pPr>
        <w:jc w:val="both"/>
        <w:rPr>
          <w:rFonts w:ascii="Times New Roman" w:hAnsi="Times New Roman" w:cs="Times New Roman"/>
          <w:color w:val="00000A"/>
          <w:sz w:val="20"/>
          <w:szCs w:val="20"/>
        </w:rPr>
      </w:pPr>
      <w:bookmarkStart w:id="413" w:name="_GoBack"/>
      <w:bookmarkEnd w:id="413"/>
    </w:p>
    <w:p w14:paraId="1402E5AB" w14:textId="77777777" w:rsidR="007F04BF" w:rsidRPr="00896142" w:rsidRDefault="007F04BF" w:rsidP="007F04BF">
      <w:pPr>
        <w:jc w:val="both"/>
        <w:rPr>
          <w:rFonts w:ascii="Times New Roman" w:hAnsi="Times New Roman" w:cs="Times New Roman"/>
          <w:b/>
        </w:rPr>
      </w:pPr>
    </w:p>
    <w:p w14:paraId="4E319E4C" w14:textId="77777777" w:rsidR="007F04BF" w:rsidRPr="005A3BE6" w:rsidRDefault="007F04BF" w:rsidP="007F04BF">
      <w:pPr>
        <w:ind w:right="459"/>
        <w:jc w:val="right"/>
        <w:rPr>
          <w:rFonts w:ascii="Times New Roman" w:hAnsi="Times New Roman"/>
          <w:b/>
        </w:rPr>
      </w:pPr>
      <w:r w:rsidRPr="005A3BE6">
        <w:rPr>
          <w:rFonts w:ascii="Times New Roman" w:hAnsi="Times New Roman"/>
          <w:b/>
        </w:rPr>
        <w:t>Приложение №</w:t>
      </w:r>
      <w:r>
        <w:rPr>
          <w:rFonts w:ascii="Times New Roman" w:hAnsi="Times New Roman"/>
          <w:b/>
        </w:rPr>
        <w:t>6</w:t>
      </w:r>
    </w:p>
    <w:p w14:paraId="6092A6E5" w14:textId="77777777" w:rsidR="007F04BF" w:rsidRPr="005A3BE6" w:rsidRDefault="007F04BF" w:rsidP="007F04BF">
      <w:pPr>
        <w:ind w:left="6237" w:right="-5"/>
        <w:jc w:val="right"/>
        <w:rPr>
          <w:rFonts w:ascii="Times New Roman" w:hAnsi="Times New Roman"/>
        </w:rPr>
      </w:pPr>
      <w:r w:rsidRPr="005A3BE6">
        <w:rPr>
          <w:rFonts w:ascii="Times New Roman" w:hAnsi="Times New Roman"/>
        </w:rPr>
        <w:t>к Договору № ___</w:t>
      </w:r>
    </w:p>
    <w:p w14:paraId="75197E7F" w14:textId="77777777" w:rsidR="007F04BF" w:rsidRPr="0020190C" w:rsidRDefault="007F04BF" w:rsidP="007F04BF">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6E16D023" w14:textId="77777777" w:rsidR="007F04BF" w:rsidRDefault="007F04BF" w:rsidP="007F04BF">
      <w:pPr>
        <w:ind w:right="459"/>
        <w:rPr>
          <w:rFonts w:ascii="Times New Roman" w:hAnsi="Times New Roman"/>
          <w:b/>
        </w:rPr>
      </w:pPr>
    </w:p>
    <w:p w14:paraId="7C3BAE3F" w14:textId="77777777" w:rsidR="007F04BF" w:rsidRDefault="007F04BF" w:rsidP="007F04BF">
      <w:pPr>
        <w:ind w:right="459"/>
        <w:rPr>
          <w:rFonts w:ascii="Times New Roman" w:hAnsi="Times New Roman"/>
          <w:b/>
        </w:rPr>
      </w:pPr>
    </w:p>
    <w:p w14:paraId="18989782" w14:textId="77777777" w:rsidR="007F04BF" w:rsidRPr="005A3BE6" w:rsidRDefault="007F04BF" w:rsidP="007F04BF">
      <w:pPr>
        <w:ind w:right="459"/>
        <w:jc w:val="center"/>
        <w:rPr>
          <w:rFonts w:ascii="Times New Roman" w:hAnsi="Times New Roman"/>
          <w:b/>
        </w:rPr>
      </w:pPr>
      <w:r w:rsidRPr="005A3BE6">
        <w:rPr>
          <w:rFonts w:ascii="Times New Roman" w:hAnsi="Times New Roman"/>
          <w:b/>
        </w:rPr>
        <w:t>Спецификация поставки товара</w:t>
      </w:r>
    </w:p>
    <w:p w14:paraId="30F90A01" w14:textId="77777777" w:rsidR="007F04BF" w:rsidRPr="005A3BE6" w:rsidRDefault="007F04BF" w:rsidP="007F04BF">
      <w:pPr>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7F04BF" w:rsidRPr="005A3BE6" w14:paraId="32DE3B71" w14:textId="77777777" w:rsidTr="00136894">
        <w:tc>
          <w:tcPr>
            <w:tcW w:w="3794" w:type="dxa"/>
            <w:shd w:val="clear" w:color="auto" w:fill="auto"/>
          </w:tcPr>
          <w:p w14:paraId="5D018F8B" w14:textId="77777777" w:rsidR="007F04BF" w:rsidRPr="005A3BE6" w:rsidRDefault="007F04BF" w:rsidP="00136894">
            <w:pPr>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14:paraId="1FECB6C4" w14:textId="77777777" w:rsidR="007F04BF" w:rsidRPr="005A3BE6" w:rsidRDefault="007F04BF" w:rsidP="00136894">
            <w:pPr>
              <w:jc w:val="center"/>
              <w:rPr>
                <w:rFonts w:ascii="Times New Roman" w:hAnsi="Times New Roman"/>
                <w:b/>
              </w:rPr>
            </w:pPr>
            <w:r w:rsidRPr="005A3BE6">
              <w:rPr>
                <w:rFonts w:ascii="Times New Roman" w:hAnsi="Times New Roman"/>
                <w:b/>
              </w:rPr>
              <w:t>Ед. изм.</w:t>
            </w:r>
          </w:p>
        </w:tc>
        <w:tc>
          <w:tcPr>
            <w:tcW w:w="1276" w:type="dxa"/>
            <w:shd w:val="clear" w:color="auto" w:fill="auto"/>
          </w:tcPr>
          <w:p w14:paraId="572C4CED" w14:textId="77777777" w:rsidR="007F04BF" w:rsidRPr="005A3BE6" w:rsidRDefault="007F04BF" w:rsidP="00136894">
            <w:pPr>
              <w:jc w:val="center"/>
              <w:rPr>
                <w:rFonts w:ascii="Times New Roman" w:hAnsi="Times New Roman"/>
                <w:b/>
              </w:rPr>
            </w:pPr>
            <w:r w:rsidRPr="005A3BE6">
              <w:rPr>
                <w:rFonts w:ascii="Times New Roman" w:hAnsi="Times New Roman"/>
                <w:b/>
              </w:rPr>
              <w:t>Кол-во</w:t>
            </w:r>
          </w:p>
        </w:tc>
        <w:tc>
          <w:tcPr>
            <w:tcW w:w="1701" w:type="dxa"/>
            <w:shd w:val="clear" w:color="auto" w:fill="auto"/>
          </w:tcPr>
          <w:p w14:paraId="59900420" w14:textId="77777777" w:rsidR="007F04BF" w:rsidRPr="005A3BE6" w:rsidRDefault="007F04BF" w:rsidP="00136894">
            <w:pPr>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14:paraId="04FB2C46" w14:textId="77777777" w:rsidR="007F04BF" w:rsidRPr="005A3BE6" w:rsidRDefault="007F04BF" w:rsidP="00136894">
            <w:pPr>
              <w:jc w:val="center"/>
              <w:rPr>
                <w:rFonts w:ascii="Times New Roman" w:hAnsi="Times New Roman"/>
                <w:b/>
              </w:rPr>
            </w:pPr>
            <w:r w:rsidRPr="005A3BE6">
              <w:rPr>
                <w:rFonts w:ascii="Times New Roman" w:hAnsi="Times New Roman"/>
                <w:b/>
              </w:rPr>
              <w:t>Сумма, руб.</w:t>
            </w:r>
          </w:p>
        </w:tc>
      </w:tr>
      <w:tr w:rsidR="007F04BF" w:rsidRPr="005A3BE6" w14:paraId="224388DE" w14:textId="77777777" w:rsidTr="00136894">
        <w:tc>
          <w:tcPr>
            <w:tcW w:w="3794" w:type="dxa"/>
            <w:shd w:val="clear" w:color="auto" w:fill="auto"/>
          </w:tcPr>
          <w:p w14:paraId="129B38DE" w14:textId="77777777" w:rsidR="007F04BF" w:rsidRPr="00207D0D" w:rsidRDefault="007F04BF" w:rsidP="00136894">
            <w:pPr>
              <w:pStyle w:val="2f1"/>
              <w:tabs>
                <w:tab w:val="left" w:pos="8370"/>
              </w:tabs>
              <w:spacing w:after="0" w:line="240" w:lineRule="auto"/>
              <w:jc w:val="both"/>
              <w:rPr>
                <w:rFonts w:ascii="Times New Roman" w:hAnsi="Times New Roman"/>
              </w:rPr>
            </w:pPr>
          </w:p>
        </w:tc>
        <w:tc>
          <w:tcPr>
            <w:tcW w:w="851" w:type="dxa"/>
            <w:shd w:val="clear" w:color="auto" w:fill="auto"/>
            <w:vAlign w:val="center"/>
          </w:tcPr>
          <w:p w14:paraId="67E155D1" w14:textId="77777777" w:rsidR="007F04BF" w:rsidRPr="005A3BE6" w:rsidRDefault="007F04BF" w:rsidP="00136894">
            <w:pPr>
              <w:jc w:val="center"/>
              <w:rPr>
                <w:rFonts w:ascii="Times New Roman" w:hAnsi="Times New Roman"/>
              </w:rPr>
            </w:pPr>
          </w:p>
        </w:tc>
        <w:tc>
          <w:tcPr>
            <w:tcW w:w="1276" w:type="dxa"/>
            <w:shd w:val="clear" w:color="auto" w:fill="auto"/>
            <w:vAlign w:val="center"/>
          </w:tcPr>
          <w:p w14:paraId="4AA62378" w14:textId="77777777" w:rsidR="007F04BF" w:rsidRPr="00207D0D" w:rsidRDefault="007F04BF" w:rsidP="00136894">
            <w:pPr>
              <w:jc w:val="center"/>
              <w:rPr>
                <w:rFonts w:ascii="Times New Roman" w:hAnsi="Times New Roman"/>
              </w:rPr>
            </w:pPr>
          </w:p>
        </w:tc>
        <w:tc>
          <w:tcPr>
            <w:tcW w:w="1701" w:type="dxa"/>
            <w:shd w:val="clear" w:color="auto" w:fill="auto"/>
          </w:tcPr>
          <w:p w14:paraId="62AB85B0" w14:textId="77777777" w:rsidR="007F04BF" w:rsidRPr="005A3BE6" w:rsidRDefault="007F04BF" w:rsidP="00136894">
            <w:pPr>
              <w:jc w:val="center"/>
              <w:rPr>
                <w:rFonts w:ascii="Times New Roman" w:hAnsi="Times New Roman"/>
              </w:rPr>
            </w:pPr>
          </w:p>
        </w:tc>
        <w:tc>
          <w:tcPr>
            <w:tcW w:w="1559" w:type="dxa"/>
            <w:shd w:val="clear" w:color="auto" w:fill="auto"/>
            <w:vAlign w:val="center"/>
          </w:tcPr>
          <w:p w14:paraId="69349BA2" w14:textId="77777777" w:rsidR="007F04BF" w:rsidRPr="005A3BE6" w:rsidRDefault="007F04BF" w:rsidP="00136894">
            <w:pPr>
              <w:jc w:val="center"/>
              <w:rPr>
                <w:rFonts w:ascii="Times New Roman" w:hAnsi="Times New Roman"/>
              </w:rPr>
            </w:pPr>
          </w:p>
        </w:tc>
      </w:tr>
      <w:tr w:rsidR="007F04BF" w:rsidRPr="005A3BE6" w14:paraId="6D59F46D" w14:textId="77777777" w:rsidTr="00136894">
        <w:tc>
          <w:tcPr>
            <w:tcW w:w="3794" w:type="dxa"/>
            <w:shd w:val="clear" w:color="auto" w:fill="auto"/>
            <w:vAlign w:val="center"/>
          </w:tcPr>
          <w:p w14:paraId="13E67F86" w14:textId="77777777" w:rsidR="007F04BF" w:rsidRPr="005A3BE6" w:rsidRDefault="007F04BF" w:rsidP="00136894">
            <w:pPr>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14:paraId="0CB6E71D" w14:textId="77777777" w:rsidR="007F04BF" w:rsidRPr="005A3BE6" w:rsidRDefault="007F04BF" w:rsidP="00136894">
            <w:pPr>
              <w:jc w:val="center"/>
              <w:rPr>
                <w:rFonts w:ascii="Times New Roman" w:hAnsi="Times New Roman"/>
              </w:rPr>
            </w:pPr>
          </w:p>
        </w:tc>
        <w:tc>
          <w:tcPr>
            <w:tcW w:w="1276" w:type="dxa"/>
            <w:shd w:val="clear" w:color="auto" w:fill="auto"/>
            <w:vAlign w:val="center"/>
          </w:tcPr>
          <w:p w14:paraId="5FCCF62F" w14:textId="77777777" w:rsidR="007F04BF" w:rsidRPr="005A3BE6" w:rsidRDefault="007F04BF" w:rsidP="00136894">
            <w:pPr>
              <w:jc w:val="center"/>
              <w:rPr>
                <w:rFonts w:ascii="Times New Roman" w:hAnsi="Times New Roman"/>
              </w:rPr>
            </w:pPr>
          </w:p>
        </w:tc>
        <w:tc>
          <w:tcPr>
            <w:tcW w:w="1701" w:type="dxa"/>
            <w:shd w:val="clear" w:color="auto" w:fill="auto"/>
          </w:tcPr>
          <w:p w14:paraId="550D612F" w14:textId="77777777" w:rsidR="007F04BF" w:rsidRPr="005A3BE6" w:rsidRDefault="007F04BF" w:rsidP="00136894">
            <w:pPr>
              <w:jc w:val="center"/>
              <w:rPr>
                <w:rFonts w:ascii="Times New Roman" w:hAnsi="Times New Roman"/>
              </w:rPr>
            </w:pPr>
          </w:p>
        </w:tc>
        <w:tc>
          <w:tcPr>
            <w:tcW w:w="1559" w:type="dxa"/>
            <w:shd w:val="clear" w:color="auto" w:fill="auto"/>
            <w:vAlign w:val="center"/>
          </w:tcPr>
          <w:p w14:paraId="7D56286E" w14:textId="77777777" w:rsidR="007F04BF" w:rsidRPr="005A3BE6" w:rsidRDefault="007F04BF" w:rsidP="00136894">
            <w:pPr>
              <w:jc w:val="center"/>
              <w:rPr>
                <w:rFonts w:ascii="Times New Roman" w:hAnsi="Times New Roman"/>
              </w:rPr>
            </w:pPr>
          </w:p>
        </w:tc>
      </w:tr>
    </w:tbl>
    <w:p w14:paraId="2F02EC2A" w14:textId="77777777" w:rsidR="007F04BF" w:rsidRPr="005A3BE6" w:rsidRDefault="007F04BF" w:rsidP="007F04BF">
      <w:pPr>
        <w:tabs>
          <w:tab w:val="left" w:pos="0"/>
          <w:tab w:val="left" w:pos="1134"/>
        </w:tabs>
        <w:ind w:firstLine="709"/>
        <w:jc w:val="both"/>
        <w:rPr>
          <w:rFonts w:ascii="Times New Roman" w:hAnsi="Times New Roman"/>
        </w:rPr>
      </w:pPr>
    </w:p>
    <w:p w14:paraId="1E2AD6C2" w14:textId="77777777" w:rsidR="007F04BF" w:rsidRPr="005A3BE6" w:rsidRDefault="007F04BF" w:rsidP="007F04BF">
      <w:pPr>
        <w:tabs>
          <w:tab w:val="left" w:pos="0"/>
          <w:tab w:val="left" w:pos="1134"/>
        </w:tabs>
        <w:ind w:firstLine="709"/>
        <w:jc w:val="both"/>
        <w:rPr>
          <w:rFonts w:ascii="Times New Roman" w:hAnsi="Times New Roman"/>
        </w:rPr>
      </w:pPr>
    </w:p>
    <w:p w14:paraId="6C7D9F99" w14:textId="77777777" w:rsidR="007F04BF" w:rsidRPr="005A3BE6" w:rsidRDefault="007F04BF" w:rsidP="007F04BF">
      <w:pPr>
        <w:jc w:val="both"/>
        <w:rPr>
          <w:rFonts w:ascii="Times New Roman" w:hAnsi="Times New Roman"/>
        </w:rPr>
      </w:pPr>
    </w:p>
    <w:p w14:paraId="2A60A998" w14:textId="77777777" w:rsidR="007F04BF" w:rsidRPr="005A3BE6" w:rsidRDefault="007F04BF" w:rsidP="007F04BF">
      <w:pPr>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7F04BF" w:rsidRPr="005A3BE6" w14:paraId="07810DF4" w14:textId="77777777" w:rsidTr="00136894">
        <w:tc>
          <w:tcPr>
            <w:tcW w:w="5103" w:type="dxa"/>
            <w:tcBorders>
              <w:top w:val="nil"/>
              <w:left w:val="nil"/>
              <w:bottom w:val="nil"/>
              <w:right w:val="nil"/>
            </w:tcBorders>
          </w:tcPr>
          <w:p w14:paraId="5956ED2E" w14:textId="77777777" w:rsidR="007F04BF" w:rsidRPr="005A3BE6" w:rsidRDefault="007F04BF" w:rsidP="00136894">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76D5EA0E" w14:textId="77777777" w:rsidR="007F04BF" w:rsidRPr="005A3BE6" w:rsidRDefault="007F04BF" w:rsidP="00136894">
            <w:pPr>
              <w:rPr>
                <w:rFonts w:ascii="Times New Roman" w:hAnsi="Times New Roman"/>
                <w:b/>
                <w:bCs/>
              </w:rPr>
            </w:pPr>
            <w:r w:rsidRPr="005A3BE6">
              <w:rPr>
                <w:rFonts w:ascii="Times New Roman" w:hAnsi="Times New Roman"/>
                <w:b/>
                <w:bCs/>
              </w:rPr>
              <w:t>ПОСТАВЩИК:</w:t>
            </w:r>
          </w:p>
        </w:tc>
      </w:tr>
      <w:tr w:rsidR="007F04BF" w:rsidRPr="005A3BE6" w14:paraId="690DE347" w14:textId="77777777" w:rsidTr="00136894">
        <w:tc>
          <w:tcPr>
            <w:tcW w:w="5103" w:type="dxa"/>
            <w:tcBorders>
              <w:top w:val="nil"/>
              <w:left w:val="nil"/>
              <w:bottom w:val="nil"/>
              <w:right w:val="nil"/>
            </w:tcBorders>
          </w:tcPr>
          <w:p w14:paraId="7D010EA5" w14:textId="77777777" w:rsidR="007F04BF" w:rsidRPr="005A3BE6" w:rsidRDefault="007F04BF" w:rsidP="00136894">
            <w:pPr>
              <w:tabs>
                <w:tab w:val="center" w:pos="4956"/>
              </w:tabs>
              <w:rPr>
                <w:rFonts w:ascii="Times New Roman" w:hAnsi="Times New Roman"/>
              </w:rPr>
            </w:pPr>
          </w:p>
          <w:p w14:paraId="2C9BDB4F" w14:textId="49245D58" w:rsidR="007F04BF" w:rsidRPr="005A3BE6" w:rsidRDefault="00201E51" w:rsidP="00136894">
            <w:pPr>
              <w:pStyle w:val="afffa"/>
              <w:rPr>
                <w:rFonts w:ascii="Times New Roman" w:hAnsi="Times New Roman" w:cs="Times New Roman"/>
                <w:color w:val="000000"/>
                <w:sz w:val="22"/>
                <w:szCs w:val="22"/>
              </w:rPr>
            </w:pPr>
            <w:r>
              <w:rPr>
                <w:rFonts w:ascii="Times New Roman" w:hAnsi="Times New Roman" w:cs="Times New Roman"/>
                <w:color w:val="000000"/>
                <w:sz w:val="22"/>
                <w:szCs w:val="22"/>
              </w:rPr>
              <w:t>Директор</w:t>
            </w:r>
          </w:p>
          <w:p w14:paraId="723939D7" w14:textId="77777777" w:rsidR="007F04BF" w:rsidRPr="005A3BE6" w:rsidRDefault="007F04BF" w:rsidP="00136894">
            <w:pPr>
              <w:pStyle w:val="afffa"/>
              <w:rPr>
                <w:rFonts w:ascii="Times New Roman" w:hAnsi="Times New Roman" w:cs="Times New Roman"/>
                <w:color w:val="000000"/>
                <w:sz w:val="22"/>
                <w:szCs w:val="22"/>
              </w:rPr>
            </w:pPr>
          </w:p>
          <w:p w14:paraId="186CECA3" w14:textId="70A5F5AD" w:rsidR="007F04BF" w:rsidRPr="005A3BE6" w:rsidRDefault="007F04BF" w:rsidP="00201E51">
            <w:pPr>
              <w:pStyle w:val="afffa"/>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sidR="00201E51">
              <w:rPr>
                <w:rFonts w:ascii="Times New Roman" w:hAnsi="Times New Roman" w:cs="Times New Roman"/>
                <w:color w:val="000000"/>
                <w:sz w:val="22"/>
                <w:szCs w:val="22"/>
              </w:rPr>
              <w:t>Окорков В.Н</w:t>
            </w:r>
            <w:r>
              <w:rPr>
                <w:rFonts w:ascii="Times New Roman" w:hAnsi="Times New Roman" w:cs="Times New Roman"/>
                <w:color w:val="000000"/>
                <w:sz w:val="22"/>
                <w:szCs w:val="22"/>
              </w:rPr>
              <w:t>.</w:t>
            </w:r>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14:paraId="25BEE2B0" w14:textId="77777777" w:rsidR="007F04BF" w:rsidRPr="005A3BE6" w:rsidRDefault="007F04BF" w:rsidP="00136894">
            <w:pPr>
              <w:rPr>
                <w:rFonts w:ascii="Times New Roman" w:hAnsi="Times New Roman"/>
                <w:b/>
                <w:bCs/>
              </w:rPr>
            </w:pPr>
          </w:p>
          <w:p w14:paraId="270B39A1" w14:textId="77777777" w:rsidR="007F04BF" w:rsidRPr="005A3BE6" w:rsidRDefault="007F04BF" w:rsidP="00136894">
            <w:pPr>
              <w:rPr>
                <w:rFonts w:ascii="Times New Roman" w:hAnsi="Times New Roman"/>
                <w:b/>
                <w:bCs/>
              </w:rPr>
            </w:pPr>
          </w:p>
          <w:p w14:paraId="74AE9819" w14:textId="77777777" w:rsidR="007F04BF" w:rsidRPr="00342CE6" w:rsidRDefault="007F04BF" w:rsidP="00136894">
            <w:pPr>
              <w:rPr>
                <w:rFonts w:ascii="Times New Roman" w:hAnsi="Times New Roman"/>
                <w:bCs/>
              </w:rPr>
            </w:pPr>
            <w:r w:rsidRPr="00342CE6">
              <w:rPr>
                <w:rFonts w:ascii="Times New Roman" w:hAnsi="Times New Roman"/>
                <w:bCs/>
              </w:rPr>
              <w:t xml:space="preserve">______________________ </w:t>
            </w:r>
          </w:p>
        </w:tc>
      </w:tr>
      <w:tr w:rsidR="007F04BF" w:rsidRPr="005A3BE6" w14:paraId="193771E4" w14:textId="77777777" w:rsidTr="00136894">
        <w:tc>
          <w:tcPr>
            <w:tcW w:w="5103" w:type="dxa"/>
            <w:tcBorders>
              <w:top w:val="nil"/>
              <w:left w:val="nil"/>
              <w:bottom w:val="nil"/>
              <w:right w:val="nil"/>
            </w:tcBorders>
          </w:tcPr>
          <w:p w14:paraId="54D4FFB8" w14:textId="77777777" w:rsidR="007F04BF" w:rsidRPr="005A3BE6" w:rsidRDefault="007F04BF" w:rsidP="00136894">
            <w:pPr>
              <w:rPr>
                <w:rFonts w:ascii="Times New Roman" w:hAnsi="Times New Roman"/>
              </w:rPr>
            </w:pPr>
            <w:r w:rsidRPr="005A3BE6">
              <w:rPr>
                <w:rFonts w:ascii="Times New Roman" w:hAnsi="Times New Roman"/>
              </w:rPr>
              <w:t>М.П.</w:t>
            </w:r>
          </w:p>
        </w:tc>
        <w:tc>
          <w:tcPr>
            <w:tcW w:w="3969" w:type="dxa"/>
            <w:tcBorders>
              <w:top w:val="nil"/>
              <w:left w:val="nil"/>
              <w:bottom w:val="nil"/>
              <w:right w:val="nil"/>
            </w:tcBorders>
          </w:tcPr>
          <w:p w14:paraId="0A632963" w14:textId="77777777" w:rsidR="007F04BF" w:rsidRPr="005A3BE6" w:rsidRDefault="007F04BF" w:rsidP="00136894">
            <w:pPr>
              <w:rPr>
                <w:rFonts w:ascii="Times New Roman" w:hAnsi="Times New Roman"/>
              </w:rPr>
            </w:pPr>
            <w:r w:rsidRPr="005A3BE6">
              <w:rPr>
                <w:rFonts w:ascii="Times New Roman" w:hAnsi="Times New Roman"/>
              </w:rPr>
              <w:t>М.П.</w:t>
            </w:r>
          </w:p>
        </w:tc>
      </w:tr>
    </w:tbl>
    <w:p w14:paraId="048EEB3D" w14:textId="77777777" w:rsidR="007F04BF" w:rsidRDefault="007F04BF" w:rsidP="007F04BF">
      <w:pPr>
        <w:jc w:val="both"/>
        <w:rPr>
          <w:rFonts w:ascii="Times New Roman" w:hAnsi="Times New Roman" w:cs="Times New Roman"/>
          <w:color w:val="00000A"/>
          <w:sz w:val="20"/>
          <w:szCs w:val="20"/>
        </w:rPr>
      </w:pPr>
    </w:p>
    <w:p w14:paraId="29CED088" w14:textId="77777777" w:rsidR="00201E51" w:rsidRDefault="00201E51" w:rsidP="007F04BF">
      <w:pPr>
        <w:jc w:val="both"/>
        <w:rPr>
          <w:rFonts w:ascii="Times New Roman" w:hAnsi="Times New Roman" w:cs="Times New Roman"/>
          <w:color w:val="00000A"/>
          <w:sz w:val="20"/>
          <w:szCs w:val="20"/>
        </w:rPr>
      </w:pPr>
    </w:p>
    <w:p w14:paraId="7E22AD6C" w14:textId="77777777" w:rsidR="00201E51" w:rsidRDefault="00201E51" w:rsidP="007F04BF">
      <w:pPr>
        <w:jc w:val="both"/>
        <w:rPr>
          <w:rFonts w:ascii="Times New Roman" w:hAnsi="Times New Roman" w:cs="Times New Roman"/>
          <w:color w:val="00000A"/>
          <w:sz w:val="20"/>
          <w:szCs w:val="20"/>
        </w:rPr>
      </w:pPr>
    </w:p>
    <w:p w14:paraId="1363F509" w14:textId="77777777" w:rsidR="00201E51" w:rsidRDefault="00201E51" w:rsidP="007F04BF">
      <w:pPr>
        <w:jc w:val="both"/>
        <w:rPr>
          <w:rFonts w:ascii="Times New Roman" w:hAnsi="Times New Roman" w:cs="Times New Roman"/>
          <w:color w:val="00000A"/>
          <w:sz w:val="20"/>
          <w:szCs w:val="20"/>
        </w:rPr>
      </w:pPr>
    </w:p>
    <w:p w14:paraId="7CBC03DA" w14:textId="77777777" w:rsidR="00201E51" w:rsidRDefault="00201E51" w:rsidP="007F04BF">
      <w:pPr>
        <w:jc w:val="both"/>
        <w:rPr>
          <w:rFonts w:ascii="Times New Roman" w:hAnsi="Times New Roman" w:cs="Times New Roman"/>
          <w:color w:val="00000A"/>
          <w:sz w:val="20"/>
          <w:szCs w:val="20"/>
        </w:rPr>
      </w:pPr>
    </w:p>
    <w:p w14:paraId="53ECBB21" w14:textId="77777777" w:rsidR="00201E51" w:rsidRDefault="00201E51" w:rsidP="007F04BF">
      <w:pPr>
        <w:jc w:val="both"/>
        <w:rPr>
          <w:rFonts w:ascii="Times New Roman" w:hAnsi="Times New Roman" w:cs="Times New Roman"/>
          <w:color w:val="00000A"/>
          <w:sz w:val="20"/>
          <w:szCs w:val="20"/>
        </w:rPr>
      </w:pPr>
    </w:p>
    <w:p w14:paraId="3BD3C16C" w14:textId="77777777" w:rsidR="00201E51" w:rsidRDefault="00201E51" w:rsidP="007F04BF">
      <w:pPr>
        <w:jc w:val="both"/>
        <w:rPr>
          <w:rFonts w:ascii="Times New Roman" w:hAnsi="Times New Roman" w:cs="Times New Roman"/>
          <w:color w:val="00000A"/>
          <w:sz w:val="20"/>
          <w:szCs w:val="20"/>
        </w:rPr>
      </w:pPr>
    </w:p>
    <w:p w14:paraId="45B01D4F" w14:textId="77777777" w:rsidR="00201E51" w:rsidRDefault="00201E51" w:rsidP="007F04BF">
      <w:pPr>
        <w:jc w:val="both"/>
        <w:rPr>
          <w:rFonts w:ascii="Times New Roman" w:hAnsi="Times New Roman" w:cs="Times New Roman"/>
          <w:color w:val="00000A"/>
          <w:sz w:val="20"/>
          <w:szCs w:val="20"/>
        </w:rPr>
      </w:pPr>
    </w:p>
    <w:p w14:paraId="106127B5" w14:textId="77777777" w:rsidR="00201E51" w:rsidRDefault="00201E51" w:rsidP="007F04BF">
      <w:pPr>
        <w:jc w:val="both"/>
        <w:rPr>
          <w:rFonts w:ascii="Times New Roman" w:hAnsi="Times New Roman" w:cs="Times New Roman"/>
          <w:color w:val="00000A"/>
          <w:sz w:val="20"/>
          <w:szCs w:val="20"/>
        </w:rPr>
      </w:pPr>
    </w:p>
    <w:p w14:paraId="7A3D1395" w14:textId="77777777" w:rsidR="00201E51" w:rsidRDefault="00201E51" w:rsidP="007F04BF">
      <w:pPr>
        <w:jc w:val="both"/>
        <w:rPr>
          <w:rFonts w:ascii="Times New Roman" w:hAnsi="Times New Roman" w:cs="Times New Roman"/>
          <w:color w:val="00000A"/>
          <w:sz w:val="20"/>
          <w:szCs w:val="20"/>
        </w:rPr>
      </w:pPr>
    </w:p>
    <w:p w14:paraId="14252A40" w14:textId="77777777" w:rsidR="00201E51" w:rsidRDefault="00201E51" w:rsidP="007F04BF">
      <w:pPr>
        <w:jc w:val="both"/>
        <w:rPr>
          <w:rFonts w:ascii="Times New Roman" w:hAnsi="Times New Roman" w:cs="Times New Roman"/>
          <w:color w:val="00000A"/>
          <w:sz w:val="20"/>
          <w:szCs w:val="20"/>
        </w:rPr>
      </w:pPr>
    </w:p>
    <w:p w14:paraId="70D29B1C" w14:textId="77777777" w:rsidR="00201E51" w:rsidRDefault="00201E51" w:rsidP="007F04BF">
      <w:pPr>
        <w:jc w:val="both"/>
        <w:rPr>
          <w:rFonts w:ascii="Times New Roman" w:hAnsi="Times New Roman" w:cs="Times New Roman"/>
          <w:color w:val="00000A"/>
          <w:sz w:val="20"/>
          <w:szCs w:val="20"/>
        </w:rPr>
      </w:pPr>
    </w:p>
    <w:p w14:paraId="5A957469" w14:textId="77777777" w:rsidR="00201E51" w:rsidRDefault="00201E51" w:rsidP="007F04BF">
      <w:pPr>
        <w:jc w:val="both"/>
        <w:rPr>
          <w:rFonts w:ascii="Times New Roman" w:hAnsi="Times New Roman" w:cs="Times New Roman"/>
          <w:color w:val="00000A"/>
          <w:sz w:val="20"/>
          <w:szCs w:val="20"/>
        </w:rPr>
      </w:pPr>
    </w:p>
    <w:p w14:paraId="329FC812" w14:textId="77777777" w:rsidR="00201E51" w:rsidRDefault="00201E51" w:rsidP="007F04BF">
      <w:pPr>
        <w:jc w:val="both"/>
        <w:rPr>
          <w:rFonts w:ascii="Times New Roman" w:hAnsi="Times New Roman" w:cs="Times New Roman"/>
          <w:color w:val="00000A"/>
          <w:sz w:val="20"/>
          <w:szCs w:val="20"/>
        </w:rPr>
      </w:pPr>
    </w:p>
    <w:p w14:paraId="36CB31E8" w14:textId="77777777" w:rsidR="00201E51" w:rsidRDefault="00201E51" w:rsidP="007F04BF">
      <w:pPr>
        <w:jc w:val="both"/>
        <w:rPr>
          <w:rFonts w:ascii="Times New Roman" w:hAnsi="Times New Roman" w:cs="Times New Roman"/>
          <w:color w:val="00000A"/>
          <w:sz w:val="20"/>
          <w:szCs w:val="20"/>
        </w:rPr>
      </w:pPr>
    </w:p>
    <w:p w14:paraId="2C46632E" w14:textId="77777777" w:rsidR="00201E51" w:rsidRDefault="00201E51" w:rsidP="007F04BF">
      <w:pPr>
        <w:jc w:val="both"/>
        <w:rPr>
          <w:rFonts w:ascii="Times New Roman" w:hAnsi="Times New Roman" w:cs="Times New Roman"/>
          <w:color w:val="00000A"/>
          <w:sz w:val="20"/>
          <w:szCs w:val="20"/>
        </w:rPr>
      </w:pPr>
    </w:p>
    <w:p w14:paraId="2357A3A5" w14:textId="77777777" w:rsidR="00201E51" w:rsidRDefault="00201E51" w:rsidP="007F04BF">
      <w:pPr>
        <w:jc w:val="both"/>
        <w:rPr>
          <w:rFonts w:ascii="Times New Roman" w:hAnsi="Times New Roman" w:cs="Times New Roman"/>
          <w:color w:val="00000A"/>
          <w:sz w:val="20"/>
          <w:szCs w:val="20"/>
        </w:rPr>
      </w:pPr>
    </w:p>
    <w:p w14:paraId="742DB2CD" w14:textId="77777777" w:rsidR="00201E51" w:rsidRDefault="00201E51" w:rsidP="007F04BF">
      <w:pPr>
        <w:jc w:val="both"/>
        <w:rPr>
          <w:rFonts w:ascii="Times New Roman" w:hAnsi="Times New Roman" w:cs="Times New Roman"/>
          <w:color w:val="00000A"/>
          <w:sz w:val="20"/>
          <w:szCs w:val="20"/>
        </w:rPr>
      </w:pPr>
    </w:p>
    <w:p w14:paraId="183155B7" w14:textId="77777777" w:rsidR="00201E51" w:rsidRDefault="00201E51" w:rsidP="007F04BF">
      <w:pPr>
        <w:jc w:val="both"/>
        <w:rPr>
          <w:rFonts w:ascii="Times New Roman" w:hAnsi="Times New Roman" w:cs="Times New Roman"/>
          <w:color w:val="00000A"/>
          <w:sz w:val="20"/>
          <w:szCs w:val="20"/>
        </w:rPr>
      </w:pPr>
    </w:p>
    <w:p w14:paraId="37B20F0B" w14:textId="77777777" w:rsidR="00201E51" w:rsidRDefault="00201E51" w:rsidP="007F04BF">
      <w:pPr>
        <w:jc w:val="both"/>
        <w:rPr>
          <w:rFonts w:ascii="Times New Roman" w:hAnsi="Times New Roman" w:cs="Times New Roman"/>
          <w:color w:val="00000A"/>
          <w:sz w:val="20"/>
          <w:szCs w:val="20"/>
        </w:rPr>
      </w:pPr>
    </w:p>
    <w:p w14:paraId="2F608E82" w14:textId="77777777" w:rsidR="00201E51" w:rsidRDefault="00201E51" w:rsidP="007F04BF">
      <w:pPr>
        <w:jc w:val="both"/>
        <w:rPr>
          <w:rFonts w:ascii="Times New Roman" w:hAnsi="Times New Roman" w:cs="Times New Roman"/>
          <w:color w:val="00000A"/>
          <w:sz w:val="20"/>
          <w:szCs w:val="20"/>
        </w:rPr>
      </w:pPr>
    </w:p>
    <w:p w14:paraId="5B824D35" w14:textId="77777777" w:rsidR="00201E51" w:rsidRDefault="00201E51" w:rsidP="007F04BF">
      <w:pPr>
        <w:jc w:val="both"/>
        <w:rPr>
          <w:rFonts w:ascii="Times New Roman" w:hAnsi="Times New Roman" w:cs="Times New Roman"/>
          <w:color w:val="00000A"/>
          <w:sz w:val="20"/>
          <w:szCs w:val="20"/>
        </w:rPr>
      </w:pPr>
    </w:p>
    <w:p w14:paraId="30D8DA0C" w14:textId="77777777" w:rsidR="00201E51" w:rsidRDefault="00201E51" w:rsidP="007F04BF">
      <w:pPr>
        <w:jc w:val="both"/>
        <w:rPr>
          <w:rFonts w:ascii="Times New Roman" w:hAnsi="Times New Roman" w:cs="Times New Roman"/>
          <w:color w:val="00000A"/>
          <w:sz w:val="20"/>
          <w:szCs w:val="20"/>
        </w:rPr>
      </w:pPr>
    </w:p>
    <w:p w14:paraId="0A31D880" w14:textId="77777777" w:rsidR="00201E51" w:rsidRDefault="00201E51" w:rsidP="007F04BF">
      <w:pPr>
        <w:jc w:val="both"/>
        <w:rPr>
          <w:rFonts w:ascii="Times New Roman" w:hAnsi="Times New Roman" w:cs="Times New Roman"/>
          <w:color w:val="00000A"/>
          <w:sz w:val="20"/>
          <w:szCs w:val="20"/>
        </w:rPr>
      </w:pPr>
    </w:p>
    <w:p w14:paraId="354B6DAF" w14:textId="77777777" w:rsidR="00201E51" w:rsidRDefault="00201E51" w:rsidP="007F04BF">
      <w:pPr>
        <w:jc w:val="both"/>
        <w:rPr>
          <w:rFonts w:ascii="Times New Roman" w:hAnsi="Times New Roman" w:cs="Times New Roman"/>
          <w:color w:val="00000A"/>
          <w:sz w:val="20"/>
          <w:szCs w:val="20"/>
        </w:rPr>
      </w:pPr>
    </w:p>
    <w:p w14:paraId="29BB9B7B" w14:textId="77777777" w:rsidR="00201E51" w:rsidRDefault="00201E51" w:rsidP="007F04BF">
      <w:pPr>
        <w:jc w:val="both"/>
        <w:rPr>
          <w:rFonts w:ascii="Times New Roman" w:hAnsi="Times New Roman" w:cs="Times New Roman"/>
          <w:color w:val="00000A"/>
          <w:sz w:val="20"/>
          <w:szCs w:val="20"/>
        </w:rPr>
      </w:pPr>
    </w:p>
    <w:p w14:paraId="1D488D69" w14:textId="77777777" w:rsidR="00201E51" w:rsidRDefault="00201E51" w:rsidP="007F04BF">
      <w:pPr>
        <w:jc w:val="both"/>
        <w:rPr>
          <w:rFonts w:ascii="Times New Roman" w:hAnsi="Times New Roman" w:cs="Times New Roman"/>
          <w:color w:val="00000A"/>
          <w:sz w:val="20"/>
          <w:szCs w:val="20"/>
        </w:rPr>
      </w:pPr>
    </w:p>
    <w:p w14:paraId="0365B2D1" w14:textId="77777777" w:rsidR="00201E51" w:rsidRDefault="00201E51" w:rsidP="007F04BF">
      <w:pPr>
        <w:jc w:val="both"/>
        <w:rPr>
          <w:rFonts w:ascii="Times New Roman" w:hAnsi="Times New Roman" w:cs="Times New Roman"/>
          <w:color w:val="00000A"/>
          <w:sz w:val="20"/>
          <w:szCs w:val="20"/>
        </w:rPr>
      </w:pPr>
    </w:p>
    <w:p w14:paraId="6F899BD8" w14:textId="77777777" w:rsidR="00201E51" w:rsidRDefault="00201E51" w:rsidP="007F04BF">
      <w:pPr>
        <w:jc w:val="both"/>
        <w:rPr>
          <w:rFonts w:ascii="Times New Roman" w:hAnsi="Times New Roman" w:cs="Times New Roman"/>
          <w:color w:val="00000A"/>
          <w:sz w:val="20"/>
          <w:szCs w:val="20"/>
        </w:rPr>
      </w:pPr>
    </w:p>
    <w:p w14:paraId="0D2C95D9" w14:textId="77777777" w:rsidR="00201E51" w:rsidRDefault="00201E51" w:rsidP="007F04BF">
      <w:pPr>
        <w:jc w:val="both"/>
        <w:rPr>
          <w:rFonts w:ascii="Times New Roman" w:hAnsi="Times New Roman" w:cs="Times New Roman"/>
          <w:color w:val="00000A"/>
          <w:sz w:val="20"/>
          <w:szCs w:val="20"/>
        </w:rPr>
      </w:pPr>
    </w:p>
    <w:p w14:paraId="027D5A5C" w14:textId="77777777" w:rsidR="00201E51" w:rsidRDefault="00201E51" w:rsidP="007F04BF">
      <w:pPr>
        <w:jc w:val="both"/>
        <w:rPr>
          <w:rFonts w:ascii="Times New Roman" w:hAnsi="Times New Roman" w:cs="Times New Roman"/>
          <w:color w:val="00000A"/>
          <w:sz w:val="20"/>
          <w:szCs w:val="20"/>
        </w:rPr>
      </w:pPr>
    </w:p>
    <w:p w14:paraId="1E003B90" w14:textId="77777777" w:rsidR="00201E51" w:rsidRDefault="00201E51" w:rsidP="007F04BF">
      <w:pPr>
        <w:jc w:val="both"/>
        <w:rPr>
          <w:rFonts w:ascii="Times New Roman" w:hAnsi="Times New Roman" w:cs="Times New Roman"/>
          <w:color w:val="00000A"/>
          <w:sz w:val="20"/>
          <w:szCs w:val="20"/>
        </w:rPr>
      </w:pPr>
    </w:p>
    <w:p w14:paraId="09F9C960" w14:textId="77777777" w:rsidR="00201E51" w:rsidRDefault="00201E51" w:rsidP="007F04BF">
      <w:pPr>
        <w:jc w:val="both"/>
        <w:rPr>
          <w:rFonts w:ascii="Times New Roman" w:hAnsi="Times New Roman" w:cs="Times New Roman"/>
          <w:color w:val="00000A"/>
          <w:sz w:val="20"/>
          <w:szCs w:val="20"/>
        </w:rPr>
      </w:pPr>
    </w:p>
    <w:p w14:paraId="4EAF2BFC" w14:textId="77777777" w:rsidR="00201E51" w:rsidRDefault="00201E51" w:rsidP="007F04BF">
      <w:pPr>
        <w:jc w:val="both"/>
        <w:rPr>
          <w:rFonts w:ascii="Times New Roman" w:hAnsi="Times New Roman" w:cs="Times New Roman"/>
          <w:color w:val="00000A"/>
          <w:sz w:val="20"/>
          <w:szCs w:val="20"/>
        </w:rPr>
      </w:pPr>
    </w:p>
    <w:p w14:paraId="313740A8" w14:textId="77777777" w:rsidR="00201E51" w:rsidRDefault="00201E51" w:rsidP="007F04BF">
      <w:pPr>
        <w:jc w:val="both"/>
        <w:rPr>
          <w:rFonts w:ascii="Times New Roman" w:hAnsi="Times New Roman" w:cs="Times New Roman"/>
          <w:color w:val="00000A"/>
          <w:sz w:val="20"/>
          <w:szCs w:val="20"/>
        </w:rPr>
      </w:pPr>
    </w:p>
    <w:p w14:paraId="61802927" w14:textId="77777777" w:rsidR="00D6639E" w:rsidRDefault="00E62ED5" w:rsidP="00E5328E">
      <w:pPr>
        <w:pStyle w:val="1"/>
        <w:ind w:left="567" w:hanging="567"/>
        <w:rPr>
          <w:rStyle w:val="1a"/>
          <w:b/>
          <w:color w:val="00000A"/>
        </w:rPr>
      </w:pPr>
      <w:bookmarkStart w:id="414" w:name="_Toc376187123"/>
      <w:bookmarkStart w:id="415" w:name="_Toc376187183"/>
      <w:bookmarkStart w:id="416" w:name="_Toc480989276"/>
      <w:bookmarkStart w:id="417" w:name="_Ref166247676"/>
      <w:bookmarkStart w:id="418" w:name="_Toc374530011"/>
      <w:bookmarkStart w:id="419" w:name="_Toc375898348"/>
      <w:bookmarkStart w:id="420" w:name="_Toc375898919"/>
      <w:bookmarkStart w:id="421" w:name="_Toc376104179"/>
      <w:bookmarkStart w:id="422" w:name="_Toc376104280"/>
      <w:bookmarkStart w:id="423" w:name="_Toc376104453"/>
      <w:bookmarkStart w:id="424" w:name="_Toc376104503"/>
      <w:bookmarkStart w:id="425" w:name="_Toc376104551"/>
      <w:bookmarkStart w:id="426" w:name="_Toc376104616"/>
      <w:bookmarkStart w:id="42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14"/>
      <w:bookmarkEnd w:id="415"/>
      <w:bookmarkEnd w:id="416"/>
      <w:bookmarkEnd w:id="417"/>
      <w:bookmarkEnd w:id="418"/>
      <w:bookmarkEnd w:id="419"/>
      <w:bookmarkEnd w:id="420"/>
      <w:bookmarkEnd w:id="421"/>
      <w:bookmarkEnd w:id="422"/>
      <w:bookmarkEnd w:id="423"/>
      <w:bookmarkEnd w:id="424"/>
      <w:bookmarkEnd w:id="425"/>
      <w:bookmarkEnd w:id="426"/>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7"/>
    </w:p>
    <w:p w14:paraId="0CB7B4FB" w14:textId="77777777" w:rsidR="00D6639E" w:rsidRDefault="00D6639E" w:rsidP="00D6639E">
      <w:pPr>
        <w:rPr>
          <w:rFonts w:ascii="Times New Roman" w:hAnsi="Times New Roman" w:cs="Times New Roman"/>
          <w:color w:val="00000A"/>
        </w:rPr>
      </w:pPr>
    </w:p>
    <w:p w14:paraId="5EE61374" w14:textId="77777777" w:rsidR="00525DB4" w:rsidRPr="00525DB4" w:rsidRDefault="00525DB4" w:rsidP="00525DB4">
      <w:pPr>
        <w:tabs>
          <w:tab w:val="left" w:pos="5910"/>
        </w:tabs>
        <w:jc w:val="center"/>
        <w:rPr>
          <w:rFonts w:ascii="Times New Roman" w:hAnsi="Times New Roman" w:cs="Times New Roman"/>
          <w:b/>
        </w:rPr>
      </w:pPr>
      <w:r w:rsidRPr="00525DB4">
        <w:rPr>
          <w:rFonts w:ascii="Times New Roman" w:hAnsi="Times New Roman" w:cs="Times New Roman"/>
          <w:b/>
        </w:rPr>
        <w:t>Техническое задание</w:t>
      </w:r>
    </w:p>
    <w:p w14:paraId="3B853530" w14:textId="3E3FFFA8" w:rsidR="00525DB4" w:rsidRPr="00525DB4" w:rsidRDefault="00525DB4" w:rsidP="00525DB4">
      <w:pPr>
        <w:tabs>
          <w:tab w:val="left" w:pos="5910"/>
        </w:tabs>
        <w:jc w:val="center"/>
        <w:rPr>
          <w:rFonts w:ascii="Times New Roman" w:hAnsi="Times New Roman" w:cs="Times New Roman"/>
          <w:b/>
        </w:rPr>
      </w:pPr>
      <w:r w:rsidRPr="00525DB4">
        <w:rPr>
          <w:rFonts w:ascii="Times New Roman" w:hAnsi="Times New Roman" w:cs="Times New Roman"/>
          <w:b/>
        </w:rPr>
        <w:t xml:space="preserve">На поставку бензина АИ-92 </w:t>
      </w:r>
    </w:p>
    <w:p w14:paraId="0056496F" w14:textId="77777777" w:rsidR="00525DB4" w:rsidRPr="00AF4C7C" w:rsidRDefault="00525DB4" w:rsidP="00525DB4">
      <w:pPr>
        <w:jc w:val="right"/>
        <w:rPr>
          <w:sz w:val="22"/>
          <w:szCs w:val="22"/>
        </w:rPr>
      </w:pPr>
    </w:p>
    <w:tbl>
      <w:tblPr>
        <w:tblW w:w="10487" w:type="dxa"/>
        <w:tblInd w:w="-572" w:type="dxa"/>
        <w:tblLayout w:type="fixed"/>
        <w:tblLook w:val="0000" w:firstRow="0" w:lastRow="0" w:firstColumn="0" w:lastColumn="0" w:noHBand="0" w:noVBand="0"/>
      </w:tblPr>
      <w:tblGrid>
        <w:gridCol w:w="707"/>
        <w:gridCol w:w="3975"/>
        <w:gridCol w:w="2059"/>
        <w:gridCol w:w="1873"/>
        <w:gridCol w:w="1873"/>
      </w:tblGrid>
      <w:tr w:rsidR="00525DB4" w:rsidRPr="00525DB4" w14:paraId="1D2CB579" w14:textId="77777777" w:rsidTr="00525DB4">
        <w:trPr>
          <w:trHeight w:val="569"/>
        </w:trPr>
        <w:tc>
          <w:tcPr>
            <w:tcW w:w="707" w:type="dxa"/>
            <w:tcBorders>
              <w:top w:val="single" w:sz="4" w:space="0" w:color="000000"/>
              <w:left w:val="single" w:sz="4" w:space="0" w:color="000000"/>
              <w:bottom w:val="single" w:sz="4" w:space="0" w:color="000000"/>
            </w:tcBorders>
            <w:shd w:val="clear" w:color="auto" w:fill="auto"/>
          </w:tcPr>
          <w:p w14:paraId="094BD662" w14:textId="77777777" w:rsidR="00525DB4" w:rsidRPr="00525DB4" w:rsidRDefault="00525DB4" w:rsidP="00525DB4">
            <w:pPr>
              <w:snapToGrid w:val="0"/>
              <w:jc w:val="center"/>
              <w:rPr>
                <w:rFonts w:ascii="Times New Roman" w:hAnsi="Times New Roman" w:cs="Times New Roman"/>
                <w:sz w:val="22"/>
                <w:szCs w:val="22"/>
              </w:rPr>
            </w:pPr>
            <w:r w:rsidRPr="00525DB4">
              <w:rPr>
                <w:rFonts w:ascii="Times New Roman" w:hAnsi="Times New Roman" w:cs="Times New Roman"/>
                <w:sz w:val="22"/>
                <w:szCs w:val="22"/>
              </w:rPr>
              <w:t>№</w:t>
            </w:r>
          </w:p>
          <w:p w14:paraId="3D6C23C7" w14:textId="77777777" w:rsidR="00525DB4" w:rsidRPr="00525DB4" w:rsidRDefault="00525DB4" w:rsidP="00525DB4">
            <w:pPr>
              <w:jc w:val="center"/>
              <w:rPr>
                <w:rFonts w:ascii="Times New Roman" w:hAnsi="Times New Roman" w:cs="Times New Roman"/>
                <w:sz w:val="22"/>
                <w:szCs w:val="22"/>
              </w:rPr>
            </w:pPr>
            <w:r w:rsidRPr="00525DB4">
              <w:rPr>
                <w:rFonts w:ascii="Times New Roman" w:hAnsi="Times New Roman" w:cs="Times New Roman"/>
                <w:sz w:val="22"/>
                <w:szCs w:val="22"/>
              </w:rPr>
              <w:t>п/п</w:t>
            </w:r>
          </w:p>
        </w:tc>
        <w:tc>
          <w:tcPr>
            <w:tcW w:w="3975" w:type="dxa"/>
            <w:tcBorders>
              <w:top w:val="single" w:sz="4" w:space="0" w:color="000000"/>
              <w:left w:val="single" w:sz="4" w:space="0" w:color="000000"/>
              <w:bottom w:val="single" w:sz="4" w:space="0" w:color="000000"/>
            </w:tcBorders>
            <w:shd w:val="clear" w:color="auto" w:fill="auto"/>
          </w:tcPr>
          <w:p w14:paraId="78A557A8" w14:textId="77777777" w:rsidR="00525DB4" w:rsidRPr="00525DB4" w:rsidRDefault="00525DB4" w:rsidP="00525DB4">
            <w:pPr>
              <w:snapToGrid w:val="0"/>
              <w:jc w:val="center"/>
              <w:rPr>
                <w:rFonts w:ascii="Times New Roman" w:hAnsi="Times New Roman" w:cs="Times New Roman"/>
                <w:sz w:val="22"/>
                <w:szCs w:val="22"/>
              </w:rPr>
            </w:pPr>
            <w:r w:rsidRPr="00525DB4">
              <w:rPr>
                <w:rFonts w:ascii="Times New Roman" w:hAnsi="Times New Roman" w:cs="Times New Roman"/>
                <w:sz w:val="22"/>
                <w:szCs w:val="22"/>
              </w:rPr>
              <w:t>Наименование товара</w:t>
            </w:r>
          </w:p>
        </w:tc>
        <w:tc>
          <w:tcPr>
            <w:tcW w:w="2059" w:type="dxa"/>
            <w:tcBorders>
              <w:top w:val="single" w:sz="4" w:space="0" w:color="000000"/>
              <w:left w:val="single" w:sz="4" w:space="0" w:color="000000"/>
              <w:bottom w:val="single" w:sz="4" w:space="0" w:color="000000"/>
            </w:tcBorders>
            <w:shd w:val="clear" w:color="auto" w:fill="auto"/>
          </w:tcPr>
          <w:p w14:paraId="7A20B8CC" w14:textId="77777777" w:rsidR="00525DB4" w:rsidRPr="00525DB4" w:rsidRDefault="00525DB4" w:rsidP="00525DB4">
            <w:pPr>
              <w:snapToGrid w:val="0"/>
              <w:jc w:val="center"/>
              <w:rPr>
                <w:rFonts w:ascii="Times New Roman" w:hAnsi="Times New Roman" w:cs="Times New Roman"/>
                <w:sz w:val="22"/>
                <w:szCs w:val="22"/>
              </w:rPr>
            </w:pPr>
            <w:r w:rsidRPr="00525DB4">
              <w:rPr>
                <w:rFonts w:ascii="Times New Roman" w:hAnsi="Times New Roman" w:cs="Times New Roman"/>
                <w:sz w:val="22"/>
                <w:szCs w:val="22"/>
              </w:rPr>
              <w:t>Код ОКПД 2</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545E522F" w14:textId="77777777" w:rsidR="00525DB4" w:rsidRPr="00525DB4" w:rsidRDefault="00525DB4" w:rsidP="00525DB4">
            <w:pPr>
              <w:snapToGrid w:val="0"/>
              <w:jc w:val="center"/>
              <w:rPr>
                <w:rFonts w:ascii="Times New Roman" w:hAnsi="Times New Roman" w:cs="Times New Roman"/>
                <w:sz w:val="22"/>
                <w:szCs w:val="22"/>
              </w:rPr>
            </w:pPr>
            <w:r w:rsidRPr="00525DB4">
              <w:rPr>
                <w:rFonts w:ascii="Times New Roman" w:hAnsi="Times New Roman" w:cs="Times New Roman"/>
                <w:sz w:val="22"/>
                <w:szCs w:val="22"/>
              </w:rPr>
              <w:t>Среднее количество</w:t>
            </w:r>
          </w:p>
          <w:p w14:paraId="4183BA74" w14:textId="77777777" w:rsidR="00525DB4" w:rsidRPr="00525DB4" w:rsidRDefault="00525DB4" w:rsidP="00525DB4">
            <w:pPr>
              <w:snapToGrid w:val="0"/>
              <w:jc w:val="center"/>
              <w:rPr>
                <w:rFonts w:ascii="Times New Roman" w:hAnsi="Times New Roman" w:cs="Times New Roman"/>
                <w:sz w:val="22"/>
                <w:szCs w:val="22"/>
              </w:rPr>
            </w:pPr>
            <w:r w:rsidRPr="00525DB4">
              <w:rPr>
                <w:rFonts w:ascii="Times New Roman" w:hAnsi="Times New Roman" w:cs="Times New Roman"/>
                <w:sz w:val="22"/>
                <w:szCs w:val="22"/>
              </w:rPr>
              <w:t xml:space="preserve">(л) в месяц </w:t>
            </w:r>
          </w:p>
        </w:tc>
        <w:tc>
          <w:tcPr>
            <w:tcW w:w="1873" w:type="dxa"/>
            <w:tcBorders>
              <w:top w:val="single" w:sz="4" w:space="0" w:color="000000"/>
              <w:left w:val="single" w:sz="4" w:space="0" w:color="000000"/>
              <w:bottom w:val="single" w:sz="4" w:space="0" w:color="000000"/>
              <w:right w:val="single" w:sz="4" w:space="0" w:color="auto"/>
            </w:tcBorders>
          </w:tcPr>
          <w:p w14:paraId="7594C4C3" w14:textId="77777777" w:rsidR="00525DB4" w:rsidRPr="00525DB4" w:rsidRDefault="00525DB4" w:rsidP="00525DB4">
            <w:pPr>
              <w:snapToGrid w:val="0"/>
              <w:jc w:val="center"/>
              <w:rPr>
                <w:rFonts w:ascii="Times New Roman" w:hAnsi="Times New Roman" w:cs="Times New Roman"/>
                <w:sz w:val="22"/>
                <w:szCs w:val="22"/>
              </w:rPr>
            </w:pPr>
            <w:r w:rsidRPr="00525DB4">
              <w:rPr>
                <w:rFonts w:ascii="Times New Roman" w:hAnsi="Times New Roman" w:cs="Times New Roman"/>
                <w:sz w:val="22"/>
                <w:szCs w:val="22"/>
              </w:rPr>
              <w:t>Количество (л) всего</w:t>
            </w:r>
          </w:p>
          <w:p w14:paraId="674D57C3" w14:textId="33C2B88C" w:rsidR="00525DB4" w:rsidRPr="00525DB4" w:rsidRDefault="00525DB4" w:rsidP="00525DB4">
            <w:pPr>
              <w:snapToGrid w:val="0"/>
              <w:jc w:val="center"/>
              <w:rPr>
                <w:rFonts w:ascii="Times New Roman" w:hAnsi="Times New Roman" w:cs="Times New Roman"/>
                <w:sz w:val="22"/>
                <w:szCs w:val="22"/>
              </w:rPr>
            </w:pPr>
            <w:r w:rsidRPr="00525DB4">
              <w:rPr>
                <w:rFonts w:ascii="Times New Roman" w:hAnsi="Times New Roman" w:cs="Times New Roman"/>
                <w:sz w:val="22"/>
                <w:szCs w:val="22"/>
              </w:rPr>
              <w:t>С момента заключения по 3</w:t>
            </w:r>
            <w:r>
              <w:rPr>
                <w:rFonts w:ascii="Times New Roman" w:hAnsi="Times New Roman" w:cs="Times New Roman"/>
                <w:sz w:val="22"/>
                <w:szCs w:val="22"/>
              </w:rPr>
              <w:t>1</w:t>
            </w:r>
            <w:r w:rsidRPr="00525DB4">
              <w:rPr>
                <w:rFonts w:ascii="Times New Roman" w:hAnsi="Times New Roman" w:cs="Times New Roman"/>
                <w:sz w:val="22"/>
                <w:szCs w:val="22"/>
              </w:rPr>
              <w:t>.0</w:t>
            </w:r>
            <w:r>
              <w:rPr>
                <w:rFonts w:ascii="Times New Roman" w:hAnsi="Times New Roman" w:cs="Times New Roman"/>
                <w:sz w:val="22"/>
                <w:szCs w:val="22"/>
              </w:rPr>
              <w:t>1</w:t>
            </w:r>
            <w:r w:rsidRPr="00525DB4">
              <w:rPr>
                <w:rFonts w:ascii="Times New Roman" w:hAnsi="Times New Roman" w:cs="Times New Roman"/>
                <w:sz w:val="22"/>
                <w:szCs w:val="22"/>
              </w:rPr>
              <w:t>.2022</w:t>
            </w:r>
          </w:p>
        </w:tc>
      </w:tr>
      <w:tr w:rsidR="00525DB4" w:rsidRPr="00525DB4" w14:paraId="37DEFA55" w14:textId="77777777" w:rsidTr="00525DB4">
        <w:trPr>
          <w:trHeight w:val="284"/>
        </w:trPr>
        <w:tc>
          <w:tcPr>
            <w:tcW w:w="707" w:type="dxa"/>
            <w:tcBorders>
              <w:top w:val="single" w:sz="4" w:space="0" w:color="000000"/>
              <w:left w:val="single" w:sz="4" w:space="0" w:color="000000"/>
              <w:bottom w:val="single" w:sz="4" w:space="0" w:color="000000"/>
            </w:tcBorders>
            <w:shd w:val="clear" w:color="auto" w:fill="auto"/>
          </w:tcPr>
          <w:p w14:paraId="573AB06F" w14:textId="77777777" w:rsidR="00525DB4" w:rsidRPr="00525DB4" w:rsidRDefault="00525DB4" w:rsidP="00525DB4">
            <w:pPr>
              <w:snapToGrid w:val="0"/>
              <w:jc w:val="center"/>
              <w:rPr>
                <w:rFonts w:ascii="Times New Roman" w:hAnsi="Times New Roman" w:cs="Times New Roman"/>
                <w:b/>
                <w:sz w:val="22"/>
                <w:szCs w:val="22"/>
              </w:rPr>
            </w:pPr>
            <w:r w:rsidRPr="00525DB4">
              <w:rPr>
                <w:rFonts w:ascii="Times New Roman" w:hAnsi="Times New Roman" w:cs="Times New Roman"/>
                <w:b/>
                <w:sz w:val="22"/>
                <w:szCs w:val="22"/>
              </w:rPr>
              <w:t>1</w:t>
            </w:r>
          </w:p>
        </w:tc>
        <w:tc>
          <w:tcPr>
            <w:tcW w:w="3975" w:type="dxa"/>
            <w:tcBorders>
              <w:top w:val="single" w:sz="4" w:space="0" w:color="000000"/>
              <w:left w:val="single" w:sz="4" w:space="0" w:color="000000"/>
              <w:bottom w:val="single" w:sz="4" w:space="0" w:color="000000"/>
            </w:tcBorders>
            <w:shd w:val="clear" w:color="auto" w:fill="auto"/>
          </w:tcPr>
          <w:p w14:paraId="018F6520" w14:textId="77777777" w:rsidR="00525DB4" w:rsidRPr="00525DB4" w:rsidRDefault="00525DB4" w:rsidP="00525DB4">
            <w:pPr>
              <w:rPr>
                <w:rFonts w:ascii="Times New Roman" w:hAnsi="Times New Roman" w:cs="Times New Roman"/>
              </w:rPr>
            </w:pPr>
            <w:r w:rsidRPr="00525DB4">
              <w:rPr>
                <w:rFonts w:ascii="Times New Roman" w:hAnsi="Times New Roman" w:cs="Times New Roman"/>
                <w:sz w:val="22"/>
                <w:szCs w:val="22"/>
              </w:rPr>
              <w:t>Бензин АИ-92</w:t>
            </w:r>
          </w:p>
        </w:tc>
        <w:tc>
          <w:tcPr>
            <w:tcW w:w="2059" w:type="dxa"/>
            <w:tcBorders>
              <w:top w:val="single" w:sz="4" w:space="0" w:color="000000"/>
              <w:left w:val="single" w:sz="4" w:space="0" w:color="000000"/>
              <w:bottom w:val="single" w:sz="4" w:space="0" w:color="000000"/>
            </w:tcBorders>
            <w:shd w:val="clear" w:color="auto" w:fill="auto"/>
          </w:tcPr>
          <w:p w14:paraId="75272515" w14:textId="77777777" w:rsidR="00525DB4" w:rsidRPr="00525DB4" w:rsidRDefault="00525DB4" w:rsidP="00525DB4">
            <w:pPr>
              <w:rPr>
                <w:rFonts w:ascii="Times New Roman" w:hAnsi="Times New Roman" w:cs="Times New Roman"/>
              </w:rPr>
            </w:pPr>
            <w:r w:rsidRPr="00525DB4">
              <w:rPr>
                <w:rFonts w:ascii="Times New Roman" w:hAnsi="Times New Roman" w:cs="Times New Roman"/>
                <w:color w:val="333333"/>
                <w:sz w:val="21"/>
                <w:szCs w:val="21"/>
                <w:shd w:val="clear" w:color="auto" w:fill="FFFFFF"/>
              </w:rPr>
              <w:t>19.20.21.125</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14:paraId="79C69A20" w14:textId="1AC8D3EA" w:rsidR="00525DB4" w:rsidRPr="00525DB4" w:rsidRDefault="00525DB4" w:rsidP="00525DB4">
            <w:pPr>
              <w:snapToGrid w:val="0"/>
              <w:jc w:val="center"/>
              <w:rPr>
                <w:rFonts w:ascii="Times New Roman" w:hAnsi="Times New Roman" w:cs="Times New Roman"/>
                <w:sz w:val="22"/>
                <w:szCs w:val="22"/>
              </w:rPr>
            </w:pPr>
            <w:r>
              <w:rPr>
                <w:rFonts w:ascii="Times New Roman" w:hAnsi="Times New Roman" w:cs="Times New Roman"/>
                <w:sz w:val="22"/>
                <w:szCs w:val="22"/>
              </w:rPr>
              <w:t>12 500</w:t>
            </w:r>
          </w:p>
        </w:tc>
        <w:tc>
          <w:tcPr>
            <w:tcW w:w="1873" w:type="dxa"/>
            <w:tcBorders>
              <w:top w:val="single" w:sz="4" w:space="0" w:color="000000"/>
              <w:left w:val="single" w:sz="4" w:space="0" w:color="000000"/>
              <w:bottom w:val="single" w:sz="4" w:space="0" w:color="000000"/>
              <w:right w:val="single" w:sz="4" w:space="0" w:color="auto"/>
            </w:tcBorders>
          </w:tcPr>
          <w:p w14:paraId="5313C0F9" w14:textId="4A9ECA60" w:rsidR="00525DB4" w:rsidRPr="00525DB4" w:rsidRDefault="00525DB4" w:rsidP="00525DB4">
            <w:pPr>
              <w:snapToGrid w:val="0"/>
              <w:jc w:val="center"/>
              <w:rPr>
                <w:rFonts w:ascii="Times New Roman" w:hAnsi="Times New Roman" w:cs="Times New Roman"/>
                <w:sz w:val="22"/>
                <w:szCs w:val="22"/>
              </w:rPr>
            </w:pPr>
            <w:r>
              <w:rPr>
                <w:rFonts w:ascii="Times New Roman" w:hAnsi="Times New Roman" w:cs="Times New Roman"/>
                <w:sz w:val="22"/>
                <w:szCs w:val="22"/>
              </w:rPr>
              <w:t>25 000</w:t>
            </w:r>
          </w:p>
        </w:tc>
      </w:tr>
    </w:tbl>
    <w:p w14:paraId="130A56D8" w14:textId="77777777" w:rsidR="00525DB4" w:rsidRPr="00525DB4" w:rsidRDefault="00525DB4" w:rsidP="00525DB4">
      <w:pPr>
        <w:tabs>
          <w:tab w:val="left" w:pos="6735"/>
        </w:tabs>
        <w:jc w:val="both"/>
        <w:rPr>
          <w:rFonts w:ascii="Times New Roman" w:hAnsi="Times New Roman" w:cs="Times New Roman"/>
          <w:b/>
          <w:sz w:val="22"/>
          <w:szCs w:val="22"/>
        </w:rPr>
      </w:pPr>
      <w:r>
        <w:rPr>
          <w:b/>
          <w:sz w:val="22"/>
          <w:szCs w:val="22"/>
        </w:rPr>
        <w:t xml:space="preserve"> </w:t>
      </w:r>
      <w:r w:rsidRPr="00525DB4">
        <w:rPr>
          <w:rFonts w:ascii="Times New Roman" w:hAnsi="Times New Roman" w:cs="Times New Roman"/>
          <w:b/>
          <w:sz w:val="22"/>
          <w:szCs w:val="22"/>
        </w:rPr>
        <w:t>Лимиты карт/топливных талонов на месяц</w:t>
      </w:r>
    </w:p>
    <w:tbl>
      <w:tblPr>
        <w:tblStyle w:val="afff8"/>
        <w:tblW w:w="7508" w:type="dxa"/>
        <w:jc w:val="center"/>
        <w:tblLook w:val="04A0" w:firstRow="1" w:lastRow="0" w:firstColumn="1" w:lastColumn="0" w:noHBand="0" w:noVBand="1"/>
      </w:tblPr>
      <w:tblGrid>
        <w:gridCol w:w="2065"/>
        <w:gridCol w:w="2466"/>
        <w:gridCol w:w="2977"/>
      </w:tblGrid>
      <w:tr w:rsidR="00525DB4" w14:paraId="442AEC61" w14:textId="77777777" w:rsidTr="00525DB4">
        <w:trPr>
          <w:jc w:val="center"/>
        </w:trPr>
        <w:tc>
          <w:tcPr>
            <w:tcW w:w="2065" w:type="dxa"/>
          </w:tcPr>
          <w:p w14:paraId="0EB25C29" w14:textId="77777777" w:rsidR="00525DB4" w:rsidRPr="00E95387" w:rsidRDefault="00525DB4" w:rsidP="00525DB4">
            <w:pPr>
              <w:tabs>
                <w:tab w:val="left" w:pos="6735"/>
              </w:tabs>
              <w:jc w:val="both"/>
              <w:rPr>
                <w:b/>
                <w:sz w:val="22"/>
                <w:szCs w:val="22"/>
              </w:rPr>
            </w:pPr>
          </w:p>
        </w:tc>
        <w:tc>
          <w:tcPr>
            <w:tcW w:w="2466" w:type="dxa"/>
          </w:tcPr>
          <w:p w14:paraId="6B865381" w14:textId="77777777" w:rsidR="00525DB4" w:rsidRPr="00E95387" w:rsidRDefault="00525DB4" w:rsidP="00525DB4">
            <w:pPr>
              <w:tabs>
                <w:tab w:val="left" w:pos="6735"/>
              </w:tabs>
              <w:jc w:val="center"/>
              <w:rPr>
                <w:b/>
                <w:sz w:val="22"/>
                <w:szCs w:val="22"/>
              </w:rPr>
            </w:pPr>
            <w:r>
              <w:rPr>
                <w:b/>
                <w:sz w:val="22"/>
                <w:szCs w:val="22"/>
              </w:rPr>
              <w:t>Лимит*</w:t>
            </w:r>
          </w:p>
        </w:tc>
        <w:tc>
          <w:tcPr>
            <w:tcW w:w="2977" w:type="dxa"/>
          </w:tcPr>
          <w:p w14:paraId="1B3E6810" w14:textId="77777777" w:rsidR="00525DB4" w:rsidRPr="00E95387" w:rsidRDefault="00525DB4" w:rsidP="00525DB4">
            <w:pPr>
              <w:tabs>
                <w:tab w:val="left" w:pos="6735"/>
              </w:tabs>
              <w:jc w:val="center"/>
              <w:rPr>
                <w:b/>
                <w:sz w:val="22"/>
                <w:szCs w:val="22"/>
              </w:rPr>
            </w:pPr>
            <w:r>
              <w:rPr>
                <w:b/>
                <w:sz w:val="22"/>
                <w:szCs w:val="22"/>
              </w:rPr>
              <w:t>Количество карт</w:t>
            </w:r>
          </w:p>
        </w:tc>
      </w:tr>
      <w:tr w:rsidR="00525DB4" w14:paraId="62869E9F" w14:textId="77777777" w:rsidTr="00525DB4">
        <w:trPr>
          <w:jc w:val="center"/>
        </w:trPr>
        <w:tc>
          <w:tcPr>
            <w:tcW w:w="2065" w:type="dxa"/>
          </w:tcPr>
          <w:p w14:paraId="47927C2B" w14:textId="77777777" w:rsidR="00525DB4" w:rsidRPr="00525DB4" w:rsidRDefault="00525DB4" w:rsidP="00525DB4">
            <w:pPr>
              <w:tabs>
                <w:tab w:val="left" w:pos="6735"/>
              </w:tabs>
              <w:jc w:val="both"/>
              <w:rPr>
                <w:sz w:val="22"/>
                <w:szCs w:val="22"/>
              </w:rPr>
            </w:pPr>
            <w:r w:rsidRPr="00525DB4">
              <w:rPr>
                <w:sz w:val="22"/>
                <w:szCs w:val="22"/>
              </w:rPr>
              <w:t>АИ-92</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59B26519" w14:textId="05EEEDBA" w:rsidR="00525DB4" w:rsidRPr="00525DB4" w:rsidRDefault="00525DB4" w:rsidP="00525DB4">
            <w:pPr>
              <w:tabs>
                <w:tab w:val="left" w:pos="6735"/>
              </w:tabs>
              <w:jc w:val="center"/>
              <w:rPr>
                <w:bCs/>
              </w:rPr>
            </w:pPr>
            <w:r w:rsidRPr="00525DB4">
              <w:rPr>
                <w:bCs/>
              </w:rPr>
              <w:t>1250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BDD4401" w14:textId="77777777" w:rsidR="00525DB4" w:rsidRPr="00525DB4" w:rsidRDefault="00525DB4" w:rsidP="00525DB4">
            <w:pPr>
              <w:tabs>
                <w:tab w:val="left" w:pos="6735"/>
              </w:tabs>
              <w:jc w:val="center"/>
              <w:rPr>
                <w:bCs/>
              </w:rPr>
            </w:pPr>
            <w:r w:rsidRPr="00525DB4">
              <w:rPr>
                <w:bCs/>
              </w:rPr>
              <w:t>10</w:t>
            </w:r>
          </w:p>
        </w:tc>
      </w:tr>
    </w:tbl>
    <w:p w14:paraId="4A1AC81C" w14:textId="77777777" w:rsidR="00525DB4" w:rsidRPr="007C6682" w:rsidRDefault="00525DB4" w:rsidP="00BE2F28">
      <w:pPr>
        <w:pStyle w:val="af9"/>
        <w:numPr>
          <w:ilvl w:val="0"/>
          <w:numId w:val="13"/>
        </w:numPr>
        <w:tabs>
          <w:tab w:val="left" w:pos="6735"/>
        </w:tabs>
        <w:jc w:val="both"/>
        <w:rPr>
          <w:b/>
          <w:i/>
          <w:sz w:val="22"/>
          <w:szCs w:val="22"/>
        </w:rPr>
      </w:pPr>
      <w:r w:rsidRPr="007C6682">
        <w:rPr>
          <w:b/>
          <w:i/>
          <w:sz w:val="22"/>
          <w:szCs w:val="22"/>
        </w:rPr>
        <w:t>Лимит на картах Заказчик выбирает самостоятельно в ЛК. Указан максимальный лимит по карте</w:t>
      </w:r>
    </w:p>
    <w:p w14:paraId="007BAE3F" w14:textId="77777777" w:rsidR="00525DB4" w:rsidRPr="00525DB4" w:rsidRDefault="00525DB4" w:rsidP="00525DB4">
      <w:pPr>
        <w:tabs>
          <w:tab w:val="left" w:pos="6735"/>
        </w:tabs>
        <w:jc w:val="both"/>
        <w:rPr>
          <w:rFonts w:ascii="Times New Roman" w:hAnsi="Times New Roman" w:cs="Times New Roman"/>
        </w:rPr>
      </w:pPr>
      <w:r w:rsidRPr="00525DB4">
        <w:rPr>
          <w:rFonts w:ascii="Times New Roman" w:hAnsi="Times New Roman" w:cs="Times New Roman"/>
          <w:b/>
        </w:rPr>
        <w:t xml:space="preserve">Примечание: </w:t>
      </w:r>
      <w:r w:rsidRPr="00525DB4">
        <w:rPr>
          <w:rFonts w:ascii="Times New Roman" w:hAnsi="Times New Roman" w:cs="Times New Roman"/>
        </w:rPr>
        <w:t xml:space="preserve">при неполной выборке месячного лимита – </w:t>
      </w:r>
      <w:r w:rsidRPr="00525DB4">
        <w:rPr>
          <w:rFonts w:ascii="Times New Roman" w:hAnsi="Times New Roman" w:cs="Times New Roman"/>
          <w:u w:val="single"/>
        </w:rPr>
        <w:t>остаток не переносится</w:t>
      </w:r>
      <w:r w:rsidRPr="00525DB4">
        <w:rPr>
          <w:rFonts w:ascii="Times New Roman" w:hAnsi="Times New Roman" w:cs="Times New Roman"/>
        </w:rPr>
        <w:t xml:space="preserve"> на следующий месяц.</w:t>
      </w:r>
    </w:p>
    <w:p w14:paraId="23D852B9" w14:textId="77777777" w:rsidR="00525DB4" w:rsidRPr="00525DB4" w:rsidRDefault="00525DB4" w:rsidP="00525DB4">
      <w:pPr>
        <w:tabs>
          <w:tab w:val="left" w:pos="6735"/>
        </w:tabs>
        <w:jc w:val="both"/>
        <w:rPr>
          <w:rFonts w:ascii="Times New Roman" w:hAnsi="Times New Roman" w:cs="Times New Roman"/>
          <w:b/>
          <w:sz w:val="22"/>
          <w:szCs w:val="22"/>
          <w:u w:val="single"/>
        </w:rPr>
      </w:pPr>
      <w:r w:rsidRPr="00525DB4">
        <w:rPr>
          <w:rFonts w:ascii="Times New Roman" w:hAnsi="Times New Roman" w:cs="Times New Roman"/>
          <w:b/>
          <w:sz w:val="22"/>
          <w:szCs w:val="22"/>
          <w:u w:val="single"/>
        </w:rPr>
        <w:t xml:space="preserve">Требования к безопасности поставляемого товара: </w:t>
      </w:r>
    </w:p>
    <w:p w14:paraId="01BF038D" w14:textId="7A9422C5" w:rsidR="00525DB4" w:rsidRPr="00525DB4" w:rsidRDefault="00525DB4" w:rsidP="00525DB4">
      <w:pPr>
        <w:pStyle w:val="1"/>
        <w:spacing w:before="75" w:after="0"/>
        <w:ind w:firstLine="567"/>
        <w:jc w:val="both"/>
        <w:rPr>
          <w:b w:val="0"/>
          <w:sz w:val="22"/>
          <w:szCs w:val="22"/>
        </w:rPr>
      </w:pPr>
      <w:r w:rsidRPr="00845ADF">
        <w:rPr>
          <w:b w:val="0"/>
          <w:sz w:val="22"/>
          <w:szCs w:val="22"/>
        </w:rPr>
        <w:t xml:space="preserve">Товар должен соответствовать требованиям </w:t>
      </w:r>
      <w:r w:rsidRPr="00845ADF">
        <w:rPr>
          <w:b w:val="0"/>
          <w:bCs w:val="0"/>
          <w:sz w:val="22"/>
          <w:szCs w:val="22"/>
        </w:rPr>
        <w:t xml:space="preserve">ГОСТ Р </w:t>
      </w:r>
      <w:r>
        <w:rPr>
          <w:b w:val="0"/>
          <w:sz w:val="22"/>
          <w:szCs w:val="22"/>
        </w:rPr>
        <w:t xml:space="preserve">51105-97, </w:t>
      </w:r>
      <w:r w:rsidRPr="00845ADF">
        <w:rPr>
          <w:b w:val="0"/>
          <w:sz w:val="22"/>
          <w:szCs w:val="22"/>
        </w:rPr>
        <w:t>технического регламента</w:t>
      </w:r>
      <w:r>
        <w:rPr>
          <w:b w:val="0"/>
          <w:sz w:val="22"/>
          <w:szCs w:val="22"/>
        </w:rPr>
        <w:t xml:space="preserve"> </w:t>
      </w:r>
      <w:r w:rsidRPr="00845ADF">
        <w:rPr>
          <w:b w:val="0"/>
          <w:sz w:val="22"/>
          <w:szCs w:val="22"/>
        </w:rPr>
        <w:t>"О требованиях к автомобильному и авиационному бензину, дизельному и судовому топливу для реактивных двигателей и топочному мазуту", утвержденного постановлением Правительства РФ от 27.02.2008 № 118, что должно подтверждаться сертификатами соответствия и паспортами качества. Необходимым условием является наличие сертификата соответствия - паспорта качества нефтепродукта.</w:t>
      </w:r>
    </w:p>
    <w:p w14:paraId="17F7EEEC" w14:textId="77777777" w:rsidR="00525DB4" w:rsidRPr="001731D1" w:rsidRDefault="00525DB4" w:rsidP="00525DB4">
      <w:pPr>
        <w:pStyle w:val="ConsNormal"/>
        <w:widowControl/>
        <w:ind w:right="0" w:firstLine="0"/>
        <w:jc w:val="both"/>
        <w:rPr>
          <w:rFonts w:ascii="Times New Roman" w:hAnsi="Times New Roman" w:cs="Times New Roman"/>
          <w:b/>
          <w:sz w:val="22"/>
          <w:szCs w:val="22"/>
          <w:u w:val="single"/>
        </w:rPr>
      </w:pPr>
      <w:r w:rsidRPr="001731D1">
        <w:rPr>
          <w:rFonts w:ascii="Times New Roman" w:hAnsi="Times New Roman" w:cs="Times New Roman"/>
          <w:b/>
          <w:sz w:val="22"/>
          <w:szCs w:val="22"/>
          <w:u w:val="single"/>
        </w:rPr>
        <w:t>Требования к сроку и (или) объему предоставления гарантий качества товара:</w:t>
      </w:r>
    </w:p>
    <w:p w14:paraId="1D959E25" w14:textId="77777777" w:rsidR="00525DB4" w:rsidRPr="00ED1B17" w:rsidRDefault="00525DB4" w:rsidP="00525DB4">
      <w:pPr>
        <w:pStyle w:val="ConsNormal"/>
        <w:widowControl/>
        <w:ind w:right="0" w:firstLine="567"/>
        <w:jc w:val="both"/>
        <w:rPr>
          <w:rFonts w:ascii="Times New Roman" w:hAnsi="Times New Roman" w:cs="Times New Roman"/>
          <w:sz w:val="22"/>
          <w:szCs w:val="22"/>
        </w:rPr>
      </w:pPr>
      <w:r w:rsidRPr="00ED1B17">
        <w:rPr>
          <w:rFonts w:ascii="Times New Roman" w:hAnsi="Times New Roman" w:cs="Times New Roman"/>
          <w:sz w:val="22"/>
          <w:szCs w:val="22"/>
        </w:rPr>
        <w:t>Гарантии качества товара предоставляются на весь объем поставляемого товара. Поставщик несет все расходы по замене продукции, не соответствующей техническому регламенту "О требованиях к автомобильному и авиационному бензину, дизельному и судовому топливу для реактивных двигателей и топочному мазуту", утвержденному постановлением Правительства РФ от 27.02.2008 № 118, выявленной заказчиком, в течение 3-х календарных дней с момента обращения заказчика, при наличии подтверждающей документации. Поставщик несет ответственность за некачественную продукцию и возмещает ущерб заказчику в случае выхода из строя автомобильных двигателей по причине использования некачественной продукции (стоимость запасных частей, ремонта и простоя автомобиля) при наличии документов, подтверждающих такие факты (акты экспертизы, проводимой в присутствии сторон).</w:t>
      </w:r>
    </w:p>
    <w:p w14:paraId="0FE0A3B9" w14:textId="77777777" w:rsidR="00525DB4" w:rsidRPr="00AF4C7C" w:rsidRDefault="00525DB4" w:rsidP="00525DB4">
      <w:pPr>
        <w:tabs>
          <w:tab w:val="left" w:pos="6735"/>
        </w:tabs>
        <w:rPr>
          <w:b/>
          <w:sz w:val="22"/>
          <w:szCs w:val="22"/>
        </w:rPr>
      </w:pPr>
    </w:p>
    <w:p w14:paraId="37F59F1D" w14:textId="77777777" w:rsidR="00525DB4" w:rsidRDefault="00525DB4" w:rsidP="00525DB4">
      <w:pPr>
        <w:ind w:left="-11"/>
        <w:rPr>
          <w:b/>
          <w:sz w:val="22"/>
          <w:szCs w:val="22"/>
          <w:u w:val="single"/>
        </w:rPr>
      </w:pPr>
      <w:r w:rsidRPr="00026E7F">
        <w:rPr>
          <w:b/>
          <w:sz w:val="22"/>
          <w:szCs w:val="22"/>
          <w:u w:val="single"/>
        </w:rPr>
        <w:t>Условия поставки товара:</w:t>
      </w:r>
    </w:p>
    <w:p w14:paraId="64E5EA22" w14:textId="77777777" w:rsidR="00525DB4" w:rsidRPr="00587958" w:rsidRDefault="00525DB4" w:rsidP="00BE2F28">
      <w:pPr>
        <w:pStyle w:val="af9"/>
        <w:numPr>
          <w:ilvl w:val="0"/>
          <w:numId w:val="12"/>
        </w:numPr>
        <w:jc w:val="both"/>
        <w:rPr>
          <w:sz w:val="22"/>
          <w:szCs w:val="22"/>
        </w:rPr>
      </w:pPr>
      <w:r w:rsidRPr="00587958">
        <w:rPr>
          <w:sz w:val="22"/>
          <w:szCs w:val="22"/>
        </w:rPr>
        <w:t xml:space="preserve">Наличие точек заправки – не менее </w:t>
      </w:r>
      <w:r>
        <w:rPr>
          <w:sz w:val="22"/>
          <w:szCs w:val="22"/>
        </w:rPr>
        <w:t>трёх</w:t>
      </w:r>
      <w:r w:rsidRPr="00587958">
        <w:rPr>
          <w:sz w:val="22"/>
          <w:szCs w:val="22"/>
        </w:rPr>
        <w:t xml:space="preserve"> на территории Шатурского района.</w:t>
      </w:r>
    </w:p>
    <w:p w14:paraId="635408F2" w14:textId="77777777" w:rsidR="00525DB4" w:rsidRPr="007470B7" w:rsidRDefault="00525DB4" w:rsidP="00BE2F28">
      <w:pPr>
        <w:pStyle w:val="af9"/>
        <w:numPr>
          <w:ilvl w:val="0"/>
          <w:numId w:val="12"/>
        </w:numPr>
        <w:rPr>
          <w:b/>
          <w:sz w:val="22"/>
          <w:szCs w:val="22"/>
          <w:u w:val="single"/>
        </w:rPr>
      </w:pPr>
      <w:r w:rsidRPr="00587958">
        <w:rPr>
          <w:sz w:val="22"/>
          <w:szCs w:val="22"/>
        </w:rPr>
        <w:t>Поставщик обязан обеспечить круглосуточную работу АЗС, для обращения Заказчика в любое время.</w:t>
      </w:r>
    </w:p>
    <w:p w14:paraId="29E809A7" w14:textId="515E98C5" w:rsidR="00525DB4" w:rsidRPr="00587958" w:rsidRDefault="00525DB4" w:rsidP="00BE2F28">
      <w:pPr>
        <w:pStyle w:val="af9"/>
        <w:numPr>
          <w:ilvl w:val="0"/>
          <w:numId w:val="12"/>
        </w:numPr>
        <w:rPr>
          <w:b/>
          <w:sz w:val="22"/>
          <w:szCs w:val="22"/>
          <w:u w:val="single"/>
        </w:rPr>
      </w:pPr>
      <w:r>
        <w:rPr>
          <w:sz w:val="22"/>
          <w:szCs w:val="22"/>
        </w:rPr>
        <w:t>Срок поставки товара: с момента заключения договора по 31 01.2022 г.</w:t>
      </w:r>
    </w:p>
    <w:p w14:paraId="45C7080F" w14:textId="77777777" w:rsidR="00525DB4" w:rsidRDefault="00525DB4" w:rsidP="00525DB4">
      <w:pPr>
        <w:rPr>
          <w:sz w:val="22"/>
          <w:szCs w:val="22"/>
        </w:rPr>
      </w:pPr>
    </w:p>
    <w:p w14:paraId="7F8D10B8" w14:textId="77777777" w:rsidR="00525DB4" w:rsidRPr="00026E7F" w:rsidRDefault="00525DB4" w:rsidP="00525DB4">
      <w:pPr>
        <w:pStyle w:val="ConsNormal"/>
        <w:widowControl/>
        <w:ind w:right="0" w:firstLine="0"/>
        <w:rPr>
          <w:rFonts w:ascii="Times New Roman" w:hAnsi="Times New Roman" w:cs="Times New Roman"/>
          <w:b/>
          <w:sz w:val="22"/>
          <w:szCs w:val="22"/>
          <w:u w:val="single"/>
        </w:rPr>
      </w:pPr>
      <w:r w:rsidRPr="00026E7F">
        <w:rPr>
          <w:rFonts w:ascii="Times New Roman" w:hAnsi="Times New Roman" w:cs="Times New Roman"/>
          <w:b/>
          <w:sz w:val="22"/>
          <w:szCs w:val="22"/>
          <w:u w:val="single"/>
        </w:rPr>
        <w:t>Порядок сдачи и приемки товара:</w:t>
      </w:r>
    </w:p>
    <w:p w14:paraId="61C76AE9" w14:textId="77777777" w:rsidR="00525DB4" w:rsidRPr="006839B5" w:rsidRDefault="00525DB4" w:rsidP="00525DB4">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При завершении этапа поставки т</w:t>
      </w:r>
      <w:r w:rsidRPr="006839B5">
        <w:rPr>
          <w:rFonts w:ascii="Times New Roman" w:hAnsi="Times New Roman" w:cs="Times New Roman"/>
          <w:sz w:val="22"/>
          <w:szCs w:val="22"/>
        </w:rPr>
        <w:t xml:space="preserve">овара и поставки товара в целом Поставщик представляет Заказчику два экземпляра подписанного Поставщиком </w:t>
      </w:r>
      <w:r>
        <w:rPr>
          <w:rFonts w:ascii="Times New Roman" w:hAnsi="Times New Roman" w:cs="Times New Roman"/>
          <w:sz w:val="22"/>
          <w:szCs w:val="22"/>
        </w:rPr>
        <w:t xml:space="preserve">товарной накладной с приложением к нему счета </w:t>
      </w:r>
      <w:r w:rsidRPr="006839B5">
        <w:rPr>
          <w:rFonts w:ascii="Times New Roman" w:hAnsi="Times New Roman" w:cs="Times New Roman"/>
          <w:sz w:val="22"/>
          <w:szCs w:val="22"/>
        </w:rPr>
        <w:t xml:space="preserve"> и счета-фактуры на поставленный товар.</w:t>
      </w:r>
    </w:p>
    <w:p w14:paraId="3A5D6774" w14:textId="77777777" w:rsidR="00525DB4" w:rsidRPr="006839B5" w:rsidRDefault="00525DB4" w:rsidP="00525DB4">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Заказчик в течение 10</w:t>
      </w:r>
      <w:r w:rsidRPr="006839B5">
        <w:rPr>
          <w:rFonts w:ascii="Times New Roman" w:hAnsi="Times New Roman" w:cs="Times New Roman"/>
          <w:sz w:val="22"/>
          <w:szCs w:val="22"/>
        </w:rPr>
        <w:t xml:space="preserve"> дней со дня получения</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xml:space="preserve">, счета и счета-фактуры обязан направить Поставщику один экземпляр подписанного Заказчиком </w:t>
      </w:r>
      <w:r>
        <w:rPr>
          <w:rFonts w:ascii="Times New Roman" w:hAnsi="Times New Roman" w:cs="Times New Roman"/>
          <w:sz w:val="22"/>
          <w:szCs w:val="22"/>
        </w:rPr>
        <w:t xml:space="preserve">товарной накладной </w:t>
      </w:r>
      <w:r w:rsidRPr="006839B5">
        <w:rPr>
          <w:rFonts w:ascii="Times New Roman" w:hAnsi="Times New Roman" w:cs="Times New Roman"/>
          <w:sz w:val="22"/>
          <w:szCs w:val="22"/>
        </w:rPr>
        <w:t>или мотивированный отказ.</w:t>
      </w:r>
    </w:p>
    <w:p w14:paraId="2C569BD1" w14:textId="77777777" w:rsidR="00525DB4" w:rsidRDefault="00525DB4" w:rsidP="00525DB4">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t>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14:paraId="11A47021" w14:textId="77777777" w:rsidR="00525DB4" w:rsidRDefault="00525DB4" w:rsidP="00525DB4">
      <w:pPr>
        <w:pStyle w:val="ConsPlusNormal"/>
        <w:widowControl/>
        <w:ind w:firstLine="0"/>
        <w:jc w:val="both"/>
        <w:rPr>
          <w:rFonts w:ascii="Times New Roman" w:hAnsi="Times New Roman" w:cs="Times New Roman"/>
          <w:sz w:val="22"/>
          <w:szCs w:val="22"/>
        </w:rPr>
      </w:pPr>
      <w:r w:rsidRPr="006839B5">
        <w:rPr>
          <w:rFonts w:ascii="Times New Roman" w:hAnsi="Times New Roman" w:cs="Times New Roman"/>
          <w:sz w:val="22"/>
          <w:szCs w:val="22"/>
        </w:rPr>
        <w:lastRenderedPageBreak/>
        <w:t>Указанные претензии должны быть пре</w:t>
      </w:r>
      <w:r>
        <w:rPr>
          <w:rFonts w:ascii="Times New Roman" w:hAnsi="Times New Roman" w:cs="Times New Roman"/>
          <w:sz w:val="22"/>
          <w:szCs w:val="22"/>
        </w:rPr>
        <w:t>дъявлены Заказчиком в течение 10</w:t>
      </w:r>
      <w:r w:rsidRPr="006839B5">
        <w:rPr>
          <w:rFonts w:ascii="Times New Roman" w:hAnsi="Times New Roman" w:cs="Times New Roman"/>
          <w:sz w:val="22"/>
          <w:szCs w:val="22"/>
        </w:rPr>
        <w:t xml:space="preserve"> дней со дня получения им</w:t>
      </w:r>
      <w:r>
        <w:rPr>
          <w:rFonts w:ascii="Times New Roman" w:hAnsi="Times New Roman" w:cs="Times New Roman"/>
          <w:sz w:val="22"/>
          <w:szCs w:val="22"/>
        </w:rPr>
        <w:t xml:space="preserve"> товарной накладной</w:t>
      </w:r>
      <w:r w:rsidRPr="006839B5">
        <w:rPr>
          <w:rFonts w:ascii="Times New Roman" w:hAnsi="Times New Roman" w:cs="Times New Roman"/>
          <w:sz w:val="22"/>
          <w:szCs w:val="22"/>
        </w:rPr>
        <w:t>. Поставщик обязан принять меры по устранению допущенных несоответствий без дополнительной оплаты.</w:t>
      </w:r>
    </w:p>
    <w:p w14:paraId="6C6E553D" w14:textId="77777777" w:rsidR="00525DB4" w:rsidRDefault="00525DB4" w:rsidP="00525DB4">
      <w:pPr>
        <w:pStyle w:val="ConsPlusNormal"/>
        <w:widowControl/>
        <w:ind w:firstLine="0"/>
        <w:jc w:val="both"/>
        <w:rPr>
          <w:rFonts w:ascii="Times New Roman" w:hAnsi="Times New Roman" w:cs="Times New Roman"/>
          <w:sz w:val="22"/>
          <w:szCs w:val="22"/>
        </w:rPr>
      </w:pPr>
      <w:r w:rsidRPr="00577261">
        <w:rPr>
          <w:rFonts w:ascii="Times New Roman" w:hAnsi="Times New Roman" w:cs="Times New Roman"/>
          <w:sz w:val="22"/>
          <w:szCs w:val="22"/>
        </w:rPr>
        <w:t xml:space="preserve">Ежемесячно, в течение 5 (пяти) рабочих дней месяца, следующего за отчетным, предоставлять Заказчику информацию о количестве полученных Заказчиком на АЗС нефтепродуктов за отчетный месяц в виде Ведомости учета выдачи нефтепродуктов с указанием даты, ФИО </w:t>
      </w:r>
      <w:r>
        <w:rPr>
          <w:rFonts w:ascii="Times New Roman" w:hAnsi="Times New Roman" w:cs="Times New Roman"/>
          <w:sz w:val="22"/>
          <w:szCs w:val="22"/>
        </w:rPr>
        <w:t>сотрудника</w:t>
      </w:r>
      <w:r w:rsidRPr="00577261">
        <w:rPr>
          <w:rFonts w:ascii="Times New Roman" w:hAnsi="Times New Roman" w:cs="Times New Roman"/>
          <w:sz w:val="22"/>
          <w:szCs w:val="22"/>
        </w:rPr>
        <w:t>, отпущен</w:t>
      </w:r>
      <w:r>
        <w:rPr>
          <w:rFonts w:ascii="Times New Roman" w:hAnsi="Times New Roman" w:cs="Times New Roman"/>
          <w:sz w:val="22"/>
          <w:szCs w:val="22"/>
        </w:rPr>
        <w:t>н</w:t>
      </w:r>
      <w:r w:rsidRPr="00577261">
        <w:rPr>
          <w:rFonts w:ascii="Times New Roman" w:hAnsi="Times New Roman" w:cs="Times New Roman"/>
          <w:sz w:val="22"/>
          <w:szCs w:val="22"/>
        </w:rPr>
        <w:t>о</w:t>
      </w:r>
      <w:r>
        <w:rPr>
          <w:rFonts w:ascii="Times New Roman" w:hAnsi="Times New Roman" w:cs="Times New Roman"/>
          <w:sz w:val="22"/>
          <w:szCs w:val="22"/>
        </w:rPr>
        <w:t>го количества</w:t>
      </w:r>
      <w:r w:rsidRPr="00577261">
        <w:rPr>
          <w:rFonts w:ascii="Times New Roman" w:hAnsi="Times New Roman" w:cs="Times New Roman"/>
          <w:sz w:val="22"/>
          <w:szCs w:val="22"/>
        </w:rPr>
        <w:t xml:space="preserve"> нефтепродуктов в литрах, подпись </w:t>
      </w:r>
      <w:r>
        <w:rPr>
          <w:rFonts w:ascii="Times New Roman" w:hAnsi="Times New Roman" w:cs="Times New Roman"/>
          <w:sz w:val="22"/>
          <w:szCs w:val="22"/>
        </w:rPr>
        <w:t>сотрудника</w:t>
      </w:r>
      <w:r w:rsidRPr="00577261">
        <w:rPr>
          <w:rFonts w:ascii="Times New Roman" w:hAnsi="Times New Roman" w:cs="Times New Roman"/>
          <w:sz w:val="22"/>
          <w:szCs w:val="22"/>
        </w:rPr>
        <w:t xml:space="preserve"> в соответствии с утвержденной формой.</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8" w:name="_Toc480989277"/>
      <w:bookmarkStart w:id="42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8"/>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9"/>
    </w:p>
    <w:p w14:paraId="29A32E53" w14:textId="77777777" w:rsidR="0001181E" w:rsidRDefault="0001181E" w:rsidP="0001181E">
      <w:pPr>
        <w:jc w:val="center"/>
        <w:rPr>
          <w:rFonts w:ascii="Times New Roman" w:hAnsi="Times New Roman" w:cs="Times New Roman"/>
          <w:i/>
          <w:sz w:val="28"/>
          <w:szCs w:val="28"/>
        </w:rPr>
      </w:pPr>
    </w:p>
    <w:p w14:paraId="6567D51B" w14:textId="77777777" w:rsidR="00525DB4" w:rsidRPr="00754E23" w:rsidRDefault="00525DB4" w:rsidP="00525DB4">
      <w:pPr>
        <w:autoSpaceDE w:val="0"/>
        <w:autoSpaceDN w:val="0"/>
        <w:adjustRightInd w:val="0"/>
        <w:ind w:firstLine="426"/>
        <w:jc w:val="center"/>
        <w:rPr>
          <w:rFonts w:ascii="Times New Roman" w:hAnsi="Times New Roman"/>
          <w:b/>
          <w:bCs/>
          <w:iCs/>
        </w:rPr>
      </w:pPr>
      <w:bookmarkStart w:id="430" w:name="_Toc31975063"/>
      <w:r w:rsidRPr="00F80202">
        <w:rPr>
          <w:rFonts w:ascii="Times New Roman" w:hAnsi="Times New Roman"/>
          <w:b/>
          <w:bCs/>
          <w:iCs/>
        </w:rPr>
        <w:t>Форма согласия участника закупки</w:t>
      </w:r>
    </w:p>
    <w:p w14:paraId="5B6749F1" w14:textId="77777777" w:rsidR="00525DB4" w:rsidRPr="007D7052" w:rsidRDefault="00525DB4" w:rsidP="00525DB4">
      <w:pPr>
        <w:autoSpaceDE w:val="0"/>
        <w:autoSpaceDN w:val="0"/>
        <w:adjustRightInd w:val="0"/>
        <w:ind w:firstLine="426"/>
        <w:jc w:val="both"/>
        <w:rPr>
          <w:rFonts w:ascii="Times New Roman" w:hAnsi="Times New Roman"/>
          <w:bCs/>
          <w:iCs/>
        </w:rPr>
      </w:pPr>
    </w:p>
    <w:p w14:paraId="248C9A4A" w14:textId="77777777" w:rsidR="00525DB4" w:rsidRPr="00221C2F" w:rsidRDefault="00525DB4" w:rsidP="00525DB4">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На бланке организации</w:t>
      </w:r>
    </w:p>
    <w:p w14:paraId="4107C666" w14:textId="77777777" w:rsidR="00525DB4" w:rsidRPr="00221C2F" w:rsidRDefault="00525DB4" w:rsidP="00525DB4">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Дата, исх. Номер</w:t>
      </w:r>
    </w:p>
    <w:p w14:paraId="625315C3" w14:textId="77777777" w:rsidR="00525DB4" w:rsidRPr="00221C2F" w:rsidRDefault="00525DB4" w:rsidP="00525DB4">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(при наличии)</w:t>
      </w:r>
    </w:p>
    <w:p w14:paraId="2876CA75" w14:textId="77777777" w:rsidR="00525DB4" w:rsidRPr="00221C2F" w:rsidRDefault="00525DB4" w:rsidP="00525DB4">
      <w:pPr>
        <w:widowControl w:val="0"/>
        <w:suppressAutoHyphens/>
        <w:ind w:left="5700"/>
        <w:jc w:val="right"/>
        <w:rPr>
          <w:rFonts w:ascii="Times New Roman" w:eastAsia="Andale Sans UI" w:hAnsi="Times New Roman"/>
          <w:b/>
          <w:kern w:val="1"/>
        </w:rPr>
      </w:pPr>
      <w:r w:rsidRPr="00221C2F">
        <w:rPr>
          <w:rFonts w:ascii="Times New Roman" w:eastAsia="Andale Sans UI" w:hAnsi="Times New Roman"/>
          <w:b/>
          <w:kern w:val="1"/>
        </w:rPr>
        <w:t xml:space="preserve">            В комиссию ЗАКАЗЧИКА</w:t>
      </w:r>
    </w:p>
    <w:p w14:paraId="7041C491" w14:textId="11307E9E" w:rsidR="00525DB4" w:rsidRPr="002A0360" w:rsidRDefault="00525DB4" w:rsidP="00525DB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lang w:eastAsia="ar-SA"/>
        </w:rPr>
        <w:t xml:space="preserve"> </w:t>
      </w:r>
      <w:r w:rsidRPr="002A0360">
        <w:rPr>
          <w:rFonts w:ascii="Times New Roman" w:hAnsi="Times New Roman"/>
          <w:b/>
          <w:lang w:eastAsia="ar-SA"/>
        </w:rPr>
        <w:t xml:space="preserve">на право заключения договора на поставку </w:t>
      </w:r>
      <w:r>
        <w:rPr>
          <w:rFonts w:ascii="Times New Roman" w:hAnsi="Times New Roman"/>
          <w:b/>
        </w:rPr>
        <w:t xml:space="preserve">бензина </w:t>
      </w:r>
      <w:r w:rsidRPr="002A0360">
        <w:rPr>
          <w:rFonts w:ascii="Times New Roman" w:hAnsi="Times New Roman"/>
          <w:b/>
        </w:rPr>
        <w:t xml:space="preserve">для нужд </w:t>
      </w:r>
      <w:r>
        <w:rPr>
          <w:rFonts w:ascii="Times New Roman" w:hAnsi="Times New Roman"/>
          <w:b/>
        </w:rPr>
        <w:t>МБУ «КОСБ ГОШ»</w:t>
      </w:r>
    </w:p>
    <w:p w14:paraId="261ED541" w14:textId="77777777" w:rsidR="00525DB4" w:rsidRDefault="00525DB4" w:rsidP="00525DB4">
      <w:pPr>
        <w:widowControl w:val="0"/>
        <w:suppressAutoHyphens/>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525DB4" w:rsidRPr="00221C2F" w14:paraId="2B5DCCAC" w14:textId="77777777" w:rsidTr="00525DB4">
        <w:trPr>
          <w:trHeight w:val="398"/>
        </w:trPr>
        <w:tc>
          <w:tcPr>
            <w:tcW w:w="1954" w:type="dxa"/>
            <w:tcBorders>
              <w:top w:val="single" w:sz="4" w:space="0" w:color="000000"/>
              <w:left w:val="single" w:sz="4" w:space="0" w:color="000000"/>
              <w:bottom w:val="single" w:sz="4" w:space="0" w:color="000000"/>
            </w:tcBorders>
            <w:shd w:val="clear" w:color="auto" w:fill="auto"/>
            <w:vAlign w:val="center"/>
          </w:tcPr>
          <w:p w14:paraId="07E7EBB8" w14:textId="77777777" w:rsidR="00525DB4" w:rsidRPr="00221C2F" w:rsidRDefault="00525DB4" w:rsidP="00525DB4">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14:paraId="674AA1CC" w14:textId="77777777" w:rsidR="00525DB4" w:rsidRPr="00221C2F" w:rsidRDefault="00525DB4" w:rsidP="00525DB4">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352DF28A" w14:textId="77777777" w:rsidR="00525DB4" w:rsidRPr="00221C2F" w:rsidRDefault="00525DB4" w:rsidP="00525DB4">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E7365" w14:textId="77777777" w:rsidR="00525DB4" w:rsidRPr="00221C2F" w:rsidRDefault="00525DB4" w:rsidP="00525DB4">
            <w:pPr>
              <w:widowControl w:val="0"/>
              <w:suppressAutoHyphens/>
              <w:snapToGrid w:val="0"/>
              <w:rPr>
                <w:rFonts w:ascii="Times New Roman" w:eastAsia="Andale Sans UI" w:hAnsi="Times New Roman"/>
                <w:kern w:val="1"/>
              </w:rPr>
            </w:pPr>
          </w:p>
        </w:tc>
      </w:tr>
      <w:tr w:rsidR="00525DB4" w:rsidRPr="00221C2F" w14:paraId="4DEDBC7F" w14:textId="77777777" w:rsidTr="00525DB4">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4881BA4D" w14:textId="77777777" w:rsidR="00525DB4" w:rsidRPr="00221C2F" w:rsidRDefault="00525DB4" w:rsidP="00525DB4">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33D4F151" w14:textId="77777777" w:rsidR="00525DB4" w:rsidRPr="00221C2F" w:rsidRDefault="00525DB4" w:rsidP="00525DB4">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0B3A85FF" w14:textId="77777777" w:rsidR="00525DB4" w:rsidRPr="00221C2F" w:rsidRDefault="00525DB4" w:rsidP="00525DB4">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4BBF" w14:textId="77777777" w:rsidR="00525DB4" w:rsidRPr="00221C2F" w:rsidRDefault="00525DB4" w:rsidP="00525DB4">
            <w:pPr>
              <w:widowControl w:val="0"/>
              <w:suppressAutoHyphens/>
              <w:snapToGrid w:val="0"/>
              <w:rPr>
                <w:rFonts w:ascii="Times New Roman" w:eastAsia="Andale Sans UI" w:hAnsi="Times New Roman"/>
                <w:kern w:val="1"/>
              </w:rPr>
            </w:pPr>
          </w:p>
        </w:tc>
      </w:tr>
      <w:tr w:rsidR="00525DB4" w:rsidRPr="00221C2F" w14:paraId="25EB005E" w14:textId="77777777" w:rsidTr="00525DB4">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3465335F" w14:textId="77777777" w:rsidR="00525DB4" w:rsidRPr="00221C2F" w:rsidRDefault="00525DB4" w:rsidP="00525DB4">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2970982F" w14:textId="77777777" w:rsidR="00525DB4" w:rsidRPr="00221C2F" w:rsidRDefault="00525DB4" w:rsidP="00525DB4">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5F8B004A" w14:textId="77777777" w:rsidR="00525DB4" w:rsidRPr="00221C2F" w:rsidRDefault="00525DB4" w:rsidP="00525DB4">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70014" w14:textId="77777777" w:rsidR="00525DB4" w:rsidRPr="00221C2F" w:rsidRDefault="00525DB4" w:rsidP="00525DB4">
            <w:pPr>
              <w:widowControl w:val="0"/>
              <w:suppressAutoHyphens/>
              <w:snapToGrid w:val="0"/>
              <w:rPr>
                <w:rFonts w:ascii="Times New Roman" w:eastAsia="Andale Sans UI" w:hAnsi="Times New Roman"/>
                <w:kern w:val="1"/>
              </w:rPr>
            </w:pPr>
          </w:p>
        </w:tc>
      </w:tr>
      <w:tr w:rsidR="00525DB4" w:rsidRPr="00221C2F" w14:paraId="12829159" w14:textId="77777777" w:rsidTr="00525DB4">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4379EECA" w14:textId="77777777" w:rsidR="00525DB4" w:rsidRPr="00221C2F" w:rsidRDefault="00525DB4" w:rsidP="00525DB4">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14:paraId="37CA90A7" w14:textId="77777777" w:rsidR="00525DB4" w:rsidRPr="00221C2F" w:rsidRDefault="00525DB4" w:rsidP="00525DB4">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711C2544" w14:textId="77777777" w:rsidR="00525DB4" w:rsidRPr="00221C2F" w:rsidRDefault="00525DB4" w:rsidP="00525DB4">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E904C" w14:textId="77777777" w:rsidR="00525DB4" w:rsidRPr="00221C2F" w:rsidRDefault="00525DB4" w:rsidP="00525DB4">
            <w:pPr>
              <w:widowControl w:val="0"/>
              <w:suppressAutoHyphens/>
              <w:snapToGrid w:val="0"/>
              <w:rPr>
                <w:rFonts w:ascii="Times New Roman" w:eastAsia="Andale Sans UI" w:hAnsi="Times New Roman"/>
                <w:kern w:val="1"/>
              </w:rPr>
            </w:pPr>
          </w:p>
        </w:tc>
      </w:tr>
      <w:tr w:rsidR="00525DB4" w:rsidRPr="00221C2F" w14:paraId="6C08F39A" w14:textId="77777777" w:rsidTr="00525DB4">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360EBFBA" w14:textId="77777777" w:rsidR="00525DB4" w:rsidRPr="00221C2F" w:rsidRDefault="00525DB4" w:rsidP="00525DB4">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14:paraId="6EDE057B" w14:textId="77777777" w:rsidR="00525DB4" w:rsidRPr="00221C2F" w:rsidRDefault="00525DB4" w:rsidP="00525DB4">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56852164" w14:textId="77777777" w:rsidR="00525DB4" w:rsidRPr="00221C2F" w:rsidRDefault="00525DB4" w:rsidP="00525DB4">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CDC6" w14:textId="77777777" w:rsidR="00525DB4" w:rsidRPr="00221C2F" w:rsidRDefault="00525DB4" w:rsidP="00525DB4">
            <w:pPr>
              <w:widowControl w:val="0"/>
              <w:suppressAutoHyphens/>
              <w:snapToGrid w:val="0"/>
              <w:rPr>
                <w:rFonts w:ascii="Times New Roman" w:eastAsia="Andale Sans UI" w:hAnsi="Times New Roman"/>
                <w:kern w:val="1"/>
              </w:rPr>
            </w:pPr>
          </w:p>
        </w:tc>
      </w:tr>
      <w:tr w:rsidR="00525DB4" w:rsidRPr="00221C2F" w14:paraId="4399F9D7" w14:textId="77777777" w:rsidTr="00525DB4">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2E765082" w14:textId="77777777" w:rsidR="00525DB4" w:rsidRPr="00221C2F" w:rsidRDefault="00525DB4" w:rsidP="00525DB4">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14:paraId="0BFB64EB" w14:textId="77777777" w:rsidR="00525DB4" w:rsidRPr="00221C2F" w:rsidRDefault="00525DB4" w:rsidP="00525DB4">
            <w:pPr>
              <w:widowControl w:val="0"/>
              <w:suppressAutoHyphens/>
              <w:snapToGrid w:val="0"/>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14:paraId="465B4F1B" w14:textId="77777777" w:rsidR="00525DB4" w:rsidRPr="00221C2F" w:rsidRDefault="00525DB4" w:rsidP="00525DB4">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 xml:space="preserve">Банк </w:t>
            </w:r>
          </w:p>
          <w:p w14:paraId="37F6A071" w14:textId="77777777" w:rsidR="00525DB4" w:rsidRPr="00221C2F" w:rsidRDefault="00525DB4" w:rsidP="00525DB4">
            <w:pPr>
              <w:widowControl w:val="0"/>
              <w:suppressAutoHyphens/>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75DC88" w14:textId="77777777" w:rsidR="00525DB4" w:rsidRPr="00221C2F" w:rsidRDefault="00525DB4" w:rsidP="00525DB4">
            <w:pPr>
              <w:widowControl w:val="0"/>
              <w:suppressAutoHyphens/>
              <w:snapToGrid w:val="0"/>
              <w:rPr>
                <w:rFonts w:ascii="Times New Roman" w:eastAsia="Andale Sans UI" w:hAnsi="Times New Roman"/>
                <w:kern w:val="1"/>
              </w:rPr>
            </w:pPr>
          </w:p>
        </w:tc>
      </w:tr>
      <w:tr w:rsidR="00525DB4" w:rsidRPr="00221C2F" w14:paraId="71A42D06" w14:textId="77777777" w:rsidTr="00525DB4">
        <w:trPr>
          <w:trHeight w:val="430"/>
        </w:trPr>
        <w:tc>
          <w:tcPr>
            <w:tcW w:w="1954" w:type="dxa"/>
            <w:tcBorders>
              <w:top w:val="single" w:sz="4" w:space="0" w:color="000000"/>
              <w:left w:val="single" w:sz="4" w:space="0" w:color="000000"/>
              <w:bottom w:val="single" w:sz="4" w:space="0" w:color="000000"/>
            </w:tcBorders>
            <w:shd w:val="clear" w:color="auto" w:fill="auto"/>
            <w:vAlign w:val="center"/>
          </w:tcPr>
          <w:p w14:paraId="05127BEF" w14:textId="77777777" w:rsidR="00525DB4" w:rsidRPr="00221C2F" w:rsidRDefault="00525DB4" w:rsidP="00525DB4">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14:paraId="31293699" w14:textId="77777777" w:rsidR="00525DB4" w:rsidRPr="00221C2F" w:rsidRDefault="00525DB4" w:rsidP="00525DB4">
            <w:pPr>
              <w:widowControl w:val="0"/>
              <w:suppressAutoHyphens/>
              <w:snapToGrid w:val="0"/>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14:paraId="15205CF5" w14:textId="77777777" w:rsidR="00525DB4" w:rsidRPr="00221C2F" w:rsidRDefault="00525DB4" w:rsidP="00525DB4">
            <w:pPr>
              <w:widowControl w:val="0"/>
              <w:suppressAutoHyphens/>
              <w:snapToGrid w:val="0"/>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AE086" w14:textId="77777777" w:rsidR="00525DB4" w:rsidRPr="00221C2F" w:rsidRDefault="00525DB4" w:rsidP="00525DB4">
            <w:pPr>
              <w:widowControl w:val="0"/>
              <w:suppressAutoHyphens/>
              <w:snapToGrid w:val="0"/>
              <w:rPr>
                <w:rFonts w:ascii="Times New Roman" w:eastAsia="Andale Sans UI" w:hAnsi="Times New Roman"/>
                <w:kern w:val="1"/>
              </w:rPr>
            </w:pPr>
          </w:p>
        </w:tc>
      </w:tr>
    </w:tbl>
    <w:p w14:paraId="42602FCC" w14:textId="77777777" w:rsidR="00525DB4" w:rsidRPr="00221C2F" w:rsidRDefault="00525DB4" w:rsidP="00525DB4">
      <w:pPr>
        <w:widowControl w:val="0"/>
        <w:suppressAutoHyphens/>
        <w:spacing w:before="120"/>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14:paraId="7F167F3F" w14:textId="77777777" w:rsidR="00525DB4" w:rsidRDefault="00525DB4" w:rsidP="00525DB4">
      <w:pPr>
        <w:widowControl w:val="0"/>
        <w:suppressAutoHyphens/>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14:paraId="1D1C816F" w14:textId="77777777" w:rsidR="00525DB4" w:rsidRPr="00221C2F" w:rsidRDefault="00525DB4" w:rsidP="00525DB4">
      <w:pPr>
        <w:widowControl w:val="0"/>
        <w:suppressAutoHyphens/>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525DB4" w:rsidRPr="00221C2F" w14:paraId="05B5E959" w14:textId="77777777" w:rsidTr="00525DB4">
        <w:trPr>
          <w:trHeight w:val="485"/>
        </w:trPr>
        <w:tc>
          <w:tcPr>
            <w:tcW w:w="5881" w:type="dxa"/>
            <w:tcBorders>
              <w:top w:val="single" w:sz="4" w:space="0" w:color="000000"/>
              <w:left w:val="single" w:sz="4" w:space="0" w:color="000000"/>
              <w:bottom w:val="single" w:sz="4" w:space="0" w:color="000000"/>
            </w:tcBorders>
            <w:shd w:val="clear" w:color="auto" w:fill="auto"/>
          </w:tcPr>
          <w:p w14:paraId="699E4861" w14:textId="77777777" w:rsidR="00525DB4" w:rsidRPr="00221C2F" w:rsidRDefault="00525DB4" w:rsidP="00525DB4">
            <w:pPr>
              <w:widowControl w:val="0"/>
              <w:suppressAutoHyphens/>
              <w:snapToGrid w:val="0"/>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784B8EE5" w14:textId="77777777" w:rsidR="00525DB4" w:rsidRPr="00221C2F" w:rsidRDefault="00525DB4" w:rsidP="00525DB4">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r w:rsidR="00525DB4" w:rsidRPr="00221C2F" w14:paraId="47C737BC" w14:textId="77777777" w:rsidTr="00525DB4">
        <w:trPr>
          <w:trHeight w:val="985"/>
        </w:trPr>
        <w:tc>
          <w:tcPr>
            <w:tcW w:w="5881" w:type="dxa"/>
            <w:tcBorders>
              <w:top w:val="single" w:sz="4" w:space="0" w:color="000000"/>
              <w:left w:val="single" w:sz="4" w:space="0" w:color="000000"/>
              <w:bottom w:val="single" w:sz="4" w:space="0" w:color="000000"/>
            </w:tcBorders>
            <w:shd w:val="clear" w:color="auto" w:fill="auto"/>
          </w:tcPr>
          <w:p w14:paraId="2EC59C14" w14:textId="77777777" w:rsidR="00525DB4" w:rsidRPr="002C247C" w:rsidRDefault="00525DB4" w:rsidP="00525DB4">
            <w:pPr>
              <w:widowControl w:val="0"/>
              <w:suppressAutoHyphens/>
              <w:snapToGrid w:val="0"/>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6E016D33" w14:textId="77777777" w:rsidR="00525DB4" w:rsidRPr="00221C2F" w:rsidRDefault="00525DB4" w:rsidP="00525DB4">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bl>
    <w:p w14:paraId="40B20B07" w14:textId="77777777" w:rsidR="00525DB4" w:rsidRPr="00221C2F" w:rsidRDefault="00525DB4" w:rsidP="00525DB4">
      <w:pPr>
        <w:widowControl w:val="0"/>
        <w:suppressAutoHyphens/>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14:paraId="095DDC52" w14:textId="77777777" w:rsidR="00525DB4" w:rsidRPr="00221C2F" w:rsidRDefault="00525DB4" w:rsidP="00525DB4">
      <w:pPr>
        <w:widowControl w:val="0"/>
        <w:suppressAutoHyphens/>
        <w:ind w:firstLine="307"/>
        <w:jc w:val="both"/>
        <w:rPr>
          <w:rFonts w:ascii="Times New Roman" w:eastAsia="Andale Sans UI" w:hAnsi="Times New Roman"/>
          <w:kern w:val="1"/>
        </w:rPr>
      </w:pPr>
    </w:p>
    <w:p w14:paraId="70D9E1EB" w14:textId="77777777" w:rsidR="00525DB4" w:rsidRPr="002C247C" w:rsidRDefault="00525DB4" w:rsidP="00525DB4">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14:paraId="71BCF40C" w14:textId="77777777" w:rsidR="00525DB4" w:rsidRPr="002C247C" w:rsidRDefault="00525DB4" w:rsidP="00525DB4">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14:paraId="78EB5DFA" w14:textId="77777777" w:rsidR="00525DB4" w:rsidRPr="002C247C" w:rsidRDefault="00525DB4" w:rsidP="00525DB4">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14:paraId="78813621" w14:textId="77777777" w:rsidR="00525DB4" w:rsidRDefault="00525DB4" w:rsidP="00525DB4">
      <w:pPr>
        <w:widowControl w:val="0"/>
        <w:tabs>
          <w:tab w:val="left" w:pos="-15"/>
        </w:tabs>
        <w:suppressAutoHyphens/>
        <w:autoSpaceDE w:val="0"/>
        <w:spacing w:after="120"/>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14:paraId="10068900" w14:textId="77777777" w:rsidR="00525DB4" w:rsidRPr="006A0B18" w:rsidRDefault="00525DB4" w:rsidP="00525DB4">
      <w:pPr>
        <w:widowControl w:val="0"/>
        <w:tabs>
          <w:tab w:val="left" w:pos="-15"/>
        </w:tabs>
        <w:suppressAutoHyphens/>
        <w:autoSpaceDE w:val="0"/>
        <w:spacing w:after="120"/>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w:t>
      </w:r>
      <w:r w:rsidRPr="000D1037">
        <w:rPr>
          <w:rFonts w:ascii="Times New Roman" w:hAnsi="Times New Roman"/>
        </w:rPr>
        <w:lastRenderedPageBreak/>
        <w:t>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14:paraId="65C285F6" w14:textId="77777777" w:rsidR="00525DB4" w:rsidRPr="00221C2F" w:rsidRDefault="00525DB4" w:rsidP="00525DB4">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14:paraId="729A1AB6" w14:textId="77777777" w:rsidR="00525DB4" w:rsidRPr="00221C2F" w:rsidRDefault="00525DB4" w:rsidP="00525DB4">
      <w:pPr>
        <w:widowControl w:val="0"/>
        <w:suppressAutoHyphens/>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14:paraId="1CFFAAFC" w14:textId="77777777" w:rsidR="00525DB4" w:rsidRPr="00221C2F" w:rsidRDefault="00525DB4" w:rsidP="00525DB4">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14:paraId="174F4A8F" w14:textId="77777777" w:rsidR="00525DB4" w:rsidRPr="002C247C" w:rsidRDefault="00525DB4" w:rsidP="00525DB4">
      <w:pPr>
        <w:widowControl w:val="0"/>
        <w:suppressAutoHyphens/>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14:paraId="57EC0E97" w14:textId="77777777" w:rsidR="00525DB4" w:rsidRPr="002C247C" w:rsidRDefault="00525DB4" w:rsidP="00525DB4">
      <w:pPr>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14:paraId="15F88B01" w14:textId="77777777" w:rsidR="00525DB4" w:rsidRPr="002C247C" w:rsidRDefault="00525DB4" w:rsidP="00525DB4">
      <w:pPr>
        <w:ind w:firstLine="708"/>
        <w:rPr>
          <w:rFonts w:ascii="Times New Roman" w:hAnsi="Times New Roman"/>
        </w:rPr>
      </w:pPr>
      <w:r w:rsidRPr="002C247C">
        <w:rPr>
          <w:rFonts w:ascii="Times New Roman" w:hAnsi="Times New Roman"/>
        </w:rPr>
        <w:t xml:space="preserve">в отношении юридического лица </w:t>
      </w:r>
      <w:r>
        <w:rPr>
          <w:rFonts w:ascii="Times New Roman" w:hAnsi="Times New Roman"/>
        </w:rPr>
        <w:t>–</w:t>
      </w:r>
      <w:r w:rsidRPr="002C247C">
        <w:rPr>
          <w:rFonts w:ascii="Times New Roman" w:hAnsi="Times New Roman"/>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14:paraId="7AF95829" w14:textId="77777777" w:rsidR="00525DB4" w:rsidRPr="002C247C" w:rsidRDefault="00525DB4" w:rsidP="00525DB4">
      <w:pPr>
        <w:ind w:firstLine="708"/>
        <w:rPr>
          <w:rFonts w:ascii="Times New Roman" w:hAnsi="Times New Roman"/>
        </w:rPr>
      </w:pPr>
      <w:r w:rsidRPr="002C247C">
        <w:rPr>
          <w:rFonts w:ascii="Times New Roman" w:hAnsi="Times New Roman"/>
        </w:rPr>
        <w:t xml:space="preserve">в отношении индивидуального предпринимателя, физического лица </w:t>
      </w:r>
      <w:r>
        <w:rPr>
          <w:rFonts w:ascii="Times New Roman" w:hAnsi="Times New Roman"/>
        </w:rPr>
        <w:t>–</w:t>
      </w:r>
      <w:r w:rsidRPr="002C247C">
        <w:rPr>
          <w:rFonts w:ascii="Times New Roman" w:hAnsi="Times New Roman"/>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14:paraId="4AB822F1" w14:textId="77777777" w:rsidR="00525DB4" w:rsidRPr="002C247C" w:rsidRDefault="00525DB4" w:rsidP="00525DB4">
      <w:pPr>
        <w:ind w:firstLine="708"/>
        <w:rPr>
          <w:rFonts w:ascii="Times New Roman" w:hAnsi="Times New Roman"/>
          <w:lang w:val="x-none"/>
        </w:rPr>
      </w:pPr>
      <w:r w:rsidRPr="002C247C">
        <w:rPr>
          <w:rFonts w:ascii="Times New Roman" w:hAnsi="Times New Roman"/>
          <w:i/>
        </w:rPr>
        <w:t>Для индивидуального предпринимателя и физического лица:</w:t>
      </w:r>
      <w:r w:rsidRPr="002C247C">
        <w:rPr>
          <w:rFonts w:ascii="Times New Roman" w:hAnsi="Times New Roman"/>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14:paraId="15214FBF" w14:textId="77777777" w:rsidR="00525DB4" w:rsidRPr="00221C2F" w:rsidRDefault="00525DB4" w:rsidP="00525DB4">
      <w:pPr>
        <w:widowControl w:val="0"/>
        <w:suppressAutoHyphens/>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14:paraId="39FCFDD9" w14:textId="77777777" w:rsidR="00525DB4" w:rsidRDefault="00525DB4" w:rsidP="00525DB4">
      <w:pPr>
        <w:widowControl w:val="0"/>
        <w:tabs>
          <w:tab w:val="left" w:pos="-15"/>
        </w:tabs>
        <w:suppressAutoHyphens/>
        <w:autoSpaceDE w:val="0"/>
        <w:spacing w:after="120"/>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39A32ECC" w14:textId="77777777" w:rsidR="00525DB4" w:rsidRPr="00221C2F" w:rsidRDefault="00525DB4" w:rsidP="00525DB4">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14:paraId="44470E18" w14:textId="77777777" w:rsidR="00525DB4" w:rsidRPr="00221C2F" w:rsidRDefault="00525DB4" w:rsidP="00525DB4">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14:paraId="74F47B38" w14:textId="77777777" w:rsidR="00525DB4" w:rsidRDefault="00525DB4" w:rsidP="00525DB4">
      <w:pPr>
        <w:widowControl w:val="0"/>
        <w:suppressAutoHyphens/>
        <w:ind w:left="6180"/>
        <w:rPr>
          <w:rFonts w:ascii="Times New Roman" w:eastAsia="Andale Sans UI" w:hAnsi="Times New Roman"/>
          <w:kern w:val="1"/>
        </w:rPr>
      </w:pPr>
    </w:p>
    <w:p w14:paraId="6227FEA4" w14:textId="77777777" w:rsidR="00525DB4" w:rsidRDefault="00525DB4" w:rsidP="00525DB4">
      <w:pPr>
        <w:widowControl w:val="0"/>
        <w:suppressAutoHyphens/>
        <w:ind w:left="6180"/>
        <w:rPr>
          <w:rFonts w:ascii="Times New Roman" w:eastAsia="Andale Sans UI" w:hAnsi="Times New Roman"/>
          <w:kern w:val="1"/>
        </w:rPr>
      </w:pPr>
      <w:r>
        <w:rPr>
          <w:rFonts w:ascii="Times New Roman" w:eastAsia="Andale Sans UI" w:hAnsi="Times New Roman"/>
          <w:kern w:val="1"/>
        </w:rPr>
        <w:t>«____</w:t>
      </w:r>
      <w:r w:rsidRPr="00221C2F">
        <w:rPr>
          <w:rFonts w:ascii="Times New Roman" w:eastAsia="Andale Sans UI" w:hAnsi="Times New Roman"/>
          <w:kern w:val="1"/>
        </w:rPr>
        <w:t>»_______________</w:t>
      </w:r>
      <w:r>
        <w:rPr>
          <w:rFonts w:ascii="Times New Roman" w:eastAsia="Andale Sans UI" w:hAnsi="Times New Roman"/>
          <w:kern w:val="1"/>
        </w:rPr>
        <w:t xml:space="preserve">2021 </w:t>
      </w:r>
      <w:r w:rsidRPr="00221C2F">
        <w:rPr>
          <w:rFonts w:ascii="Times New Roman" w:eastAsia="Andale Sans UI" w:hAnsi="Times New Roman"/>
          <w:kern w:val="1"/>
        </w:rPr>
        <w:t>г.</w:t>
      </w:r>
    </w:p>
    <w:p w14:paraId="3360B79D" w14:textId="77777777" w:rsidR="00525DB4" w:rsidRPr="00221C2F" w:rsidRDefault="00525DB4" w:rsidP="00525DB4">
      <w:pPr>
        <w:widowControl w:val="0"/>
        <w:suppressAutoHyphens/>
        <w:ind w:left="6180"/>
        <w:rPr>
          <w:rFonts w:ascii="Times New Roman" w:eastAsia="Andale Sans UI" w:hAnsi="Times New Roman"/>
          <w:kern w:val="1"/>
        </w:rPr>
      </w:pPr>
      <w:r w:rsidRPr="00221C2F">
        <w:rPr>
          <w:rFonts w:ascii="Times New Roman" w:eastAsia="Andale Sans UI" w:hAnsi="Times New Roman"/>
          <w:kern w:val="1"/>
        </w:rPr>
        <w:t>М.П.</w:t>
      </w:r>
    </w:p>
    <w:p w14:paraId="2EB8372E" w14:textId="77777777" w:rsidR="00025048" w:rsidRDefault="00025048">
      <w:pPr>
        <w:rPr>
          <w:color w:val="00000A"/>
        </w:rPr>
      </w:pPr>
      <w:r w:rsidRPr="00096B9E">
        <w:rPr>
          <w:color w:val="00000A"/>
        </w:rPr>
        <w:br w:type="page"/>
      </w:r>
    </w:p>
    <w:p w14:paraId="2801E52F" w14:textId="77777777" w:rsidR="00525DB4" w:rsidRPr="00754E23" w:rsidRDefault="00525DB4" w:rsidP="00525DB4">
      <w:pPr>
        <w:autoSpaceDE w:val="0"/>
        <w:autoSpaceDN w:val="0"/>
        <w:adjustRightInd w:val="0"/>
        <w:ind w:firstLine="426"/>
        <w:jc w:val="center"/>
        <w:rPr>
          <w:rFonts w:ascii="Times New Roman" w:hAnsi="Times New Roman"/>
          <w:b/>
          <w:bCs/>
          <w:iCs/>
        </w:rPr>
      </w:pPr>
      <w:r w:rsidRPr="00F80202">
        <w:rPr>
          <w:rFonts w:ascii="Times New Roman" w:hAnsi="Times New Roman"/>
          <w:b/>
          <w:bCs/>
          <w:iCs/>
        </w:rPr>
        <w:lastRenderedPageBreak/>
        <w:t xml:space="preserve">Форма </w:t>
      </w:r>
      <w:r>
        <w:rPr>
          <w:rFonts w:ascii="Times New Roman" w:hAnsi="Times New Roman"/>
          <w:b/>
          <w:bCs/>
          <w:iCs/>
        </w:rPr>
        <w:t>ценового предложения</w:t>
      </w:r>
    </w:p>
    <w:p w14:paraId="6BC1FD09" w14:textId="77777777" w:rsidR="00525DB4" w:rsidRPr="007D7052" w:rsidRDefault="00525DB4" w:rsidP="00525DB4">
      <w:pPr>
        <w:autoSpaceDE w:val="0"/>
        <w:autoSpaceDN w:val="0"/>
        <w:adjustRightInd w:val="0"/>
        <w:ind w:firstLine="426"/>
        <w:jc w:val="both"/>
        <w:rPr>
          <w:rFonts w:ascii="Times New Roman" w:hAnsi="Times New Roman"/>
          <w:bCs/>
          <w:iCs/>
        </w:rPr>
      </w:pPr>
    </w:p>
    <w:p w14:paraId="0C152E9F" w14:textId="77777777" w:rsidR="00525DB4" w:rsidRPr="00221C2F" w:rsidRDefault="00525DB4" w:rsidP="00525DB4">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На бланке организации</w:t>
      </w:r>
    </w:p>
    <w:p w14:paraId="23AA300D" w14:textId="77777777" w:rsidR="00525DB4" w:rsidRPr="00221C2F" w:rsidRDefault="00525DB4" w:rsidP="00525DB4">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Дата, исх. Номер</w:t>
      </w:r>
    </w:p>
    <w:p w14:paraId="53023598" w14:textId="77777777" w:rsidR="00525DB4" w:rsidRPr="00221C2F" w:rsidRDefault="00525DB4" w:rsidP="00525DB4">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(при наличии)</w:t>
      </w:r>
    </w:p>
    <w:p w14:paraId="16CEDE04" w14:textId="77777777" w:rsidR="00525DB4" w:rsidRPr="00221C2F" w:rsidRDefault="00525DB4" w:rsidP="00525DB4">
      <w:pPr>
        <w:widowControl w:val="0"/>
        <w:suppressAutoHyphens/>
        <w:ind w:left="5700"/>
        <w:jc w:val="right"/>
        <w:rPr>
          <w:rFonts w:ascii="Times New Roman" w:eastAsia="Andale Sans UI" w:hAnsi="Times New Roman"/>
          <w:b/>
          <w:kern w:val="1"/>
        </w:rPr>
      </w:pPr>
      <w:r w:rsidRPr="00221C2F">
        <w:rPr>
          <w:rFonts w:ascii="Times New Roman" w:eastAsia="Andale Sans UI" w:hAnsi="Times New Roman"/>
          <w:b/>
          <w:kern w:val="1"/>
        </w:rPr>
        <w:t xml:space="preserve">            В комиссию ЗАКАЗЧИКА</w:t>
      </w:r>
    </w:p>
    <w:p w14:paraId="1927F21B" w14:textId="77777777" w:rsidR="00525DB4" w:rsidRDefault="00525DB4" w:rsidP="00525DB4">
      <w:pPr>
        <w:jc w:val="center"/>
        <w:rPr>
          <w:rFonts w:ascii="Times New Roman" w:hAnsi="Times New Roman" w:cs="Times New Roman"/>
          <w:i/>
          <w:sz w:val="28"/>
          <w:szCs w:val="28"/>
        </w:rPr>
      </w:pPr>
    </w:p>
    <w:tbl>
      <w:tblPr>
        <w:tblW w:w="100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4"/>
        <w:gridCol w:w="1459"/>
        <w:gridCol w:w="3184"/>
        <w:gridCol w:w="1061"/>
        <w:gridCol w:w="929"/>
        <w:gridCol w:w="1326"/>
        <w:gridCol w:w="1194"/>
      </w:tblGrid>
      <w:tr w:rsidR="00525DB4" w:rsidRPr="00ED44DD" w14:paraId="21B24D71" w14:textId="77777777" w:rsidTr="00525DB4">
        <w:trPr>
          <w:trHeight w:val="2434"/>
        </w:trPr>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2C7FC78F" w14:textId="77777777" w:rsidR="00525DB4" w:rsidRPr="00ED44DD" w:rsidRDefault="00525DB4" w:rsidP="00525DB4">
            <w:pPr>
              <w:jc w:val="center"/>
              <w:rPr>
                <w:rFonts w:ascii="Times New Roman" w:hAnsi="Times New Roman" w:cs="Times New Roman"/>
              </w:rPr>
            </w:pPr>
            <w:r w:rsidRPr="00ED44DD">
              <w:rPr>
                <w:rFonts w:ascii="Times New Roman" w:hAnsi="Times New Roman" w:cs="Times New Roman"/>
              </w:rPr>
              <w:t>№ п/п</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D1772F2" w14:textId="77777777" w:rsidR="00525DB4" w:rsidRPr="00ED44DD" w:rsidRDefault="00525DB4" w:rsidP="00525DB4">
            <w:pPr>
              <w:ind w:firstLine="62"/>
              <w:jc w:val="center"/>
              <w:rPr>
                <w:rFonts w:ascii="Times New Roman" w:hAnsi="Times New Roman" w:cs="Times New Roman"/>
              </w:rPr>
            </w:pPr>
            <w:r w:rsidRPr="00ED44DD">
              <w:rPr>
                <w:rFonts w:ascii="Times New Roman" w:hAnsi="Times New Roman" w:cs="Times New Roman"/>
              </w:rPr>
              <w:t xml:space="preserve">Наименование товара </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14:paraId="47A17805" w14:textId="77777777" w:rsidR="00525DB4" w:rsidRPr="00ED44DD" w:rsidRDefault="00525DB4" w:rsidP="00525DB4">
            <w:pPr>
              <w:jc w:val="center"/>
              <w:rPr>
                <w:rFonts w:ascii="Times New Roman" w:hAnsi="Times New Roman" w:cs="Times New Roman"/>
              </w:rPr>
            </w:pPr>
            <w:r w:rsidRPr="00ED44DD">
              <w:rPr>
                <w:rFonts w:ascii="Times New Roman" w:hAnsi="Times New Roman" w:cs="Times New Roman"/>
              </w:rPr>
              <w:t>Требования к качеству, техническим характеристикам, безопасности, функциональным характеристикам (потребительским свойствам), размерам, упаковке, отгрузке товара и иные необходимые показатели</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188623F2" w14:textId="77777777" w:rsidR="00525DB4" w:rsidRPr="00ED44DD" w:rsidRDefault="00525DB4" w:rsidP="00525DB4">
            <w:pPr>
              <w:jc w:val="center"/>
              <w:rPr>
                <w:rFonts w:ascii="Times New Roman" w:hAnsi="Times New Roman" w:cs="Times New Roman"/>
              </w:rPr>
            </w:pPr>
            <w:r w:rsidRPr="00ED44DD">
              <w:rPr>
                <w:rFonts w:ascii="Times New Roman" w:hAnsi="Times New Roman" w:cs="Times New Roman"/>
              </w:rPr>
              <w:t xml:space="preserve">Ед. </w:t>
            </w:r>
          </w:p>
          <w:p w14:paraId="6D1DC35E" w14:textId="77777777" w:rsidR="00525DB4" w:rsidRPr="00ED44DD" w:rsidRDefault="00525DB4" w:rsidP="00525DB4">
            <w:pPr>
              <w:jc w:val="center"/>
              <w:rPr>
                <w:rFonts w:ascii="Times New Roman" w:hAnsi="Times New Roman" w:cs="Times New Roman"/>
              </w:rPr>
            </w:pPr>
            <w:r w:rsidRPr="00ED44DD">
              <w:rPr>
                <w:rFonts w:ascii="Times New Roman" w:hAnsi="Times New Roman" w:cs="Times New Roman"/>
              </w:rPr>
              <w:t>изм.</w:t>
            </w:r>
          </w:p>
        </w:tc>
        <w:tc>
          <w:tcPr>
            <w:tcW w:w="929" w:type="dxa"/>
            <w:tcBorders>
              <w:top w:val="single" w:sz="4" w:space="0" w:color="000000"/>
              <w:left w:val="single" w:sz="4" w:space="0" w:color="000000"/>
              <w:bottom w:val="single" w:sz="4" w:space="0" w:color="000000"/>
              <w:right w:val="single" w:sz="4" w:space="0" w:color="000000"/>
            </w:tcBorders>
          </w:tcPr>
          <w:p w14:paraId="29DCDFCA" w14:textId="77777777" w:rsidR="00525DB4" w:rsidRPr="00ED44DD" w:rsidRDefault="00525DB4" w:rsidP="00525DB4">
            <w:pPr>
              <w:jc w:val="center"/>
              <w:rPr>
                <w:rFonts w:ascii="Times New Roman" w:hAnsi="Times New Roman" w:cs="Times New Roman"/>
              </w:rPr>
            </w:pPr>
            <w:r w:rsidRPr="00ED44DD">
              <w:rPr>
                <w:rFonts w:ascii="Times New Roman" w:hAnsi="Times New Roman" w:cs="Times New Roman"/>
              </w:rPr>
              <w:t>Кол-во</w:t>
            </w:r>
          </w:p>
        </w:tc>
        <w:tc>
          <w:tcPr>
            <w:tcW w:w="1326" w:type="dxa"/>
            <w:tcBorders>
              <w:top w:val="single" w:sz="4" w:space="0" w:color="000000"/>
              <w:left w:val="single" w:sz="4" w:space="0" w:color="000000"/>
              <w:bottom w:val="single" w:sz="4" w:space="0" w:color="000000"/>
              <w:right w:val="single" w:sz="4" w:space="0" w:color="000000"/>
            </w:tcBorders>
          </w:tcPr>
          <w:p w14:paraId="19821EED" w14:textId="77777777" w:rsidR="00525DB4" w:rsidRPr="00ED44DD" w:rsidRDefault="00525DB4" w:rsidP="00525DB4">
            <w:pPr>
              <w:jc w:val="center"/>
              <w:rPr>
                <w:rFonts w:ascii="Times New Roman" w:hAnsi="Times New Roman" w:cs="Times New Roman"/>
              </w:rPr>
            </w:pPr>
            <w:r>
              <w:rPr>
                <w:rFonts w:ascii="Times New Roman" w:hAnsi="Times New Roman" w:cs="Times New Roman"/>
              </w:rPr>
              <w:t>Стоимость, руб.</w:t>
            </w:r>
          </w:p>
        </w:tc>
        <w:tc>
          <w:tcPr>
            <w:tcW w:w="1194" w:type="dxa"/>
            <w:tcBorders>
              <w:top w:val="single" w:sz="4" w:space="0" w:color="000000"/>
              <w:left w:val="single" w:sz="4" w:space="0" w:color="000000"/>
              <w:bottom w:val="single" w:sz="4" w:space="0" w:color="000000"/>
              <w:right w:val="single" w:sz="4" w:space="0" w:color="000000"/>
            </w:tcBorders>
          </w:tcPr>
          <w:p w14:paraId="2FE93C12" w14:textId="77777777" w:rsidR="00525DB4" w:rsidRDefault="00525DB4" w:rsidP="00525DB4">
            <w:pPr>
              <w:jc w:val="center"/>
              <w:rPr>
                <w:rFonts w:ascii="Times New Roman" w:hAnsi="Times New Roman" w:cs="Times New Roman"/>
              </w:rPr>
            </w:pPr>
            <w:r>
              <w:rPr>
                <w:rFonts w:ascii="Times New Roman" w:hAnsi="Times New Roman" w:cs="Times New Roman"/>
              </w:rPr>
              <w:t>Сумма, руб.</w:t>
            </w:r>
          </w:p>
        </w:tc>
      </w:tr>
      <w:tr w:rsidR="00525DB4" w:rsidRPr="00ED44DD" w14:paraId="2F83E085" w14:textId="77777777" w:rsidTr="00525DB4">
        <w:trPr>
          <w:trHeight w:val="499"/>
        </w:trPr>
        <w:tc>
          <w:tcPr>
            <w:tcW w:w="924" w:type="dxa"/>
            <w:tcBorders>
              <w:left w:val="single" w:sz="4" w:space="0" w:color="000000"/>
              <w:right w:val="single" w:sz="4" w:space="0" w:color="000000"/>
            </w:tcBorders>
            <w:shd w:val="clear" w:color="auto" w:fill="auto"/>
          </w:tcPr>
          <w:p w14:paraId="5051A5CB" w14:textId="77777777" w:rsidR="00525DB4" w:rsidRPr="00ED44DD" w:rsidRDefault="00525DB4" w:rsidP="00BE2F28">
            <w:pPr>
              <w:numPr>
                <w:ilvl w:val="0"/>
                <w:numId w:val="14"/>
              </w:numPr>
              <w:ind w:firstLine="0"/>
              <w:rPr>
                <w:rFonts w:ascii="Times New Roman" w:hAnsi="Times New Roman" w:cs="Times New Roman"/>
              </w:rPr>
            </w:pPr>
          </w:p>
        </w:tc>
        <w:tc>
          <w:tcPr>
            <w:tcW w:w="1459" w:type="dxa"/>
            <w:tcBorders>
              <w:left w:val="single" w:sz="4" w:space="0" w:color="000000"/>
              <w:right w:val="single" w:sz="4" w:space="0" w:color="auto"/>
            </w:tcBorders>
            <w:shd w:val="clear" w:color="auto" w:fill="auto"/>
          </w:tcPr>
          <w:p w14:paraId="675229FF" w14:textId="77777777" w:rsidR="00525DB4" w:rsidRPr="00ED44DD" w:rsidRDefault="00525DB4" w:rsidP="00525DB4">
            <w:pPr>
              <w:jc w:val="center"/>
              <w:rPr>
                <w:rFonts w:ascii="Times New Roman" w:hAnsi="Times New Roman" w:cs="Times New Roman"/>
              </w:rPr>
            </w:pPr>
          </w:p>
        </w:tc>
        <w:tc>
          <w:tcPr>
            <w:tcW w:w="3184" w:type="dxa"/>
            <w:tcBorders>
              <w:top w:val="single" w:sz="4" w:space="0" w:color="auto"/>
              <w:left w:val="single" w:sz="4" w:space="0" w:color="auto"/>
              <w:bottom w:val="single" w:sz="4" w:space="0" w:color="auto"/>
              <w:right w:val="single" w:sz="4" w:space="0" w:color="000000"/>
            </w:tcBorders>
            <w:shd w:val="clear" w:color="auto" w:fill="auto"/>
          </w:tcPr>
          <w:p w14:paraId="5621FFE4" w14:textId="77777777" w:rsidR="00525DB4" w:rsidRPr="00ED44DD" w:rsidRDefault="00525DB4" w:rsidP="00525DB4">
            <w:pPr>
              <w:jc w:val="center"/>
              <w:rPr>
                <w:rFonts w:ascii="Times New Roman" w:hAnsi="Times New Roman" w:cs="Times New Roman"/>
                <w:i/>
              </w:rPr>
            </w:pPr>
          </w:p>
          <w:p w14:paraId="7162A903" w14:textId="77777777" w:rsidR="00525DB4" w:rsidRPr="006D42D2" w:rsidRDefault="00525DB4" w:rsidP="00525DB4">
            <w:pPr>
              <w:jc w:val="center"/>
              <w:rPr>
                <w:rFonts w:ascii="Times New Roman" w:hAnsi="Times New Roman" w:cs="Times New Roman"/>
                <w:i/>
                <w:sz w:val="20"/>
                <w:szCs w:val="20"/>
              </w:rPr>
            </w:pPr>
            <w:r w:rsidRPr="00ED44DD">
              <w:rPr>
                <w:rFonts w:ascii="Times New Roman" w:hAnsi="Times New Roman" w:cs="Times New Roman"/>
                <w:i/>
                <w:sz w:val="20"/>
                <w:szCs w:val="20"/>
              </w:rPr>
              <w:t>подробное описание объекта закупки, включая указание единицы измерения, количества товара, объема работы или услуги;</w:t>
            </w:r>
            <w:r>
              <w:rPr>
                <w:rFonts w:ascii="Times New Roman" w:hAnsi="Times New Roman" w:cs="Times New Roman"/>
                <w:i/>
                <w:sz w:val="20"/>
                <w:szCs w:val="20"/>
              </w:rPr>
              <w:t xml:space="preserve"> </w:t>
            </w:r>
            <w:r w:rsidRPr="00F67DD1">
              <w:rPr>
                <w:rFonts w:ascii="Times New Roman" w:hAnsi="Times New Roman" w:cs="Times New Roman"/>
                <w:i/>
                <w:color w:val="FF0000"/>
                <w:sz w:val="20"/>
                <w:szCs w:val="20"/>
              </w:rPr>
              <w:t>Страна происхождения товара</w:t>
            </w:r>
          </w:p>
        </w:tc>
        <w:tc>
          <w:tcPr>
            <w:tcW w:w="1061" w:type="dxa"/>
            <w:tcBorders>
              <w:top w:val="single" w:sz="4" w:space="0" w:color="auto"/>
              <w:left w:val="single" w:sz="4" w:space="0" w:color="000000"/>
              <w:bottom w:val="single" w:sz="4" w:space="0" w:color="auto"/>
              <w:right w:val="single" w:sz="4" w:space="0" w:color="000000"/>
            </w:tcBorders>
            <w:shd w:val="clear" w:color="auto" w:fill="auto"/>
          </w:tcPr>
          <w:p w14:paraId="70FADA76" w14:textId="77777777" w:rsidR="00525DB4" w:rsidRPr="00ED44DD" w:rsidRDefault="00525DB4" w:rsidP="00525DB4">
            <w:pPr>
              <w:jc w:val="center"/>
              <w:rPr>
                <w:rFonts w:ascii="Times New Roman" w:hAnsi="Times New Roman" w:cs="Times New Roman"/>
              </w:rPr>
            </w:pPr>
          </w:p>
        </w:tc>
        <w:tc>
          <w:tcPr>
            <w:tcW w:w="929" w:type="dxa"/>
            <w:tcBorders>
              <w:top w:val="single" w:sz="4" w:space="0" w:color="auto"/>
              <w:left w:val="single" w:sz="4" w:space="0" w:color="000000"/>
              <w:bottom w:val="single" w:sz="4" w:space="0" w:color="auto"/>
              <w:right w:val="single" w:sz="4" w:space="0" w:color="000000"/>
            </w:tcBorders>
          </w:tcPr>
          <w:p w14:paraId="629BE32A" w14:textId="77777777" w:rsidR="00525DB4" w:rsidRPr="00ED44DD" w:rsidRDefault="00525DB4" w:rsidP="00525DB4">
            <w:pPr>
              <w:jc w:val="center"/>
              <w:rPr>
                <w:rFonts w:ascii="Times New Roman" w:hAnsi="Times New Roman" w:cs="Times New Roman"/>
              </w:rPr>
            </w:pPr>
          </w:p>
        </w:tc>
        <w:tc>
          <w:tcPr>
            <w:tcW w:w="1326" w:type="dxa"/>
            <w:tcBorders>
              <w:top w:val="single" w:sz="4" w:space="0" w:color="auto"/>
              <w:left w:val="single" w:sz="4" w:space="0" w:color="000000"/>
              <w:bottom w:val="single" w:sz="4" w:space="0" w:color="auto"/>
              <w:right w:val="single" w:sz="4" w:space="0" w:color="000000"/>
            </w:tcBorders>
          </w:tcPr>
          <w:p w14:paraId="1166BDAB" w14:textId="77777777" w:rsidR="00525DB4" w:rsidRPr="00ED44DD" w:rsidRDefault="00525DB4" w:rsidP="00525DB4">
            <w:pPr>
              <w:jc w:val="center"/>
              <w:rPr>
                <w:rFonts w:ascii="Times New Roman" w:hAnsi="Times New Roman" w:cs="Times New Roman"/>
              </w:rPr>
            </w:pPr>
          </w:p>
        </w:tc>
        <w:tc>
          <w:tcPr>
            <w:tcW w:w="1194" w:type="dxa"/>
            <w:tcBorders>
              <w:top w:val="single" w:sz="4" w:space="0" w:color="auto"/>
              <w:left w:val="single" w:sz="4" w:space="0" w:color="000000"/>
              <w:bottom w:val="single" w:sz="4" w:space="0" w:color="auto"/>
              <w:right w:val="single" w:sz="4" w:space="0" w:color="000000"/>
            </w:tcBorders>
          </w:tcPr>
          <w:p w14:paraId="2D8702D1" w14:textId="77777777" w:rsidR="00525DB4" w:rsidRPr="00ED44DD" w:rsidRDefault="00525DB4" w:rsidP="00525DB4">
            <w:pPr>
              <w:jc w:val="center"/>
              <w:rPr>
                <w:rFonts w:ascii="Times New Roman" w:hAnsi="Times New Roman" w:cs="Times New Roman"/>
              </w:rPr>
            </w:pPr>
          </w:p>
        </w:tc>
      </w:tr>
      <w:tr w:rsidR="00525DB4" w:rsidRPr="00ED44DD" w14:paraId="5C97B227" w14:textId="77777777" w:rsidTr="00525DB4">
        <w:trPr>
          <w:trHeight w:val="499"/>
        </w:trPr>
        <w:tc>
          <w:tcPr>
            <w:tcW w:w="924" w:type="dxa"/>
            <w:tcBorders>
              <w:left w:val="single" w:sz="4" w:space="0" w:color="000000"/>
              <w:right w:val="single" w:sz="4" w:space="0" w:color="000000"/>
            </w:tcBorders>
            <w:shd w:val="clear" w:color="auto" w:fill="auto"/>
          </w:tcPr>
          <w:p w14:paraId="71492AED" w14:textId="77777777" w:rsidR="00525DB4" w:rsidRPr="00ED44DD" w:rsidRDefault="00525DB4" w:rsidP="00BE2F28">
            <w:pPr>
              <w:numPr>
                <w:ilvl w:val="0"/>
                <w:numId w:val="14"/>
              </w:numPr>
              <w:ind w:firstLine="0"/>
              <w:jc w:val="center"/>
              <w:rPr>
                <w:rFonts w:ascii="Times New Roman" w:hAnsi="Times New Roman" w:cs="Times New Roman"/>
              </w:rPr>
            </w:pPr>
          </w:p>
        </w:tc>
        <w:tc>
          <w:tcPr>
            <w:tcW w:w="1459" w:type="dxa"/>
            <w:tcBorders>
              <w:left w:val="single" w:sz="4" w:space="0" w:color="000000"/>
              <w:right w:val="single" w:sz="4" w:space="0" w:color="auto"/>
            </w:tcBorders>
            <w:shd w:val="clear" w:color="auto" w:fill="auto"/>
          </w:tcPr>
          <w:p w14:paraId="1F00B36C" w14:textId="77777777" w:rsidR="00525DB4" w:rsidRPr="00ED44DD" w:rsidRDefault="00525DB4" w:rsidP="00525DB4">
            <w:pPr>
              <w:jc w:val="center"/>
              <w:rPr>
                <w:rFonts w:ascii="Times New Roman" w:hAnsi="Times New Roman" w:cs="Times New Roman"/>
              </w:rPr>
            </w:pPr>
          </w:p>
        </w:tc>
        <w:tc>
          <w:tcPr>
            <w:tcW w:w="3184" w:type="dxa"/>
            <w:tcBorders>
              <w:top w:val="single" w:sz="4" w:space="0" w:color="auto"/>
              <w:left w:val="single" w:sz="4" w:space="0" w:color="auto"/>
              <w:bottom w:val="single" w:sz="4" w:space="0" w:color="auto"/>
              <w:right w:val="single" w:sz="4" w:space="0" w:color="000000"/>
            </w:tcBorders>
            <w:shd w:val="clear" w:color="auto" w:fill="auto"/>
          </w:tcPr>
          <w:p w14:paraId="78EFEA4E" w14:textId="77777777" w:rsidR="00525DB4" w:rsidRPr="00ED44DD" w:rsidRDefault="00525DB4" w:rsidP="00525DB4">
            <w:pPr>
              <w:jc w:val="center"/>
              <w:rPr>
                <w:rFonts w:ascii="Times New Roman" w:hAnsi="Times New Roman" w:cs="Times New Roman"/>
              </w:rPr>
            </w:pPr>
          </w:p>
        </w:tc>
        <w:tc>
          <w:tcPr>
            <w:tcW w:w="1061" w:type="dxa"/>
            <w:tcBorders>
              <w:top w:val="single" w:sz="4" w:space="0" w:color="auto"/>
              <w:left w:val="single" w:sz="4" w:space="0" w:color="000000"/>
              <w:bottom w:val="single" w:sz="4" w:space="0" w:color="auto"/>
              <w:right w:val="single" w:sz="4" w:space="0" w:color="000000"/>
            </w:tcBorders>
            <w:shd w:val="clear" w:color="auto" w:fill="auto"/>
          </w:tcPr>
          <w:p w14:paraId="26FCBBC2" w14:textId="77777777" w:rsidR="00525DB4" w:rsidRPr="00ED44DD" w:rsidRDefault="00525DB4" w:rsidP="00525DB4">
            <w:pPr>
              <w:jc w:val="center"/>
              <w:rPr>
                <w:rFonts w:ascii="Times New Roman" w:hAnsi="Times New Roman" w:cs="Times New Roman"/>
              </w:rPr>
            </w:pPr>
          </w:p>
        </w:tc>
        <w:tc>
          <w:tcPr>
            <w:tcW w:w="929" w:type="dxa"/>
            <w:tcBorders>
              <w:top w:val="single" w:sz="4" w:space="0" w:color="auto"/>
              <w:left w:val="single" w:sz="4" w:space="0" w:color="000000"/>
              <w:bottom w:val="single" w:sz="4" w:space="0" w:color="auto"/>
              <w:right w:val="single" w:sz="4" w:space="0" w:color="000000"/>
            </w:tcBorders>
          </w:tcPr>
          <w:p w14:paraId="48BBBA0C" w14:textId="77777777" w:rsidR="00525DB4" w:rsidRPr="00ED44DD" w:rsidRDefault="00525DB4" w:rsidP="00525DB4">
            <w:pPr>
              <w:jc w:val="center"/>
              <w:rPr>
                <w:rFonts w:ascii="Times New Roman" w:hAnsi="Times New Roman" w:cs="Times New Roman"/>
              </w:rPr>
            </w:pPr>
          </w:p>
        </w:tc>
        <w:tc>
          <w:tcPr>
            <w:tcW w:w="1326" w:type="dxa"/>
            <w:tcBorders>
              <w:top w:val="single" w:sz="4" w:space="0" w:color="auto"/>
              <w:left w:val="single" w:sz="4" w:space="0" w:color="000000"/>
              <w:bottom w:val="single" w:sz="4" w:space="0" w:color="auto"/>
              <w:right w:val="single" w:sz="4" w:space="0" w:color="000000"/>
            </w:tcBorders>
          </w:tcPr>
          <w:p w14:paraId="64DD3D84" w14:textId="77777777" w:rsidR="00525DB4" w:rsidRPr="00ED44DD" w:rsidRDefault="00525DB4" w:rsidP="00525DB4">
            <w:pPr>
              <w:jc w:val="center"/>
              <w:rPr>
                <w:rFonts w:ascii="Times New Roman" w:hAnsi="Times New Roman" w:cs="Times New Roman"/>
              </w:rPr>
            </w:pPr>
          </w:p>
        </w:tc>
        <w:tc>
          <w:tcPr>
            <w:tcW w:w="1194" w:type="dxa"/>
            <w:tcBorders>
              <w:top w:val="single" w:sz="4" w:space="0" w:color="auto"/>
              <w:left w:val="single" w:sz="4" w:space="0" w:color="000000"/>
              <w:bottom w:val="single" w:sz="4" w:space="0" w:color="auto"/>
              <w:right w:val="single" w:sz="4" w:space="0" w:color="000000"/>
            </w:tcBorders>
          </w:tcPr>
          <w:p w14:paraId="168DE505" w14:textId="77777777" w:rsidR="00525DB4" w:rsidRPr="00ED44DD" w:rsidRDefault="00525DB4" w:rsidP="00525DB4">
            <w:pPr>
              <w:jc w:val="center"/>
              <w:rPr>
                <w:rFonts w:ascii="Times New Roman" w:hAnsi="Times New Roman" w:cs="Times New Roman"/>
              </w:rPr>
            </w:pPr>
          </w:p>
        </w:tc>
      </w:tr>
      <w:tr w:rsidR="00525DB4" w:rsidRPr="00ED44DD" w14:paraId="6A433001" w14:textId="77777777" w:rsidTr="00525DB4">
        <w:trPr>
          <w:trHeight w:val="499"/>
        </w:trPr>
        <w:tc>
          <w:tcPr>
            <w:tcW w:w="924" w:type="dxa"/>
            <w:tcBorders>
              <w:left w:val="single" w:sz="4" w:space="0" w:color="000000"/>
              <w:right w:val="single" w:sz="4" w:space="0" w:color="000000"/>
            </w:tcBorders>
            <w:shd w:val="clear" w:color="auto" w:fill="auto"/>
          </w:tcPr>
          <w:p w14:paraId="429A6AFE" w14:textId="77777777" w:rsidR="00525DB4" w:rsidRPr="00ED44DD" w:rsidRDefault="00525DB4" w:rsidP="00BE2F28">
            <w:pPr>
              <w:numPr>
                <w:ilvl w:val="0"/>
                <w:numId w:val="14"/>
              </w:numPr>
              <w:ind w:firstLine="0"/>
              <w:jc w:val="center"/>
              <w:rPr>
                <w:rFonts w:ascii="Times New Roman" w:hAnsi="Times New Roman" w:cs="Times New Roman"/>
              </w:rPr>
            </w:pPr>
          </w:p>
        </w:tc>
        <w:tc>
          <w:tcPr>
            <w:tcW w:w="1459" w:type="dxa"/>
            <w:tcBorders>
              <w:left w:val="single" w:sz="4" w:space="0" w:color="000000"/>
              <w:right w:val="single" w:sz="4" w:space="0" w:color="auto"/>
            </w:tcBorders>
            <w:shd w:val="clear" w:color="auto" w:fill="auto"/>
          </w:tcPr>
          <w:p w14:paraId="39077089" w14:textId="77777777" w:rsidR="00525DB4" w:rsidRPr="00ED44DD" w:rsidRDefault="00525DB4" w:rsidP="00525DB4">
            <w:pPr>
              <w:jc w:val="center"/>
              <w:rPr>
                <w:rFonts w:ascii="Times New Roman" w:hAnsi="Times New Roman" w:cs="Times New Roman"/>
              </w:rPr>
            </w:pPr>
          </w:p>
        </w:tc>
        <w:tc>
          <w:tcPr>
            <w:tcW w:w="3184" w:type="dxa"/>
            <w:tcBorders>
              <w:top w:val="single" w:sz="4" w:space="0" w:color="auto"/>
              <w:left w:val="single" w:sz="4" w:space="0" w:color="auto"/>
              <w:bottom w:val="single" w:sz="4" w:space="0" w:color="auto"/>
              <w:right w:val="single" w:sz="4" w:space="0" w:color="000000"/>
            </w:tcBorders>
            <w:shd w:val="clear" w:color="auto" w:fill="auto"/>
          </w:tcPr>
          <w:p w14:paraId="6D74FE93" w14:textId="77777777" w:rsidR="00525DB4" w:rsidRPr="00ED44DD" w:rsidRDefault="00525DB4" w:rsidP="00525DB4">
            <w:pPr>
              <w:jc w:val="center"/>
              <w:rPr>
                <w:rFonts w:ascii="Times New Roman" w:hAnsi="Times New Roman" w:cs="Times New Roman"/>
                <w:bCs/>
              </w:rPr>
            </w:pPr>
          </w:p>
        </w:tc>
        <w:tc>
          <w:tcPr>
            <w:tcW w:w="1061" w:type="dxa"/>
            <w:tcBorders>
              <w:top w:val="single" w:sz="4" w:space="0" w:color="auto"/>
              <w:left w:val="single" w:sz="4" w:space="0" w:color="000000"/>
              <w:bottom w:val="single" w:sz="4" w:space="0" w:color="auto"/>
              <w:right w:val="single" w:sz="4" w:space="0" w:color="000000"/>
            </w:tcBorders>
            <w:shd w:val="clear" w:color="auto" w:fill="auto"/>
          </w:tcPr>
          <w:p w14:paraId="3C574031" w14:textId="77777777" w:rsidR="00525DB4" w:rsidRPr="00ED44DD" w:rsidRDefault="00525DB4" w:rsidP="00525DB4">
            <w:pPr>
              <w:jc w:val="center"/>
              <w:rPr>
                <w:rFonts w:ascii="Times New Roman" w:hAnsi="Times New Roman" w:cs="Times New Roman"/>
              </w:rPr>
            </w:pPr>
          </w:p>
        </w:tc>
        <w:tc>
          <w:tcPr>
            <w:tcW w:w="929" w:type="dxa"/>
            <w:tcBorders>
              <w:top w:val="single" w:sz="4" w:space="0" w:color="auto"/>
              <w:left w:val="single" w:sz="4" w:space="0" w:color="000000"/>
              <w:bottom w:val="single" w:sz="4" w:space="0" w:color="auto"/>
              <w:right w:val="single" w:sz="4" w:space="0" w:color="000000"/>
            </w:tcBorders>
          </w:tcPr>
          <w:p w14:paraId="7A467C20" w14:textId="77777777" w:rsidR="00525DB4" w:rsidRPr="00ED44DD" w:rsidRDefault="00525DB4" w:rsidP="00525DB4">
            <w:pPr>
              <w:jc w:val="center"/>
              <w:rPr>
                <w:rFonts w:ascii="Times New Roman" w:hAnsi="Times New Roman" w:cs="Times New Roman"/>
              </w:rPr>
            </w:pPr>
          </w:p>
        </w:tc>
        <w:tc>
          <w:tcPr>
            <w:tcW w:w="1326" w:type="dxa"/>
            <w:tcBorders>
              <w:top w:val="single" w:sz="4" w:space="0" w:color="auto"/>
              <w:left w:val="single" w:sz="4" w:space="0" w:color="000000"/>
              <w:bottom w:val="single" w:sz="4" w:space="0" w:color="auto"/>
              <w:right w:val="single" w:sz="4" w:space="0" w:color="000000"/>
            </w:tcBorders>
          </w:tcPr>
          <w:p w14:paraId="7D14E024" w14:textId="77777777" w:rsidR="00525DB4" w:rsidRPr="00ED44DD" w:rsidRDefault="00525DB4" w:rsidP="00525DB4">
            <w:pPr>
              <w:jc w:val="center"/>
              <w:rPr>
                <w:rFonts w:ascii="Times New Roman" w:hAnsi="Times New Roman" w:cs="Times New Roman"/>
              </w:rPr>
            </w:pPr>
          </w:p>
        </w:tc>
        <w:tc>
          <w:tcPr>
            <w:tcW w:w="1194" w:type="dxa"/>
            <w:tcBorders>
              <w:top w:val="single" w:sz="4" w:space="0" w:color="auto"/>
              <w:left w:val="single" w:sz="4" w:space="0" w:color="000000"/>
              <w:bottom w:val="single" w:sz="4" w:space="0" w:color="auto"/>
              <w:right w:val="single" w:sz="4" w:space="0" w:color="000000"/>
            </w:tcBorders>
          </w:tcPr>
          <w:p w14:paraId="24E7C37C" w14:textId="77777777" w:rsidR="00525DB4" w:rsidRPr="00ED44DD" w:rsidRDefault="00525DB4" w:rsidP="00525DB4">
            <w:pPr>
              <w:jc w:val="center"/>
              <w:rPr>
                <w:rFonts w:ascii="Times New Roman" w:hAnsi="Times New Roman" w:cs="Times New Roman"/>
              </w:rPr>
            </w:pPr>
          </w:p>
        </w:tc>
      </w:tr>
      <w:tr w:rsidR="00525DB4" w:rsidRPr="00ED44DD" w14:paraId="0792736D" w14:textId="77777777" w:rsidTr="00525DB4">
        <w:trPr>
          <w:trHeight w:val="499"/>
        </w:trPr>
        <w:tc>
          <w:tcPr>
            <w:tcW w:w="924" w:type="dxa"/>
            <w:tcBorders>
              <w:left w:val="single" w:sz="4" w:space="0" w:color="000000"/>
              <w:right w:val="single" w:sz="4" w:space="0" w:color="000000"/>
            </w:tcBorders>
            <w:shd w:val="clear" w:color="auto" w:fill="auto"/>
          </w:tcPr>
          <w:p w14:paraId="2E958CE7" w14:textId="77777777" w:rsidR="00525DB4" w:rsidRPr="00ED44DD" w:rsidRDefault="00525DB4" w:rsidP="00BE2F28">
            <w:pPr>
              <w:numPr>
                <w:ilvl w:val="0"/>
                <w:numId w:val="14"/>
              </w:numPr>
              <w:ind w:firstLine="0"/>
              <w:jc w:val="center"/>
              <w:rPr>
                <w:rFonts w:ascii="Times New Roman" w:hAnsi="Times New Roman" w:cs="Times New Roman"/>
              </w:rPr>
            </w:pPr>
          </w:p>
        </w:tc>
        <w:tc>
          <w:tcPr>
            <w:tcW w:w="1459" w:type="dxa"/>
            <w:tcBorders>
              <w:left w:val="single" w:sz="4" w:space="0" w:color="000000"/>
              <w:right w:val="single" w:sz="4" w:space="0" w:color="auto"/>
            </w:tcBorders>
            <w:shd w:val="clear" w:color="auto" w:fill="auto"/>
          </w:tcPr>
          <w:p w14:paraId="3A4B3B08" w14:textId="77777777" w:rsidR="00525DB4" w:rsidRPr="00ED44DD" w:rsidRDefault="00525DB4" w:rsidP="00525DB4">
            <w:pPr>
              <w:jc w:val="center"/>
              <w:rPr>
                <w:rFonts w:ascii="Times New Roman" w:hAnsi="Times New Roman" w:cs="Times New Roman"/>
              </w:rPr>
            </w:pPr>
          </w:p>
        </w:tc>
        <w:tc>
          <w:tcPr>
            <w:tcW w:w="3184" w:type="dxa"/>
            <w:tcBorders>
              <w:top w:val="single" w:sz="4" w:space="0" w:color="auto"/>
              <w:left w:val="single" w:sz="4" w:space="0" w:color="auto"/>
              <w:bottom w:val="single" w:sz="4" w:space="0" w:color="auto"/>
              <w:right w:val="single" w:sz="4" w:space="0" w:color="000000"/>
            </w:tcBorders>
            <w:shd w:val="clear" w:color="auto" w:fill="auto"/>
          </w:tcPr>
          <w:p w14:paraId="732475D3" w14:textId="77777777" w:rsidR="00525DB4" w:rsidRPr="00ED44DD" w:rsidRDefault="00525DB4" w:rsidP="00525DB4">
            <w:pPr>
              <w:jc w:val="center"/>
              <w:rPr>
                <w:rFonts w:ascii="Times New Roman" w:hAnsi="Times New Roman" w:cs="Times New Roman"/>
                <w:bCs/>
              </w:rPr>
            </w:pPr>
          </w:p>
        </w:tc>
        <w:tc>
          <w:tcPr>
            <w:tcW w:w="1061" w:type="dxa"/>
            <w:tcBorders>
              <w:top w:val="single" w:sz="4" w:space="0" w:color="auto"/>
              <w:left w:val="single" w:sz="4" w:space="0" w:color="000000"/>
              <w:bottom w:val="single" w:sz="4" w:space="0" w:color="auto"/>
              <w:right w:val="single" w:sz="4" w:space="0" w:color="000000"/>
            </w:tcBorders>
            <w:shd w:val="clear" w:color="auto" w:fill="auto"/>
          </w:tcPr>
          <w:p w14:paraId="58C90A46" w14:textId="77777777" w:rsidR="00525DB4" w:rsidRPr="00ED44DD" w:rsidRDefault="00525DB4" w:rsidP="00525DB4">
            <w:pPr>
              <w:jc w:val="center"/>
              <w:rPr>
                <w:rFonts w:ascii="Times New Roman" w:hAnsi="Times New Roman" w:cs="Times New Roman"/>
              </w:rPr>
            </w:pPr>
          </w:p>
        </w:tc>
        <w:tc>
          <w:tcPr>
            <w:tcW w:w="929" w:type="dxa"/>
            <w:tcBorders>
              <w:top w:val="single" w:sz="4" w:space="0" w:color="auto"/>
              <w:left w:val="single" w:sz="4" w:space="0" w:color="000000"/>
              <w:bottom w:val="single" w:sz="4" w:space="0" w:color="auto"/>
              <w:right w:val="single" w:sz="4" w:space="0" w:color="000000"/>
            </w:tcBorders>
          </w:tcPr>
          <w:p w14:paraId="339C0B8D" w14:textId="77777777" w:rsidR="00525DB4" w:rsidRPr="00ED44DD" w:rsidRDefault="00525DB4" w:rsidP="00525DB4">
            <w:pPr>
              <w:jc w:val="center"/>
              <w:rPr>
                <w:rFonts w:ascii="Times New Roman" w:hAnsi="Times New Roman" w:cs="Times New Roman"/>
              </w:rPr>
            </w:pPr>
          </w:p>
        </w:tc>
        <w:tc>
          <w:tcPr>
            <w:tcW w:w="1326" w:type="dxa"/>
            <w:tcBorders>
              <w:top w:val="single" w:sz="4" w:space="0" w:color="auto"/>
              <w:left w:val="single" w:sz="4" w:space="0" w:color="000000"/>
              <w:bottom w:val="single" w:sz="4" w:space="0" w:color="auto"/>
              <w:right w:val="single" w:sz="4" w:space="0" w:color="000000"/>
            </w:tcBorders>
          </w:tcPr>
          <w:p w14:paraId="0473FE30" w14:textId="77777777" w:rsidR="00525DB4" w:rsidRPr="00ED44DD" w:rsidRDefault="00525DB4" w:rsidP="00525DB4">
            <w:pPr>
              <w:jc w:val="center"/>
              <w:rPr>
                <w:rFonts w:ascii="Times New Roman" w:hAnsi="Times New Roman" w:cs="Times New Roman"/>
              </w:rPr>
            </w:pPr>
          </w:p>
        </w:tc>
        <w:tc>
          <w:tcPr>
            <w:tcW w:w="1194" w:type="dxa"/>
            <w:tcBorders>
              <w:top w:val="single" w:sz="4" w:space="0" w:color="auto"/>
              <w:left w:val="single" w:sz="4" w:space="0" w:color="000000"/>
              <w:bottom w:val="single" w:sz="4" w:space="0" w:color="auto"/>
              <w:right w:val="single" w:sz="4" w:space="0" w:color="000000"/>
            </w:tcBorders>
          </w:tcPr>
          <w:p w14:paraId="70EB225E" w14:textId="77777777" w:rsidR="00525DB4" w:rsidRPr="00ED44DD" w:rsidRDefault="00525DB4" w:rsidP="00525DB4">
            <w:pPr>
              <w:jc w:val="center"/>
              <w:rPr>
                <w:rFonts w:ascii="Times New Roman" w:hAnsi="Times New Roman" w:cs="Times New Roman"/>
              </w:rPr>
            </w:pPr>
          </w:p>
        </w:tc>
      </w:tr>
    </w:tbl>
    <w:p w14:paraId="1862D911" w14:textId="77777777" w:rsidR="00525DB4" w:rsidRPr="00ED44DD" w:rsidRDefault="00525DB4" w:rsidP="00525DB4">
      <w:pPr>
        <w:jc w:val="center"/>
        <w:rPr>
          <w:rFonts w:ascii="Times New Roman" w:hAnsi="Times New Roman" w:cs="Times New Roman"/>
          <w:sz w:val="28"/>
          <w:szCs w:val="28"/>
        </w:rPr>
      </w:pPr>
      <w:r>
        <w:rPr>
          <w:rFonts w:ascii="Times New Roman" w:hAnsi="Times New Roman" w:cs="Times New Roman"/>
          <w:sz w:val="28"/>
          <w:szCs w:val="28"/>
        </w:rPr>
        <w:t>Итого:</w:t>
      </w:r>
    </w:p>
    <w:p w14:paraId="232E2B0F" w14:textId="77777777" w:rsidR="00525DB4" w:rsidRDefault="00525DB4" w:rsidP="00525DB4">
      <w:pPr>
        <w:rPr>
          <w:color w:val="00000A"/>
        </w:rPr>
      </w:pPr>
    </w:p>
    <w:p w14:paraId="501DF30C" w14:textId="77777777" w:rsidR="00525DB4" w:rsidRDefault="00525DB4">
      <w:pPr>
        <w:rPr>
          <w:rFonts w:ascii="Times New Roman" w:eastAsia="Times New Roman" w:hAnsi="Times New Roman" w:cs="Times New Roman"/>
          <w:b/>
          <w:bCs/>
          <w:color w:val="00000A"/>
          <w:kern w:val="32"/>
          <w:sz w:val="28"/>
          <w:szCs w:val="32"/>
        </w:rPr>
      </w:pPr>
    </w:p>
    <w:p w14:paraId="3D3695AC" w14:textId="77777777" w:rsidR="00525DB4" w:rsidRDefault="00525DB4">
      <w:pPr>
        <w:rPr>
          <w:rFonts w:ascii="Times New Roman" w:eastAsia="Times New Roman" w:hAnsi="Times New Roman" w:cs="Times New Roman"/>
          <w:b/>
          <w:bCs/>
          <w:color w:val="00000A"/>
          <w:kern w:val="32"/>
          <w:sz w:val="28"/>
          <w:szCs w:val="32"/>
        </w:rPr>
      </w:pPr>
    </w:p>
    <w:p w14:paraId="7218BC4D" w14:textId="77777777" w:rsidR="00525DB4" w:rsidRDefault="00525DB4">
      <w:pPr>
        <w:rPr>
          <w:rFonts w:ascii="Times New Roman" w:eastAsia="Times New Roman" w:hAnsi="Times New Roman" w:cs="Times New Roman"/>
          <w:b/>
          <w:bCs/>
          <w:color w:val="00000A"/>
          <w:kern w:val="32"/>
          <w:sz w:val="28"/>
          <w:szCs w:val="32"/>
        </w:rPr>
      </w:pPr>
    </w:p>
    <w:p w14:paraId="39FCC77D" w14:textId="77777777" w:rsidR="00525DB4" w:rsidRDefault="00525DB4">
      <w:pPr>
        <w:rPr>
          <w:rFonts w:ascii="Times New Roman" w:eastAsia="Times New Roman" w:hAnsi="Times New Roman" w:cs="Times New Roman"/>
          <w:b/>
          <w:bCs/>
          <w:color w:val="00000A"/>
          <w:kern w:val="32"/>
          <w:sz w:val="28"/>
          <w:szCs w:val="32"/>
        </w:rPr>
      </w:pPr>
    </w:p>
    <w:p w14:paraId="317DE772" w14:textId="77777777" w:rsidR="00525DB4" w:rsidRDefault="00525DB4">
      <w:pPr>
        <w:rPr>
          <w:rFonts w:ascii="Times New Roman" w:eastAsia="Times New Roman" w:hAnsi="Times New Roman" w:cs="Times New Roman"/>
          <w:b/>
          <w:bCs/>
          <w:color w:val="00000A"/>
          <w:kern w:val="32"/>
          <w:sz w:val="28"/>
          <w:szCs w:val="32"/>
        </w:rPr>
      </w:pPr>
    </w:p>
    <w:p w14:paraId="4624BC82" w14:textId="77777777" w:rsidR="00525DB4" w:rsidRDefault="00525DB4">
      <w:pPr>
        <w:rPr>
          <w:rFonts w:ascii="Times New Roman" w:eastAsia="Times New Roman" w:hAnsi="Times New Roman" w:cs="Times New Roman"/>
          <w:b/>
          <w:bCs/>
          <w:color w:val="00000A"/>
          <w:kern w:val="32"/>
          <w:sz w:val="28"/>
          <w:szCs w:val="32"/>
        </w:rPr>
      </w:pPr>
    </w:p>
    <w:p w14:paraId="0A6094A2" w14:textId="77777777" w:rsidR="00525DB4" w:rsidRDefault="00525DB4">
      <w:pPr>
        <w:rPr>
          <w:rFonts w:ascii="Times New Roman" w:eastAsia="Times New Roman" w:hAnsi="Times New Roman" w:cs="Times New Roman"/>
          <w:b/>
          <w:bCs/>
          <w:color w:val="00000A"/>
          <w:kern w:val="32"/>
          <w:sz w:val="28"/>
          <w:szCs w:val="32"/>
        </w:rPr>
      </w:pPr>
    </w:p>
    <w:p w14:paraId="3632B051" w14:textId="77777777" w:rsidR="00525DB4" w:rsidRDefault="00525DB4">
      <w:pPr>
        <w:rPr>
          <w:rFonts w:ascii="Times New Roman" w:eastAsia="Times New Roman" w:hAnsi="Times New Roman" w:cs="Times New Roman"/>
          <w:b/>
          <w:bCs/>
          <w:color w:val="00000A"/>
          <w:kern w:val="32"/>
          <w:sz w:val="28"/>
          <w:szCs w:val="32"/>
        </w:rPr>
      </w:pPr>
    </w:p>
    <w:p w14:paraId="51A2E65F" w14:textId="77777777" w:rsidR="00525DB4" w:rsidRDefault="00525DB4">
      <w:pPr>
        <w:rPr>
          <w:rFonts w:ascii="Times New Roman" w:eastAsia="Times New Roman" w:hAnsi="Times New Roman" w:cs="Times New Roman"/>
          <w:b/>
          <w:bCs/>
          <w:color w:val="00000A"/>
          <w:kern w:val="32"/>
          <w:sz w:val="28"/>
          <w:szCs w:val="32"/>
        </w:rPr>
      </w:pPr>
    </w:p>
    <w:p w14:paraId="716CA745" w14:textId="77777777" w:rsidR="00525DB4" w:rsidRDefault="00525DB4">
      <w:pPr>
        <w:rPr>
          <w:rFonts w:ascii="Times New Roman" w:eastAsia="Times New Roman" w:hAnsi="Times New Roman" w:cs="Times New Roman"/>
          <w:b/>
          <w:bCs/>
          <w:color w:val="00000A"/>
          <w:kern w:val="32"/>
          <w:sz w:val="28"/>
          <w:szCs w:val="32"/>
        </w:rPr>
      </w:pPr>
    </w:p>
    <w:p w14:paraId="7059FD52" w14:textId="77777777" w:rsidR="00525DB4" w:rsidRDefault="00525DB4">
      <w:pPr>
        <w:rPr>
          <w:rFonts w:ascii="Times New Roman" w:eastAsia="Times New Roman" w:hAnsi="Times New Roman" w:cs="Times New Roman"/>
          <w:b/>
          <w:bCs/>
          <w:color w:val="00000A"/>
          <w:kern w:val="32"/>
          <w:sz w:val="28"/>
          <w:szCs w:val="32"/>
        </w:rPr>
      </w:pPr>
    </w:p>
    <w:p w14:paraId="47582B59" w14:textId="77777777" w:rsidR="00525DB4" w:rsidRDefault="00525DB4">
      <w:pPr>
        <w:rPr>
          <w:rFonts w:ascii="Times New Roman" w:eastAsia="Times New Roman" w:hAnsi="Times New Roman" w:cs="Times New Roman"/>
          <w:b/>
          <w:bCs/>
          <w:color w:val="00000A"/>
          <w:kern w:val="32"/>
          <w:sz w:val="28"/>
          <w:szCs w:val="32"/>
        </w:rPr>
      </w:pPr>
    </w:p>
    <w:p w14:paraId="1C83D937" w14:textId="77777777" w:rsidR="00525DB4" w:rsidRDefault="00525DB4">
      <w:pPr>
        <w:rPr>
          <w:rFonts w:ascii="Times New Roman" w:eastAsia="Times New Roman" w:hAnsi="Times New Roman" w:cs="Times New Roman"/>
          <w:b/>
          <w:bCs/>
          <w:color w:val="00000A"/>
          <w:kern w:val="32"/>
          <w:sz w:val="28"/>
          <w:szCs w:val="32"/>
        </w:rPr>
      </w:pPr>
    </w:p>
    <w:p w14:paraId="0930CB55" w14:textId="77777777" w:rsidR="00525DB4" w:rsidRDefault="00525DB4">
      <w:pPr>
        <w:rPr>
          <w:rFonts w:ascii="Times New Roman" w:eastAsia="Times New Roman" w:hAnsi="Times New Roman" w:cs="Times New Roman"/>
          <w:b/>
          <w:bCs/>
          <w:color w:val="00000A"/>
          <w:kern w:val="32"/>
          <w:sz w:val="28"/>
          <w:szCs w:val="32"/>
        </w:rPr>
      </w:pPr>
    </w:p>
    <w:p w14:paraId="2FF51FC5" w14:textId="77777777" w:rsidR="00525DB4" w:rsidRDefault="00525DB4">
      <w:pPr>
        <w:rPr>
          <w:rFonts w:ascii="Times New Roman" w:eastAsia="Times New Roman" w:hAnsi="Times New Roman" w:cs="Times New Roman"/>
          <w:b/>
          <w:bCs/>
          <w:color w:val="00000A"/>
          <w:kern w:val="32"/>
          <w:sz w:val="28"/>
          <w:szCs w:val="32"/>
        </w:rPr>
      </w:pPr>
    </w:p>
    <w:p w14:paraId="69D0A2A1" w14:textId="77777777" w:rsidR="00525DB4" w:rsidRDefault="00525DB4">
      <w:pPr>
        <w:rPr>
          <w:rFonts w:ascii="Times New Roman" w:eastAsia="Times New Roman" w:hAnsi="Times New Roman" w:cs="Times New Roman"/>
          <w:b/>
          <w:bCs/>
          <w:color w:val="00000A"/>
          <w:kern w:val="32"/>
          <w:sz w:val="28"/>
          <w:szCs w:val="32"/>
        </w:rPr>
      </w:pPr>
    </w:p>
    <w:p w14:paraId="03FBE112" w14:textId="77777777" w:rsidR="00525DB4" w:rsidRPr="00096B9E" w:rsidRDefault="00525DB4">
      <w:pPr>
        <w:rPr>
          <w:rFonts w:ascii="Times New Roman" w:eastAsia="Times New Roman" w:hAnsi="Times New Roman" w:cs="Times New Roman"/>
          <w:b/>
          <w:bCs/>
          <w:color w:val="00000A"/>
          <w:kern w:val="32"/>
          <w:sz w:val="28"/>
          <w:szCs w:val="32"/>
        </w:rPr>
      </w:pP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30"/>
    </w:p>
    <w:p w14:paraId="18895ED8" w14:textId="77777777" w:rsidR="00D6639E" w:rsidRDefault="00D6639E" w:rsidP="00D6639E">
      <w:pPr>
        <w:pStyle w:val="Style1"/>
        <w:widowControl/>
        <w:jc w:val="center"/>
        <w:rPr>
          <w:b/>
          <w:sz w:val="28"/>
          <w:szCs w:val="28"/>
        </w:rPr>
      </w:pPr>
      <w:bookmarkStart w:id="431" w:name="bookmark0"/>
      <w:bookmarkEnd w:id="431"/>
    </w:p>
    <w:p w14:paraId="20BC7F38" w14:textId="77777777" w:rsidR="00F52BBE" w:rsidRDefault="00F52BBE" w:rsidP="00F52BBE">
      <w:pPr>
        <w:rPr>
          <w:rFonts w:ascii="Arial CYR" w:eastAsia="Times New Roman" w:hAnsi="Arial CYR" w:cs="Arial CYR"/>
          <w:color w:val="auto"/>
          <w:sz w:val="20"/>
          <w:szCs w:val="20"/>
        </w:rPr>
        <w:sectPr w:rsidR="00F52BBE" w:rsidSect="002F44BF">
          <w:pgSz w:w="11905" w:h="16837"/>
          <w:pgMar w:top="851" w:right="833" w:bottom="709" w:left="1695" w:header="363" w:footer="6" w:gutter="0"/>
          <w:cols w:space="720"/>
          <w:noEndnote/>
          <w:titlePg/>
          <w:docGrid w:linePitch="360"/>
        </w:sectPr>
      </w:pPr>
    </w:p>
    <w:tbl>
      <w:tblPr>
        <w:tblW w:w="14540" w:type="dxa"/>
        <w:tblInd w:w="-5" w:type="dxa"/>
        <w:tblLook w:val="04A0" w:firstRow="1" w:lastRow="0" w:firstColumn="1" w:lastColumn="0" w:noHBand="0" w:noVBand="1"/>
      </w:tblPr>
      <w:tblGrid>
        <w:gridCol w:w="325"/>
        <w:gridCol w:w="2000"/>
        <w:gridCol w:w="1189"/>
        <w:gridCol w:w="1262"/>
        <w:gridCol w:w="1245"/>
        <w:gridCol w:w="1419"/>
        <w:gridCol w:w="1574"/>
        <w:gridCol w:w="1741"/>
        <w:gridCol w:w="1459"/>
        <w:gridCol w:w="1484"/>
        <w:gridCol w:w="1574"/>
      </w:tblGrid>
      <w:tr w:rsidR="00F52BBE" w:rsidRPr="00F52BBE" w14:paraId="0D3E87C6" w14:textId="77777777" w:rsidTr="00F52BBE">
        <w:trPr>
          <w:trHeight w:val="765"/>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55F64" w14:textId="5EC40339" w:rsidR="00F52BBE" w:rsidRPr="00F52BBE" w:rsidRDefault="00F52BBE" w:rsidP="00F52BBE">
            <w:pPr>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lastRenderedPageBreak/>
              <w:t>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569975DD" w14:textId="77777777" w:rsidR="00F52BBE" w:rsidRPr="00F52BBE" w:rsidRDefault="00F52BBE" w:rsidP="00F52BBE">
            <w:pPr>
              <w:jc w:val="both"/>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Наименование товара</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84B86E9" w14:textId="77777777" w:rsidR="00F52BBE" w:rsidRPr="00F52BBE" w:rsidRDefault="00F52BBE" w:rsidP="00F52BBE">
            <w:pPr>
              <w:jc w:val="both"/>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Единица измерения</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4837A80" w14:textId="77777777" w:rsidR="00F52BBE" w:rsidRPr="00F52BBE" w:rsidRDefault="00F52BBE" w:rsidP="00F52BBE">
            <w:pPr>
              <w:jc w:val="both"/>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Количество</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2FF62E2" w14:textId="77777777" w:rsidR="00F52BBE" w:rsidRPr="00F52BBE" w:rsidRDefault="00F52BBE" w:rsidP="00F52BBE">
            <w:pPr>
              <w:jc w:val="both"/>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Поставщик 1,№ 88 от 14.09.2021 г</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3A813E89" w14:textId="77777777" w:rsidR="00F52BBE" w:rsidRPr="00F52BBE" w:rsidRDefault="00F52BBE" w:rsidP="00F52BBE">
            <w:pPr>
              <w:jc w:val="both"/>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Поставщик 2, 3216 от 02.11.2021г.</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14:paraId="0B48DDB9" w14:textId="77777777" w:rsidR="00F52BBE" w:rsidRPr="00F52BBE" w:rsidRDefault="00F52BBE" w:rsidP="00F52BBE">
            <w:pPr>
              <w:jc w:val="both"/>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Поставщик 3, №3152 от 10.10.2021 г.</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56EAE6B" w14:textId="77777777" w:rsidR="00F52BBE" w:rsidRPr="00F52BBE" w:rsidRDefault="00F52BBE" w:rsidP="00F52BBE">
            <w:pPr>
              <w:jc w:val="both"/>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Средне арифметическое</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225F8CB" w14:textId="77777777" w:rsidR="00F52BBE" w:rsidRPr="00F52BBE" w:rsidRDefault="00F52BBE" w:rsidP="00F52BBE">
            <w:pPr>
              <w:jc w:val="both"/>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Среднее квадратичное отклонение</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5C646E3" w14:textId="77777777" w:rsidR="00F52BBE" w:rsidRPr="00F52BBE" w:rsidRDefault="00F52BBE" w:rsidP="00F52BBE">
            <w:pPr>
              <w:jc w:val="both"/>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Коэффициент вариации</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29A1C5B" w14:textId="77777777" w:rsidR="00F52BBE" w:rsidRPr="00F52BBE" w:rsidRDefault="00F52BBE" w:rsidP="00F52BBE">
            <w:pPr>
              <w:jc w:val="both"/>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НМЦК</w:t>
            </w:r>
          </w:p>
        </w:tc>
      </w:tr>
      <w:tr w:rsidR="00F52BBE" w:rsidRPr="00F52BBE" w14:paraId="6FE8AAEE" w14:textId="77777777" w:rsidTr="00F52BBE">
        <w:trPr>
          <w:trHeight w:val="255"/>
        </w:trPr>
        <w:tc>
          <w:tcPr>
            <w:tcW w:w="320" w:type="dxa"/>
            <w:tcBorders>
              <w:top w:val="nil"/>
              <w:left w:val="single" w:sz="4" w:space="0" w:color="auto"/>
              <w:bottom w:val="single" w:sz="4" w:space="0" w:color="auto"/>
              <w:right w:val="single" w:sz="4" w:space="0" w:color="auto"/>
            </w:tcBorders>
            <w:shd w:val="clear" w:color="000000" w:fill="FFFFFF"/>
            <w:noWrap/>
            <w:vAlign w:val="bottom"/>
            <w:hideMark/>
          </w:tcPr>
          <w:p w14:paraId="32EB6E6A" w14:textId="77777777" w:rsidR="00F52BBE" w:rsidRPr="00F52BBE" w:rsidRDefault="00F52BBE" w:rsidP="00F52BBE">
            <w:pPr>
              <w:jc w:val="right"/>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1</w:t>
            </w:r>
          </w:p>
        </w:tc>
        <w:tc>
          <w:tcPr>
            <w:tcW w:w="2060" w:type="dxa"/>
            <w:tcBorders>
              <w:top w:val="nil"/>
              <w:left w:val="nil"/>
              <w:bottom w:val="single" w:sz="4" w:space="0" w:color="auto"/>
              <w:right w:val="single" w:sz="4" w:space="0" w:color="auto"/>
            </w:tcBorders>
            <w:shd w:val="clear" w:color="000000" w:fill="FFFFFF"/>
            <w:vAlign w:val="center"/>
            <w:hideMark/>
          </w:tcPr>
          <w:p w14:paraId="0CF7B28A" w14:textId="77777777" w:rsidR="00F52BBE" w:rsidRPr="00F52BBE" w:rsidRDefault="00F52BBE" w:rsidP="00F52BBE">
            <w:pPr>
              <w:rPr>
                <w:rFonts w:ascii="Arial" w:eastAsia="Times New Roman" w:hAnsi="Arial" w:cs="Arial"/>
                <w:sz w:val="20"/>
                <w:szCs w:val="20"/>
              </w:rPr>
            </w:pPr>
            <w:r w:rsidRPr="00F52BBE">
              <w:rPr>
                <w:rFonts w:ascii="Arial" w:eastAsia="Times New Roman" w:hAnsi="Arial" w:cs="Arial"/>
                <w:sz w:val="20"/>
                <w:szCs w:val="20"/>
              </w:rPr>
              <w:t>АИ-92</w:t>
            </w:r>
          </w:p>
        </w:tc>
        <w:tc>
          <w:tcPr>
            <w:tcW w:w="1060" w:type="dxa"/>
            <w:tcBorders>
              <w:top w:val="nil"/>
              <w:left w:val="nil"/>
              <w:bottom w:val="single" w:sz="4" w:space="0" w:color="auto"/>
              <w:right w:val="single" w:sz="4" w:space="0" w:color="auto"/>
            </w:tcBorders>
            <w:shd w:val="clear" w:color="000000" w:fill="FFFFFF"/>
            <w:noWrap/>
            <w:vAlign w:val="bottom"/>
            <w:hideMark/>
          </w:tcPr>
          <w:p w14:paraId="158901AF" w14:textId="77777777" w:rsidR="00F52BBE" w:rsidRPr="00F52BBE" w:rsidRDefault="00F52BBE" w:rsidP="00F52BBE">
            <w:pPr>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л</w:t>
            </w:r>
          </w:p>
        </w:tc>
        <w:tc>
          <w:tcPr>
            <w:tcW w:w="840" w:type="dxa"/>
            <w:tcBorders>
              <w:top w:val="nil"/>
              <w:left w:val="nil"/>
              <w:bottom w:val="single" w:sz="4" w:space="0" w:color="auto"/>
              <w:right w:val="single" w:sz="4" w:space="0" w:color="auto"/>
            </w:tcBorders>
            <w:shd w:val="clear" w:color="000000" w:fill="FFFFFF"/>
            <w:noWrap/>
            <w:vAlign w:val="center"/>
            <w:hideMark/>
          </w:tcPr>
          <w:p w14:paraId="4412527B" w14:textId="77777777" w:rsidR="00F52BBE" w:rsidRPr="00F52BBE" w:rsidRDefault="00F52BBE" w:rsidP="00F52BBE">
            <w:pPr>
              <w:jc w:val="center"/>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25000</w:t>
            </w:r>
          </w:p>
        </w:tc>
        <w:tc>
          <w:tcPr>
            <w:tcW w:w="1280" w:type="dxa"/>
            <w:tcBorders>
              <w:top w:val="nil"/>
              <w:left w:val="nil"/>
              <w:bottom w:val="single" w:sz="4" w:space="0" w:color="auto"/>
              <w:right w:val="single" w:sz="4" w:space="0" w:color="auto"/>
            </w:tcBorders>
            <w:shd w:val="clear" w:color="000000" w:fill="FFFFFF"/>
            <w:noWrap/>
            <w:vAlign w:val="bottom"/>
            <w:hideMark/>
          </w:tcPr>
          <w:p w14:paraId="0DF307D9" w14:textId="77777777" w:rsidR="00F52BBE" w:rsidRPr="00F52BBE" w:rsidRDefault="00F52BBE" w:rsidP="00F52BBE">
            <w:pPr>
              <w:jc w:val="right"/>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53,20</w:t>
            </w:r>
          </w:p>
        </w:tc>
        <w:tc>
          <w:tcPr>
            <w:tcW w:w="1460" w:type="dxa"/>
            <w:tcBorders>
              <w:top w:val="nil"/>
              <w:left w:val="nil"/>
              <w:bottom w:val="single" w:sz="4" w:space="0" w:color="auto"/>
              <w:right w:val="single" w:sz="4" w:space="0" w:color="auto"/>
            </w:tcBorders>
            <w:shd w:val="clear" w:color="000000" w:fill="FFFFFF"/>
            <w:noWrap/>
            <w:vAlign w:val="bottom"/>
            <w:hideMark/>
          </w:tcPr>
          <w:p w14:paraId="3F80D2D1" w14:textId="77777777" w:rsidR="00F52BBE" w:rsidRPr="00F52BBE" w:rsidRDefault="00F52BBE" w:rsidP="00F52BBE">
            <w:pPr>
              <w:jc w:val="right"/>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48,50</w:t>
            </w:r>
          </w:p>
        </w:tc>
        <w:tc>
          <w:tcPr>
            <w:tcW w:w="1620" w:type="dxa"/>
            <w:tcBorders>
              <w:top w:val="nil"/>
              <w:left w:val="nil"/>
              <w:bottom w:val="single" w:sz="4" w:space="0" w:color="auto"/>
              <w:right w:val="single" w:sz="4" w:space="0" w:color="auto"/>
            </w:tcBorders>
            <w:shd w:val="clear" w:color="000000" w:fill="FFFFFF"/>
            <w:noWrap/>
            <w:vAlign w:val="center"/>
            <w:hideMark/>
          </w:tcPr>
          <w:p w14:paraId="4C24849A" w14:textId="77777777" w:rsidR="00F52BBE" w:rsidRPr="00F52BBE" w:rsidRDefault="00F52BBE" w:rsidP="00F52BBE">
            <w:pPr>
              <w:jc w:val="right"/>
              <w:rPr>
                <w:rFonts w:ascii="Arial" w:eastAsia="Times New Roman" w:hAnsi="Arial" w:cs="Arial"/>
                <w:color w:val="auto"/>
                <w:sz w:val="20"/>
                <w:szCs w:val="20"/>
              </w:rPr>
            </w:pPr>
            <w:r w:rsidRPr="00F52BBE">
              <w:rPr>
                <w:rFonts w:ascii="Arial" w:eastAsia="Times New Roman" w:hAnsi="Arial" w:cs="Arial"/>
                <w:color w:val="auto"/>
                <w:sz w:val="20"/>
                <w:szCs w:val="20"/>
              </w:rPr>
              <w:t>48,00</w:t>
            </w:r>
          </w:p>
        </w:tc>
        <w:tc>
          <w:tcPr>
            <w:tcW w:w="1600" w:type="dxa"/>
            <w:tcBorders>
              <w:top w:val="nil"/>
              <w:left w:val="nil"/>
              <w:bottom w:val="single" w:sz="4" w:space="0" w:color="auto"/>
              <w:right w:val="single" w:sz="4" w:space="0" w:color="auto"/>
            </w:tcBorders>
            <w:shd w:val="clear" w:color="000000" w:fill="FFFFFF"/>
            <w:noWrap/>
            <w:vAlign w:val="bottom"/>
            <w:hideMark/>
          </w:tcPr>
          <w:p w14:paraId="2FFFD845" w14:textId="77777777" w:rsidR="00F52BBE" w:rsidRPr="00F52BBE" w:rsidRDefault="00F52BBE" w:rsidP="00F52BBE">
            <w:pPr>
              <w:jc w:val="right"/>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49,90</w:t>
            </w:r>
          </w:p>
        </w:tc>
        <w:tc>
          <w:tcPr>
            <w:tcW w:w="1320" w:type="dxa"/>
            <w:tcBorders>
              <w:top w:val="nil"/>
              <w:left w:val="nil"/>
              <w:bottom w:val="single" w:sz="4" w:space="0" w:color="auto"/>
              <w:right w:val="single" w:sz="4" w:space="0" w:color="auto"/>
            </w:tcBorders>
            <w:shd w:val="clear" w:color="000000" w:fill="FFFFFF"/>
            <w:noWrap/>
            <w:vAlign w:val="bottom"/>
            <w:hideMark/>
          </w:tcPr>
          <w:p w14:paraId="05189E1F" w14:textId="77777777" w:rsidR="00F52BBE" w:rsidRPr="00F52BBE" w:rsidRDefault="00F52BBE" w:rsidP="00F52BBE">
            <w:pPr>
              <w:jc w:val="right"/>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2,87</w:t>
            </w:r>
          </w:p>
        </w:tc>
        <w:tc>
          <w:tcPr>
            <w:tcW w:w="1360" w:type="dxa"/>
            <w:tcBorders>
              <w:top w:val="nil"/>
              <w:left w:val="nil"/>
              <w:bottom w:val="single" w:sz="4" w:space="0" w:color="auto"/>
              <w:right w:val="single" w:sz="4" w:space="0" w:color="auto"/>
            </w:tcBorders>
            <w:shd w:val="clear" w:color="000000" w:fill="FFFFFF"/>
            <w:noWrap/>
            <w:vAlign w:val="bottom"/>
            <w:hideMark/>
          </w:tcPr>
          <w:p w14:paraId="1C76B094" w14:textId="77777777" w:rsidR="00F52BBE" w:rsidRPr="00F52BBE" w:rsidRDefault="00F52BBE" w:rsidP="00F52BBE">
            <w:pPr>
              <w:jc w:val="right"/>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5,75</w:t>
            </w:r>
          </w:p>
        </w:tc>
        <w:tc>
          <w:tcPr>
            <w:tcW w:w="1620" w:type="dxa"/>
            <w:tcBorders>
              <w:top w:val="nil"/>
              <w:left w:val="nil"/>
              <w:bottom w:val="single" w:sz="4" w:space="0" w:color="auto"/>
              <w:right w:val="single" w:sz="4" w:space="0" w:color="auto"/>
            </w:tcBorders>
            <w:shd w:val="clear" w:color="000000" w:fill="FFFFFF"/>
            <w:noWrap/>
            <w:vAlign w:val="bottom"/>
            <w:hideMark/>
          </w:tcPr>
          <w:p w14:paraId="1060E2C7" w14:textId="77777777" w:rsidR="00F52BBE" w:rsidRPr="00F52BBE" w:rsidRDefault="00F52BBE" w:rsidP="00F52BBE">
            <w:pPr>
              <w:jc w:val="right"/>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1247500,00</w:t>
            </w:r>
          </w:p>
        </w:tc>
      </w:tr>
      <w:tr w:rsidR="00F52BBE" w:rsidRPr="00F52BBE" w14:paraId="306ABAD1" w14:textId="77777777" w:rsidTr="00F52BBE">
        <w:trPr>
          <w:trHeight w:val="255"/>
        </w:trPr>
        <w:tc>
          <w:tcPr>
            <w:tcW w:w="320" w:type="dxa"/>
            <w:tcBorders>
              <w:top w:val="nil"/>
              <w:left w:val="nil"/>
              <w:bottom w:val="nil"/>
              <w:right w:val="nil"/>
            </w:tcBorders>
            <w:shd w:val="clear" w:color="auto" w:fill="auto"/>
            <w:noWrap/>
            <w:vAlign w:val="bottom"/>
            <w:hideMark/>
          </w:tcPr>
          <w:p w14:paraId="4BF266F8" w14:textId="77777777" w:rsidR="00F52BBE" w:rsidRPr="00F52BBE" w:rsidRDefault="00F52BBE" w:rsidP="00F52BBE">
            <w:pPr>
              <w:jc w:val="right"/>
              <w:rPr>
                <w:rFonts w:ascii="Arial CYR" w:eastAsia="Times New Roman" w:hAnsi="Arial CYR" w:cs="Arial CYR"/>
                <w:color w:val="auto"/>
                <w:sz w:val="20"/>
                <w:szCs w:val="20"/>
              </w:rPr>
            </w:pPr>
          </w:p>
        </w:tc>
        <w:tc>
          <w:tcPr>
            <w:tcW w:w="2060" w:type="dxa"/>
            <w:tcBorders>
              <w:top w:val="nil"/>
              <w:left w:val="nil"/>
              <w:bottom w:val="nil"/>
              <w:right w:val="nil"/>
            </w:tcBorders>
            <w:shd w:val="clear" w:color="auto" w:fill="auto"/>
            <w:noWrap/>
            <w:vAlign w:val="bottom"/>
            <w:hideMark/>
          </w:tcPr>
          <w:p w14:paraId="2D651156" w14:textId="77777777" w:rsidR="00F52BBE" w:rsidRPr="00F52BBE" w:rsidRDefault="00F52BBE" w:rsidP="00F52BBE">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1956D089" w14:textId="77777777" w:rsidR="00F52BBE" w:rsidRPr="00F52BBE" w:rsidRDefault="00F52BBE" w:rsidP="00F52BBE">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328AC567" w14:textId="77777777" w:rsidR="00F52BBE" w:rsidRPr="00F52BBE" w:rsidRDefault="00F52BBE" w:rsidP="00F52BBE">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10C3CBA6" w14:textId="77777777" w:rsidR="00F52BBE" w:rsidRPr="00F52BBE" w:rsidRDefault="00F52BBE" w:rsidP="00F52BBE">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426860DE" w14:textId="77777777" w:rsidR="00F52BBE" w:rsidRPr="00F52BBE" w:rsidRDefault="00F52BBE" w:rsidP="00F52BBE">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3958FC04" w14:textId="77777777" w:rsidR="00F52BBE" w:rsidRPr="00F52BBE" w:rsidRDefault="00F52BBE" w:rsidP="00F52BBE">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noWrap/>
            <w:vAlign w:val="bottom"/>
            <w:hideMark/>
          </w:tcPr>
          <w:p w14:paraId="25C8F75A" w14:textId="77777777" w:rsidR="00F52BBE" w:rsidRPr="00F52BBE" w:rsidRDefault="00F52BBE" w:rsidP="00F52BBE">
            <w:pPr>
              <w:rPr>
                <w:rFonts w:ascii="Times New Roman" w:eastAsia="Times New Roman" w:hAnsi="Times New Roman" w:cs="Times New Roman"/>
                <w:color w:val="auto"/>
                <w:sz w:val="20"/>
                <w:szCs w:val="20"/>
              </w:rPr>
            </w:pPr>
          </w:p>
        </w:tc>
        <w:tc>
          <w:tcPr>
            <w:tcW w:w="1320" w:type="dxa"/>
            <w:tcBorders>
              <w:top w:val="nil"/>
              <w:left w:val="nil"/>
              <w:bottom w:val="nil"/>
              <w:right w:val="nil"/>
            </w:tcBorders>
            <w:shd w:val="clear" w:color="auto" w:fill="auto"/>
            <w:noWrap/>
            <w:vAlign w:val="bottom"/>
            <w:hideMark/>
          </w:tcPr>
          <w:p w14:paraId="29C5FFA1" w14:textId="77777777" w:rsidR="00F52BBE" w:rsidRPr="00F52BBE" w:rsidRDefault="00F52BBE" w:rsidP="00F52BBE">
            <w:pPr>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2BEC855A" w14:textId="77777777" w:rsidR="00F52BBE" w:rsidRPr="00F52BBE" w:rsidRDefault="00F52BBE" w:rsidP="00F52BBE">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2BC49A93" w14:textId="77777777" w:rsidR="00F52BBE" w:rsidRPr="00F52BBE" w:rsidRDefault="00F52BBE" w:rsidP="00F52BBE">
            <w:pPr>
              <w:jc w:val="right"/>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1247500,00</w:t>
            </w:r>
          </w:p>
        </w:tc>
      </w:tr>
      <w:tr w:rsidR="00F52BBE" w:rsidRPr="00F52BBE" w14:paraId="22ED3C59" w14:textId="77777777" w:rsidTr="00F52BBE">
        <w:trPr>
          <w:trHeight w:val="255"/>
        </w:trPr>
        <w:tc>
          <w:tcPr>
            <w:tcW w:w="320" w:type="dxa"/>
            <w:tcBorders>
              <w:top w:val="nil"/>
              <w:left w:val="nil"/>
              <w:bottom w:val="nil"/>
              <w:right w:val="nil"/>
            </w:tcBorders>
            <w:shd w:val="clear" w:color="auto" w:fill="auto"/>
            <w:noWrap/>
            <w:vAlign w:val="bottom"/>
            <w:hideMark/>
          </w:tcPr>
          <w:p w14:paraId="098DAD5C" w14:textId="77777777" w:rsidR="00F52BBE" w:rsidRPr="00F52BBE" w:rsidRDefault="00F52BBE" w:rsidP="00F52BBE">
            <w:pPr>
              <w:jc w:val="right"/>
              <w:rPr>
                <w:rFonts w:ascii="Arial CYR" w:eastAsia="Times New Roman" w:hAnsi="Arial CYR" w:cs="Arial CYR"/>
                <w:color w:val="auto"/>
                <w:sz w:val="20"/>
                <w:szCs w:val="20"/>
              </w:rPr>
            </w:pPr>
          </w:p>
        </w:tc>
        <w:tc>
          <w:tcPr>
            <w:tcW w:w="2060" w:type="dxa"/>
            <w:tcBorders>
              <w:top w:val="nil"/>
              <w:left w:val="nil"/>
              <w:bottom w:val="nil"/>
              <w:right w:val="nil"/>
            </w:tcBorders>
            <w:shd w:val="clear" w:color="auto" w:fill="auto"/>
            <w:noWrap/>
            <w:vAlign w:val="bottom"/>
            <w:hideMark/>
          </w:tcPr>
          <w:p w14:paraId="1B405633" w14:textId="77777777" w:rsidR="00F52BBE" w:rsidRPr="00F52BBE" w:rsidRDefault="00F52BBE" w:rsidP="00F52BBE">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0E37A9B6" w14:textId="77777777" w:rsidR="00F52BBE" w:rsidRPr="00F52BBE" w:rsidRDefault="00F52BBE" w:rsidP="00F52BBE">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08767407" w14:textId="77777777" w:rsidR="00F52BBE" w:rsidRPr="00F52BBE" w:rsidRDefault="00F52BBE" w:rsidP="00F52BBE">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434DD9E7" w14:textId="77777777" w:rsidR="00F52BBE" w:rsidRPr="00F52BBE" w:rsidRDefault="00F52BBE" w:rsidP="00F52BBE">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1CAD56F3" w14:textId="77777777" w:rsidR="00F52BBE" w:rsidRPr="00F52BBE" w:rsidRDefault="00F52BBE" w:rsidP="00F52BBE">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40ED6E8F" w14:textId="77777777" w:rsidR="00F52BBE" w:rsidRPr="00F52BBE" w:rsidRDefault="00F52BBE" w:rsidP="00F52BBE">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noWrap/>
            <w:vAlign w:val="bottom"/>
            <w:hideMark/>
          </w:tcPr>
          <w:p w14:paraId="6FB74C52" w14:textId="77777777" w:rsidR="00F52BBE" w:rsidRPr="00F52BBE" w:rsidRDefault="00F52BBE" w:rsidP="00F52BBE">
            <w:pPr>
              <w:rPr>
                <w:rFonts w:ascii="Times New Roman" w:eastAsia="Times New Roman" w:hAnsi="Times New Roman" w:cs="Times New Roman"/>
                <w:color w:val="auto"/>
                <w:sz w:val="20"/>
                <w:szCs w:val="20"/>
              </w:rPr>
            </w:pPr>
          </w:p>
        </w:tc>
        <w:tc>
          <w:tcPr>
            <w:tcW w:w="1320" w:type="dxa"/>
            <w:tcBorders>
              <w:top w:val="nil"/>
              <w:left w:val="nil"/>
              <w:bottom w:val="nil"/>
              <w:right w:val="nil"/>
            </w:tcBorders>
            <w:shd w:val="clear" w:color="auto" w:fill="auto"/>
            <w:noWrap/>
            <w:vAlign w:val="bottom"/>
            <w:hideMark/>
          </w:tcPr>
          <w:p w14:paraId="65F7E6F7" w14:textId="77777777" w:rsidR="00F52BBE" w:rsidRPr="00F52BBE" w:rsidRDefault="00F52BBE" w:rsidP="00F52BBE">
            <w:pPr>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72647143" w14:textId="77777777" w:rsidR="00F52BBE" w:rsidRPr="00F52BBE" w:rsidRDefault="00F52BBE" w:rsidP="00F52BBE">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125A07E3" w14:textId="77777777" w:rsidR="00F52BBE" w:rsidRPr="00F52BBE" w:rsidRDefault="00F52BBE" w:rsidP="00F52BBE">
            <w:pPr>
              <w:rPr>
                <w:rFonts w:ascii="Times New Roman" w:eastAsia="Times New Roman" w:hAnsi="Times New Roman" w:cs="Times New Roman"/>
                <w:color w:val="auto"/>
                <w:sz w:val="20"/>
                <w:szCs w:val="20"/>
              </w:rPr>
            </w:pPr>
          </w:p>
        </w:tc>
      </w:tr>
      <w:tr w:rsidR="00F52BBE" w:rsidRPr="00F52BBE" w14:paraId="56190899" w14:textId="77777777" w:rsidTr="00F52BBE">
        <w:trPr>
          <w:trHeight w:val="255"/>
        </w:trPr>
        <w:tc>
          <w:tcPr>
            <w:tcW w:w="320" w:type="dxa"/>
            <w:tcBorders>
              <w:top w:val="nil"/>
              <w:left w:val="nil"/>
              <w:bottom w:val="nil"/>
              <w:right w:val="nil"/>
            </w:tcBorders>
            <w:shd w:val="clear" w:color="auto" w:fill="auto"/>
            <w:noWrap/>
            <w:vAlign w:val="bottom"/>
            <w:hideMark/>
          </w:tcPr>
          <w:p w14:paraId="0230F49B" w14:textId="77777777" w:rsidR="00F52BBE" w:rsidRPr="00F52BBE" w:rsidRDefault="00F52BBE" w:rsidP="00F52BBE">
            <w:pPr>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2B24A2B8" w14:textId="77777777" w:rsidR="00F52BBE" w:rsidRPr="00F52BBE" w:rsidRDefault="00F52BBE" w:rsidP="00F52BBE">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37834078" w14:textId="77777777" w:rsidR="00F52BBE" w:rsidRPr="00F52BBE" w:rsidRDefault="00F52BBE" w:rsidP="00F52BBE">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414CFAFC" w14:textId="77777777" w:rsidR="00F52BBE" w:rsidRPr="00F52BBE" w:rsidRDefault="00F52BBE" w:rsidP="00F52BBE">
            <w:pPr>
              <w:rPr>
                <w:rFonts w:ascii="Times New Roman" w:eastAsia="Times New Roman" w:hAnsi="Times New Roman" w:cs="Times New Roman"/>
                <w:color w:val="auto"/>
                <w:sz w:val="20"/>
                <w:szCs w:val="20"/>
              </w:rPr>
            </w:pPr>
          </w:p>
        </w:tc>
        <w:tc>
          <w:tcPr>
            <w:tcW w:w="1280" w:type="dxa"/>
            <w:tcBorders>
              <w:top w:val="nil"/>
              <w:left w:val="nil"/>
              <w:bottom w:val="nil"/>
              <w:right w:val="nil"/>
            </w:tcBorders>
            <w:shd w:val="clear" w:color="auto" w:fill="auto"/>
            <w:noWrap/>
            <w:vAlign w:val="bottom"/>
            <w:hideMark/>
          </w:tcPr>
          <w:p w14:paraId="414562A6" w14:textId="77777777" w:rsidR="00F52BBE" w:rsidRPr="00F52BBE" w:rsidRDefault="00F52BBE" w:rsidP="00F52BBE">
            <w:pPr>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noWrap/>
            <w:vAlign w:val="bottom"/>
            <w:hideMark/>
          </w:tcPr>
          <w:p w14:paraId="1DE650A0" w14:textId="77777777" w:rsidR="00F52BBE" w:rsidRPr="00F52BBE" w:rsidRDefault="00F52BBE" w:rsidP="00F52BBE">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27AFC732" w14:textId="77777777" w:rsidR="00F52BBE" w:rsidRPr="00F52BBE" w:rsidRDefault="00F52BBE" w:rsidP="00F52BBE">
            <w:pPr>
              <w:rPr>
                <w:rFonts w:ascii="Times New Roman" w:eastAsia="Times New Roman" w:hAnsi="Times New Roman" w:cs="Times New Roman"/>
                <w:color w:val="auto"/>
                <w:sz w:val="20"/>
                <w:szCs w:val="20"/>
              </w:rPr>
            </w:pPr>
          </w:p>
        </w:tc>
        <w:tc>
          <w:tcPr>
            <w:tcW w:w="1600" w:type="dxa"/>
            <w:tcBorders>
              <w:top w:val="nil"/>
              <w:left w:val="nil"/>
              <w:bottom w:val="nil"/>
              <w:right w:val="nil"/>
            </w:tcBorders>
            <w:shd w:val="clear" w:color="auto" w:fill="auto"/>
            <w:noWrap/>
            <w:vAlign w:val="bottom"/>
            <w:hideMark/>
          </w:tcPr>
          <w:p w14:paraId="1D797E11" w14:textId="77777777" w:rsidR="00F52BBE" w:rsidRPr="00F52BBE" w:rsidRDefault="00F52BBE" w:rsidP="00F52BBE">
            <w:pPr>
              <w:rPr>
                <w:rFonts w:ascii="Times New Roman" w:eastAsia="Times New Roman" w:hAnsi="Times New Roman" w:cs="Times New Roman"/>
                <w:color w:val="auto"/>
                <w:sz w:val="20"/>
                <w:szCs w:val="20"/>
              </w:rPr>
            </w:pPr>
          </w:p>
        </w:tc>
        <w:tc>
          <w:tcPr>
            <w:tcW w:w="1320" w:type="dxa"/>
            <w:tcBorders>
              <w:top w:val="nil"/>
              <w:left w:val="nil"/>
              <w:bottom w:val="nil"/>
              <w:right w:val="nil"/>
            </w:tcBorders>
            <w:shd w:val="clear" w:color="auto" w:fill="auto"/>
            <w:noWrap/>
            <w:vAlign w:val="bottom"/>
            <w:hideMark/>
          </w:tcPr>
          <w:p w14:paraId="58E60ECB" w14:textId="77777777" w:rsidR="00F52BBE" w:rsidRPr="00F52BBE" w:rsidRDefault="00F52BBE" w:rsidP="00F52BBE">
            <w:pPr>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0CD25991" w14:textId="77777777" w:rsidR="00F52BBE" w:rsidRPr="00F52BBE" w:rsidRDefault="00F52BBE" w:rsidP="00F52BBE">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7CC2BEA7" w14:textId="77777777" w:rsidR="00F52BBE" w:rsidRPr="00F52BBE" w:rsidRDefault="00F52BBE" w:rsidP="00F52BBE">
            <w:pPr>
              <w:rPr>
                <w:rFonts w:ascii="Times New Roman" w:eastAsia="Times New Roman" w:hAnsi="Times New Roman" w:cs="Times New Roman"/>
                <w:color w:val="auto"/>
                <w:sz w:val="20"/>
                <w:szCs w:val="20"/>
              </w:rPr>
            </w:pPr>
          </w:p>
        </w:tc>
      </w:tr>
      <w:tr w:rsidR="00F52BBE" w:rsidRPr="00F52BBE" w14:paraId="2BEE5A01" w14:textId="77777777" w:rsidTr="00F52BBE">
        <w:trPr>
          <w:trHeight w:val="255"/>
        </w:trPr>
        <w:tc>
          <w:tcPr>
            <w:tcW w:w="320" w:type="dxa"/>
            <w:tcBorders>
              <w:top w:val="nil"/>
              <w:left w:val="nil"/>
              <w:bottom w:val="nil"/>
              <w:right w:val="nil"/>
            </w:tcBorders>
            <w:shd w:val="clear" w:color="auto" w:fill="auto"/>
            <w:noWrap/>
            <w:vAlign w:val="bottom"/>
            <w:hideMark/>
          </w:tcPr>
          <w:p w14:paraId="196BC035" w14:textId="77777777" w:rsidR="00F52BBE" w:rsidRPr="00F52BBE" w:rsidRDefault="00F52BBE" w:rsidP="00F52BBE">
            <w:pPr>
              <w:rPr>
                <w:rFonts w:ascii="Times New Roman" w:eastAsia="Times New Roman" w:hAnsi="Times New Roman" w:cs="Times New Roman"/>
                <w:color w:val="auto"/>
                <w:sz w:val="20"/>
                <w:szCs w:val="20"/>
              </w:rPr>
            </w:pPr>
          </w:p>
        </w:tc>
        <w:tc>
          <w:tcPr>
            <w:tcW w:w="2060" w:type="dxa"/>
            <w:tcBorders>
              <w:top w:val="nil"/>
              <w:left w:val="nil"/>
              <w:bottom w:val="nil"/>
              <w:right w:val="nil"/>
            </w:tcBorders>
            <w:shd w:val="clear" w:color="auto" w:fill="auto"/>
            <w:noWrap/>
            <w:vAlign w:val="bottom"/>
            <w:hideMark/>
          </w:tcPr>
          <w:p w14:paraId="55B976F0" w14:textId="77777777" w:rsidR="00F52BBE" w:rsidRPr="00F52BBE" w:rsidRDefault="00F52BBE" w:rsidP="00F52BBE">
            <w:pPr>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noWrap/>
            <w:vAlign w:val="bottom"/>
            <w:hideMark/>
          </w:tcPr>
          <w:p w14:paraId="4714AC2E" w14:textId="77777777" w:rsidR="00F52BBE" w:rsidRPr="00F52BBE" w:rsidRDefault="00F52BBE" w:rsidP="00F52BBE">
            <w:pPr>
              <w:rPr>
                <w:rFonts w:ascii="Times New Roman" w:eastAsia="Times New Roman" w:hAnsi="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7F1E3620" w14:textId="77777777" w:rsidR="00F52BBE" w:rsidRPr="00F52BBE" w:rsidRDefault="00F52BBE" w:rsidP="00F52BBE">
            <w:pPr>
              <w:rPr>
                <w:rFonts w:ascii="Times New Roman" w:eastAsia="Times New Roman" w:hAnsi="Times New Roman" w:cs="Times New Roman"/>
                <w:color w:val="auto"/>
                <w:sz w:val="20"/>
                <w:szCs w:val="20"/>
              </w:rPr>
            </w:pPr>
          </w:p>
        </w:tc>
        <w:tc>
          <w:tcPr>
            <w:tcW w:w="5960" w:type="dxa"/>
            <w:gridSpan w:val="4"/>
            <w:tcBorders>
              <w:top w:val="nil"/>
              <w:left w:val="nil"/>
              <w:bottom w:val="nil"/>
              <w:right w:val="nil"/>
            </w:tcBorders>
            <w:shd w:val="clear" w:color="auto" w:fill="auto"/>
            <w:noWrap/>
            <w:vAlign w:val="bottom"/>
            <w:hideMark/>
          </w:tcPr>
          <w:p w14:paraId="450F6C86" w14:textId="77777777" w:rsidR="00F52BBE" w:rsidRPr="00F52BBE" w:rsidRDefault="00F52BBE" w:rsidP="00F52BBE">
            <w:pPr>
              <w:rPr>
                <w:rFonts w:ascii="Arial CYR" w:eastAsia="Times New Roman" w:hAnsi="Arial CYR" w:cs="Arial CYR"/>
                <w:color w:val="auto"/>
                <w:sz w:val="20"/>
                <w:szCs w:val="20"/>
              </w:rPr>
            </w:pPr>
            <w:r w:rsidRPr="00F52BBE">
              <w:rPr>
                <w:rFonts w:ascii="Arial CYR" w:eastAsia="Times New Roman" w:hAnsi="Arial CYR" w:cs="Arial CYR"/>
                <w:color w:val="auto"/>
                <w:sz w:val="20"/>
                <w:szCs w:val="20"/>
              </w:rPr>
              <w:t>Директор МБУ КОСБ ГОШ ___________________ В.Н. Окорков</w:t>
            </w:r>
          </w:p>
        </w:tc>
        <w:tc>
          <w:tcPr>
            <w:tcW w:w="1320" w:type="dxa"/>
            <w:tcBorders>
              <w:top w:val="nil"/>
              <w:left w:val="nil"/>
              <w:bottom w:val="nil"/>
              <w:right w:val="nil"/>
            </w:tcBorders>
            <w:shd w:val="clear" w:color="auto" w:fill="auto"/>
            <w:noWrap/>
            <w:vAlign w:val="bottom"/>
            <w:hideMark/>
          </w:tcPr>
          <w:p w14:paraId="7BC3371A" w14:textId="77777777" w:rsidR="00F52BBE" w:rsidRPr="00F52BBE" w:rsidRDefault="00F52BBE" w:rsidP="00F52BBE">
            <w:pPr>
              <w:rPr>
                <w:rFonts w:ascii="Arial CYR" w:eastAsia="Times New Roman" w:hAnsi="Arial CYR" w:cs="Arial CYR"/>
                <w:color w:val="auto"/>
                <w:sz w:val="20"/>
                <w:szCs w:val="20"/>
              </w:rPr>
            </w:pPr>
          </w:p>
        </w:tc>
        <w:tc>
          <w:tcPr>
            <w:tcW w:w="1360" w:type="dxa"/>
            <w:tcBorders>
              <w:top w:val="nil"/>
              <w:left w:val="nil"/>
              <w:bottom w:val="nil"/>
              <w:right w:val="nil"/>
            </w:tcBorders>
            <w:shd w:val="clear" w:color="auto" w:fill="auto"/>
            <w:noWrap/>
            <w:vAlign w:val="bottom"/>
            <w:hideMark/>
          </w:tcPr>
          <w:p w14:paraId="0B25EC44" w14:textId="77777777" w:rsidR="00F52BBE" w:rsidRPr="00F52BBE" w:rsidRDefault="00F52BBE" w:rsidP="00F52BBE">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14:paraId="48E59E15" w14:textId="77777777" w:rsidR="00F52BBE" w:rsidRPr="00F52BBE" w:rsidRDefault="00F52BBE" w:rsidP="00F52BBE">
            <w:pPr>
              <w:rPr>
                <w:rFonts w:ascii="Times New Roman" w:eastAsia="Times New Roman" w:hAnsi="Times New Roman" w:cs="Times New Roman"/>
                <w:color w:val="auto"/>
                <w:sz w:val="20"/>
                <w:szCs w:val="20"/>
              </w:rPr>
            </w:pPr>
          </w:p>
        </w:tc>
      </w:tr>
    </w:tbl>
    <w:p w14:paraId="35F62E70" w14:textId="77777777" w:rsidR="00F52BBE" w:rsidRDefault="00F52BBE" w:rsidP="00F52BBE">
      <w:pPr>
        <w:pStyle w:val="af9"/>
        <w:ind w:left="0" w:firstLine="567"/>
        <w:jc w:val="center"/>
        <w:rPr>
          <w:rStyle w:val="1a"/>
          <w:b w:val="0"/>
          <w:kern w:val="0"/>
          <w:sz w:val="24"/>
        </w:rPr>
        <w:sectPr w:rsidR="00F52BBE" w:rsidSect="00F52BBE">
          <w:pgSz w:w="16837" w:h="11905" w:orient="landscape"/>
          <w:pgMar w:top="833" w:right="709" w:bottom="1695" w:left="851" w:header="363" w:footer="6" w:gutter="0"/>
          <w:cols w:space="720"/>
          <w:noEndnote/>
          <w:titlePg/>
          <w:docGrid w:linePitch="360"/>
        </w:sectPr>
      </w:pPr>
    </w:p>
    <w:p w14:paraId="690849ED" w14:textId="7A695531" w:rsidR="00977080" w:rsidRPr="00D6639E" w:rsidRDefault="00977080" w:rsidP="00F52BBE">
      <w:pPr>
        <w:pStyle w:val="af9"/>
        <w:ind w:left="0" w:firstLine="567"/>
        <w:jc w:val="center"/>
        <w:rPr>
          <w:rStyle w:val="1a"/>
          <w:b w:val="0"/>
          <w:kern w:val="0"/>
          <w:sz w:val="24"/>
        </w:rPr>
      </w:pP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E7F47" w14:textId="77777777" w:rsidR="00BE2F28" w:rsidRDefault="00BE2F28">
      <w:r>
        <w:separator/>
      </w:r>
    </w:p>
  </w:endnote>
  <w:endnote w:type="continuationSeparator" w:id="0">
    <w:p w14:paraId="541F059A" w14:textId="77777777" w:rsidR="00BE2F28" w:rsidRDefault="00BE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ndale Sans UI">
    <w:altName w:val="Arial Unicode MS"/>
    <w:charset w:val="00"/>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CF356" w14:textId="77777777" w:rsidR="00BE2F28" w:rsidRDefault="00BE2F28">
      <w:r>
        <w:separator/>
      </w:r>
    </w:p>
  </w:footnote>
  <w:footnote w:type="continuationSeparator" w:id="0">
    <w:p w14:paraId="5C7ABB14" w14:textId="77777777" w:rsidR="00BE2F28" w:rsidRDefault="00BE2F28">
      <w:r>
        <w:continuationSeparator/>
      </w:r>
    </w:p>
  </w:footnote>
  <w:footnote w:id="1">
    <w:p w14:paraId="72608EF3" w14:textId="77777777" w:rsidR="00525DB4" w:rsidRPr="00C349BB" w:rsidRDefault="00525DB4"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525DB4" w:rsidRDefault="00525DB4"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525DB4" w:rsidRPr="00FF7C44" w:rsidRDefault="00525DB4">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01E51">
          <w:rPr>
            <w:rFonts w:ascii="Times New Roman" w:hAnsi="Times New Roman" w:cs="Times New Roman"/>
            <w:noProof/>
            <w:sz w:val="28"/>
            <w:szCs w:val="28"/>
          </w:rPr>
          <w:t>35</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525DB4" w:rsidRPr="00BF790E" w:rsidRDefault="00525DB4"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A5238C"/>
    <w:multiLevelType w:val="hybridMultilevel"/>
    <w:tmpl w:val="B6A42D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70646FC"/>
    <w:multiLevelType w:val="multilevel"/>
    <w:tmpl w:val="3962C412"/>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rPr>
        <w:rFonts w:ascii="Times New Roman" w:hAnsi="Times New Roman" w:cs="Times New Roman"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9"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6440289"/>
    <w:multiLevelType w:val="hybridMultilevel"/>
    <w:tmpl w:val="8A36AD9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C73DA1"/>
    <w:multiLevelType w:val="multilevel"/>
    <w:tmpl w:val="3006B148"/>
    <w:lvl w:ilvl="0">
      <w:start w:val="5"/>
      <w:numFmt w:val="decimal"/>
      <w:lvlText w:val="%1."/>
      <w:lvlJc w:val="left"/>
      <w:pPr>
        <w:ind w:left="360" w:hanging="360"/>
      </w:pPr>
      <w:rPr>
        <w:rFonts w:hint="default"/>
        <w:color w:val="000000" w:themeColor="text1"/>
      </w:rPr>
    </w:lvl>
    <w:lvl w:ilvl="1">
      <w:start w:val="8"/>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color w:val="000000" w:themeColor="text1"/>
      </w:rPr>
    </w:lvl>
    <w:lvl w:ilvl="3">
      <w:start w:val="1"/>
      <w:numFmt w:val="decimal"/>
      <w:lvlText w:val="%1.%2.%3.%4."/>
      <w:lvlJc w:val="left"/>
      <w:pPr>
        <w:ind w:left="2424" w:hanging="720"/>
      </w:pPr>
      <w:rPr>
        <w:rFonts w:hint="default"/>
        <w:color w:val="000000" w:themeColor="text1"/>
      </w:rPr>
    </w:lvl>
    <w:lvl w:ilvl="4">
      <w:start w:val="1"/>
      <w:numFmt w:val="decimal"/>
      <w:lvlText w:val="%1.%2.%3.%4.%5."/>
      <w:lvlJc w:val="left"/>
      <w:pPr>
        <w:ind w:left="3352" w:hanging="1080"/>
      </w:pPr>
      <w:rPr>
        <w:rFonts w:hint="default"/>
        <w:color w:val="000000" w:themeColor="text1"/>
      </w:rPr>
    </w:lvl>
    <w:lvl w:ilvl="5">
      <w:start w:val="1"/>
      <w:numFmt w:val="decimal"/>
      <w:lvlText w:val="%1.%2.%3.%4.%5.%6."/>
      <w:lvlJc w:val="left"/>
      <w:pPr>
        <w:ind w:left="3920" w:hanging="1080"/>
      </w:pPr>
      <w:rPr>
        <w:rFonts w:hint="default"/>
        <w:color w:val="000000" w:themeColor="text1"/>
      </w:rPr>
    </w:lvl>
    <w:lvl w:ilvl="6">
      <w:start w:val="1"/>
      <w:numFmt w:val="decimal"/>
      <w:lvlText w:val="%1.%2.%3.%4.%5.%6.%7."/>
      <w:lvlJc w:val="left"/>
      <w:pPr>
        <w:ind w:left="4848" w:hanging="1440"/>
      </w:pPr>
      <w:rPr>
        <w:rFonts w:hint="default"/>
        <w:color w:val="000000" w:themeColor="text1"/>
      </w:rPr>
    </w:lvl>
    <w:lvl w:ilvl="7">
      <w:start w:val="1"/>
      <w:numFmt w:val="decimal"/>
      <w:lvlText w:val="%1.%2.%3.%4.%5.%6.%7.%8."/>
      <w:lvlJc w:val="left"/>
      <w:pPr>
        <w:ind w:left="5416" w:hanging="1440"/>
      </w:pPr>
      <w:rPr>
        <w:rFonts w:hint="default"/>
        <w:color w:val="000000" w:themeColor="text1"/>
      </w:rPr>
    </w:lvl>
    <w:lvl w:ilvl="8">
      <w:start w:val="1"/>
      <w:numFmt w:val="decimal"/>
      <w:lvlText w:val="%1.%2.%3.%4.%5.%6.%7.%8.%9."/>
      <w:lvlJc w:val="left"/>
      <w:pPr>
        <w:ind w:left="6344" w:hanging="1800"/>
      </w:pPr>
      <w:rPr>
        <w:rFonts w:hint="default"/>
        <w:color w:val="000000" w:themeColor="text1"/>
      </w:rPr>
    </w:lvl>
  </w:abstractNum>
  <w:abstractNum w:abstractNumId="13"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4"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F551491"/>
    <w:multiLevelType w:val="multilevel"/>
    <w:tmpl w:val="BCEAEFC2"/>
    <w:lvl w:ilvl="0">
      <w:start w:val="3"/>
      <w:numFmt w:val="upperRoman"/>
      <w:lvlText w:val="%1."/>
      <w:lvlJc w:val="left"/>
      <w:pPr>
        <w:ind w:left="1004" w:hanging="720"/>
      </w:pPr>
      <w:rPr>
        <w:rFonts w:hint="default"/>
      </w:rPr>
    </w:lvl>
    <w:lvl w:ilvl="1">
      <w:start w:val="3"/>
      <w:numFmt w:val="decimal"/>
      <w:isLgl/>
      <w:lvlText w:val="%1.%2."/>
      <w:lvlJc w:val="left"/>
      <w:pPr>
        <w:ind w:left="928"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7"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7D853221"/>
    <w:multiLevelType w:val="hybridMultilevel"/>
    <w:tmpl w:val="AB382484"/>
    <w:lvl w:ilvl="0" w:tplc="E35E087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0"/>
  </w:num>
  <w:num w:numId="2">
    <w:abstractNumId w:val="17"/>
  </w:num>
  <w:num w:numId="3">
    <w:abstractNumId w:val="3"/>
  </w:num>
  <w:num w:numId="4">
    <w:abstractNumId w:val="11"/>
  </w:num>
  <w:num w:numId="5">
    <w:abstractNumId w:val="4"/>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16"/>
  </w:num>
  <w:num w:numId="11">
    <w:abstractNumId w:val="5"/>
  </w:num>
  <w:num w:numId="12">
    <w:abstractNumId w:val="19"/>
  </w:num>
  <w:num w:numId="13">
    <w:abstractNumId w:val="10"/>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6"/>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1E51"/>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5DB4"/>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3EC9"/>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46E"/>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04BF"/>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2F28"/>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BE"/>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BF"/>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ТЗ список,Абзац списка литеральный,Цветной список - Акцент 11,ПС - Нумерованный,Основной абзац"/>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ТЗ список Знак,Абзац списка литеральный Знак,Цветной список - Акцент 11 Знак,ПС - Нумерованный Знак,Основной абзац Знак"/>
    <w:link w:val="af9"/>
    <w:uiPriority w:val="34"/>
    <w:locked/>
    <w:rsid w:val="00E85B28"/>
    <w:rPr>
      <w:rFonts w:ascii="Times New Roman" w:eastAsia="Times New Roman" w:hAnsi="Times New Roman" w:cs="Times New Roman"/>
      <w:sz w:val="24"/>
      <w:szCs w:val="28"/>
    </w:rPr>
  </w:style>
  <w:style w:type="table" w:styleId="afff8">
    <w:name w:val="Table Grid"/>
    <w:basedOn w:val="a1"/>
    <w:locked/>
    <w:rsid w:val="00525DB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5DB4"/>
    <w:pPr>
      <w:widowControl w:val="0"/>
      <w:autoSpaceDE w:val="0"/>
      <w:autoSpaceDN w:val="0"/>
      <w:adjustRightInd w:val="0"/>
      <w:ind w:right="19772" w:firstLine="720"/>
    </w:pPr>
    <w:rPr>
      <w:rFonts w:ascii="Arial" w:eastAsia="Times New Roman" w:hAnsi="Arial" w:cs="Arial"/>
    </w:rPr>
  </w:style>
  <w:style w:type="character" w:customStyle="1" w:styleId="okpdspan1">
    <w:name w:val="okpd_span1"/>
    <w:basedOn w:val="a0"/>
    <w:rsid w:val="00525DB4"/>
    <w:rPr>
      <w:b/>
      <w:bCs/>
    </w:rPr>
  </w:style>
  <w:style w:type="paragraph" w:customStyle="1" w:styleId="afff9">
    <w:name w:val="Îáû÷íûé"/>
    <w:uiPriority w:val="99"/>
    <w:semiHidden/>
    <w:rsid w:val="00F52BBE"/>
    <w:rPr>
      <w:rFonts w:ascii="Times New Roman" w:eastAsia="Times New Roman" w:hAnsi="Times New Roman" w:cs="Times New Roman"/>
    </w:rPr>
  </w:style>
  <w:style w:type="paragraph" w:customStyle="1" w:styleId="afffa">
    <w:name w:val="Готовый"/>
    <w:basedOn w:val="a"/>
    <w:rsid w:val="00F52BB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styleId="2f0">
    <w:name w:val="envelope return"/>
    <w:basedOn w:val="a"/>
    <w:uiPriority w:val="99"/>
    <w:unhideWhenUsed/>
    <w:rsid w:val="00F52BBE"/>
    <w:pPr>
      <w:spacing w:after="200" w:line="276" w:lineRule="auto"/>
    </w:pPr>
    <w:rPr>
      <w:rFonts w:ascii="Calibri Light" w:eastAsia="Times New Roman" w:hAnsi="Calibri Light" w:cs="Times New Roman"/>
      <w:color w:val="auto"/>
      <w:sz w:val="20"/>
      <w:szCs w:val="20"/>
      <w:lang w:eastAsia="en-US"/>
    </w:rPr>
  </w:style>
  <w:style w:type="paragraph" w:customStyle="1" w:styleId="1f2">
    <w:name w:val="Обычный1"/>
    <w:rsid w:val="00F52BBE"/>
    <w:rPr>
      <w:rFonts w:ascii="Times New Roman" w:eastAsia="Times New Roman" w:hAnsi="Times New Roman" w:cs="Times New Roman"/>
    </w:rPr>
  </w:style>
  <w:style w:type="paragraph" w:styleId="2f1">
    <w:name w:val="Body Text 2"/>
    <w:basedOn w:val="a"/>
    <w:link w:val="2f2"/>
    <w:semiHidden/>
    <w:unhideWhenUsed/>
    <w:rsid w:val="007F04BF"/>
    <w:pPr>
      <w:spacing w:after="120" w:line="480" w:lineRule="auto"/>
    </w:pPr>
  </w:style>
  <w:style w:type="character" w:customStyle="1" w:styleId="2f2">
    <w:name w:val="Основной текст 2 Знак"/>
    <w:basedOn w:val="a0"/>
    <w:link w:val="2f1"/>
    <w:semiHidden/>
    <w:rsid w:val="007F04B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09005314">
      <w:bodyDiv w:val="1"/>
      <w:marLeft w:val="0"/>
      <w:marRight w:val="0"/>
      <w:marTop w:val="0"/>
      <w:marBottom w:val="0"/>
      <w:divBdr>
        <w:top w:val="none" w:sz="0" w:space="0" w:color="auto"/>
        <w:left w:val="none" w:sz="0" w:space="0" w:color="auto"/>
        <w:bottom w:val="none" w:sz="0" w:space="0" w:color="auto"/>
        <w:right w:val="none" w:sz="0" w:space="0" w:color="auto"/>
      </w:divBdr>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BCF2D-9123-4055-A5B2-9CB4CC5C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14203</Words>
  <Characters>80962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94976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2</cp:revision>
  <cp:lastPrinted>2020-02-28T13:52:00Z</cp:lastPrinted>
  <dcterms:created xsi:type="dcterms:W3CDTF">2021-11-11T12:15:00Z</dcterms:created>
  <dcterms:modified xsi:type="dcterms:W3CDTF">2021-11-11T12:15:00Z</dcterms:modified>
</cp:coreProperties>
</file>