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«29» января 2021г.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канцтоваров</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канцтоваров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 2;</w:t>
              <w:br/>
              <w:t>Сроки поставки товара: Согласно ТЗ;</w:t>
              <w:br/>
              <w:t>Условия поставки товара: Согласно ТЗ</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119 427 (сто девятнадцать тысяч четыреста двадцать семь) рублей 10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119 427 рублей 10 копеек</w:t>
              <w:br/>
              <w:t/>
              <w:br/>
              <w:t>ОКПД2: 13.10.62.000 Нитки швейные хлопчатобумажные;</w:t>
              <w:br/>
              <w:t>17.12.13.110 Бумага, используемая как основа для фоточувствительной, теплочувствительной и электрочувствительной бумаги;</w:t>
              <w:br/>
              <w:t>17.12.14.119 Бумага для печати прочая;</w:t>
              <w:br/>
              <w:t>17.12.14.129 Бумага печатная прочая;</w:t>
              <w:br/>
              <w:t>17.23.12.110 Конверты, письма-секретки;</w:t>
              <w:br/>
              <w:t>17.23.12.110 Конверты, письма-секретки;</w:t>
              <w:br/>
              <w:t>17.23.13.191 Блокноты, записные книжки и книги для записей;</w:t>
              <w:br/>
              <w:t>17.23.13.191 Блокноты, записные книжки и книги для записей;</w:t>
              <w:br/>
              <w:t>17.23.13.191 Блокноты, записные книжки и книги для записей;</w:t>
              <w:br/>
              <w:t>17.23.13.193 Папки и обложки из бумаги или картона;</w:t>
              <w:br/>
              <w:t>17.23.13.193 Папки и обложки из бумаги или картона;</w:t>
              <w:br/>
              <w:t>17.23.13.199 Принадлежности канцелярские прочие из бумаги или картона, не включенные в другие группировки;</w:t>
              <w:br/>
              <w:t>17.23.13.199 Принадлежности канцелярские прочие из бумаги или картона, не включенные в другие группировки;</w:t>
              <w:br/>
              <w:t>17.23.13.199 Принадлежности канцелярские прочие из бумаги или картона, не включенные в другие группировки;</w:t>
              <w:br/>
              <w:t>17.23.13.199 Принадлежности канцелярские прочие из бумаги или картона, не включенные в другие группировки;</w:t>
              <w:br/>
              <w:t>20.52.10.110 Клеи на основе полимеризационных смол;</w:t>
              <w:br/>
              <w:t>20.52.10.110 Клеи на основе полимеризационных смол;</w:t>
              <w:br/>
              <w:t>22.21.41.120 Пленки прочие пластмассовые пористые;</w:t>
              <w:br/>
              <w:t>22.21.41.120 Пленки прочие пластмассовые пористые;</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25.71.11.120 Ножницы;</w:t>
              <w:br/>
              <w:t>25.71.13.110 Изделия ножевые прочие;</w:t>
              <w:br/>
              <w:t>25.71.13.110 Изделия ножевые прочие;</w:t>
              <w:br/>
              <w:t>25.71.13.110 Изделия ножевые прочие;</w:t>
              <w:br/>
              <w:t>25.93.14.130 Кнопки чертежные;</w:t>
              <w:br/>
              <w:t>25.93.16.110 Пружины из черных металлов;</w:t>
              <w:br/>
              <w:t>25.93.16.110 Пружины из черных металлов;</w:t>
              <w:br/>
              <w:t>25.99.22.130 Подставки для печатей и аналогичное офисное и канцелярское оборудование металлическое, кроме офисной мебели;</w:t>
              <w:br/>
              <w:t>25.99.22.130 Подставки для печатей и аналогичное офисное и канцелярское оборудование металлическое, кроме офисной мебели;</w:t>
              <w:br/>
              <w:t>25.99.23.000 Детали для скоросшивателей или папок, канцелярские зажимы и аналогичные канцелярские изделия и скобы в виде полос из недрагоценных металлов;</w:t>
              <w:br/>
              <w:t>25.99.23.000 Детали для скоросшивателей или папок, канцелярские зажимы и аналогичные канцелярские изделия и скобы в виде полос из недрагоценных металлов;</w:t>
              <w:br/>
              <w:t>25.99.23.000 Детали для скоросшивателей или папок, канцелярские зажимы и аналогичные канцелярские изделия и скобы в виде полос из недрагоценных металлов;</w:t>
              <w:br/>
              <w:t>25.99.23.000 Детали для скоросшивателей или папок, канцелярские зажимы и аналогичные канцелярские изделия и скобы в виде полос из недрагоценных металлов;</w:t>
              <w:br/>
              <w:t>25.99.23.000 Детали для скоросшивателей или папок, канцелярские зажимы и аналогичные канцелярские изделия и скобы в виде полос из недрагоценных металлов;</w:t>
              <w:br/>
              <w:t>25.99.23.000 Детали для скоросшивателей или папок, канцелярские зажимы и аналогичные канцелярские изделия и скобы в виде полос из недрагоценных металлов;</w:t>
              <w:br/>
              <w:t>28.23.12.110 Калькуляторы электронные;</w:t>
              <w:br/>
              <w:t>32.99.12.110 Ручки шариковые;</w:t>
              <w:br/>
              <w:t>32.99.12.110 Ручки шариковые;</w:t>
              <w:br/>
              <w:t>32.99.12.110 Ручки шариковые;</w:t>
              <w:br/>
              <w:t>32.99.12.110 Ручки шариковые;</w:t>
              <w:br/>
              <w:t>32.99.12.110 Ручки шариковые;</w:t>
              <w:br/>
              <w:t>32.99.12.110 Ручки шариковые;</w:t>
              <w:br/>
              <w:t>32.99.12.120 Ручки и маркеры с наконечником из фетра и прочих пористых материалов;</w:t>
              <w:br/>
              <w:t>32.99.12.120 Ручки и маркеры с наконечником из фетра и прочих пористых материалов;</w:t>
              <w:br/>
              <w:t>32.99.12.120 Ручки и маркеры с наконечником из фетра и прочих пористых материалов;</w:t>
              <w:br/>
              <w:t>32.99.15.110 Карандаши простые и цветные с грифелями в твердой оболочке;</w:t>
              <w:br/>
              <w:t>32.99.15.140 Мелки для письма и рисования, мелки для портных;</w:t>
              <w:br/>
              <w:t>32.99.53.130 Приборы, аппаратура и устройства учебные демонстрационные;</w:t>
              <w:br/>
              <w:t>20.59.59.900 Продукты разные химические прочие, не включенные в другие группировки;</w:t>
              <w:br/>
              <w:t>20.59.59.900 Продукты разные химические прочие, не включенные в другие группировки;</w:t>
              <w:br/>
              <w:t/>
              <w:br/>
              <w:t>ОКВЭД2: 13.10.6 Производство швейных ниток;</w:t>
              <w:br/>
              <w:t>17.12.1 Производство бумаги;</w:t>
              <w:br/>
              <w:t>17.12.1 Производство бумаги;</w:t>
              <w:br/>
              <w:t>17.12.1 Производство бумаги;</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20.52 Производство клеев;</w:t>
              <w:br/>
              <w:t>20.52 Производство клеев;</w:t>
              <w:br/>
              <w:t>22.21 Производство пластмассовых плит, полос, труб и профилей;</w:t>
              <w:br/>
              <w:t>22.21 Производство пластмассовых плит, полос, труб и профилей;</w:t>
              <w:br/>
              <w:t>22.19.5 Производство прорезиненных текстильных материалов, кроме кордных тканей;</w:t>
              <w:br/>
              <w:t>22.19.5 Производство прорезиненных текстильных материалов, кроме кордных тканей;</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25.71 Производство ножевых изделий и столовых приборов;</w:t>
              <w:br/>
              <w:t>25.71 Производство ножевых изделий и столовых приборов;</w:t>
              <w:br/>
              <w:t>25.71 Производство ножевых изделий и столовых приборов;</w:t>
              <w:br/>
              <w:t>25.71 Производство ножевых изделий и столовых приборов;</w:t>
              <w:br/>
              <w:t>25.93.1 Производство изделий из проволоки и пружин;</w:t>
              <w:br/>
              <w:t>25.93.1 Производство изделий из проволоки и пружин;</w:t>
              <w:br/>
              <w:t>25.93.1 Производство изделий из проволоки и пружин;</w:t>
              <w:br/>
              <w:t>25.99.23 Производство деталей для скоросшивателей или папок; канцелярских принадлежностей и скоб в виде полос из недрагоценных металлов;</w:t>
              <w:br/>
              <w:t>25.99.22 Производство канцелярского настольного оборудования (ящиков, картотек, лотков и т. п.) из недрагоценных металлов;</w:t>
              <w:br/>
              <w:t>25.99.23 Производство деталей для скоросшивателей или папок; канцелярских принадлежностей и скоб в виде полос из недрагоценных металлов;</w:t>
              <w:br/>
              <w:t>25.99.23 Производство деталей для скоросшивателей или папок; канцелярских принадлежностей и скоб в виде полос из недрагоценных металлов;</w:t>
              <w:br/>
              <w:t>25.99.23 Производство деталей для скоросшивателей или папок; канцелярских принадлежностей и скоб в виде полос из недрагоценных металлов;</w:t>
              <w:br/>
              <w:t>25.99.23 Производство деталей для скоросшивателей или папок; канцелярских принадлежностей и скоб в виде полос из недрагоценных металлов;</w:t>
              <w:br/>
              <w:t>25.99.23 Производство деталей для скоросшивателей или папок; канцелярских принадлежностей и скоб в виде полос из недрагоценных металлов;</w:t>
              <w:br/>
              <w:t>25.99.23 Производство деталей для скоросшивателей или папок; канцелярских принадлежностей и скоб в виде полос из недрагоценных металлов;</w:t>
              <w:br/>
              <w:t>28.23.2 Производство фотокопировальных машин, офисных машин для офсетной печати и прочих офисных машин и оборудования и их составных частей;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32.99.1 Производство головных защитных уборов и прочих средств защиты;</w:t>
              <w:br/>
              <w:t>32.99.5 Производство зажигалок и прочих курительных принадлежностей;</w:t>
              <w:br/>
              <w:t>20.59.5 Производство прочих химических продуктов, не включенных в другие группировки;</w:t>
              <w:br/>
              <w:t>20.59.5 Производство прочих химических продуктов, не включенных в другие группировки;</w:t>
              <w:br/>
              <w:t/>
              <w:br/>
              <w:t>Код КОЗ: 01.03.03.16.06.02 Нить для переплета документов (Упаковка);</w:t>
              <w:br/>
              <w:t>01.03.05.01.02.03.01 Фотобумага формата А4;</w:t>
              <w:br/>
              <w:t>01.03.05.01.02.01.01.02 Бумага для полноцветной лазерной печати формата А4;</w:t>
              <w:br/>
              <w:t>01.03.05.01.01.02.02 Бумага для офисной техники белая класса А формата А4;</w:t>
              <w:br/>
              <w:t>01.03.05.03.01.05 Конверт С4 (229х324мм) без клея;</w:t>
              <w:br/>
              <w:t>01.03.05.03.01.08 Конверт С6 (114х162мм) без клея;</w:t>
              <w:br/>
              <w:t>01.03.05.02.01.07.01 Блок-кубик с клейким краем, Упаковка;</w:t>
              <w:br/>
              <w:t>01.03.05.04.01.01.05.05 Блокнот формата А5;</w:t>
              <w:br/>
              <w:t>01.03.05.04.01.01.05.04 Блокнот формата А5+;</w:t>
              <w:br/>
              <w:t>01.03.03.01.04 Папка-регистратор с арочным механизмом с шириной корешка 75 мм;</w:t>
              <w:br/>
              <w:t>01.03.03.01.01 Папка-регистратор с арочным механизмом с шириной корешка 50 мм;</w:t>
              <w:br/>
              <w:t>01.03.05.02.01.07.03 Блок-кубик с клейким краем, Штука;</w:t>
              <w:br/>
              <w:t>01.03.05.02.02.02 Клейкие закладки бумажные;</w:t>
              <w:br/>
              <w:t>01.03.05.02.02.03 Клейкая закладка набор;</w:t>
              <w:br/>
              <w:t>01.03.05.02.01.07.03 Блок-кубик с клейким краем, Штука;</w:t>
              <w:br/>
              <w:t>01.03.02.07.02 Клей канцелярский ПВА;</w:t>
              <w:br/>
              <w:t>01.03.02.07.02 Клей канцелярский ПВА;</w:t>
              <w:br/>
              <w:t>01.01.06.06.06 Пленка рулонная для ламинирования;</w:t>
              <w:br/>
              <w:t>01.01.06.06.06 Пленка рулонная для ламинирования;</w:t>
              <w:br/>
              <w:t>01.03.02.10.01 Канцелярская клейкая лента;</w:t>
              <w:br/>
              <w:t>01.03.02.10.01 Канцелярская клейкая лента;</w:t>
              <w:br/>
              <w:t>01.03.03.02.01.01 Файл-вкладыш формата A4+;</w:t>
              <w:br/>
              <w:t>01.03.03.02.01.01 Файл-вкладыш формата A4+;</w:t>
              <w:br/>
              <w:t>01.03.03.03.01.01 Скоросшиватель пластиковый формата A4+;</w:t>
              <w:br/>
              <w:t>01.03.03.06 Папка с зажимом формата А4;</w:t>
              <w:br/>
              <w:t>01.03.03.16.07 Обложка для термопереплета;</w:t>
              <w:br/>
              <w:t>01.03.01.07.01.02 Линейка измерительная;</w:t>
              <w:br/>
              <w:t>01.03.02.02.03 Лоток для бумаги пластиковый (Горизонтальный);</w:t>
              <w:br/>
              <w:t>01.03.03.09.01.01 Папка-уголок формата А4;</w:t>
              <w:br/>
              <w:t>01.03.02.02.01 Лоток для бумаги пластиковый (Вертикальный);</w:t>
              <w:br/>
              <w:t>01.03.03.08.01 Папка-планшет формата А4;</w:t>
              <w:br/>
              <w:t>01.03.02.10.07 Диспенсер для канцелярских лент;</w:t>
              <w:br/>
              <w:t>01.03.02.09.03 Ножницы канцелярские;</w:t>
              <w:br/>
              <w:t>01.03.02.09.01 Нож канцелярский;</w:t>
              <w:br/>
              <w:t>01.03.02.09.01 Нож канцелярский;</w:t>
              <w:br/>
              <w:t>01.03.01.06.01 Точилка ручная;</w:t>
              <w:br/>
              <w:t>01.03.02.03.04.01 Кнопка канцелярская (металлическая круглая);</w:t>
              <w:br/>
              <w:t>01.01.06.05.03.05 Пружина для переплета металлическая 8 мм;</w:t>
              <w:br/>
              <w:t>01.01.06.05.03.09 Пружина для переплета металлическая 12 мм;</w:t>
              <w:br/>
              <w:t>01.03.02.04.01.03 Степлер для бумаг до 45 листов;</w:t>
              <w:br/>
              <w:t>01.03.02.05.04 Дырокол до 65 листов;</w:t>
              <w:br/>
              <w:t>01.03.02.04.06.09 Скоба №24/6;</w:t>
              <w:br/>
              <w:t>01.03.02.03.01.03 Скрепка-овальная;</w:t>
              <w:br/>
              <w:t>01.03.02.03.01.07 Скрепка-фигурная;</w:t>
              <w:br/>
              <w:t>01.03.02.03.05 Зажим для бумаг;</w:t>
              <w:br/>
              <w:t>01.03.02.03.05 Зажим для бумаг;</w:t>
              <w:br/>
              <w:t>01.03.02.03.05 Зажим для бумаг;</w:t>
              <w:br/>
              <w:t>01.01.04.12.04 Калькулятор настольный;</w:t>
              <w:br/>
              <w:t>01.03.01.01.02.02 Ручка гелевая неавтоматическая;</w:t>
              <w:br/>
              <w:t>01.03.01.01.02.02 Ручка гелевая неавтоматическая;</w:t>
              <w:br/>
              <w:t>01.03.01.01.02.02 Ручка гелевая неавтоматическая;</w:t>
              <w:br/>
              <w:t>01.03.01.01.01.01 Ручка шариковая неавтоматическая;</w:t>
              <w:br/>
              <w:t>01.03.01.01.01.01 Ручка шариковая неавтоматическая;</w:t>
              <w:br/>
              <w:t>01.03.01.01.01.01 Ручка шариковая неавтоматическая;</w:t>
              <w:br/>
              <w:t>01.03.01.03.07 Текстовыделитель;</w:t>
              <w:br/>
              <w:t>01.03.01.03.07 Текстовыделитель;</w:t>
              <w:br/>
              <w:t>01.03.01.03.02 Маркер перманентный;</w:t>
              <w:br/>
              <w:t>01.03.01.02.01 Карандаш чернографитный;</w:t>
              <w:br/>
              <w:t>01.03.01.08.02 Школьный мел цветной;</w:t>
              <w:br/>
              <w:t>01.03.04.05.02 Магнитный держатель;</w:t>
              <w:br/>
              <w:t>01.03.02.08.03 Средство корректирующее канцелярское (Лента);</w:t>
              <w:br/>
              <w:t>01.03.02.08.02 Корректирующий карандаш;</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«12» февраля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«18» февраля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«12» февраля 2021</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«19» февраля 2021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«19» февраля 2021</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«19» февраля 2021</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