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3A6D2" w14:textId="77777777" w:rsidR="001E71AD" w:rsidRPr="001E71AD" w:rsidRDefault="001E71AD" w:rsidP="001E71AD">
      <w:pPr>
        <w:widowControl w:val="0"/>
        <w:suppressLineNumbers/>
        <w:suppressAutoHyphens/>
        <w:ind w:left="5670" w:right="429"/>
        <w:rPr>
          <w:rFonts w:ascii="Times New Roman" w:hAnsi="Times New Roman" w:cs="Times New Roman"/>
          <w:sz w:val="27"/>
          <w:szCs w:val="27"/>
        </w:rPr>
      </w:pPr>
      <w:r w:rsidRPr="001E71AD">
        <w:rPr>
          <w:rFonts w:ascii="Times New Roman" w:hAnsi="Times New Roman" w:cs="Times New Roman"/>
          <w:sz w:val="27"/>
          <w:szCs w:val="27"/>
        </w:rPr>
        <w:t>«УТВЕРЖДАЮ»</w:t>
      </w:r>
    </w:p>
    <w:p w14:paraId="58037F9C" w14:textId="77777777" w:rsidR="001E71AD" w:rsidRPr="001E71AD" w:rsidRDefault="001E71AD" w:rsidP="001E71AD">
      <w:pPr>
        <w:widowControl w:val="0"/>
        <w:suppressLineNumbers/>
        <w:suppressAutoHyphens/>
        <w:ind w:left="5670" w:right="429"/>
        <w:rPr>
          <w:rFonts w:ascii="Times New Roman" w:hAnsi="Times New Roman" w:cs="Times New Roman"/>
          <w:sz w:val="27"/>
          <w:szCs w:val="27"/>
        </w:rPr>
      </w:pPr>
      <w:r w:rsidRPr="001E71AD">
        <w:rPr>
          <w:rFonts w:ascii="Times New Roman" w:hAnsi="Times New Roman" w:cs="Times New Roman"/>
          <w:sz w:val="27"/>
          <w:szCs w:val="27"/>
        </w:rPr>
        <w:t>Белоусов Д.В. ________________</w:t>
      </w:r>
    </w:p>
    <w:p w14:paraId="19435BCA" w14:textId="77777777" w:rsidR="001E71AD" w:rsidRPr="001E71AD" w:rsidRDefault="001E71AD" w:rsidP="001E71AD">
      <w:pPr>
        <w:widowControl w:val="0"/>
        <w:suppressLineNumbers/>
        <w:suppressAutoHyphens/>
        <w:ind w:left="5670" w:right="429"/>
        <w:rPr>
          <w:rFonts w:ascii="Times New Roman" w:hAnsi="Times New Roman" w:cs="Times New Roman"/>
          <w:sz w:val="27"/>
          <w:szCs w:val="27"/>
        </w:rPr>
      </w:pPr>
      <w:r w:rsidRPr="001E71AD">
        <w:rPr>
          <w:rFonts w:ascii="Times New Roman" w:hAnsi="Times New Roman" w:cs="Times New Roman"/>
          <w:sz w:val="27"/>
          <w:szCs w:val="27"/>
        </w:rPr>
        <w:t>Директор ГАОУ МО «</w:t>
      </w:r>
      <w:proofErr w:type="spellStart"/>
      <w:r w:rsidRPr="001E71AD">
        <w:rPr>
          <w:rFonts w:ascii="Times New Roman" w:hAnsi="Times New Roman" w:cs="Times New Roman"/>
          <w:sz w:val="27"/>
          <w:szCs w:val="27"/>
        </w:rPr>
        <w:t>Балашихинский</w:t>
      </w:r>
      <w:proofErr w:type="spellEnd"/>
      <w:r w:rsidRPr="001E71AD">
        <w:rPr>
          <w:rFonts w:ascii="Times New Roman" w:hAnsi="Times New Roman" w:cs="Times New Roman"/>
          <w:sz w:val="27"/>
          <w:szCs w:val="27"/>
        </w:rPr>
        <w:t xml:space="preserve"> лицей»</w:t>
      </w:r>
    </w:p>
    <w:p w14:paraId="48251F3C" w14:textId="0FBFBC5D" w:rsidR="001E71AD" w:rsidRPr="001E71AD" w:rsidRDefault="00D97434" w:rsidP="001E71AD">
      <w:pPr>
        <w:keepNext/>
        <w:keepLines/>
        <w:ind w:left="5670"/>
        <w:contextualSpacing/>
        <w:outlineLvl w:val="0"/>
        <w:rPr>
          <w:rFonts w:ascii="Times New Roman" w:hAnsi="Times New Roman" w:cs="Times New Roman"/>
          <w:color w:val="auto"/>
          <w:sz w:val="27"/>
          <w:szCs w:val="27"/>
        </w:rPr>
      </w:pPr>
      <w:bookmarkStart w:id="0" w:name="_Toc31975018"/>
      <w:r>
        <w:rPr>
          <w:rFonts w:ascii="Times New Roman" w:hAnsi="Times New Roman" w:cs="Times New Roman"/>
          <w:color w:val="auto"/>
          <w:sz w:val="27"/>
          <w:szCs w:val="27"/>
        </w:rPr>
        <w:t>«2</w:t>
      </w:r>
      <w:r w:rsidR="00B3298F">
        <w:rPr>
          <w:rFonts w:ascii="Times New Roman" w:hAnsi="Times New Roman" w:cs="Times New Roman"/>
          <w:color w:val="auto"/>
          <w:sz w:val="27"/>
          <w:szCs w:val="27"/>
        </w:rPr>
        <w:t xml:space="preserve">4» </w:t>
      </w:r>
      <w:r w:rsidR="00012442">
        <w:rPr>
          <w:rFonts w:ascii="Times New Roman" w:hAnsi="Times New Roman" w:cs="Times New Roman"/>
          <w:color w:val="auto"/>
          <w:sz w:val="27"/>
          <w:szCs w:val="27"/>
        </w:rPr>
        <w:t>июня</w:t>
      </w:r>
      <w:r w:rsidR="001E71AD" w:rsidRPr="001E71AD">
        <w:rPr>
          <w:rFonts w:ascii="Times New Roman" w:hAnsi="Times New Roman" w:cs="Times New Roman"/>
          <w:color w:val="auto"/>
          <w:sz w:val="27"/>
          <w:szCs w:val="27"/>
        </w:rPr>
        <w:t xml:space="preserve"> 2022 года</w:t>
      </w:r>
      <w:bookmarkEnd w:id="0"/>
    </w:p>
    <w:p w14:paraId="532C2C3E" w14:textId="77777777" w:rsidR="001E71AD" w:rsidRPr="001E71AD" w:rsidRDefault="001E71AD" w:rsidP="001E71AD">
      <w:pPr>
        <w:keepNext/>
        <w:keepLines/>
        <w:ind w:left="5670"/>
        <w:contextualSpacing/>
        <w:outlineLvl w:val="0"/>
        <w:rPr>
          <w:rFonts w:ascii="Times New Roman" w:hAnsi="Times New Roman" w:cs="Times New Roman"/>
          <w:color w:val="auto"/>
          <w:sz w:val="27"/>
          <w:szCs w:val="27"/>
        </w:rPr>
      </w:pPr>
    </w:p>
    <w:p w14:paraId="60AA327E" w14:textId="77777777" w:rsidR="001E71AD" w:rsidRPr="001E71AD" w:rsidRDefault="001E71AD" w:rsidP="001E71AD">
      <w:pPr>
        <w:keepNext/>
        <w:keepLines/>
        <w:ind w:left="120"/>
        <w:jc w:val="center"/>
        <w:outlineLvl w:val="0"/>
        <w:rPr>
          <w:rFonts w:ascii="Times New Roman" w:hAnsi="Times New Roman" w:cs="Times New Roman"/>
          <w:color w:val="000000" w:themeColor="text1"/>
          <w:sz w:val="27"/>
          <w:szCs w:val="27"/>
        </w:rPr>
      </w:pPr>
    </w:p>
    <w:p w14:paraId="7C600228" w14:textId="77777777" w:rsidR="001E71AD" w:rsidRPr="001E71AD" w:rsidRDefault="001E71AD" w:rsidP="001E71AD">
      <w:pPr>
        <w:keepNext/>
        <w:keepLines/>
        <w:ind w:left="120"/>
        <w:jc w:val="center"/>
        <w:outlineLvl w:val="0"/>
        <w:rPr>
          <w:rFonts w:ascii="Times New Roman" w:hAnsi="Times New Roman" w:cs="Times New Roman"/>
          <w:color w:val="000000" w:themeColor="text1"/>
          <w:sz w:val="28"/>
          <w:szCs w:val="28"/>
        </w:rPr>
      </w:pPr>
    </w:p>
    <w:p w14:paraId="0A3FB870" w14:textId="77777777" w:rsidR="001E71AD" w:rsidRPr="001E71AD" w:rsidRDefault="001E71AD" w:rsidP="001E71AD">
      <w:pPr>
        <w:jc w:val="center"/>
        <w:rPr>
          <w:rFonts w:ascii="Times New Roman" w:hAnsi="Times New Roman" w:cs="Times New Roman"/>
          <w:b/>
          <w:color w:val="000000" w:themeColor="text1"/>
          <w:sz w:val="30"/>
          <w:szCs w:val="30"/>
        </w:rPr>
      </w:pPr>
      <w:bookmarkStart w:id="1" w:name="_Toc376103850"/>
      <w:bookmarkStart w:id="2" w:name="_Toc376103946"/>
      <w:bookmarkStart w:id="3" w:name="_Toc376104103"/>
      <w:bookmarkStart w:id="4" w:name="_Toc376104229"/>
      <w:bookmarkStart w:id="5" w:name="_Toc376104377"/>
      <w:bookmarkStart w:id="6" w:name="_Toc376104455"/>
    </w:p>
    <w:p w14:paraId="49935690" w14:textId="77777777" w:rsidR="001E71AD" w:rsidRPr="001E71AD" w:rsidRDefault="001E71AD" w:rsidP="001E71AD">
      <w:pPr>
        <w:jc w:val="center"/>
        <w:rPr>
          <w:rFonts w:ascii="Times New Roman" w:hAnsi="Times New Roman" w:cs="Times New Roman"/>
          <w:b/>
          <w:color w:val="000000" w:themeColor="text1"/>
          <w:sz w:val="30"/>
          <w:szCs w:val="30"/>
        </w:rPr>
      </w:pPr>
    </w:p>
    <w:p w14:paraId="346C9CCB" w14:textId="77777777" w:rsidR="001E71AD" w:rsidRPr="001E71AD" w:rsidRDefault="001E71AD" w:rsidP="001E71AD">
      <w:pPr>
        <w:jc w:val="center"/>
        <w:rPr>
          <w:rFonts w:ascii="Times New Roman" w:hAnsi="Times New Roman" w:cs="Times New Roman"/>
          <w:b/>
          <w:color w:val="000000" w:themeColor="text1"/>
          <w:sz w:val="30"/>
          <w:szCs w:val="30"/>
        </w:rPr>
      </w:pPr>
    </w:p>
    <w:p w14:paraId="45C7E05A" w14:textId="6B2A7478" w:rsidR="001E71AD" w:rsidRDefault="001E71AD" w:rsidP="001E71AD">
      <w:pPr>
        <w:jc w:val="center"/>
        <w:rPr>
          <w:rFonts w:ascii="Times New Roman" w:hAnsi="Times New Roman" w:cs="Times New Roman"/>
          <w:b/>
          <w:color w:val="000000" w:themeColor="text1"/>
          <w:sz w:val="30"/>
          <w:szCs w:val="30"/>
        </w:rPr>
      </w:pPr>
    </w:p>
    <w:p w14:paraId="56C313CE" w14:textId="25A91F36" w:rsidR="001E71AD" w:rsidRDefault="001E71AD" w:rsidP="001E71AD">
      <w:pPr>
        <w:jc w:val="center"/>
        <w:rPr>
          <w:rFonts w:ascii="Times New Roman" w:hAnsi="Times New Roman" w:cs="Times New Roman"/>
          <w:b/>
          <w:color w:val="000000" w:themeColor="text1"/>
          <w:sz w:val="30"/>
          <w:szCs w:val="30"/>
        </w:rPr>
      </w:pPr>
    </w:p>
    <w:p w14:paraId="641F0F5D" w14:textId="03A49585" w:rsidR="001E71AD" w:rsidRDefault="001E71AD" w:rsidP="001E71AD">
      <w:pPr>
        <w:jc w:val="center"/>
        <w:rPr>
          <w:rFonts w:ascii="Times New Roman" w:hAnsi="Times New Roman" w:cs="Times New Roman"/>
          <w:b/>
          <w:color w:val="000000" w:themeColor="text1"/>
          <w:sz w:val="30"/>
          <w:szCs w:val="30"/>
        </w:rPr>
      </w:pPr>
    </w:p>
    <w:p w14:paraId="5C08C590" w14:textId="77777777" w:rsidR="001E71AD" w:rsidRPr="001E71AD" w:rsidRDefault="001E71AD" w:rsidP="001E71AD">
      <w:pPr>
        <w:jc w:val="center"/>
        <w:rPr>
          <w:rFonts w:ascii="Times New Roman" w:hAnsi="Times New Roman" w:cs="Times New Roman"/>
          <w:b/>
          <w:color w:val="000000" w:themeColor="text1"/>
          <w:sz w:val="30"/>
          <w:szCs w:val="30"/>
        </w:rPr>
      </w:pPr>
    </w:p>
    <w:p w14:paraId="1FF6B6E9" w14:textId="77777777" w:rsidR="001E71AD" w:rsidRPr="001E71AD" w:rsidRDefault="001E71AD" w:rsidP="001E71AD">
      <w:pPr>
        <w:jc w:val="center"/>
        <w:rPr>
          <w:rFonts w:ascii="Times New Roman" w:hAnsi="Times New Roman" w:cs="Times New Roman"/>
          <w:b/>
          <w:color w:val="000000" w:themeColor="text1"/>
          <w:sz w:val="30"/>
          <w:szCs w:val="30"/>
        </w:rPr>
      </w:pPr>
    </w:p>
    <w:p w14:paraId="56D3D6CB" w14:textId="77777777" w:rsidR="001E71AD" w:rsidRPr="001E71AD" w:rsidRDefault="001E71AD" w:rsidP="001E71AD">
      <w:pPr>
        <w:jc w:val="center"/>
        <w:rPr>
          <w:rFonts w:ascii="Times New Roman" w:hAnsi="Times New Roman" w:cs="Times New Roman"/>
          <w:b/>
          <w:color w:val="000000" w:themeColor="text1"/>
          <w:sz w:val="30"/>
          <w:szCs w:val="30"/>
        </w:rPr>
      </w:pPr>
    </w:p>
    <w:p w14:paraId="17E414E5" w14:textId="77777777" w:rsidR="001E71AD" w:rsidRPr="001E71AD" w:rsidRDefault="001E71AD" w:rsidP="001E71AD">
      <w:pPr>
        <w:jc w:val="center"/>
        <w:rPr>
          <w:rFonts w:ascii="Times New Roman" w:hAnsi="Times New Roman" w:cs="Times New Roman"/>
          <w:b/>
          <w:color w:val="000000" w:themeColor="text1"/>
          <w:sz w:val="30"/>
          <w:szCs w:val="30"/>
        </w:rPr>
      </w:pPr>
    </w:p>
    <w:p w14:paraId="2402654B" w14:textId="77777777" w:rsidR="001E71AD" w:rsidRPr="001E71AD" w:rsidRDefault="001E71AD" w:rsidP="001E71AD">
      <w:pPr>
        <w:jc w:val="center"/>
        <w:rPr>
          <w:rFonts w:ascii="Times New Roman" w:hAnsi="Times New Roman" w:cs="Times New Roman"/>
          <w:b/>
          <w:color w:val="000000" w:themeColor="text1"/>
          <w:sz w:val="30"/>
          <w:szCs w:val="30"/>
        </w:rPr>
      </w:pPr>
      <w:r w:rsidRPr="001E71AD">
        <w:rPr>
          <w:rFonts w:ascii="Times New Roman" w:hAnsi="Times New Roman" w:cs="Times New Roman"/>
          <w:b/>
          <w:color w:val="000000" w:themeColor="text1"/>
          <w:sz w:val="30"/>
          <w:szCs w:val="30"/>
        </w:rPr>
        <w:t>ДОКУМЕНТАЦИ</w:t>
      </w:r>
      <w:bookmarkEnd w:id="1"/>
      <w:bookmarkEnd w:id="2"/>
      <w:bookmarkEnd w:id="3"/>
      <w:bookmarkEnd w:id="4"/>
      <w:bookmarkEnd w:id="5"/>
      <w:bookmarkEnd w:id="6"/>
      <w:r w:rsidRPr="001E71AD">
        <w:rPr>
          <w:rFonts w:ascii="Times New Roman" w:hAnsi="Times New Roman" w:cs="Times New Roman"/>
          <w:b/>
          <w:color w:val="000000" w:themeColor="text1"/>
          <w:sz w:val="30"/>
          <w:szCs w:val="30"/>
        </w:rPr>
        <w:t xml:space="preserve">Я ОБ АУКЦИОНЕ </w:t>
      </w:r>
    </w:p>
    <w:p w14:paraId="0AF4A865" w14:textId="7FC7EFD8" w:rsidR="001E71AD" w:rsidRPr="001E71AD" w:rsidRDefault="001E71AD" w:rsidP="001E71AD">
      <w:pPr>
        <w:jc w:val="center"/>
        <w:rPr>
          <w:rFonts w:ascii="Times New Roman" w:hAnsi="Times New Roman" w:cs="Times New Roman"/>
          <w:b/>
          <w:color w:val="000000" w:themeColor="text1"/>
          <w:sz w:val="30"/>
          <w:szCs w:val="30"/>
        </w:rPr>
      </w:pPr>
      <w:r w:rsidRPr="001E71AD">
        <w:rPr>
          <w:rFonts w:ascii="Times New Roman" w:hAnsi="Times New Roman" w:cs="Times New Roman"/>
          <w:b/>
          <w:color w:val="000000" w:themeColor="text1"/>
          <w:sz w:val="30"/>
          <w:szCs w:val="30"/>
        </w:rPr>
        <w:t>В ЭЛЕКТРОННОЙ ФОРМЕ</w:t>
      </w:r>
    </w:p>
    <w:p w14:paraId="66ECDC5E" w14:textId="77777777" w:rsidR="001E71AD" w:rsidRPr="001E71AD" w:rsidRDefault="001E71AD" w:rsidP="001E71AD">
      <w:pPr>
        <w:jc w:val="center"/>
        <w:rPr>
          <w:rFonts w:ascii="Times New Roman" w:hAnsi="Times New Roman" w:cs="Times New Roman"/>
          <w:b/>
          <w:color w:val="000000" w:themeColor="text1"/>
        </w:rPr>
      </w:pPr>
    </w:p>
    <w:p w14:paraId="3FBEBA84" w14:textId="77777777" w:rsidR="001E71AD" w:rsidRPr="008C5D9D" w:rsidRDefault="001E71AD" w:rsidP="001E71A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Аукцион в электронной форме </w:t>
      </w:r>
    </w:p>
    <w:p w14:paraId="13062F00" w14:textId="77777777" w:rsidR="001E71AD" w:rsidRPr="002052F4" w:rsidRDefault="001E71AD" w:rsidP="001E71AD">
      <w:pPr>
        <w:jc w:val="center"/>
        <w:rPr>
          <w:rFonts w:ascii="Times New Roman" w:hAnsi="Times New Roman" w:cs="Times New Roman"/>
          <w:color w:val="000000" w:themeColor="text1"/>
          <w:sz w:val="28"/>
          <w:szCs w:val="28"/>
          <w:u w:val="single"/>
        </w:rPr>
      </w:pPr>
      <w:r w:rsidRPr="008C5D9D">
        <w:rPr>
          <w:rFonts w:ascii="Times New Roman" w:hAnsi="Times New Roman" w:cs="Times New Roman"/>
          <w:color w:val="000000" w:themeColor="text1"/>
          <w:sz w:val="28"/>
          <w:szCs w:val="28"/>
        </w:rPr>
        <w:t>на право заключения договора на</w:t>
      </w:r>
    </w:p>
    <w:p w14:paraId="6F45CCB1" w14:textId="77777777" w:rsidR="001E71AD" w:rsidRDefault="001E71AD" w:rsidP="001E71AD">
      <w:pPr>
        <w:pStyle w:val="25"/>
        <w:shd w:val="clear" w:color="auto" w:fill="auto"/>
        <w:spacing w:after="0" w:line="240" w:lineRule="auto"/>
        <w:jc w:val="center"/>
        <w:rPr>
          <w:color w:val="000000" w:themeColor="text1"/>
          <w:sz w:val="28"/>
          <w:szCs w:val="28"/>
          <w:u w:val="single"/>
        </w:rPr>
      </w:pPr>
      <w:r>
        <w:rPr>
          <w:color w:val="000000" w:themeColor="text1"/>
          <w:sz w:val="28"/>
          <w:szCs w:val="28"/>
          <w:u w:val="single"/>
        </w:rPr>
        <w:t>в</w:t>
      </w:r>
      <w:r w:rsidRPr="002052F4">
        <w:rPr>
          <w:color w:val="000000" w:themeColor="text1"/>
          <w:sz w:val="28"/>
          <w:szCs w:val="28"/>
          <w:u w:val="single"/>
        </w:rPr>
        <w:t xml:space="preserve">ыполнение </w:t>
      </w:r>
      <w:r w:rsidRPr="001C3601">
        <w:rPr>
          <w:color w:val="000000" w:themeColor="text1"/>
          <w:sz w:val="28"/>
          <w:szCs w:val="28"/>
          <w:u w:val="single"/>
        </w:rPr>
        <w:t>работ по текущему ремонту помещений лицея</w:t>
      </w:r>
    </w:p>
    <w:p w14:paraId="63CA9D42" w14:textId="77777777" w:rsidR="001E71AD" w:rsidRDefault="001E71AD" w:rsidP="001E71AD">
      <w:pPr>
        <w:pStyle w:val="25"/>
        <w:shd w:val="clear" w:color="auto" w:fill="auto"/>
        <w:spacing w:after="0" w:line="240" w:lineRule="auto"/>
        <w:jc w:val="center"/>
        <w:rPr>
          <w:color w:val="000000" w:themeColor="text1"/>
          <w:sz w:val="28"/>
          <w:szCs w:val="28"/>
        </w:rPr>
      </w:pPr>
      <w:r w:rsidRPr="001C3601">
        <w:rPr>
          <w:color w:val="000000" w:themeColor="text1"/>
          <w:sz w:val="28"/>
          <w:szCs w:val="28"/>
          <w:u w:val="single"/>
        </w:rPr>
        <w:t xml:space="preserve"> по адресу: г. Балашиха, пр-т Ленина, 55</w:t>
      </w:r>
    </w:p>
    <w:p w14:paraId="3C70F10F" w14:textId="77777777" w:rsidR="001E71AD" w:rsidRPr="001E71AD" w:rsidRDefault="001E71AD" w:rsidP="001E71AD">
      <w:pPr>
        <w:rPr>
          <w:rFonts w:ascii="Times New Roman" w:hAnsi="Times New Roman" w:cs="Times New Roman"/>
          <w:i/>
          <w:color w:val="00000A"/>
          <w:sz w:val="28"/>
          <w:szCs w:val="28"/>
        </w:rPr>
      </w:pPr>
    </w:p>
    <w:p w14:paraId="53DCA6BD" w14:textId="7FDB4969" w:rsidR="001E71AD" w:rsidRDefault="001E71AD" w:rsidP="001E71AD">
      <w:pPr>
        <w:rPr>
          <w:rFonts w:ascii="Times New Roman" w:hAnsi="Times New Roman" w:cs="Times New Roman"/>
          <w:i/>
          <w:color w:val="00000A"/>
          <w:sz w:val="28"/>
          <w:szCs w:val="28"/>
        </w:rPr>
      </w:pPr>
    </w:p>
    <w:p w14:paraId="1A9C3A28" w14:textId="592F6032" w:rsidR="001E71AD" w:rsidRDefault="001E71AD" w:rsidP="001E71AD">
      <w:pPr>
        <w:rPr>
          <w:rFonts w:ascii="Times New Roman" w:hAnsi="Times New Roman" w:cs="Times New Roman"/>
          <w:i/>
          <w:color w:val="00000A"/>
          <w:sz w:val="28"/>
          <w:szCs w:val="28"/>
        </w:rPr>
      </w:pPr>
    </w:p>
    <w:p w14:paraId="098A3AB4" w14:textId="0779D7B3" w:rsidR="001E71AD" w:rsidRDefault="001E71AD" w:rsidP="001E71AD">
      <w:pPr>
        <w:rPr>
          <w:rFonts w:ascii="Times New Roman" w:hAnsi="Times New Roman" w:cs="Times New Roman"/>
          <w:i/>
          <w:color w:val="00000A"/>
          <w:sz w:val="28"/>
          <w:szCs w:val="28"/>
        </w:rPr>
      </w:pPr>
    </w:p>
    <w:p w14:paraId="6854AD0A" w14:textId="3BD9C9E1" w:rsidR="001E71AD" w:rsidRDefault="001E71AD" w:rsidP="001E71AD">
      <w:pPr>
        <w:rPr>
          <w:rFonts w:ascii="Times New Roman" w:hAnsi="Times New Roman" w:cs="Times New Roman"/>
          <w:i/>
          <w:color w:val="00000A"/>
          <w:sz w:val="28"/>
          <w:szCs w:val="28"/>
        </w:rPr>
      </w:pPr>
    </w:p>
    <w:p w14:paraId="2D2286B2" w14:textId="0F42FFDA" w:rsidR="001E71AD" w:rsidRDefault="001E71AD" w:rsidP="001E71AD">
      <w:pPr>
        <w:rPr>
          <w:rFonts w:ascii="Times New Roman" w:hAnsi="Times New Roman" w:cs="Times New Roman"/>
          <w:i/>
          <w:color w:val="00000A"/>
          <w:sz w:val="28"/>
          <w:szCs w:val="28"/>
        </w:rPr>
      </w:pPr>
    </w:p>
    <w:p w14:paraId="185E0A5E" w14:textId="21ACCB74" w:rsidR="001E71AD" w:rsidRDefault="001E71AD" w:rsidP="001E71AD">
      <w:pPr>
        <w:rPr>
          <w:rFonts w:ascii="Times New Roman" w:hAnsi="Times New Roman" w:cs="Times New Roman"/>
          <w:i/>
          <w:color w:val="00000A"/>
          <w:sz w:val="28"/>
          <w:szCs w:val="28"/>
        </w:rPr>
      </w:pPr>
    </w:p>
    <w:p w14:paraId="7D05F881" w14:textId="207E6C22" w:rsidR="001E71AD" w:rsidRDefault="001E71AD" w:rsidP="001E71AD">
      <w:pPr>
        <w:rPr>
          <w:rFonts w:ascii="Times New Roman" w:hAnsi="Times New Roman" w:cs="Times New Roman"/>
          <w:i/>
          <w:color w:val="00000A"/>
          <w:sz w:val="28"/>
          <w:szCs w:val="28"/>
        </w:rPr>
      </w:pPr>
    </w:p>
    <w:p w14:paraId="2D072294" w14:textId="04466776" w:rsidR="001E71AD" w:rsidRDefault="001E71AD" w:rsidP="001E71AD">
      <w:pPr>
        <w:rPr>
          <w:rFonts w:ascii="Times New Roman" w:hAnsi="Times New Roman" w:cs="Times New Roman"/>
          <w:i/>
          <w:color w:val="00000A"/>
          <w:sz w:val="28"/>
          <w:szCs w:val="28"/>
        </w:rPr>
      </w:pPr>
    </w:p>
    <w:p w14:paraId="1BFBDF7A" w14:textId="7A44CB49" w:rsidR="001E71AD" w:rsidRDefault="001E71AD" w:rsidP="001E71AD">
      <w:pPr>
        <w:rPr>
          <w:rFonts w:ascii="Times New Roman" w:hAnsi="Times New Roman" w:cs="Times New Roman"/>
          <w:i/>
          <w:color w:val="00000A"/>
          <w:sz w:val="28"/>
          <w:szCs w:val="28"/>
        </w:rPr>
      </w:pPr>
    </w:p>
    <w:p w14:paraId="3C379A98" w14:textId="465842A0" w:rsidR="001E71AD" w:rsidRDefault="001E71AD" w:rsidP="001E71AD">
      <w:pPr>
        <w:rPr>
          <w:rFonts w:ascii="Times New Roman" w:hAnsi="Times New Roman" w:cs="Times New Roman"/>
          <w:i/>
          <w:color w:val="00000A"/>
          <w:sz w:val="28"/>
          <w:szCs w:val="28"/>
        </w:rPr>
      </w:pPr>
    </w:p>
    <w:p w14:paraId="4300C114" w14:textId="1B8068BA" w:rsidR="001E71AD" w:rsidRDefault="001E71AD" w:rsidP="001E71AD">
      <w:pPr>
        <w:rPr>
          <w:rFonts w:ascii="Times New Roman" w:hAnsi="Times New Roman" w:cs="Times New Roman"/>
          <w:i/>
          <w:color w:val="00000A"/>
          <w:sz w:val="28"/>
          <w:szCs w:val="28"/>
        </w:rPr>
      </w:pPr>
    </w:p>
    <w:p w14:paraId="283E725A" w14:textId="4328FAAC" w:rsidR="001E71AD" w:rsidRDefault="001E71AD" w:rsidP="001E71AD">
      <w:pPr>
        <w:rPr>
          <w:rFonts w:ascii="Times New Roman" w:hAnsi="Times New Roman" w:cs="Times New Roman"/>
          <w:i/>
          <w:color w:val="00000A"/>
          <w:sz w:val="28"/>
          <w:szCs w:val="28"/>
        </w:rPr>
      </w:pPr>
    </w:p>
    <w:p w14:paraId="16258249" w14:textId="21D50BD6" w:rsidR="00A523EE" w:rsidRDefault="00A523EE" w:rsidP="001E71AD">
      <w:pPr>
        <w:rPr>
          <w:rFonts w:ascii="Times New Roman" w:hAnsi="Times New Roman" w:cs="Times New Roman"/>
          <w:i/>
          <w:color w:val="00000A"/>
          <w:sz w:val="28"/>
          <w:szCs w:val="28"/>
        </w:rPr>
      </w:pPr>
    </w:p>
    <w:p w14:paraId="0533E591" w14:textId="34E60AF1" w:rsidR="00A523EE" w:rsidRDefault="00A523EE" w:rsidP="001E71AD">
      <w:pPr>
        <w:rPr>
          <w:rFonts w:ascii="Times New Roman" w:hAnsi="Times New Roman" w:cs="Times New Roman"/>
          <w:i/>
          <w:color w:val="00000A"/>
          <w:sz w:val="28"/>
          <w:szCs w:val="28"/>
        </w:rPr>
      </w:pPr>
    </w:p>
    <w:p w14:paraId="783E9172" w14:textId="141CA348" w:rsidR="00A523EE" w:rsidRDefault="00A523EE" w:rsidP="001E71AD">
      <w:pPr>
        <w:rPr>
          <w:rFonts w:ascii="Times New Roman" w:hAnsi="Times New Roman" w:cs="Times New Roman"/>
          <w:i/>
          <w:color w:val="00000A"/>
          <w:sz w:val="28"/>
          <w:szCs w:val="28"/>
        </w:rPr>
      </w:pPr>
    </w:p>
    <w:p w14:paraId="29B0CBF0" w14:textId="77777777" w:rsidR="00A523EE" w:rsidRDefault="00A523EE" w:rsidP="001E71AD">
      <w:pPr>
        <w:rPr>
          <w:rFonts w:ascii="Times New Roman" w:hAnsi="Times New Roman" w:cs="Times New Roman"/>
          <w:i/>
          <w:color w:val="00000A"/>
          <w:sz w:val="28"/>
          <w:szCs w:val="28"/>
        </w:rPr>
      </w:pPr>
    </w:p>
    <w:p w14:paraId="7E07CB41" w14:textId="23896243" w:rsidR="001E71AD" w:rsidRDefault="001E71AD" w:rsidP="001E71AD">
      <w:pPr>
        <w:rPr>
          <w:rFonts w:ascii="Times New Roman" w:hAnsi="Times New Roman" w:cs="Times New Roman"/>
          <w:i/>
          <w:color w:val="00000A"/>
          <w:sz w:val="28"/>
          <w:szCs w:val="28"/>
        </w:rPr>
      </w:pPr>
    </w:p>
    <w:p w14:paraId="688B5E42" w14:textId="77777777" w:rsidR="001E71AD" w:rsidRPr="001E71AD" w:rsidRDefault="001E71AD" w:rsidP="001E71AD">
      <w:pPr>
        <w:rPr>
          <w:rFonts w:ascii="Times New Roman" w:hAnsi="Times New Roman" w:cs="Times New Roman"/>
          <w:i/>
          <w:color w:val="00000A"/>
          <w:sz w:val="28"/>
          <w:szCs w:val="28"/>
        </w:rPr>
      </w:pPr>
    </w:p>
    <w:p w14:paraId="17FF6673" w14:textId="231170BC" w:rsidR="008126B9" w:rsidRPr="00414C95" w:rsidRDefault="008126B9" w:rsidP="00CA0CC2">
      <w:pPr>
        <w:pStyle w:val="25"/>
        <w:shd w:val="clear" w:color="auto" w:fill="auto"/>
        <w:spacing w:after="0" w:line="240" w:lineRule="auto"/>
        <w:rPr>
          <w:i/>
          <w:color w:val="00000A"/>
          <w:sz w:val="28"/>
          <w:szCs w:val="28"/>
        </w:rPr>
      </w:pPr>
    </w:p>
    <w:p w14:paraId="6F1E9BC2" w14:textId="77777777" w:rsidR="00B1256B" w:rsidRPr="00414C95" w:rsidRDefault="00B1256B" w:rsidP="00CA0CC2">
      <w:pPr>
        <w:pStyle w:val="25"/>
        <w:shd w:val="clear" w:color="auto" w:fill="auto"/>
        <w:spacing w:after="0" w:line="240" w:lineRule="auto"/>
        <w:rPr>
          <w:i/>
          <w:color w:val="00000A"/>
          <w:sz w:val="28"/>
          <w:szCs w:val="28"/>
        </w:rPr>
      </w:pPr>
    </w:p>
    <w:p w14:paraId="7A3EB9A2" w14:textId="36387990" w:rsidR="00C3705A" w:rsidRPr="00414C95" w:rsidRDefault="00E801C1" w:rsidP="009A2B02">
      <w:pPr>
        <w:pStyle w:val="25"/>
        <w:shd w:val="clear" w:color="auto" w:fill="auto"/>
        <w:spacing w:after="0" w:line="240" w:lineRule="auto"/>
        <w:ind w:left="120"/>
        <w:jc w:val="center"/>
        <w:rPr>
          <w:color w:val="000000" w:themeColor="text1"/>
          <w:sz w:val="27"/>
          <w:szCs w:val="27"/>
          <w:vertAlign w:val="superscript"/>
        </w:rPr>
      </w:pPr>
      <w:r w:rsidRPr="00414C95">
        <w:rPr>
          <w:color w:val="000000" w:themeColor="text1"/>
          <w:sz w:val="27"/>
          <w:szCs w:val="27"/>
        </w:rPr>
        <w:t xml:space="preserve">Московская область, </w:t>
      </w:r>
      <w:r w:rsidR="001E71AD">
        <w:rPr>
          <w:color w:val="000000" w:themeColor="text1"/>
          <w:sz w:val="27"/>
          <w:szCs w:val="27"/>
        </w:rPr>
        <w:t>2022г.</w:t>
      </w:r>
      <w:r w:rsidRPr="00414C95">
        <w:rPr>
          <w:color w:val="000000" w:themeColor="text1"/>
          <w:sz w:val="27"/>
          <w:szCs w:val="27"/>
          <w:vertAlign w:val="superscript"/>
        </w:rPr>
        <w:t xml:space="preserve"> </w:t>
      </w:r>
    </w:p>
    <w:p w14:paraId="0994619F" w14:textId="77777777" w:rsidR="00B4009B" w:rsidRPr="00B4009B" w:rsidRDefault="00B4009B" w:rsidP="00B4009B">
      <w:pPr>
        <w:keepNext/>
        <w:numPr>
          <w:ilvl w:val="0"/>
          <w:numId w:val="6"/>
        </w:numPr>
        <w:tabs>
          <w:tab w:val="left" w:pos="2835"/>
        </w:tabs>
        <w:suppressAutoHyphens/>
        <w:spacing w:before="240" w:after="60"/>
        <w:ind w:left="2421"/>
        <w:jc w:val="center"/>
        <w:outlineLvl w:val="0"/>
        <w:rPr>
          <w:rFonts w:ascii="Times New Roman" w:eastAsia="Times New Roman" w:hAnsi="Times New Roman" w:cs="Times New Roman"/>
          <w:b/>
          <w:bCs/>
          <w:color w:val="00000A"/>
          <w:kern w:val="32"/>
          <w:sz w:val="28"/>
          <w:szCs w:val="32"/>
        </w:rPr>
      </w:pPr>
      <w:bookmarkStart w:id="7" w:name="_Toc31975019"/>
      <w:bookmarkStart w:id="8" w:name="_Toc376103895"/>
      <w:bookmarkStart w:id="9" w:name="_Toc376103992"/>
      <w:bookmarkStart w:id="10" w:name="_Toc376104150"/>
      <w:bookmarkStart w:id="11" w:name="_Toc376104276"/>
      <w:bookmarkStart w:id="12" w:name="_Toc376104424"/>
      <w:bookmarkStart w:id="13" w:name="_Toc376104501"/>
      <w:bookmarkStart w:id="14" w:name="_Toc376104549"/>
      <w:bookmarkStart w:id="15" w:name="_Toc376104614"/>
      <w:bookmarkStart w:id="16" w:name="_Toc376187121"/>
      <w:bookmarkStart w:id="17" w:name="_Toc376187181"/>
      <w:bookmarkStart w:id="18" w:name="_Toc480989274"/>
      <w:bookmarkStart w:id="19" w:name="_Toc374530008"/>
      <w:bookmarkStart w:id="20" w:name="_Toc375898289"/>
      <w:bookmarkStart w:id="21" w:name="_Toc375898873"/>
      <w:bookmarkStart w:id="22" w:name="_Toc31975058"/>
      <w:r w:rsidRPr="00B4009B">
        <w:rPr>
          <w:rFonts w:ascii="Times New Roman" w:eastAsia="Times New Roman" w:hAnsi="Times New Roman" w:cs="Times New Roman"/>
          <w:b/>
          <w:bCs/>
          <w:color w:val="00000A"/>
          <w:kern w:val="32"/>
          <w:sz w:val="28"/>
          <w:szCs w:val="32"/>
        </w:rPr>
        <w:lastRenderedPageBreak/>
        <w:t>ОБЩИЕ ПОЛОЖЕНИЯ</w:t>
      </w:r>
      <w:bookmarkEnd w:id="7"/>
    </w:p>
    <w:p w14:paraId="1C71D5C6" w14:textId="77777777" w:rsidR="00B4009B" w:rsidRPr="00B4009B" w:rsidRDefault="00B4009B" w:rsidP="00B4009B">
      <w:pPr>
        <w:numPr>
          <w:ilvl w:val="3"/>
          <w:numId w:val="6"/>
        </w:numPr>
        <w:spacing w:after="100"/>
        <w:ind w:left="0" w:firstLine="851"/>
        <w:contextualSpacing/>
        <w:jc w:val="center"/>
        <w:outlineLvl w:val="1"/>
        <w:rPr>
          <w:rFonts w:ascii="Times New Roman" w:eastAsia="Times New Roman" w:hAnsi="Times New Roman" w:cs="Times New Roman"/>
          <w:b/>
          <w:color w:val="00000A"/>
          <w:sz w:val="28"/>
          <w:szCs w:val="28"/>
        </w:rPr>
      </w:pPr>
      <w:bookmarkStart w:id="23" w:name="_Toc398192685"/>
      <w:bookmarkStart w:id="24" w:name="_Toc404853113"/>
      <w:bookmarkStart w:id="25" w:name="_Toc460316796"/>
      <w:bookmarkStart w:id="26" w:name="_Toc31975020"/>
      <w:bookmarkEnd w:id="23"/>
      <w:bookmarkEnd w:id="24"/>
      <w:bookmarkEnd w:id="25"/>
      <w:r w:rsidRPr="00B4009B">
        <w:rPr>
          <w:rFonts w:ascii="Times New Roman" w:eastAsia="Times New Roman" w:hAnsi="Times New Roman" w:cs="Times New Roman"/>
          <w:b/>
          <w:color w:val="00000A"/>
          <w:sz w:val="28"/>
          <w:szCs w:val="28"/>
        </w:rPr>
        <w:t>Законодательное регулирование</w:t>
      </w:r>
      <w:bookmarkEnd w:id="26"/>
    </w:p>
    <w:p w14:paraId="5622CB92" w14:textId="77777777" w:rsidR="00B4009B" w:rsidRPr="00B4009B" w:rsidRDefault="00B4009B" w:rsidP="00B4009B">
      <w:pPr>
        <w:ind w:firstLine="567"/>
        <w:jc w:val="both"/>
        <w:rPr>
          <w:rFonts w:ascii="Times New Roman" w:eastAsia="Times New Roman" w:hAnsi="Times New Roman" w:cs="Times New Roman"/>
          <w:bCs/>
          <w:color w:val="000000" w:themeColor="text1"/>
          <w:kern w:val="32"/>
          <w:sz w:val="28"/>
          <w:szCs w:val="28"/>
        </w:rPr>
      </w:pPr>
      <w:r w:rsidRPr="00B4009B">
        <w:rPr>
          <w:rFonts w:ascii="Times New Roman" w:eastAsia="Times New Roman" w:hAnsi="Times New Roman" w:cs="Times New Roman"/>
          <w:bCs/>
          <w:color w:val="000000" w:themeColor="text1"/>
          <w:kern w:val="32"/>
          <w:sz w:val="28"/>
          <w:szCs w:val="28"/>
        </w:rPr>
        <w:t xml:space="preserve">1.1. Настоящая документация об аукционе в электронной форме (далее - документация) подготовлена на основе положений </w:t>
      </w:r>
      <w:hyperlink r:id="rId8" w:history="1">
        <w:r w:rsidRPr="00B4009B">
          <w:rPr>
            <w:rFonts w:ascii="Times New Roman" w:eastAsia="Times New Roman" w:hAnsi="Times New Roman" w:cs="Times New Roman"/>
            <w:bCs/>
            <w:color w:val="000000" w:themeColor="text1"/>
            <w:kern w:val="32"/>
            <w:sz w:val="28"/>
            <w:szCs w:val="28"/>
          </w:rPr>
          <w:t>Конституции</w:t>
        </w:r>
      </w:hyperlink>
      <w:r w:rsidRPr="00B4009B">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B4009B">
          <w:rPr>
            <w:rFonts w:ascii="Times New Roman" w:eastAsia="Times New Roman" w:hAnsi="Times New Roman" w:cs="Times New Roman"/>
            <w:bCs/>
            <w:color w:val="000000" w:themeColor="text1"/>
            <w:kern w:val="32"/>
            <w:sz w:val="28"/>
            <w:szCs w:val="28"/>
          </w:rPr>
          <w:t>кодекса</w:t>
        </w:r>
      </w:hyperlink>
      <w:r w:rsidRPr="00B4009B">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B4009B">
        <w:rPr>
          <w:rFonts w:ascii="Times New Roman" w:hAnsi="Times New Roman"/>
          <w:sz w:val="28"/>
          <w:szCs w:val="28"/>
        </w:rPr>
        <w:t>Федеральным законом от 26.07.2006 № 135-ФЗ «О защите конкуренции»,</w:t>
      </w:r>
      <w:r w:rsidRPr="00B4009B">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B4009B">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B4009B">
        <w:rPr>
          <w:rFonts w:ascii="Times New Roman" w:eastAsia="Times New Roman" w:hAnsi="Times New Roman" w:cs="Times New Roman"/>
          <w:bCs/>
          <w:color w:val="000000" w:themeColor="text1"/>
          <w:kern w:val="32"/>
          <w:sz w:val="28"/>
          <w:szCs w:val="28"/>
        </w:rPr>
        <w:t>, услугах.</w:t>
      </w:r>
    </w:p>
    <w:p w14:paraId="0FE87430" w14:textId="77777777" w:rsidR="00B4009B" w:rsidRPr="00B4009B" w:rsidRDefault="00B4009B" w:rsidP="00B4009B">
      <w:pPr>
        <w:ind w:right="23" w:firstLine="567"/>
        <w:jc w:val="both"/>
        <w:rPr>
          <w:rFonts w:ascii="Times New Roman" w:eastAsia="Times New Roman" w:hAnsi="Times New Roman" w:cs="Times New Roman"/>
          <w:bCs/>
          <w:color w:val="000000" w:themeColor="text1"/>
          <w:kern w:val="32"/>
          <w:sz w:val="28"/>
          <w:szCs w:val="28"/>
        </w:rPr>
      </w:pPr>
      <w:r w:rsidRPr="00B4009B">
        <w:rPr>
          <w:rFonts w:ascii="Times New Roman" w:eastAsia="Times New Roman" w:hAnsi="Times New Roman" w:cs="Times New Roman"/>
          <w:bCs/>
          <w:color w:val="000000" w:themeColor="text1"/>
          <w:kern w:val="32"/>
          <w:sz w:val="28"/>
          <w:szCs w:val="28"/>
        </w:rPr>
        <w:t>В части, прямо не урегулированной законодательством Российской Федерации, проведение аукциона в электронной форме на право заключить договор регулируется документацией.</w:t>
      </w:r>
    </w:p>
    <w:p w14:paraId="63BE083D" w14:textId="77777777" w:rsidR="00B4009B" w:rsidRPr="00B4009B" w:rsidRDefault="00B4009B" w:rsidP="00B4009B">
      <w:pPr>
        <w:ind w:right="23" w:firstLine="567"/>
        <w:jc w:val="both"/>
        <w:rPr>
          <w:rFonts w:ascii="Times New Roman" w:eastAsia="Times New Roman" w:hAnsi="Times New Roman" w:cs="Times New Roman"/>
          <w:bCs/>
          <w:color w:val="000000" w:themeColor="text1"/>
          <w:kern w:val="32"/>
          <w:sz w:val="28"/>
          <w:szCs w:val="28"/>
        </w:rPr>
      </w:pPr>
    </w:p>
    <w:p w14:paraId="0C4EEBD9" w14:textId="77777777" w:rsidR="00B4009B" w:rsidRPr="00B4009B" w:rsidRDefault="00B4009B" w:rsidP="00B4009B">
      <w:pPr>
        <w:keepNext/>
        <w:numPr>
          <w:ilvl w:val="0"/>
          <w:numId w:val="1"/>
        </w:numPr>
        <w:suppressAutoHyphens/>
        <w:spacing w:after="100"/>
        <w:ind w:left="0" w:firstLine="567"/>
        <w:jc w:val="center"/>
        <w:outlineLvl w:val="1"/>
        <w:rPr>
          <w:rFonts w:ascii="Times New Roman" w:eastAsia="Times New Roman" w:hAnsi="Times New Roman" w:cs="Times New Roman"/>
          <w:b/>
          <w:bCs/>
          <w:iCs/>
          <w:color w:val="00000A"/>
          <w:sz w:val="28"/>
          <w:szCs w:val="28"/>
          <w:shd w:val="clear" w:color="auto" w:fill="FFFFFF" w:themeFill="background1"/>
        </w:rPr>
      </w:pPr>
      <w:bookmarkStart w:id="27" w:name="bookmark55"/>
      <w:bookmarkStart w:id="28" w:name="_Toc376103854"/>
      <w:bookmarkStart w:id="29" w:name="_Toc376103950"/>
      <w:bookmarkStart w:id="30" w:name="_Toc376104107"/>
      <w:bookmarkStart w:id="31" w:name="_Toc376104233"/>
      <w:bookmarkStart w:id="32" w:name="_Toc376104380"/>
      <w:bookmarkStart w:id="33" w:name="_Toc376104458"/>
      <w:bookmarkStart w:id="34" w:name="_Toc376104506"/>
      <w:bookmarkStart w:id="35" w:name="_Toc376104571"/>
      <w:bookmarkStart w:id="36" w:name="_Toc376187078"/>
      <w:bookmarkStart w:id="37" w:name="_Toc480989240"/>
      <w:bookmarkStart w:id="38" w:name="_Toc31975021"/>
      <w:r w:rsidRPr="00B4009B">
        <w:rPr>
          <w:rFonts w:ascii="Times New Roman" w:eastAsia="Times New Roman" w:hAnsi="Times New Roman" w:cs="Times New Roman"/>
          <w:b/>
          <w:bCs/>
          <w:iCs/>
          <w:color w:val="00000A"/>
          <w:sz w:val="28"/>
          <w:szCs w:val="28"/>
          <w:shd w:val="clear" w:color="auto" w:fill="FFFFFF" w:themeFill="background1"/>
        </w:rPr>
        <w:t>Заказчик, специализированная организация</w:t>
      </w:r>
      <w:bookmarkEnd w:id="27"/>
      <w:bookmarkEnd w:id="28"/>
      <w:bookmarkEnd w:id="29"/>
      <w:bookmarkEnd w:id="30"/>
      <w:bookmarkEnd w:id="31"/>
      <w:bookmarkEnd w:id="32"/>
      <w:bookmarkEnd w:id="33"/>
      <w:bookmarkEnd w:id="34"/>
      <w:bookmarkEnd w:id="35"/>
      <w:bookmarkEnd w:id="36"/>
      <w:bookmarkEnd w:id="37"/>
      <w:r w:rsidRPr="00B4009B">
        <w:rPr>
          <w:rFonts w:ascii="Times New Roman" w:eastAsia="Times New Roman" w:hAnsi="Times New Roman" w:cs="Times New Roman"/>
          <w:b/>
          <w:bCs/>
          <w:iCs/>
          <w:color w:val="00000A"/>
          <w:sz w:val="28"/>
          <w:szCs w:val="28"/>
          <w:shd w:val="clear" w:color="auto" w:fill="FFFFFF" w:themeFill="background1"/>
        </w:rPr>
        <w:t>, оператор электронной площадки</w:t>
      </w:r>
      <w:bookmarkEnd w:id="38"/>
    </w:p>
    <w:p w14:paraId="4ABA9596" w14:textId="77777777" w:rsidR="00B4009B" w:rsidRPr="00B4009B" w:rsidRDefault="00B4009B" w:rsidP="00B4009B">
      <w:pPr>
        <w:numPr>
          <w:ilvl w:val="1"/>
          <w:numId w:val="1"/>
        </w:numPr>
        <w:tabs>
          <w:tab w:val="left" w:pos="1134"/>
          <w:tab w:val="left" w:pos="1276"/>
        </w:tabs>
        <w:suppressAutoHyphens/>
        <w:ind w:left="0" w:firstLine="567"/>
        <w:jc w:val="both"/>
        <w:rPr>
          <w:rFonts w:ascii="Times New Roman" w:hAnsi="Times New Roman" w:cs="Times New Roman"/>
          <w:color w:val="auto"/>
          <w:sz w:val="28"/>
        </w:rPr>
      </w:pPr>
      <w:r w:rsidRPr="00B4009B">
        <w:rPr>
          <w:rFonts w:ascii="Times New Roman" w:hAnsi="Times New Roman" w:cs="Times New Roman"/>
          <w:color w:val="auto"/>
          <w:sz w:val="28"/>
        </w:rPr>
        <w:t>Заказчик, указанный в части VIII «ИНФОРМАЦИОННАЯ КАРТА АУКЦИОНА В ЭЛЕКТРОННОЙ ФОРМЕ» документации (далее – Заказчик), проводит аукцион в электронной форме, в соответствии с положениями документации.</w:t>
      </w:r>
    </w:p>
    <w:p w14:paraId="73096658" w14:textId="77777777" w:rsidR="00B4009B" w:rsidRPr="00B4009B" w:rsidRDefault="00B4009B" w:rsidP="00B4009B">
      <w:pPr>
        <w:numPr>
          <w:ilvl w:val="1"/>
          <w:numId w:val="1"/>
        </w:numPr>
        <w:tabs>
          <w:tab w:val="left" w:pos="1134"/>
          <w:tab w:val="left" w:pos="1276"/>
        </w:tabs>
        <w:suppressAutoHyphens/>
        <w:ind w:left="0" w:firstLine="567"/>
        <w:jc w:val="both"/>
        <w:rPr>
          <w:rFonts w:ascii="Times New Roman" w:hAnsi="Times New Roman" w:cs="Times New Roman"/>
          <w:color w:val="auto"/>
          <w:sz w:val="28"/>
        </w:rPr>
      </w:pPr>
      <w:r w:rsidRPr="00B4009B">
        <w:rPr>
          <w:rFonts w:ascii="Times New Roman" w:hAnsi="Times New Roman" w:cs="Times New Roman"/>
          <w:color w:val="auto"/>
          <w:sz w:val="28"/>
        </w:rPr>
        <w:t>Специализированная организация, привлеченная Заказчиком на основании договора и указанная в части VIII «ИНФОРМАЦИОННАЯ КАРТА АУКЦИОНА В ЭЛЕКТРОННОЙ ФОРМЕ» документации, выполняет отдельные функции по организации и (или) проведению аукционов в электронной форме, определенных в указанном договоре в соответствии с пунктом 12.1 раздела 12 Положения о закупке.</w:t>
      </w:r>
    </w:p>
    <w:p w14:paraId="4AA8296A" w14:textId="77777777" w:rsidR="00B4009B" w:rsidRPr="00B4009B" w:rsidRDefault="00B4009B" w:rsidP="00B4009B">
      <w:pPr>
        <w:numPr>
          <w:ilvl w:val="1"/>
          <w:numId w:val="1"/>
        </w:numPr>
        <w:tabs>
          <w:tab w:val="left" w:pos="1134"/>
          <w:tab w:val="left" w:pos="1276"/>
        </w:tabs>
        <w:suppressAutoHyphens/>
        <w:ind w:left="0" w:right="23" w:firstLine="567"/>
        <w:jc w:val="both"/>
        <w:rPr>
          <w:rFonts w:ascii="Times New Roman" w:hAnsi="Times New Roman" w:cs="Times New Roman"/>
          <w:color w:val="auto"/>
          <w:sz w:val="28"/>
        </w:rPr>
      </w:pPr>
      <w:r w:rsidRPr="00B4009B">
        <w:rPr>
          <w:rFonts w:ascii="Times New Roman" w:hAnsi="Times New Roman" w:cs="Times New Roman"/>
          <w:color w:val="auto"/>
          <w:sz w:val="28"/>
        </w:rPr>
        <w:t>Оператор электронной площадки, указанный в части VIII</w:t>
      </w:r>
      <w:r w:rsidRPr="00B4009B">
        <w:rPr>
          <w:rFonts w:ascii="Times New Roman" w:hAnsi="Times New Roman" w:cs="Times New Roman"/>
          <w:color w:val="auto"/>
          <w:sz w:val="28"/>
          <w:highlight w:val="yellow"/>
        </w:rPr>
        <w:t xml:space="preserve"> </w:t>
      </w:r>
      <w:r w:rsidRPr="00B4009B">
        <w:rPr>
          <w:rFonts w:ascii="Times New Roman" w:hAnsi="Times New Roman" w:cs="Times New Roman"/>
          <w:color w:val="auto"/>
          <w:sz w:val="28"/>
        </w:rPr>
        <w:t>«ИНФОРМАЦИОННАЯ КАРТА АУКЦИОНА В ЭЛЕКТРОННОЙ ФОРМЕ» 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3049B3A1" w14:textId="77777777" w:rsidR="00B4009B" w:rsidRPr="00B4009B" w:rsidRDefault="00B4009B" w:rsidP="00B4009B">
      <w:pPr>
        <w:tabs>
          <w:tab w:val="left" w:pos="1134"/>
          <w:tab w:val="left" w:pos="1276"/>
        </w:tabs>
        <w:suppressAutoHyphens/>
        <w:ind w:left="567" w:right="23"/>
        <w:jc w:val="both"/>
        <w:rPr>
          <w:rFonts w:ascii="Times New Roman" w:hAnsi="Times New Roman" w:cs="Times New Roman"/>
          <w:color w:val="auto"/>
          <w:sz w:val="28"/>
        </w:rPr>
      </w:pPr>
    </w:p>
    <w:p w14:paraId="167D0574" w14:textId="77777777" w:rsidR="00B4009B" w:rsidRPr="00B4009B" w:rsidRDefault="00B4009B" w:rsidP="00B4009B">
      <w:pPr>
        <w:keepNext/>
        <w:numPr>
          <w:ilvl w:val="0"/>
          <w:numId w:val="1"/>
        </w:numPr>
        <w:suppressAutoHyphens/>
        <w:spacing w:after="100"/>
        <w:ind w:left="0" w:firstLine="567"/>
        <w:jc w:val="center"/>
        <w:outlineLvl w:val="1"/>
        <w:rPr>
          <w:rFonts w:ascii="Times New Roman" w:eastAsia="Times New Roman" w:hAnsi="Times New Roman" w:cs="Times New Roman"/>
          <w:b/>
          <w:bCs/>
          <w:iCs/>
          <w:color w:val="00000A"/>
          <w:sz w:val="28"/>
          <w:szCs w:val="28"/>
          <w:shd w:val="clear" w:color="auto" w:fill="FFFFFF" w:themeFill="background1"/>
        </w:rPr>
      </w:pPr>
      <w:bookmarkStart w:id="39" w:name="bookmark57"/>
      <w:bookmarkStart w:id="40" w:name="_Toc376103856"/>
      <w:bookmarkStart w:id="41" w:name="_Toc376103952"/>
      <w:bookmarkStart w:id="42" w:name="_Toc376104109"/>
      <w:bookmarkStart w:id="43" w:name="_Toc376104235"/>
      <w:bookmarkStart w:id="44" w:name="_Toc376104382"/>
      <w:bookmarkStart w:id="45" w:name="_Toc376104460"/>
      <w:bookmarkStart w:id="46" w:name="_Toc376104508"/>
      <w:bookmarkStart w:id="47" w:name="_Toc376104573"/>
      <w:bookmarkStart w:id="48" w:name="_Toc376187080"/>
      <w:bookmarkStart w:id="49" w:name="_Toc480989241"/>
      <w:bookmarkStart w:id="50" w:name="_Toc31975022"/>
      <w:bookmarkEnd w:id="39"/>
      <w:bookmarkEnd w:id="40"/>
      <w:bookmarkEnd w:id="41"/>
      <w:bookmarkEnd w:id="42"/>
      <w:bookmarkEnd w:id="43"/>
      <w:bookmarkEnd w:id="44"/>
      <w:bookmarkEnd w:id="45"/>
      <w:bookmarkEnd w:id="46"/>
      <w:bookmarkEnd w:id="47"/>
      <w:bookmarkEnd w:id="48"/>
      <w:bookmarkEnd w:id="49"/>
      <w:r w:rsidRPr="00B4009B">
        <w:rPr>
          <w:rFonts w:ascii="Times New Roman" w:eastAsia="Times New Roman" w:hAnsi="Times New Roman" w:cs="Times New Roman"/>
          <w:b/>
          <w:bCs/>
          <w:iCs/>
          <w:color w:val="00000A"/>
          <w:sz w:val="28"/>
          <w:szCs w:val="28"/>
          <w:shd w:val="clear" w:color="auto" w:fill="FFFFFF" w:themeFill="background1"/>
        </w:rPr>
        <w:t>Информационное обеспечение аукциона в электронной форме</w:t>
      </w:r>
      <w:bookmarkEnd w:id="50"/>
    </w:p>
    <w:p w14:paraId="5546DE13" w14:textId="77777777" w:rsidR="00B4009B" w:rsidRPr="00B4009B" w:rsidRDefault="00B4009B" w:rsidP="00B4009B">
      <w:pPr>
        <w:numPr>
          <w:ilvl w:val="1"/>
          <w:numId w:val="1"/>
        </w:numPr>
        <w:tabs>
          <w:tab w:val="left" w:pos="1134"/>
        </w:tabs>
        <w:ind w:left="0" w:firstLine="567"/>
        <w:jc w:val="both"/>
        <w:rPr>
          <w:rFonts w:ascii="Times New Roman" w:hAnsi="Times New Roman" w:cs="Times New Roman"/>
          <w:color w:val="000000" w:themeColor="text1"/>
          <w:sz w:val="28"/>
          <w:szCs w:val="28"/>
        </w:rPr>
      </w:pPr>
      <w:r w:rsidRPr="00B4009B">
        <w:rPr>
          <w:rFonts w:ascii="Times New Roman" w:hAnsi="Times New Roman" w:cs="Times New Roman"/>
          <w:color w:val="00000A"/>
          <w:sz w:val="28"/>
        </w:rPr>
        <w:t xml:space="preserve">Информация, подлежащая размещению в </w:t>
      </w:r>
      <w:r w:rsidRPr="00B4009B">
        <w:rPr>
          <w:rFonts w:ascii="Times New Roman" w:hAnsi="Times New Roman" w:cs="Times New Roman"/>
          <w:color w:val="00000A"/>
          <w:sz w:val="28"/>
          <w:szCs w:val="21"/>
        </w:rPr>
        <w:t>Е</w:t>
      </w:r>
      <w:r w:rsidRPr="00B4009B">
        <w:rPr>
          <w:rFonts w:ascii="Times New Roman" w:hAnsi="Times New Roman" w:cs="Times New Roman"/>
          <w:color w:val="00000A"/>
          <w:sz w:val="28"/>
        </w:rPr>
        <w:t>диной информационной системе, 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B4009B">
        <w:rPr>
          <w:rFonts w:ascii="Times New Roman" w:hAnsi="Times New Roman" w:cs="Times New Roman"/>
          <w:color w:val="00000A"/>
          <w:sz w:val="28"/>
          <w:szCs w:val="21"/>
        </w:rPr>
        <w:t>,</w:t>
      </w:r>
      <w:r w:rsidRPr="00B4009B">
        <w:rPr>
          <w:rFonts w:ascii="Times New Roman" w:hAnsi="Times New Roman" w:cs="Times New Roman"/>
          <w:color w:val="000000" w:themeColor="text1"/>
          <w:sz w:val="28"/>
          <w:szCs w:val="28"/>
        </w:rPr>
        <w:t xml:space="preserve"> если иное прямо не установлено законодательством о закупках.</w:t>
      </w:r>
    </w:p>
    <w:p w14:paraId="1AC25BD1" w14:textId="77777777" w:rsidR="00B4009B" w:rsidRPr="00B4009B" w:rsidRDefault="00B4009B" w:rsidP="00B4009B">
      <w:pPr>
        <w:numPr>
          <w:ilvl w:val="1"/>
          <w:numId w:val="1"/>
        </w:numPr>
        <w:tabs>
          <w:tab w:val="left" w:pos="1134"/>
        </w:tabs>
        <w:suppressAutoHyphens/>
        <w:ind w:left="0" w:firstLine="567"/>
        <w:jc w:val="both"/>
        <w:rPr>
          <w:rFonts w:ascii="Times New Roman" w:hAnsi="Times New Roman" w:cs="Times New Roman"/>
          <w:color w:val="00000A"/>
          <w:sz w:val="28"/>
        </w:rPr>
      </w:pPr>
      <w:r w:rsidRPr="00B4009B">
        <w:rPr>
          <w:rFonts w:ascii="Times New Roman" w:hAnsi="Times New Roman" w:cs="Times New Roman"/>
          <w:sz w:val="28"/>
          <w:szCs w:val="28"/>
        </w:rPr>
        <w:t>Заказчик размещает в Единой информационной системе извещение о проведении аукциона в электронной форме (далее – извещение) не менее чем за          15 (пятнадцать) дней до даты окончания срока подачи заявок на участие в аукционе в электронной форме.</w:t>
      </w:r>
    </w:p>
    <w:p w14:paraId="2D491D65" w14:textId="77777777" w:rsidR="00B4009B" w:rsidRPr="00B4009B" w:rsidRDefault="00B4009B" w:rsidP="00B4009B">
      <w:pPr>
        <w:widowControl w:val="0"/>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lastRenderedPageBreak/>
        <w:t xml:space="preserve">3.3. Обмен информацией, связанной с проведением аукциона в электронной форме между участником аукциона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68F97592" w14:textId="77777777" w:rsidR="00B4009B" w:rsidRPr="00B4009B" w:rsidRDefault="00B4009B" w:rsidP="00B4009B">
      <w:pPr>
        <w:tabs>
          <w:tab w:val="left" w:pos="1134"/>
        </w:tabs>
        <w:ind w:right="20" w:firstLine="567"/>
        <w:jc w:val="both"/>
        <w:rPr>
          <w:rFonts w:ascii="Times New Roman" w:hAnsi="Times New Roman" w:cs="Times New Roman"/>
          <w:color w:val="000000" w:themeColor="text1"/>
          <w:sz w:val="28"/>
          <w:szCs w:val="28"/>
        </w:rPr>
      </w:pPr>
      <w:r w:rsidRPr="00B4009B">
        <w:rPr>
          <w:rFonts w:ascii="Times New Roman" w:hAnsi="Times New Roman" w:cs="Times New Roman"/>
          <w:color w:val="000000" w:themeColor="text1"/>
          <w:sz w:val="28"/>
          <w:szCs w:val="28"/>
        </w:rPr>
        <w:t xml:space="preserve">3.4. Электронные документы участника </w:t>
      </w:r>
      <w:r w:rsidRPr="00B4009B">
        <w:rPr>
          <w:rFonts w:ascii="Times New Roman" w:hAnsi="Times New Roman" w:cs="Times New Roman"/>
          <w:color w:val="auto"/>
          <w:sz w:val="28"/>
          <w:szCs w:val="28"/>
        </w:rPr>
        <w:t>аукциона в электронной форме</w:t>
      </w:r>
      <w:r w:rsidRPr="00B4009B">
        <w:rPr>
          <w:rFonts w:ascii="Times New Roman" w:hAnsi="Times New Roman" w:cs="Times New Roman"/>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B4009B">
        <w:rPr>
          <w:rFonts w:ascii="Times New Roman" w:hAnsi="Times New Roman" w:cs="Times New Roman"/>
          <w:color w:val="auto"/>
          <w:sz w:val="28"/>
          <w:szCs w:val="28"/>
        </w:rPr>
        <w:t>аукциона в электронной форме</w:t>
      </w:r>
      <w:r w:rsidRPr="00B4009B">
        <w:rPr>
          <w:rFonts w:ascii="Times New Roman" w:hAnsi="Times New Roman" w:cs="Times New Roman"/>
          <w:color w:val="000000" w:themeColor="text1"/>
          <w:sz w:val="28"/>
          <w:szCs w:val="28"/>
        </w:rPr>
        <w:t>, Заказчика (специализированной организации), оператора электронной площадки.</w:t>
      </w:r>
    </w:p>
    <w:p w14:paraId="45203FA0" w14:textId="77777777" w:rsidR="00B4009B" w:rsidRPr="00B4009B" w:rsidRDefault="00B4009B" w:rsidP="00B4009B">
      <w:pPr>
        <w:keepNext/>
        <w:shd w:val="clear" w:color="auto" w:fill="FFFFFF" w:themeFill="background1"/>
        <w:spacing w:before="240" w:after="60"/>
        <w:ind w:left="360"/>
        <w:jc w:val="center"/>
        <w:outlineLvl w:val="1"/>
        <w:rPr>
          <w:rFonts w:ascii="Times New Roman" w:eastAsia="Times New Roman" w:hAnsi="Times New Roman" w:cs="Times New Roman"/>
          <w:b/>
          <w:bCs/>
          <w:iCs/>
          <w:color w:val="00000A"/>
          <w:sz w:val="28"/>
          <w:szCs w:val="28"/>
          <w:shd w:val="clear" w:color="auto" w:fill="FFFFFF" w:themeFill="background1"/>
        </w:rPr>
      </w:pPr>
      <w:bookmarkStart w:id="51" w:name="_Toc480989242"/>
      <w:bookmarkStart w:id="52" w:name="bookmark58"/>
      <w:bookmarkStart w:id="53" w:name="_Toc376103857"/>
      <w:bookmarkStart w:id="54" w:name="_Toc376103953"/>
      <w:bookmarkStart w:id="55" w:name="_Toc376104110"/>
      <w:bookmarkStart w:id="56" w:name="_Toc376104236"/>
      <w:bookmarkStart w:id="57" w:name="_Toc376104383"/>
      <w:bookmarkStart w:id="58" w:name="_Toc376104461"/>
      <w:bookmarkStart w:id="59" w:name="_Toc376104509"/>
      <w:bookmarkStart w:id="60" w:name="_Toc376104574"/>
      <w:bookmarkStart w:id="61" w:name="_Toc376187081"/>
      <w:bookmarkStart w:id="62" w:name="_Toc31975023"/>
      <w:r w:rsidRPr="00B4009B">
        <w:rPr>
          <w:rFonts w:ascii="Times New Roman" w:eastAsia="Times New Roman" w:hAnsi="Times New Roman" w:cs="Times New Roman"/>
          <w:b/>
          <w:bCs/>
          <w:iCs/>
          <w:color w:val="00000A"/>
          <w:sz w:val="28"/>
          <w:szCs w:val="28"/>
          <w:shd w:val="clear" w:color="auto" w:fill="FFFFFF" w:themeFill="background1"/>
        </w:rPr>
        <w:t>4.</w:t>
      </w:r>
      <w:r w:rsidRPr="00B4009B">
        <w:rPr>
          <w:rFonts w:ascii="Times New Roman" w:eastAsia="Times New Roman" w:hAnsi="Times New Roman" w:cs="Times New Roman"/>
          <w:b/>
          <w:bCs/>
          <w:iCs/>
          <w:color w:val="00000A"/>
          <w:sz w:val="28"/>
          <w:szCs w:val="28"/>
          <w:shd w:val="clear" w:color="auto" w:fill="FFFFFF" w:themeFill="background1"/>
        </w:rPr>
        <w:tab/>
        <w:t xml:space="preserve">Участники </w:t>
      </w:r>
      <w:bookmarkEnd w:id="51"/>
      <w:bookmarkEnd w:id="52"/>
      <w:bookmarkEnd w:id="53"/>
      <w:bookmarkEnd w:id="54"/>
      <w:bookmarkEnd w:id="55"/>
      <w:bookmarkEnd w:id="56"/>
      <w:bookmarkEnd w:id="57"/>
      <w:bookmarkEnd w:id="58"/>
      <w:bookmarkEnd w:id="59"/>
      <w:bookmarkEnd w:id="60"/>
      <w:bookmarkEnd w:id="61"/>
      <w:r w:rsidRPr="00B4009B">
        <w:rPr>
          <w:rFonts w:ascii="Times New Roman" w:eastAsia="Times New Roman" w:hAnsi="Times New Roman" w:cs="Times New Roman"/>
          <w:b/>
          <w:bCs/>
          <w:iCs/>
          <w:color w:val="00000A"/>
          <w:sz w:val="28"/>
          <w:szCs w:val="28"/>
          <w:shd w:val="clear" w:color="auto" w:fill="FFFFFF" w:themeFill="background1"/>
        </w:rPr>
        <w:t>аукциона в электронной форме</w:t>
      </w:r>
      <w:bookmarkEnd w:id="62"/>
    </w:p>
    <w:p w14:paraId="0135B1F3" w14:textId="77777777" w:rsidR="00B4009B" w:rsidRPr="00B4009B" w:rsidRDefault="00B4009B" w:rsidP="00B4009B">
      <w:pPr>
        <w:widowControl w:val="0"/>
        <w:tabs>
          <w:tab w:val="left" w:pos="1134"/>
        </w:tabs>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hAnsi="Times New Roman" w:cs="Times New Roman"/>
          <w:color w:val="auto"/>
          <w:sz w:val="28"/>
        </w:rPr>
        <w:t>4.1.</w:t>
      </w:r>
      <w:r w:rsidRPr="00B4009B">
        <w:rPr>
          <w:rFonts w:ascii="Times New Roman" w:hAnsi="Times New Roman" w:cs="Times New Roman"/>
          <w:color w:val="auto"/>
          <w:sz w:val="28"/>
        </w:rPr>
        <w:tab/>
        <w:t>В аукционе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3F85C12" w14:textId="77777777" w:rsidR="00B4009B" w:rsidRPr="00B4009B" w:rsidRDefault="00B4009B" w:rsidP="00B4009B">
      <w:pPr>
        <w:tabs>
          <w:tab w:val="left" w:pos="1134"/>
        </w:tabs>
        <w:ind w:firstLine="567"/>
        <w:jc w:val="both"/>
        <w:rPr>
          <w:rFonts w:ascii="Times New Roman" w:hAnsi="Times New Roman" w:cs="Times New Roman"/>
          <w:color w:val="auto"/>
          <w:sz w:val="28"/>
        </w:rPr>
      </w:pPr>
      <w:r w:rsidRPr="00B4009B">
        <w:rPr>
          <w:rFonts w:ascii="Times New Roman" w:hAnsi="Times New Roman" w:cs="Times New Roman"/>
          <w:color w:val="auto"/>
          <w:sz w:val="28"/>
        </w:rPr>
        <w:t>4.2.</w:t>
      </w:r>
      <w:r w:rsidRPr="00B4009B">
        <w:rPr>
          <w:rFonts w:ascii="Times New Roman" w:hAnsi="Times New Roman" w:cs="Times New Roman"/>
          <w:color w:val="auto"/>
          <w:sz w:val="28"/>
        </w:rPr>
        <w:tab/>
        <w:t>Участник аукциона в электронной форме должен соответствовать обязательным требованиям, установленным в части VIII «ИНФОРМАЦИОННАЯ КАРТА АУКЦИОНА В ЭЛЕКТРОННОЙ ФОРМЕ» документации.</w:t>
      </w:r>
    </w:p>
    <w:p w14:paraId="69F0D922" w14:textId="77777777" w:rsidR="00B4009B" w:rsidRPr="00B4009B" w:rsidRDefault="00B4009B" w:rsidP="00B4009B">
      <w:pPr>
        <w:tabs>
          <w:tab w:val="left" w:pos="1134"/>
        </w:tabs>
        <w:ind w:firstLine="567"/>
        <w:jc w:val="both"/>
        <w:rPr>
          <w:rFonts w:ascii="Times New Roman" w:hAnsi="Times New Roman" w:cs="Times New Roman"/>
          <w:color w:val="auto"/>
          <w:sz w:val="28"/>
          <w:szCs w:val="28"/>
        </w:rPr>
      </w:pPr>
      <w:r w:rsidRPr="00B4009B">
        <w:rPr>
          <w:rFonts w:ascii="Times New Roman" w:hAnsi="Times New Roman" w:cs="Times New Roman"/>
          <w:color w:val="auto"/>
          <w:sz w:val="28"/>
        </w:rPr>
        <w:t xml:space="preserve">4.3. </w:t>
      </w:r>
      <w:r w:rsidRPr="00B4009B">
        <w:rPr>
          <w:rFonts w:ascii="Times New Roman" w:hAnsi="Times New Roman" w:cs="Times New Roman"/>
          <w:color w:val="auto"/>
          <w:sz w:val="28"/>
          <w:szCs w:val="28"/>
        </w:rPr>
        <w:t xml:space="preserve">Дополнительно </w:t>
      </w:r>
      <w:r w:rsidRPr="00B4009B">
        <w:rPr>
          <w:rFonts w:ascii="Times New Roman" w:hAnsi="Times New Roman" w:cs="Times New Roman"/>
          <w:color w:val="auto"/>
          <w:sz w:val="28"/>
        </w:rPr>
        <w:t xml:space="preserve">в части VIII «ИНФОРМАЦИОННАЯ КАРТА АУКЦИОНА В ЭЛЕКТРОННОЙ ФОРМЕ» документации </w:t>
      </w:r>
      <w:r w:rsidRPr="00B4009B">
        <w:rPr>
          <w:rFonts w:ascii="Times New Roman" w:hAnsi="Times New Roman" w:cs="Times New Roman"/>
          <w:color w:val="auto"/>
          <w:sz w:val="28"/>
          <w:szCs w:val="28"/>
        </w:rPr>
        <w:t xml:space="preserve">к участникам аукциона в электронной форме может быть установлено требование об отсутствии сведений об участнике аукциона в электронной форме в реестре недобросовестных поставщиков (подрядчиков, исполнителей), предусмотренном </w:t>
      </w:r>
      <w:hyperlink r:id="rId10" w:history="1">
        <w:r w:rsidRPr="00B4009B">
          <w:rPr>
            <w:rFonts w:ascii="Times New Roman" w:hAnsi="Times New Roman" w:cs="Times New Roman"/>
            <w:color w:val="auto"/>
            <w:sz w:val="28"/>
            <w:szCs w:val="28"/>
          </w:rPr>
          <w:t>статьей 5</w:t>
        </w:r>
      </w:hyperlink>
      <w:r w:rsidRPr="00B4009B">
        <w:rPr>
          <w:rFonts w:ascii="Times New Roman" w:hAnsi="Times New Roman" w:cs="Times New Roman"/>
          <w:color w:val="auto"/>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57C6D456" w14:textId="77777777" w:rsidR="00B4009B" w:rsidRPr="00B4009B" w:rsidRDefault="00B4009B" w:rsidP="00B4009B">
      <w:pPr>
        <w:tabs>
          <w:tab w:val="left" w:pos="1134"/>
        </w:tabs>
        <w:ind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B4009B">
        <w:rPr>
          <w:rFonts w:ascii="Times New Roman" w:hAnsi="Times New Roman" w:cs="Times New Roman"/>
          <w:color w:val="auto"/>
          <w:sz w:val="28"/>
        </w:rPr>
        <w:t>в части VIII «ИНФОРМАЦИОННАЯ КАРТА АУКЦИОНА В ЭЛЕКТРОННОЙ ФОРМЕ» документации)</w:t>
      </w:r>
      <w:r w:rsidRPr="00B4009B">
        <w:rPr>
          <w:rFonts w:ascii="Times New Roman" w:hAnsi="Times New Roman" w:cs="Times New Roman"/>
          <w:color w:val="auto"/>
          <w:sz w:val="28"/>
          <w:szCs w:val="28"/>
          <w:vertAlign w:val="superscript"/>
        </w:rPr>
        <w:footnoteReference w:id="1"/>
      </w:r>
      <w:r w:rsidRPr="00B4009B">
        <w:rPr>
          <w:rFonts w:ascii="Times New Roman" w:hAnsi="Times New Roman" w:cs="Times New Roman"/>
          <w:color w:val="auto"/>
          <w:sz w:val="28"/>
          <w:szCs w:val="28"/>
        </w:rPr>
        <w:t>.</w:t>
      </w:r>
    </w:p>
    <w:p w14:paraId="01CCBFD0" w14:textId="77777777" w:rsidR="00B4009B" w:rsidRPr="00B4009B" w:rsidRDefault="00B4009B" w:rsidP="00B4009B">
      <w:pPr>
        <w:keepNext/>
        <w:numPr>
          <w:ilvl w:val="0"/>
          <w:numId w:val="2"/>
        </w:numPr>
        <w:suppressAutoHyphens/>
        <w:spacing w:before="240" w:after="60"/>
        <w:ind w:left="0" w:firstLine="567"/>
        <w:jc w:val="center"/>
        <w:outlineLvl w:val="1"/>
        <w:rPr>
          <w:rFonts w:ascii="Times New Roman" w:eastAsia="Times New Roman" w:hAnsi="Times New Roman" w:cs="Times New Roman"/>
          <w:b/>
          <w:bCs/>
          <w:iCs/>
          <w:color w:val="00000A"/>
          <w:sz w:val="28"/>
          <w:szCs w:val="28"/>
          <w:shd w:val="clear" w:color="auto" w:fill="00FF00"/>
        </w:rPr>
      </w:pPr>
      <w:bookmarkStart w:id="63" w:name="_Toc376103859"/>
      <w:bookmarkStart w:id="64" w:name="_Toc376103955"/>
      <w:bookmarkStart w:id="65" w:name="_Toc376104112"/>
      <w:bookmarkStart w:id="66" w:name="_Toc376104238"/>
      <w:bookmarkStart w:id="67" w:name="_Toc376104385"/>
      <w:bookmarkStart w:id="68" w:name="_Toc376104463"/>
      <w:bookmarkStart w:id="69" w:name="_Toc376104511"/>
      <w:bookmarkStart w:id="70" w:name="_Toc376104576"/>
      <w:bookmarkStart w:id="71" w:name="_Toc376187083"/>
      <w:bookmarkStart w:id="72" w:name="_Toc480989244"/>
      <w:bookmarkStart w:id="73" w:name="_Toc31975025"/>
      <w:r w:rsidRPr="00B4009B">
        <w:rPr>
          <w:rFonts w:ascii="Times New Roman" w:eastAsia="Times New Roman" w:hAnsi="Times New Roman" w:cs="Times New Roman"/>
          <w:b/>
          <w:bCs/>
          <w:iCs/>
          <w:color w:val="00000A"/>
          <w:sz w:val="28"/>
          <w:szCs w:val="28"/>
          <w:shd w:val="clear" w:color="auto" w:fill="FFFFFF" w:themeFill="background1"/>
        </w:rPr>
        <w:t>Расходы на участие в аукционе</w:t>
      </w:r>
      <w:bookmarkEnd w:id="63"/>
      <w:bookmarkEnd w:id="64"/>
      <w:bookmarkEnd w:id="65"/>
      <w:bookmarkEnd w:id="66"/>
      <w:bookmarkEnd w:id="67"/>
      <w:bookmarkEnd w:id="68"/>
      <w:bookmarkEnd w:id="69"/>
      <w:bookmarkEnd w:id="70"/>
      <w:bookmarkEnd w:id="71"/>
      <w:bookmarkEnd w:id="72"/>
      <w:r w:rsidRPr="00B4009B">
        <w:rPr>
          <w:rFonts w:ascii="Times New Roman" w:eastAsia="Times New Roman" w:hAnsi="Times New Roman" w:cs="Times New Roman"/>
          <w:b/>
          <w:bCs/>
          <w:iCs/>
          <w:color w:val="00000A"/>
          <w:sz w:val="28"/>
          <w:szCs w:val="28"/>
          <w:shd w:val="clear" w:color="auto" w:fill="FFFFFF" w:themeFill="background1"/>
        </w:rPr>
        <w:t xml:space="preserve"> в электронной форме</w:t>
      </w:r>
      <w:bookmarkEnd w:id="73"/>
    </w:p>
    <w:p w14:paraId="26E73680" w14:textId="77777777" w:rsidR="00B4009B" w:rsidRPr="00B4009B" w:rsidRDefault="00B4009B" w:rsidP="00B4009B">
      <w:pPr>
        <w:numPr>
          <w:ilvl w:val="1"/>
          <w:numId w:val="2"/>
        </w:numPr>
        <w:tabs>
          <w:tab w:val="left" w:pos="1134"/>
        </w:tabs>
        <w:suppressAutoHyphens/>
        <w:ind w:left="0" w:right="57"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 xml:space="preserve">Участник </w:t>
      </w:r>
      <w:r w:rsidRPr="00B4009B">
        <w:rPr>
          <w:rFonts w:ascii="Times New Roman" w:hAnsi="Times New Roman" w:cs="Times New Roman"/>
          <w:color w:val="auto"/>
          <w:sz w:val="28"/>
          <w:szCs w:val="28"/>
        </w:rPr>
        <w:t xml:space="preserve">аукциона в электронной форме </w:t>
      </w:r>
      <w:r w:rsidRPr="00B4009B">
        <w:rPr>
          <w:rFonts w:ascii="Times New Roman" w:eastAsia="Times New Roman" w:hAnsi="Times New Roman" w:cs="Times New Roman"/>
          <w:color w:val="auto"/>
          <w:sz w:val="28"/>
          <w:szCs w:val="28"/>
        </w:rPr>
        <w:t>несет все расходы, связанные с подготовкой, подачей заявки на участие в аукционе в электронной форме, участием в аукционе в электронной форме и заключением договора.</w:t>
      </w:r>
    </w:p>
    <w:p w14:paraId="0F229F3A" w14:textId="77777777" w:rsidR="00B4009B" w:rsidRPr="00B4009B" w:rsidRDefault="00B4009B" w:rsidP="00B4009B">
      <w:pPr>
        <w:numPr>
          <w:ilvl w:val="1"/>
          <w:numId w:val="2"/>
        </w:numPr>
        <w:tabs>
          <w:tab w:val="left" w:pos="1134"/>
        </w:tabs>
        <w:suppressAutoHyphens/>
        <w:ind w:left="0" w:right="57"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lastRenderedPageBreak/>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3E432C91" w14:textId="77777777" w:rsidR="00B4009B" w:rsidRPr="00B4009B" w:rsidRDefault="00B4009B" w:rsidP="00B4009B">
      <w:pPr>
        <w:keepNext/>
        <w:numPr>
          <w:ilvl w:val="0"/>
          <w:numId w:val="2"/>
        </w:numPr>
        <w:suppressAutoHyphens/>
        <w:spacing w:before="240" w:after="60"/>
        <w:jc w:val="center"/>
        <w:outlineLvl w:val="1"/>
        <w:rPr>
          <w:rFonts w:ascii="Times New Roman" w:eastAsia="Times New Roman" w:hAnsi="Times New Roman" w:cs="Times New Roman"/>
          <w:b/>
          <w:bCs/>
          <w:iCs/>
          <w:color w:val="00000A"/>
          <w:sz w:val="28"/>
          <w:szCs w:val="28"/>
          <w:shd w:val="clear" w:color="auto" w:fill="00FF00"/>
        </w:rPr>
      </w:pPr>
      <w:bookmarkStart w:id="74" w:name="_Toc480989245"/>
      <w:bookmarkStart w:id="75" w:name="_Toc31975026"/>
      <w:bookmarkEnd w:id="74"/>
      <w:r w:rsidRPr="00B4009B">
        <w:rPr>
          <w:rFonts w:ascii="Times New Roman" w:eastAsia="Times New Roman" w:hAnsi="Times New Roman" w:cs="Times New Roman"/>
          <w:b/>
          <w:bCs/>
          <w:iCs/>
          <w:color w:val="00000A"/>
          <w:sz w:val="28"/>
          <w:szCs w:val="28"/>
          <w:shd w:val="clear" w:color="auto" w:fill="FFFFFF" w:themeFill="background1"/>
        </w:rPr>
        <w:t>Отмена аукциона в электронной форме</w:t>
      </w:r>
      <w:bookmarkEnd w:id="75"/>
    </w:p>
    <w:p w14:paraId="32118EDE" w14:textId="77777777" w:rsidR="00B4009B" w:rsidRPr="00B4009B" w:rsidRDefault="00B4009B" w:rsidP="00B4009B">
      <w:pPr>
        <w:widowControl w:val="0"/>
        <w:numPr>
          <w:ilvl w:val="1"/>
          <w:numId w:val="2"/>
        </w:numPr>
        <w:suppressAutoHyphens/>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66A2AC78" w14:textId="77777777" w:rsidR="00B4009B" w:rsidRPr="00B4009B" w:rsidRDefault="00B4009B" w:rsidP="00B4009B">
      <w:pPr>
        <w:widowControl w:val="0"/>
        <w:numPr>
          <w:ilvl w:val="1"/>
          <w:numId w:val="2"/>
        </w:numPr>
        <w:suppressAutoHyphens/>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Решение об отмене аукциона в электронной форме размещается в Единой информационной системе в день принятия этого решения.</w:t>
      </w:r>
    </w:p>
    <w:p w14:paraId="09BF5EEC" w14:textId="77777777" w:rsidR="00B4009B" w:rsidRPr="00B4009B" w:rsidRDefault="00B4009B" w:rsidP="00B4009B">
      <w:pPr>
        <w:widowControl w:val="0"/>
        <w:numPr>
          <w:ilvl w:val="1"/>
          <w:numId w:val="2"/>
        </w:numPr>
        <w:suppressAutoHyphens/>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В течение одного часа с момента размещения в Единой информационной системе решения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такого аукциона, подавшим заявки на участие в нем.</w:t>
      </w:r>
    </w:p>
    <w:p w14:paraId="0DA949B9" w14:textId="77777777" w:rsidR="00B4009B" w:rsidRPr="00B4009B" w:rsidRDefault="00B4009B" w:rsidP="00B4009B">
      <w:pPr>
        <w:widowControl w:val="0"/>
        <w:numPr>
          <w:ilvl w:val="1"/>
          <w:numId w:val="2"/>
        </w:numPr>
        <w:suppressAutoHyphens/>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 xml:space="preserve">В случае если Заказчиком принято решение об отмене аукциона в электронной форме в соответствии с </w:t>
      </w:r>
      <w:hyperlink w:anchor="P311" w:history="1">
        <w:r w:rsidRPr="00B4009B">
          <w:rPr>
            <w:rFonts w:ascii="Times New Roman" w:eastAsia="Times New Roman" w:hAnsi="Times New Roman" w:cs="Times New Roman"/>
            <w:color w:val="auto"/>
            <w:sz w:val="28"/>
            <w:szCs w:val="28"/>
          </w:rPr>
          <w:t>пунктом</w:t>
        </w:r>
      </w:hyperlink>
      <w:r w:rsidRPr="00B4009B">
        <w:rPr>
          <w:rFonts w:ascii="Times New Roman" w:eastAsia="Times New Roman" w:hAnsi="Times New Roman" w:cs="Times New Roman"/>
          <w:color w:val="auto"/>
          <w:sz w:val="28"/>
          <w:szCs w:val="28"/>
        </w:rPr>
        <w:t xml:space="preserve"> 6.1 настоящего раздела документации, оператор электронной площадки не вправе направлять Заказчику заявки участников такого аукциона.</w:t>
      </w:r>
    </w:p>
    <w:p w14:paraId="327DE459" w14:textId="77777777" w:rsidR="00B4009B" w:rsidRPr="00B4009B" w:rsidRDefault="00B4009B" w:rsidP="00B4009B">
      <w:pPr>
        <w:widowControl w:val="0"/>
        <w:numPr>
          <w:ilvl w:val="1"/>
          <w:numId w:val="2"/>
        </w:numPr>
        <w:suppressAutoHyphens/>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 xml:space="preserve">По истечении срока отмены аукциона в электронной форме в соответствии с пунктом 6.1 настоящего раздела документации и до заключения договора Заказчик вправе отменить аукцион в электронной форме только в случае возникновения обстоятельств </w:t>
      </w:r>
      <w:hyperlink r:id="rId11">
        <w:r w:rsidRPr="00B4009B">
          <w:rPr>
            <w:rFonts w:ascii="Times New Roman" w:eastAsia="Times New Roman" w:hAnsi="Times New Roman" w:cs="Times New Roman"/>
            <w:webHidden/>
            <w:color w:val="auto"/>
            <w:sz w:val="28"/>
            <w:szCs w:val="28"/>
          </w:rPr>
          <w:t>непреодолимой силы</w:t>
        </w:r>
      </w:hyperlink>
      <w:r w:rsidRPr="00B4009B">
        <w:rPr>
          <w:rFonts w:ascii="Times New Roman" w:eastAsia="Times New Roman" w:hAnsi="Times New Roman" w:cs="Times New Roman"/>
          <w:color w:val="auto"/>
          <w:sz w:val="28"/>
          <w:szCs w:val="28"/>
        </w:rPr>
        <w:t xml:space="preserve"> в соответствии с гражданским законодательством.</w:t>
      </w:r>
    </w:p>
    <w:p w14:paraId="22ADEF45" w14:textId="77777777" w:rsidR="00B4009B" w:rsidRPr="00B4009B" w:rsidRDefault="00B4009B" w:rsidP="00B4009B">
      <w:pPr>
        <w:widowControl w:val="0"/>
        <w:numPr>
          <w:ilvl w:val="1"/>
          <w:numId w:val="2"/>
        </w:numPr>
        <w:suppressAutoHyphens/>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При отмене аукциона в электронной форме Заказчик не несет ответственность перед участниками аукциона в электронной форме, подавшими заявки, за исключением случая, если вследствие отмены аукциона в электронной форме участникам такого аукциона причинены убытки в результате недобросовестных действий Заказчика.</w:t>
      </w:r>
    </w:p>
    <w:p w14:paraId="05C0E1BE" w14:textId="77777777" w:rsidR="00B4009B" w:rsidRPr="00B4009B" w:rsidRDefault="00B4009B" w:rsidP="00B4009B">
      <w:pPr>
        <w:widowControl w:val="0"/>
        <w:numPr>
          <w:ilvl w:val="1"/>
          <w:numId w:val="2"/>
        </w:numPr>
        <w:suppressAutoHyphens/>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14:paraId="53A0E7ED" w14:textId="77777777" w:rsidR="00B4009B" w:rsidRPr="00B4009B" w:rsidRDefault="00B4009B" w:rsidP="00B4009B">
      <w:pPr>
        <w:keepNext/>
        <w:numPr>
          <w:ilvl w:val="0"/>
          <w:numId w:val="2"/>
        </w:numPr>
        <w:suppressAutoHyphens/>
        <w:spacing w:before="240" w:after="60"/>
        <w:jc w:val="center"/>
        <w:outlineLvl w:val="1"/>
        <w:rPr>
          <w:rFonts w:ascii="Times New Roman" w:eastAsia="Times New Roman" w:hAnsi="Times New Roman" w:cs="Times New Roman"/>
          <w:b/>
          <w:bCs/>
          <w:iCs/>
          <w:color w:val="00000A"/>
          <w:sz w:val="28"/>
          <w:szCs w:val="28"/>
          <w:shd w:val="clear" w:color="auto" w:fill="00FF00"/>
        </w:rPr>
      </w:pPr>
      <w:bookmarkStart w:id="76" w:name="bookmark61"/>
      <w:bookmarkStart w:id="77" w:name="_Toc376103862"/>
      <w:bookmarkStart w:id="78" w:name="_Toc376103958"/>
      <w:bookmarkStart w:id="79" w:name="_Toc376104115"/>
      <w:bookmarkStart w:id="80" w:name="_Toc376104241"/>
      <w:bookmarkStart w:id="81" w:name="_Toc376104388"/>
      <w:bookmarkStart w:id="82" w:name="_Toc376104466"/>
      <w:bookmarkStart w:id="83" w:name="_Toc376104514"/>
      <w:bookmarkStart w:id="84" w:name="_Toc376104579"/>
      <w:bookmarkStart w:id="85" w:name="_Toc376187086"/>
      <w:bookmarkStart w:id="86" w:name="_Toc480989247"/>
      <w:bookmarkStart w:id="87" w:name="_Toc480989248"/>
      <w:bookmarkStart w:id="88" w:name="bookmark62"/>
      <w:bookmarkStart w:id="89" w:name="_Toc376103863"/>
      <w:bookmarkStart w:id="90" w:name="_Toc376103959"/>
      <w:bookmarkStart w:id="91" w:name="_Toc376104116"/>
      <w:bookmarkStart w:id="92" w:name="_Toc376104242"/>
      <w:bookmarkStart w:id="93" w:name="_Toc376104389"/>
      <w:bookmarkStart w:id="94" w:name="_Toc376104467"/>
      <w:bookmarkStart w:id="95" w:name="_Toc376104515"/>
      <w:bookmarkStart w:id="96" w:name="_Toc376104580"/>
      <w:bookmarkStart w:id="97" w:name="_Toc376187087"/>
      <w:bookmarkStart w:id="98" w:name="_Toc31975028"/>
      <w:bookmarkEnd w:id="76"/>
      <w:bookmarkEnd w:id="77"/>
      <w:bookmarkEnd w:id="78"/>
      <w:bookmarkEnd w:id="79"/>
      <w:bookmarkEnd w:id="80"/>
      <w:bookmarkEnd w:id="81"/>
      <w:bookmarkEnd w:id="82"/>
      <w:bookmarkEnd w:id="83"/>
      <w:bookmarkEnd w:id="84"/>
      <w:bookmarkEnd w:id="85"/>
      <w:bookmarkEnd w:id="86"/>
      <w:r w:rsidRPr="00B4009B">
        <w:rPr>
          <w:rFonts w:ascii="Times New Roman" w:eastAsia="Times New Roman" w:hAnsi="Times New Roman" w:cs="Times New Roman"/>
          <w:b/>
          <w:bCs/>
          <w:iCs/>
          <w:color w:val="00000A"/>
          <w:sz w:val="28"/>
          <w:szCs w:val="28"/>
          <w:shd w:val="clear" w:color="auto" w:fill="FFFFFF" w:themeFill="background1"/>
        </w:rPr>
        <w:t>Запрет на проведение переговоров с участником закупк</w:t>
      </w:r>
      <w:bookmarkEnd w:id="87"/>
      <w:bookmarkEnd w:id="88"/>
      <w:bookmarkEnd w:id="89"/>
      <w:bookmarkEnd w:id="90"/>
      <w:bookmarkEnd w:id="91"/>
      <w:bookmarkEnd w:id="92"/>
      <w:bookmarkEnd w:id="93"/>
      <w:bookmarkEnd w:id="94"/>
      <w:bookmarkEnd w:id="95"/>
      <w:bookmarkEnd w:id="96"/>
      <w:bookmarkEnd w:id="97"/>
      <w:r w:rsidRPr="00B4009B">
        <w:rPr>
          <w:rFonts w:ascii="Times New Roman" w:eastAsia="Times New Roman" w:hAnsi="Times New Roman" w:cs="Times New Roman"/>
          <w:b/>
          <w:bCs/>
          <w:iCs/>
          <w:color w:val="00000A"/>
          <w:sz w:val="28"/>
          <w:szCs w:val="28"/>
          <w:shd w:val="clear" w:color="auto" w:fill="FFFFFF" w:themeFill="background1"/>
        </w:rPr>
        <w:t>и</w:t>
      </w:r>
      <w:bookmarkEnd w:id="98"/>
    </w:p>
    <w:p w14:paraId="5EEE47E3" w14:textId="77777777" w:rsidR="00B4009B" w:rsidRPr="00B4009B" w:rsidRDefault="00B4009B" w:rsidP="00B4009B">
      <w:pPr>
        <w:numPr>
          <w:ilvl w:val="1"/>
          <w:numId w:val="2"/>
        </w:numPr>
        <w:tabs>
          <w:tab w:val="left" w:pos="1134"/>
        </w:tabs>
        <w:suppressAutoHyphens/>
        <w:ind w:left="0" w:right="57" w:firstLine="567"/>
        <w:jc w:val="both"/>
        <w:rPr>
          <w:rFonts w:ascii="Times New Roman" w:hAnsi="Times New Roman" w:cs="Times New Roman"/>
          <w:sz w:val="28"/>
          <w:szCs w:val="28"/>
        </w:rPr>
      </w:pPr>
      <w:r w:rsidRPr="00B4009B">
        <w:rPr>
          <w:rFonts w:ascii="Times New Roman" w:hAnsi="Times New Roman" w:cs="Times New Roman"/>
          <w:sz w:val="28"/>
          <w:szCs w:val="28"/>
        </w:rPr>
        <w:t xml:space="preserve">При проведении аукциона в электронной форме переговоры Заказчика или Комиссии </w:t>
      </w:r>
      <w:r w:rsidRPr="00B4009B">
        <w:rPr>
          <w:rFonts w:ascii="Times New Roman" w:hAnsi="Times New Roman" w:cs="Times New Roman"/>
          <w:color w:val="auto"/>
          <w:sz w:val="28"/>
          <w:szCs w:val="28"/>
        </w:rPr>
        <w:t xml:space="preserve">по осуществлению конкурентной закупки (далее – Комиссия) </w:t>
      </w:r>
      <w:r w:rsidRPr="00B4009B">
        <w:rPr>
          <w:rFonts w:ascii="Times New Roman" w:hAnsi="Times New Roman" w:cs="Times New Roman"/>
          <w:sz w:val="28"/>
          <w:szCs w:val="28"/>
        </w:rPr>
        <w:t>с участником аукциона в электронной форме не допускаются.</w:t>
      </w:r>
    </w:p>
    <w:p w14:paraId="7648B2AB" w14:textId="77777777" w:rsidR="00B4009B" w:rsidRPr="00B4009B" w:rsidRDefault="00B4009B" w:rsidP="00B4009B">
      <w:pPr>
        <w:numPr>
          <w:ilvl w:val="1"/>
          <w:numId w:val="2"/>
        </w:numPr>
        <w:tabs>
          <w:tab w:val="left" w:pos="1134"/>
        </w:tabs>
        <w:suppressAutoHyphens/>
        <w:ind w:left="0" w:right="57" w:firstLine="567"/>
        <w:jc w:val="both"/>
        <w:rPr>
          <w:rFonts w:ascii="Times New Roman" w:hAnsi="Times New Roman" w:cs="Times New Roman"/>
          <w:sz w:val="28"/>
          <w:szCs w:val="28"/>
        </w:rPr>
      </w:pPr>
      <w:r w:rsidRPr="00B4009B">
        <w:rPr>
          <w:rFonts w:ascii="Times New Roman" w:hAnsi="Times New Roman" w:cs="Times New Roman"/>
          <w:sz w:val="28"/>
          <w:szCs w:val="28"/>
        </w:rPr>
        <w:t>При проведении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5DFB36D7" w14:textId="77777777" w:rsidR="00B4009B" w:rsidRPr="00B4009B" w:rsidRDefault="00B4009B" w:rsidP="00B4009B">
      <w:pPr>
        <w:keepNext/>
        <w:numPr>
          <w:ilvl w:val="0"/>
          <w:numId w:val="2"/>
        </w:numPr>
        <w:suppressAutoHyphens/>
        <w:spacing w:before="240" w:after="60"/>
        <w:jc w:val="center"/>
        <w:outlineLvl w:val="1"/>
        <w:rPr>
          <w:rFonts w:ascii="Times New Roman" w:eastAsia="Times New Roman" w:hAnsi="Times New Roman" w:cs="Times New Roman"/>
          <w:b/>
          <w:bCs/>
          <w:iCs/>
          <w:color w:val="00000A"/>
          <w:sz w:val="28"/>
          <w:szCs w:val="28"/>
          <w:shd w:val="clear" w:color="auto" w:fill="00FF00"/>
        </w:rPr>
      </w:pPr>
      <w:bookmarkStart w:id="99" w:name="_Toc31975027"/>
      <w:r w:rsidRPr="00B4009B">
        <w:rPr>
          <w:rFonts w:ascii="Times New Roman" w:eastAsia="Times New Roman" w:hAnsi="Times New Roman" w:cs="Times New Roman"/>
          <w:b/>
          <w:bCs/>
          <w:iCs/>
          <w:color w:val="00000A"/>
          <w:sz w:val="28"/>
          <w:szCs w:val="28"/>
          <w:shd w:val="clear" w:color="auto" w:fill="FFFFFF" w:themeFill="background1"/>
        </w:rPr>
        <w:t>Порядок предоставления документации</w:t>
      </w:r>
      <w:bookmarkEnd w:id="99"/>
    </w:p>
    <w:p w14:paraId="0973C587" w14:textId="77777777" w:rsidR="00B4009B" w:rsidRPr="00B4009B" w:rsidRDefault="00B4009B" w:rsidP="00B4009B">
      <w:pPr>
        <w:numPr>
          <w:ilvl w:val="1"/>
          <w:numId w:val="2"/>
        </w:numPr>
        <w:tabs>
          <w:tab w:val="left" w:pos="1134"/>
        </w:tabs>
        <w:suppressAutoHyphens/>
        <w:ind w:left="0" w:right="57" w:firstLine="567"/>
        <w:jc w:val="both"/>
        <w:rPr>
          <w:rFonts w:ascii="Times New Roman" w:hAnsi="Times New Roman" w:cs="Times New Roman"/>
          <w:sz w:val="28"/>
          <w:szCs w:val="28"/>
        </w:rPr>
      </w:pPr>
      <w:r w:rsidRPr="00B4009B">
        <w:rPr>
          <w:rFonts w:ascii="Times New Roman" w:hAnsi="Times New Roman" w:cs="Times New Roman"/>
          <w:sz w:val="28"/>
          <w:szCs w:val="28"/>
        </w:rPr>
        <w:t>Одновременно с размещением извещения Заказчик размещает в Единой информационной системе документацию.</w:t>
      </w:r>
    </w:p>
    <w:p w14:paraId="396D8357" w14:textId="77777777" w:rsidR="00B4009B" w:rsidRPr="00B4009B" w:rsidRDefault="00B4009B" w:rsidP="00B4009B">
      <w:pPr>
        <w:numPr>
          <w:ilvl w:val="1"/>
          <w:numId w:val="2"/>
        </w:numPr>
        <w:tabs>
          <w:tab w:val="left" w:pos="1134"/>
        </w:tabs>
        <w:suppressAutoHyphens/>
        <w:ind w:left="0" w:right="57" w:firstLine="567"/>
        <w:jc w:val="both"/>
        <w:rPr>
          <w:rFonts w:ascii="Times New Roman" w:hAnsi="Times New Roman" w:cs="Times New Roman"/>
          <w:sz w:val="28"/>
          <w:szCs w:val="28"/>
        </w:rPr>
      </w:pPr>
      <w:r w:rsidRPr="00B4009B">
        <w:rPr>
          <w:rFonts w:ascii="Times New Roman" w:hAnsi="Times New Roman" w:cs="Times New Roman"/>
          <w:sz w:val="28"/>
          <w:szCs w:val="28"/>
        </w:rPr>
        <w:lastRenderedPageBreak/>
        <w:t>Документация доступна для ознакомления в Единой информационной системе без взимания платы.</w:t>
      </w:r>
    </w:p>
    <w:p w14:paraId="39547C65" w14:textId="77777777" w:rsidR="00B4009B" w:rsidRPr="00B4009B" w:rsidRDefault="00B4009B" w:rsidP="00B4009B">
      <w:pPr>
        <w:keepNext/>
        <w:numPr>
          <w:ilvl w:val="0"/>
          <w:numId w:val="2"/>
        </w:numPr>
        <w:suppressAutoHyphens/>
        <w:spacing w:before="240" w:after="60"/>
        <w:ind w:left="0" w:firstLine="567"/>
        <w:jc w:val="center"/>
        <w:outlineLvl w:val="1"/>
        <w:rPr>
          <w:rFonts w:ascii="Times New Roman" w:eastAsia="Times New Roman" w:hAnsi="Times New Roman" w:cs="Times New Roman"/>
          <w:b/>
          <w:bCs/>
          <w:iCs/>
          <w:color w:val="00000A"/>
          <w:sz w:val="28"/>
          <w:szCs w:val="28"/>
        </w:rPr>
      </w:pPr>
      <w:bookmarkStart w:id="100" w:name="bookmark63"/>
      <w:bookmarkStart w:id="101" w:name="_Toc376103864"/>
      <w:bookmarkStart w:id="102" w:name="_Toc376103960"/>
      <w:bookmarkStart w:id="103" w:name="_Toc376104117"/>
      <w:bookmarkStart w:id="104" w:name="_Toc376104243"/>
      <w:bookmarkStart w:id="105" w:name="_Toc376104390"/>
      <w:bookmarkStart w:id="106" w:name="_Toc376104468"/>
      <w:bookmarkStart w:id="107" w:name="_Toc376104516"/>
      <w:bookmarkStart w:id="108" w:name="_Toc376104581"/>
      <w:bookmarkStart w:id="109" w:name="_Toc376187088"/>
      <w:bookmarkStart w:id="110" w:name="_Toc480989249"/>
      <w:bookmarkStart w:id="111" w:name="_Toc31975029"/>
      <w:r w:rsidRPr="00B4009B">
        <w:rPr>
          <w:rFonts w:ascii="Times New Roman" w:eastAsia="Times New Roman" w:hAnsi="Times New Roman" w:cs="Times New Roman"/>
          <w:b/>
          <w:bCs/>
          <w:iCs/>
          <w:color w:val="00000A"/>
          <w:sz w:val="28"/>
          <w:szCs w:val="28"/>
          <w:shd w:val="clear" w:color="auto" w:fill="FFFFFF" w:themeFill="background1"/>
        </w:rPr>
        <w:t>Р</w:t>
      </w:r>
      <w:bookmarkEnd w:id="100"/>
      <w:bookmarkEnd w:id="101"/>
      <w:bookmarkEnd w:id="102"/>
      <w:bookmarkEnd w:id="103"/>
      <w:bookmarkEnd w:id="104"/>
      <w:bookmarkEnd w:id="105"/>
      <w:bookmarkEnd w:id="106"/>
      <w:bookmarkEnd w:id="107"/>
      <w:bookmarkEnd w:id="108"/>
      <w:bookmarkEnd w:id="109"/>
      <w:bookmarkEnd w:id="110"/>
      <w:r w:rsidRPr="00B4009B">
        <w:rPr>
          <w:rFonts w:ascii="Times New Roman" w:eastAsia="Times New Roman" w:hAnsi="Times New Roman" w:cs="Times New Roman"/>
          <w:b/>
          <w:bCs/>
          <w:iCs/>
          <w:color w:val="00000A"/>
          <w:sz w:val="28"/>
          <w:szCs w:val="28"/>
          <w:shd w:val="clear" w:color="auto" w:fill="FFFFFF" w:themeFill="background1"/>
        </w:rPr>
        <w:t>азъяснение</w:t>
      </w:r>
      <w:r w:rsidRPr="00B4009B">
        <w:rPr>
          <w:rFonts w:ascii="Times New Roman" w:eastAsia="Times New Roman" w:hAnsi="Times New Roman" w:cs="Times New Roman"/>
          <w:b/>
          <w:bCs/>
          <w:iCs/>
          <w:sz w:val="28"/>
          <w:szCs w:val="28"/>
        </w:rPr>
        <w:t xml:space="preserve"> положений извещения, </w:t>
      </w:r>
      <w:r w:rsidRPr="00B4009B">
        <w:rPr>
          <w:rFonts w:ascii="Times New Roman" w:eastAsia="Times New Roman" w:hAnsi="Times New Roman" w:cs="Times New Roman"/>
          <w:b/>
          <w:bCs/>
          <w:iCs/>
          <w:color w:val="00000A"/>
          <w:sz w:val="28"/>
          <w:szCs w:val="28"/>
          <w:shd w:val="clear" w:color="auto" w:fill="FFFFFF" w:themeFill="background1"/>
        </w:rPr>
        <w:t>положений документации</w:t>
      </w:r>
      <w:bookmarkEnd w:id="111"/>
      <w:r w:rsidRPr="00B4009B">
        <w:rPr>
          <w:rFonts w:ascii="Times New Roman" w:eastAsia="Times New Roman" w:hAnsi="Times New Roman" w:cs="Times New Roman"/>
          <w:b/>
          <w:bCs/>
          <w:iCs/>
          <w:color w:val="00000A"/>
          <w:sz w:val="28"/>
          <w:szCs w:val="28"/>
          <w:shd w:val="clear" w:color="auto" w:fill="FFFFFF" w:themeFill="background1"/>
        </w:rPr>
        <w:t xml:space="preserve"> </w:t>
      </w:r>
    </w:p>
    <w:p w14:paraId="7934F5B8" w14:textId="77777777" w:rsidR="00B4009B" w:rsidRPr="00B4009B" w:rsidRDefault="00B4009B" w:rsidP="00B4009B">
      <w:pPr>
        <w:numPr>
          <w:ilvl w:val="1"/>
          <w:numId w:val="2"/>
        </w:numPr>
        <w:tabs>
          <w:tab w:val="center" w:pos="1276"/>
        </w:tabs>
        <w:suppressAutoHyphens/>
        <w:ind w:left="0" w:right="57" w:firstLine="567"/>
        <w:jc w:val="both"/>
        <w:rPr>
          <w:rFonts w:ascii="Times New Roman" w:hAnsi="Times New Roman" w:cs="Times New Roman"/>
          <w:sz w:val="28"/>
          <w:szCs w:val="28"/>
        </w:rPr>
      </w:pPr>
      <w:bookmarkStart w:id="112" w:name="Par0"/>
      <w:bookmarkEnd w:id="112"/>
      <w:r w:rsidRPr="00B4009B">
        <w:rPr>
          <w:rFonts w:ascii="Times New Roman" w:hAnsi="Times New Roman" w:cs="Times New Roman"/>
          <w:sz w:val="28"/>
          <w:szCs w:val="28"/>
        </w:rPr>
        <w:t xml:space="preserve">Любой </w:t>
      </w:r>
      <w:bookmarkStart w:id="113" w:name="bookmark64"/>
      <w:bookmarkStart w:id="114" w:name="_Toc376103865"/>
      <w:bookmarkStart w:id="115" w:name="_Toc376103961"/>
      <w:bookmarkStart w:id="116" w:name="_Toc376104118"/>
      <w:bookmarkStart w:id="117" w:name="_Toc376104244"/>
      <w:bookmarkStart w:id="118" w:name="_Toc376104391"/>
      <w:bookmarkStart w:id="119" w:name="_Toc376104469"/>
      <w:bookmarkStart w:id="120" w:name="_Toc376104517"/>
      <w:bookmarkStart w:id="121" w:name="_Toc376104582"/>
      <w:bookmarkStart w:id="122" w:name="_Toc376187089"/>
      <w:bookmarkStart w:id="123" w:name="_Toc480989250"/>
      <w:r w:rsidRPr="00B4009B">
        <w:rPr>
          <w:rFonts w:ascii="Times New Roman" w:hAnsi="Times New Roman" w:cs="Times New Roman"/>
          <w:sz w:val="28"/>
          <w:szCs w:val="28"/>
        </w:rPr>
        <w:t xml:space="preserve">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w:t>
      </w:r>
      <w:r w:rsidRPr="00B4009B">
        <w:rPr>
          <w:rFonts w:ascii="Times New Roman" w:hAnsi="Times New Roman" w:cs="Times New Roman"/>
          <w:color w:val="auto"/>
          <w:sz w:val="28"/>
          <w:szCs w:val="28"/>
        </w:rPr>
        <w:t>указанный в части VIII «ИНФОРМАЦИОННАЯ КАРТА АУКЦИОНА В ЭЛЕКТРОННОЙ ФОРМЕ» документации</w:t>
      </w:r>
      <w:r w:rsidRPr="00B4009B">
        <w:rPr>
          <w:rFonts w:ascii="Times New Roman" w:hAnsi="Times New Roman" w:cs="Times New Roman"/>
          <w:sz w:val="28"/>
          <w:szCs w:val="28"/>
        </w:rPr>
        <w:t xml:space="preserve">, запрос </w:t>
      </w:r>
      <w:r w:rsidRPr="00B4009B">
        <w:rPr>
          <w:rFonts w:ascii="Times New Roman" w:hAnsi="Times New Roman" w:cs="Times New Roman"/>
          <w:color w:val="auto"/>
          <w:sz w:val="28"/>
          <w:szCs w:val="28"/>
        </w:rPr>
        <w:t xml:space="preserve">о даче разъяснении </w:t>
      </w:r>
      <w:r w:rsidRPr="00B4009B">
        <w:rPr>
          <w:rFonts w:ascii="Times New Roman" w:hAnsi="Times New Roman" w:cs="Times New Roman"/>
          <w:sz w:val="28"/>
          <w:szCs w:val="28"/>
        </w:rPr>
        <w:t xml:space="preserve">положений извещения, запрос </w:t>
      </w:r>
      <w:r w:rsidRPr="00B4009B">
        <w:rPr>
          <w:rFonts w:ascii="Times New Roman" w:hAnsi="Times New Roman" w:cs="Times New Roman"/>
          <w:color w:val="auto"/>
          <w:sz w:val="28"/>
          <w:szCs w:val="28"/>
        </w:rPr>
        <w:t xml:space="preserve">о даче разъяснении положений </w:t>
      </w:r>
      <w:r w:rsidRPr="00B4009B">
        <w:rPr>
          <w:rFonts w:ascii="Times New Roman" w:hAnsi="Times New Roman" w:cs="Times New Roman"/>
          <w:sz w:val="28"/>
          <w:szCs w:val="28"/>
        </w:rPr>
        <w:t>документации.</w:t>
      </w:r>
    </w:p>
    <w:p w14:paraId="7FC39B89" w14:textId="77777777" w:rsidR="00B4009B" w:rsidRPr="00B4009B" w:rsidRDefault="00B4009B" w:rsidP="00B4009B">
      <w:pPr>
        <w:numPr>
          <w:ilvl w:val="1"/>
          <w:numId w:val="2"/>
        </w:numPr>
        <w:tabs>
          <w:tab w:val="center" w:pos="1276"/>
        </w:tabs>
        <w:suppressAutoHyphens/>
        <w:ind w:left="0" w:right="57" w:firstLine="567"/>
        <w:jc w:val="both"/>
        <w:rPr>
          <w:rFonts w:ascii="Times New Roman" w:hAnsi="Times New Roman" w:cs="Times New Roman"/>
          <w:sz w:val="28"/>
          <w:szCs w:val="28"/>
        </w:rPr>
      </w:pPr>
      <w:r w:rsidRPr="00B4009B">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аукциона в электронной форме, от которого поступил указанный запрос, а также направляет данные разъяснения оператору электронной площадки.</w:t>
      </w:r>
    </w:p>
    <w:p w14:paraId="0E32D52D" w14:textId="77777777" w:rsidR="00B4009B" w:rsidRPr="00B4009B" w:rsidRDefault="00B4009B" w:rsidP="00B4009B">
      <w:pPr>
        <w:numPr>
          <w:ilvl w:val="1"/>
          <w:numId w:val="2"/>
        </w:numPr>
        <w:tabs>
          <w:tab w:val="center" w:pos="1276"/>
        </w:tabs>
        <w:suppressAutoHyphens/>
        <w:ind w:left="0" w:right="57" w:firstLine="567"/>
        <w:jc w:val="both"/>
        <w:rPr>
          <w:rFonts w:ascii="Times New Roman" w:hAnsi="Times New Roman" w:cs="Times New Roman"/>
          <w:sz w:val="28"/>
          <w:szCs w:val="28"/>
        </w:rPr>
      </w:pPr>
      <w:r w:rsidRPr="00B4009B">
        <w:rPr>
          <w:rFonts w:ascii="Times New Roman" w:hAnsi="Times New Roman" w:cs="Times New Roman"/>
          <w:sz w:val="28"/>
          <w:szCs w:val="28"/>
        </w:rPr>
        <w:t>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4F28E34F" w14:textId="77777777" w:rsidR="00B4009B" w:rsidRPr="00B4009B" w:rsidRDefault="00B4009B" w:rsidP="00B4009B">
      <w:pPr>
        <w:numPr>
          <w:ilvl w:val="1"/>
          <w:numId w:val="2"/>
        </w:numPr>
        <w:tabs>
          <w:tab w:val="center" w:pos="1276"/>
        </w:tabs>
        <w:suppressAutoHyphens/>
        <w:ind w:left="0" w:right="57" w:firstLine="567"/>
        <w:jc w:val="both"/>
        <w:rPr>
          <w:rFonts w:ascii="Times New Roman" w:hAnsi="Times New Roman" w:cs="Times New Roman"/>
          <w:sz w:val="28"/>
          <w:szCs w:val="28"/>
        </w:rPr>
      </w:pPr>
      <w:r w:rsidRPr="00B4009B">
        <w:rPr>
          <w:rFonts w:ascii="Times New Roman" w:hAnsi="Times New Roman" w:cs="Times New Roman"/>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6EA51DDF" w14:textId="77777777" w:rsidR="00B4009B" w:rsidRPr="00B4009B" w:rsidRDefault="00B4009B" w:rsidP="00B4009B">
      <w:pPr>
        <w:keepNext/>
        <w:numPr>
          <w:ilvl w:val="0"/>
          <w:numId w:val="2"/>
        </w:numPr>
        <w:suppressAutoHyphens/>
        <w:spacing w:before="240" w:after="60"/>
        <w:ind w:left="0" w:firstLine="567"/>
        <w:jc w:val="center"/>
        <w:outlineLvl w:val="1"/>
        <w:rPr>
          <w:rFonts w:ascii="Times New Roman" w:eastAsia="Times New Roman" w:hAnsi="Times New Roman" w:cs="Times New Roman"/>
          <w:b/>
          <w:bCs/>
          <w:iCs/>
          <w:color w:val="00000A"/>
          <w:sz w:val="28"/>
          <w:szCs w:val="28"/>
        </w:rPr>
      </w:pPr>
      <w:bookmarkStart w:id="124" w:name="_Toc31975030"/>
      <w:bookmarkEnd w:id="113"/>
      <w:bookmarkEnd w:id="114"/>
      <w:bookmarkEnd w:id="115"/>
      <w:bookmarkEnd w:id="116"/>
      <w:bookmarkEnd w:id="117"/>
      <w:bookmarkEnd w:id="118"/>
      <w:bookmarkEnd w:id="119"/>
      <w:bookmarkEnd w:id="120"/>
      <w:bookmarkEnd w:id="121"/>
      <w:bookmarkEnd w:id="122"/>
      <w:bookmarkEnd w:id="123"/>
      <w:r w:rsidRPr="00B4009B">
        <w:rPr>
          <w:rFonts w:ascii="Times New Roman" w:eastAsia="Times New Roman" w:hAnsi="Times New Roman" w:cs="Times New Roman"/>
          <w:b/>
          <w:bCs/>
          <w:iCs/>
          <w:color w:val="00000A"/>
          <w:sz w:val="28"/>
          <w:szCs w:val="28"/>
        </w:rPr>
        <w:t xml:space="preserve">Внесение изменений в </w:t>
      </w:r>
      <w:r w:rsidRPr="00B4009B">
        <w:rPr>
          <w:rFonts w:ascii="Times New Roman" w:eastAsia="Times New Roman" w:hAnsi="Times New Roman" w:cs="Times New Roman"/>
          <w:b/>
          <w:bCs/>
          <w:iCs/>
          <w:sz w:val="28"/>
          <w:szCs w:val="28"/>
        </w:rPr>
        <w:t>извещение, д</w:t>
      </w:r>
      <w:r w:rsidRPr="00B4009B">
        <w:rPr>
          <w:rFonts w:ascii="Times New Roman" w:eastAsia="Times New Roman" w:hAnsi="Times New Roman" w:cs="Times New Roman"/>
          <w:b/>
          <w:bCs/>
          <w:iCs/>
          <w:color w:val="00000A"/>
          <w:sz w:val="28"/>
          <w:szCs w:val="28"/>
          <w:shd w:val="clear" w:color="auto" w:fill="FFFFFF" w:themeFill="background1"/>
        </w:rPr>
        <w:t>окументацию</w:t>
      </w:r>
      <w:bookmarkEnd w:id="124"/>
    </w:p>
    <w:p w14:paraId="4F77DB7D" w14:textId="77777777" w:rsidR="00B4009B" w:rsidRPr="00B4009B" w:rsidRDefault="00B4009B" w:rsidP="00B4009B">
      <w:pPr>
        <w:numPr>
          <w:ilvl w:val="1"/>
          <w:numId w:val="2"/>
        </w:numPr>
        <w:tabs>
          <w:tab w:val="left" w:pos="1017"/>
          <w:tab w:val="center" w:pos="1276"/>
        </w:tabs>
        <w:suppressAutoHyphens/>
        <w:ind w:left="0" w:firstLine="567"/>
        <w:contextualSpacing/>
        <w:jc w:val="both"/>
        <w:rPr>
          <w:rFonts w:ascii="Times New Roman" w:hAnsi="Times New Roman" w:cs="Times New Roman"/>
          <w:sz w:val="28"/>
          <w:szCs w:val="28"/>
        </w:rPr>
      </w:pPr>
      <w:r w:rsidRPr="00B4009B">
        <w:rPr>
          <w:rFonts w:ascii="Times New Roman" w:hAnsi="Times New Roman" w:cs="Times New Roman"/>
          <w:sz w:val="28"/>
          <w:szCs w:val="28"/>
        </w:rPr>
        <w:t>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аукционе в электронной форме.</w:t>
      </w:r>
    </w:p>
    <w:p w14:paraId="442C1E68" w14:textId="77777777" w:rsidR="00B4009B" w:rsidRPr="00B4009B" w:rsidRDefault="00B4009B" w:rsidP="00B4009B">
      <w:pPr>
        <w:widowControl w:val="0"/>
        <w:numPr>
          <w:ilvl w:val="1"/>
          <w:numId w:val="2"/>
        </w:numPr>
        <w:suppressAutoHyphens/>
        <w:ind w:left="0" w:firstLine="567"/>
        <w:contextualSpacing/>
        <w:jc w:val="both"/>
        <w:rPr>
          <w:rFonts w:ascii="Times New Roman" w:eastAsiaTheme="minorHAnsi" w:hAnsi="Times New Roman" w:cs="Times New Roman"/>
          <w:color w:val="auto"/>
          <w:sz w:val="28"/>
          <w:szCs w:val="28"/>
        </w:rPr>
      </w:pPr>
      <w:r w:rsidRPr="00B4009B">
        <w:rPr>
          <w:rFonts w:ascii="Times New Roman" w:eastAsiaTheme="minorHAnsi" w:hAnsi="Times New Roman" w:cs="Times New Roman"/>
          <w:color w:val="auto"/>
          <w:sz w:val="28"/>
          <w:szCs w:val="28"/>
        </w:rPr>
        <w:t xml:space="preserve">Изменения, </w:t>
      </w:r>
      <w:r w:rsidRPr="00B4009B">
        <w:rPr>
          <w:rFonts w:ascii="Times New Roman" w:eastAsia="Times New Roman" w:hAnsi="Times New Roman" w:cs="Times New Roman"/>
          <w:color w:val="auto"/>
          <w:sz w:val="28"/>
          <w:szCs w:val="28"/>
        </w:rPr>
        <w:t xml:space="preserve">вносимые в извещение, </w:t>
      </w:r>
      <w:r w:rsidRPr="00B4009B">
        <w:rPr>
          <w:rFonts w:ascii="Times New Roman" w:eastAsiaTheme="minorHAnsi" w:hAnsi="Times New Roman" w:cs="Times New Roman"/>
          <w:color w:val="auto"/>
          <w:sz w:val="28"/>
          <w:szCs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6B974702" w14:textId="77777777" w:rsidR="00B4009B" w:rsidRPr="00B4009B" w:rsidRDefault="00B4009B" w:rsidP="00B4009B">
      <w:pPr>
        <w:widowControl w:val="0"/>
        <w:numPr>
          <w:ilvl w:val="1"/>
          <w:numId w:val="2"/>
        </w:numPr>
        <w:suppressAutoHyphens/>
        <w:ind w:left="0" w:firstLine="567"/>
        <w:contextualSpacing/>
        <w:jc w:val="both"/>
        <w:rPr>
          <w:rFonts w:ascii="Times New Roman" w:eastAsiaTheme="minorHAnsi" w:hAnsi="Times New Roman" w:cs="Times New Roman"/>
          <w:color w:val="auto"/>
          <w:sz w:val="28"/>
          <w:szCs w:val="28"/>
        </w:rPr>
      </w:pPr>
      <w:r w:rsidRPr="00B4009B">
        <w:rPr>
          <w:rFonts w:ascii="Times New Roman" w:eastAsiaTheme="minorHAnsi" w:hAnsi="Times New Roman" w:cs="Times New Roman"/>
          <w:color w:val="auto"/>
          <w:sz w:val="28"/>
          <w:szCs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258BFFA7" w14:textId="77777777" w:rsidR="00B4009B" w:rsidRPr="00B4009B" w:rsidRDefault="00B4009B" w:rsidP="00B4009B">
      <w:pPr>
        <w:widowControl w:val="0"/>
        <w:numPr>
          <w:ilvl w:val="1"/>
          <w:numId w:val="2"/>
        </w:numPr>
        <w:suppressAutoHyphens/>
        <w:ind w:left="0" w:firstLine="567"/>
        <w:contextualSpacing/>
        <w:jc w:val="both"/>
        <w:rPr>
          <w:rFonts w:ascii="Times New Roman" w:eastAsiaTheme="minorHAnsi" w:hAnsi="Times New Roman" w:cs="Times New Roman"/>
          <w:color w:val="auto"/>
          <w:sz w:val="28"/>
          <w:szCs w:val="28"/>
        </w:rPr>
      </w:pPr>
      <w:r w:rsidRPr="00B4009B">
        <w:rPr>
          <w:rFonts w:ascii="Times New Roman" w:eastAsiaTheme="minorHAnsi" w:hAnsi="Times New Roman" w:cs="Times New Roman"/>
          <w:sz w:val="28"/>
          <w:szCs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06DB811D" w14:textId="77777777" w:rsidR="00B4009B" w:rsidRPr="00B4009B" w:rsidRDefault="00B4009B" w:rsidP="00B4009B">
      <w:pPr>
        <w:widowControl w:val="0"/>
        <w:numPr>
          <w:ilvl w:val="1"/>
          <w:numId w:val="2"/>
        </w:numPr>
        <w:suppressAutoHyphens/>
        <w:ind w:left="0" w:firstLine="567"/>
        <w:contextualSpacing/>
        <w:jc w:val="both"/>
        <w:rPr>
          <w:rFonts w:ascii="Times New Roman" w:eastAsiaTheme="minorHAnsi" w:hAnsi="Times New Roman" w:cs="Times New Roman"/>
          <w:color w:val="auto"/>
          <w:sz w:val="28"/>
          <w:szCs w:val="28"/>
        </w:rPr>
      </w:pPr>
      <w:r w:rsidRPr="00B4009B">
        <w:rPr>
          <w:rFonts w:ascii="Times New Roman" w:eastAsia="Calibri" w:hAnsi="Times New Roman" w:cs="Times New Roman"/>
          <w:color w:val="auto"/>
          <w:sz w:val="28"/>
          <w:szCs w:val="28"/>
          <w:lang w:eastAsia="en-US"/>
        </w:rPr>
        <w:t xml:space="preserve">Участники </w:t>
      </w:r>
      <w:r w:rsidRPr="00B4009B">
        <w:rPr>
          <w:rFonts w:ascii="Times New Roman" w:eastAsia="Times New Roman" w:hAnsi="Times New Roman" w:cs="Times New Roman"/>
          <w:color w:val="auto"/>
          <w:sz w:val="28"/>
          <w:szCs w:val="28"/>
        </w:rPr>
        <w:t>аукциона в электронной форме</w:t>
      </w:r>
      <w:r w:rsidRPr="00B4009B">
        <w:rPr>
          <w:rFonts w:ascii="Times New Roman" w:eastAsia="Calibri" w:hAnsi="Times New Roman" w:cs="Times New Roman"/>
          <w:color w:val="auto"/>
          <w:sz w:val="28"/>
          <w:szCs w:val="28"/>
          <w:lang w:eastAsia="en-US"/>
        </w:rPr>
        <w:t xml:space="preserve"> самостоятельно отслеживают</w:t>
      </w:r>
      <w:r w:rsidRPr="00B4009B">
        <w:rPr>
          <w:rFonts w:ascii="Times New Roman" w:eastAsia="Times New Roman" w:hAnsi="Times New Roman" w:cs="Times New Roman"/>
          <w:color w:val="auto"/>
          <w:sz w:val="28"/>
          <w:szCs w:val="28"/>
        </w:rPr>
        <w:t xml:space="preserve"> возможные изменения, внесенные в извещение, документацию.</w:t>
      </w:r>
    </w:p>
    <w:p w14:paraId="2DF4E80A" w14:textId="77777777" w:rsidR="00B4009B" w:rsidRPr="00B4009B" w:rsidRDefault="00B4009B" w:rsidP="00B4009B">
      <w:pPr>
        <w:widowControl w:val="0"/>
        <w:numPr>
          <w:ilvl w:val="1"/>
          <w:numId w:val="2"/>
        </w:numPr>
        <w:suppressAutoHyphens/>
        <w:ind w:left="0" w:firstLine="567"/>
        <w:contextualSpacing/>
        <w:jc w:val="both"/>
        <w:rPr>
          <w:rFonts w:ascii="Times New Roman" w:eastAsiaTheme="minorHAnsi" w:hAnsi="Times New Roman" w:cs="Times New Roman"/>
          <w:color w:val="auto"/>
          <w:sz w:val="28"/>
          <w:szCs w:val="28"/>
        </w:rPr>
      </w:pPr>
      <w:r w:rsidRPr="00B4009B">
        <w:rPr>
          <w:rFonts w:ascii="Times New Roman" w:eastAsia="Times New Roman" w:hAnsi="Times New Roman" w:cs="Times New Roman"/>
          <w:color w:val="auto"/>
          <w:sz w:val="28"/>
          <w:szCs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27768B72" w14:textId="77777777" w:rsidR="00B4009B" w:rsidRPr="00B4009B" w:rsidRDefault="00B4009B" w:rsidP="00B4009B">
      <w:pPr>
        <w:widowControl w:val="0"/>
        <w:autoSpaceDE w:val="0"/>
        <w:autoSpaceDN w:val="0"/>
        <w:adjustRightInd w:val="0"/>
        <w:ind w:firstLine="567"/>
        <w:contextualSpacing/>
        <w:jc w:val="both"/>
        <w:rPr>
          <w:rFonts w:ascii="Times New Roman" w:eastAsia="Times New Roman" w:hAnsi="Times New Roman" w:cs="Times New Roman"/>
          <w:color w:val="auto"/>
          <w:sz w:val="28"/>
          <w:szCs w:val="28"/>
        </w:rPr>
      </w:pPr>
    </w:p>
    <w:p w14:paraId="09D056A8" w14:textId="77777777" w:rsidR="00B4009B" w:rsidRPr="00B4009B" w:rsidRDefault="00B4009B" w:rsidP="00B4009B">
      <w:pPr>
        <w:keepNext/>
        <w:spacing w:before="240" w:after="60"/>
        <w:jc w:val="center"/>
        <w:outlineLvl w:val="0"/>
        <w:rPr>
          <w:rFonts w:ascii="Times New Roman" w:eastAsia="Times New Roman" w:hAnsi="Times New Roman" w:cs="Times New Roman"/>
          <w:b/>
          <w:bCs/>
          <w:color w:val="000000" w:themeColor="text1"/>
          <w:kern w:val="32"/>
          <w:sz w:val="28"/>
          <w:szCs w:val="32"/>
        </w:rPr>
      </w:pPr>
      <w:bookmarkStart w:id="125" w:name="_Toc420600579"/>
      <w:bookmarkStart w:id="126" w:name="bookmark65"/>
      <w:bookmarkStart w:id="127" w:name="_Toc376103866"/>
      <w:bookmarkStart w:id="128" w:name="_Toc376103962"/>
      <w:bookmarkStart w:id="129" w:name="_Toc376104119"/>
      <w:bookmarkStart w:id="130" w:name="_Toc376104245"/>
      <w:bookmarkStart w:id="131" w:name="_Toc376104392"/>
      <w:bookmarkStart w:id="132" w:name="_Toc376104470"/>
      <w:bookmarkStart w:id="133" w:name="_Toc376104518"/>
      <w:bookmarkStart w:id="134" w:name="_Toc376104583"/>
      <w:bookmarkStart w:id="135" w:name="_Toc376187090"/>
      <w:bookmarkStart w:id="136" w:name="_Toc376187174"/>
      <w:bookmarkStart w:id="137" w:name="_Toc480989251"/>
      <w:bookmarkStart w:id="138" w:name="_Toc31975031"/>
      <w:r w:rsidRPr="00B4009B">
        <w:rPr>
          <w:rFonts w:ascii="Times New Roman" w:eastAsia="Times New Roman" w:hAnsi="Times New Roman" w:cs="Times New Roman"/>
          <w:b/>
          <w:bCs/>
          <w:color w:val="000000" w:themeColor="text1"/>
          <w:kern w:val="32"/>
          <w:sz w:val="28"/>
          <w:szCs w:val="32"/>
          <w:lang w:val="en-US"/>
        </w:rPr>
        <w:t>II</w:t>
      </w:r>
      <w:r w:rsidRPr="00B4009B">
        <w:rPr>
          <w:rFonts w:ascii="Times New Roman" w:eastAsia="Times New Roman" w:hAnsi="Times New Roman" w:cs="Times New Roman"/>
          <w:b/>
          <w:bCs/>
          <w:color w:val="000000" w:themeColor="text1"/>
          <w:kern w:val="32"/>
          <w:sz w:val="28"/>
          <w:szCs w:val="32"/>
        </w:rPr>
        <w:t xml:space="preserve">. ПОДГОТОВКА ЗАЯВКИ НА УЧАСТИЕ </w:t>
      </w:r>
      <w:r w:rsidRPr="00B4009B">
        <w:rPr>
          <w:rFonts w:ascii="Times New Roman" w:eastAsia="Times New Roman" w:hAnsi="Times New Roman" w:cs="Times New Roman"/>
          <w:b/>
          <w:bCs/>
          <w:color w:val="00000A"/>
          <w:kern w:val="32"/>
          <w:sz w:val="28"/>
          <w:szCs w:val="32"/>
          <w:shd w:val="clear" w:color="auto" w:fill="FFFFFF" w:themeFill="background1"/>
        </w:rPr>
        <w:t>В АУКЦИОНЕ В ЭЛЕКТРОННОЙ ФОРМЕ</w:t>
      </w:r>
      <w:r w:rsidRPr="00B4009B">
        <w:rPr>
          <w:rFonts w:ascii="Times New Roman" w:eastAsia="Times New Roman" w:hAnsi="Times New Roman" w:cs="Times New Roman"/>
          <w:b/>
          <w:bCs/>
          <w:color w:val="000000" w:themeColor="text1"/>
          <w:kern w:val="32"/>
          <w:sz w:val="28"/>
          <w:szCs w:val="32"/>
        </w:rPr>
        <w:t xml:space="preserve"> </w:t>
      </w:r>
      <w:bookmarkEnd w:id="125"/>
    </w:p>
    <w:p w14:paraId="18990E07" w14:textId="77777777" w:rsidR="00B4009B" w:rsidRPr="00B4009B" w:rsidRDefault="00B4009B" w:rsidP="00B4009B">
      <w:pPr>
        <w:keepNext/>
        <w:keepLines/>
        <w:numPr>
          <w:ilvl w:val="0"/>
          <w:numId w:val="2"/>
        </w:numPr>
        <w:suppressAutoHyphens/>
        <w:spacing w:after="100"/>
        <w:ind w:left="0" w:firstLine="567"/>
        <w:contextualSpacing/>
        <w:jc w:val="center"/>
        <w:outlineLvl w:val="0"/>
        <w:rPr>
          <w:rFonts w:ascii="Times New Roman" w:eastAsia="Times New Roman" w:hAnsi="Times New Roman" w:cs="Times New Roman"/>
          <w:b/>
          <w:bCs/>
          <w:kern w:val="32"/>
          <w:sz w:val="28"/>
          <w:szCs w:val="32"/>
          <w:shd w:val="clear" w:color="auto" w:fill="99FF66"/>
        </w:rPr>
      </w:pPr>
      <w:bookmarkStart w:id="139" w:name="_Toc31975032"/>
      <w:bookmarkStart w:id="140" w:name="_Toc376103867"/>
      <w:bookmarkStart w:id="141" w:name="_Toc376103963"/>
      <w:bookmarkStart w:id="142" w:name="_Toc376104120"/>
      <w:bookmarkStart w:id="143" w:name="_Toc376104246"/>
      <w:bookmarkStart w:id="144" w:name="_Toc376104393"/>
      <w:bookmarkStart w:id="145" w:name="_Toc376104471"/>
      <w:bookmarkStart w:id="146" w:name="_Toc376104519"/>
      <w:bookmarkStart w:id="147" w:name="_Toc376104584"/>
      <w:bookmarkStart w:id="148" w:name="_Toc376187091"/>
      <w:bookmarkStart w:id="149" w:name="_Toc420600580"/>
      <w:r w:rsidRPr="00B4009B">
        <w:rPr>
          <w:rFonts w:ascii="Times New Roman" w:eastAsia="Times New Roman" w:hAnsi="Times New Roman" w:cs="Times New Roman"/>
          <w:b/>
          <w:bCs/>
          <w:color w:val="00000A"/>
          <w:kern w:val="32"/>
          <w:sz w:val="28"/>
          <w:szCs w:val="32"/>
          <w:shd w:val="clear" w:color="auto" w:fill="FFFFFF" w:themeFill="background1"/>
        </w:rPr>
        <w:t>Требования к содержанию и составу заявки на участие в аукционе</w:t>
      </w:r>
      <w:bookmarkEnd w:id="139"/>
      <w:bookmarkEnd w:id="140"/>
      <w:bookmarkEnd w:id="141"/>
      <w:bookmarkEnd w:id="142"/>
      <w:bookmarkEnd w:id="143"/>
      <w:bookmarkEnd w:id="144"/>
      <w:bookmarkEnd w:id="145"/>
      <w:bookmarkEnd w:id="146"/>
      <w:bookmarkEnd w:id="147"/>
      <w:bookmarkEnd w:id="148"/>
      <w:bookmarkEnd w:id="149"/>
      <w:r w:rsidRPr="00B4009B">
        <w:rPr>
          <w:rFonts w:ascii="Times New Roman" w:eastAsia="Times New Roman" w:hAnsi="Times New Roman" w:cs="Times New Roman"/>
          <w:b/>
          <w:bCs/>
          <w:color w:val="00000A"/>
          <w:kern w:val="32"/>
          <w:sz w:val="28"/>
          <w:szCs w:val="32"/>
          <w:shd w:val="clear" w:color="auto" w:fill="FFFFFF" w:themeFill="background1"/>
        </w:rPr>
        <w:t xml:space="preserve"> в электронной форме</w:t>
      </w:r>
    </w:p>
    <w:bookmarkEnd w:id="126"/>
    <w:bookmarkEnd w:id="127"/>
    <w:bookmarkEnd w:id="128"/>
    <w:bookmarkEnd w:id="129"/>
    <w:bookmarkEnd w:id="130"/>
    <w:bookmarkEnd w:id="131"/>
    <w:bookmarkEnd w:id="132"/>
    <w:bookmarkEnd w:id="133"/>
    <w:bookmarkEnd w:id="134"/>
    <w:bookmarkEnd w:id="135"/>
    <w:bookmarkEnd w:id="136"/>
    <w:bookmarkEnd w:id="137"/>
    <w:bookmarkEnd w:id="138"/>
    <w:p w14:paraId="42BBCF5A" w14:textId="77777777" w:rsidR="00B4009B" w:rsidRPr="00B4009B" w:rsidRDefault="00B4009B" w:rsidP="00B4009B">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 xml:space="preserve">Заявка на участие в аукционе в электронной форме направляется </w:t>
      </w:r>
      <w:r w:rsidRPr="00B4009B">
        <w:rPr>
          <w:rFonts w:ascii="Times New Roman" w:eastAsia="Times New Roman" w:hAnsi="Times New Roman" w:cs="Times New Roman"/>
          <w:color w:val="auto"/>
          <w:sz w:val="28"/>
          <w:szCs w:val="28"/>
        </w:rPr>
        <w:lastRenderedPageBreak/>
        <w:t>участником аукциона в электронной форме оператору электронной площадки.</w:t>
      </w:r>
    </w:p>
    <w:p w14:paraId="3A0E7B00" w14:textId="77777777" w:rsidR="00B4009B" w:rsidRPr="00B4009B" w:rsidRDefault="00B4009B" w:rsidP="00B4009B">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 xml:space="preserve">Заявка на участие в аукционе в электронной форме состоит из двух частей. </w:t>
      </w:r>
    </w:p>
    <w:p w14:paraId="58917788" w14:textId="77777777" w:rsidR="00B4009B" w:rsidRPr="00B4009B" w:rsidRDefault="00B4009B" w:rsidP="00B4009B">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 xml:space="preserve">Содержание и состав заявки на участие в аукционе в электронной форме указано в части VIII «ИНФОРМАЦИОННАЯ КАРТА АУКЦИОНА В ЭЛЕКТРОННОЙ ФОРМЕ» документации. </w:t>
      </w:r>
    </w:p>
    <w:p w14:paraId="5FA36FA6" w14:textId="77777777" w:rsidR="00B4009B" w:rsidRPr="00B4009B" w:rsidRDefault="00B4009B" w:rsidP="00B4009B">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sz w:val="28"/>
          <w:szCs w:val="28"/>
        </w:rPr>
      </w:pPr>
      <w:r w:rsidRPr="00B4009B">
        <w:rPr>
          <w:rFonts w:ascii="Times New Roman" w:hAnsi="Times New Roman" w:cs="Times New Roman"/>
          <w:color w:val="auto"/>
          <w:sz w:val="28"/>
          <w:szCs w:val="28"/>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1BFF2BF1" w14:textId="77777777" w:rsidR="00B4009B" w:rsidRPr="00B4009B" w:rsidRDefault="00B4009B" w:rsidP="00B4009B">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sz w:val="28"/>
          <w:szCs w:val="28"/>
        </w:rPr>
      </w:pPr>
      <w:r w:rsidRPr="00B4009B">
        <w:rPr>
          <w:rFonts w:ascii="Times New Roman" w:hAnsi="Times New Roman" w:cs="Times New Roman"/>
          <w:color w:val="auto"/>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274580F6" w14:textId="77777777" w:rsidR="00B4009B" w:rsidRPr="00B4009B" w:rsidRDefault="00B4009B" w:rsidP="00B4009B">
      <w:pPr>
        <w:keepNext/>
        <w:numPr>
          <w:ilvl w:val="0"/>
          <w:numId w:val="7"/>
        </w:numPr>
        <w:suppressAutoHyphens/>
        <w:spacing w:before="240" w:after="60"/>
        <w:jc w:val="center"/>
        <w:outlineLvl w:val="1"/>
        <w:rPr>
          <w:rFonts w:ascii="Times New Roman" w:eastAsia="Times New Roman" w:hAnsi="Times New Roman" w:cs="Times New Roman"/>
          <w:b/>
          <w:bCs/>
          <w:iCs/>
          <w:color w:val="00000A"/>
          <w:sz w:val="28"/>
          <w:szCs w:val="28"/>
        </w:rPr>
      </w:pPr>
      <w:bookmarkStart w:id="150" w:name="bookmark69"/>
      <w:bookmarkStart w:id="151" w:name="_Toc376103870"/>
      <w:bookmarkStart w:id="152" w:name="_Toc376103966"/>
      <w:bookmarkStart w:id="153" w:name="_Toc376104123"/>
      <w:bookmarkStart w:id="154" w:name="_Toc376104249"/>
      <w:bookmarkStart w:id="155" w:name="_Toc376104396"/>
      <w:bookmarkStart w:id="156" w:name="_Toc376104474"/>
      <w:bookmarkStart w:id="157" w:name="_Toc376104522"/>
      <w:bookmarkStart w:id="158" w:name="_Toc376104587"/>
      <w:bookmarkStart w:id="159" w:name="_Toc376187094"/>
      <w:bookmarkStart w:id="160" w:name="_Toc480989255"/>
      <w:bookmarkStart w:id="161" w:name="_Toc31975035"/>
      <w:bookmarkEnd w:id="150"/>
      <w:bookmarkEnd w:id="151"/>
      <w:bookmarkEnd w:id="152"/>
      <w:bookmarkEnd w:id="153"/>
      <w:bookmarkEnd w:id="154"/>
      <w:bookmarkEnd w:id="155"/>
      <w:bookmarkEnd w:id="156"/>
      <w:bookmarkEnd w:id="157"/>
      <w:bookmarkEnd w:id="158"/>
      <w:bookmarkEnd w:id="159"/>
      <w:bookmarkEnd w:id="160"/>
      <w:r w:rsidRPr="00B4009B">
        <w:rPr>
          <w:rFonts w:ascii="Times New Roman" w:eastAsia="Times New Roman" w:hAnsi="Times New Roman" w:cs="Times New Roman"/>
          <w:b/>
          <w:bCs/>
          <w:iCs/>
          <w:color w:val="00000A"/>
          <w:sz w:val="28"/>
          <w:szCs w:val="28"/>
          <w:shd w:val="clear" w:color="auto" w:fill="FFFFFF" w:themeFill="background1"/>
        </w:rPr>
        <w:t>Инструкция по заполнению заявки на участие в аукционе</w:t>
      </w:r>
      <w:bookmarkEnd w:id="161"/>
      <w:r w:rsidRPr="00B4009B">
        <w:rPr>
          <w:rFonts w:ascii="Times New Roman" w:eastAsia="Times New Roman" w:hAnsi="Times New Roman" w:cs="Times New Roman"/>
          <w:b/>
          <w:bCs/>
          <w:iCs/>
          <w:color w:val="00000A"/>
          <w:sz w:val="28"/>
          <w:szCs w:val="28"/>
          <w:shd w:val="clear" w:color="auto" w:fill="FFFFFF" w:themeFill="background1"/>
        </w:rPr>
        <w:t xml:space="preserve"> в электронной форме</w:t>
      </w:r>
    </w:p>
    <w:p w14:paraId="307130FD" w14:textId="77777777" w:rsidR="00B4009B" w:rsidRPr="00B4009B" w:rsidRDefault="00B4009B" w:rsidP="00B4009B">
      <w:pPr>
        <w:numPr>
          <w:ilvl w:val="1"/>
          <w:numId w:val="7"/>
        </w:numPr>
        <w:tabs>
          <w:tab w:val="left" w:pos="1276"/>
        </w:tabs>
        <w:suppressAutoHyphens/>
        <w:ind w:left="0" w:right="57" w:firstLine="567"/>
        <w:contextualSpacing/>
        <w:jc w:val="both"/>
        <w:rPr>
          <w:rFonts w:ascii="Times New Roman" w:hAnsi="Times New Roman" w:cs="Times New Roman"/>
          <w:color w:val="auto"/>
          <w:sz w:val="28"/>
          <w:szCs w:val="28"/>
        </w:rPr>
      </w:pPr>
      <w:r w:rsidRPr="00B4009B">
        <w:rPr>
          <w:rFonts w:ascii="Times New Roman" w:hAnsi="Times New Roman" w:cs="Times New Roman"/>
          <w:color w:val="auto"/>
          <w:sz w:val="28"/>
          <w:szCs w:val="28"/>
        </w:rPr>
        <w:t>Заявка на участие в аукционе в электронной форме заполняется участником закупки в соответствии с настоящей инструкцией.</w:t>
      </w:r>
      <w:r w:rsidRPr="00B4009B">
        <w:rPr>
          <w:rFonts w:ascii="Times New Roman" w:hAnsi="Times New Roman" w:cs="Times New Roman"/>
          <w:color w:val="000000" w:themeColor="text1"/>
          <w:sz w:val="28"/>
          <w:szCs w:val="28"/>
        </w:rPr>
        <w:t xml:space="preserve"> </w:t>
      </w:r>
    </w:p>
    <w:p w14:paraId="017128AA" w14:textId="77777777" w:rsidR="00B4009B" w:rsidRPr="00B4009B" w:rsidRDefault="00B4009B" w:rsidP="00B4009B">
      <w:pPr>
        <w:numPr>
          <w:ilvl w:val="1"/>
          <w:numId w:val="7"/>
        </w:numPr>
        <w:tabs>
          <w:tab w:val="left" w:pos="1276"/>
        </w:tabs>
        <w:suppressAutoHyphens/>
        <w:ind w:left="0" w:right="57"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rPr>
        <w:t>При подготовке заявки на участие в аукционе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6D31B18F" w14:textId="77777777" w:rsidR="00B4009B" w:rsidRPr="00B4009B" w:rsidRDefault="00B4009B" w:rsidP="00B4009B">
      <w:pPr>
        <w:numPr>
          <w:ilvl w:val="1"/>
          <w:numId w:val="7"/>
        </w:numPr>
        <w:tabs>
          <w:tab w:val="left" w:pos="1276"/>
        </w:tabs>
        <w:suppressAutoHyphens/>
        <w:ind w:left="0" w:right="57" w:firstLine="567"/>
        <w:contextualSpacing/>
        <w:jc w:val="both"/>
        <w:rPr>
          <w:rFonts w:ascii="Times New Roman" w:hAnsi="Times New Roman" w:cs="Times New Roman"/>
          <w:color w:val="auto"/>
          <w:sz w:val="28"/>
          <w:szCs w:val="28"/>
        </w:rPr>
      </w:pPr>
      <w:r w:rsidRPr="00B4009B">
        <w:rPr>
          <w:rFonts w:ascii="Times New Roman" w:hAnsi="Times New Roman" w:cs="Times New Roman"/>
          <w:color w:val="auto"/>
          <w:sz w:val="28"/>
          <w:szCs w:val="28"/>
        </w:rPr>
        <w:t>Сведения, которые содержатся в заявках на участие в аукционе в электронной форме, не должны допускать двусмысленных (неоднозначных) толкований.</w:t>
      </w:r>
    </w:p>
    <w:p w14:paraId="2675B6CF" w14:textId="77777777" w:rsidR="00B4009B" w:rsidRPr="00B4009B" w:rsidRDefault="00B4009B" w:rsidP="00B4009B">
      <w:pPr>
        <w:numPr>
          <w:ilvl w:val="1"/>
          <w:numId w:val="7"/>
        </w:numPr>
        <w:tabs>
          <w:tab w:val="left" w:pos="1055"/>
        </w:tabs>
        <w:ind w:left="0" w:firstLine="567"/>
        <w:jc w:val="both"/>
        <w:rPr>
          <w:rFonts w:ascii="Times New Roman" w:hAnsi="Times New Roman" w:cs="Times New Roman"/>
          <w:color w:val="000000" w:themeColor="text1"/>
          <w:sz w:val="28"/>
          <w:szCs w:val="28"/>
        </w:rPr>
      </w:pPr>
      <w:bookmarkStart w:id="162" w:name="bookmark70"/>
      <w:r w:rsidRPr="00B4009B">
        <w:rPr>
          <w:rFonts w:ascii="Times New Roman" w:hAnsi="Times New Roman" w:cs="Times New Roman"/>
          <w:color w:val="000000" w:themeColor="text1"/>
          <w:sz w:val="28"/>
          <w:szCs w:val="28"/>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F2EBF5" w14:textId="77777777" w:rsidR="00B4009B" w:rsidRPr="00B4009B" w:rsidRDefault="00B4009B" w:rsidP="00B4009B">
      <w:pPr>
        <w:tabs>
          <w:tab w:val="left" w:pos="1055"/>
        </w:tabs>
        <w:ind w:left="567"/>
        <w:jc w:val="both"/>
        <w:rPr>
          <w:rFonts w:ascii="Times New Roman" w:hAnsi="Times New Roman" w:cs="Times New Roman"/>
          <w:color w:val="000000" w:themeColor="text1"/>
          <w:sz w:val="28"/>
          <w:szCs w:val="28"/>
        </w:rPr>
      </w:pPr>
    </w:p>
    <w:p w14:paraId="5E52D7CA" w14:textId="77777777" w:rsidR="00B4009B" w:rsidRPr="00B4009B" w:rsidRDefault="00B4009B" w:rsidP="00B4009B">
      <w:pPr>
        <w:keepNext/>
        <w:spacing w:before="100"/>
        <w:jc w:val="center"/>
        <w:outlineLvl w:val="0"/>
        <w:rPr>
          <w:rFonts w:ascii="Times New Roman" w:eastAsia="Times New Roman" w:hAnsi="Times New Roman" w:cs="Times New Roman"/>
          <w:b/>
          <w:bCs/>
          <w:color w:val="000000" w:themeColor="text1"/>
          <w:kern w:val="32"/>
          <w:sz w:val="28"/>
          <w:szCs w:val="32"/>
        </w:rPr>
      </w:pPr>
      <w:bookmarkStart w:id="163" w:name="_Toc376103871"/>
      <w:bookmarkStart w:id="164" w:name="_Toc376103967"/>
      <w:bookmarkStart w:id="165" w:name="_Toc376104124"/>
      <w:bookmarkStart w:id="166" w:name="_Toc376104250"/>
      <w:bookmarkStart w:id="167" w:name="_Toc376104397"/>
      <w:bookmarkStart w:id="168" w:name="_Toc376104475"/>
      <w:bookmarkStart w:id="169" w:name="_Toc376104523"/>
      <w:bookmarkStart w:id="170" w:name="_Toc376104588"/>
      <w:bookmarkStart w:id="171" w:name="_Toc376187095"/>
      <w:bookmarkStart w:id="172" w:name="_Toc376187175"/>
      <w:bookmarkStart w:id="173" w:name="_Toc480989256"/>
      <w:bookmarkStart w:id="174" w:name="_Toc420600584"/>
      <w:bookmarkStart w:id="175" w:name="_Toc31975036"/>
      <w:bookmarkEnd w:id="162"/>
      <w:bookmarkEnd w:id="163"/>
      <w:bookmarkEnd w:id="164"/>
      <w:bookmarkEnd w:id="165"/>
      <w:bookmarkEnd w:id="166"/>
      <w:bookmarkEnd w:id="167"/>
      <w:bookmarkEnd w:id="168"/>
      <w:bookmarkEnd w:id="169"/>
      <w:bookmarkEnd w:id="170"/>
      <w:bookmarkEnd w:id="171"/>
      <w:bookmarkEnd w:id="172"/>
      <w:bookmarkEnd w:id="173"/>
      <w:r w:rsidRPr="00B4009B">
        <w:rPr>
          <w:rFonts w:ascii="Times New Roman" w:eastAsia="Times New Roman" w:hAnsi="Times New Roman" w:cs="Times New Roman"/>
          <w:b/>
          <w:bCs/>
          <w:color w:val="000000" w:themeColor="text1"/>
          <w:kern w:val="32"/>
          <w:sz w:val="28"/>
          <w:szCs w:val="32"/>
          <w:lang w:val="en-US"/>
        </w:rPr>
        <w:t>III</w:t>
      </w:r>
      <w:r w:rsidRPr="00B4009B">
        <w:rPr>
          <w:rFonts w:ascii="Times New Roman" w:eastAsia="Times New Roman" w:hAnsi="Times New Roman" w:cs="Times New Roman"/>
          <w:b/>
          <w:bCs/>
          <w:color w:val="000000" w:themeColor="text1"/>
          <w:kern w:val="32"/>
          <w:sz w:val="28"/>
          <w:szCs w:val="32"/>
        </w:rPr>
        <w:t>. ПОДАЧА ЗАЯВКИ НА УЧАСТИЕ В АУКЦИОНЕ</w:t>
      </w:r>
      <w:bookmarkEnd w:id="174"/>
      <w:r w:rsidRPr="00B4009B">
        <w:rPr>
          <w:rFonts w:ascii="Times New Roman" w:eastAsia="Times New Roman" w:hAnsi="Times New Roman" w:cs="Times New Roman"/>
          <w:b/>
          <w:bCs/>
          <w:color w:val="000000" w:themeColor="text1"/>
          <w:kern w:val="32"/>
          <w:sz w:val="28"/>
          <w:szCs w:val="32"/>
        </w:rPr>
        <w:t xml:space="preserve"> В ЭЛЕКТРОННОЙ ФОРМЕ</w:t>
      </w:r>
    </w:p>
    <w:p w14:paraId="2B2D4CA8" w14:textId="77777777" w:rsidR="00B4009B" w:rsidRPr="00B4009B" w:rsidRDefault="00B4009B" w:rsidP="00B4009B">
      <w:pPr>
        <w:keepNext/>
        <w:numPr>
          <w:ilvl w:val="0"/>
          <w:numId w:val="7"/>
        </w:numPr>
        <w:suppressAutoHyphens/>
        <w:spacing w:before="100"/>
        <w:ind w:left="0"/>
        <w:jc w:val="center"/>
        <w:outlineLvl w:val="1"/>
        <w:rPr>
          <w:rFonts w:ascii="Times New Roman" w:eastAsia="Times New Roman" w:hAnsi="Times New Roman" w:cs="Times New Roman"/>
          <w:b/>
          <w:bCs/>
          <w:iCs/>
          <w:color w:val="00000A"/>
          <w:sz w:val="28"/>
          <w:szCs w:val="28"/>
        </w:rPr>
      </w:pPr>
      <w:bookmarkStart w:id="176" w:name="bookmark71"/>
      <w:bookmarkStart w:id="177" w:name="_Toc376103872"/>
      <w:bookmarkStart w:id="178" w:name="_Toc376103968"/>
      <w:bookmarkStart w:id="179" w:name="_Toc376104125"/>
      <w:bookmarkStart w:id="180" w:name="_Toc376104251"/>
      <w:bookmarkStart w:id="181" w:name="_Toc376104398"/>
      <w:bookmarkStart w:id="182" w:name="_Toc376104476"/>
      <w:bookmarkStart w:id="183" w:name="_Toc376104524"/>
      <w:bookmarkStart w:id="184" w:name="_Toc376104589"/>
      <w:bookmarkStart w:id="185" w:name="_Toc376187096"/>
      <w:bookmarkStart w:id="186" w:name="_Toc480989257"/>
      <w:bookmarkStart w:id="187" w:name="_Toc31975037"/>
      <w:bookmarkEnd w:id="175"/>
      <w:bookmarkEnd w:id="176"/>
      <w:bookmarkEnd w:id="177"/>
      <w:bookmarkEnd w:id="178"/>
      <w:bookmarkEnd w:id="179"/>
      <w:bookmarkEnd w:id="180"/>
      <w:bookmarkEnd w:id="181"/>
      <w:bookmarkEnd w:id="182"/>
      <w:bookmarkEnd w:id="183"/>
      <w:bookmarkEnd w:id="184"/>
      <w:bookmarkEnd w:id="185"/>
      <w:bookmarkEnd w:id="186"/>
      <w:r w:rsidRPr="00B4009B">
        <w:rPr>
          <w:rFonts w:ascii="Times New Roman" w:eastAsia="Times New Roman" w:hAnsi="Times New Roman" w:cs="Times New Roman"/>
          <w:b/>
          <w:bCs/>
          <w:iCs/>
          <w:color w:val="00000A"/>
          <w:sz w:val="28"/>
          <w:szCs w:val="28"/>
          <w:shd w:val="clear" w:color="auto" w:fill="FFFFFF" w:themeFill="background1"/>
        </w:rPr>
        <w:t xml:space="preserve">Срок, место и порядок подачи заявок на участие </w:t>
      </w:r>
      <w:r w:rsidRPr="00B4009B">
        <w:rPr>
          <w:rFonts w:ascii="Times New Roman" w:eastAsia="Times New Roman" w:hAnsi="Times New Roman" w:cs="Times New Roman"/>
          <w:b/>
          <w:bCs/>
          <w:iCs/>
          <w:color w:val="00000A"/>
          <w:sz w:val="28"/>
          <w:szCs w:val="28"/>
          <w:shd w:val="clear" w:color="auto" w:fill="FFFFFF" w:themeFill="background1"/>
        </w:rPr>
        <w:br/>
        <w:t>в аукционе</w:t>
      </w:r>
      <w:bookmarkEnd w:id="187"/>
      <w:r w:rsidRPr="00B4009B">
        <w:rPr>
          <w:rFonts w:ascii="Times New Roman" w:eastAsia="Times New Roman" w:hAnsi="Times New Roman" w:cs="Times New Roman"/>
          <w:b/>
          <w:bCs/>
          <w:iCs/>
          <w:color w:val="00000A"/>
          <w:sz w:val="28"/>
          <w:szCs w:val="28"/>
          <w:shd w:val="clear" w:color="auto" w:fill="FFFFFF" w:themeFill="background1"/>
        </w:rPr>
        <w:t xml:space="preserve"> в электронной форме</w:t>
      </w:r>
    </w:p>
    <w:p w14:paraId="03E28E92" w14:textId="77777777" w:rsidR="00B4009B" w:rsidRPr="00B4009B" w:rsidRDefault="00B4009B" w:rsidP="00B4009B">
      <w:pPr>
        <w:numPr>
          <w:ilvl w:val="1"/>
          <w:numId w:val="7"/>
        </w:numPr>
        <w:tabs>
          <w:tab w:val="center" w:pos="1276"/>
        </w:tabs>
        <w:ind w:left="0" w:right="57" w:firstLine="567"/>
        <w:jc w:val="both"/>
        <w:rPr>
          <w:rFonts w:ascii="Times New Roman" w:hAnsi="Times New Roman" w:cs="Times New Roman"/>
          <w:color w:val="auto"/>
          <w:sz w:val="28"/>
          <w:szCs w:val="28"/>
        </w:rPr>
      </w:pPr>
      <w:r w:rsidRPr="00B4009B">
        <w:rPr>
          <w:rFonts w:ascii="Times New Roman" w:hAnsi="Times New Roman" w:cs="Times New Roman"/>
          <w:color w:val="000000" w:themeColor="text1"/>
          <w:sz w:val="28"/>
          <w:szCs w:val="28"/>
        </w:rPr>
        <w:t xml:space="preserve">Подача заявок на участие в аукционе в электронной форме осуществляется только лицами, получившими аккредитацию на электронной площадке. </w:t>
      </w:r>
      <w:r w:rsidRPr="00B4009B">
        <w:rPr>
          <w:rFonts w:ascii="Times New Roman" w:hAnsi="Times New Roman" w:cs="Times New Roman"/>
          <w:color w:val="auto"/>
          <w:sz w:val="28"/>
          <w:szCs w:val="28"/>
        </w:rPr>
        <w:t xml:space="preserve"> </w:t>
      </w:r>
    </w:p>
    <w:p w14:paraId="258419BC" w14:textId="77777777" w:rsidR="00B4009B" w:rsidRPr="00B4009B" w:rsidRDefault="00B4009B" w:rsidP="00B4009B">
      <w:pPr>
        <w:numPr>
          <w:ilvl w:val="1"/>
          <w:numId w:val="7"/>
        </w:numPr>
        <w:tabs>
          <w:tab w:val="center" w:pos="1276"/>
        </w:tabs>
        <w:ind w:left="0" w:right="57"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rPr>
        <w:t xml:space="preserve">Участник аукциона в электронной форме вправе подать только одну заявку на участие в таком аукционе в любое время с момента размещения в Единой информационной системе извещения о его проведении до предусмотренных в части </w:t>
      </w:r>
      <w:r w:rsidRPr="00B4009B">
        <w:rPr>
          <w:rFonts w:ascii="Times New Roman" w:hAnsi="Times New Roman" w:cs="Times New Roman"/>
          <w:color w:val="auto"/>
          <w:sz w:val="28"/>
        </w:rPr>
        <w:t xml:space="preserve">VIII </w:t>
      </w:r>
      <w:r w:rsidRPr="00B4009B">
        <w:rPr>
          <w:rFonts w:ascii="Times New Roman" w:hAnsi="Times New Roman" w:cs="Times New Roman"/>
          <w:color w:val="auto"/>
          <w:sz w:val="28"/>
          <w:szCs w:val="28"/>
        </w:rPr>
        <w:t>«ИНФОРМАЦИОННАЯ КАРТА АУКЦИОНА В ЭЛЕКТРОННОЙ ФОРМЕ» документации даты и времени окончания срока подачи заявок на участие в аукционе в электронной форме.</w:t>
      </w:r>
    </w:p>
    <w:p w14:paraId="57DBF898" w14:textId="77777777" w:rsidR="00B4009B" w:rsidRPr="00B4009B" w:rsidRDefault="00B4009B" w:rsidP="00B4009B">
      <w:pPr>
        <w:numPr>
          <w:ilvl w:val="1"/>
          <w:numId w:val="7"/>
        </w:numPr>
        <w:tabs>
          <w:tab w:val="center" w:pos="1276"/>
        </w:tabs>
        <w:ind w:left="0" w:right="57"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rPr>
        <w:t xml:space="preserve">Участник аукциона в электронной форме, подавший заявку на участие в таком аукционе, вправе отозвать данную заявку либо внести в нее изменения не </w:t>
      </w:r>
      <w:r w:rsidRPr="00B4009B">
        <w:rPr>
          <w:rFonts w:ascii="Times New Roman" w:hAnsi="Times New Roman" w:cs="Times New Roman"/>
          <w:color w:val="auto"/>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p>
    <w:p w14:paraId="2CDCBB02" w14:textId="77777777" w:rsidR="00B4009B" w:rsidRPr="00B4009B" w:rsidRDefault="00B4009B" w:rsidP="00B4009B">
      <w:pPr>
        <w:numPr>
          <w:ilvl w:val="1"/>
          <w:numId w:val="7"/>
        </w:numPr>
        <w:tabs>
          <w:tab w:val="center" w:pos="1276"/>
        </w:tabs>
        <w:ind w:left="0" w:right="57"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88" w:name="bookmark72"/>
      <w:bookmarkStart w:id="189" w:name="_Toc376103873"/>
      <w:bookmarkStart w:id="190" w:name="_Toc376103969"/>
      <w:bookmarkStart w:id="191" w:name="_Toc376104126"/>
      <w:bookmarkStart w:id="192" w:name="_Toc376104252"/>
      <w:bookmarkStart w:id="193" w:name="_Toc376104399"/>
      <w:bookmarkStart w:id="194" w:name="_Toc376104477"/>
      <w:bookmarkStart w:id="195" w:name="_Toc376104525"/>
      <w:bookmarkStart w:id="196" w:name="_Toc376104590"/>
      <w:bookmarkStart w:id="197" w:name="_Toc376187097"/>
      <w:bookmarkStart w:id="198" w:name="_Toc480989258"/>
      <w:bookmarkEnd w:id="188"/>
      <w:bookmarkEnd w:id="189"/>
      <w:bookmarkEnd w:id="190"/>
      <w:bookmarkEnd w:id="191"/>
      <w:bookmarkEnd w:id="192"/>
      <w:bookmarkEnd w:id="193"/>
      <w:bookmarkEnd w:id="194"/>
      <w:bookmarkEnd w:id="195"/>
      <w:bookmarkEnd w:id="196"/>
      <w:bookmarkEnd w:id="197"/>
      <w:bookmarkEnd w:id="198"/>
    </w:p>
    <w:p w14:paraId="2AFF02C3" w14:textId="77777777" w:rsidR="00B4009B" w:rsidRPr="00B4009B" w:rsidRDefault="00B4009B" w:rsidP="00B4009B">
      <w:pPr>
        <w:numPr>
          <w:ilvl w:val="1"/>
          <w:numId w:val="7"/>
        </w:numPr>
        <w:tabs>
          <w:tab w:val="center" w:pos="1276"/>
        </w:tabs>
        <w:ind w:left="0" w:right="57"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1419ADD0" w14:textId="77777777" w:rsidR="00B4009B" w:rsidRPr="00B4009B" w:rsidRDefault="00B4009B" w:rsidP="00B4009B">
      <w:pPr>
        <w:widowControl w:val="0"/>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подачи данной заявки с нарушением требований, предусмотренных пунктом 11.4 раздела 11 документации;</w:t>
      </w:r>
    </w:p>
    <w:p w14:paraId="382DB62A" w14:textId="77777777" w:rsidR="00B4009B" w:rsidRPr="00B4009B" w:rsidRDefault="00B4009B" w:rsidP="00B4009B">
      <w:pPr>
        <w:widowControl w:val="0"/>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4CB24C8A" w14:textId="77777777" w:rsidR="00B4009B" w:rsidRPr="00B4009B" w:rsidRDefault="00B4009B" w:rsidP="00B4009B">
      <w:pPr>
        <w:widowControl w:val="0"/>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получения данной заявки после даты или времени окончания срока подачи заявок на участие в таком аукционе;</w:t>
      </w:r>
    </w:p>
    <w:p w14:paraId="6F2F1775" w14:textId="77777777" w:rsidR="00B4009B" w:rsidRPr="00B4009B" w:rsidRDefault="00B4009B" w:rsidP="00B4009B">
      <w:pPr>
        <w:widowControl w:val="0"/>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 безотзывной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7CA3CEB9" w14:textId="77777777" w:rsidR="00B4009B" w:rsidRPr="00B4009B" w:rsidRDefault="00B4009B" w:rsidP="00B4009B">
      <w:pPr>
        <w:widowControl w:val="0"/>
        <w:numPr>
          <w:ilvl w:val="1"/>
          <w:numId w:val="7"/>
        </w:numPr>
        <w:autoSpaceDE w:val="0"/>
        <w:autoSpaceDN w:val="0"/>
        <w:adjustRightInd w:val="0"/>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Одновременно с возвратом заявки на участие в аукционе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33E8CB7" w14:textId="77777777" w:rsidR="00B4009B" w:rsidRPr="00B4009B" w:rsidRDefault="00B4009B" w:rsidP="00B4009B">
      <w:pPr>
        <w:widowControl w:val="0"/>
        <w:numPr>
          <w:ilvl w:val="1"/>
          <w:numId w:val="7"/>
        </w:numPr>
        <w:autoSpaceDE w:val="0"/>
        <w:autoSpaceDN w:val="0"/>
        <w:adjustRightInd w:val="0"/>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1A9058D" w14:textId="77777777" w:rsidR="00B4009B" w:rsidRPr="00B4009B" w:rsidRDefault="00B4009B" w:rsidP="00B4009B">
      <w:pPr>
        <w:widowControl w:val="0"/>
        <w:numPr>
          <w:ilvl w:val="1"/>
          <w:numId w:val="7"/>
        </w:numPr>
        <w:autoSpaceDE w:val="0"/>
        <w:autoSpaceDN w:val="0"/>
        <w:adjustRightInd w:val="0"/>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99" w:name="bookmark73"/>
      <w:bookmarkStart w:id="200" w:name="_Toc376103874"/>
      <w:bookmarkStart w:id="201" w:name="_Toc376103970"/>
      <w:bookmarkStart w:id="202" w:name="_Toc376104127"/>
      <w:bookmarkStart w:id="203" w:name="_Toc376104253"/>
      <w:bookmarkStart w:id="204" w:name="_Toc376104400"/>
      <w:bookmarkStart w:id="205" w:name="_Toc376104478"/>
      <w:bookmarkStart w:id="206" w:name="_Toc376104526"/>
      <w:bookmarkStart w:id="207" w:name="_Toc376104591"/>
      <w:bookmarkStart w:id="208" w:name="_Toc376187098"/>
      <w:bookmarkStart w:id="209" w:name="_Toc480989259"/>
      <w:bookmarkEnd w:id="199"/>
      <w:bookmarkEnd w:id="200"/>
      <w:bookmarkEnd w:id="201"/>
      <w:bookmarkEnd w:id="202"/>
      <w:bookmarkEnd w:id="203"/>
      <w:bookmarkEnd w:id="204"/>
      <w:bookmarkEnd w:id="205"/>
      <w:bookmarkEnd w:id="206"/>
      <w:bookmarkEnd w:id="207"/>
      <w:bookmarkEnd w:id="208"/>
      <w:bookmarkEnd w:id="209"/>
    </w:p>
    <w:p w14:paraId="4C46A71F" w14:textId="77777777" w:rsidR="00B4009B" w:rsidRPr="00B4009B" w:rsidRDefault="00B4009B" w:rsidP="00B4009B">
      <w:pPr>
        <w:keepNext/>
        <w:spacing w:before="240" w:after="60"/>
        <w:jc w:val="center"/>
        <w:outlineLvl w:val="0"/>
        <w:rPr>
          <w:rFonts w:ascii="Times New Roman" w:eastAsia="Times New Roman" w:hAnsi="Times New Roman" w:cs="Times New Roman"/>
          <w:b/>
          <w:bCs/>
          <w:color w:val="000000" w:themeColor="text1"/>
          <w:kern w:val="32"/>
          <w:sz w:val="28"/>
          <w:szCs w:val="32"/>
        </w:rPr>
      </w:pPr>
      <w:bookmarkStart w:id="210" w:name="bookmark75"/>
      <w:bookmarkStart w:id="211" w:name="_Toc376103876"/>
      <w:bookmarkStart w:id="212" w:name="_Toc376103972"/>
      <w:bookmarkStart w:id="213" w:name="_Toc376104129"/>
      <w:bookmarkStart w:id="214" w:name="_Toc376104255"/>
      <w:bookmarkStart w:id="215" w:name="_Toc376104402"/>
      <w:bookmarkStart w:id="216" w:name="_Toc376104480"/>
      <w:bookmarkStart w:id="217" w:name="_Toc376104528"/>
      <w:bookmarkStart w:id="218" w:name="_Toc376104593"/>
      <w:bookmarkStart w:id="219" w:name="_Toc376187100"/>
      <w:bookmarkStart w:id="220" w:name="_Toc376187176"/>
      <w:bookmarkStart w:id="221" w:name="_Toc480989260"/>
      <w:bookmarkStart w:id="222" w:name="_Toc31975040"/>
      <w:bookmarkEnd w:id="210"/>
      <w:bookmarkEnd w:id="211"/>
      <w:bookmarkEnd w:id="212"/>
      <w:bookmarkEnd w:id="213"/>
      <w:bookmarkEnd w:id="214"/>
      <w:bookmarkEnd w:id="215"/>
      <w:bookmarkEnd w:id="216"/>
      <w:bookmarkEnd w:id="217"/>
      <w:bookmarkEnd w:id="218"/>
      <w:bookmarkEnd w:id="219"/>
      <w:bookmarkEnd w:id="220"/>
      <w:bookmarkEnd w:id="221"/>
      <w:r w:rsidRPr="00B4009B">
        <w:rPr>
          <w:rFonts w:ascii="Times New Roman" w:eastAsia="Times New Roman" w:hAnsi="Times New Roman" w:cs="Times New Roman"/>
          <w:b/>
          <w:bCs/>
          <w:color w:val="000000" w:themeColor="text1"/>
          <w:kern w:val="32"/>
          <w:sz w:val="28"/>
          <w:szCs w:val="32"/>
          <w:lang w:val="en-US"/>
        </w:rPr>
        <w:t>IV</w:t>
      </w:r>
      <w:r w:rsidRPr="00B4009B">
        <w:rPr>
          <w:rFonts w:ascii="Times New Roman" w:eastAsia="Times New Roman" w:hAnsi="Times New Roman" w:cs="Times New Roman"/>
          <w:b/>
          <w:bCs/>
          <w:color w:val="000000" w:themeColor="text1"/>
          <w:kern w:val="32"/>
          <w:sz w:val="28"/>
          <w:szCs w:val="32"/>
        </w:rPr>
        <w:t>. ОБЕСПЕЧЕНИЕ ЗАЯВКИ НА УЧАСТИЕ В АУКЦИОНЕ В ЭЛЕКТРОННОЙ ФОРМЕ</w:t>
      </w:r>
      <w:bookmarkEnd w:id="222"/>
    </w:p>
    <w:p w14:paraId="4D86333E" w14:textId="77777777" w:rsidR="00B4009B" w:rsidRPr="00B4009B" w:rsidRDefault="00B4009B" w:rsidP="00B4009B">
      <w:pPr>
        <w:keepNext/>
        <w:numPr>
          <w:ilvl w:val="0"/>
          <w:numId w:val="7"/>
        </w:numPr>
        <w:suppressAutoHyphens/>
        <w:spacing w:before="240" w:after="60"/>
        <w:ind w:left="0" w:firstLine="567"/>
        <w:jc w:val="center"/>
        <w:outlineLvl w:val="1"/>
        <w:rPr>
          <w:rFonts w:ascii="Times New Roman" w:eastAsia="Times New Roman" w:hAnsi="Times New Roman" w:cs="Times New Roman"/>
          <w:b/>
          <w:bCs/>
          <w:iCs/>
          <w:color w:val="00000A"/>
          <w:sz w:val="28"/>
          <w:szCs w:val="28"/>
          <w:shd w:val="clear" w:color="auto" w:fill="FFFFFF" w:themeFill="background1"/>
        </w:rPr>
      </w:pPr>
      <w:bookmarkStart w:id="223" w:name="_Toc480989261"/>
      <w:bookmarkStart w:id="224" w:name="_Toc31975041"/>
      <w:bookmarkEnd w:id="223"/>
      <w:r w:rsidRPr="00B4009B">
        <w:rPr>
          <w:rFonts w:ascii="Times New Roman" w:eastAsia="Times New Roman" w:hAnsi="Times New Roman" w:cs="Times New Roman"/>
          <w:b/>
          <w:bCs/>
          <w:iCs/>
          <w:color w:val="00000A"/>
          <w:sz w:val="28"/>
          <w:szCs w:val="28"/>
          <w:shd w:val="clear" w:color="auto" w:fill="FFFFFF" w:themeFill="background1"/>
        </w:rPr>
        <w:t xml:space="preserve">Порядок обеспечения заявок на участие в аукционе </w:t>
      </w:r>
      <w:bookmarkEnd w:id="224"/>
      <w:r w:rsidRPr="00B4009B">
        <w:rPr>
          <w:rFonts w:ascii="Times New Roman" w:eastAsia="Times New Roman" w:hAnsi="Times New Roman" w:cs="Times New Roman"/>
          <w:b/>
          <w:bCs/>
          <w:iCs/>
          <w:color w:val="00000A"/>
          <w:sz w:val="28"/>
          <w:szCs w:val="28"/>
          <w:shd w:val="clear" w:color="auto" w:fill="FFFFFF" w:themeFill="background1"/>
        </w:rPr>
        <w:t>в электронной форме</w:t>
      </w:r>
    </w:p>
    <w:p w14:paraId="3068B4CE" w14:textId="77777777" w:rsidR="00B4009B" w:rsidRPr="00B4009B" w:rsidRDefault="00B4009B" w:rsidP="00B4009B">
      <w:pPr>
        <w:widowControl w:val="0"/>
        <w:numPr>
          <w:ilvl w:val="1"/>
          <w:numId w:val="7"/>
        </w:numPr>
        <w:autoSpaceDE w:val="0"/>
        <w:autoSpaceDN w:val="0"/>
        <w:adjustRightInd w:val="0"/>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Заказчик при проведении аукциона в электронной форме вправе 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 (пять) млн. рублей.</w:t>
      </w:r>
    </w:p>
    <w:p w14:paraId="3BED102A" w14:textId="77777777" w:rsidR="00B4009B" w:rsidRPr="00B4009B" w:rsidRDefault="00B4009B" w:rsidP="00B4009B">
      <w:pPr>
        <w:widowControl w:val="0"/>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 xml:space="preserve">Заказчик не устанавливает в извещении, документации требование обеспечения </w:t>
      </w:r>
      <w:r w:rsidRPr="00B4009B">
        <w:rPr>
          <w:rFonts w:ascii="Times New Roman" w:eastAsia="Times New Roman" w:hAnsi="Times New Roman" w:cs="Times New Roman"/>
          <w:color w:val="auto"/>
          <w:sz w:val="28"/>
          <w:szCs w:val="28"/>
        </w:rPr>
        <w:lastRenderedPageBreak/>
        <w:t xml:space="preserve">заявок на участие в таком аукционе, если начальная (максимальная) цена договора не превышает 5 (пять) млн. рублей. </w:t>
      </w:r>
    </w:p>
    <w:p w14:paraId="1091E01F" w14:textId="77777777" w:rsidR="00B4009B" w:rsidRPr="00B4009B" w:rsidRDefault="00B4009B" w:rsidP="00B4009B">
      <w:pPr>
        <w:widowControl w:val="0"/>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Размер такого обеспечения может составлять от 0,5 процента до 5 (пяти) процентов начальной (максимальной) цены договора.</w:t>
      </w:r>
    </w:p>
    <w:p w14:paraId="474FB5F7" w14:textId="77777777" w:rsidR="00B4009B" w:rsidRPr="00B4009B" w:rsidRDefault="00B4009B" w:rsidP="00B4009B">
      <w:pPr>
        <w:widowControl w:val="0"/>
        <w:numPr>
          <w:ilvl w:val="1"/>
          <w:numId w:val="7"/>
        </w:numPr>
        <w:autoSpaceDE w:val="0"/>
        <w:autoSpaceDN w:val="0"/>
        <w:adjustRightInd w:val="0"/>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5804A11E" w14:textId="77777777" w:rsidR="00B4009B" w:rsidRPr="00B4009B" w:rsidRDefault="00B4009B" w:rsidP="00B4009B">
      <w:pPr>
        <w:widowControl w:val="0"/>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аукционе в электронной форме.</w:t>
      </w:r>
    </w:p>
    <w:p w14:paraId="44A5D450" w14:textId="77777777" w:rsidR="00B4009B" w:rsidRPr="00B4009B" w:rsidRDefault="00B4009B" w:rsidP="00B4009B">
      <w:pPr>
        <w:widowControl w:val="0"/>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Выбор способа обеспечения заявки на участие в аукционе в электронной форме осуществляется участником закупки.</w:t>
      </w:r>
    </w:p>
    <w:p w14:paraId="28CEE7CA" w14:textId="77777777" w:rsidR="00B4009B" w:rsidRPr="00B4009B" w:rsidRDefault="00B4009B" w:rsidP="00B4009B">
      <w:pPr>
        <w:widowControl w:val="0"/>
        <w:numPr>
          <w:ilvl w:val="1"/>
          <w:numId w:val="7"/>
        </w:numPr>
        <w:autoSpaceDE w:val="0"/>
        <w:autoSpaceDN w:val="0"/>
        <w:adjustRightInd w:val="0"/>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 xml:space="preserve">При проведении аукциона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49F0B59" w14:textId="77777777" w:rsidR="00B4009B" w:rsidRPr="00B4009B" w:rsidRDefault="00B4009B" w:rsidP="00B4009B">
      <w:pPr>
        <w:widowControl w:val="0"/>
        <w:numPr>
          <w:ilvl w:val="1"/>
          <w:numId w:val="7"/>
        </w:numPr>
        <w:autoSpaceDE w:val="0"/>
        <w:autoSpaceDN w:val="0"/>
        <w:adjustRightInd w:val="0"/>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B4009B">
        <w:rPr>
          <w:rFonts w:ascii="Arial" w:eastAsia="Times New Roman" w:hAnsi="Arial" w:cs="Arial"/>
          <w:color w:val="auto"/>
          <w:sz w:val="28"/>
          <w:szCs w:val="20"/>
        </w:rPr>
        <w:t xml:space="preserve"> </w:t>
      </w:r>
    </w:p>
    <w:p w14:paraId="04831C71" w14:textId="77777777" w:rsidR="00B4009B" w:rsidRPr="00B4009B" w:rsidRDefault="00B4009B" w:rsidP="00B4009B">
      <w:pPr>
        <w:widowControl w:val="0"/>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4E6DCFD" w14:textId="77777777" w:rsidR="00B4009B" w:rsidRPr="00B4009B" w:rsidRDefault="00B4009B" w:rsidP="00B4009B">
      <w:pPr>
        <w:ind w:firstLine="567"/>
        <w:contextualSpacing/>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отмена аукциона в электронной форме;</w:t>
      </w:r>
    </w:p>
    <w:p w14:paraId="17B8A9C2" w14:textId="77777777" w:rsidR="00B4009B" w:rsidRPr="00B4009B" w:rsidRDefault="00B4009B" w:rsidP="00B4009B">
      <w:pPr>
        <w:ind w:firstLine="567"/>
        <w:contextualSpacing/>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отклонение заявки участника закупки;</w:t>
      </w:r>
    </w:p>
    <w:p w14:paraId="225534C5" w14:textId="77777777" w:rsidR="00B4009B" w:rsidRPr="00B4009B" w:rsidRDefault="00B4009B" w:rsidP="00B4009B">
      <w:pPr>
        <w:ind w:firstLine="567"/>
        <w:contextualSpacing/>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отзыв заявки участником закупки до окончания срока подачи заявок на участие в аукционе в электронной форме;</w:t>
      </w:r>
    </w:p>
    <w:p w14:paraId="39D6335F" w14:textId="77777777" w:rsidR="00B4009B" w:rsidRPr="00B4009B" w:rsidRDefault="00B4009B" w:rsidP="00B4009B">
      <w:pPr>
        <w:ind w:firstLine="567"/>
        <w:contextualSpacing/>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697D9A20" w14:textId="77777777" w:rsidR="00B4009B" w:rsidRPr="00B4009B" w:rsidRDefault="00B4009B" w:rsidP="00B4009B">
      <w:pPr>
        <w:widowControl w:val="0"/>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128EBCEE" w14:textId="77777777" w:rsidR="00B4009B" w:rsidRPr="00B4009B" w:rsidRDefault="00B4009B" w:rsidP="00B4009B">
      <w:pPr>
        <w:widowControl w:val="0"/>
        <w:numPr>
          <w:ilvl w:val="1"/>
          <w:numId w:val="7"/>
        </w:numPr>
        <w:autoSpaceDE w:val="0"/>
        <w:autoSpaceDN w:val="0"/>
        <w:adjustRightInd w:val="0"/>
        <w:ind w:left="0" w:firstLine="567"/>
        <w:jc w:val="both"/>
        <w:rPr>
          <w:rFonts w:ascii="Times New Roman" w:eastAsia="Times New Roman" w:hAnsi="Times New Roman" w:cs="Times New Roman"/>
          <w:strike/>
          <w:color w:val="auto"/>
          <w:sz w:val="28"/>
          <w:szCs w:val="28"/>
        </w:rPr>
      </w:pPr>
      <w:r w:rsidRPr="00B4009B">
        <w:rPr>
          <w:rFonts w:ascii="Times New Roman" w:eastAsia="Times New Roman" w:hAnsi="Times New Roman" w:cs="Times New Roman"/>
          <w:color w:val="auto"/>
          <w:sz w:val="28"/>
          <w:szCs w:val="28"/>
        </w:rPr>
        <w:t>Возврат безотзывной банковской гарантии в случаях, указанных в пункте 14.4 настоящего раздела документации, Заказчиком лицу или гаранту, предоставившим такую банковскую гарантию, не осуществляется, взыскание по ней не производится</w:t>
      </w:r>
      <w:r w:rsidRPr="00B4009B">
        <w:rPr>
          <w:rFonts w:ascii="Times New Roman" w:eastAsia="Times New Roman" w:hAnsi="Times New Roman" w:cs="Times New Roman"/>
          <w:strike/>
          <w:color w:val="auto"/>
          <w:sz w:val="28"/>
          <w:szCs w:val="28"/>
        </w:rPr>
        <w:t>.</w:t>
      </w:r>
    </w:p>
    <w:p w14:paraId="08F2C13E" w14:textId="77777777" w:rsidR="00B4009B" w:rsidRPr="00B4009B" w:rsidRDefault="00B4009B" w:rsidP="00B4009B">
      <w:pPr>
        <w:widowControl w:val="0"/>
        <w:numPr>
          <w:ilvl w:val="1"/>
          <w:numId w:val="7"/>
        </w:numPr>
        <w:autoSpaceDE w:val="0"/>
        <w:autoSpaceDN w:val="0"/>
        <w:adjustRightInd w:val="0"/>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Возврат участнику закупки обеспечения заявки на участие в аукционе в электронной форме не производится в следующих случаях:</w:t>
      </w:r>
    </w:p>
    <w:p w14:paraId="63EC25A3" w14:textId="77777777" w:rsidR="00B4009B" w:rsidRPr="00B4009B" w:rsidRDefault="00B4009B" w:rsidP="00B4009B">
      <w:pPr>
        <w:ind w:firstLine="567"/>
        <w:contextualSpacing/>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уклонение или отказ участника закупки от заключения договора;</w:t>
      </w:r>
    </w:p>
    <w:p w14:paraId="756CCE4E" w14:textId="77777777" w:rsidR="00B4009B" w:rsidRPr="00B4009B" w:rsidRDefault="00B4009B" w:rsidP="00B4009B">
      <w:pPr>
        <w:tabs>
          <w:tab w:val="left" w:pos="0"/>
        </w:tabs>
        <w:ind w:firstLine="567"/>
        <w:jc w:val="both"/>
        <w:rPr>
          <w:rFonts w:ascii="Times New Roman" w:hAnsi="Times New Roman" w:cs="Times New Roman"/>
          <w:color w:val="auto"/>
          <w:sz w:val="28"/>
          <w:szCs w:val="21"/>
        </w:rPr>
      </w:pPr>
      <w:proofErr w:type="spellStart"/>
      <w:r w:rsidRPr="00B4009B">
        <w:rPr>
          <w:rFonts w:ascii="Times New Roman" w:hAnsi="Times New Roman" w:cs="Times New Roman"/>
          <w:color w:val="auto"/>
          <w:sz w:val="28"/>
          <w:szCs w:val="21"/>
        </w:rPr>
        <w:t>непредоставление</w:t>
      </w:r>
      <w:proofErr w:type="spellEnd"/>
      <w:r w:rsidRPr="00B4009B">
        <w:rPr>
          <w:rFonts w:ascii="Times New Roman" w:hAnsi="Times New Roman" w:cs="Times New Roman"/>
          <w:color w:val="auto"/>
          <w:sz w:val="28"/>
          <w:szCs w:val="21"/>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sidRPr="00B4009B">
        <w:rPr>
          <w:rFonts w:ascii="Times New Roman" w:hAnsi="Times New Roman" w:cs="Times New Roman"/>
          <w:color w:val="auto"/>
          <w:sz w:val="28"/>
          <w:szCs w:val="28"/>
        </w:rPr>
        <w:t>документации</w:t>
      </w:r>
      <w:r w:rsidRPr="00B4009B">
        <w:rPr>
          <w:rFonts w:ascii="Times New Roman" w:hAnsi="Times New Roman" w:cs="Times New Roman"/>
          <w:color w:val="auto"/>
          <w:sz w:val="28"/>
          <w:szCs w:val="21"/>
        </w:rPr>
        <w:t xml:space="preserve"> установлены требования обеспечения исполнения договора и срок его предоставления до заключения договора).</w:t>
      </w:r>
    </w:p>
    <w:p w14:paraId="6A337C59" w14:textId="77777777" w:rsidR="00B4009B" w:rsidRPr="00B4009B" w:rsidRDefault="00B4009B" w:rsidP="00B4009B">
      <w:pPr>
        <w:keepNext/>
        <w:suppressAutoHyphens/>
        <w:spacing w:before="240" w:after="60"/>
        <w:ind w:left="852"/>
        <w:jc w:val="center"/>
        <w:outlineLvl w:val="0"/>
        <w:rPr>
          <w:rFonts w:ascii="Times New Roman" w:eastAsia="Times New Roman" w:hAnsi="Times New Roman" w:cs="Times New Roman"/>
          <w:b/>
          <w:bCs/>
          <w:color w:val="00000A"/>
          <w:kern w:val="32"/>
          <w:sz w:val="28"/>
          <w:szCs w:val="32"/>
          <w:shd w:val="clear" w:color="auto" w:fill="FFFFFF" w:themeFill="background1"/>
        </w:rPr>
      </w:pPr>
      <w:bookmarkStart w:id="225" w:name="bookmark77"/>
      <w:bookmarkStart w:id="226" w:name="_Toc376103878"/>
      <w:bookmarkStart w:id="227" w:name="_Toc376103974"/>
      <w:bookmarkStart w:id="228" w:name="_Toc376104131"/>
      <w:bookmarkStart w:id="229" w:name="_Toc376104257"/>
      <w:bookmarkStart w:id="230" w:name="_Toc376104404"/>
      <w:bookmarkStart w:id="231" w:name="_Toc376104482"/>
      <w:bookmarkStart w:id="232" w:name="_Toc376104530"/>
      <w:bookmarkStart w:id="233" w:name="_Toc376104595"/>
      <w:bookmarkStart w:id="234" w:name="_Toc376187102"/>
      <w:bookmarkStart w:id="235" w:name="_Toc376187177"/>
      <w:bookmarkStart w:id="236" w:name="_Toc480989262"/>
      <w:bookmarkStart w:id="237" w:name="_Toc31975042"/>
      <w:bookmarkEnd w:id="225"/>
      <w:bookmarkEnd w:id="226"/>
      <w:bookmarkEnd w:id="227"/>
      <w:bookmarkEnd w:id="228"/>
      <w:bookmarkEnd w:id="229"/>
      <w:bookmarkEnd w:id="230"/>
      <w:bookmarkEnd w:id="231"/>
      <w:bookmarkEnd w:id="232"/>
      <w:bookmarkEnd w:id="233"/>
      <w:bookmarkEnd w:id="234"/>
      <w:bookmarkEnd w:id="235"/>
      <w:bookmarkEnd w:id="236"/>
      <w:r w:rsidRPr="00B4009B">
        <w:rPr>
          <w:rFonts w:ascii="Times New Roman" w:eastAsia="Times New Roman" w:hAnsi="Times New Roman" w:cs="Times New Roman"/>
          <w:b/>
          <w:bCs/>
          <w:color w:val="000000" w:themeColor="text1"/>
          <w:kern w:val="32"/>
          <w:sz w:val="28"/>
          <w:szCs w:val="32"/>
          <w:lang w:val="en-US"/>
        </w:rPr>
        <w:lastRenderedPageBreak/>
        <w:t>V</w:t>
      </w:r>
      <w:r w:rsidRPr="00B4009B">
        <w:rPr>
          <w:rFonts w:ascii="Times New Roman" w:eastAsia="Times New Roman" w:hAnsi="Times New Roman" w:cs="Times New Roman"/>
          <w:b/>
          <w:bCs/>
          <w:color w:val="000000" w:themeColor="text1"/>
          <w:kern w:val="32"/>
          <w:sz w:val="28"/>
          <w:szCs w:val="32"/>
        </w:rPr>
        <w:t xml:space="preserve">. </w:t>
      </w:r>
      <w:r w:rsidRPr="00B4009B">
        <w:rPr>
          <w:rFonts w:ascii="Times New Roman" w:eastAsia="Times New Roman" w:hAnsi="Times New Roman" w:cs="Times New Roman"/>
          <w:b/>
          <w:bCs/>
          <w:color w:val="00000A"/>
          <w:kern w:val="32"/>
          <w:sz w:val="28"/>
          <w:szCs w:val="32"/>
          <w:shd w:val="clear" w:color="auto" w:fill="FFFFFF" w:themeFill="background1"/>
        </w:rPr>
        <w:t xml:space="preserve">РАССМОТРЕНИЕ ЗАЯВОК НА УЧАСТИЕ </w:t>
      </w:r>
      <w:r w:rsidRPr="00B4009B">
        <w:rPr>
          <w:rFonts w:ascii="Times New Roman" w:eastAsia="Times New Roman" w:hAnsi="Times New Roman" w:cs="Times New Roman"/>
          <w:b/>
          <w:bCs/>
          <w:color w:val="00000A"/>
          <w:kern w:val="32"/>
          <w:sz w:val="28"/>
          <w:szCs w:val="32"/>
          <w:shd w:val="clear" w:color="auto" w:fill="FFFFFF" w:themeFill="background1"/>
        </w:rPr>
        <w:br/>
        <w:t>В АУКЦИОНЕ В ЭЛЕКТРОННОЙ ФОРМЕ</w:t>
      </w:r>
      <w:bookmarkEnd w:id="237"/>
      <w:r w:rsidRPr="00B4009B">
        <w:rPr>
          <w:rFonts w:ascii="Times New Roman" w:eastAsia="Times New Roman" w:hAnsi="Times New Roman" w:cs="Times New Roman"/>
          <w:b/>
          <w:bCs/>
          <w:color w:val="00000A"/>
          <w:kern w:val="32"/>
          <w:sz w:val="28"/>
          <w:szCs w:val="32"/>
          <w:shd w:val="clear" w:color="auto" w:fill="FFFFFF" w:themeFill="background1"/>
        </w:rPr>
        <w:t>, ПРОВЕДЕНИЕ АУКЦИОНА В ЭЛЕКТРОННОЙ ФОРМЕ</w:t>
      </w:r>
    </w:p>
    <w:p w14:paraId="54363F78" w14:textId="77777777" w:rsidR="00B4009B" w:rsidRPr="00B4009B" w:rsidRDefault="00B4009B" w:rsidP="00B4009B">
      <w:pPr>
        <w:keepNext/>
        <w:numPr>
          <w:ilvl w:val="0"/>
          <w:numId w:val="7"/>
        </w:numPr>
        <w:suppressAutoHyphens/>
        <w:spacing w:before="240" w:after="60"/>
        <w:jc w:val="center"/>
        <w:outlineLvl w:val="1"/>
        <w:rPr>
          <w:rFonts w:ascii="Times New Roman" w:eastAsia="Times New Roman" w:hAnsi="Times New Roman" w:cs="Times New Roman"/>
          <w:b/>
          <w:bCs/>
          <w:iCs/>
          <w:color w:val="00000A"/>
          <w:sz w:val="28"/>
          <w:szCs w:val="28"/>
          <w:shd w:val="clear" w:color="auto" w:fill="FFFFFF" w:themeFill="background1"/>
        </w:rPr>
      </w:pPr>
      <w:bookmarkStart w:id="238" w:name="bookmark78"/>
      <w:bookmarkStart w:id="239" w:name="_Toc376103879"/>
      <w:bookmarkStart w:id="240" w:name="_Toc376103975"/>
      <w:bookmarkStart w:id="241" w:name="_Toc376104132"/>
      <w:bookmarkStart w:id="242" w:name="_Toc376104258"/>
      <w:bookmarkStart w:id="243" w:name="_Toc376104405"/>
      <w:bookmarkStart w:id="244" w:name="_Toc376104483"/>
      <w:bookmarkStart w:id="245" w:name="_Toc376104531"/>
      <w:bookmarkStart w:id="246" w:name="_Toc376104596"/>
      <w:bookmarkStart w:id="247" w:name="_Toc376187103"/>
      <w:bookmarkStart w:id="248" w:name="_Toc480989263"/>
      <w:bookmarkStart w:id="249" w:name="_Toc31975043"/>
      <w:bookmarkEnd w:id="238"/>
      <w:bookmarkEnd w:id="239"/>
      <w:bookmarkEnd w:id="240"/>
      <w:bookmarkEnd w:id="241"/>
      <w:bookmarkEnd w:id="242"/>
      <w:bookmarkEnd w:id="243"/>
      <w:bookmarkEnd w:id="244"/>
      <w:bookmarkEnd w:id="245"/>
      <w:bookmarkEnd w:id="246"/>
      <w:bookmarkEnd w:id="247"/>
      <w:bookmarkEnd w:id="248"/>
      <w:r w:rsidRPr="00B4009B">
        <w:rPr>
          <w:rFonts w:ascii="Times New Roman" w:eastAsia="Times New Roman" w:hAnsi="Times New Roman" w:cs="Times New Roman"/>
          <w:b/>
          <w:bCs/>
          <w:iCs/>
          <w:color w:val="auto"/>
          <w:sz w:val="28"/>
          <w:szCs w:val="28"/>
          <w:shd w:val="clear" w:color="auto" w:fill="FFFFFF" w:themeFill="background1"/>
        </w:rPr>
        <w:t xml:space="preserve">Порядок рассмотрения первых частей заявок </w:t>
      </w:r>
      <w:r w:rsidRPr="00B4009B">
        <w:rPr>
          <w:rFonts w:ascii="Times New Roman" w:eastAsia="Times New Roman" w:hAnsi="Times New Roman" w:cs="Times New Roman"/>
          <w:b/>
          <w:bCs/>
          <w:iCs/>
          <w:color w:val="00000A"/>
          <w:sz w:val="28"/>
          <w:szCs w:val="28"/>
          <w:shd w:val="clear" w:color="auto" w:fill="FFFFFF" w:themeFill="background1"/>
        </w:rPr>
        <w:t>на участие в аукционе в электронной форме</w:t>
      </w:r>
      <w:bookmarkEnd w:id="249"/>
    </w:p>
    <w:p w14:paraId="402DAFF7" w14:textId="77777777" w:rsidR="00B4009B" w:rsidRPr="00B4009B" w:rsidRDefault="00B4009B" w:rsidP="00B4009B">
      <w:pPr>
        <w:numPr>
          <w:ilvl w:val="1"/>
          <w:numId w:val="7"/>
        </w:numPr>
        <w:tabs>
          <w:tab w:val="left" w:pos="0"/>
        </w:tabs>
        <w:ind w:left="0"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rPr>
        <w:t>Комиссия проверяет первые части заявок на участие в аукционе в электронной форме на соответствие требованиям, установленным документацией в отношении закупаемых товаров, работ, услуг.</w:t>
      </w:r>
    </w:p>
    <w:p w14:paraId="33C47A9C" w14:textId="77777777" w:rsidR="00B4009B" w:rsidRPr="00B4009B" w:rsidRDefault="00B4009B" w:rsidP="00B4009B">
      <w:pPr>
        <w:numPr>
          <w:ilvl w:val="1"/>
          <w:numId w:val="7"/>
        </w:numPr>
        <w:tabs>
          <w:tab w:val="left" w:pos="0"/>
        </w:tabs>
        <w:ind w:left="0"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B4009B">
        <w:rPr>
          <w:rFonts w:ascii="Times New Roman" w:hAnsi="Times New Roman" w:cs="Times New Roman"/>
          <w:color w:val="auto"/>
          <w:sz w:val="28"/>
        </w:rPr>
        <w:t>VIII</w:t>
      </w:r>
      <w:r w:rsidRPr="00B4009B">
        <w:rPr>
          <w:rFonts w:ascii="Times New Roman" w:hAnsi="Times New Roman" w:cs="Times New Roman"/>
          <w:color w:val="auto"/>
          <w:sz w:val="28"/>
          <w:szCs w:val="28"/>
        </w:rPr>
        <w:t xml:space="preserve"> «ИНФОРМАЦИОННАЯ КАРТА АУКЦИОНА В ЭЛЕКТРОННОЙ ФОРМЕ» документации.</w:t>
      </w:r>
      <w:bookmarkStart w:id="250" w:name="bookmark79"/>
      <w:bookmarkStart w:id="251" w:name="_Toc376103880"/>
      <w:bookmarkStart w:id="252" w:name="_Toc376103976"/>
      <w:bookmarkStart w:id="253" w:name="_Toc376104133"/>
      <w:bookmarkStart w:id="254" w:name="_Toc376104259"/>
      <w:bookmarkStart w:id="255" w:name="_Toc376104406"/>
      <w:bookmarkStart w:id="256" w:name="_Toc376104484"/>
      <w:bookmarkStart w:id="257" w:name="_Toc376104532"/>
      <w:bookmarkStart w:id="258" w:name="_Toc376104597"/>
      <w:bookmarkStart w:id="259" w:name="_Toc376187104"/>
      <w:bookmarkStart w:id="260" w:name="_Toc480989264"/>
      <w:bookmarkEnd w:id="250"/>
      <w:bookmarkEnd w:id="251"/>
      <w:bookmarkEnd w:id="252"/>
      <w:bookmarkEnd w:id="253"/>
      <w:bookmarkEnd w:id="254"/>
      <w:bookmarkEnd w:id="255"/>
      <w:bookmarkEnd w:id="256"/>
      <w:bookmarkEnd w:id="257"/>
      <w:bookmarkEnd w:id="258"/>
      <w:bookmarkEnd w:id="259"/>
      <w:bookmarkEnd w:id="260"/>
    </w:p>
    <w:p w14:paraId="13A09162" w14:textId="77777777" w:rsidR="00B4009B" w:rsidRPr="00B4009B" w:rsidRDefault="00B4009B" w:rsidP="00B4009B">
      <w:pPr>
        <w:numPr>
          <w:ilvl w:val="1"/>
          <w:numId w:val="7"/>
        </w:numPr>
        <w:tabs>
          <w:tab w:val="left" w:pos="0"/>
        </w:tabs>
        <w:ind w:left="0"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shd w:val="clear" w:color="auto" w:fill="FFFFFF" w:themeFill="background1"/>
        </w:rPr>
        <w:t>По результатам</w:t>
      </w:r>
      <w:r w:rsidRPr="00B4009B">
        <w:rPr>
          <w:rFonts w:ascii="Times New Roman" w:hAnsi="Times New Roman" w:cs="Times New Roman"/>
          <w:b/>
          <w:bCs/>
          <w:color w:val="auto"/>
          <w:sz w:val="28"/>
          <w:szCs w:val="28"/>
          <w:shd w:val="clear" w:color="auto" w:fill="FFFFFF" w:themeFill="background1"/>
        </w:rPr>
        <w:t xml:space="preserve"> </w:t>
      </w:r>
      <w:r w:rsidRPr="00B4009B">
        <w:rPr>
          <w:rFonts w:ascii="Times New Roman" w:hAnsi="Times New Roman" w:cs="Times New Roman"/>
          <w:bCs/>
          <w:color w:val="auto"/>
          <w:sz w:val="28"/>
          <w:szCs w:val="28"/>
          <w:shd w:val="clear" w:color="auto" w:fill="FFFFFF" w:themeFill="background1"/>
        </w:rPr>
        <w:t xml:space="preserve">рассмотрения </w:t>
      </w:r>
      <w:r w:rsidRPr="00B4009B">
        <w:rPr>
          <w:rFonts w:ascii="Times New Roman" w:hAnsi="Times New Roman" w:cs="Times New Roman"/>
          <w:color w:val="auto"/>
          <w:sz w:val="28"/>
          <w:szCs w:val="28"/>
          <w:shd w:val="clear" w:color="auto" w:fill="FFFFFF" w:themeFill="background1"/>
        </w:rPr>
        <w:t xml:space="preserve">первых частей заявок </w:t>
      </w:r>
      <w:r w:rsidRPr="00B4009B">
        <w:rPr>
          <w:rFonts w:ascii="Times New Roman" w:hAnsi="Times New Roman" w:cs="Times New Roman"/>
          <w:bCs/>
          <w:color w:val="auto"/>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1F626DC" w14:textId="77777777" w:rsidR="00B4009B" w:rsidRPr="00B4009B" w:rsidRDefault="00B4009B" w:rsidP="00B4009B">
      <w:pPr>
        <w:shd w:val="clear" w:color="auto" w:fill="FFFFFF" w:themeFill="background1"/>
        <w:tabs>
          <w:tab w:val="left" w:pos="0"/>
          <w:tab w:val="left" w:pos="782"/>
        </w:tabs>
        <w:suppressAutoHyphens/>
        <w:ind w:firstLine="567"/>
        <w:jc w:val="both"/>
        <w:rPr>
          <w:rFonts w:ascii="Times New Roman" w:hAnsi="Times New Roman" w:cs="Times New Roman"/>
          <w:bCs/>
          <w:color w:val="auto"/>
          <w:sz w:val="28"/>
          <w:szCs w:val="28"/>
          <w:shd w:val="clear" w:color="auto" w:fill="FFFFFF" w:themeFill="background1"/>
        </w:rPr>
      </w:pPr>
      <w:r w:rsidRPr="00B4009B">
        <w:rPr>
          <w:rFonts w:ascii="Times New Roman" w:hAnsi="Times New Roman" w:cs="Times New Roman"/>
          <w:bCs/>
          <w:color w:val="auto"/>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2B3D79A0" w14:textId="77777777" w:rsidR="00B4009B" w:rsidRPr="00B4009B" w:rsidRDefault="00B4009B" w:rsidP="00B4009B">
      <w:pPr>
        <w:shd w:val="clear" w:color="auto" w:fill="FFFFFF" w:themeFill="background1"/>
        <w:tabs>
          <w:tab w:val="left" w:pos="0"/>
          <w:tab w:val="left" w:pos="782"/>
        </w:tabs>
        <w:suppressAutoHyphens/>
        <w:ind w:firstLine="567"/>
        <w:jc w:val="both"/>
        <w:rPr>
          <w:rFonts w:ascii="Times New Roman" w:hAnsi="Times New Roman" w:cs="Times New Roman"/>
          <w:bCs/>
          <w:color w:val="auto"/>
          <w:sz w:val="28"/>
          <w:szCs w:val="28"/>
          <w:shd w:val="clear" w:color="auto" w:fill="FFFFFF" w:themeFill="background1"/>
        </w:rPr>
      </w:pPr>
      <w:r w:rsidRPr="00B4009B">
        <w:rPr>
          <w:rFonts w:ascii="Times New Roman" w:hAnsi="Times New Roman" w:cs="Times New Roman"/>
          <w:bCs/>
          <w:color w:val="auto"/>
          <w:sz w:val="28"/>
          <w:szCs w:val="28"/>
          <w:shd w:val="clear" w:color="auto" w:fill="FFFFFF" w:themeFill="background1"/>
        </w:rPr>
        <w:t>об отказе в допуске к участию в таком аукционе.</w:t>
      </w:r>
    </w:p>
    <w:p w14:paraId="706FAF56" w14:textId="77777777" w:rsidR="00B4009B" w:rsidRPr="00B4009B" w:rsidRDefault="00B4009B" w:rsidP="00B4009B">
      <w:pPr>
        <w:numPr>
          <w:ilvl w:val="1"/>
          <w:numId w:val="7"/>
        </w:numPr>
        <w:shd w:val="clear" w:color="auto" w:fill="FFFFFF" w:themeFill="background1"/>
        <w:tabs>
          <w:tab w:val="left" w:pos="0"/>
        </w:tabs>
        <w:suppressAutoHyphens/>
        <w:ind w:left="0" w:firstLine="567"/>
        <w:jc w:val="both"/>
        <w:rPr>
          <w:rFonts w:ascii="Times New Roman" w:hAnsi="Times New Roman" w:cs="Times New Roman"/>
          <w:bCs/>
          <w:color w:val="auto"/>
          <w:sz w:val="28"/>
          <w:szCs w:val="28"/>
          <w:shd w:val="clear" w:color="auto" w:fill="FFFFFF" w:themeFill="background1"/>
        </w:rPr>
      </w:pPr>
      <w:r w:rsidRPr="00B4009B">
        <w:rPr>
          <w:rFonts w:ascii="Times New Roman" w:hAnsi="Times New Roman" w:cs="Times New Roman"/>
          <w:bCs/>
          <w:color w:val="auto"/>
          <w:sz w:val="28"/>
          <w:szCs w:val="28"/>
          <w:shd w:val="clear" w:color="auto" w:fill="FFFFFF" w:themeFill="background1"/>
        </w:rPr>
        <w:t>Участник закупки не допускается к участию в аукционе в электронной форме в случае:</w:t>
      </w:r>
    </w:p>
    <w:p w14:paraId="07A669A3" w14:textId="77777777" w:rsidR="00B4009B" w:rsidRPr="00B4009B" w:rsidRDefault="00B4009B" w:rsidP="00B4009B">
      <w:pPr>
        <w:keepNext/>
        <w:shd w:val="clear" w:color="auto" w:fill="FFFFFF" w:themeFill="background1"/>
        <w:tabs>
          <w:tab w:val="left" w:pos="0"/>
        </w:tabs>
        <w:ind w:firstLine="567"/>
        <w:contextualSpacing/>
        <w:jc w:val="both"/>
        <w:outlineLvl w:val="0"/>
        <w:rPr>
          <w:rFonts w:ascii="Times New Roman" w:eastAsiaTheme="minorHAnsi" w:hAnsi="Times New Roman" w:cs="Times New Roman"/>
          <w:color w:val="auto"/>
          <w:kern w:val="32"/>
          <w:sz w:val="28"/>
          <w:szCs w:val="28"/>
          <w:shd w:val="clear" w:color="auto" w:fill="FFFFFF" w:themeFill="background1"/>
          <w:lang w:eastAsia="en-US"/>
        </w:rPr>
      </w:pPr>
      <w:bookmarkStart w:id="261" w:name="_Toc6242220"/>
      <w:bookmarkStart w:id="262" w:name="_Toc6245034"/>
      <w:bookmarkStart w:id="263" w:name="_Toc31975045"/>
      <w:proofErr w:type="spellStart"/>
      <w:r w:rsidRPr="00B4009B">
        <w:rPr>
          <w:rFonts w:ascii="Times New Roman" w:eastAsiaTheme="minorHAnsi" w:hAnsi="Times New Roman" w:cs="Times New Roman"/>
          <w:color w:val="auto"/>
          <w:kern w:val="32"/>
          <w:sz w:val="28"/>
          <w:szCs w:val="28"/>
          <w:shd w:val="clear" w:color="auto" w:fill="FFFFFF" w:themeFill="background1"/>
          <w:lang w:eastAsia="en-US"/>
        </w:rPr>
        <w:t>непредоставления</w:t>
      </w:r>
      <w:proofErr w:type="spellEnd"/>
      <w:r w:rsidRPr="00B4009B">
        <w:rPr>
          <w:rFonts w:ascii="Times New Roman" w:eastAsiaTheme="minorHAnsi" w:hAnsi="Times New Roman" w:cs="Times New Roman"/>
          <w:color w:val="auto"/>
          <w:kern w:val="32"/>
          <w:sz w:val="28"/>
          <w:szCs w:val="28"/>
          <w:shd w:val="clear" w:color="auto" w:fill="FFFFFF" w:themeFill="background1"/>
          <w:lang w:eastAsia="en-US"/>
        </w:rPr>
        <w:t xml:space="preserve"> информации, предусмотренной пунктом 1 раздела 20 </w:t>
      </w:r>
      <w:r w:rsidRPr="00B4009B">
        <w:rPr>
          <w:rFonts w:ascii="Times New Roman" w:eastAsia="Times New Roman" w:hAnsi="Times New Roman" w:cs="Times New Roman"/>
          <w:bCs/>
          <w:kern w:val="32"/>
          <w:sz w:val="28"/>
          <w:szCs w:val="28"/>
        </w:rPr>
        <w:t xml:space="preserve">части </w:t>
      </w:r>
      <w:r w:rsidRPr="00B4009B">
        <w:rPr>
          <w:rFonts w:ascii="Times New Roman" w:eastAsia="Times New Roman" w:hAnsi="Times New Roman" w:cs="Times New Roman"/>
          <w:bCs/>
          <w:color w:val="auto"/>
          <w:kern w:val="32"/>
          <w:sz w:val="28"/>
        </w:rPr>
        <w:t>VIII</w:t>
      </w:r>
      <w:r w:rsidRPr="00B4009B">
        <w:rPr>
          <w:rFonts w:ascii="Times New Roman" w:eastAsia="Times New Roman" w:hAnsi="Times New Roman" w:cs="Times New Roman"/>
          <w:bCs/>
          <w:kern w:val="32"/>
          <w:sz w:val="28"/>
          <w:szCs w:val="28"/>
        </w:rPr>
        <w:t xml:space="preserve"> «ИНФОРМАЦИОННАЯ КАРТА АУКЦИОНА В ЭЛЕКТРОННОЙ ФОРМЕ» документации</w:t>
      </w:r>
      <w:r w:rsidRPr="00B4009B">
        <w:rPr>
          <w:rFonts w:ascii="Times New Roman" w:eastAsiaTheme="minorHAnsi" w:hAnsi="Times New Roman" w:cs="Times New Roman"/>
          <w:bCs/>
          <w:color w:val="auto"/>
          <w:sz w:val="28"/>
          <w:szCs w:val="28"/>
          <w:shd w:val="clear" w:color="auto" w:fill="FFFFFF" w:themeFill="background1"/>
          <w:lang w:eastAsia="en-US"/>
        </w:rPr>
        <w:t>, или предоставления недостоверной информации;</w:t>
      </w:r>
      <w:bookmarkEnd w:id="261"/>
      <w:bookmarkEnd w:id="262"/>
      <w:bookmarkEnd w:id="263"/>
    </w:p>
    <w:p w14:paraId="162F3B34" w14:textId="77777777" w:rsidR="00B4009B" w:rsidRPr="00B4009B" w:rsidRDefault="00B4009B" w:rsidP="00B4009B">
      <w:pPr>
        <w:widowControl w:val="0"/>
        <w:shd w:val="clear" w:color="auto" w:fill="FFFFFF" w:themeFill="background1"/>
        <w:tabs>
          <w:tab w:val="left" w:pos="0"/>
        </w:tabs>
        <w:autoSpaceDE w:val="0"/>
        <w:autoSpaceDN w:val="0"/>
        <w:adjustRightInd w:val="0"/>
        <w:ind w:firstLine="567"/>
        <w:jc w:val="both"/>
        <w:rPr>
          <w:rFonts w:ascii="Times New Roman" w:eastAsiaTheme="minorHAnsi" w:hAnsi="Times New Roman" w:cs="Times New Roman"/>
          <w:bCs/>
          <w:color w:val="auto"/>
          <w:sz w:val="28"/>
          <w:szCs w:val="28"/>
          <w:shd w:val="clear" w:color="auto" w:fill="FFFFFF" w:themeFill="background1"/>
          <w:lang w:eastAsia="en-US"/>
        </w:rPr>
      </w:pPr>
      <w:r w:rsidRPr="00B4009B">
        <w:rPr>
          <w:rFonts w:ascii="Times New Roman" w:eastAsiaTheme="minorHAnsi" w:hAnsi="Times New Roman" w:cs="Times New Roman"/>
          <w:bCs/>
          <w:color w:val="auto"/>
          <w:sz w:val="28"/>
          <w:szCs w:val="28"/>
          <w:shd w:val="clear" w:color="auto" w:fill="FFFFFF" w:themeFill="background1"/>
          <w:lang w:eastAsia="en-US"/>
        </w:rPr>
        <w:t xml:space="preserve">несоответствия информации, </w:t>
      </w:r>
      <w:r w:rsidRPr="00B4009B">
        <w:rPr>
          <w:rFonts w:ascii="Times New Roman" w:eastAsiaTheme="minorHAnsi" w:hAnsi="Times New Roman" w:cs="Times New Roman"/>
          <w:color w:val="auto"/>
          <w:kern w:val="32"/>
          <w:sz w:val="28"/>
          <w:szCs w:val="28"/>
          <w:shd w:val="clear" w:color="auto" w:fill="FFFFFF" w:themeFill="background1"/>
          <w:lang w:eastAsia="en-US"/>
        </w:rPr>
        <w:t xml:space="preserve">предусмотренной </w:t>
      </w:r>
      <w:r w:rsidRPr="00B4009B">
        <w:rPr>
          <w:rFonts w:ascii="Times New Roman" w:eastAsiaTheme="minorHAnsi" w:hAnsi="Times New Roman" w:cs="Times New Roman"/>
          <w:bCs/>
          <w:color w:val="auto"/>
          <w:sz w:val="28"/>
          <w:szCs w:val="28"/>
          <w:shd w:val="clear" w:color="auto" w:fill="FFFFFF" w:themeFill="background1"/>
          <w:lang w:eastAsia="en-US"/>
        </w:rPr>
        <w:t>пунктом 1 раздела 20</w:t>
      </w:r>
      <w:r w:rsidRPr="00B4009B">
        <w:rPr>
          <w:rFonts w:ascii="Times New Roman" w:eastAsiaTheme="minorHAnsi" w:hAnsi="Times New Roman" w:cs="Times New Roman"/>
          <w:b/>
          <w:bCs/>
          <w:color w:val="auto"/>
          <w:sz w:val="28"/>
          <w:szCs w:val="28"/>
          <w:shd w:val="clear" w:color="auto" w:fill="FFFFFF" w:themeFill="background1"/>
          <w:lang w:eastAsia="en-US"/>
        </w:rPr>
        <w:t xml:space="preserve"> </w:t>
      </w:r>
      <w:r w:rsidRPr="00B4009B">
        <w:rPr>
          <w:rFonts w:ascii="Times New Roman" w:eastAsiaTheme="minorHAnsi" w:hAnsi="Times New Roman" w:cs="Times New Roman"/>
          <w:bCs/>
          <w:color w:val="auto"/>
          <w:sz w:val="28"/>
          <w:szCs w:val="28"/>
          <w:shd w:val="clear" w:color="auto" w:fill="FFFFFF" w:themeFill="background1"/>
          <w:lang w:eastAsia="en-US"/>
        </w:rPr>
        <w:t>части</w:t>
      </w:r>
      <w:r w:rsidRPr="00B4009B">
        <w:rPr>
          <w:rFonts w:ascii="Times New Roman" w:eastAsia="Times New Roman" w:hAnsi="Times New Roman" w:cs="Times New Roman"/>
          <w:bCs/>
          <w:kern w:val="32"/>
          <w:sz w:val="28"/>
          <w:szCs w:val="28"/>
        </w:rPr>
        <w:t xml:space="preserve"> </w:t>
      </w:r>
      <w:r w:rsidRPr="00B4009B">
        <w:rPr>
          <w:rFonts w:ascii="Times New Roman" w:eastAsia="Times New Roman" w:hAnsi="Times New Roman" w:cs="Times New Roman"/>
          <w:bCs/>
          <w:color w:val="auto"/>
          <w:kern w:val="32"/>
          <w:sz w:val="28"/>
        </w:rPr>
        <w:t xml:space="preserve">VIII </w:t>
      </w:r>
      <w:r w:rsidRPr="00B4009B">
        <w:rPr>
          <w:rFonts w:ascii="Times New Roman" w:eastAsia="Times New Roman" w:hAnsi="Times New Roman" w:cs="Times New Roman"/>
          <w:bCs/>
          <w:kern w:val="32"/>
          <w:sz w:val="28"/>
          <w:szCs w:val="28"/>
        </w:rPr>
        <w:t>«ИНФОРМАЦИОННАЯ КАРТА АУКЦИОНА В ЭЛЕКТРОННОЙ ФОРМЕ» документации</w:t>
      </w:r>
      <w:r w:rsidRPr="00B4009B">
        <w:rPr>
          <w:rFonts w:ascii="Times New Roman" w:eastAsiaTheme="minorHAnsi" w:hAnsi="Times New Roman" w:cs="Times New Roman"/>
          <w:bCs/>
          <w:color w:val="auto"/>
          <w:sz w:val="28"/>
          <w:szCs w:val="28"/>
          <w:shd w:val="clear" w:color="auto" w:fill="FFFFFF" w:themeFill="background1"/>
          <w:lang w:eastAsia="en-US"/>
        </w:rPr>
        <w:t>, требованиям документации о таком аукционе;</w:t>
      </w:r>
    </w:p>
    <w:p w14:paraId="2CFEFB14" w14:textId="77777777" w:rsidR="00B4009B" w:rsidRPr="00B4009B" w:rsidRDefault="00B4009B" w:rsidP="00B4009B">
      <w:pPr>
        <w:shd w:val="clear" w:color="auto" w:fill="FFFFFF" w:themeFill="background1"/>
        <w:tabs>
          <w:tab w:val="left" w:pos="0"/>
        </w:tabs>
        <w:ind w:firstLine="567"/>
        <w:jc w:val="both"/>
        <w:rPr>
          <w:rFonts w:ascii="Times New Roman" w:eastAsiaTheme="minorHAnsi" w:hAnsi="Times New Roman" w:cs="Times New Roman"/>
          <w:bCs/>
          <w:color w:val="auto"/>
          <w:sz w:val="28"/>
          <w:szCs w:val="28"/>
          <w:shd w:val="clear" w:color="auto" w:fill="FFFFFF" w:themeFill="background1"/>
          <w:lang w:eastAsia="en-US"/>
        </w:rPr>
      </w:pPr>
      <w:r w:rsidRPr="00B4009B">
        <w:rPr>
          <w:rFonts w:ascii="Times New Roman" w:eastAsiaTheme="minorHAnsi" w:hAnsi="Times New Roman" w:cs="Times New Roman"/>
          <w:bCs/>
          <w:color w:val="auto"/>
          <w:sz w:val="28"/>
          <w:szCs w:val="28"/>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предлагаемой им цене договора.</w:t>
      </w:r>
    </w:p>
    <w:p w14:paraId="4CF30927" w14:textId="77777777" w:rsidR="00B4009B" w:rsidRPr="00B4009B" w:rsidRDefault="00B4009B" w:rsidP="00B4009B">
      <w:pPr>
        <w:numPr>
          <w:ilvl w:val="1"/>
          <w:numId w:val="7"/>
        </w:numPr>
        <w:shd w:val="clear" w:color="auto" w:fill="FFFFFF" w:themeFill="background1"/>
        <w:tabs>
          <w:tab w:val="left" w:pos="0"/>
        </w:tabs>
        <w:ind w:left="0" w:firstLine="567"/>
        <w:contextualSpacing/>
        <w:jc w:val="both"/>
        <w:rPr>
          <w:rFonts w:ascii="Times New Roman" w:eastAsiaTheme="minorHAnsi" w:hAnsi="Times New Roman" w:cs="Times New Roman"/>
          <w:bCs/>
          <w:color w:val="auto"/>
          <w:sz w:val="28"/>
          <w:szCs w:val="28"/>
          <w:shd w:val="clear" w:color="auto" w:fill="FFFFFF" w:themeFill="background1"/>
          <w:lang w:eastAsia="en-US"/>
        </w:rPr>
      </w:pPr>
      <w:r w:rsidRPr="00B4009B">
        <w:rPr>
          <w:rFonts w:ascii="Times New Roman" w:eastAsia="Times New Roman" w:hAnsi="Times New Roman" w:cs="Times New Roman"/>
          <w:color w:val="auto"/>
          <w:sz w:val="28"/>
          <w:szCs w:val="28"/>
        </w:rPr>
        <w:t>Отказ в допуске к участию в аукционе в электронной форме по основаниям, не предусмотренным пунктом 15.4 настоящего раздела документации, не допускается.</w:t>
      </w:r>
    </w:p>
    <w:p w14:paraId="22B303AC" w14:textId="77777777" w:rsidR="00B4009B" w:rsidRPr="00B4009B" w:rsidRDefault="00B4009B" w:rsidP="00B4009B">
      <w:pPr>
        <w:numPr>
          <w:ilvl w:val="1"/>
          <w:numId w:val="7"/>
        </w:numPr>
        <w:shd w:val="clear" w:color="auto" w:fill="FFFFFF" w:themeFill="background1"/>
        <w:tabs>
          <w:tab w:val="left" w:pos="0"/>
        </w:tabs>
        <w:ind w:left="0" w:firstLine="567"/>
        <w:contextualSpacing/>
        <w:jc w:val="both"/>
        <w:rPr>
          <w:rFonts w:ascii="Times New Roman" w:eastAsiaTheme="minorHAnsi" w:hAnsi="Times New Roman" w:cs="Times New Roman"/>
          <w:bCs/>
          <w:color w:val="auto"/>
          <w:sz w:val="28"/>
          <w:szCs w:val="28"/>
          <w:shd w:val="clear" w:color="auto" w:fill="FFFFFF" w:themeFill="background1"/>
          <w:lang w:eastAsia="en-US"/>
        </w:rPr>
      </w:pPr>
      <w:r w:rsidRPr="00B4009B">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Pr="00B4009B">
        <w:rPr>
          <w:rFonts w:ascii="Times New Roman" w:eastAsiaTheme="minorHAnsi" w:hAnsi="Times New Roman" w:cs="Times New Roman"/>
          <w:color w:val="auto"/>
          <w:sz w:val="28"/>
          <w:szCs w:val="28"/>
          <w:shd w:val="clear" w:color="auto" w:fill="FFFFFF" w:themeFill="background1"/>
        </w:rPr>
        <w:t>Данный протокол должен содержать информацию:</w:t>
      </w:r>
    </w:p>
    <w:p w14:paraId="48A0A38B" w14:textId="77777777" w:rsidR="00B4009B" w:rsidRPr="00B4009B" w:rsidRDefault="00B4009B" w:rsidP="00B4009B">
      <w:pPr>
        <w:widowControl w:val="0"/>
        <w:tabs>
          <w:tab w:val="left" w:pos="0"/>
        </w:tabs>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о дате подписания протокола;</w:t>
      </w:r>
    </w:p>
    <w:p w14:paraId="55AEDEF7" w14:textId="77777777" w:rsidR="00B4009B" w:rsidRPr="00B4009B" w:rsidRDefault="00B4009B" w:rsidP="00B4009B">
      <w:pPr>
        <w:tabs>
          <w:tab w:val="left" w:pos="0"/>
        </w:tabs>
        <w:ind w:firstLine="567"/>
        <w:contextualSpacing/>
        <w:jc w:val="both"/>
        <w:rPr>
          <w:rFonts w:ascii="Verdana" w:eastAsia="Times New Roman" w:hAnsi="Verdana" w:cs="Times New Roman"/>
          <w:color w:val="auto"/>
          <w:sz w:val="28"/>
          <w:szCs w:val="28"/>
        </w:rPr>
      </w:pPr>
      <w:r w:rsidRPr="00B4009B">
        <w:rPr>
          <w:rFonts w:ascii="Times New Roman" w:eastAsia="Times New Roman" w:hAnsi="Times New Roman" w:cs="Times New Roman"/>
          <w:color w:val="auto"/>
          <w:sz w:val="28"/>
          <w:szCs w:val="28"/>
        </w:rPr>
        <w:t>о количестве поданных заявок на участие в аукционе в электронной форме, а также дата и время регистрации каждой такой заявки;</w:t>
      </w:r>
    </w:p>
    <w:p w14:paraId="30AC90E8" w14:textId="77777777" w:rsidR="00B4009B" w:rsidRPr="00B4009B" w:rsidRDefault="00B4009B" w:rsidP="00B4009B">
      <w:pPr>
        <w:widowControl w:val="0"/>
        <w:tabs>
          <w:tab w:val="left" w:pos="0"/>
        </w:tabs>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 xml:space="preserve">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w:t>
      </w:r>
      <w:r w:rsidRPr="00B4009B">
        <w:rPr>
          <w:rFonts w:ascii="Times New Roman" w:eastAsia="Times New Roman" w:hAnsi="Times New Roman" w:cs="Times New Roman"/>
          <w:color w:val="auto"/>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673FF2B0" w14:textId="77777777" w:rsidR="00B4009B" w:rsidRPr="00B4009B" w:rsidRDefault="00B4009B" w:rsidP="00B4009B">
      <w:pPr>
        <w:widowControl w:val="0"/>
        <w:tabs>
          <w:tab w:val="left" w:pos="0"/>
        </w:tabs>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B4E450C" w14:textId="77777777" w:rsidR="00B4009B" w:rsidRPr="00B4009B" w:rsidRDefault="00B4009B" w:rsidP="00B4009B">
      <w:pPr>
        <w:widowControl w:val="0"/>
        <w:tabs>
          <w:tab w:val="left" w:pos="0"/>
        </w:tabs>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о причинах, по которым аукцион в электронной форме признан несостоявшимся в случае признания его таковым.</w:t>
      </w:r>
    </w:p>
    <w:p w14:paraId="24BBA18C" w14:textId="77777777" w:rsidR="00B4009B" w:rsidRPr="00B4009B" w:rsidRDefault="00B4009B" w:rsidP="00B4009B">
      <w:pPr>
        <w:numPr>
          <w:ilvl w:val="1"/>
          <w:numId w:val="7"/>
        </w:numPr>
        <w:shd w:val="clear" w:color="auto" w:fill="FFFFFF" w:themeFill="background1"/>
        <w:tabs>
          <w:tab w:val="left" w:pos="0"/>
        </w:tabs>
        <w:ind w:left="0" w:firstLine="567"/>
        <w:contextualSpacing/>
        <w:jc w:val="both"/>
        <w:rPr>
          <w:rFonts w:ascii="Times New Roman" w:eastAsiaTheme="minorHAnsi" w:hAnsi="Times New Roman" w:cs="Times New Roman"/>
          <w:bCs/>
          <w:color w:val="auto"/>
          <w:sz w:val="28"/>
          <w:szCs w:val="28"/>
          <w:shd w:val="clear" w:color="auto" w:fill="FFFFFF" w:themeFill="background1"/>
          <w:lang w:eastAsia="en-US"/>
        </w:rPr>
      </w:pPr>
      <w:r w:rsidRPr="00B4009B">
        <w:rPr>
          <w:rFonts w:ascii="Times New Roman" w:eastAsia="Times New Roman" w:hAnsi="Times New Roman" w:cs="Times New Roman"/>
          <w:color w:val="auto"/>
          <w:sz w:val="28"/>
          <w:szCs w:val="28"/>
        </w:rPr>
        <w:t>Протокол рассмотрения первых частей заявок на участие в аукционе в электронной форме</w:t>
      </w:r>
      <w:r w:rsidRPr="00B4009B">
        <w:rPr>
          <w:rFonts w:ascii="Times New Roman" w:eastAsiaTheme="minorHAnsi" w:hAnsi="Times New Roman" w:cs="Times New Roman"/>
          <w:color w:val="auto"/>
          <w:sz w:val="28"/>
          <w:szCs w:val="28"/>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Pr="00B4009B">
        <w:rPr>
          <w:rFonts w:ascii="Times New Roman" w:eastAsia="Times New Roman" w:hAnsi="Times New Roman" w:cs="Times New Roman"/>
          <w:color w:val="auto"/>
          <w:sz w:val="28"/>
          <w:szCs w:val="28"/>
        </w:rPr>
        <w:t xml:space="preserve"> не позднее чем через 3 (три)дня со дня его подписания</w:t>
      </w:r>
      <w:r w:rsidRPr="00B4009B">
        <w:rPr>
          <w:rFonts w:ascii="Times New Roman" w:eastAsia="Times New Roman" w:hAnsi="Times New Roman" w:cs="Times New Roman"/>
          <w:bCs/>
          <w:color w:val="auto"/>
          <w:sz w:val="28"/>
          <w:szCs w:val="28"/>
          <w:shd w:val="clear" w:color="auto" w:fill="FFFFFF" w:themeFill="background1"/>
        </w:rPr>
        <w:t>.</w:t>
      </w:r>
    </w:p>
    <w:p w14:paraId="4D313693" w14:textId="77777777" w:rsidR="00B4009B" w:rsidRPr="00B4009B" w:rsidRDefault="00B4009B" w:rsidP="00B4009B">
      <w:pPr>
        <w:numPr>
          <w:ilvl w:val="1"/>
          <w:numId w:val="7"/>
        </w:numPr>
        <w:shd w:val="clear" w:color="auto" w:fill="FFFFFF" w:themeFill="background1"/>
        <w:tabs>
          <w:tab w:val="left" w:pos="0"/>
        </w:tabs>
        <w:ind w:left="0" w:firstLine="567"/>
        <w:contextualSpacing/>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74078083" w14:textId="77777777" w:rsidR="00B4009B" w:rsidRPr="00B4009B" w:rsidRDefault="00B4009B" w:rsidP="00B4009B">
      <w:pPr>
        <w:widowControl w:val="0"/>
        <w:numPr>
          <w:ilvl w:val="1"/>
          <w:numId w:val="7"/>
        </w:numPr>
        <w:tabs>
          <w:tab w:val="left" w:pos="0"/>
        </w:tabs>
        <w:autoSpaceDE w:val="0"/>
        <w:autoSpaceDN w:val="0"/>
        <w:adjustRightInd w:val="0"/>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14:paraId="5EDA1CFF" w14:textId="77777777" w:rsidR="00B4009B" w:rsidRPr="00B4009B" w:rsidRDefault="00B4009B" w:rsidP="00B4009B">
      <w:pPr>
        <w:widowControl w:val="0"/>
        <w:tabs>
          <w:tab w:val="left" w:pos="0"/>
        </w:tabs>
        <w:autoSpaceDE w:val="0"/>
        <w:autoSpaceDN w:val="0"/>
        <w:adjustRightInd w:val="0"/>
        <w:ind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которые не соответствуют требованиям документации, нарушение которых послужило основанием для принятия этого решения об отказе.</w:t>
      </w:r>
    </w:p>
    <w:p w14:paraId="709742C4" w14:textId="77777777" w:rsidR="00B4009B" w:rsidRPr="00B4009B" w:rsidRDefault="00B4009B" w:rsidP="00B4009B">
      <w:pPr>
        <w:ind w:right="20" w:firstLine="709"/>
        <w:jc w:val="both"/>
        <w:rPr>
          <w:rFonts w:ascii="Times New Roman" w:hAnsi="Times New Roman" w:cs="Times New Roman"/>
          <w:color w:val="auto"/>
          <w:sz w:val="28"/>
          <w:szCs w:val="28"/>
        </w:rPr>
      </w:pPr>
    </w:p>
    <w:p w14:paraId="75E95B20" w14:textId="77777777" w:rsidR="00B4009B" w:rsidRPr="00B4009B" w:rsidRDefault="00B4009B" w:rsidP="00B4009B">
      <w:pPr>
        <w:keepNext/>
        <w:numPr>
          <w:ilvl w:val="0"/>
          <w:numId w:val="7"/>
        </w:numPr>
        <w:spacing w:after="60"/>
        <w:contextualSpacing/>
        <w:jc w:val="center"/>
        <w:outlineLvl w:val="0"/>
        <w:rPr>
          <w:rFonts w:ascii="Times New Roman" w:eastAsia="Times New Roman" w:hAnsi="Times New Roman" w:cs="Times New Roman"/>
          <w:b/>
          <w:bCs/>
          <w:color w:val="00000A"/>
          <w:kern w:val="32"/>
          <w:sz w:val="28"/>
          <w:szCs w:val="32"/>
          <w:shd w:val="clear" w:color="auto" w:fill="FFFFFF" w:themeFill="background1"/>
        </w:rPr>
      </w:pPr>
      <w:r w:rsidRPr="00B4009B">
        <w:rPr>
          <w:rFonts w:ascii="Times New Roman" w:eastAsia="Times New Roman" w:hAnsi="Times New Roman" w:cs="Times New Roman"/>
          <w:b/>
          <w:bCs/>
          <w:kern w:val="32"/>
          <w:sz w:val="28"/>
          <w:szCs w:val="28"/>
          <w:shd w:val="clear" w:color="auto" w:fill="FFFFFF" w:themeFill="background1"/>
        </w:rPr>
        <w:t>Порядок проведения аукциона в электронной форме</w:t>
      </w:r>
    </w:p>
    <w:p w14:paraId="1459D9A2" w14:textId="77777777" w:rsidR="00B4009B" w:rsidRPr="00B4009B" w:rsidRDefault="00B4009B" w:rsidP="00B4009B">
      <w:pPr>
        <w:numPr>
          <w:ilvl w:val="1"/>
          <w:numId w:val="7"/>
        </w:numPr>
        <w:tabs>
          <w:tab w:val="left" w:pos="1418"/>
        </w:tabs>
        <w:suppressAutoHyphens/>
        <w:ind w:left="0"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64" w:name="bookmark84"/>
      <w:bookmarkStart w:id="265" w:name="_Toc376103981"/>
      <w:bookmarkStart w:id="266" w:name="_Toc376104138"/>
      <w:bookmarkStart w:id="267" w:name="_Toc376104264"/>
      <w:bookmarkStart w:id="268" w:name="_Toc376104411"/>
      <w:bookmarkStart w:id="269" w:name="_Toc376104489"/>
      <w:bookmarkStart w:id="270" w:name="_Toc376104537"/>
      <w:bookmarkStart w:id="271" w:name="_Toc376104602"/>
      <w:bookmarkStart w:id="272" w:name="_Toc376187109"/>
      <w:bookmarkStart w:id="273" w:name="_Toc480989268"/>
      <w:bookmarkEnd w:id="264"/>
      <w:bookmarkEnd w:id="265"/>
      <w:bookmarkEnd w:id="266"/>
      <w:bookmarkEnd w:id="267"/>
      <w:bookmarkEnd w:id="268"/>
      <w:bookmarkEnd w:id="269"/>
      <w:bookmarkEnd w:id="270"/>
      <w:bookmarkEnd w:id="271"/>
      <w:bookmarkEnd w:id="272"/>
      <w:bookmarkEnd w:id="273"/>
    </w:p>
    <w:p w14:paraId="55FECAD5" w14:textId="77777777" w:rsidR="00B4009B" w:rsidRPr="00B4009B" w:rsidRDefault="00B4009B" w:rsidP="00B4009B">
      <w:pPr>
        <w:numPr>
          <w:ilvl w:val="1"/>
          <w:numId w:val="7"/>
        </w:numPr>
        <w:tabs>
          <w:tab w:val="left" w:pos="1418"/>
        </w:tabs>
        <w:suppressAutoHyphens/>
        <w:ind w:left="0"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B4009B">
        <w:rPr>
          <w:rFonts w:ascii="Times New Roman" w:hAnsi="Times New Roman" w:cs="Times New Roman"/>
          <w:color w:val="auto"/>
          <w:sz w:val="28"/>
        </w:rPr>
        <w:t xml:space="preserve">VIII </w:t>
      </w:r>
      <w:r w:rsidRPr="00B4009B">
        <w:rPr>
          <w:rFonts w:ascii="Times New Roman" w:hAnsi="Times New Roman" w:cs="Times New Roman"/>
          <w:color w:val="auto"/>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2AB822F3" w14:textId="77777777" w:rsidR="00B4009B" w:rsidRPr="00B4009B" w:rsidRDefault="00B4009B" w:rsidP="00B4009B">
      <w:pPr>
        <w:numPr>
          <w:ilvl w:val="1"/>
          <w:numId w:val="7"/>
        </w:numPr>
        <w:tabs>
          <w:tab w:val="left" w:pos="1418"/>
        </w:tabs>
        <w:suppressAutoHyphens/>
        <w:ind w:left="0"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75218862" w14:textId="77777777" w:rsidR="00B4009B" w:rsidRPr="00B4009B" w:rsidRDefault="00B4009B" w:rsidP="00B4009B">
      <w:pPr>
        <w:numPr>
          <w:ilvl w:val="1"/>
          <w:numId w:val="7"/>
        </w:numPr>
        <w:tabs>
          <w:tab w:val="left" w:pos="1418"/>
        </w:tabs>
        <w:suppressAutoHyphens/>
        <w:ind w:left="0"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B4009B">
        <w:rPr>
          <w:rFonts w:ascii="Times New Roman" w:hAnsi="Times New Roman" w:cs="Times New Roman"/>
          <w:color w:val="auto"/>
          <w:sz w:val="28"/>
          <w:szCs w:val="28"/>
        </w:rPr>
        <w:t xml:space="preserve"> в части </w:t>
      </w:r>
      <w:r w:rsidRPr="00B4009B">
        <w:rPr>
          <w:rFonts w:ascii="Times New Roman" w:hAnsi="Times New Roman" w:cs="Times New Roman"/>
          <w:color w:val="auto"/>
          <w:sz w:val="28"/>
        </w:rPr>
        <w:t>VIII</w:t>
      </w:r>
      <w:r w:rsidRPr="00B4009B">
        <w:rPr>
          <w:rFonts w:ascii="Times New Roman" w:hAnsi="Times New Roman" w:cs="Times New Roman"/>
          <w:color w:val="auto"/>
          <w:sz w:val="28"/>
          <w:szCs w:val="28"/>
        </w:rPr>
        <w:t xml:space="preserve"> </w:t>
      </w:r>
      <w:r w:rsidRPr="00B4009B">
        <w:rPr>
          <w:rFonts w:ascii="Times New Roman" w:hAnsi="Times New Roman" w:cs="Times New Roman"/>
          <w:color w:val="auto"/>
          <w:sz w:val="28"/>
          <w:szCs w:val="28"/>
        </w:rPr>
        <w:lastRenderedPageBreak/>
        <w:t>«ИНФОРМАЦИОННАЯ КАРТА АУКЦИОНА В ЭЛЕКТРОННОЙ ФОРМЕ» документации,</w:t>
      </w:r>
      <w:r w:rsidRPr="00B4009B">
        <w:rPr>
          <w:rFonts w:ascii="Times New Roman" w:hAnsi="Times New Roman" w:cs="Times New Roman"/>
          <w:color w:val="auto"/>
          <w:sz w:val="28"/>
          <w:szCs w:val="28"/>
          <w:shd w:val="clear" w:color="auto" w:fill="FFFFFF" w:themeFill="background1"/>
        </w:rPr>
        <w:t xml:space="preserve"> в порядке, установленном настоящим разделом документации.</w:t>
      </w:r>
    </w:p>
    <w:p w14:paraId="227A1C14" w14:textId="77777777" w:rsidR="00B4009B" w:rsidRPr="00B4009B" w:rsidRDefault="00B4009B" w:rsidP="00B4009B">
      <w:pPr>
        <w:numPr>
          <w:ilvl w:val="1"/>
          <w:numId w:val="7"/>
        </w:numPr>
        <w:tabs>
          <w:tab w:val="left" w:pos="1418"/>
        </w:tabs>
        <w:suppressAutoHyphens/>
        <w:ind w:left="0"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4193E423" w14:textId="77777777" w:rsidR="00B4009B" w:rsidRPr="00B4009B" w:rsidRDefault="00B4009B" w:rsidP="00B4009B">
      <w:pPr>
        <w:numPr>
          <w:ilvl w:val="1"/>
          <w:numId w:val="7"/>
        </w:numPr>
        <w:tabs>
          <w:tab w:val="left" w:pos="1418"/>
        </w:tabs>
        <w:suppressAutoHyphens/>
        <w:ind w:left="0"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w:t>
      </w:r>
    </w:p>
    <w:p w14:paraId="61A3E762" w14:textId="77777777" w:rsidR="00B4009B" w:rsidRPr="00B4009B" w:rsidRDefault="00B4009B" w:rsidP="00B4009B">
      <w:pPr>
        <w:numPr>
          <w:ilvl w:val="1"/>
          <w:numId w:val="7"/>
        </w:numPr>
        <w:tabs>
          <w:tab w:val="left" w:pos="1418"/>
        </w:tabs>
        <w:suppressAutoHyphens/>
        <w:ind w:left="0"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67F07E2E" w14:textId="77777777" w:rsidR="00B4009B" w:rsidRPr="00B4009B" w:rsidRDefault="00B4009B" w:rsidP="00B4009B">
      <w:pPr>
        <w:numPr>
          <w:ilvl w:val="1"/>
          <w:numId w:val="7"/>
        </w:numPr>
        <w:tabs>
          <w:tab w:val="left" w:pos="1418"/>
        </w:tabs>
        <w:suppressAutoHyphens/>
        <w:ind w:left="0"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пунктом 16.9 настоящего раздела документации.</w:t>
      </w:r>
    </w:p>
    <w:p w14:paraId="102593EA" w14:textId="77777777" w:rsidR="00B4009B" w:rsidRPr="00B4009B" w:rsidRDefault="00B4009B" w:rsidP="00B4009B">
      <w:pPr>
        <w:numPr>
          <w:ilvl w:val="1"/>
          <w:numId w:val="7"/>
        </w:numPr>
        <w:tabs>
          <w:tab w:val="left" w:pos="1418"/>
        </w:tabs>
        <w:suppressAutoHyphens/>
        <w:ind w:left="0" w:firstLine="567"/>
        <w:jc w:val="both"/>
        <w:rPr>
          <w:rFonts w:ascii="Times New Roman" w:hAnsi="Times New Roman" w:cs="Times New Roman"/>
          <w:color w:val="auto"/>
          <w:sz w:val="28"/>
          <w:szCs w:val="28"/>
        </w:rPr>
      </w:pPr>
      <w:r w:rsidRPr="00B4009B">
        <w:rPr>
          <w:rFonts w:ascii="Times New Roman" w:hAnsi="Times New Roman" w:cs="Times New Roman"/>
          <w:color w:val="auto"/>
          <w:sz w:val="28"/>
          <w:szCs w:val="28"/>
          <w:shd w:val="clear" w:color="auto" w:fill="FFFFFF" w:themeFill="background1"/>
        </w:rPr>
        <w:t>При проведении аукциона в электронной форме его участники подают предложения о цене договора с учетом следующих требований:</w:t>
      </w:r>
    </w:p>
    <w:p w14:paraId="0CA82C63" w14:textId="77777777" w:rsidR="00B4009B" w:rsidRPr="00B4009B" w:rsidRDefault="00B4009B" w:rsidP="00B4009B">
      <w:pPr>
        <w:tabs>
          <w:tab w:val="left" w:pos="1118"/>
          <w:tab w:val="left" w:pos="1418"/>
        </w:tabs>
        <w:ind w:right="2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ABB842B" w14:textId="77777777" w:rsidR="00B4009B" w:rsidRPr="00B4009B" w:rsidRDefault="00B4009B" w:rsidP="00B4009B">
      <w:pPr>
        <w:tabs>
          <w:tab w:val="left" w:pos="1118"/>
          <w:tab w:val="left" w:pos="1418"/>
        </w:tabs>
        <w:ind w:right="2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6CA33EB" w14:textId="77777777" w:rsidR="00B4009B" w:rsidRPr="00B4009B" w:rsidRDefault="00B4009B" w:rsidP="00B4009B">
      <w:pPr>
        <w:tabs>
          <w:tab w:val="left" w:pos="1118"/>
          <w:tab w:val="left" w:pos="1418"/>
        </w:tabs>
        <w:ind w:right="2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4636B775" w14:textId="77777777" w:rsidR="00B4009B" w:rsidRPr="00B4009B" w:rsidRDefault="00B4009B" w:rsidP="00B4009B">
      <w:pPr>
        <w:numPr>
          <w:ilvl w:val="1"/>
          <w:numId w:val="7"/>
        </w:numPr>
        <w:tabs>
          <w:tab w:val="left" w:pos="1118"/>
          <w:tab w:val="left" w:pos="1418"/>
        </w:tabs>
        <w:ind w:left="0" w:right="2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16.11 настоящего раздела документации.</w:t>
      </w:r>
    </w:p>
    <w:p w14:paraId="3C28CB5C" w14:textId="77777777" w:rsidR="00B4009B" w:rsidRPr="00B4009B" w:rsidRDefault="00B4009B" w:rsidP="00B4009B">
      <w:pPr>
        <w:numPr>
          <w:ilvl w:val="1"/>
          <w:numId w:val="7"/>
        </w:numPr>
        <w:tabs>
          <w:tab w:val="left" w:pos="1118"/>
          <w:tab w:val="left" w:pos="1418"/>
        </w:tabs>
        <w:ind w:left="0" w:right="2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40E69AF" w14:textId="77777777" w:rsidR="00B4009B" w:rsidRPr="00B4009B" w:rsidRDefault="00B4009B" w:rsidP="00B4009B">
      <w:pPr>
        <w:numPr>
          <w:ilvl w:val="1"/>
          <w:numId w:val="7"/>
        </w:numPr>
        <w:tabs>
          <w:tab w:val="left" w:pos="1118"/>
          <w:tab w:val="left" w:pos="1418"/>
        </w:tabs>
        <w:ind w:left="0" w:right="20" w:firstLine="567"/>
        <w:jc w:val="both"/>
        <w:rPr>
          <w:rFonts w:ascii="Times New Roman"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lang w:eastAsia="en-US"/>
        </w:rPr>
        <w:t xml:space="preserve">В течение десяти минут с момента завершения в соответствии с пунктом 16.11 настоящего раздела документации </w:t>
      </w:r>
      <w:r w:rsidRPr="00B4009B">
        <w:rPr>
          <w:rFonts w:ascii="Times New Roman" w:hAnsi="Times New Roman" w:cs="Times New Roman"/>
          <w:sz w:val="28"/>
          <w:szCs w:val="28"/>
        </w:rPr>
        <w:t xml:space="preserve">аукциона в электронной форме </w:t>
      </w:r>
      <w:r w:rsidRPr="00B4009B">
        <w:rPr>
          <w:rFonts w:ascii="Times New Roman" w:eastAsiaTheme="minorHAnsi" w:hAnsi="Times New Roman" w:cs="Times New Roman"/>
          <w:color w:val="auto"/>
          <w:sz w:val="28"/>
          <w:szCs w:val="28"/>
          <w:shd w:val="clear" w:color="auto" w:fill="FFFFFF" w:themeFill="background1"/>
          <w:lang w:eastAsia="en-US"/>
        </w:rPr>
        <w:t xml:space="preserve">любой его </w:t>
      </w:r>
      <w:r w:rsidRPr="00B4009B">
        <w:rPr>
          <w:rFonts w:ascii="Times New Roman" w:eastAsiaTheme="minorHAnsi" w:hAnsi="Times New Roman" w:cs="Times New Roman"/>
          <w:color w:val="auto"/>
          <w:sz w:val="28"/>
          <w:szCs w:val="28"/>
          <w:shd w:val="clear" w:color="auto" w:fill="FFFFFF" w:themeFill="background1"/>
          <w:lang w:eastAsia="en-US"/>
        </w:rPr>
        <w:lastRenderedPageBreak/>
        <w:t>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16.9 настоящего раздела документации.</w:t>
      </w:r>
    </w:p>
    <w:p w14:paraId="37F90936" w14:textId="77777777" w:rsidR="00B4009B" w:rsidRPr="00B4009B" w:rsidRDefault="00B4009B" w:rsidP="00B4009B">
      <w:pPr>
        <w:numPr>
          <w:ilvl w:val="1"/>
          <w:numId w:val="7"/>
        </w:numPr>
        <w:tabs>
          <w:tab w:val="left" w:pos="1118"/>
          <w:tab w:val="left" w:pos="1418"/>
        </w:tabs>
        <w:ind w:left="0" w:right="2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67E31DA7" w14:textId="77777777" w:rsidR="00B4009B" w:rsidRPr="00B4009B" w:rsidRDefault="00B4009B" w:rsidP="00B4009B">
      <w:pPr>
        <w:numPr>
          <w:ilvl w:val="1"/>
          <w:numId w:val="7"/>
        </w:numPr>
        <w:tabs>
          <w:tab w:val="left" w:pos="1118"/>
          <w:tab w:val="left" w:pos="1418"/>
        </w:tabs>
        <w:ind w:left="0" w:right="2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0EF582FC" w14:textId="77777777" w:rsidR="00B4009B" w:rsidRPr="00B4009B" w:rsidRDefault="00B4009B" w:rsidP="00B4009B">
      <w:pPr>
        <w:numPr>
          <w:ilvl w:val="1"/>
          <w:numId w:val="7"/>
        </w:numPr>
        <w:tabs>
          <w:tab w:val="left" w:pos="1118"/>
          <w:tab w:val="left" w:pos="1418"/>
        </w:tabs>
        <w:ind w:left="0" w:right="20" w:firstLine="567"/>
        <w:jc w:val="both"/>
        <w:rPr>
          <w:rFonts w:ascii="Times New Roman" w:hAnsi="Times New Roman" w:cs="Times New Roman"/>
          <w:color w:val="auto"/>
          <w:sz w:val="28"/>
          <w:szCs w:val="28"/>
          <w:shd w:val="clear" w:color="auto" w:fill="FFFFFF" w:themeFill="background1"/>
        </w:rPr>
      </w:pPr>
      <w:r w:rsidRPr="00B4009B">
        <w:rPr>
          <w:rFonts w:ascii="Times New Roman" w:eastAsia="Times New Roman" w:hAnsi="Times New Roman" w:cs="Times New Roman"/>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7BAEC5ED" w14:textId="77777777" w:rsidR="00B4009B" w:rsidRPr="00B4009B" w:rsidRDefault="00B4009B" w:rsidP="00B4009B">
      <w:pPr>
        <w:tabs>
          <w:tab w:val="left" w:pos="1118"/>
          <w:tab w:val="left" w:pos="1560"/>
        </w:tabs>
        <w:ind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7AEC00C4" w14:textId="77777777" w:rsidR="00B4009B" w:rsidRPr="00B4009B" w:rsidRDefault="00B4009B" w:rsidP="00B4009B">
      <w:pPr>
        <w:tabs>
          <w:tab w:val="left" w:pos="1118"/>
          <w:tab w:val="left" w:pos="1560"/>
        </w:tabs>
        <w:ind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hAnsi="Times New Roman" w:cs="Times New Roman"/>
          <w:color w:val="auto"/>
          <w:sz w:val="28"/>
          <w:szCs w:val="28"/>
          <w:shd w:val="clear" w:color="auto" w:fill="FFFFFF" w:themeFill="background1"/>
        </w:rPr>
        <w:t xml:space="preserve">16.16. </w:t>
      </w:r>
      <w:r w:rsidRPr="00B4009B">
        <w:rPr>
          <w:rFonts w:ascii="Times New Roman" w:eastAsia="Times New Roman" w:hAnsi="Times New Roman" w:cs="Times New Roman"/>
          <w:sz w:val="28"/>
          <w:szCs w:val="28"/>
        </w:rPr>
        <w:t xml:space="preserve">В срок, установленный частью </w:t>
      </w:r>
      <w:r w:rsidRPr="00B4009B">
        <w:rPr>
          <w:rFonts w:ascii="Times New Roman" w:eastAsia="Times New Roman" w:hAnsi="Times New Roman" w:cs="Times New Roman"/>
          <w:sz w:val="28"/>
          <w:szCs w:val="28"/>
          <w:lang w:val="en-US"/>
        </w:rPr>
        <w:t>VIII</w:t>
      </w:r>
      <w:r w:rsidRPr="00B4009B">
        <w:rPr>
          <w:rFonts w:ascii="Times New Roman" w:eastAsia="Times New Roman" w:hAnsi="Times New Roman" w:cs="Times New Roman"/>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 в электронной форме, поданные его участниками, и протокол сопоставления ценовых предложений.</w:t>
      </w:r>
    </w:p>
    <w:p w14:paraId="4AE66028" w14:textId="77777777" w:rsidR="00B4009B" w:rsidRPr="00B4009B" w:rsidRDefault="00B4009B" w:rsidP="00B4009B">
      <w:pPr>
        <w:tabs>
          <w:tab w:val="left" w:pos="1118"/>
          <w:tab w:val="left" w:pos="1560"/>
        </w:tabs>
        <w:ind w:firstLine="567"/>
        <w:jc w:val="both"/>
        <w:rPr>
          <w:rFonts w:ascii="Times New Roman"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lang w:eastAsia="en-US"/>
        </w:rPr>
        <w:t xml:space="preserve">16.17.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Pr="00B4009B">
          <w:rPr>
            <w:rFonts w:ascii="Times New Roman" w:eastAsiaTheme="minorHAnsi" w:hAnsi="Times New Roman" w:cs="Times New Roman"/>
            <w:color w:val="auto"/>
            <w:sz w:val="28"/>
            <w:szCs w:val="28"/>
            <w:shd w:val="clear" w:color="auto" w:fill="FFFFFF" w:themeFill="background1"/>
            <w:lang w:eastAsia="en-US"/>
          </w:rPr>
          <w:t xml:space="preserve">пунктом </w:t>
        </w:r>
      </w:hyperlink>
      <w:r w:rsidRPr="00B4009B">
        <w:rPr>
          <w:rFonts w:ascii="Times New Roman" w:eastAsiaTheme="minorHAnsi" w:hAnsi="Times New Roman" w:cs="Times New Roman"/>
          <w:color w:val="auto"/>
          <w:sz w:val="28"/>
          <w:szCs w:val="28"/>
          <w:shd w:val="clear" w:color="auto" w:fill="FFFFFF" w:themeFill="background1"/>
          <w:lang w:eastAsia="en-US"/>
        </w:rPr>
        <w:t>16.7 настоящего раздела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0303A93D" w14:textId="77777777" w:rsidR="00B4009B" w:rsidRPr="00B4009B" w:rsidRDefault="00B4009B" w:rsidP="00B4009B">
      <w:pPr>
        <w:tabs>
          <w:tab w:val="left" w:pos="1118"/>
          <w:tab w:val="left" w:pos="1560"/>
        </w:tabs>
        <w:ind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16.18.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E80404F" w14:textId="77777777" w:rsidR="00B4009B" w:rsidRPr="00B4009B" w:rsidRDefault="00B4009B" w:rsidP="00B4009B">
      <w:pPr>
        <w:tabs>
          <w:tab w:val="left" w:pos="1118"/>
          <w:tab w:val="left" w:pos="1418"/>
        </w:tabs>
        <w:ind w:right="2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lastRenderedPageBreak/>
        <w:t>такой аукцион проводится до достижения цены договора не более чем 1 млн. рублей;</w:t>
      </w:r>
    </w:p>
    <w:p w14:paraId="592FE48D" w14:textId="77777777" w:rsidR="00B4009B" w:rsidRPr="00B4009B" w:rsidRDefault="00B4009B" w:rsidP="00B4009B">
      <w:pPr>
        <w:tabs>
          <w:tab w:val="left" w:pos="1118"/>
          <w:tab w:val="left" w:pos="1418"/>
        </w:tabs>
        <w:ind w:right="2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14:paraId="1D5FDB81" w14:textId="77777777" w:rsidR="00B4009B" w:rsidRPr="00B4009B" w:rsidRDefault="00B4009B" w:rsidP="00B4009B">
      <w:pPr>
        <w:tabs>
          <w:tab w:val="left" w:pos="1118"/>
          <w:tab w:val="left" w:pos="1418"/>
        </w:tabs>
        <w:ind w:right="2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размер обеспечения исполнения договора рассчитывается исходя из начальной (максимальной) цены договора, указанной в извещении.</w:t>
      </w:r>
    </w:p>
    <w:p w14:paraId="01749505" w14:textId="77777777" w:rsidR="00B4009B" w:rsidRPr="00B4009B" w:rsidRDefault="00B4009B" w:rsidP="00B4009B">
      <w:pPr>
        <w:tabs>
          <w:tab w:val="left" w:pos="1118"/>
          <w:tab w:val="left" w:pos="1560"/>
        </w:tabs>
        <w:ind w:firstLine="737"/>
        <w:jc w:val="both"/>
        <w:rPr>
          <w:rFonts w:ascii="Times New Roman" w:hAnsi="Times New Roman" w:cs="Times New Roman"/>
          <w:color w:val="auto"/>
          <w:sz w:val="28"/>
          <w:szCs w:val="28"/>
        </w:rPr>
      </w:pPr>
    </w:p>
    <w:p w14:paraId="70859A49" w14:textId="77777777" w:rsidR="00B4009B" w:rsidRPr="00B4009B" w:rsidRDefault="00B4009B" w:rsidP="00B4009B">
      <w:pPr>
        <w:keepNext/>
        <w:keepLines/>
        <w:numPr>
          <w:ilvl w:val="0"/>
          <w:numId w:val="7"/>
        </w:numPr>
        <w:suppressAutoHyphens/>
        <w:ind w:left="0" w:firstLine="567"/>
        <w:contextualSpacing/>
        <w:jc w:val="center"/>
        <w:outlineLvl w:val="0"/>
        <w:rPr>
          <w:rFonts w:ascii="Times New Roman" w:eastAsia="Times New Roman" w:hAnsi="Times New Roman" w:cs="Times New Roman"/>
          <w:b/>
          <w:bCs/>
          <w:color w:val="00000A"/>
          <w:kern w:val="32"/>
          <w:sz w:val="28"/>
          <w:szCs w:val="32"/>
          <w:shd w:val="clear" w:color="auto" w:fill="FFFFFF" w:themeFill="background1"/>
        </w:rPr>
      </w:pPr>
      <w:bookmarkStart w:id="274" w:name="_Toc31975051"/>
      <w:bookmarkStart w:id="275" w:name="_Toc480989271"/>
      <w:bookmarkStart w:id="276" w:name="_Toc376103891"/>
      <w:bookmarkStart w:id="277" w:name="_Toc376103988"/>
      <w:bookmarkStart w:id="278" w:name="_Toc376104146"/>
      <w:bookmarkStart w:id="279" w:name="_Toc376104272"/>
      <w:bookmarkStart w:id="280" w:name="_Toc376104419"/>
      <w:bookmarkStart w:id="281" w:name="_Toc376104497"/>
      <w:bookmarkStart w:id="282" w:name="_Toc376104545"/>
      <w:bookmarkStart w:id="283" w:name="_Toc376104610"/>
      <w:bookmarkStart w:id="284" w:name="_Toc376187117"/>
      <w:bookmarkStart w:id="285" w:name="_Toc376187180"/>
      <w:bookmarkStart w:id="286" w:name="bookmark92"/>
      <w:r w:rsidRPr="00B4009B">
        <w:rPr>
          <w:rFonts w:ascii="Times New Roman" w:eastAsia="Times New Roman" w:hAnsi="Times New Roman" w:cs="Times New Roman"/>
          <w:b/>
          <w:bCs/>
          <w:color w:val="00000A"/>
          <w:kern w:val="32"/>
          <w:sz w:val="28"/>
          <w:szCs w:val="32"/>
          <w:shd w:val="clear" w:color="auto" w:fill="FFFFFF" w:themeFill="background1"/>
        </w:rPr>
        <w:t xml:space="preserve">Порядок рассмотрения вторых частей заявок на участие в аукционе </w:t>
      </w:r>
      <w:bookmarkEnd w:id="274"/>
      <w:r w:rsidRPr="00B4009B">
        <w:rPr>
          <w:rFonts w:ascii="Times New Roman" w:eastAsia="Times New Roman" w:hAnsi="Times New Roman" w:cs="Times New Roman"/>
          <w:b/>
          <w:bCs/>
          <w:color w:val="00000A"/>
          <w:kern w:val="32"/>
          <w:sz w:val="28"/>
          <w:szCs w:val="32"/>
          <w:shd w:val="clear" w:color="auto" w:fill="FFFFFF" w:themeFill="background1"/>
        </w:rPr>
        <w:t>в электронной форме и подведения итогов аукциона в электронной форме</w:t>
      </w:r>
    </w:p>
    <w:p w14:paraId="507CC893" w14:textId="77777777" w:rsidR="00B4009B" w:rsidRPr="00B4009B" w:rsidRDefault="00B4009B" w:rsidP="00B4009B">
      <w:pPr>
        <w:widowControl w:val="0"/>
        <w:numPr>
          <w:ilvl w:val="1"/>
          <w:numId w:val="7"/>
        </w:numPr>
        <w:suppressAutoHyphens/>
        <w:ind w:left="0"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imes New Roman" w:hAnsi="Times New Roman" w:cs="Times New Roman"/>
          <w:color w:val="auto"/>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B4009B">
        <w:rPr>
          <w:rFonts w:ascii="Times New Roman" w:eastAsia="Times New Roman" w:hAnsi="Times New Roman" w:cs="Times New Roman"/>
          <w:color w:val="auto"/>
          <w:sz w:val="28"/>
          <w:szCs w:val="28"/>
        </w:rPr>
        <w:br/>
      </w:r>
      <w:r w:rsidRPr="00B4009B">
        <w:rPr>
          <w:rFonts w:ascii="Times New Roman" w:eastAsia="Times New Roman" w:hAnsi="Times New Roman" w:cs="Times New Roman"/>
          <w:color w:val="auto"/>
          <w:sz w:val="28"/>
          <w:szCs w:val="28"/>
        </w:rPr>
        <w:tab/>
      </w:r>
      <w:r w:rsidRPr="00B4009B">
        <w:rPr>
          <w:rFonts w:ascii="Times New Roman" w:eastAsia="Times New Roman" w:hAnsi="Times New Roman" w:cs="Arial"/>
          <w:sz w:val="28"/>
          <w:szCs w:val="28"/>
          <w:shd w:val="clear" w:color="auto" w:fill="FFFFFF"/>
        </w:rPr>
        <w:t xml:space="preserve">Заявке на участие в </w:t>
      </w:r>
      <w:r w:rsidRPr="00B4009B">
        <w:rPr>
          <w:rFonts w:ascii="Times New Roman" w:eastAsia="Times New Roman" w:hAnsi="Times New Roman" w:cs="Arial"/>
          <w:sz w:val="28"/>
          <w:szCs w:val="28"/>
        </w:rPr>
        <w:t>аукционе в электронной форме</w:t>
      </w:r>
      <w:r w:rsidRPr="00B4009B">
        <w:rPr>
          <w:rFonts w:ascii="Times New Roman" w:eastAsia="Times New Roman" w:hAnsi="Times New Roman" w:cs="Arial"/>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E277D8D" w14:textId="77777777" w:rsidR="00B4009B" w:rsidRPr="00B4009B" w:rsidRDefault="00B4009B" w:rsidP="00B4009B">
      <w:pPr>
        <w:widowControl w:val="0"/>
        <w:numPr>
          <w:ilvl w:val="1"/>
          <w:numId w:val="7"/>
        </w:numPr>
        <w:suppressAutoHyphens/>
        <w:ind w:left="0"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 xml:space="preserve">В </w:t>
      </w:r>
      <w:r w:rsidRPr="00B4009B">
        <w:rPr>
          <w:rFonts w:ascii="Times New Roman" w:eastAsia="Times New Roman" w:hAnsi="Times New Roman" w:cs="Arial"/>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B4009B">
        <w:rPr>
          <w:rFonts w:ascii="Times New Roman" w:eastAsiaTheme="minorHAnsi" w:hAnsi="Times New Roman" w:cs="Times New Roman"/>
          <w:color w:val="auto"/>
          <w:sz w:val="28"/>
          <w:szCs w:val="28"/>
          <w:shd w:val="clear" w:color="auto" w:fill="FFFFFF" w:themeFill="background1"/>
          <w:lang w:eastAsia="en-US"/>
        </w:rPr>
        <w:br/>
      </w:r>
      <w:r w:rsidRPr="00B4009B">
        <w:rPr>
          <w:rFonts w:ascii="Times New Roman" w:eastAsiaTheme="minorHAnsi" w:hAnsi="Times New Roman" w:cs="Times New Roman"/>
          <w:color w:val="auto"/>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2C08755F" w14:textId="77777777" w:rsidR="00B4009B" w:rsidRPr="00B4009B" w:rsidRDefault="00B4009B" w:rsidP="00B4009B">
      <w:pPr>
        <w:widowControl w:val="0"/>
        <w:numPr>
          <w:ilvl w:val="1"/>
          <w:numId w:val="7"/>
        </w:numPr>
        <w:suppressAutoHyphens/>
        <w:ind w:left="0"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документацией, в порядке и по основаниям, которые предусмотрены настоящим разделом. </w:t>
      </w:r>
    </w:p>
    <w:p w14:paraId="5B8B8D9C" w14:textId="77777777" w:rsidR="00B4009B" w:rsidRPr="00B4009B" w:rsidRDefault="00B4009B" w:rsidP="00B4009B">
      <w:pPr>
        <w:widowControl w:val="0"/>
        <w:numPr>
          <w:ilvl w:val="1"/>
          <w:numId w:val="7"/>
        </w:numPr>
        <w:tabs>
          <w:tab w:val="right" w:pos="1700"/>
        </w:tabs>
        <w:suppressAutoHyphens/>
        <w:ind w:left="0"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или сумму цен единиц товара, работы, услуги, и осуществляется с учетом ранжирования данных заявок в соответствии с пунктом 16.15 раздела 16 документации.</w:t>
      </w:r>
    </w:p>
    <w:p w14:paraId="13C47A2F" w14:textId="77777777" w:rsidR="00B4009B" w:rsidRPr="00B4009B" w:rsidRDefault="00B4009B" w:rsidP="00B4009B">
      <w:pPr>
        <w:widowControl w:val="0"/>
        <w:numPr>
          <w:ilvl w:val="1"/>
          <w:numId w:val="7"/>
        </w:numPr>
        <w:tabs>
          <w:tab w:val="right" w:pos="1700"/>
        </w:tabs>
        <w:suppressAutoHyphens/>
        <w:ind w:left="0"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Заявка на участие в аукционе в электронной форме признается не соответствующей требованиям, установленным документацией, в случае:</w:t>
      </w:r>
    </w:p>
    <w:p w14:paraId="73900EC0" w14:textId="77777777" w:rsidR="00B4009B" w:rsidRPr="00B4009B" w:rsidRDefault="00B4009B" w:rsidP="00B4009B">
      <w:pPr>
        <w:ind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rPr>
        <w:t xml:space="preserve">непредставления документов и информации, предусмотренных пунктами 1 и 2 раздела 20 </w:t>
      </w:r>
      <w:r w:rsidRPr="00B4009B">
        <w:rPr>
          <w:rFonts w:ascii="Times New Roman" w:eastAsia="Times New Roman" w:hAnsi="Times New Roman" w:cs="Times New Roman"/>
          <w:color w:val="auto"/>
          <w:sz w:val="28"/>
          <w:szCs w:val="28"/>
          <w:shd w:val="clear" w:color="auto" w:fill="FFFFFF" w:themeFill="background1"/>
        </w:rPr>
        <w:t xml:space="preserve">части </w:t>
      </w:r>
      <w:r w:rsidRPr="00B4009B">
        <w:rPr>
          <w:rFonts w:ascii="Times New Roman" w:eastAsia="Times New Roman" w:hAnsi="Times New Roman" w:cs="Times New Roman"/>
          <w:color w:val="auto"/>
          <w:sz w:val="28"/>
        </w:rPr>
        <w:t>VIII</w:t>
      </w:r>
      <w:r w:rsidRPr="00B4009B">
        <w:rPr>
          <w:rFonts w:ascii="Times New Roman" w:eastAsia="Times New Roman" w:hAnsi="Times New Roman" w:cs="Times New Roman"/>
          <w:color w:val="auto"/>
          <w:sz w:val="28"/>
          <w:szCs w:val="28"/>
          <w:shd w:val="clear" w:color="auto" w:fill="FFFFFF" w:themeFill="background1"/>
        </w:rPr>
        <w:t xml:space="preserve"> «ИНФОРМАЦИОННАЯ КАРТА АУКЦИОНА В ЭЛЕКТРОННОЙ ФОРМЕ»</w:t>
      </w:r>
      <w:r w:rsidRPr="00B4009B">
        <w:rPr>
          <w:rFonts w:ascii="Times New Roman" w:eastAsiaTheme="minorHAnsi" w:hAnsi="Times New Roman" w:cs="Times New Roman"/>
          <w:color w:val="auto"/>
          <w:sz w:val="28"/>
          <w:szCs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7892C5FF" w14:textId="77777777" w:rsidR="00B4009B" w:rsidRPr="00B4009B" w:rsidRDefault="00B4009B" w:rsidP="00B4009B">
      <w:pPr>
        <w:ind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rPr>
        <w:t xml:space="preserve">наличия в документах и информации, предусмотренных пунктами 1 и 2 раздела 20 </w:t>
      </w:r>
      <w:r w:rsidRPr="00B4009B">
        <w:rPr>
          <w:rFonts w:ascii="Times New Roman" w:eastAsia="Times New Roman" w:hAnsi="Times New Roman" w:cs="Times New Roman"/>
          <w:color w:val="auto"/>
          <w:sz w:val="28"/>
          <w:szCs w:val="28"/>
          <w:shd w:val="clear" w:color="auto" w:fill="FFFFFF" w:themeFill="background1"/>
        </w:rPr>
        <w:t xml:space="preserve">части </w:t>
      </w:r>
      <w:r w:rsidRPr="00B4009B">
        <w:rPr>
          <w:rFonts w:ascii="Times New Roman" w:eastAsia="Times New Roman" w:hAnsi="Times New Roman" w:cs="Times New Roman"/>
          <w:color w:val="auto"/>
          <w:sz w:val="28"/>
        </w:rPr>
        <w:t>VIII</w:t>
      </w:r>
      <w:r w:rsidRPr="00B4009B">
        <w:rPr>
          <w:rFonts w:ascii="Times New Roman" w:eastAsia="Times New Roman" w:hAnsi="Times New Roman" w:cs="Times New Roman"/>
          <w:color w:val="auto"/>
          <w:sz w:val="28"/>
          <w:szCs w:val="28"/>
          <w:shd w:val="clear" w:color="auto" w:fill="FFFFFF" w:themeFill="background1"/>
        </w:rPr>
        <w:t xml:space="preserve"> «ИНФОРМАЦИОННАЯ КАРТА АУКЦИОНА В ЭЛЕКТРОННОЙ </w:t>
      </w:r>
      <w:r w:rsidRPr="00B4009B">
        <w:rPr>
          <w:rFonts w:ascii="Times New Roman" w:eastAsia="Times New Roman" w:hAnsi="Times New Roman" w:cs="Times New Roman"/>
          <w:color w:val="auto"/>
          <w:sz w:val="28"/>
          <w:szCs w:val="28"/>
          <w:shd w:val="clear" w:color="auto" w:fill="FFFFFF" w:themeFill="background1"/>
        </w:rPr>
        <w:lastRenderedPageBreak/>
        <w:t>ФОРМЕ» документации</w:t>
      </w:r>
      <w:r w:rsidRPr="00B4009B">
        <w:rPr>
          <w:rFonts w:ascii="Times New Roman" w:eastAsiaTheme="minorHAnsi" w:hAnsi="Times New Roman" w:cs="Times New Roman"/>
          <w:color w:val="auto"/>
          <w:sz w:val="28"/>
          <w:szCs w:val="28"/>
          <w:shd w:val="clear" w:color="auto" w:fill="FFFFFF" w:themeFill="background1"/>
        </w:rPr>
        <w:t>, недостоверной информации на дату и время рассмотрения вторых частей заявок на участие в таком аукционе;</w:t>
      </w:r>
    </w:p>
    <w:p w14:paraId="31C2B75B" w14:textId="77777777" w:rsidR="00B4009B" w:rsidRPr="00B4009B" w:rsidRDefault="00B4009B" w:rsidP="00B4009B">
      <w:pPr>
        <w:ind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rPr>
        <w:t>несоответствия участника такого аукциона требованиям, установленным документацией;</w:t>
      </w:r>
    </w:p>
    <w:p w14:paraId="1600F14F" w14:textId="77777777" w:rsidR="00B4009B" w:rsidRPr="00B4009B" w:rsidRDefault="00B4009B" w:rsidP="00B4009B">
      <w:pPr>
        <w:ind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3D360F9C" w14:textId="77777777" w:rsidR="00B4009B" w:rsidRPr="00B4009B" w:rsidRDefault="00B4009B" w:rsidP="00B4009B">
      <w:pPr>
        <w:numPr>
          <w:ilvl w:val="1"/>
          <w:numId w:val="7"/>
        </w:numPr>
        <w:ind w:left="0"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5E019814" w14:textId="77777777" w:rsidR="00B4009B" w:rsidRPr="00B4009B" w:rsidRDefault="00B4009B" w:rsidP="00B4009B">
      <w:pPr>
        <w:ind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rPr>
        <w:t>о дате подписания протокола;</w:t>
      </w:r>
    </w:p>
    <w:p w14:paraId="7E34313F" w14:textId="77777777" w:rsidR="00B4009B" w:rsidRPr="00B4009B" w:rsidRDefault="00B4009B" w:rsidP="00B4009B">
      <w:pPr>
        <w:ind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rPr>
        <w:t>о месте, дате, времени рассмотрения вторых частей заявок на участие в аукционе в электронной форме;</w:t>
      </w:r>
    </w:p>
    <w:p w14:paraId="33523300" w14:textId="77777777" w:rsidR="00B4009B" w:rsidRPr="00B4009B" w:rsidRDefault="00B4009B" w:rsidP="00B4009B">
      <w:pPr>
        <w:ind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737B5D3D" w14:textId="77777777" w:rsidR="00B4009B" w:rsidRPr="00B4009B" w:rsidRDefault="00B4009B" w:rsidP="00B4009B">
      <w:pPr>
        <w:ind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документации и Положения о закупке, которым не соответствуют участники аукциона в электронной форме);</w:t>
      </w:r>
    </w:p>
    <w:p w14:paraId="5EB4EFFC" w14:textId="77777777" w:rsidR="00B4009B" w:rsidRPr="00B4009B" w:rsidRDefault="00B4009B" w:rsidP="00B4009B">
      <w:pPr>
        <w:ind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rPr>
        <w:t>о поименном составе присутствующих членов Комиссии при рассмотрении заявок;</w:t>
      </w:r>
    </w:p>
    <w:p w14:paraId="5E677614" w14:textId="77777777" w:rsidR="00B4009B" w:rsidRPr="00B4009B" w:rsidRDefault="00B4009B" w:rsidP="00B4009B">
      <w:pPr>
        <w:ind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rPr>
        <w:t>о решении каждого присутствующего члена Комиссии в отношении каждой заявки участника такого аукциона;</w:t>
      </w:r>
    </w:p>
    <w:p w14:paraId="4229CDCF" w14:textId="77777777" w:rsidR="00B4009B" w:rsidRPr="00B4009B" w:rsidRDefault="00B4009B" w:rsidP="00B4009B">
      <w:pPr>
        <w:ind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8C9514B" w14:textId="77777777" w:rsidR="00B4009B" w:rsidRPr="00B4009B" w:rsidRDefault="00B4009B" w:rsidP="00B4009B">
      <w:pPr>
        <w:ind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rPr>
        <w:t>17.7. Протокол рассмотрения вторых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3E4094F2" w14:textId="77777777" w:rsidR="00B4009B" w:rsidRPr="00B4009B" w:rsidRDefault="00B4009B" w:rsidP="00B4009B">
      <w:pPr>
        <w:ind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rPr>
        <w:t>17.8. Не позднее рабочего дня следующего за датой размещения Заказчиком протокола, предусмотренного пунктом 17.6 настоящего раздела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такого подписания.</w:t>
      </w:r>
    </w:p>
    <w:p w14:paraId="4E9ED491" w14:textId="77777777" w:rsidR="00B4009B" w:rsidRPr="00B4009B" w:rsidRDefault="00B4009B" w:rsidP="00B4009B">
      <w:pPr>
        <w:ind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rPr>
        <w:t>17.9. Протокол подведения итогов аукциона в электронной форме должен содержать следующую информацию:</w:t>
      </w:r>
    </w:p>
    <w:p w14:paraId="3E4D918C" w14:textId="77777777" w:rsidR="00B4009B" w:rsidRPr="00B4009B" w:rsidRDefault="00B4009B" w:rsidP="00B4009B">
      <w:pPr>
        <w:widowControl w:val="0"/>
        <w:autoSpaceDE w:val="0"/>
        <w:autoSpaceDN w:val="0"/>
        <w:adjustRightInd w:val="0"/>
        <w:ind w:firstLine="567"/>
        <w:jc w:val="both"/>
        <w:rPr>
          <w:rFonts w:ascii="Times New Roman" w:eastAsiaTheme="minorHAnsi" w:hAnsi="Times New Roman" w:cs="Times New Roman"/>
          <w:color w:val="auto"/>
          <w:sz w:val="28"/>
          <w:szCs w:val="28"/>
          <w:shd w:val="clear" w:color="auto" w:fill="FFFFFF" w:themeFill="background1"/>
          <w:lang w:eastAsia="en-US"/>
        </w:rPr>
      </w:pPr>
      <w:bookmarkStart w:id="287" w:name="move4609800106"/>
      <w:bookmarkEnd w:id="287"/>
      <w:r w:rsidRPr="00B4009B">
        <w:rPr>
          <w:rFonts w:ascii="Times New Roman" w:eastAsiaTheme="minorHAnsi" w:hAnsi="Times New Roman" w:cs="Times New Roman"/>
          <w:color w:val="auto"/>
          <w:sz w:val="28"/>
          <w:szCs w:val="28"/>
          <w:shd w:val="clear" w:color="auto" w:fill="FFFFFF" w:themeFill="background1"/>
          <w:lang w:eastAsia="en-US"/>
        </w:rPr>
        <w:t>о дате подписания протокола;</w:t>
      </w:r>
    </w:p>
    <w:p w14:paraId="40D57DA7" w14:textId="77777777" w:rsidR="00B4009B" w:rsidRPr="00B4009B" w:rsidRDefault="00B4009B" w:rsidP="00B4009B">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lastRenderedPageBreak/>
        <w:t>о количестве поданных заявок на участие в таком аукционе, а также дата и время регистрации каждой такой заявки;</w:t>
      </w:r>
    </w:p>
    <w:p w14:paraId="594248AE" w14:textId="77777777" w:rsidR="00B4009B" w:rsidRPr="00B4009B" w:rsidRDefault="00B4009B" w:rsidP="00B4009B">
      <w:pPr>
        <w:widowControl w:val="0"/>
        <w:autoSpaceDE w:val="0"/>
        <w:autoSpaceDN w:val="0"/>
        <w:adjustRightInd w:val="0"/>
        <w:ind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документации и Положения о закупке, которым не соответствуют участники аукциона в электронной форме);</w:t>
      </w:r>
    </w:p>
    <w:p w14:paraId="5EEB3352" w14:textId="77777777" w:rsidR="00B4009B" w:rsidRPr="00B4009B" w:rsidRDefault="00B4009B" w:rsidP="00B4009B">
      <w:pPr>
        <w:widowControl w:val="0"/>
        <w:autoSpaceDE w:val="0"/>
        <w:autoSpaceDN w:val="0"/>
        <w:adjustRightInd w:val="0"/>
        <w:ind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о поименном составе присутствующих членов Комиссии при рассмотрении заявок;</w:t>
      </w:r>
    </w:p>
    <w:p w14:paraId="001CB127" w14:textId="77777777" w:rsidR="00B4009B" w:rsidRPr="00B4009B" w:rsidRDefault="00B4009B" w:rsidP="00B4009B">
      <w:pPr>
        <w:ind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heme="minorHAnsi" w:hAnsi="Times New Roman" w:cs="Times New Roman"/>
          <w:color w:val="auto"/>
          <w:sz w:val="28"/>
          <w:szCs w:val="28"/>
          <w:shd w:val="clear" w:color="auto" w:fill="FFFFFF" w:themeFill="background1"/>
        </w:rPr>
        <w:t>о порядковых номерах заявок на участие в аукционе в электронной форме, присвоенных в порядке, предусмотренном пунктом 16.15 раздела 16 документации, включая информацию о ценовых предложениях участников аукциона в электронной форме;</w:t>
      </w:r>
    </w:p>
    <w:p w14:paraId="67C4C8E8" w14:textId="77777777" w:rsidR="00B4009B" w:rsidRPr="00B4009B" w:rsidRDefault="00B4009B" w:rsidP="00B4009B">
      <w:pPr>
        <w:ind w:firstLine="567"/>
        <w:contextualSpacing/>
        <w:jc w:val="both"/>
        <w:rPr>
          <w:rFonts w:ascii="Times New Roman" w:eastAsiaTheme="minorHAnsi" w:hAnsi="Times New Roman" w:cs="Times New Roman"/>
          <w:color w:val="auto"/>
          <w:sz w:val="28"/>
          <w:szCs w:val="28"/>
          <w:shd w:val="clear" w:color="auto" w:fill="FFFFFF" w:themeFill="background1"/>
        </w:rPr>
      </w:pPr>
      <w:r w:rsidRPr="00B4009B">
        <w:rPr>
          <w:rFonts w:ascii="Times New Roman" w:eastAsia="Times New Roman" w:hAnsi="Times New Roman" w:cs="Times New Roman"/>
          <w:sz w:val="28"/>
          <w:szCs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B4009B">
        <w:rPr>
          <w:rFonts w:ascii="Times New Roman" w:eastAsiaTheme="minorHAnsi" w:hAnsi="Times New Roman" w:cs="Times New Roman"/>
          <w:color w:val="auto"/>
          <w:sz w:val="28"/>
          <w:szCs w:val="28"/>
          <w:shd w:val="clear" w:color="auto" w:fill="FFFFFF" w:themeFill="background1"/>
        </w:rPr>
        <w:t>;</w:t>
      </w:r>
    </w:p>
    <w:p w14:paraId="035C5EC7" w14:textId="77777777" w:rsidR="00B4009B" w:rsidRPr="00B4009B" w:rsidRDefault="00B4009B" w:rsidP="00B4009B">
      <w:pPr>
        <w:widowControl w:val="0"/>
        <w:autoSpaceDE w:val="0"/>
        <w:autoSpaceDN w:val="0"/>
        <w:adjustRightInd w:val="0"/>
        <w:ind w:firstLine="567"/>
        <w:contextualSpacing/>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09ACA8C6" w14:textId="77777777" w:rsidR="00B4009B" w:rsidRPr="00B4009B" w:rsidRDefault="00B4009B" w:rsidP="00B4009B">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17.10. Участник аукциона в электронной форме, который предложил наиболее низкую цену договора или сумму цен единиц товара, работы, услуги, и заявка на участие в таком аукционе которого соответствует требованиям, установленным документацией, признается победителем такого аукциона.</w:t>
      </w:r>
    </w:p>
    <w:p w14:paraId="3FD37B69" w14:textId="77777777" w:rsidR="00B4009B" w:rsidRPr="00B4009B" w:rsidRDefault="00B4009B" w:rsidP="00B4009B">
      <w:pPr>
        <w:widowControl w:val="0"/>
        <w:autoSpaceDE w:val="0"/>
        <w:autoSpaceDN w:val="0"/>
        <w:adjustRightInd w:val="0"/>
        <w:ind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17.11. В случае, предусмотренном пунктом 16.18 раздела 16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14:paraId="2F324FED" w14:textId="77777777" w:rsidR="00B4009B" w:rsidRPr="00B4009B" w:rsidRDefault="00B4009B" w:rsidP="00B4009B">
      <w:pPr>
        <w:widowControl w:val="0"/>
        <w:autoSpaceDE w:val="0"/>
        <w:autoSpaceDN w:val="0"/>
        <w:adjustRightInd w:val="0"/>
        <w:ind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17.12. В случае,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3830F657" w14:textId="77777777" w:rsidR="00B4009B" w:rsidRPr="00B4009B" w:rsidRDefault="00B4009B" w:rsidP="00B4009B">
      <w:pPr>
        <w:keepNext/>
        <w:spacing w:before="240" w:after="60"/>
        <w:jc w:val="center"/>
        <w:outlineLvl w:val="0"/>
        <w:rPr>
          <w:rFonts w:ascii="Times New Roman" w:eastAsia="Times New Roman" w:hAnsi="Times New Roman" w:cs="Times New Roman"/>
          <w:b/>
          <w:bCs/>
          <w:kern w:val="32"/>
          <w:sz w:val="28"/>
          <w:szCs w:val="32"/>
        </w:rPr>
      </w:pPr>
      <w:bookmarkStart w:id="288" w:name="_Toc31975052"/>
      <w:r w:rsidRPr="00B4009B">
        <w:rPr>
          <w:rFonts w:ascii="Times New Roman" w:eastAsia="Times New Roman" w:hAnsi="Times New Roman" w:cs="Times New Roman"/>
          <w:b/>
          <w:bCs/>
          <w:color w:val="00000A"/>
          <w:kern w:val="32"/>
          <w:sz w:val="28"/>
          <w:szCs w:val="32"/>
          <w:lang w:val="en-US"/>
        </w:rPr>
        <w:t>V</w:t>
      </w:r>
      <w:r w:rsidRPr="00B4009B">
        <w:rPr>
          <w:rFonts w:ascii="Times New Roman" w:eastAsia="Times New Roman" w:hAnsi="Times New Roman" w:cs="Times New Roman"/>
          <w:b/>
          <w:bCs/>
          <w:color w:val="00000A"/>
          <w:kern w:val="32"/>
          <w:sz w:val="28"/>
          <w:szCs w:val="32"/>
          <w:shd w:val="clear" w:color="auto" w:fill="FFFFFF" w:themeFill="background1"/>
        </w:rPr>
        <w:t>I</w:t>
      </w:r>
      <w:r w:rsidRPr="00B4009B">
        <w:rPr>
          <w:rFonts w:ascii="Times New Roman" w:eastAsia="Times New Roman" w:hAnsi="Times New Roman" w:cs="Times New Roman"/>
          <w:b/>
          <w:bCs/>
          <w:color w:val="00000A"/>
          <w:kern w:val="32"/>
          <w:sz w:val="28"/>
          <w:szCs w:val="32"/>
        </w:rPr>
        <w:t>.</w:t>
      </w:r>
      <w:r w:rsidRPr="00B4009B">
        <w:rPr>
          <w:rFonts w:ascii="Times New Roman" w:eastAsia="Times New Roman" w:hAnsi="Times New Roman" w:cs="Times New Roman"/>
          <w:b/>
          <w:bCs/>
          <w:color w:val="00000A"/>
          <w:kern w:val="32"/>
          <w:sz w:val="28"/>
          <w:szCs w:val="32"/>
        </w:rPr>
        <w:tab/>
      </w:r>
      <w:r w:rsidRPr="00B4009B">
        <w:rPr>
          <w:rFonts w:ascii="Times New Roman" w:eastAsia="Times New Roman" w:hAnsi="Times New Roman" w:cs="Times New Roman"/>
          <w:b/>
          <w:bCs/>
          <w:color w:val="00000A"/>
          <w:kern w:val="32"/>
          <w:sz w:val="28"/>
          <w:szCs w:val="32"/>
          <w:shd w:val="clear" w:color="auto" w:fill="FFFFFF" w:themeFill="background1"/>
        </w:rPr>
        <w:t xml:space="preserve">ЗАКЛЮЧЕНИЕ ДОГОВОРА ПО РЕЗУЛЬТАТАМ </w:t>
      </w:r>
      <w:bookmarkEnd w:id="275"/>
      <w:bookmarkEnd w:id="276"/>
      <w:bookmarkEnd w:id="277"/>
      <w:bookmarkEnd w:id="278"/>
      <w:bookmarkEnd w:id="279"/>
      <w:bookmarkEnd w:id="280"/>
      <w:bookmarkEnd w:id="281"/>
      <w:bookmarkEnd w:id="282"/>
      <w:bookmarkEnd w:id="283"/>
      <w:bookmarkEnd w:id="284"/>
      <w:bookmarkEnd w:id="285"/>
      <w:bookmarkEnd w:id="286"/>
      <w:r w:rsidRPr="00B4009B">
        <w:rPr>
          <w:rFonts w:ascii="Times New Roman" w:eastAsia="Times New Roman" w:hAnsi="Times New Roman" w:cs="Times New Roman"/>
          <w:b/>
          <w:bCs/>
          <w:color w:val="00000A"/>
          <w:kern w:val="32"/>
          <w:sz w:val="28"/>
          <w:szCs w:val="32"/>
          <w:shd w:val="clear" w:color="auto" w:fill="FFFFFF" w:themeFill="background1"/>
        </w:rPr>
        <w:t>АУКЦИОНА В ЭЛЕКТРОННОЙ ФОРМЕ</w:t>
      </w:r>
      <w:bookmarkEnd w:id="288"/>
    </w:p>
    <w:p w14:paraId="496726C5" w14:textId="77777777" w:rsidR="00B4009B" w:rsidRPr="00B4009B" w:rsidRDefault="00B4009B" w:rsidP="00B4009B">
      <w:pPr>
        <w:keepNext/>
        <w:numPr>
          <w:ilvl w:val="0"/>
          <w:numId w:val="7"/>
        </w:numPr>
        <w:suppressAutoHyphens/>
        <w:spacing w:before="240" w:after="60"/>
        <w:ind w:left="0" w:firstLine="567"/>
        <w:jc w:val="center"/>
        <w:outlineLvl w:val="1"/>
        <w:rPr>
          <w:rFonts w:ascii="Times New Roman" w:eastAsia="Times New Roman" w:hAnsi="Times New Roman" w:cs="Times New Roman"/>
          <w:b/>
          <w:bCs/>
          <w:iCs/>
          <w:color w:val="00000A"/>
          <w:sz w:val="28"/>
          <w:szCs w:val="28"/>
          <w:shd w:val="clear" w:color="auto" w:fill="FFFFFF" w:themeFill="background1"/>
        </w:rPr>
      </w:pPr>
      <w:bookmarkStart w:id="289" w:name="_Toc480989272"/>
      <w:bookmarkStart w:id="290" w:name="bookmark94"/>
      <w:bookmarkStart w:id="291" w:name="_Toc376103892"/>
      <w:bookmarkStart w:id="292" w:name="_Toc376103989"/>
      <w:bookmarkStart w:id="293" w:name="_Toc376104147"/>
      <w:bookmarkStart w:id="294" w:name="_Toc376104273"/>
      <w:bookmarkStart w:id="295" w:name="_Toc376104420"/>
      <w:bookmarkStart w:id="296" w:name="_Toc376104498"/>
      <w:bookmarkStart w:id="297" w:name="_Toc376104546"/>
      <w:bookmarkStart w:id="298" w:name="_Toc376104611"/>
      <w:bookmarkStart w:id="299" w:name="_Toc376187118"/>
      <w:bookmarkStart w:id="300" w:name="_Toc31975053"/>
      <w:r w:rsidRPr="00B4009B">
        <w:rPr>
          <w:rFonts w:ascii="Times New Roman" w:eastAsia="Times New Roman" w:hAnsi="Times New Roman" w:cs="Times New Roman"/>
          <w:b/>
          <w:bCs/>
          <w:iCs/>
          <w:color w:val="00000A"/>
          <w:sz w:val="28"/>
          <w:szCs w:val="28"/>
          <w:shd w:val="clear" w:color="auto" w:fill="FFFFFF" w:themeFill="background1"/>
        </w:rPr>
        <w:t xml:space="preserve">Сроки и порядок заключения </w:t>
      </w:r>
      <w:bookmarkEnd w:id="289"/>
      <w:bookmarkEnd w:id="290"/>
      <w:bookmarkEnd w:id="291"/>
      <w:bookmarkEnd w:id="292"/>
      <w:bookmarkEnd w:id="293"/>
      <w:bookmarkEnd w:id="294"/>
      <w:bookmarkEnd w:id="295"/>
      <w:bookmarkEnd w:id="296"/>
      <w:bookmarkEnd w:id="297"/>
      <w:bookmarkEnd w:id="298"/>
      <w:bookmarkEnd w:id="299"/>
      <w:r w:rsidRPr="00B4009B">
        <w:rPr>
          <w:rFonts w:ascii="Times New Roman" w:eastAsia="Times New Roman" w:hAnsi="Times New Roman" w:cs="Times New Roman"/>
          <w:b/>
          <w:bCs/>
          <w:iCs/>
          <w:color w:val="00000A"/>
          <w:sz w:val="28"/>
          <w:szCs w:val="28"/>
          <w:shd w:val="clear" w:color="auto" w:fill="FFFFFF" w:themeFill="background1"/>
        </w:rPr>
        <w:t>договора</w:t>
      </w:r>
      <w:bookmarkEnd w:id="300"/>
    </w:p>
    <w:p w14:paraId="15473221" w14:textId="77777777" w:rsidR="00B4009B" w:rsidRPr="00B4009B" w:rsidRDefault="00B4009B" w:rsidP="00B4009B">
      <w:pPr>
        <w:numPr>
          <w:ilvl w:val="1"/>
          <w:numId w:val="7"/>
        </w:numPr>
        <w:tabs>
          <w:tab w:val="left" w:pos="1094"/>
        </w:tabs>
        <w:suppressAutoHyphens/>
        <w:ind w:left="0" w:firstLine="567"/>
        <w:jc w:val="both"/>
        <w:rPr>
          <w:rFonts w:ascii="Times New Roman" w:hAnsi="Times New Roman" w:cs="Times New Roman"/>
          <w:color w:val="auto"/>
          <w:sz w:val="21"/>
          <w:szCs w:val="21"/>
          <w:shd w:val="clear" w:color="auto" w:fill="99FF66"/>
        </w:rPr>
      </w:pPr>
      <w:r w:rsidRPr="00B4009B">
        <w:rPr>
          <w:rFonts w:ascii="Times New Roman" w:hAnsi="Times New Roman" w:cs="Times New Roman"/>
          <w:color w:val="auto"/>
          <w:sz w:val="28"/>
          <w:szCs w:val="28"/>
          <w:shd w:val="clear" w:color="auto" w:fill="FFFFFF" w:themeFill="background1"/>
        </w:rPr>
        <w:t>По результатам аукциона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аукциона в электронной форме.</w:t>
      </w:r>
    </w:p>
    <w:p w14:paraId="675AD84E" w14:textId="77777777" w:rsidR="00B4009B" w:rsidRPr="00B4009B" w:rsidRDefault="00B4009B" w:rsidP="00B4009B">
      <w:pPr>
        <w:widowControl w:val="0"/>
        <w:numPr>
          <w:ilvl w:val="1"/>
          <w:numId w:val="7"/>
        </w:numPr>
        <w:autoSpaceDE w:val="0"/>
        <w:autoSpaceDN w:val="0"/>
        <w:adjustRightInd w:val="0"/>
        <w:ind w:left="0" w:firstLine="567"/>
        <w:jc w:val="both"/>
        <w:rPr>
          <w:rFonts w:ascii="Times New Roman" w:eastAsia="Times New Roman" w:hAnsi="Times New Roman" w:cs="Times New Roman"/>
          <w:color w:val="auto"/>
          <w:sz w:val="28"/>
          <w:szCs w:val="28"/>
        </w:rPr>
      </w:pPr>
      <w:r w:rsidRPr="00B4009B">
        <w:rPr>
          <w:rFonts w:ascii="Times New Roman" w:eastAsia="Times New Roman" w:hAnsi="Times New Roman" w:cs="Times New Roman"/>
          <w:color w:val="auto"/>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w:t>
      </w:r>
      <w:r w:rsidRPr="00B4009B">
        <w:rPr>
          <w:rFonts w:ascii="Times New Roman" w:eastAsia="Times New Roman" w:hAnsi="Times New Roman" w:cs="Times New Roman"/>
          <w:color w:val="auto"/>
          <w:sz w:val="28"/>
          <w:szCs w:val="28"/>
        </w:rPr>
        <w:lastRenderedPageBreak/>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3290AA5" w14:textId="77777777" w:rsidR="00B4009B" w:rsidRPr="00B4009B" w:rsidRDefault="00B4009B" w:rsidP="00B4009B">
      <w:pPr>
        <w:numPr>
          <w:ilvl w:val="1"/>
          <w:numId w:val="7"/>
        </w:numPr>
        <w:tabs>
          <w:tab w:val="left" w:pos="1094"/>
        </w:tabs>
        <w:suppressAutoHyphens/>
        <w:ind w:left="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Заключение договора по результатам аукциона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788A1B67" w14:textId="77777777" w:rsidR="00B4009B" w:rsidRPr="00B4009B" w:rsidRDefault="00B4009B" w:rsidP="00B4009B">
      <w:pPr>
        <w:numPr>
          <w:ilvl w:val="1"/>
          <w:numId w:val="7"/>
        </w:numPr>
        <w:tabs>
          <w:tab w:val="left" w:pos="1094"/>
        </w:tabs>
        <w:suppressAutoHyphens/>
        <w:ind w:left="0" w:firstLine="567"/>
        <w:jc w:val="both"/>
        <w:rPr>
          <w:rFonts w:ascii="Times New Roman" w:hAnsi="Times New Roman" w:cs="Times New Roman"/>
          <w:color w:val="auto"/>
          <w:sz w:val="28"/>
          <w:szCs w:val="28"/>
          <w:shd w:val="clear" w:color="auto" w:fill="FFFFFF" w:themeFill="background1"/>
        </w:rPr>
      </w:pPr>
      <w:r w:rsidRPr="00B4009B">
        <w:rPr>
          <w:rFonts w:ascii="Times New Roman" w:eastAsia="Times New Roman" w:hAnsi="Times New Roman" w:cs="Times New Roman"/>
          <w:color w:val="auto"/>
          <w:sz w:val="28"/>
          <w:szCs w:val="28"/>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аукциона 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 Заказчика</w:t>
      </w:r>
      <w:r w:rsidRPr="00B4009B">
        <w:rPr>
          <w:rFonts w:ascii="Times New Roman" w:hAnsi="Times New Roman" w:cs="Times New Roman"/>
          <w:color w:val="auto"/>
          <w:sz w:val="28"/>
          <w:szCs w:val="28"/>
          <w:shd w:val="clear" w:color="auto" w:fill="FFFFFF" w:themeFill="background1"/>
        </w:rPr>
        <w:t>.</w:t>
      </w:r>
    </w:p>
    <w:p w14:paraId="654A38D9" w14:textId="77777777" w:rsidR="00B4009B" w:rsidRPr="00B4009B" w:rsidRDefault="00B4009B" w:rsidP="00B4009B">
      <w:pPr>
        <w:numPr>
          <w:ilvl w:val="1"/>
          <w:numId w:val="7"/>
        </w:numPr>
        <w:tabs>
          <w:tab w:val="left" w:pos="1094"/>
        </w:tabs>
        <w:suppressAutoHyphens/>
        <w:ind w:left="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Договор по результатам аукциона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6B73D58A" w14:textId="77777777" w:rsidR="00B4009B" w:rsidRPr="00B4009B" w:rsidRDefault="00B4009B" w:rsidP="00B4009B">
      <w:pPr>
        <w:numPr>
          <w:ilvl w:val="1"/>
          <w:numId w:val="7"/>
        </w:numPr>
        <w:tabs>
          <w:tab w:val="left" w:pos="1094"/>
        </w:tabs>
        <w:suppressAutoHyphens/>
        <w:ind w:left="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 xml:space="preserve">В течение 5 (пяти) дней с даты размещения в Единой информационной системе </w:t>
      </w:r>
      <w:r w:rsidRPr="00B4009B">
        <w:rPr>
          <w:rFonts w:ascii="Times New Roman" w:hAnsi="Times New Roman" w:cs="Times New Roman"/>
          <w:color w:val="auto"/>
          <w:sz w:val="28"/>
          <w:szCs w:val="28"/>
        </w:rPr>
        <w:t>протокола подведения итогов аукциона в электронной форме</w:t>
      </w:r>
      <w:r w:rsidRPr="00B4009B">
        <w:rPr>
          <w:rFonts w:ascii="Times New Roman" w:hAnsi="Times New Roman" w:cs="Times New Roman"/>
          <w:color w:val="auto"/>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аукциона в электронной форме.</w:t>
      </w:r>
    </w:p>
    <w:p w14:paraId="55D400DF" w14:textId="77777777" w:rsidR="00B4009B" w:rsidRPr="00B4009B" w:rsidRDefault="00B4009B" w:rsidP="00B4009B">
      <w:pPr>
        <w:numPr>
          <w:ilvl w:val="1"/>
          <w:numId w:val="7"/>
        </w:numPr>
        <w:tabs>
          <w:tab w:val="left" w:pos="1094"/>
        </w:tabs>
        <w:suppressAutoHyphens/>
        <w:ind w:left="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41326106" w14:textId="77777777" w:rsidR="00B4009B" w:rsidRPr="00B4009B" w:rsidRDefault="00B4009B" w:rsidP="00B4009B">
      <w:pPr>
        <w:widowControl w:val="0"/>
        <w:autoSpaceDE w:val="0"/>
        <w:autoSpaceDN w:val="0"/>
        <w:adjustRightInd w:val="0"/>
        <w:ind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44C1003E" w14:textId="77777777" w:rsidR="00B4009B" w:rsidRPr="00B4009B" w:rsidRDefault="00B4009B" w:rsidP="00B4009B">
      <w:pPr>
        <w:widowControl w:val="0"/>
        <w:autoSpaceDE w:val="0"/>
        <w:autoSpaceDN w:val="0"/>
        <w:adjustRightInd w:val="0"/>
        <w:ind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3B3314EE" w14:textId="77777777" w:rsidR="00B4009B" w:rsidRPr="00B4009B" w:rsidRDefault="00B4009B" w:rsidP="00B4009B">
      <w:pPr>
        <w:widowControl w:val="0"/>
        <w:numPr>
          <w:ilvl w:val="1"/>
          <w:numId w:val="7"/>
        </w:numPr>
        <w:autoSpaceDE w:val="0"/>
        <w:autoSpaceDN w:val="0"/>
        <w:adjustRightInd w:val="0"/>
        <w:ind w:left="0"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 xml:space="preserve">В течение 3 (трех)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w:t>
      </w:r>
      <w:r w:rsidRPr="00B4009B">
        <w:rPr>
          <w:rFonts w:ascii="Times New Roman" w:eastAsiaTheme="minorHAnsi" w:hAnsi="Times New Roman" w:cs="Times New Roman"/>
          <w:color w:val="auto"/>
          <w:sz w:val="28"/>
          <w:szCs w:val="28"/>
          <w:shd w:val="clear" w:color="auto" w:fill="FFFFFF" w:themeFill="background1"/>
          <w:lang w:eastAsia="en-US"/>
        </w:rPr>
        <w:lastRenderedPageBreak/>
        <w:t>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31B6B019" w14:textId="77777777" w:rsidR="00B4009B" w:rsidRPr="00B4009B" w:rsidRDefault="00B4009B" w:rsidP="00B4009B">
      <w:pPr>
        <w:widowControl w:val="0"/>
        <w:autoSpaceDE w:val="0"/>
        <w:autoSpaceDN w:val="0"/>
        <w:adjustRightInd w:val="0"/>
        <w:ind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18.9. В течение 3 (трех) рабочих дней с даты размещения Заказчиком на электронной площадке документов, предусмотренных пунктом 18.8. настоящего раздела 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документации.</w:t>
      </w:r>
    </w:p>
    <w:p w14:paraId="488E8D6B" w14:textId="77777777" w:rsidR="00B4009B" w:rsidRPr="00B4009B" w:rsidRDefault="00B4009B" w:rsidP="00B4009B">
      <w:pPr>
        <w:widowControl w:val="0"/>
        <w:autoSpaceDE w:val="0"/>
        <w:autoSpaceDN w:val="0"/>
        <w:adjustRightInd w:val="0"/>
        <w:ind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FD40FA6" w14:textId="77777777" w:rsidR="00B4009B" w:rsidRPr="00B4009B" w:rsidRDefault="00B4009B" w:rsidP="00B4009B">
      <w:pPr>
        <w:widowControl w:val="0"/>
        <w:autoSpaceDE w:val="0"/>
        <w:autoSpaceDN w:val="0"/>
        <w:adjustRightInd w:val="0"/>
        <w:ind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25691B9D" w14:textId="77777777" w:rsidR="00B4009B" w:rsidRPr="00B4009B" w:rsidRDefault="00B4009B" w:rsidP="00B4009B">
      <w:pPr>
        <w:widowControl w:val="0"/>
        <w:autoSpaceDE w:val="0"/>
        <w:autoSpaceDN w:val="0"/>
        <w:adjustRightInd w:val="0"/>
        <w:ind w:firstLine="567"/>
        <w:jc w:val="both"/>
        <w:rPr>
          <w:rFonts w:ascii="Times New Roman" w:eastAsiaTheme="minorHAnsi" w:hAnsi="Times New Roman" w:cs="Times New Roman"/>
          <w:color w:val="auto"/>
          <w:sz w:val="28"/>
          <w:szCs w:val="28"/>
          <w:shd w:val="clear" w:color="auto" w:fill="FFFFFF" w:themeFill="background1"/>
          <w:lang w:eastAsia="en-US"/>
        </w:rPr>
      </w:pPr>
      <w:r w:rsidRPr="00B4009B">
        <w:rPr>
          <w:rFonts w:ascii="Times New Roman" w:eastAsiaTheme="minorHAnsi" w:hAnsi="Times New Roman" w:cs="Times New Roman"/>
          <w:color w:val="auto"/>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C551460" w14:textId="77777777" w:rsidR="00B4009B" w:rsidRPr="00B4009B" w:rsidRDefault="00B4009B" w:rsidP="00B4009B">
      <w:pPr>
        <w:widowControl w:val="0"/>
        <w:autoSpaceDE w:val="0"/>
        <w:autoSpaceDN w:val="0"/>
        <w:ind w:firstLine="709"/>
        <w:jc w:val="both"/>
        <w:rPr>
          <w:rFonts w:ascii="Times New Roman" w:eastAsia="Times New Roman" w:hAnsi="Times New Roman" w:cs="Times New Roman"/>
          <w:sz w:val="28"/>
          <w:szCs w:val="28"/>
        </w:rPr>
      </w:pPr>
      <w:r w:rsidRPr="00B4009B">
        <w:rPr>
          <w:rFonts w:ascii="Times New Roman" w:eastAsiaTheme="minorHAnsi" w:hAnsi="Times New Roman" w:cs="Times New Roman"/>
          <w:sz w:val="28"/>
          <w:szCs w:val="28"/>
          <w:shd w:val="clear" w:color="auto" w:fill="FFFFFF" w:themeFill="background1"/>
          <w:lang w:eastAsia="en-US"/>
        </w:rPr>
        <w:t xml:space="preserve">18.10. </w:t>
      </w:r>
      <w:r w:rsidRPr="00B4009B">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6FB8582" w14:textId="77777777" w:rsidR="00B4009B" w:rsidRPr="00B4009B" w:rsidRDefault="00B4009B" w:rsidP="00B4009B">
      <w:pPr>
        <w:widowControl w:val="0"/>
        <w:autoSpaceDE w:val="0"/>
        <w:autoSpaceDN w:val="0"/>
        <w:ind w:firstLine="709"/>
        <w:jc w:val="both"/>
        <w:rPr>
          <w:rFonts w:ascii="Times New Roman" w:eastAsia="Times New Roman" w:hAnsi="Times New Roman" w:cs="Times New Roman"/>
          <w:sz w:val="28"/>
          <w:szCs w:val="28"/>
        </w:rPr>
      </w:pPr>
      <w:r w:rsidRPr="00B4009B">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w:t>
      </w:r>
      <w:r w:rsidRPr="00B4009B">
        <w:rPr>
          <w:rFonts w:ascii="Times New Roman" w:eastAsia="Times New Roman" w:hAnsi="Times New Roman" w:cs="Times New Roman"/>
          <w:sz w:val="28"/>
          <w:szCs w:val="28"/>
        </w:rPr>
        <w:lastRenderedPageBreak/>
        <w:t xml:space="preserve">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2A3DB5E1" w14:textId="77777777" w:rsidR="00B4009B" w:rsidRPr="00B4009B" w:rsidRDefault="00B4009B" w:rsidP="00B4009B">
      <w:pPr>
        <w:widowControl w:val="0"/>
        <w:autoSpaceDE w:val="0"/>
        <w:autoSpaceDN w:val="0"/>
        <w:ind w:firstLine="709"/>
        <w:jc w:val="both"/>
        <w:rPr>
          <w:rFonts w:ascii="Times New Roman" w:eastAsia="Times New Roman" w:hAnsi="Times New Roman" w:cs="Times New Roman"/>
          <w:sz w:val="28"/>
          <w:szCs w:val="28"/>
        </w:rPr>
      </w:pPr>
      <w:r w:rsidRPr="00B4009B">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C7730B6" w14:textId="77777777" w:rsidR="00B4009B" w:rsidRPr="00B4009B" w:rsidRDefault="00B4009B" w:rsidP="00B4009B">
      <w:pPr>
        <w:widowControl w:val="0"/>
        <w:autoSpaceDE w:val="0"/>
        <w:autoSpaceDN w:val="0"/>
        <w:ind w:firstLine="709"/>
        <w:jc w:val="both"/>
        <w:rPr>
          <w:rFonts w:ascii="Times New Roman" w:eastAsia="Times New Roman" w:hAnsi="Times New Roman" w:cs="Times New Roman"/>
          <w:sz w:val="28"/>
          <w:szCs w:val="28"/>
        </w:rPr>
      </w:pPr>
      <w:r w:rsidRPr="00B4009B">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239483E5" w14:textId="77777777" w:rsidR="00B4009B" w:rsidRPr="00B4009B" w:rsidRDefault="00B4009B" w:rsidP="00B4009B">
      <w:pPr>
        <w:keepNext/>
        <w:numPr>
          <w:ilvl w:val="0"/>
          <w:numId w:val="7"/>
        </w:numPr>
        <w:shd w:val="clear" w:color="auto" w:fill="FFFFFF" w:themeFill="background1"/>
        <w:suppressAutoHyphens/>
        <w:spacing w:before="240" w:after="60"/>
        <w:ind w:left="0" w:firstLine="567"/>
        <w:jc w:val="center"/>
        <w:outlineLvl w:val="1"/>
        <w:rPr>
          <w:rFonts w:ascii="Times New Roman" w:eastAsia="Times New Roman" w:hAnsi="Times New Roman" w:cs="Times New Roman"/>
          <w:b/>
          <w:bCs/>
          <w:iCs/>
          <w:color w:val="00000A"/>
          <w:sz w:val="28"/>
          <w:szCs w:val="28"/>
        </w:rPr>
      </w:pPr>
      <w:bookmarkStart w:id="301" w:name="_Toc428265383"/>
      <w:bookmarkStart w:id="302" w:name="_Toc437524360"/>
      <w:bookmarkStart w:id="303" w:name="_Toc428265384"/>
      <w:bookmarkStart w:id="304" w:name="_Toc437524361"/>
      <w:bookmarkStart w:id="305" w:name="_Toc480989273"/>
      <w:bookmarkStart w:id="306" w:name="bookmark96"/>
      <w:bookmarkStart w:id="307" w:name="_Toc376103893"/>
      <w:bookmarkStart w:id="308" w:name="_Toc376103990"/>
      <w:bookmarkStart w:id="309" w:name="_Toc376104148"/>
      <w:bookmarkStart w:id="310" w:name="_Toc376104274"/>
      <w:bookmarkStart w:id="311" w:name="_Toc376104422"/>
      <w:bookmarkStart w:id="312" w:name="_Toc376104499"/>
      <w:bookmarkStart w:id="313" w:name="_Toc376104547"/>
      <w:bookmarkStart w:id="314" w:name="_Toc376104612"/>
      <w:bookmarkStart w:id="315" w:name="_Toc376187119"/>
      <w:bookmarkStart w:id="316" w:name="_Toc31975054"/>
      <w:bookmarkEnd w:id="301"/>
      <w:bookmarkEnd w:id="302"/>
      <w:bookmarkEnd w:id="303"/>
      <w:bookmarkEnd w:id="304"/>
      <w:r w:rsidRPr="00B4009B">
        <w:rPr>
          <w:rFonts w:ascii="Times New Roman" w:eastAsia="Times New Roman" w:hAnsi="Times New Roman" w:cs="Times New Roman"/>
          <w:b/>
          <w:bCs/>
          <w:iCs/>
          <w:color w:val="00000A"/>
          <w:sz w:val="28"/>
          <w:szCs w:val="28"/>
          <w:shd w:val="clear" w:color="auto" w:fill="FFFFFF" w:themeFill="background1"/>
        </w:rPr>
        <w:t xml:space="preserve">Порядок предоставления обеспечения исполнения </w:t>
      </w:r>
      <w:bookmarkEnd w:id="305"/>
      <w:bookmarkEnd w:id="306"/>
      <w:bookmarkEnd w:id="307"/>
      <w:bookmarkEnd w:id="308"/>
      <w:bookmarkEnd w:id="309"/>
      <w:bookmarkEnd w:id="310"/>
      <w:bookmarkEnd w:id="311"/>
      <w:bookmarkEnd w:id="312"/>
      <w:bookmarkEnd w:id="313"/>
      <w:bookmarkEnd w:id="314"/>
      <w:bookmarkEnd w:id="315"/>
      <w:r w:rsidRPr="00B4009B">
        <w:rPr>
          <w:rFonts w:ascii="Times New Roman" w:eastAsia="Times New Roman" w:hAnsi="Times New Roman" w:cs="Times New Roman"/>
          <w:b/>
          <w:bCs/>
          <w:iCs/>
          <w:color w:val="00000A"/>
          <w:sz w:val="28"/>
          <w:szCs w:val="28"/>
          <w:shd w:val="clear" w:color="auto" w:fill="FFFFFF" w:themeFill="background1"/>
        </w:rPr>
        <w:t>договора и гарантийных обязательств</w:t>
      </w:r>
      <w:bookmarkEnd w:id="316"/>
    </w:p>
    <w:p w14:paraId="1394B080" w14:textId="77777777" w:rsidR="00B4009B" w:rsidRPr="00B4009B" w:rsidRDefault="00B4009B" w:rsidP="00B4009B">
      <w:pPr>
        <w:numPr>
          <w:ilvl w:val="1"/>
          <w:numId w:val="7"/>
        </w:numPr>
        <w:tabs>
          <w:tab w:val="left" w:pos="1085"/>
          <w:tab w:val="left" w:pos="1418"/>
        </w:tabs>
        <w:suppressAutoHyphens/>
        <w:ind w:left="0" w:firstLine="567"/>
        <w:jc w:val="both"/>
        <w:rPr>
          <w:rFonts w:ascii="Times New Roman" w:hAnsi="Times New Roman" w:cs="Times New Roman"/>
          <w:color w:val="auto"/>
          <w:sz w:val="21"/>
          <w:szCs w:val="21"/>
          <w:shd w:val="clear" w:color="auto" w:fill="99FF66"/>
        </w:rPr>
      </w:pPr>
      <w:r w:rsidRPr="00B4009B">
        <w:rPr>
          <w:rFonts w:ascii="Times New Roman" w:hAnsi="Times New Roman" w:cs="Times New Roman"/>
          <w:color w:val="auto"/>
          <w:sz w:val="28"/>
          <w:szCs w:val="28"/>
          <w:shd w:val="clear" w:color="auto" w:fill="FFFFFF" w:themeFill="background1"/>
        </w:rPr>
        <w:t xml:space="preserve">При установлении в части </w:t>
      </w:r>
      <w:r w:rsidRPr="00B4009B">
        <w:rPr>
          <w:rFonts w:ascii="Times New Roman" w:hAnsi="Times New Roman" w:cs="Times New Roman"/>
          <w:color w:val="auto"/>
          <w:sz w:val="28"/>
        </w:rPr>
        <w:t xml:space="preserve">VIII </w:t>
      </w:r>
      <w:r w:rsidRPr="00B4009B">
        <w:rPr>
          <w:rFonts w:ascii="Times New Roman" w:hAnsi="Times New Roman" w:cs="Times New Roman"/>
          <w:color w:val="auto"/>
          <w:sz w:val="28"/>
          <w:szCs w:val="28"/>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электронной форме до заключения договора.</w:t>
      </w:r>
    </w:p>
    <w:p w14:paraId="4A43DCD7" w14:textId="77777777" w:rsidR="00B4009B" w:rsidRPr="00B4009B" w:rsidRDefault="00B4009B" w:rsidP="00B4009B">
      <w:pPr>
        <w:numPr>
          <w:ilvl w:val="1"/>
          <w:numId w:val="7"/>
        </w:numPr>
        <w:tabs>
          <w:tab w:val="left" w:pos="1085"/>
          <w:tab w:val="left" w:pos="1418"/>
        </w:tabs>
        <w:suppressAutoHyphens/>
        <w:ind w:left="0" w:firstLine="567"/>
        <w:jc w:val="both"/>
        <w:rPr>
          <w:rFonts w:ascii="Times New Roman" w:hAnsi="Times New Roman" w:cs="Times New Roman"/>
          <w:color w:val="auto"/>
          <w:sz w:val="21"/>
          <w:szCs w:val="21"/>
          <w:shd w:val="clear" w:color="auto" w:fill="99FF66"/>
        </w:rPr>
      </w:pPr>
      <w:r w:rsidRPr="00B4009B">
        <w:rPr>
          <w:rFonts w:ascii="Times New Roman" w:hAnsi="Times New Roman" w:cs="Times New Roman"/>
          <w:color w:val="auto"/>
          <w:sz w:val="28"/>
          <w:szCs w:val="28"/>
          <w:shd w:val="clear" w:color="auto" w:fill="FFFFFF" w:themeFill="background1"/>
        </w:rPr>
        <w:t xml:space="preserve">Если при проведении аукциона в электронной форме участником такого аукциона,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B4009B">
        <w:rPr>
          <w:rFonts w:ascii="Times New Roman" w:hAnsi="Times New Roman" w:cs="Times New Roman"/>
          <w:color w:val="auto"/>
          <w:sz w:val="28"/>
        </w:rPr>
        <w:t>VIII</w:t>
      </w:r>
      <w:r w:rsidRPr="00B4009B">
        <w:rPr>
          <w:rFonts w:ascii="Times New Roman" w:hAnsi="Times New Roman" w:cs="Times New Roman"/>
          <w:color w:val="auto"/>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 предусмотрена выплата аванса).</w:t>
      </w:r>
    </w:p>
    <w:p w14:paraId="287C02BE" w14:textId="77777777" w:rsidR="00B4009B" w:rsidRPr="00B4009B" w:rsidRDefault="00B4009B" w:rsidP="00B4009B">
      <w:pPr>
        <w:numPr>
          <w:ilvl w:val="1"/>
          <w:numId w:val="7"/>
        </w:numPr>
        <w:tabs>
          <w:tab w:val="left" w:pos="1085"/>
          <w:tab w:val="left" w:pos="1418"/>
        </w:tabs>
        <w:suppressAutoHyphens/>
        <w:ind w:left="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w:t>
      </w:r>
      <w:r w:rsidRPr="00B4009B">
        <w:rPr>
          <w:rFonts w:ascii="Times New Roman" w:hAnsi="Times New Roman" w:cs="Times New Roman"/>
          <w:color w:val="auto"/>
          <w:sz w:val="28"/>
        </w:rPr>
        <w:t>VIII</w:t>
      </w:r>
      <w:r w:rsidRPr="00B4009B">
        <w:rPr>
          <w:rFonts w:ascii="Times New Roman" w:hAnsi="Times New Roman" w:cs="Times New Roman"/>
          <w:color w:val="auto"/>
          <w:sz w:val="28"/>
          <w:szCs w:val="28"/>
          <w:shd w:val="clear" w:color="auto" w:fill="FFFFFF" w:themeFill="background1"/>
        </w:rPr>
        <w:t xml:space="preserve"> «ИНФОРМАЦИОННАЯ КАРТА АУКЦИОНА В ЭЛЕКТРОННОЙ ФОРМЕ» документации,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881F64F" w14:textId="77777777" w:rsidR="00B4009B" w:rsidRPr="00B4009B" w:rsidRDefault="00B4009B" w:rsidP="00B4009B">
      <w:pPr>
        <w:numPr>
          <w:ilvl w:val="1"/>
          <w:numId w:val="7"/>
        </w:numPr>
        <w:tabs>
          <w:tab w:val="left" w:pos="1085"/>
          <w:tab w:val="left" w:pos="1418"/>
        </w:tabs>
        <w:suppressAutoHyphens/>
        <w:ind w:left="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 xml:space="preserve">Заказчик в части </w:t>
      </w:r>
      <w:r w:rsidRPr="00B4009B">
        <w:rPr>
          <w:rFonts w:ascii="Times New Roman" w:hAnsi="Times New Roman" w:cs="Times New Roman"/>
          <w:color w:val="auto"/>
          <w:sz w:val="28"/>
        </w:rPr>
        <w:t xml:space="preserve">VIII </w:t>
      </w:r>
      <w:r w:rsidRPr="00B4009B">
        <w:rPr>
          <w:rFonts w:ascii="Times New Roman" w:hAnsi="Times New Roman" w:cs="Times New Roman"/>
          <w:color w:val="auto"/>
          <w:sz w:val="28"/>
          <w:szCs w:val="28"/>
          <w:shd w:val="clear" w:color="auto" w:fill="FFFFFF" w:themeFill="background1"/>
        </w:rPr>
        <w:t>«ИНФОРМАЦИОННАЯ КАРТА АУКЦИОНА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6CD312E2" w14:textId="77777777" w:rsidR="00B4009B" w:rsidRPr="00B4009B" w:rsidRDefault="00B4009B" w:rsidP="00B4009B">
      <w:pPr>
        <w:numPr>
          <w:ilvl w:val="1"/>
          <w:numId w:val="7"/>
        </w:numPr>
        <w:tabs>
          <w:tab w:val="left" w:pos="1085"/>
          <w:tab w:val="left" w:pos="1418"/>
        </w:tabs>
        <w:suppressAutoHyphens/>
        <w:ind w:left="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B4009B">
        <w:rPr>
          <w:rFonts w:ascii="Times New Roman" w:hAnsi="Times New Roman" w:cs="Times New Roman"/>
          <w:color w:val="auto"/>
          <w:sz w:val="28"/>
          <w:szCs w:val="28"/>
          <w:shd w:val="clear" w:color="auto" w:fill="FFFFFF" w:themeFill="background1"/>
        </w:rPr>
        <w:t xml:space="preserve">в части </w:t>
      </w:r>
      <w:r w:rsidRPr="00B4009B">
        <w:rPr>
          <w:rFonts w:ascii="Times New Roman" w:hAnsi="Times New Roman" w:cs="Times New Roman"/>
          <w:color w:val="auto"/>
          <w:sz w:val="28"/>
        </w:rPr>
        <w:t>VIII</w:t>
      </w:r>
      <w:r w:rsidRPr="00B4009B">
        <w:rPr>
          <w:rFonts w:ascii="Times New Roman" w:hAnsi="Times New Roman" w:cs="Times New Roman"/>
          <w:color w:val="auto"/>
          <w:sz w:val="28"/>
          <w:szCs w:val="28"/>
          <w:shd w:val="clear" w:color="auto" w:fill="FFFFFF" w:themeFill="background1"/>
        </w:rPr>
        <w:t xml:space="preserve"> «ИНФОРМАЦИОННАЯ КАРТА АУКЦИОНА В ЭЛЕКТРОННОЙ ФОРМЕ» документации.</w:t>
      </w:r>
    </w:p>
    <w:p w14:paraId="78884E4D" w14:textId="77777777" w:rsidR="00B4009B" w:rsidRPr="00B4009B" w:rsidRDefault="00B4009B" w:rsidP="00B4009B">
      <w:pPr>
        <w:numPr>
          <w:ilvl w:val="1"/>
          <w:numId w:val="7"/>
        </w:numPr>
        <w:tabs>
          <w:tab w:val="left" w:pos="1085"/>
          <w:tab w:val="left" w:pos="1418"/>
        </w:tabs>
        <w:suppressAutoHyphens/>
        <w:ind w:left="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rPr>
        <w:lastRenderedPageBreak/>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B4009B">
        <w:rPr>
          <w:rFonts w:ascii="Times New Roman" w:hAnsi="Times New Roman" w:cs="Times New Roman"/>
          <w:color w:val="auto"/>
          <w:sz w:val="28"/>
          <w:szCs w:val="28"/>
        </w:rPr>
        <w:t>непредоставление</w:t>
      </w:r>
      <w:proofErr w:type="spellEnd"/>
      <w:r w:rsidRPr="00B4009B">
        <w:rPr>
          <w:rFonts w:ascii="Times New Roman" w:hAnsi="Times New Roman" w:cs="Times New Roman"/>
          <w:color w:val="auto"/>
          <w:sz w:val="28"/>
          <w:szCs w:val="28"/>
        </w:rPr>
        <w:t xml:space="preserve"> (несвоевременное предоставление) такого обеспечения предусмотрены частью IX</w:t>
      </w:r>
      <w:r w:rsidRPr="00B4009B">
        <w:rPr>
          <w:rFonts w:ascii="Times New Roman" w:hAnsi="Times New Roman" w:cs="Times New Roman"/>
          <w:color w:val="auto"/>
          <w:sz w:val="28"/>
          <w:szCs w:val="28"/>
          <w:shd w:val="clear" w:color="auto" w:fill="FFFFFF" w:themeFill="background1"/>
        </w:rPr>
        <w:t xml:space="preserve"> «</w:t>
      </w:r>
      <w:r w:rsidRPr="00B4009B">
        <w:rPr>
          <w:rFonts w:ascii="Times New Roman" w:eastAsiaTheme="majorEastAsia" w:hAnsi="Times New Roman" w:cs="Times New Roman"/>
          <w:color w:val="00000A"/>
          <w:sz w:val="28"/>
          <w:szCs w:val="28"/>
        </w:rPr>
        <w:t xml:space="preserve">ПРОЕКТ </w:t>
      </w:r>
      <w:r w:rsidRPr="00B4009B">
        <w:rPr>
          <w:rFonts w:ascii="Times New Roman" w:eastAsiaTheme="majorEastAsia" w:hAnsi="Times New Roman" w:cs="Times New Roman"/>
          <w:color w:val="auto"/>
          <w:sz w:val="28"/>
          <w:szCs w:val="28"/>
        </w:rPr>
        <w:t>ДОГОВОРА» документации.</w:t>
      </w:r>
    </w:p>
    <w:p w14:paraId="2030D6E3" w14:textId="77777777" w:rsidR="00B4009B" w:rsidRPr="00B4009B" w:rsidRDefault="00B4009B" w:rsidP="00B4009B">
      <w:pPr>
        <w:numPr>
          <w:ilvl w:val="1"/>
          <w:numId w:val="7"/>
        </w:numPr>
        <w:tabs>
          <w:tab w:val="left" w:pos="1085"/>
          <w:tab w:val="left" w:pos="1418"/>
        </w:tabs>
        <w:suppressAutoHyphens/>
        <w:ind w:left="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 xml:space="preserve">Обеспечение исполнения гарантийных обязательств, если это предусмотрено в части </w:t>
      </w:r>
      <w:r w:rsidRPr="00B4009B">
        <w:rPr>
          <w:rFonts w:ascii="Times New Roman" w:hAnsi="Times New Roman" w:cs="Times New Roman"/>
          <w:color w:val="auto"/>
          <w:sz w:val="28"/>
        </w:rPr>
        <w:t xml:space="preserve">VIII </w:t>
      </w:r>
      <w:r w:rsidRPr="00B4009B">
        <w:rPr>
          <w:rFonts w:ascii="Times New Roman" w:hAnsi="Times New Roman" w:cs="Times New Roman"/>
          <w:color w:val="auto"/>
          <w:sz w:val="28"/>
          <w:szCs w:val="28"/>
          <w:shd w:val="clear" w:color="auto" w:fill="FFFFFF" w:themeFill="background1"/>
        </w:rPr>
        <w:t>«ИНФОРМАЦИОННАЯ КАРТА АУКЦИОНА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0CB08022" w14:textId="77777777" w:rsidR="00B4009B" w:rsidRPr="00B4009B" w:rsidRDefault="00B4009B" w:rsidP="00B4009B">
      <w:pPr>
        <w:numPr>
          <w:ilvl w:val="1"/>
          <w:numId w:val="7"/>
        </w:numPr>
        <w:tabs>
          <w:tab w:val="left" w:pos="1085"/>
          <w:tab w:val="left" w:pos="1418"/>
        </w:tabs>
        <w:suppressAutoHyphens/>
        <w:ind w:left="0"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аукциона в электронной форме самостоятельно.</w:t>
      </w:r>
      <w:bookmarkStart w:id="317" w:name="P1330"/>
      <w:bookmarkEnd w:id="317"/>
    </w:p>
    <w:p w14:paraId="6A305EA2" w14:textId="77777777" w:rsidR="00B4009B" w:rsidRPr="00B4009B" w:rsidRDefault="00B4009B" w:rsidP="00B4009B">
      <w:pPr>
        <w:keepNext/>
        <w:spacing w:before="240" w:after="60"/>
        <w:jc w:val="center"/>
        <w:outlineLvl w:val="0"/>
        <w:rPr>
          <w:rFonts w:ascii="Times New Roman" w:eastAsia="Times New Roman" w:hAnsi="Times New Roman" w:cs="Times New Roman"/>
          <w:b/>
          <w:bCs/>
          <w:color w:val="auto"/>
          <w:kern w:val="32"/>
          <w:sz w:val="28"/>
          <w:szCs w:val="32"/>
          <w:shd w:val="clear" w:color="auto" w:fill="FFFFFF" w:themeFill="background1"/>
        </w:rPr>
      </w:pPr>
      <w:r w:rsidRPr="00B4009B">
        <w:rPr>
          <w:rFonts w:ascii="Times New Roman" w:eastAsia="Times New Roman" w:hAnsi="Times New Roman" w:cs="Times New Roman"/>
          <w:b/>
          <w:bCs/>
          <w:color w:val="00000A"/>
          <w:kern w:val="32"/>
          <w:sz w:val="28"/>
          <w:szCs w:val="32"/>
          <w:lang w:val="en-US"/>
        </w:rPr>
        <w:t>V</w:t>
      </w:r>
      <w:r w:rsidRPr="00B4009B">
        <w:rPr>
          <w:rFonts w:ascii="Times New Roman" w:eastAsia="Times New Roman" w:hAnsi="Times New Roman" w:cs="Times New Roman"/>
          <w:b/>
          <w:bCs/>
          <w:color w:val="00000A"/>
          <w:kern w:val="32"/>
          <w:sz w:val="28"/>
          <w:szCs w:val="32"/>
          <w:shd w:val="clear" w:color="auto" w:fill="FFFFFF" w:themeFill="background1"/>
        </w:rPr>
        <w:t>II</w:t>
      </w:r>
      <w:r w:rsidRPr="00B4009B">
        <w:rPr>
          <w:rFonts w:ascii="Times New Roman" w:eastAsia="Times New Roman" w:hAnsi="Times New Roman" w:cs="Times New Roman"/>
          <w:b/>
          <w:bCs/>
          <w:color w:val="00000A"/>
          <w:kern w:val="32"/>
          <w:sz w:val="28"/>
          <w:szCs w:val="32"/>
        </w:rPr>
        <w:t>.</w:t>
      </w:r>
      <w:r w:rsidRPr="00B4009B">
        <w:rPr>
          <w:rFonts w:ascii="Times New Roman" w:eastAsia="Times New Roman" w:hAnsi="Times New Roman" w:cs="Times New Roman"/>
          <w:b/>
          <w:bCs/>
          <w:color w:val="00000A"/>
          <w:kern w:val="32"/>
          <w:sz w:val="28"/>
          <w:szCs w:val="32"/>
        </w:rPr>
        <w:tab/>
      </w:r>
      <w:bookmarkStart w:id="318" w:name="bookmark80"/>
      <w:bookmarkStart w:id="319" w:name="_Toc376103881"/>
      <w:bookmarkStart w:id="320" w:name="_Toc376103977"/>
      <w:bookmarkStart w:id="321" w:name="_Toc376104134"/>
      <w:bookmarkStart w:id="322" w:name="_Toc376104260"/>
      <w:bookmarkStart w:id="323" w:name="_Toc376104407"/>
      <w:bookmarkStart w:id="324" w:name="_Toc376104485"/>
      <w:bookmarkStart w:id="325" w:name="_Toc376104533"/>
      <w:bookmarkStart w:id="326" w:name="_Toc376104598"/>
      <w:bookmarkStart w:id="327" w:name="_Toc376187105"/>
      <w:bookmarkStart w:id="328" w:name="_Toc480989265"/>
      <w:bookmarkStart w:id="329" w:name="_Toc31975046"/>
      <w:r w:rsidRPr="00B4009B">
        <w:rPr>
          <w:rFonts w:ascii="Times New Roman" w:eastAsia="Times New Roman" w:hAnsi="Times New Roman" w:cs="Times New Roman"/>
          <w:b/>
          <w:bCs/>
          <w:color w:val="00000A"/>
          <w:kern w:val="32"/>
          <w:sz w:val="28"/>
          <w:szCs w:val="32"/>
        </w:rPr>
        <w:t xml:space="preserve">ПОСЛЕДСТВИЯ </w:t>
      </w:r>
      <w:r w:rsidRPr="00B4009B">
        <w:rPr>
          <w:rFonts w:ascii="Times New Roman" w:eastAsia="Times New Roman" w:hAnsi="Times New Roman" w:cs="Times New Roman"/>
          <w:b/>
          <w:bCs/>
          <w:color w:val="auto"/>
          <w:kern w:val="32"/>
          <w:sz w:val="28"/>
          <w:szCs w:val="32"/>
          <w:shd w:val="clear" w:color="auto" w:fill="FFFFFF" w:themeFill="background1"/>
        </w:rPr>
        <w:t>ПРИЗНАНИЯ АУКЦИОНА В ЭЛЕКТРОННОЙ ФОРМЕ НЕСОСТОЯВШИМСЯ</w:t>
      </w:r>
      <w:bookmarkEnd w:id="318"/>
      <w:bookmarkEnd w:id="319"/>
      <w:bookmarkEnd w:id="320"/>
      <w:bookmarkEnd w:id="321"/>
      <w:bookmarkEnd w:id="322"/>
      <w:bookmarkEnd w:id="323"/>
      <w:bookmarkEnd w:id="324"/>
      <w:bookmarkEnd w:id="325"/>
      <w:bookmarkEnd w:id="326"/>
      <w:bookmarkEnd w:id="327"/>
      <w:bookmarkEnd w:id="328"/>
      <w:bookmarkEnd w:id="329"/>
    </w:p>
    <w:p w14:paraId="5CAB553A" w14:textId="77777777" w:rsidR="00B4009B" w:rsidRPr="00B4009B" w:rsidRDefault="00B4009B" w:rsidP="00B4009B">
      <w:pPr>
        <w:ind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33F16CE2" w14:textId="77777777" w:rsidR="00B4009B" w:rsidRPr="00B4009B" w:rsidRDefault="00B4009B" w:rsidP="00B4009B">
      <w:pPr>
        <w:ind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FEAF9A2" w14:textId="77777777" w:rsidR="00B4009B" w:rsidRPr="00B4009B" w:rsidRDefault="00B4009B" w:rsidP="00B4009B">
      <w:pPr>
        <w:ind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30" w:name="p2184"/>
      <w:bookmarkEnd w:id="330"/>
      <w:r w:rsidRPr="00B4009B">
        <w:rPr>
          <w:rFonts w:ascii="Times New Roman" w:hAnsi="Times New Roman" w:cs="Times New Roman"/>
          <w:color w:val="auto"/>
          <w:sz w:val="28"/>
          <w:szCs w:val="28"/>
          <w:shd w:val="clear" w:color="auto" w:fill="FFFFFF" w:themeFill="background1"/>
        </w:rPr>
        <w:t xml:space="preserve">,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w:t>
      </w:r>
      <w:proofErr w:type="gramStart"/>
      <w:r w:rsidRPr="00B4009B">
        <w:rPr>
          <w:rFonts w:ascii="Times New Roman" w:hAnsi="Times New Roman" w:cs="Times New Roman"/>
          <w:color w:val="auto"/>
          <w:sz w:val="28"/>
          <w:szCs w:val="28"/>
          <w:shd w:val="clear" w:color="auto" w:fill="FFFFFF" w:themeFill="background1"/>
        </w:rPr>
        <w:t>на участие</w:t>
      </w:r>
      <w:proofErr w:type="gramEnd"/>
      <w:r w:rsidRPr="00B4009B">
        <w:rPr>
          <w:rFonts w:ascii="Times New Roman" w:hAnsi="Times New Roman" w:cs="Times New Roman"/>
          <w:color w:val="auto"/>
          <w:sz w:val="28"/>
          <w:szCs w:val="28"/>
          <w:shd w:val="clear" w:color="auto" w:fill="FFFFFF" w:themeFill="background1"/>
        </w:rPr>
        <w:t xml:space="preserve"> в котором подана:</w:t>
      </w:r>
    </w:p>
    <w:p w14:paraId="0477AC66" w14:textId="77777777" w:rsidR="00B4009B" w:rsidRPr="00B4009B" w:rsidRDefault="00B4009B" w:rsidP="00B4009B">
      <w:pPr>
        <w:ind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lastRenderedPageBreak/>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Положения о закупке и документации;</w:t>
      </w:r>
    </w:p>
    <w:p w14:paraId="7E1D71C9" w14:textId="77777777" w:rsidR="00B4009B" w:rsidRPr="00B4009B" w:rsidRDefault="00B4009B" w:rsidP="00B4009B">
      <w:pPr>
        <w:ind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признаны соответствующими требованиям Положения о закупке и документации.</w:t>
      </w:r>
    </w:p>
    <w:p w14:paraId="4AA316B8" w14:textId="77777777" w:rsidR="00B4009B" w:rsidRPr="00B4009B" w:rsidRDefault="00B4009B" w:rsidP="00B4009B">
      <w:pPr>
        <w:ind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6DAB5D7E" w14:textId="77777777" w:rsidR="00B4009B" w:rsidRPr="00B4009B" w:rsidRDefault="00B4009B" w:rsidP="00B4009B">
      <w:pPr>
        <w:ind w:firstLine="567"/>
        <w:jc w:val="both"/>
        <w:rPr>
          <w:rFonts w:ascii="Times New Roman" w:hAnsi="Times New Roman" w:cs="Times New Roman"/>
          <w:color w:val="auto"/>
          <w:sz w:val="28"/>
          <w:szCs w:val="28"/>
          <w:shd w:val="clear" w:color="auto" w:fill="FFFFFF" w:themeFill="background1"/>
        </w:rPr>
      </w:pPr>
      <w:r w:rsidRPr="00B4009B">
        <w:rPr>
          <w:rFonts w:ascii="Times New Roman" w:hAnsi="Times New Roman" w:cs="Times New Roman"/>
          <w:color w:val="auto"/>
          <w:sz w:val="28"/>
          <w:szCs w:val="28"/>
          <w:shd w:val="clear" w:color="auto" w:fill="FFFFFF" w:themeFill="background1"/>
        </w:rPr>
        <w:t xml:space="preserve">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уклонился от заключения договора, Заказчик вправе провести новую закупку. </w:t>
      </w:r>
    </w:p>
    <w:p w14:paraId="622EA401" w14:textId="77777777" w:rsidR="00B4009B" w:rsidRPr="00B4009B" w:rsidRDefault="00B4009B" w:rsidP="00B4009B">
      <w:r w:rsidRPr="00B4009B">
        <w:br w:type="page"/>
      </w:r>
    </w:p>
    <w:p w14:paraId="35965C78" w14:textId="7A4118CE" w:rsidR="00F142B7" w:rsidRPr="00414C95" w:rsidRDefault="00A24346" w:rsidP="003F2F0F">
      <w:pPr>
        <w:pStyle w:val="1"/>
        <w:rPr>
          <w:color w:val="00000A"/>
          <w:kern w:val="28"/>
        </w:rPr>
      </w:pPr>
      <w:r w:rsidRPr="00414C95">
        <w:rPr>
          <w:color w:val="00000A"/>
        </w:rPr>
        <w:lastRenderedPageBreak/>
        <w:t xml:space="preserve"> </w:t>
      </w:r>
      <w:r w:rsidR="0078541C" w:rsidRPr="00414C95">
        <w:rPr>
          <w:color w:val="00000A"/>
          <w:lang w:val="en-US"/>
        </w:rPr>
        <w:t>V</w:t>
      </w:r>
      <w:r w:rsidR="0078541C" w:rsidRPr="00414C95">
        <w:rPr>
          <w:color w:val="00000A"/>
          <w:shd w:val="clear" w:color="auto" w:fill="FFFFFF" w:themeFill="background1"/>
        </w:rPr>
        <w:t>III</w:t>
      </w:r>
      <w:r w:rsidR="00D6639E" w:rsidRPr="00414C95">
        <w:rPr>
          <w:rStyle w:val="1a"/>
          <w:b/>
          <w:color w:val="00000A"/>
        </w:rPr>
        <w:t>.</w:t>
      </w:r>
      <w:r w:rsidR="00D6639E" w:rsidRPr="00414C95">
        <w:rPr>
          <w:rStyle w:val="1a"/>
          <w:color w:val="00000A"/>
        </w:rPr>
        <w:tab/>
      </w:r>
      <w:r w:rsidR="00D6639E" w:rsidRPr="00414C95">
        <w:rPr>
          <w:color w:val="00000A"/>
        </w:rPr>
        <w:t>ИНФОРМАЦИОННАЯ</w:t>
      </w:r>
      <w:r w:rsidR="00D6639E" w:rsidRPr="00414C95">
        <w:rPr>
          <w:rStyle w:val="1a"/>
          <w:color w:val="00000A"/>
        </w:rPr>
        <w:t xml:space="preserve"> </w:t>
      </w:r>
      <w:r w:rsidR="00D6639E" w:rsidRPr="00414C95">
        <w:rPr>
          <w:rStyle w:val="1a"/>
          <w:b/>
          <w:color w:val="00000A"/>
        </w:rPr>
        <w:t xml:space="preserve">КАРТА </w:t>
      </w:r>
      <w:bookmarkEnd w:id="8"/>
      <w:bookmarkEnd w:id="9"/>
      <w:bookmarkEnd w:id="10"/>
      <w:bookmarkEnd w:id="11"/>
      <w:bookmarkEnd w:id="12"/>
      <w:bookmarkEnd w:id="13"/>
      <w:bookmarkEnd w:id="14"/>
      <w:bookmarkEnd w:id="15"/>
      <w:bookmarkEnd w:id="16"/>
      <w:bookmarkEnd w:id="17"/>
      <w:bookmarkEnd w:id="18"/>
      <w:bookmarkEnd w:id="19"/>
      <w:bookmarkEnd w:id="20"/>
      <w:bookmarkEnd w:id="21"/>
      <w:r w:rsidR="00D6639E" w:rsidRPr="00414C95">
        <w:rPr>
          <w:rStyle w:val="1a"/>
          <w:b/>
          <w:color w:val="00000A"/>
        </w:rPr>
        <w:t>АУКЦИОНА В ЭЛЕКТРОННОЙ ФОРМЕ</w:t>
      </w:r>
      <w:bookmarkEnd w:id="22"/>
      <w:r w:rsidR="00F142B7" w:rsidRPr="00414C95">
        <w:rPr>
          <w:rStyle w:val="1a"/>
          <w:b/>
          <w:color w:val="00000A"/>
        </w:rPr>
        <w:t xml:space="preserve"> </w:t>
      </w:r>
    </w:p>
    <w:p w14:paraId="646643E7" w14:textId="77777777" w:rsidR="00D6639E" w:rsidRPr="00414C95" w:rsidRDefault="00D6639E" w:rsidP="004D50A1">
      <w:pPr>
        <w:spacing w:after="60"/>
        <w:ind w:firstLine="567"/>
        <w:jc w:val="both"/>
        <w:rPr>
          <w:rFonts w:ascii="Times New Roman" w:eastAsia="Times New Roman" w:hAnsi="Times New Roman" w:cs="Times New Roman"/>
          <w:color w:val="00000A"/>
          <w:sz w:val="28"/>
        </w:rPr>
      </w:pPr>
      <w:r w:rsidRPr="00414C95">
        <w:rPr>
          <w:rFonts w:ascii="Times New Roman" w:eastAsia="Times New Roman" w:hAnsi="Times New Roman" w:cs="Times New Roman"/>
          <w:color w:val="00000A"/>
          <w:sz w:val="28"/>
        </w:rPr>
        <w:t>При возникновении противоречия между положениями частей I-</w:t>
      </w:r>
      <w:r w:rsidR="00F05789" w:rsidRPr="00414C95">
        <w:rPr>
          <w:rFonts w:ascii="Times New Roman" w:eastAsia="Times New Roman" w:hAnsi="Times New Roman" w:cs="Times New Roman"/>
          <w:color w:val="00000A"/>
          <w:sz w:val="28"/>
          <w:lang w:val="en-US"/>
        </w:rPr>
        <w:t>VII</w:t>
      </w:r>
      <w:r w:rsidRPr="00414C95">
        <w:rPr>
          <w:rFonts w:ascii="Times New Roman" w:eastAsia="Times New Roman" w:hAnsi="Times New Roman" w:cs="Times New Roman"/>
          <w:color w:val="00000A"/>
          <w:sz w:val="28"/>
        </w:rPr>
        <w:t xml:space="preserve"> документации и части </w:t>
      </w:r>
      <w:r w:rsidR="00E553CF" w:rsidRPr="00414C95">
        <w:rPr>
          <w:rFonts w:ascii="Times New Roman" w:eastAsia="Times New Roman" w:hAnsi="Times New Roman" w:cs="Times New Roman"/>
          <w:color w:val="00000A"/>
          <w:sz w:val="28"/>
          <w:lang w:val="en-US"/>
        </w:rPr>
        <w:t>VIII</w:t>
      </w:r>
      <w:r w:rsidRPr="00414C95">
        <w:rPr>
          <w:rFonts w:ascii="Times New Roman" w:eastAsia="Times New Roman" w:hAnsi="Times New Roman" w:cs="Times New Roman"/>
          <w:color w:val="00000A"/>
          <w:sz w:val="28"/>
        </w:rPr>
        <w:t xml:space="preserve"> «ИНФОРМАЦИОННАЯ КАРТА АУКЦИОНА В ЭЛЕКТРОННОЙ ФОРМ</w:t>
      </w:r>
      <w:r w:rsidR="007003D0" w:rsidRPr="00414C95">
        <w:rPr>
          <w:rFonts w:ascii="Times New Roman" w:eastAsia="Times New Roman" w:hAnsi="Times New Roman" w:cs="Times New Roman"/>
          <w:color w:val="00000A"/>
          <w:sz w:val="28"/>
        </w:rPr>
        <w:t>Е»</w:t>
      </w:r>
      <w:r w:rsidR="002E3959" w:rsidRPr="00414C95">
        <w:rPr>
          <w:rFonts w:ascii="Times New Roman" w:eastAsia="Times New Roman" w:hAnsi="Times New Roman" w:cs="Times New Roman"/>
          <w:color w:val="00000A"/>
          <w:sz w:val="28"/>
        </w:rPr>
        <w:t xml:space="preserve"> документации</w:t>
      </w:r>
      <w:r w:rsidR="007003D0" w:rsidRPr="00414C95">
        <w:rPr>
          <w:rFonts w:ascii="Times New Roman" w:eastAsia="Times New Roman" w:hAnsi="Times New Roman" w:cs="Times New Roman"/>
          <w:color w:val="00000A"/>
          <w:sz w:val="28"/>
        </w:rPr>
        <w:t xml:space="preserve">, применяются положения части </w:t>
      </w:r>
      <w:r w:rsidR="007003D0" w:rsidRPr="00414C95">
        <w:rPr>
          <w:rFonts w:ascii="Times New Roman" w:eastAsia="Times New Roman" w:hAnsi="Times New Roman" w:cs="Times New Roman"/>
          <w:color w:val="00000A"/>
          <w:sz w:val="28"/>
          <w:lang w:val="en-US"/>
        </w:rPr>
        <w:t>VIII</w:t>
      </w:r>
      <w:r w:rsidRPr="00414C95">
        <w:rPr>
          <w:rFonts w:ascii="Times New Roman" w:eastAsia="Times New Roman" w:hAnsi="Times New Roman" w:cs="Times New Roman"/>
          <w:color w:val="00000A"/>
          <w:sz w:val="28"/>
        </w:rPr>
        <w:t xml:space="preserve"> «</w:t>
      </w:r>
      <w:r w:rsidR="00D401AA" w:rsidRPr="00414C95">
        <w:rPr>
          <w:rFonts w:ascii="Times New Roman" w:eastAsia="Times New Roman" w:hAnsi="Times New Roman" w:cs="Times New Roman"/>
          <w:color w:val="00000A"/>
          <w:sz w:val="28"/>
        </w:rPr>
        <w:t>ИНФОРМАЦИОННАЯ КАРТА</w:t>
      </w:r>
      <w:r w:rsidR="007003D0" w:rsidRPr="00414C95">
        <w:rPr>
          <w:rFonts w:ascii="Times New Roman" w:eastAsia="Times New Roman" w:hAnsi="Times New Roman" w:cs="Times New Roman"/>
          <w:color w:val="00000A"/>
          <w:sz w:val="28"/>
        </w:rPr>
        <w:t xml:space="preserve"> </w:t>
      </w:r>
      <w:r w:rsidRPr="00414C95">
        <w:rPr>
          <w:rFonts w:ascii="Times New Roman" w:eastAsia="Times New Roman" w:hAnsi="Times New Roman" w:cs="Times New Roman"/>
          <w:color w:val="00000A"/>
          <w:sz w:val="28"/>
        </w:rPr>
        <w:t>АУКЦИОНА В ЭЛЕКТРОННОЙ ФОРМЕ»</w:t>
      </w:r>
      <w:r w:rsidR="002E3959" w:rsidRPr="00414C95">
        <w:rPr>
          <w:rFonts w:ascii="Times New Roman" w:eastAsia="Times New Roman" w:hAnsi="Times New Roman" w:cs="Times New Roman"/>
          <w:color w:val="00000A"/>
          <w:sz w:val="28"/>
        </w:rPr>
        <w:t xml:space="preserve"> </w:t>
      </w:r>
      <w:r w:rsidR="00E8609D" w:rsidRPr="00414C95">
        <w:rPr>
          <w:rFonts w:ascii="Times New Roman" w:eastAsia="Times New Roman" w:hAnsi="Times New Roman" w:cs="Times New Roman"/>
          <w:color w:val="00000A"/>
          <w:sz w:val="28"/>
        </w:rPr>
        <w:t>документации</w:t>
      </w:r>
      <w:r w:rsidRPr="00414C95">
        <w:rPr>
          <w:rFonts w:ascii="Times New Roman" w:eastAsia="Times New Roman" w:hAnsi="Times New Roman" w:cs="Times New Roman"/>
          <w:color w:val="00000A"/>
          <w:sz w:val="28"/>
        </w:rPr>
        <w:t>.</w:t>
      </w:r>
    </w:p>
    <w:tbl>
      <w:tblPr>
        <w:tblW w:w="10456"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118"/>
        <w:gridCol w:w="6345"/>
      </w:tblGrid>
      <w:tr w:rsidR="00D6639E" w:rsidRPr="00414C95" w14:paraId="65B4ACAD" w14:textId="77777777" w:rsidTr="003B23A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47ECBA" w14:textId="77777777" w:rsidR="00D6639E" w:rsidRPr="00414C95" w:rsidRDefault="00D6639E" w:rsidP="00D6639E">
            <w:pPr>
              <w:keepLines/>
              <w:widowControl w:val="0"/>
              <w:suppressLineNumbers/>
              <w:jc w:val="center"/>
              <w:rPr>
                <w:rFonts w:ascii="Times New Roman" w:hAnsi="Times New Roman" w:cs="Times New Roman"/>
                <w:color w:val="00000A"/>
              </w:rPr>
            </w:pPr>
            <w:r w:rsidRPr="00414C95">
              <w:rPr>
                <w:rFonts w:ascii="Times New Roman" w:hAnsi="Times New Roman" w:cs="Times New Roman"/>
                <w:color w:val="00000A"/>
              </w:rPr>
              <w:t>№</w:t>
            </w:r>
          </w:p>
          <w:p w14:paraId="5C51866B" w14:textId="45CCF700" w:rsidR="00D6639E" w:rsidRPr="00414C95" w:rsidRDefault="00282C74" w:rsidP="00D6639E">
            <w:pPr>
              <w:pStyle w:val="19"/>
              <w:keepLines/>
              <w:widowControl w:val="0"/>
              <w:suppressLineNumbers/>
              <w:ind w:left="0"/>
              <w:jc w:val="center"/>
              <w:rPr>
                <w:szCs w:val="24"/>
              </w:rPr>
            </w:pPr>
            <w:r w:rsidRPr="00414C95">
              <w:rPr>
                <w:szCs w:val="24"/>
              </w:rPr>
              <w:t>раздела</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9E9176" w14:textId="77777777" w:rsidR="00D6639E" w:rsidRPr="00414C95" w:rsidRDefault="00D6639E" w:rsidP="00D6639E">
            <w:pPr>
              <w:keepLines/>
              <w:widowControl w:val="0"/>
              <w:suppressLineNumbers/>
              <w:rPr>
                <w:rFonts w:ascii="Times New Roman" w:hAnsi="Times New Roman" w:cs="Times New Roman"/>
                <w:color w:val="00000A"/>
              </w:rPr>
            </w:pPr>
            <w:r w:rsidRPr="00414C95">
              <w:rPr>
                <w:rFonts w:ascii="Times New Roman" w:hAnsi="Times New Roman" w:cs="Times New Roman"/>
                <w:color w:val="00000A"/>
              </w:rPr>
              <w:t>Наименование</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3F267E" w14:textId="77777777" w:rsidR="00D6639E" w:rsidRPr="00414C95" w:rsidRDefault="00D6639E" w:rsidP="00D6639E">
            <w:pPr>
              <w:keepLines/>
              <w:widowControl w:val="0"/>
              <w:suppressLineNumbers/>
              <w:jc w:val="center"/>
              <w:rPr>
                <w:rFonts w:ascii="Times New Roman" w:hAnsi="Times New Roman" w:cs="Times New Roman"/>
                <w:color w:val="00000A"/>
              </w:rPr>
            </w:pPr>
            <w:r w:rsidRPr="00414C95">
              <w:rPr>
                <w:rFonts w:ascii="Times New Roman" w:hAnsi="Times New Roman" w:cs="Times New Roman"/>
                <w:color w:val="00000A"/>
              </w:rPr>
              <w:t>Информация</w:t>
            </w:r>
          </w:p>
        </w:tc>
      </w:tr>
      <w:tr w:rsidR="001E71AD" w:rsidRPr="00414C95" w14:paraId="2B4B8CD4"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1612E" w14:textId="77777777" w:rsidR="001E71AD" w:rsidRPr="00414C95" w:rsidRDefault="001E71AD" w:rsidP="001E71AD">
            <w:pPr>
              <w:pStyle w:val="19"/>
              <w:keepLines/>
              <w:widowControl w:val="0"/>
              <w:numPr>
                <w:ilvl w:val="0"/>
                <w:numId w:val="4"/>
              </w:numPr>
              <w:suppressLineNumbers/>
              <w:tabs>
                <w:tab w:val="num" w:pos="0"/>
              </w:tabs>
              <w:suppressAutoHyphens/>
              <w:ind w:left="0" w:firstLine="0"/>
              <w:rPr>
                <w:szCs w:val="24"/>
              </w:rPr>
            </w:pPr>
            <w:bookmarkStart w:id="331" w:name="OLE_LINK116"/>
            <w:bookmarkEnd w:id="331"/>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A16F9" w14:textId="77777777" w:rsidR="001E71AD" w:rsidRPr="00414C95" w:rsidRDefault="001E71AD" w:rsidP="001E71AD">
            <w:pPr>
              <w:keepLines/>
              <w:widowControl w:val="0"/>
              <w:suppressLineNumbers/>
              <w:rPr>
                <w:rFonts w:ascii="Times New Roman" w:hAnsi="Times New Roman" w:cs="Times New Roman"/>
                <w:color w:val="00000A"/>
              </w:rPr>
            </w:pPr>
            <w:r w:rsidRPr="00414C95">
              <w:rPr>
                <w:rFonts w:ascii="Times New Roman" w:hAnsi="Times New Roman" w:cs="Times New Roman"/>
                <w:color w:val="00000A"/>
              </w:rPr>
              <w:t>Наименование Заказчика, контактная информация</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C4C17" w14:textId="77777777" w:rsidR="001E71AD" w:rsidRPr="00414C95" w:rsidRDefault="001E71AD" w:rsidP="001E71AD">
            <w:pPr>
              <w:keepLines/>
              <w:widowControl w:val="0"/>
              <w:suppressLineNumbers/>
              <w:rPr>
                <w:rFonts w:ascii="Times New Roman" w:hAnsi="Times New Roman" w:cs="Times New Roman"/>
                <w:color w:val="00000A"/>
              </w:rPr>
            </w:pPr>
            <w:r w:rsidRPr="00414C95">
              <w:rPr>
                <w:rFonts w:ascii="Times New Roman" w:hAnsi="Times New Roman" w:cs="Times New Roman"/>
                <w:color w:val="00000A"/>
              </w:rPr>
              <w:t>Наименование Заказчика:</w:t>
            </w:r>
            <w:r>
              <w:rPr>
                <w:rFonts w:ascii="Times New Roman" w:hAnsi="Times New Roman" w:cs="Times New Roman"/>
                <w:color w:val="00000A"/>
              </w:rPr>
              <w:t xml:space="preserve"> Государственное автономное общеобразовательное учреждение Московской области «</w:t>
            </w:r>
            <w:proofErr w:type="spellStart"/>
            <w:r>
              <w:rPr>
                <w:rFonts w:ascii="Times New Roman" w:hAnsi="Times New Roman" w:cs="Times New Roman"/>
                <w:color w:val="00000A"/>
              </w:rPr>
              <w:t>Балашихинский</w:t>
            </w:r>
            <w:proofErr w:type="spellEnd"/>
            <w:r>
              <w:rPr>
                <w:rFonts w:ascii="Times New Roman" w:hAnsi="Times New Roman" w:cs="Times New Roman"/>
                <w:color w:val="00000A"/>
              </w:rPr>
              <w:t xml:space="preserve"> лицей»</w:t>
            </w:r>
          </w:p>
          <w:p w14:paraId="6CEFAC06" w14:textId="77777777" w:rsidR="001E71AD" w:rsidRPr="00414C95" w:rsidRDefault="001E71AD" w:rsidP="001E71AD">
            <w:pPr>
              <w:keepLines/>
              <w:widowControl w:val="0"/>
              <w:suppressLineNumbers/>
              <w:rPr>
                <w:rFonts w:ascii="Times New Roman" w:hAnsi="Times New Roman" w:cs="Times New Roman"/>
                <w:color w:val="00000A"/>
              </w:rPr>
            </w:pPr>
            <w:r w:rsidRPr="00414C95">
              <w:rPr>
                <w:rFonts w:ascii="Times New Roman" w:hAnsi="Times New Roman" w:cs="Times New Roman"/>
                <w:color w:val="00000A"/>
              </w:rPr>
              <w:t xml:space="preserve">Место нахождения: </w:t>
            </w:r>
            <w:r>
              <w:rPr>
                <w:rFonts w:ascii="Times New Roman" w:hAnsi="Times New Roman" w:cs="Times New Roman"/>
                <w:color w:val="00000A"/>
              </w:rPr>
              <w:t>Московская обл., г. Балашиха, пр-т Ленина, 55</w:t>
            </w:r>
          </w:p>
          <w:p w14:paraId="41A75FB0" w14:textId="77777777" w:rsidR="001E71AD" w:rsidRPr="00414C95" w:rsidRDefault="001E71AD" w:rsidP="001E71AD">
            <w:pPr>
              <w:keepLines/>
              <w:widowControl w:val="0"/>
              <w:suppressLineNumbers/>
              <w:rPr>
                <w:rFonts w:ascii="Times New Roman" w:hAnsi="Times New Roman" w:cs="Times New Roman"/>
                <w:color w:val="00000A"/>
              </w:rPr>
            </w:pPr>
            <w:r w:rsidRPr="00414C95">
              <w:rPr>
                <w:rFonts w:ascii="Times New Roman" w:hAnsi="Times New Roman" w:cs="Times New Roman"/>
                <w:color w:val="00000A"/>
              </w:rPr>
              <w:t xml:space="preserve">Почтовый адрес: </w:t>
            </w:r>
            <w:r w:rsidRPr="00CB323F">
              <w:rPr>
                <w:rFonts w:ascii="Times New Roman" w:hAnsi="Times New Roman" w:cs="Times New Roman"/>
                <w:color w:val="00000A"/>
              </w:rPr>
              <w:t>Московская обл., г. Балашиха, пр-т Ленина, 55</w:t>
            </w:r>
          </w:p>
          <w:p w14:paraId="4D0EAB8B" w14:textId="77777777" w:rsidR="001E71AD" w:rsidRPr="00CB323F" w:rsidRDefault="001E71AD" w:rsidP="001E71AD">
            <w:pPr>
              <w:keepLines/>
              <w:widowControl w:val="0"/>
              <w:suppressLineNumbers/>
              <w:rPr>
                <w:rFonts w:ascii="Times New Roman" w:hAnsi="Times New Roman" w:cs="Times New Roman"/>
                <w:color w:val="00000A"/>
              </w:rPr>
            </w:pPr>
            <w:r w:rsidRPr="00414C95">
              <w:rPr>
                <w:rFonts w:ascii="Times New Roman" w:hAnsi="Times New Roman" w:cs="Times New Roman"/>
                <w:color w:val="00000A"/>
              </w:rPr>
              <w:t xml:space="preserve">Адрес электронной почты: </w:t>
            </w:r>
            <w:proofErr w:type="spellStart"/>
            <w:r>
              <w:rPr>
                <w:rFonts w:ascii="Times New Roman" w:hAnsi="Times New Roman" w:cs="Times New Roman"/>
                <w:color w:val="00000A"/>
                <w:lang w:val="en-US"/>
              </w:rPr>
              <w:t>balizakupki</w:t>
            </w:r>
            <w:proofErr w:type="spellEnd"/>
            <w:r w:rsidRPr="00CB323F">
              <w:rPr>
                <w:rFonts w:ascii="Times New Roman" w:hAnsi="Times New Roman" w:cs="Times New Roman"/>
                <w:color w:val="00000A"/>
              </w:rPr>
              <w:t>@</w:t>
            </w:r>
            <w:r>
              <w:rPr>
                <w:rFonts w:ascii="Times New Roman" w:hAnsi="Times New Roman" w:cs="Times New Roman"/>
                <w:color w:val="00000A"/>
                <w:lang w:val="en-US"/>
              </w:rPr>
              <w:t>mail</w:t>
            </w:r>
            <w:r w:rsidRPr="00CB323F">
              <w:rPr>
                <w:rFonts w:ascii="Times New Roman" w:hAnsi="Times New Roman" w:cs="Times New Roman"/>
                <w:color w:val="00000A"/>
              </w:rPr>
              <w:t>.</w:t>
            </w:r>
            <w:proofErr w:type="spellStart"/>
            <w:r>
              <w:rPr>
                <w:rFonts w:ascii="Times New Roman" w:hAnsi="Times New Roman" w:cs="Times New Roman"/>
                <w:color w:val="00000A"/>
                <w:lang w:val="en-US"/>
              </w:rPr>
              <w:t>ru</w:t>
            </w:r>
            <w:proofErr w:type="spellEnd"/>
          </w:p>
          <w:p w14:paraId="46D7CDB6" w14:textId="77777777" w:rsidR="001E71AD" w:rsidRPr="00414C95" w:rsidRDefault="001E71AD" w:rsidP="001E71AD">
            <w:pPr>
              <w:keepLines/>
              <w:widowControl w:val="0"/>
              <w:suppressLineNumbers/>
              <w:rPr>
                <w:rFonts w:ascii="Times New Roman" w:hAnsi="Times New Roman" w:cs="Times New Roman"/>
                <w:color w:val="00000A"/>
              </w:rPr>
            </w:pPr>
            <w:r w:rsidRPr="00414C95">
              <w:rPr>
                <w:rFonts w:ascii="Times New Roman" w:hAnsi="Times New Roman" w:cs="Times New Roman"/>
                <w:color w:val="00000A"/>
              </w:rPr>
              <w:t xml:space="preserve">Номер контактного телефона: </w:t>
            </w:r>
            <w:r w:rsidRPr="00392C03">
              <w:rPr>
                <w:rFonts w:ascii="Times New Roman" w:hAnsi="Times New Roman" w:cs="Times New Roman"/>
                <w:color w:val="00000A"/>
              </w:rPr>
              <w:t>8-495-529-44-45</w:t>
            </w:r>
          </w:p>
          <w:p w14:paraId="1D1AE18D" w14:textId="5FFB8D44" w:rsidR="001E71AD" w:rsidRPr="00414C95" w:rsidRDefault="001E71AD" w:rsidP="001E71AD">
            <w:pPr>
              <w:keepLines/>
              <w:widowControl w:val="0"/>
              <w:suppressLineNumbers/>
            </w:pPr>
            <w:r w:rsidRPr="00414C95">
              <w:rPr>
                <w:rFonts w:ascii="Times New Roman" w:hAnsi="Times New Roman" w:cs="Times New Roman"/>
                <w:color w:val="00000A"/>
              </w:rPr>
              <w:t>Ответственное должностное лицо:</w:t>
            </w:r>
            <w:r w:rsidRPr="00CB323F">
              <w:rPr>
                <w:rFonts w:ascii="Times New Roman" w:hAnsi="Times New Roman" w:cs="Times New Roman"/>
                <w:color w:val="00000A"/>
              </w:rPr>
              <w:t xml:space="preserve"> </w:t>
            </w:r>
            <w:r>
              <w:rPr>
                <w:rFonts w:ascii="Times New Roman" w:hAnsi="Times New Roman" w:cs="Times New Roman"/>
                <w:color w:val="00000A"/>
              </w:rPr>
              <w:t>начальник отдела закупок Веселова Галина Никитична</w:t>
            </w:r>
          </w:p>
        </w:tc>
      </w:tr>
      <w:tr w:rsidR="001E71AD" w:rsidRPr="00414C95" w14:paraId="79A8D62C"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667A1C" w14:textId="77777777" w:rsidR="001E71AD" w:rsidRPr="00414C95" w:rsidRDefault="001E71AD" w:rsidP="001E71AD">
            <w:pPr>
              <w:numPr>
                <w:ilvl w:val="0"/>
                <w:numId w:val="4"/>
              </w:numPr>
              <w:tabs>
                <w:tab w:val="num" w:pos="0"/>
              </w:tabs>
              <w:suppressAutoHyphens/>
              <w:ind w:left="0" w:firstLine="0"/>
              <w:rPr>
                <w:rFonts w:ascii="Times New Roman" w:hAnsi="Times New Roman" w:cs="Times New Roman"/>
                <w:color w:val="00000A"/>
              </w:rPr>
            </w:pPr>
            <w:bookmarkStart w:id="332" w:name="_Toc376103896"/>
            <w:bookmarkStart w:id="333" w:name="_Toc376103993"/>
            <w:bookmarkStart w:id="334" w:name="_Toc376104151"/>
            <w:bookmarkStart w:id="335" w:name="_Toc376104425"/>
            <w:bookmarkStart w:id="336" w:name="_Toc375898290"/>
            <w:bookmarkStart w:id="337" w:name="_Toc375898874"/>
            <w:bookmarkStart w:id="338" w:name="_Toc376103897"/>
            <w:bookmarkStart w:id="339" w:name="_Toc376103994"/>
            <w:bookmarkStart w:id="340" w:name="_Toc376104152"/>
            <w:bookmarkStart w:id="341" w:name="_Toc376104426"/>
            <w:bookmarkEnd w:id="332"/>
            <w:bookmarkEnd w:id="333"/>
            <w:bookmarkEnd w:id="334"/>
            <w:bookmarkEnd w:id="335"/>
            <w:bookmarkEnd w:id="336"/>
            <w:bookmarkEnd w:id="337"/>
            <w:bookmarkEnd w:id="338"/>
            <w:bookmarkEnd w:id="339"/>
            <w:bookmarkEnd w:id="340"/>
            <w:bookmarkEnd w:id="341"/>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673686" w14:textId="77777777" w:rsidR="001E71AD" w:rsidRPr="00414C95" w:rsidRDefault="001E71AD" w:rsidP="001E71AD">
            <w:pPr>
              <w:rPr>
                <w:rFonts w:ascii="Times New Roman" w:hAnsi="Times New Roman" w:cs="Times New Roman"/>
                <w:color w:val="00000A"/>
              </w:rPr>
            </w:pPr>
            <w:r w:rsidRPr="00414C95">
              <w:rPr>
                <w:rFonts w:ascii="Times New Roman" w:hAnsi="Times New Roman" w:cs="Times New Roman"/>
                <w:color w:val="00000A"/>
              </w:rPr>
              <w:t>Наименование специализированной организации, контактная информация</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251525" w14:textId="272EFF4C" w:rsidR="001E71AD" w:rsidRPr="00414C95" w:rsidRDefault="001E71AD" w:rsidP="001E71AD">
            <w:pPr>
              <w:rPr>
                <w:rFonts w:ascii="Times New Roman" w:hAnsi="Times New Roman" w:cs="Times New Roman"/>
                <w:color w:val="00000A"/>
              </w:rPr>
            </w:pPr>
            <w:r>
              <w:rPr>
                <w:rFonts w:ascii="Times New Roman" w:hAnsi="Times New Roman" w:cs="Times New Roman"/>
                <w:color w:val="00000A"/>
              </w:rPr>
              <w:t>-</w:t>
            </w:r>
          </w:p>
        </w:tc>
      </w:tr>
      <w:tr w:rsidR="001E71AD" w:rsidRPr="00414C95" w14:paraId="027D4C97"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2D5CDB" w14:textId="77777777" w:rsidR="001E71AD" w:rsidRPr="00414C95" w:rsidRDefault="001E71AD" w:rsidP="001E71AD">
            <w:pPr>
              <w:numPr>
                <w:ilvl w:val="0"/>
                <w:numId w:val="4"/>
              </w:numPr>
              <w:suppressAutoHyphens/>
              <w:ind w:left="0" w:firstLine="0"/>
              <w:rPr>
                <w:rFonts w:ascii="Times New Roman" w:hAnsi="Times New Roman" w:cs="Times New Roman"/>
                <w:color w:val="00000A"/>
              </w:rPr>
            </w:pPr>
            <w:bookmarkStart w:id="342" w:name="_Toc375898291"/>
            <w:bookmarkStart w:id="343" w:name="_Toc375898875"/>
            <w:bookmarkStart w:id="344" w:name="_Toc376103898"/>
            <w:bookmarkStart w:id="345" w:name="_Toc376103995"/>
            <w:bookmarkStart w:id="346" w:name="_Toc376104153"/>
            <w:bookmarkStart w:id="347" w:name="_Toc376104427"/>
            <w:bookmarkStart w:id="348" w:name="OLE_LINK116437"/>
            <w:bookmarkEnd w:id="342"/>
            <w:bookmarkEnd w:id="343"/>
            <w:bookmarkEnd w:id="344"/>
            <w:bookmarkEnd w:id="345"/>
            <w:bookmarkEnd w:id="346"/>
            <w:bookmarkEnd w:id="347"/>
            <w:bookmarkEnd w:id="348"/>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50159A" w14:textId="77777777" w:rsidR="001E71AD" w:rsidRPr="00414C95" w:rsidRDefault="001E71AD" w:rsidP="001E71AD">
            <w:pPr>
              <w:rPr>
                <w:rFonts w:ascii="Times New Roman" w:hAnsi="Times New Roman" w:cs="Times New Roman"/>
                <w:color w:val="00000A"/>
              </w:rPr>
            </w:pPr>
            <w:r w:rsidRPr="00414C95">
              <w:rPr>
                <w:rFonts w:ascii="Times New Roman" w:hAnsi="Times New Roman" w:cs="Times New Roman"/>
                <w:color w:val="00000A"/>
              </w:rPr>
              <w:t>Способ закупки</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78D5" w14:textId="3E638428" w:rsidR="001E71AD" w:rsidRPr="00414C95" w:rsidRDefault="001E71AD" w:rsidP="001E71AD">
            <w:pPr>
              <w:rPr>
                <w:rFonts w:ascii="Times New Roman" w:hAnsi="Times New Roman" w:cs="Times New Roman"/>
                <w:b/>
                <w:color w:val="FF0000"/>
                <w:sz w:val="28"/>
                <w:szCs w:val="28"/>
              </w:rPr>
            </w:pPr>
            <w:r w:rsidRPr="00414C95">
              <w:rPr>
                <w:rFonts w:ascii="Times New Roman" w:hAnsi="Times New Roman" w:cs="Times New Roman"/>
                <w:i/>
                <w:color w:val="00000A"/>
              </w:rPr>
              <w:t>Аукцион в электронной форме, участниками которого могут быть только субъекты малого и среднего предпринимательства</w:t>
            </w:r>
          </w:p>
        </w:tc>
      </w:tr>
      <w:tr w:rsidR="001E71AD" w:rsidRPr="00414C95" w14:paraId="2348FF30" w14:textId="77777777" w:rsidTr="003B23A2">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EFDBBA" w14:textId="77777777" w:rsidR="001E71AD" w:rsidRPr="00414C95" w:rsidRDefault="001E71AD" w:rsidP="001E71AD">
            <w:pPr>
              <w:numPr>
                <w:ilvl w:val="0"/>
                <w:numId w:val="4"/>
              </w:numPr>
              <w:suppressAutoHyphens/>
              <w:ind w:left="0" w:firstLine="0"/>
              <w:rPr>
                <w:rFonts w:ascii="Times New Roman" w:hAnsi="Times New Roman" w:cs="Times New Roman"/>
                <w:color w:val="00000A"/>
              </w:rPr>
            </w:pPr>
            <w:bookmarkStart w:id="349" w:name="_Toc375898292"/>
            <w:bookmarkStart w:id="350" w:name="_Toc375898876"/>
            <w:bookmarkStart w:id="351" w:name="_Toc376103899"/>
            <w:bookmarkStart w:id="352" w:name="_Toc376103996"/>
            <w:bookmarkStart w:id="353" w:name="_Toc376104154"/>
            <w:bookmarkStart w:id="354" w:name="_Toc376104428"/>
            <w:bookmarkEnd w:id="349"/>
            <w:bookmarkEnd w:id="350"/>
            <w:bookmarkEnd w:id="351"/>
            <w:bookmarkEnd w:id="352"/>
            <w:bookmarkEnd w:id="353"/>
            <w:bookmarkEnd w:id="354"/>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CD421E" w14:textId="77777777" w:rsidR="001E71AD" w:rsidRPr="00414C95" w:rsidRDefault="001E71AD" w:rsidP="001E71AD">
            <w:pPr>
              <w:rPr>
                <w:rFonts w:ascii="Times New Roman" w:hAnsi="Times New Roman" w:cs="Times New Roman"/>
                <w:color w:val="00000A"/>
              </w:rPr>
            </w:pPr>
            <w:r w:rsidRPr="00414C95">
              <w:rPr>
                <w:rFonts w:ascii="Times New Roman" w:hAnsi="Times New Roman" w:cs="Times New Roman"/>
                <w:color w:val="00000A"/>
              </w:rPr>
              <w:t>Официальный сайт Единой информационной системы в сфере закупок</w:t>
            </w:r>
          </w:p>
          <w:p w14:paraId="6C6E57AE" w14:textId="77777777" w:rsidR="001E71AD" w:rsidRPr="00414C95" w:rsidRDefault="001E71AD" w:rsidP="001E71AD">
            <w:pPr>
              <w:rPr>
                <w:rFonts w:ascii="Times New Roman" w:hAnsi="Times New Roman" w:cs="Times New Roman"/>
                <w:color w:val="00000A"/>
              </w:rPr>
            </w:pPr>
          </w:p>
          <w:p w14:paraId="6026A5CB" w14:textId="77777777" w:rsidR="001E71AD" w:rsidRPr="00414C95" w:rsidRDefault="001E71AD" w:rsidP="001E71AD">
            <w:pPr>
              <w:rPr>
                <w:rFonts w:ascii="Times New Roman" w:hAnsi="Times New Roman" w:cs="Times New Roman"/>
                <w:color w:val="00000A"/>
              </w:rPr>
            </w:pPr>
            <w:r w:rsidRPr="00414C95">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D1B66B" w14:textId="77777777" w:rsidR="001E71AD" w:rsidRPr="00414C95" w:rsidRDefault="001E71AD" w:rsidP="001E71AD">
            <w:pPr>
              <w:rPr>
                <w:rFonts w:ascii="Times New Roman" w:hAnsi="Times New Roman" w:cs="Times New Roman"/>
                <w:color w:val="00000A"/>
              </w:rPr>
            </w:pPr>
            <w:r w:rsidRPr="00414C95">
              <w:rPr>
                <w:rFonts w:ascii="Times New Roman" w:hAnsi="Times New Roman" w:cs="Times New Roman"/>
                <w:color w:val="00000A"/>
              </w:rPr>
              <w:t>www.zakupki.gov.ru</w:t>
            </w:r>
          </w:p>
          <w:p w14:paraId="2A4FF014" w14:textId="77777777" w:rsidR="001E71AD" w:rsidRPr="00414C95" w:rsidRDefault="001E71AD" w:rsidP="001E71AD">
            <w:pPr>
              <w:rPr>
                <w:rFonts w:ascii="Times New Roman" w:hAnsi="Times New Roman" w:cs="Times New Roman"/>
                <w:color w:val="00000A"/>
              </w:rPr>
            </w:pPr>
          </w:p>
          <w:p w14:paraId="57B9F480" w14:textId="77777777" w:rsidR="001E71AD" w:rsidRPr="00414C95" w:rsidRDefault="001E71AD" w:rsidP="001E71AD">
            <w:pPr>
              <w:rPr>
                <w:rFonts w:ascii="Times New Roman" w:hAnsi="Times New Roman" w:cs="Times New Roman"/>
                <w:color w:val="00000A"/>
              </w:rPr>
            </w:pPr>
          </w:p>
          <w:p w14:paraId="13E5A60C" w14:textId="77777777" w:rsidR="001E71AD" w:rsidRPr="00414C95" w:rsidRDefault="001E71AD" w:rsidP="001E71AD">
            <w:pPr>
              <w:rPr>
                <w:rFonts w:ascii="Times New Roman" w:hAnsi="Times New Roman" w:cs="Times New Roman"/>
                <w:color w:val="00000A"/>
              </w:rPr>
            </w:pPr>
          </w:p>
          <w:p w14:paraId="6C1FE223" w14:textId="77777777" w:rsidR="001E71AD" w:rsidRPr="00414C95" w:rsidRDefault="001E71AD" w:rsidP="001E71AD">
            <w:pPr>
              <w:rPr>
                <w:rFonts w:ascii="Times New Roman" w:hAnsi="Times New Roman" w:cs="Times New Roman"/>
                <w:color w:val="00000A"/>
              </w:rPr>
            </w:pPr>
          </w:p>
          <w:p w14:paraId="3CEE769B" w14:textId="40064A3B" w:rsidR="001E71AD" w:rsidRPr="00414C95" w:rsidRDefault="00D124AA" w:rsidP="001E71AD">
            <w:pPr>
              <w:rPr>
                <w:rFonts w:ascii="Times New Roman" w:hAnsi="Times New Roman" w:cs="Times New Roman"/>
                <w:color w:val="00000A"/>
              </w:rPr>
            </w:pPr>
            <w:r w:rsidRPr="00D124AA">
              <w:t>https://estp.ru/</w:t>
            </w:r>
          </w:p>
        </w:tc>
      </w:tr>
      <w:tr w:rsidR="00D6639E" w:rsidRPr="00414C95" w14:paraId="385F25E3" w14:textId="77777777" w:rsidTr="003B23A2">
        <w:trPr>
          <w:trHeight w:val="1843"/>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7296F9" w14:textId="77777777" w:rsidR="00D6639E" w:rsidRPr="00414C95" w:rsidRDefault="00D6639E" w:rsidP="0041589F">
            <w:pPr>
              <w:numPr>
                <w:ilvl w:val="0"/>
                <w:numId w:val="4"/>
              </w:numPr>
              <w:suppressAutoHyphens/>
              <w:ind w:left="0" w:firstLine="0"/>
              <w:rPr>
                <w:rFonts w:ascii="Times New Roman" w:hAnsi="Times New Roman" w:cs="Times New Roman"/>
                <w:color w:val="auto"/>
              </w:rPr>
            </w:pPr>
            <w:bookmarkStart w:id="355" w:name="_Toc375898293"/>
            <w:bookmarkStart w:id="356" w:name="_Toc375898877"/>
            <w:bookmarkStart w:id="357" w:name="_Toc375898294"/>
            <w:bookmarkStart w:id="358" w:name="_Toc375898878"/>
            <w:bookmarkStart w:id="359" w:name="_Toc375898296"/>
            <w:bookmarkStart w:id="360" w:name="_Toc375898880"/>
            <w:bookmarkStart w:id="361" w:name="_Toc375898298"/>
            <w:bookmarkStart w:id="362" w:name="_Toc375898882"/>
            <w:bookmarkStart w:id="363" w:name="_Toc376103900"/>
            <w:bookmarkStart w:id="364" w:name="_Toc376103997"/>
            <w:bookmarkStart w:id="365" w:name="_Toc376104155"/>
            <w:bookmarkStart w:id="366" w:name="_Toc376104429"/>
            <w:bookmarkEnd w:id="355"/>
            <w:bookmarkEnd w:id="356"/>
            <w:bookmarkEnd w:id="357"/>
            <w:bookmarkEnd w:id="358"/>
            <w:bookmarkEnd w:id="359"/>
            <w:bookmarkEnd w:id="360"/>
            <w:bookmarkEnd w:id="361"/>
            <w:bookmarkEnd w:id="362"/>
            <w:bookmarkEnd w:id="363"/>
            <w:bookmarkEnd w:id="364"/>
            <w:bookmarkEnd w:id="365"/>
            <w:bookmarkEnd w:id="366"/>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6B3AF" w14:textId="77777777" w:rsidR="00203F96" w:rsidRPr="00414C95" w:rsidRDefault="00203F96" w:rsidP="00B53E79">
            <w:pPr>
              <w:rPr>
                <w:rFonts w:ascii="Times New Roman" w:hAnsi="Times New Roman" w:cs="Times New Roman"/>
                <w:color w:val="auto"/>
              </w:rPr>
            </w:pPr>
          </w:p>
          <w:p w14:paraId="1EF829A0" w14:textId="10267A76" w:rsidR="00486C34" w:rsidRPr="00414C95" w:rsidRDefault="00D6639E" w:rsidP="00486C34">
            <w:pPr>
              <w:rPr>
                <w:rFonts w:ascii="Times New Roman" w:hAnsi="Times New Roman" w:cs="Times New Roman"/>
                <w:color w:val="auto"/>
              </w:rPr>
            </w:pPr>
            <w:r w:rsidRPr="00414C95">
              <w:rPr>
                <w:rFonts w:ascii="Times New Roman" w:hAnsi="Times New Roman" w:cs="Times New Roman"/>
                <w:color w:val="auto"/>
              </w:rPr>
              <w:t>Наименование</w:t>
            </w:r>
            <w:r w:rsidR="00486C34" w:rsidRPr="00414C95">
              <w:rPr>
                <w:rFonts w:ascii="Times New Roman" w:hAnsi="Times New Roman" w:cs="Times New Roman"/>
                <w:color w:val="auto"/>
              </w:rPr>
              <w:t xml:space="preserve"> и описание</w:t>
            </w:r>
            <w:r w:rsidRPr="00414C95">
              <w:rPr>
                <w:rFonts w:ascii="Times New Roman" w:hAnsi="Times New Roman" w:cs="Times New Roman"/>
                <w:color w:val="auto"/>
              </w:rPr>
              <w:t xml:space="preserve"> предмета</w:t>
            </w:r>
            <w:r w:rsidR="009C00B9" w:rsidRPr="00414C95">
              <w:rPr>
                <w:rFonts w:ascii="Times New Roman" w:hAnsi="Times New Roman" w:cs="Times New Roman"/>
                <w:color w:val="auto"/>
              </w:rPr>
              <w:t xml:space="preserve"> </w:t>
            </w:r>
            <w:r w:rsidR="00486C34" w:rsidRPr="00414C95">
              <w:rPr>
                <w:rFonts w:ascii="Times New Roman" w:hAnsi="Times New Roman" w:cs="Times New Roman"/>
                <w:color w:val="auto"/>
              </w:rPr>
              <w:t>закупки</w:t>
            </w:r>
          </w:p>
          <w:p w14:paraId="3161ABED" w14:textId="77777777" w:rsidR="00AB790D" w:rsidRPr="00414C95" w:rsidRDefault="00AB790D" w:rsidP="00B53E79">
            <w:pPr>
              <w:rPr>
                <w:rFonts w:ascii="Times New Roman" w:hAnsi="Times New Roman" w:cs="Times New Roman"/>
                <w:color w:val="auto"/>
              </w:rPr>
            </w:pPr>
          </w:p>
          <w:p w14:paraId="0B0D83E9" w14:textId="77777777" w:rsidR="00AB790D" w:rsidRPr="00414C95" w:rsidRDefault="00AB790D" w:rsidP="00B53E79">
            <w:pPr>
              <w:rPr>
                <w:rFonts w:ascii="Times New Roman" w:hAnsi="Times New Roman" w:cs="Times New Roman"/>
                <w:color w:val="auto"/>
              </w:rPr>
            </w:pPr>
          </w:p>
          <w:p w14:paraId="208A28D6" w14:textId="77777777" w:rsidR="00AB790D" w:rsidRPr="00414C95" w:rsidRDefault="00AB790D" w:rsidP="00B53E79">
            <w:pPr>
              <w:rPr>
                <w:rFonts w:ascii="Times New Roman" w:hAnsi="Times New Roman" w:cs="Times New Roman"/>
                <w:color w:val="auto"/>
              </w:rPr>
            </w:pPr>
          </w:p>
          <w:p w14:paraId="6F4D4D24" w14:textId="77777777" w:rsidR="001A61AA" w:rsidRPr="00414C95" w:rsidRDefault="001A61AA" w:rsidP="00B53E79">
            <w:pPr>
              <w:rPr>
                <w:rFonts w:ascii="Times New Roman" w:hAnsi="Times New Roman" w:cs="Times New Roman"/>
                <w:color w:val="auto"/>
              </w:rPr>
            </w:pPr>
          </w:p>
          <w:p w14:paraId="03954F26" w14:textId="77777777" w:rsidR="009C00B9" w:rsidRPr="00414C95" w:rsidRDefault="009C00B9" w:rsidP="00D6639E">
            <w:pPr>
              <w:rPr>
                <w:rFonts w:ascii="Times New Roman" w:hAnsi="Times New Roman" w:cs="Times New Roman"/>
                <w:i/>
                <w:color w:val="000000" w:themeColor="text1"/>
                <w:sz w:val="28"/>
                <w:szCs w:val="28"/>
                <w:vertAlign w:val="superscript"/>
              </w:rPr>
            </w:pPr>
          </w:p>
          <w:p w14:paraId="120A1C08" w14:textId="77777777" w:rsidR="001A61AA" w:rsidRPr="00414C95" w:rsidRDefault="001A61AA" w:rsidP="00486C34">
            <w:pPr>
              <w:rPr>
                <w:rFonts w:ascii="Times New Roman" w:hAnsi="Times New Roman" w:cs="Times New Roman"/>
                <w:color w:val="auto"/>
              </w:rPr>
            </w:pP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160EB9" w14:textId="77777777" w:rsidR="001E71AD" w:rsidRPr="001E71AD" w:rsidRDefault="001E71AD" w:rsidP="001E71AD">
            <w:pPr>
              <w:jc w:val="both"/>
              <w:rPr>
                <w:rFonts w:ascii="Times New Roman" w:hAnsi="Times New Roman" w:cs="Times New Roman"/>
                <w:color w:val="000000" w:themeColor="text1"/>
              </w:rPr>
            </w:pPr>
            <w:r w:rsidRPr="001E71AD">
              <w:rPr>
                <w:rFonts w:ascii="Times New Roman" w:hAnsi="Times New Roman" w:cs="Times New Roman"/>
                <w:color w:val="000000" w:themeColor="text1"/>
              </w:rPr>
              <w:t>Описание предмета закупки: в соответствии с частью X «ТЕХНИЧЕСКАЯ ЧАСТЬ ДОКУМЕНТАЦИИ ОБ АУКЦИОНЕ В ЭЛЕКТРОННОЙ ФОРМЕ» документации.</w:t>
            </w:r>
          </w:p>
          <w:p w14:paraId="7F3F8BE5" w14:textId="77777777" w:rsidR="001E71AD" w:rsidRPr="001E71AD" w:rsidRDefault="001E71AD" w:rsidP="001E71AD">
            <w:pPr>
              <w:jc w:val="both"/>
              <w:rPr>
                <w:rFonts w:ascii="Times New Roman" w:hAnsi="Times New Roman" w:cs="Times New Roman"/>
                <w:color w:val="000000" w:themeColor="text1"/>
              </w:rPr>
            </w:pPr>
          </w:p>
          <w:p w14:paraId="2A91D9D9" w14:textId="43E6D557" w:rsidR="00E17F35" w:rsidRPr="00414C95" w:rsidRDefault="001E71AD" w:rsidP="001E71AD">
            <w:pPr>
              <w:rPr>
                <w:rFonts w:ascii="Times New Roman" w:hAnsi="Times New Roman" w:cs="Times New Roman"/>
                <w:color w:val="000000" w:themeColor="text1"/>
                <w:sz w:val="28"/>
                <w:szCs w:val="28"/>
              </w:rPr>
            </w:pPr>
            <w:r w:rsidRPr="001E71AD">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товара/работы/услуги, к результатам работы, установленные Заказчиком: в соответствии с частью X. «ТЕХНИЧЕСКАЯ ЧАСТЬ ДОКУМЕНТАЦИИ ОБ АУКЦИОНЕ В ЭЛЕКТРОННОЙ ФОРМЕ» документации.</w:t>
            </w:r>
          </w:p>
        </w:tc>
      </w:tr>
      <w:tr w:rsidR="00511C65" w:rsidRPr="00414C95" w14:paraId="38D90474"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3D36F4" w14:textId="77777777" w:rsidR="00511C65" w:rsidRPr="00414C95" w:rsidRDefault="00511C65" w:rsidP="0041589F">
            <w:pPr>
              <w:numPr>
                <w:ilvl w:val="0"/>
                <w:numId w:val="4"/>
              </w:numPr>
              <w:suppressAutoHyphens/>
              <w:ind w:left="0" w:firstLine="0"/>
              <w:rPr>
                <w:rFonts w:ascii="Times New Roman" w:hAnsi="Times New Roman" w:cs="Times New Roman"/>
                <w:color w:val="auto"/>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1F8A7" w14:textId="4A5E4FC0" w:rsidR="00511C65" w:rsidRPr="00414C95" w:rsidRDefault="00201C27" w:rsidP="00B53E79">
            <w:pPr>
              <w:rPr>
                <w:rFonts w:ascii="Times New Roman" w:hAnsi="Times New Roman" w:cs="Times New Roman"/>
                <w:color w:val="auto"/>
              </w:rPr>
            </w:pPr>
            <w:r w:rsidRPr="00414C95">
              <w:rPr>
                <w:rFonts w:ascii="Times New Roman" w:hAnsi="Times New Roman" w:cs="Times New Roman"/>
                <w:color w:val="auto"/>
              </w:rPr>
              <w:t>Условия договора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BCE63A" w14:textId="77777777" w:rsidR="00A42622" w:rsidRPr="00414C95" w:rsidRDefault="001F78A2" w:rsidP="006C2A07">
            <w:pPr>
              <w:jc w:val="both"/>
              <w:rPr>
                <w:rFonts w:ascii="Times New Roman" w:hAnsi="Times New Roman" w:cs="Times New Roman"/>
                <w:color w:val="000000" w:themeColor="text1"/>
              </w:rPr>
            </w:pPr>
            <w:r w:rsidRPr="00414C95">
              <w:rPr>
                <w:rFonts w:ascii="Times New Roman" w:hAnsi="Times New Roman" w:cs="Times New Roman"/>
                <w:color w:val="000000" w:themeColor="text1"/>
              </w:rPr>
              <w:t xml:space="preserve">В соответствии с частью </w:t>
            </w:r>
            <w:r w:rsidRPr="00414C95">
              <w:rPr>
                <w:rFonts w:ascii="Times New Roman" w:hAnsi="Times New Roman" w:cs="Times New Roman"/>
                <w:color w:val="000000" w:themeColor="text1"/>
                <w:lang w:val="en-US"/>
              </w:rPr>
              <w:t>I</w:t>
            </w:r>
            <w:r w:rsidRPr="00414C95">
              <w:rPr>
                <w:rFonts w:ascii="Times New Roman" w:hAnsi="Times New Roman" w:cs="Times New Roman"/>
                <w:color w:val="000000" w:themeColor="text1"/>
              </w:rPr>
              <w:t>X «ПРОЕКТ ДОГОВОРА» документации.</w:t>
            </w:r>
          </w:p>
        </w:tc>
      </w:tr>
      <w:tr w:rsidR="00B21E53" w:rsidRPr="00414C95" w14:paraId="3C283D89" w14:textId="77777777" w:rsidTr="003B23A2">
        <w:trPr>
          <w:trHeight w:val="169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8CB79F" w14:textId="77777777" w:rsidR="00B21E53" w:rsidRPr="00414C95" w:rsidRDefault="00B21E53" w:rsidP="0041589F">
            <w:pPr>
              <w:numPr>
                <w:ilvl w:val="0"/>
                <w:numId w:val="4"/>
              </w:numPr>
              <w:suppressAutoHyphens/>
              <w:ind w:left="0" w:firstLine="0"/>
              <w:rPr>
                <w:rFonts w:ascii="Times New Roman" w:hAnsi="Times New Roman" w:cs="Times New Roman"/>
                <w:color w:val="auto"/>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6D34AA" w14:textId="77777777" w:rsidR="00B21E53" w:rsidRPr="00414C95" w:rsidRDefault="00B21E53" w:rsidP="00B21E53">
            <w:pPr>
              <w:rPr>
                <w:rFonts w:ascii="Times New Roman" w:hAnsi="Times New Roman" w:cs="Times New Roman"/>
                <w:color w:val="auto"/>
              </w:rPr>
            </w:pPr>
            <w:r w:rsidRPr="00414C95">
              <w:rPr>
                <w:rFonts w:ascii="Times New Roman" w:hAnsi="Times New Roman" w:cs="Times New Roman"/>
                <w:color w:val="auto"/>
              </w:rPr>
              <w:t>Место</w:t>
            </w:r>
            <w:r w:rsidR="00281314" w:rsidRPr="00414C95">
              <w:rPr>
                <w:rFonts w:ascii="Times New Roman" w:hAnsi="Times New Roman" w:cs="Times New Roman"/>
                <w:color w:val="auto"/>
              </w:rPr>
              <w:t>, условия и сроки (периоды)</w:t>
            </w:r>
          </w:p>
          <w:p w14:paraId="79359C92" w14:textId="50F99B41" w:rsidR="00B21E53" w:rsidRPr="00414C95" w:rsidRDefault="00B21E53" w:rsidP="00203F96">
            <w:pPr>
              <w:rPr>
                <w:rFonts w:ascii="Times New Roman" w:hAnsi="Times New Roman" w:cs="Times New Roman"/>
                <w:i/>
                <w:color w:val="000000" w:themeColor="text1"/>
                <w:sz w:val="28"/>
                <w:szCs w:val="28"/>
                <w:vertAlign w:val="superscript"/>
              </w:rPr>
            </w:pP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C48B4C" w14:textId="77777777" w:rsidR="00B21E53" w:rsidRPr="00414C95" w:rsidRDefault="00B21E53" w:rsidP="00E60E64">
            <w:pPr>
              <w:jc w:val="both"/>
              <w:rPr>
                <w:rFonts w:ascii="Times New Roman" w:hAnsi="Times New Roman" w:cs="Times New Roman"/>
                <w:color w:val="auto"/>
              </w:rPr>
            </w:pPr>
          </w:p>
          <w:p w14:paraId="5C4CBB17" w14:textId="77777777" w:rsidR="001E71AD" w:rsidRPr="001E71AD" w:rsidRDefault="001E71AD" w:rsidP="001E71AD">
            <w:pPr>
              <w:jc w:val="both"/>
              <w:rPr>
                <w:rFonts w:ascii="Times New Roman" w:hAnsi="Times New Roman" w:cs="Times New Roman"/>
                <w:color w:val="auto"/>
              </w:rPr>
            </w:pPr>
            <w:r w:rsidRPr="001E71AD">
              <w:rPr>
                <w:rFonts w:ascii="Times New Roman" w:hAnsi="Times New Roman" w:cs="Times New Roman"/>
                <w:color w:val="auto"/>
              </w:rPr>
              <w:t>Московская область, г. Балашиха, проспект Ленина, 55.</w:t>
            </w:r>
          </w:p>
          <w:p w14:paraId="06B24670" w14:textId="77777777" w:rsidR="001E71AD" w:rsidRPr="001E71AD" w:rsidRDefault="001E71AD" w:rsidP="001E71AD">
            <w:pPr>
              <w:jc w:val="both"/>
              <w:rPr>
                <w:rFonts w:ascii="Times New Roman" w:hAnsi="Times New Roman" w:cs="Times New Roman"/>
                <w:color w:val="auto"/>
              </w:rPr>
            </w:pPr>
          </w:p>
          <w:p w14:paraId="0044EB71" w14:textId="77777777" w:rsidR="001E71AD" w:rsidRPr="001E71AD" w:rsidRDefault="001E71AD" w:rsidP="001E71AD">
            <w:pPr>
              <w:jc w:val="both"/>
              <w:rPr>
                <w:rFonts w:ascii="Times New Roman" w:hAnsi="Times New Roman" w:cs="Times New Roman"/>
                <w:color w:val="auto"/>
              </w:rPr>
            </w:pPr>
          </w:p>
          <w:p w14:paraId="6F08FCBB" w14:textId="4A13CEF4" w:rsidR="001E71AD" w:rsidRPr="001E71AD" w:rsidRDefault="001E71AD" w:rsidP="001E71AD">
            <w:pPr>
              <w:jc w:val="both"/>
              <w:rPr>
                <w:rFonts w:ascii="Times New Roman" w:hAnsi="Times New Roman" w:cs="Times New Roman"/>
                <w:color w:val="auto"/>
              </w:rPr>
            </w:pPr>
            <w:r w:rsidRPr="001E71AD">
              <w:rPr>
                <w:rFonts w:ascii="Times New Roman" w:hAnsi="Times New Roman" w:cs="Times New Roman"/>
                <w:color w:val="auto"/>
              </w:rPr>
              <w:t>Не позднее 1</w:t>
            </w:r>
            <w:r>
              <w:rPr>
                <w:rFonts w:ascii="Times New Roman" w:hAnsi="Times New Roman" w:cs="Times New Roman"/>
                <w:color w:val="auto"/>
              </w:rPr>
              <w:t xml:space="preserve">0 </w:t>
            </w:r>
            <w:r w:rsidRPr="001E71AD">
              <w:rPr>
                <w:rFonts w:ascii="Times New Roman" w:hAnsi="Times New Roman" w:cs="Times New Roman"/>
                <w:color w:val="auto"/>
              </w:rPr>
              <w:t>августа 202</w:t>
            </w:r>
            <w:r>
              <w:rPr>
                <w:rFonts w:ascii="Times New Roman" w:hAnsi="Times New Roman" w:cs="Times New Roman"/>
                <w:color w:val="auto"/>
              </w:rPr>
              <w:t>2</w:t>
            </w:r>
            <w:r w:rsidRPr="001E71AD">
              <w:rPr>
                <w:rFonts w:ascii="Times New Roman" w:hAnsi="Times New Roman" w:cs="Times New Roman"/>
                <w:color w:val="auto"/>
              </w:rPr>
              <w:t>г.</w:t>
            </w:r>
          </w:p>
          <w:p w14:paraId="472098A2" w14:textId="77777777" w:rsidR="00A42622" w:rsidRPr="00414C95" w:rsidRDefault="00A42622" w:rsidP="00E60E64">
            <w:pPr>
              <w:jc w:val="both"/>
              <w:rPr>
                <w:rFonts w:ascii="Times New Roman" w:hAnsi="Times New Roman" w:cs="Times New Roman"/>
                <w:color w:val="auto"/>
              </w:rPr>
            </w:pPr>
          </w:p>
          <w:p w14:paraId="488C5744" w14:textId="77777777" w:rsidR="00A42622" w:rsidRPr="00414C95" w:rsidRDefault="00A42622" w:rsidP="00E60E64">
            <w:pPr>
              <w:jc w:val="both"/>
              <w:rPr>
                <w:rFonts w:ascii="Times New Roman" w:hAnsi="Times New Roman" w:cs="Times New Roman"/>
                <w:color w:val="auto"/>
              </w:rPr>
            </w:pPr>
          </w:p>
          <w:p w14:paraId="4AFCB26E" w14:textId="77777777" w:rsidR="00A42622" w:rsidRPr="00414C95" w:rsidRDefault="00A42622" w:rsidP="00E60E64">
            <w:pPr>
              <w:jc w:val="both"/>
              <w:rPr>
                <w:rFonts w:ascii="Times New Roman" w:hAnsi="Times New Roman" w:cs="Times New Roman"/>
                <w:color w:val="auto"/>
              </w:rPr>
            </w:pPr>
          </w:p>
          <w:p w14:paraId="47023E99" w14:textId="77777777" w:rsidR="00A42622" w:rsidRPr="00414C95" w:rsidRDefault="00A42622" w:rsidP="00E60E64">
            <w:pPr>
              <w:jc w:val="both"/>
              <w:rPr>
                <w:rFonts w:ascii="Times New Roman" w:hAnsi="Times New Roman" w:cs="Times New Roman"/>
                <w:color w:val="auto"/>
              </w:rPr>
            </w:pPr>
          </w:p>
        </w:tc>
      </w:tr>
      <w:tr w:rsidR="00D6639E" w:rsidRPr="00414C95" w14:paraId="7AB27D83"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D9552" w14:textId="77777777" w:rsidR="00D6639E" w:rsidRPr="00414C95" w:rsidRDefault="00D6639E" w:rsidP="0041589F">
            <w:pPr>
              <w:numPr>
                <w:ilvl w:val="0"/>
                <w:numId w:val="4"/>
              </w:numPr>
              <w:suppressAutoHyphens/>
              <w:ind w:left="0" w:firstLine="0"/>
              <w:rPr>
                <w:rFonts w:ascii="Times New Roman" w:hAnsi="Times New Roman" w:cs="Times New Roman"/>
                <w:color w:val="00000A"/>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661D9" w14:textId="06959B15" w:rsidR="00D6639E" w:rsidRPr="00414C95" w:rsidRDefault="00D6639E" w:rsidP="001E71AD">
            <w:pPr>
              <w:rPr>
                <w:rFonts w:ascii="Times New Roman" w:hAnsi="Times New Roman" w:cs="Times New Roman"/>
                <w:color w:val="00000A"/>
              </w:rPr>
            </w:pPr>
            <w:r w:rsidRPr="00414C95">
              <w:rPr>
                <w:rFonts w:ascii="Times New Roman" w:hAnsi="Times New Roman" w:cs="Times New Roman"/>
                <w:color w:val="00000A"/>
              </w:rPr>
              <w:t xml:space="preserve">Информация о валюте, используемой для формирования цены договора и расчетов с </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44B3CD" w14:textId="77777777" w:rsidR="00D6639E" w:rsidRPr="001E71AD" w:rsidRDefault="003D1D48" w:rsidP="00D6639E">
            <w:pPr>
              <w:rPr>
                <w:rFonts w:ascii="Times New Roman" w:eastAsia="Times New Roman" w:hAnsi="Times New Roman" w:cs="Times New Roman"/>
                <w:color w:val="auto"/>
              </w:rPr>
            </w:pPr>
            <w:r w:rsidRPr="001E71AD">
              <w:rPr>
                <w:rFonts w:ascii="Times New Roman" w:eastAsia="Times New Roman" w:hAnsi="Times New Roman" w:cs="Times New Roman"/>
                <w:color w:val="auto"/>
              </w:rPr>
              <w:t>Рубль Российской Федерации</w:t>
            </w:r>
          </w:p>
        </w:tc>
      </w:tr>
      <w:tr w:rsidR="00D6639E" w:rsidRPr="00414C95" w14:paraId="00951968"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85F3B7" w14:textId="77777777" w:rsidR="00D6639E" w:rsidRPr="00414C95" w:rsidRDefault="00D6639E" w:rsidP="0041589F">
            <w:pPr>
              <w:numPr>
                <w:ilvl w:val="0"/>
                <w:numId w:val="4"/>
              </w:numPr>
              <w:suppressAutoHyphens/>
              <w:ind w:left="0" w:firstLine="0"/>
              <w:rPr>
                <w:rFonts w:ascii="Times New Roman" w:hAnsi="Times New Roman" w:cs="Times New Roman"/>
                <w:color w:val="00000A"/>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B5ECF" w14:textId="12AAE605" w:rsidR="003F2F0F" w:rsidRPr="00414C95" w:rsidRDefault="00D6639E" w:rsidP="00A4566F">
            <w:pPr>
              <w:rPr>
                <w:rFonts w:ascii="Times New Roman" w:hAnsi="Times New Roman" w:cs="Times New Roman"/>
                <w:color w:val="00000A"/>
              </w:rPr>
            </w:pPr>
            <w:r w:rsidRPr="00414C9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00F501" w14:textId="144CEAC4" w:rsidR="00D6639E" w:rsidRPr="001E71AD" w:rsidRDefault="00D6639E" w:rsidP="00D6639E">
            <w:pPr>
              <w:rPr>
                <w:rFonts w:ascii="Times New Roman" w:hAnsi="Times New Roman" w:cs="Times New Roman"/>
                <w:color w:val="00000A"/>
              </w:rPr>
            </w:pPr>
            <w:r w:rsidRPr="001E71AD">
              <w:rPr>
                <w:rFonts w:ascii="Times New Roman" w:hAnsi="Times New Roman" w:cs="Times New Roman"/>
                <w:color w:val="00000A"/>
              </w:rPr>
              <w:t>Не применяется</w:t>
            </w:r>
          </w:p>
          <w:p w14:paraId="38C3FDFB" w14:textId="77777777" w:rsidR="003F2F0F" w:rsidRPr="001E71AD" w:rsidRDefault="003F2F0F" w:rsidP="00D6639E">
            <w:pPr>
              <w:rPr>
                <w:rFonts w:ascii="Times New Roman" w:hAnsi="Times New Roman" w:cs="Times New Roman"/>
                <w:color w:val="00000A"/>
              </w:rPr>
            </w:pPr>
          </w:p>
          <w:p w14:paraId="51F35F1F" w14:textId="77777777" w:rsidR="003F2F0F" w:rsidRPr="001E71AD" w:rsidRDefault="003F2F0F" w:rsidP="00D6639E">
            <w:pPr>
              <w:rPr>
                <w:rFonts w:ascii="Times New Roman" w:hAnsi="Times New Roman" w:cs="Times New Roman"/>
                <w:color w:val="00000A"/>
              </w:rPr>
            </w:pPr>
          </w:p>
        </w:tc>
      </w:tr>
      <w:tr w:rsidR="00E31B90" w:rsidRPr="00414C95" w14:paraId="7F3ECB02"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FC68E5" w14:textId="77777777" w:rsidR="00E31B90" w:rsidRPr="00414C95" w:rsidRDefault="00E31B90" w:rsidP="0041589F">
            <w:pPr>
              <w:numPr>
                <w:ilvl w:val="0"/>
                <w:numId w:val="4"/>
              </w:numPr>
              <w:suppressAutoHyphens/>
              <w:ind w:left="0" w:firstLine="0"/>
              <w:rPr>
                <w:rFonts w:ascii="Times New Roman" w:hAnsi="Times New Roman" w:cs="Times New Roman"/>
                <w:color w:val="00000A"/>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510949" w14:textId="7A894C8F" w:rsidR="001353D1" w:rsidRPr="00414C95" w:rsidRDefault="001353D1" w:rsidP="001353D1">
            <w:pPr>
              <w:jc w:val="both"/>
              <w:rPr>
                <w:rFonts w:ascii="Times New Roman" w:hAnsi="Times New Roman" w:cs="Times New Roman"/>
                <w:color w:val="auto"/>
              </w:rPr>
            </w:pPr>
            <w:r w:rsidRPr="00414C95">
              <w:rPr>
                <w:rFonts w:ascii="Times New Roman" w:hAnsi="Times New Roman" w:cs="Times New Roman"/>
                <w:color w:val="auto"/>
              </w:rPr>
              <w:t>Пор</w:t>
            </w:r>
            <w:r w:rsidR="00634E17" w:rsidRPr="00414C95">
              <w:rPr>
                <w:rFonts w:ascii="Times New Roman" w:hAnsi="Times New Roman" w:cs="Times New Roman"/>
                <w:color w:val="auto"/>
              </w:rPr>
              <w:t>ядок формирования цены договора</w:t>
            </w:r>
          </w:p>
          <w:p w14:paraId="37DE10B5" w14:textId="77777777" w:rsidR="00E31B90" w:rsidRPr="00414C95" w:rsidRDefault="00E31B90" w:rsidP="005E23A3">
            <w:pPr>
              <w:jc w:val="both"/>
              <w:rPr>
                <w:rFonts w:ascii="Times New Roman" w:hAnsi="Times New Roman" w:cs="Times New Roman"/>
                <w:color w:val="00000A"/>
              </w:rPr>
            </w:pP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DCC29F" w14:textId="77777777" w:rsidR="001E71AD" w:rsidRPr="001E71AD" w:rsidRDefault="001E71AD" w:rsidP="001E71AD">
            <w:pPr>
              <w:tabs>
                <w:tab w:val="left" w:pos="1070"/>
              </w:tabs>
              <w:jc w:val="both"/>
              <w:rPr>
                <w:rFonts w:ascii="Times New Roman" w:hAnsi="Times New Roman" w:cs="Times New Roman"/>
                <w:color w:val="000000" w:themeColor="text1"/>
              </w:rPr>
            </w:pPr>
            <w:r w:rsidRPr="001E71AD">
              <w:rPr>
                <w:rFonts w:ascii="Times New Roman" w:hAnsi="Times New Roman" w:cs="Times New Roman"/>
                <w:color w:val="000000" w:themeColor="text1"/>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54233D7B" w14:textId="77777777" w:rsidR="001E71AD" w:rsidRPr="001E71AD" w:rsidRDefault="001E71AD" w:rsidP="001E71AD">
            <w:pPr>
              <w:jc w:val="both"/>
              <w:rPr>
                <w:rFonts w:ascii="Times New Roman" w:hAnsi="Times New Roman" w:cs="Times New Roman"/>
                <w:color w:val="000000" w:themeColor="text1"/>
              </w:rPr>
            </w:pPr>
          </w:p>
          <w:p w14:paraId="66FA6AED" w14:textId="77777777" w:rsidR="001E71AD" w:rsidRPr="001E71AD" w:rsidRDefault="001E71AD" w:rsidP="001E71AD">
            <w:pPr>
              <w:jc w:val="both"/>
              <w:rPr>
                <w:rFonts w:ascii="Times New Roman" w:hAnsi="Times New Roman" w:cs="Times New Roman"/>
                <w:color w:val="000000" w:themeColor="text1"/>
              </w:rPr>
            </w:pPr>
            <w:r w:rsidRPr="001E71AD">
              <w:rPr>
                <w:rFonts w:ascii="Times New Roman" w:hAnsi="Times New Roman" w:cs="Times New Roman"/>
                <w:color w:val="000000" w:themeColor="text1"/>
              </w:rPr>
              <w:t xml:space="preserve">Неучтенные затраты            </w:t>
            </w:r>
          </w:p>
          <w:p w14:paraId="0CF0717F" w14:textId="2FE4FEBC" w:rsidR="00A4566F" w:rsidRPr="00414C95" w:rsidRDefault="001E71AD" w:rsidP="001E71AD">
            <w:pPr>
              <w:jc w:val="both"/>
              <w:rPr>
                <w:rFonts w:ascii="Times New Roman" w:eastAsia="Times New Roman" w:hAnsi="Times New Roman" w:cs="Times New Roman"/>
                <w:color w:val="00000A"/>
              </w:rPr>
            </w:pPr>
            <w:r w:rsidRPr="001E71AD">
              <w:rPr>
                <w:rFonts w:ascii="Times New Roman" w:hAnsi="Times New Roman" w:cs="Times New Roman"/>
                <w:color w:val="000000" w:themeColor="text1"/>
              </w:rPr>
              <w:t>по договору, связанные с исполнением договора, но</w:t>
            </w:r>
            <w:r w:rsidRPr="001E71AD">
              <w:rPr>
                <w:color w:val="000000" w:themeColor="text1"/>
              </w:rPr>
              <w:t xml:space="preserve"> </w:t>
            </w:r>
            <w:r w:rsidRPr="001E71AD">
              <w:rPr>
                <w:rFonts w:ascii="Times New Roman" w:hAnsi="Times New Roman" w:cs="Times New Roman"/>
                <w:color w:val="000000" w:themeColor="text1"/>
              </w:rPr>
              <w:t>не включенные в цену договора, не подлежат оплате Заказчиком.</w:t>
            </w:r>
          </w:p>
        </w:tc>
      </w:tr>
      <w:tr w:rsidR="00A4566F" w:rsidRPr="00414C95" w14:paraId="389C41EA" w14:textId="77777777" w:rsidTr="003B23A2">
        <w:trPr>
          <w:trHeight w:val="861"/>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6FEFC92" w14:textId="31CF9AF6" w:rsidR="00A4566F" w:rsidRPr="00414C95" w:rsidRDefault="00A4566F" w:rsidP="00F622B2">
            <w:pPr>
              <w:numPr>
                <w:ilvl w:val="0"/>
                <w:numId w:val="4"/>
              </w:numPr>
              <w:tabs>
                <w:tab w:val="num" w:pos="322"/>
              </w:tabs>
              <w:suppressAutoHyphens/>
              <w:ind w:left="0" w:firstLine="0"/>
              <w:rPr>
                <w:rFonts w:ascii="Times New Roman" w:hAnsi="Times New Roman" w:cs="Times New Roman"/>
                <w:color w:val="00000A"/>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50177" w14:textId="16D8B79B" w:rsidR="00634E17" w:rsidRPr="00414C95" w:rsidRDefault="00A4566F" w:rsidP="00D74690">
            <w:pPr>
              <w:rPr>
                <w:rFonts w:ascii="Times New Roman" w:hAnsi="Times New Roman" w:cs="Times New Roman"/>
                <w:color w:val="00000A"/>
              </w:rPr>
            </w:pPr>
            <w:bookmarkStart w:id="367" w:name="last"/>
            <w:bookmarkEnd w:id="367"/>
            <w:r w:rsidRPr="00414C95">
              <w:rPr>
                <w:rFonts w:ascii="Times New Roman" w:hAnsi="Times New Roman" w:cs="Times New Roman"/>
                <w:color w:val="00000A"/>
              </w:rPr>
              <w:t>Начальная (м</w:t>
            </w:r>
            <w:r w:rsidR="00634E17" w:rsidRPr="00414C95">
              <w:rPr>
                <w:rFonts w:ascii="Times New Roman" w:hAnsi="Times New Roman" w:cs="Times New Roman"/>
                <w:color w:val="00000A"/>
              </w:rPr>
              <w:t xml:space="preserve">аксимальная) цена договора </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5F7D8" w14:textId="77777777" w:rsidR="00A4566F" w:rsidRPr="00414C95" w:rsidRDefault="00A4566F" w:rsidP="00376008">
            <w:pPr>
              <w:pStyle w:val="7"/>
              <w:shd w:val="clear" w:color="auto" w:fill="auto"/>
              <w:tabs>
                <w:tab w:val="left" w:pos="1070"/>
              </w:tabs>
              <w:spacing w:before="0" w:line="240" w:lineRule="auto"/>
              <w:jc w:val="both"/>
              <w:rPr>
                <w:rFonts w:eastAsia="Times New Roman"/>
                <w:color w:val="00000A"/>
              </w:rPr>
            </w:pPr>
          </w:p>
          <w:p w14:paraId="3472F135" w14:textId="4ED40E57" w:rsidR="00A4566F" w:rsidRPr="001E71AD" w:rsidRDefault="001E71AD" w:rsidP="001E71AD">
            <w:pPr>
              <w:jc w:val="both"/>
              <w:rPr>
                <w:rFonts w:ascii="Times New Roman" w:hAnsi="Times New Roman" w:cs="Times New Roman"/>
              </w:rPr>
            </w:pPr>
            <w:r>
              <w:rPr>
                <w:rFonts w:ascii="Times New Roman" w:hAnsi="Times New Roman" w:cs="Times New Roman"/>
                <w:color w:val="333333"/>
                <w:shd w:val="clear" w:color="auto" w:fill="FFFFFF"/>
              </w:rPr>
              <w:t xml:space="preserve">37 385 466 (тридцать семь миллионов триста восемьдесят пять тысяч четыреста шестьдесят шесть) </w:t>
            </w:r>
            <w:r w:rsidR="00A4566F" w:rsidRPr="001E71AD">
              <w:rPr>
                <w:rFonts w:ascii="Times New Roman" w:eastAsia="Times New Roman" w:hAnsi="Times New Roman" w:cs="Times New Roman"/>
                <w:color w:val="00000A"/>
              </w:rPr>
              <w:t>рублей</w:t>
            </w:r>
            <w:r>
              <w:rPr>
                <w:rFonts w:ascii="Times New Roman" w:eastAsia="Times New Roman" w:hAnsi="Times New Roman" w:cs="Times New Roman"/>
                <w:color w:val="00000A"/>
              </w:rPr>
              <w:t>, 77 копеек</w:t>
            </w:r>
          </w:p>
        </w:tc>
      </w:tr>
      <w:tr w:rsidR="00D6639E" w:rsidRPr="00414C95" w14:paraId="206FE4D9"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B4F21" w14:textId="77777777" w:rsidR="00D6639E" w:rsidRPr="00414C95" w:rsidRDefault="00D6639E" w:rsidP="0041589F">
            <w:pPr>
              <w:numPr>
                <w:ilvl w:val="0"/>
                <w:numId w:val="4"/>
              </w:numPr>
              <w:suppressAutoHyphens/>
              <w:ind w:left="0" w:firstLine="0"/>
              <w:rPr>
                <w:rFonts w:ascii="Times New Roman" w:hAnsi="Times New Roman" w:cs="Times New Roman"/>
                <w:color w:val="00000A"/>
              </w:rPr>
            </w:pPr>
            <w:bookmarkStart w:id="368" w:name="_Toc375898299"/>
            <w:bookmarkStart w:id="369" w:name="_Toc375898883"/>
            <w:bookmarkStart w:id="370" w:name="_Toc376103901"/>
            <w:bookmarkStart w:id="371" w:name="_Toc376103998"/>
            <w:bookmarkStart w:id="372" w:name="_Toc376104156"/>
            <w:bookmarkStart w:id="373" w:name="_Toc376104430"/>
            <w:bookmarkEnd w:id="368"/>
            <w:bookmarkEnd w:id="369"/>
            <w:bookmarkEnd w:id="370"/>
            <w:bookmarkEnd w:id="371"/>
            <w:bookmarkEnd w:id="372"/>
            <w:bookmarkEnd w:id="373"/>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17A6C3" w14:textId="77777777" w:rsidR="00D6639E" w:rsidRPr="00414C95" w:rsidRDefault="00D6639E" w:rsidP="00D6639E">
            <w:pPr>
              <w:rPr>
                <w:rFonts w:ascii="Times New Roman" w:hAnsi="Times New Roman" w:cs="Times New Roman"/>
                <w:color w:val="00000A"/>
              </w:rPr>
            </w:pPr>
            <w:r w:rsidRPr="00414C95">
              <w:rPr>
                <w:rFonts w:ascii="Times New Roman" w:hAnsi="Times New Roman" w:cs="Times New Roman"/>
                <w:color w:val="00000A"/>
              </w:rPr>
              <w:t xml:space="preserve">Источник финансирования </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DAE2FB" w14:textId="77777777" w:rsidR="00CC7698" w:rsidRPr="00CC7698" w:rsidRDefault="00CC7698" w:rsidP="00CC7698">
            <w:pPr>
              <w:rPr>
                <w:rFonts w:ascii="Times New Roman" w:hAnsi="Times New Roman" w:cs="Times New Roman"/>
                <w:color w:val="auto"/>
              </w:rPr>
            </w:pPr>
            <w:r w:rsidRPr="00CC7698">
              <w:rPr>
                <w:rFonts w:ascii="Times New Roman" w:hAnsi="Times New Roman" w:cs="Times New Roman"/>
                <w:color w:val="auto"/>
              </w:rPr>
              <w:t>Бюджет: За счет средств бюджета Московской области</w:t>
            </w:r>
          </w:p>
          <w:p w14:paraId="4B429478" w14:textId="051E98E4" w:rsidR="00CC7698" w:rsidRPr="00CC7698" w:rsidRDefault="00CC7698" w:rsidP="00CC7698">
            <w:pPr>
              <w:rPr>
                <w:rFonts w:ascii="Times New Roman" w:hAnsi="Times New Roman" w:cs="Times New Roman"/>
                <w:color w:val="auto"/>
              </w:rPr>
            </w:pPr>
            <w:r w:rsidRPr="00CC7698">
              <w:rPr>
                <w:rFonts w:ascii="Times New Roman" w:hAnsi="Times New Roman" w:cs="Times New Roman"/>
                <w:color w:val="auto"/>
              </w:rPr>
              <w:t>ОКПД2:</w:t>
            </w:r>
            <w:r w:rsidRPr="00CC7698">
              <w:t xml:space="preserve"> </w:t>
            </w:r>
            <w:r w:rsidRPr="00CC7698">
              <w:rPr>
                <w:rFonts w:ascii="Times New Roman" w:hAnsi="Times New Roman" w:cs="Times New Roman"/>
                <w:color w:val="auto"/>
              </w:rPr>
              <w:t>41.20.40.900 - Работы строительные по возведению нежилых зданий и сооружений прочие, не включенные в другие группировки</w:t>
            </w:r>
          </w:p>
          <w:p w14:paraId="54469EE7" w14:textId="18E29AFC" w:rsidR="00CC7698" w:rsidRDefault="00CC7698" w:rsidP="00CC7698">
            <w:pPr>
              <w:rPr>
                <w:rFonts w:ascii="Times New Roman" w:hAnsi="Times New Roman" w:cs="Times New Roman"/>
                <w:color w:val="auto"/>
              </w:rPr>
            </w:pPr>
            <w:r w:rsidRPr="00CC7698">
              <w:rPr>
                <w:rFonts w:ascii="Times New Roman" w:hAnsi="Times New Roman" w:cs="Times New Roman"/>
                <w:color w:val="auto"/>
              </w:rPr>
              <w:t>ОКВЭД2: 43.39 - Производство прочих отделочных и завершающих работ</w:t>
            </w:r>
          </w:p>
          <w:p w14:paraId="48607469" w14:textId="373A3C31" w:rsidR="00D109A0" w:rsidRPr="00CC7698" w:rsidRDefault="00D109A0" w:rsidP="00CC7698">
            <w:pPr>
              <w:rPr>
                <w:rFonts w:ascii="Times New Roman" w:hAnsi="Times New Roman" w:cs="Times New Roman"/>
                <w:color w:val="auto"/>
              </w:rPr>
            </w:pPr>
            <w:r w:rsidRPr="00D109A0">
              <w:rPr>
                <w:rFonts w:ascii="Times New Roman" w:hAnsi="Times New Roman" w:cs="Times New Roman"/>
                <w:color w:val="auto"/>
              </w:rPr>
              <w:t>41.20 - Строительство жилых и нежилых зданий</w:t>
            </w:r>
          </w:p>
          <w:p w14:paraId="61D4167F" w14:textId="274F7B69" w:rsidR="00611BBA" w:rsidRPr="00414C95" w:rsidRDefault="00CC7698" w:rsidP="00CC7698">
            <w:pPr>
              <w:rPr>
                <w:rFonts w:ascii="Times New Roman" w:hAnsi="Times New Roman" w:cs="Times New Roman"/>
                <w:color w:val="auto"/>
                <w:u w:val="single"/>
              </w:rPr>
            </w:pPr>
            <w:r w:rsidRPr="00CC7698">
              <w:rPr>
                <w:rFonts w:ascii="Times New Roman" w:hAnsi="Times New Roman" w:cs="Times New Roman"/>
                <w:color w:val="auto"/>
              </w:rPr>
              <w:t xml:space="preserve">Код </w:t>
            </w:r>
            <w:r>
              <w:rPr>
                <w:rFonts w:ascii="Times New Roman" w:hAnsi="Times New Roman" w:cs="Times New Roman"/>
                <w:color w:val="auto"/>
              </w:rPr>
              <w:t xml:space="preserve">КОЗ: </w:t>
            </w:r>
            <w:r w:rsidRPr="00CC7698">
              <w:rPr>
                <w:rFonts w:ascii="Times New Roman" w:hAnsi="Times New Roman" w:cs="Times New Roman"/>
                <w:color w:val="auto"/>
              </w:rPr>
              <w:t>03.24.01.01.02.12.11.01.01 - Текущий ремонт нежилых (административных и производственных) зданий, производимые в полном объеме</w:t>
            </w:r>
          </w:p>
        </w:tc>
      </w:tr>
      <w:tr w:rsidR="002F5A57" w:rsidRPr="00414C95" w14:paraId="49ADDF61" w14:textId="77777777" w:rsidTr="003B23A2">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7FAB2315" w14:textId="77777777" w:rsidR="002F5A57" w:rsidRPr="00414C95" w:rsidRDefault="002F5A57" w:rsidP="002F5A57">
            <w:pPr>
              <w:numPr>
                <w:ilvl w:val="0"/>
                <w:numId w:val="4"/>
              </w:numPr>
              <w:suppressAutoHyphens/>
              <w:ind w:left="0" w:firstLine="0"/>
              <w:rPr>
                <w:rFonts w:ascii="Times New Roman" w:hAnsi="Times New Roman" w:cs="Times New Roman"/>
                <w:color w:val="00000A"/>
              </w:rPr>
            </w:pPr>
            <w:bookmarkStart w:id="374" w:name="_Toc375898300"/>
            <w:bookmarkStart w:id="375" w:name="_Toc375898884"/>
            <w:bookmarkStart w:id="376" w:name="_Toc376103902"/>
            <w:bookmarkStart w:id="377" w:name="_Toc376103999"/>
            <w:bookmarkStart w:id="378" w:name="_Toc376104157"/>
            <w:bookmarkStart w:id="379" w:name="_Toc376104431"/>
            <w:bookmarkEnd w:id="374"/>
            <w:bookmarkEnd w:id="375"/>
            <w:bookmarkEnd w:id="376"/>
            <w:bookmarkEnd w:id="377"/>
            <w:bookmarkEnd w:id="378"/>
            <w:bookmarkEnd w:id="379"/>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C648D1" w14:textId="4CC165FD" w:rsidR="002F5A57" w:rsidRPr="00414C95" w:rsidRDefault="002F5A57" w:rsidP="002F5A57">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20006">
              <w:rPr>
                <w:rFonts w:ascii="Times New Roman" w:hAnsi="Times New Roman" w:cs="Times New Roman"/>
                <w:color w:val="000000" w:themeColor="text1"/>
              </w:rPr>
              <w:t>НМЦД</w:t>
            </w:r>
            <w:r>
              <w:rPr>
                <w:rFonts w:ascii="Times New Roman" w:hAnsi="Times New Roman" w:cs="Times New Roman"/>
                <w:color w:val="000000" w:themeColor="text1"/>
              </w:rPr>
              <w:br/>
              <w:t>Метод определения</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FCF772" w14:textId="70068503" w:rsidR="002F5A57" w:rsidRPr="00414C95" w:rsidRDefault="002F5A57" w:rsidP="002F5A57">
            <w:pPr>
              <w:jc w:val="both"/>
              <w:rPr>
                <w:rFonts w:ascii="Times New Roman" w:hAnsi="Times New Roman" w:cs="Times New Roman"/>
                <w:color w:val="00000A"/>
              </w:rPr>
            </w:pPr>
            <w:r w:rsidRPr="00C20006">
              <w:rPr>
                <w:rFonts w:ascii="Times New Roman" w:hAnsi="Times New Roman" w:cs="Times New Roman"/>
                <w:color w:val="00000A"/>
              </w:rPr>
              <w:t xml:space="preserve">Начальная (максимальная) цена </w:t>
            </w:r>
            <w:r>
              <w:rPr>
                <w:rFonts w:ascii="Times New Roman" w:hAnsi="Times New Roman" w:cs="Times New Roman"/>
                <w:color w:val="00000A"/>
              </w:rPr>
              <w:t>договора</w:t>
            </w:r>
            <w:r w:rsidRPr="00C20006">
              <w:rPr>
                <w:rFonts w:ascii="Times New Roman" w:hAnsi="Times New Roman" w:cs="Times New Roman"/>
                <w:color w:val="00000A"/>
              </w:rPr>
              <w:t xml:space="preserve"> (далее – НМЦ</w:t>
            </w:r>
            <w:r>
              <w:rPr>
                <w:rFonts w:ascii="Times New Roman" w:hAnsi="Times New Roman" w:cs="Times New Roman"/>
                <w:color w:val="00000A"/>
              </w:rPr>
              <w:t>Д</w:t>
            </w:r>
            <w:r w:rsidRPr="00C20006">
              <w:rPr>
                <w:rFonts w:ascii="Times New Roman" w:hAnsi="Times New Roman" w:cs="Times New Roman"/>
                <w:color w:val="00000A"/>
              </w:rPr>
              <w:t xml:space="preserve">) определена и обоснована посредством применения проектно-сметного метода в соответствии </w:t>
            </w:r>
            <w:r w:rsidRPr="00453861">
              <w:rPr>
                <w:rFonts w:ascii="Times New Roman" w:hAnsi="Times New Roman" w:cs="Times New Roman"/>
                <w:color w:val="00000A"/>
              </w:rPr>
              <w:t xml:space="preserve">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2F5A57" w:rsidRPr="00414C95" w14:paraId="00CB821B" w14:textId="77777777" w:rsidTr="003B23A2">
        <w:trPr>
          <w:trHeight w:val="50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A33538" w14:textId="77777777" w:rsidR="002F5A57" w:rsidRPr="00414C95" w:rsidRDefault="002F5A57" w:rsidP="002F5A57">
            <w:pPr>
              <w:numPr>
                <w:ilvl w:val="0"/>
                <w:numId w:val="4"/>
              </w:numPr>
              <w:suppressAutoHyphens/>
              <w:ind w:left="0" w:firstLine="0"/>
              <w:rPr>
                <w:rFonts w:ascii="Times New Roman" w:hAnsi="Times New Roman" w:cs="Times New Roman"/>
                <w:color w:val="00000A"/>
              </w:rPr>
            </w:pPr>
            <w:bookmarkStart w:id="380" w:name="_Toc375898301"/>
            <w:bookmarkStart w:id="381" w:name="_Toc375898885"/>
            <w:bookmarkStart w:id="382" w:name="_Toc376103903"/>
            <w:bookmarkStart w:id="383" w:name="_Toc376104000"/>
            <w:bookmarkStart w:id="384" w:name="_Toc376104158"/>
            <w:bookmarkStart w:id="385" w:name="_Toc376104432"/>
            <w:bookmarkEnd w:id="380"/>
            <w:bookmarkEnd w:id="381"/>
            <w:bookmarkEnd w:id="382"/>
            <w:bookmarkEnd w:id="383"/>
            <w:bookmarkEnd w:id="384"/>
            <w:bookmarkEnd w:id="385"/>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3D9642" w14:textId="77777777" w:rsidR="002F5A57" w:rsidRPr="00414C95" w:rsidRDefault="002F5A57" w:rsidP="002F5A57">
            <w:pPr>
              <w:rPr>
                <w:rFonts w:ascii="Times New Roman" w:hAnsi="Times New Roman" w:cs="Times New Roman"/>
                <w:color w:val="00000A"/>
              </w:rPr>
            </w:pPr>
            <w:r w:rsidRPr="00414C95">
              <w:rPr>
                <w:rFonts w:ascii="Times New Roman" w:hAnsi="Times New Roman" w:cs="Times New Roman"/>
                <w:color w:val="00000A"/>
              </w:rPr>
              <w:t>Величина «шага аукциона»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347C21" w14:textId="77777777" w:rsidR="002F5A57" w:rsidRPr="002F5A57" w:rsidRDefault="002F5A57" w:rsidP="002F5A57">
            <w:pPr>
              <w:rPr>
                <w:rFonts w:ascii="Times New Roman" w:hAnsi="Times New Roman" w:cs="Times New Roman"/>
              </w:rPr>
            </w:pPr>
            <w:r w:rsidRPr="002F5A57">
              <w:rPr>
                <w:rFonts w:ascii="Times New Roman" w:hAnsi="Times New Roman" w:cs="Times New Roman"/>
              </w:rPr>
              <w:t xml:space="preserve">«Шаг аукциона» устанавливается в размере: минимальный шаг аукциона – 0,5% начальной (максимальной) цены </w:t>
            </w:r>
            <w:r w:rsidRPr="002F5A57">
              <w:rPr>
                <w:rFonts w:ascii="Times New Roman" w:hAnsi="Times New Roman" w:cs="Times New Roman"/>
              </w:rPr>
              <w:lastRenderedPageBreak/>
              <w:t xml:space="preserve">контракта (цены лота), максимальный шаг аукциона – 5% начальной (максимальной) цены контракта (цены лота). </w:t>
            </w:r>
          </w:p>
          <w:p w14:paraId="738ACFF5" w14:textId="77777777" w:rsidR="002F5A57" w:rsidRPr="002F5A57" w:rsidRDefault="002F5A57" w:rsidP="002F5A57">
            <w:pPr>
              <w:rPr>
                <w:rFonts w:ascii="Times New Roman" w:hAnsi="Times New Roman" w:cs="Times New Roman"/>
              </w:rPr>
            </w:pPr>
            <w:r w:rsidRPr="002F5A57">
              <w:rPr>
                <w:rFonts w:ascii="Times New Roman" w:hAnsi="Times New Roman" w:cs="Times New Roman"/>
              </w:rPr>
              <w:t>Участник закупки имеет возможность объявить ставку, отличающуюся от предыдущей ставки (понижающую начальную цену лота) на несколько шагов аукциона.</w:t>
            </w:r>
          </w:p>
          <w:p w14:paraId="4DBA57EA" w14:textId="2F58DF45" w:rsidR="002F5A57" w:rsidRPr="00414C95" w:rsidRDefault="002F5A57" w:rsidP="002F5A57">
            <w:pPr>
              <w:rPr>
                <w:rFonts w:ascii="Times New Roman" w:hAnsi="Times New Roman" w:cs="Times New Roman"/>
              </w:rPr>
            </w:pPr>
            <w:r w:rsidRPr="002F5A57">
              <w:rPr>
                <w:rFonts w:ascii="Times New Roman" w:hAnsi="Times New Roman" w:cs="Times New Roman"/>
              </w:rPr>
              <w:t>Участник закупки имеет возможность объявить ставку, если его последняя ставка является на текущий момент лучшей из всех объявленных ставок.</w:t>
            </w:r>
          </w:p>
        </w:tc>
      </w:tr>
      <w:tr w:rsidR="002F5A57" w:rsidRPr="00414C95" w14:paraId="5F460F85" w14:textId="77777777" w:rsidTr="003B23A2">
        <w:trPr>
          <w:trHeight w:val="949"/>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4AEDF9" w14:textId="77777777" w:rsidR="002F5A57" w:rsidRPr="00414C95" w:rsidRDefault="002F5A57" w:rsidP="002F5A57">
            <w:pPr>
              <w:numPr>
                <w:ilvl w:val="0"/>
                <w:numId w:val="4"/>
              </w:numPr>
              <w:suppressAutoHyphens/>
              <w:ind w:left="0" w:firstLine="0"/>
              <w:rPr>
                <w:rFonts w:ascii="Times New Roman" w:hAnsi="Times New Roman" w:cs="Times New Roman"/>
                <w:color w:val="00000A"/>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82AB8" w14:textId="128B6CB6" w:rsidR="002F5A57" w:rsidRPr="00414C95" w:rsidRDefault="002F5A57" w:rsidP="002F5A57">
            <w:pPr>
              <w:rPr>
                <w:rFonts w:ascii="Times New Roman" w:hAnsi="Times New Roman" w:cs="Times New Roman"/>
                <w:color w:val="00000A"/>
              </w:rPr>
            </w:pPr>
            <w:r w:rsidRPr="00414C95">
              <w:rPr>
                <w:rFonts w:ascii="Times New Roman" w:hAnsi="Times New Roman" w:cs="Times New Roman"/>
                <w:color w:val="00000A"/>
              </w:rPr>
              <w:t>Форма, сроки и порядок оплаты</w:t>
            </w:r>
            <w:r w:rsidRPr="00414C95">
              <w:rPr>
                <w:rFonts w:ascii="Times New Roman" w:hAnsi="Times New Roman" w:cs="Times New Roman"/>
                <w:color w:val="auto"/>
              </w:rPr>
              <w:t xml:space="preserve"> </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ABC234" w14:textId="6E676D28" w:rsidR="002F5A57" w:rsidRPr="002F5A57" w:rsidRDefault="002F5A57" w:rsidP="002F5A57">
            <w:pPr>
              <w:jc w:val="both"/>
              <w:rPr>
                <w:rFonts w:ascii="Times New Roman" w:hAnsi="Times New Roman" w:cs="Times New Roman"/>
                <w:color w:val="00000A"/>
              </w:rPr>
            </w:pPr>
            <w:r w:rsidRPr="002F5A57">
              <w:rPr>
                <w:rFonts w:ascii="Times New Roman" w:hAnsi="Times New Roman" w:cs="Times New Roman"/>
                <w:color w:val="00000A"/>
              </w:rPr>
              <w:t>В соответствии с частью IX «ПРОЕКТ ДОГОВОРА» документации</w:t>
            </w:r>
          </w:p>
        </w:tc>
      </w:tr>
      <w:tr w:rsidR="002F5A57" w:rsidRPr="00414C95" w14:paraId="1A45DA76" w14:textId="77777777" w:rsidTr="003B23A2">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E37DC" w14:textId="77777777" w:rsidR="002F5A57" w:rsidRPr="00414C95" w:rsidRDefault="002F5A57" w:rsidP="002F5A57">
            <w:pPr>
              <w:suppressAutoHyphens/>
              <w:rPr>
                <w:rFonts w:ascii="Times New Roman" w:hAnsi="Times New Roman" w:cs="Times New Roman"/>
                <w:color w:val="00000A"/>
              </w:rPr>
            </w:pPr>
            <w:r w:rsidRPr="00414C95">
              <w:rPr>
                <w:rFonts w:ascii="Times New Roman" w:hAnsi="Times New Roman" w:cs="Times New Roman"/>
                <w:color w:val="00000A"/>
              </w:rPr>
              <w:t>15.1</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41C4E6" w14:textId="0B5E14DD" w:rsidR="002F5A57" w:rsidRPr="00414C95" w:rsidRDefault="002F5A57" w:rsidP="002F5A57">
            <w:pPr>
              <w:rPr>
                <w:rFonts w:ascii="Times New Roman" w:hAnsi="Times New Roman" w:cs="Times New Roman"/>
                <w:color w:val="00000A"/>
              </w:rPr>
            </w:pPr>
            <w:r w:rsidRPr="00414C95">
              <w:rPr>
                <w:rFonts w:ascii="Times New Roman" w:hAnsi="Times New Roman" w:cs="Times New Roman"/>
                <w:color w:val="00000A"/>
              </w:rPr>
              <w:t>Размер аванса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B5417" w14:textId="09458157" w:rsidR="002F5A57" w:rsidRPr="00414C95" w:rsidRDefault="002F5A57" w:rsidP="002F5A57">
            <w:pPr>
              <w:jc w:val="both"/>
              <w:rPr>
                <w:rFonts w:ascii="Times New Roman" w:hAnsi="Times New Roman" w:cs="Times New Roman"/>
                <w:color w:val="00000A"/>
              </w:rPr>
            </w:pPr>
            <w:r>
              <w:rPr>
                <w:rFonts w:ascii="Times New Roman" w:hAnsi="Times New Roman" w:cs="Times New Roman"/>
                <w:color w:val="00000A"/>
              </w:rPr>
              <w:t>Авансирование не предусмотрено</w:t>
            </w:r>
          </w:p>
        </w:tc>
      </w:tr>
      <w:tr w:rsidR="002F5A57" w:rsidRPr="00414C95" w14:paraId="5B4ECDEA"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DAAE1F" w14:textId="77777777" w:rsidR="002F5A57" w:rsidRPr="00414C95" w:rsidRDefault="002F5A57" w:rsidP="002F5A57">
            <w:pPr>
              <w:numPr>
                <w:ilvl w:val="0"/>
                <w:numId w:val="4"/>
              </w:numPr>
              <w:suppressAutoHyphens/>
              <w:ind w:left="0" w:firstLine="0"/>
              <w:rPr>
                <w:rFonts w:ascii="Times New Roman" w:hAnsi="Times New Roman" w:cs="Times New Roman"/>
                <w:color w:val="00000A"/>
              </w:rPr>
            </w:pPr>
            <w:bookmarkStart w:id="386" w:name="_Toc375898302"/>
            <w:bookmarkStart w:id="387" w:name="_Toc375898886"/>
            <w:bookmarkStart w:id="388" w:name="_Toc376103904"/>
            <w:bookmarkStart w:id="389" w:name="_Toc376104001"/>
            <w:bookmarkStart w:id="390" w:name="_Toc376104159"/>
            <w:bookmarkStart w:id="391" w:name="_Toc376104433"/>
            <w:bookmarkEnd w:id="386"/>
            <w:bookmarkEnd w:id="387"/>
            <w:bookmarkEnd w:id="388"/>
            <w:bookmarkEnd w:id="389"/>
            <w:bookmarkEnd w:id="390"/>
            <w:bookmarkEnd w:id="391"/>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69927" w14:textId="77777777" w:rsidR="002F5A57" w:rsidRPr="00414C95" w:rsidRDefault="002F5A57" w:rsidP="002F5A57">
            <w:pPr>
              <w:rPr>
                <w:rFonts w:ascii="Times New Roman" w:hAnsi="Times New Roman" w:cs="Times New Roman"/>
                <w:color w:val="00000A"/>
              </w:rPr>
            </w:pPr>
            <w:r w:rsidRPr="00414C95">
              <w:rPr>
                <w:rFonts w:ascii="Times New Roman" w:hAnsi="Times New Roman" w:cs="Times New Roman"/>
                <w:color w:val="00000A"/>
              </w:rPr>
              <w:t>Обязательные требования к участникам аукциона в электронной форме</w:t>
            </w:r>
          </w:p>
          <w:p w14:paraId="193E485C" w14:textId="77777777" w:rsidR="002F5A57" w:rsidRPr="00414C95" w:rsidRDefault="002F5A57" w:rsidP="002F5A57">
            <w:pPr>
              <w:rPr>
                <w:rFonts w:ascii="Times New Roman" w:hAnsi="Times New Roman" w:cs="Times New Roman"/>
                <w:color w:val="00000A"/>
              </w:rPr>
            </w:pPr>
            <w:r w:rsidRPr="00414C95">
              <w:rPr>
                <w:rFonts w:ascii="Times New Roman" w:hAnsi="Times New Roman" w:cs="Times New Roman"/>
                <w:color w:val="00000A"/>
              </w:rPr>
              <w:t xml:space="preserve"> </w:t>
            </w:r>
          </w:p>
          <w:p w14:paraId="056AA713" w14:textId="77777777" w:rsidR="002F5A57" w:rsidRPr="00414C95" w:rsidRDefault="002F5A57" w:rsidP="002F5A57">
            <w:pPr>
              <w:rPr>
                <w:rFonts w:ascii="Times New Roman" w:hAnsi="Times New Roman" w:cs="Times New Roman"/>
                <w:color w:val="00000A"/>
                <w:sz w:val="20"/>
                <w:szCs w:val="20"/>
              </w:rPr>
            </w:pPr>
          </w:p>
          <w:p w14:paraId="67983979" w14:textId="77777777" w:rsidR="002F5A57" w:rsidRPr="00414C95" w:rsidRDefault="002F5A57" w:rsidP="002F5A57">
            <w:pPr>
              <w:rPr>
                <w:rFonts w:ascii="Times New Roman" w:hAnsi="Times New Roman" w:cs="Times New Roman"/>
                <w:color w:val="00000A"/>
              </w:rPr>
            </w:pP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74FB04" w14:textId="0A394190" w:rsidR="002F5A57" w:rsidRDefault="002F5A57" w:rsidP="002F5A57">
            <w:pPr>
              <w:tabs>
                <w:tab w:val="left" w:pos="0"/>
              </w:tabs>
              <w:suppressAutoHyphens/>
              <w:jc w:val="both"/>
              <w:rPr>
                <w:i/>
                <w:color w:val="auto"/>
                <w:sz w:val="28"/>
                <w:szCs w:val="28"/>
                <w:vertAlign w:val="superscript"/>
              </w:rPr>
            </w:pPr>
            <w:r w:rsidRPr="001A3A9B">
              <w:rPr>
                <w:rFonts w:ascii="Times New Roman" w:hAnsi="Times New Roman" w:cs="Times New Roman"/>
                <w:color w:val="00000A"/>
              </w:rPr>
              <w:t xml:space="preserve">1. Соответствие участников закупок требованиям, устанавливаемым </w:t>
            </w:r>
            <w:r w:rsidRPr="00FC488C">
              <w:rPr>
                <w:rFonts w:ascii="Times New Roman" w:hAnsi="Times New Roman" w:cs="Times New Roman"/>
                <w:color w:val="00000A"/>
              </w:rPr>
              <w:t xml:space="preserve">законодательством Российской Федерации к лицам, осуществляющим </w:t>
            </w:r>
            <w:r w:rsidRPr="00FC488C">
              <w:rPr>
                <w:rFonts w:ascii="Times New Roman" w:hAnsi="Times New Roman" w:cs="Times New Roman"/>
                <w:color w:val="00000A"/>
                <w:u w:val="single"/>
              </w:rPr>
              <w:t xml:space="preserve">выполнение </w:t>
            </w:r>
            <w:proofErr w:type="gramStart"/>
            <w:r w:rsidRPr="00FC488C">
              <w:rPr>
                <w:rFonts w:ascii="Times New Roman" w:hAnsi="Times New Roman" w:cs="Times New Roman"/>
                <w:color w:val="00000A"/>
                <w:u w:val="single"/>
              </w:rPr>
              <w:t xml:space="preserve">работ </w:t>
            </w:r>
            <w:r w:rsidRPr="00A1464D">
              <w:rPr>
                <w:rFonts w:ascii="Times New Roman" w:hAnsi="Times New Roman" w:cs="Times New Roman"/>
                <w:color w:val="00000A"/>
                <w:u w:val="single"/>
              </w:rPr>
              <w:t xml:space="preserve"> по</w:t>
            </w:r>
            <w:proofErr w:type="gramEnd"/>
            <w:r w:rsidRPr="00A1464D">
              <w:rPr>
                <w:rFonts w:ascii="Times New Roman" w:hAnsi="Times New Roman" w:cs="Times New Roman"/>
                <w:color w:val="00000A"/>
                <w:u w:val="single"/>
              </w:rPr>
              <w:t xml:space="preserve"> текущему ремонту  помещений здания лицея</w:t>
            </w:r>
            <w:r>
              <w:rPr>
                <w:rFonts w:ascii="Times New Roman" w:hAnsi="Times New Roman" w:cs="Times New Roman"/>
                <w:color w:val="00000A"/>
                <w:u w:val="single"/>
              </w:rPr>
              <w:t>,</w:t>
            </w:r>
            <w:r w:rsidRPr="00A1464D">
              <w:rPr>
                <w:rFonts w:ascii="Times New Roman" w:hAnsi="Times New Roman" w:cs="Times New Roman"/>
                <w:color w:val="00000A"/>
                <w:u w:val="single"/>
              </w:rPr>
              <w:t xml:space="preserve"> </w:t>
            </w:r>
            <w:r w:rsidRPr="00FC488C">
              <w:rPr>
                <w:rFonts w:ascii="Times New Roman" w:hAnsi="Times New Roman" w:cs="Times New Roman"/>
                <w:color w:val="00000A"/>
              </w:rPr>
              <w:t>являющихся предметом закупки (в том числе наличие</w:t>
            </w:r>
            <w:r>
              <w:rPr>
                <w:rFonts w:ascii="Times New Roman" w:hAnsi="Times New Roman" w:cs="Times New Roman"/>
                <w:color w:val="00000A"/>
              </w:rPr>
              <w:t xml:space="preserve"> лицензии в отношении видов деятельности, которая подлежит лицензированию, и (или) свидетельства о допуске к определенному виду или видам </w:t>
            </w:r>
            <w:r w:rsidRPr="00B874B3">
              <w:rPr>
                <w:rFonts w:ascii="Times New Roman" w:hAnsi="Times New Roman" w:cs="Times New Roman"/>
                <w:color w:val="00000A"/>
              </w:rPr>
              <w:t>работ</w:t>
            </w:r>
            <w:r w:rsidR="00871E92">
              <w:rPr>
                <w:rFonts w:ascii="Times New Roman" w:hAnsi="Times New Roman" w:cs="Times New Roman"/>
                <w:color w:val="00000A"/>
              </w:rPr>
              <w:t>).</w:t>
            </w:r>
            <w:r w:rsidRPr="00785F23">
              <w:rPr>
                <w:i/>
                <w:color w:val="auto"/>
                <w:sz w:val="28"/>
                <w:szCs w:val="28"/>
                <w:vertAlign w:val="superscript"/>
              </w:rPr>
              <w:t xml:space="preserve">                                        </w:t>
            </w:r>
          </w:p>
          <w:p w14:paraId="60CEBD7D" w14:textId="77777777" w:rsidR="002F5A57" w:rsidRDefault="002F5A57" w:rsidP="002F5A57">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Не</w:t>
            </w:r>
            <w:r w:rsidRPr="00B874B3">
              <w:rPr>
                <w:rFonts w:ascii="Times New Roman" w:hAnsi="Times New Roman" w:cs="Times New Roman"/>
                <w:color w:val="00000A"/>
              </w:rPr>
              <w:t>проведение</w:t>
            </w:r>
            <w:proofErr w:type="spellEnd"/>
            <w:r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764859F8" w14:textId="77777777" w:rsidR="002F5A57" w:rsidRDefault="002F5A57" w:rsidP="002F5A57">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Pr="00A91050">
              <w:rPr>
                <w:rFonts w:ascii="Times New Roman" w:eastAsia="Arial Unicode MS" w:hAnsi="Times New Roman" w:cs="Times New Roman"/>
                <w:color w:val="00000A"/>
                <w:sz w:val="24"/>
                <w:szCs w:val="24"/>
              </w:rPr>
              <w:t>еприостановление</w:t>
            </w:r>
            <w:proofErr w:type="spellEnd"/>
            <w:r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Pr="00A91050">
                <w:rPr>
                  <w:rFonts w:ascii="Times New Roman" w:eastAsia="Arial Unicode MS" w:hAnsi="Times New Roman" w:cs="Times New Roman"/>
                  <w:webHidden/>
                  <w:color w:val="00000A"/>
                  <w:sz w:val="24"/>
                  <w:szCs w:val="24"/>
                </w:rPr>
                <w:t>Кодексом</w:t>
              </w:r>
            </w:hyperlink>
            <w:r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0B07F12" w14:textId="77777777" w:rsidR="002F5A57" w:rsidRDefault="002F5A57" w:rsidP="002F5A57">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1E07B8AC" w14:textId="77777777" w:rsidR="002F5A57" w:rsidRDefault="002F5A57" w:rsidP="002F5A57">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A91050">
              <w:rPr>
                <w:rFonts w:ascii="Times New Roman" w:eastAsia="Arial Unicode MS" w:hAnsi="Times New Roman" w:cs="Times New Roman"/>
                <w:color w:val="00000A"/>
                <w:sz w:val="24"/>
                <w:szCs w:val="24"/>
              </w:rPr>
              <w:lastRenderedPageBreak/>
              <w:t xml:space="preserve">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29445DE0" w14:textId="77777777" w:rsidR="002F5A57" w:rsidRDefault="002F5A57" w:rsidP="002F5A57">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Pr="00A91050">
              <w:rPr>
                <w:rFonts w:ascii="Times New Roman" w:eastAsia="Arial Unicode MS" w:hAnsi="Times New Roman" w:cs="Times New Roman"/>
                <w:color w:val="00000A"/>
                <w:sz w:val="24"/>
                <w:szCs w:val="24"/>
              </w:rPr>
              <w:t>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3ED2277A" w14:textId="77777777" w:rsidR="002F5A57" w:rsidRDefault="002F5A57" w:rsidP="002F5A57">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Pr="00A91050">
              <w:rPr>
                <w:rFonts w:ascii="Times New Roman" w:eastAsia="Arial Unicode MS" w:hAnsi="Times New Roman" w:cs="Times New Roman"/>
                <w:color w:val="00000A"/>
                <w:sz w:val="24"/>
                <w:szCs w:val="24"/>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91050">
              <w:rPr>
                <w:rFonts w:ascii="Times New Roman" w:eastAsia="Arial Unicode MS" w:hAnsi="Times New Roman" w:cs="Times New Roman"/>
                <w:color w:val="00000A"/>
                <w:sz w:val="24"/>
                <w:szCs w:val="24"/>
              </w:rPr>
              <w:t>неполнородными</w:t>
            </w:r>
            <w:proofErr w:type="spellEnd"/>
            <w:r w:rsidRPr="00A91050">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1F4149A4" w14:textId="77777777" w:rsidR="002F5A57" w:rsidRDefault="002F5A57" w:rsidP="002F5A57">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26B2D5A6" w14:textId="77777777" w:rsidR="002F5A57" w:rsidRDefault="002F5A57" w:rsidP="002F5A57">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lastRenderedPageBreak/>
              <w:t>9. о</w:t>
            </w:r>
            <w:r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6AE481A7" w14:textId="542CD1AF" w:rsidR="002F5A57" w:rsidRPr="00414C95" w:rsidRDefault="002F5A57" w:rsidP="002F5A57">
            <w:pPr>
              <w:pStyle w:val="ConsPlusNormal"/>
              <w:tabs>
                <w:tab w:val="left" w:pos="69"/>
              </w:tabs>
              <w:suppressAutoHyphens/>
              <w:autoSpaceDE/>
              <w:autoSpaceDN/>
              <w:adjustRightInd/>
              <w:ind w:firstLine="494"/>
              <w:jc w:val="both"/>
              <w:rPr>
                <w:rFonts w:ascii="Times New Roman" w:hAnsi="Times New Roman" w:cs="Times New Roman"/>
                <w:i/>
                <w:color w:val="00000A"/>
                <w:sz w:val="24"/>
                <w:szCs w:val="24"/>
                <w:vertAlign w:val="superscript"/>
              </w:rPr>
            </w:pPr>
          </w:p>
        </w:tc>
      </w:tr>
      <w:tr w:rsidR="002F5A57" w:rsidRPr="00414C95" w14:paraId="7401447A"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E79B9" w14:textId="77777777" w:rsidR="002F5A57" w:rsidRPr="00414C95" w:rsidRDefault="002F5A57" w:rsidP="002F5A57">
            <w:pPr>
              <w:suppressAutoHyphens/>
              <w:rPr>
                <w:rFonts w:ascii="Times New Roman" w:hAnsi="Times New Roman" w:cs="Times New Roman"/>
                <w:color w:val="00000A"/>
              </w:rPr>
            </w:pPr>
            <w:r w:rsidRPr="00414C95">
              <w:rPr>
                <w:rFonts w:ascii="Times New Roman" w:hAnsi="Times New Roman" w:cs="Times New Roman"/>
                <w:color w:val="00000A"/>
              </w:rPr>
              <w:lastRenderedPageBreak/>
              <w:t>16.1</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D0A7BD" w14:textId="77777777" w:rsidR="002F5A57" w:rsidRPr="00414C95" w:rsidRDefault="002F5A57" w:rsidP="002F5A57">
            <w:pPr>
              <w:jc w:val="both"/>
              <w:rPr>
                <w:rFonts w:ascii="Times New Roman" w:hAnsi="Times New Roman" w:cs="Times New Roman"/>
                <w:color w:val="00000A"/>
              </w:rPr>
            </w:pPr>
            <w:r w:rsidRPr="00414C95">
              <w:rPr>
                <w:rFonts w:ascii="Times New Roman" w:hAnsi="Times New Roman" w:cs="Times New Roman"/>
                <w:color w:val="00000A"/>
              </w:rPr>
              <w:t>Дополнительное требование к участникам аукциона в электронной форме</w:t>
            </w:r>
          </w:p>
          <w:p w14:paraId="1BBFEF7B" w14:textId="77777777" w:rsidR="002F5A57" w:rsidRPr="00414C95" w:rsidRDefault="002F5A57" w:rsidP="002F5A57">
            <w:pPr>
              <w:rPr>
                <w:rFonts w:ascii="Times New Roman" w:hAnsi="Times New Roman" w:cs="Times New Roman"/>
                <w:color w:val="00000A"/>
              </w:rPr>
            </w:pP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731BE0" w14:textId="406F2DD3" w:rsidR="002F5A57" w:rsidRPr="002F5A57" w:rsidRDefault="002F5A57" w:rsidP="002F5A57">
            <w:pPr>
              <w:tabs>
                <w:tab w:val="left" w:pos="0"/>
              </w:tabs>
              <w:suppressAutoHyphens/>
              <w:jc w:val="both"/>
              <w:rPr>
                <w:rFonts w:ascii="Times New Roman" w:hAnsi="Times New Roman" w:cs="Times New Roman"/>
                <w:color w:val="00000A"/>
              </w:rPr>
            </w:pPr>
            <w:r w:rsidRPr="002F5A57">
              <w:rPr>
                <w:rFonts w:ascii="Times New Roman" w:hAnsi="Times New Roman" w:cs="Times New Roman"/>
                <w:color w:val="00000A"/>
              </w:rPr>
              <w:t>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2F5A57" w:rsidRPr="00414C95" w14:paraId="03E86424"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D96459" w14:textId="77777777" w:rsidR="002F5A57" w:rsidRPr="00414C95" w:rsidRDefault="002F5A57" w:rsidP="002F5A57">
            <w:pPr>
              <w:numPr>
                <w:ilvl w:val="0"/>
                <w:numId w:val="4"/>
              </w:numPr>
              <w:suppressAutoHyphens/>
              <w:ind w:left="0" w:firstLine="0"/>
              <w:rPr>
                <w:rFonts w:ascii="Times New Roman" w:hAnsi="Times New Roman" w:cs="Times New Roman"/>
                <w:color w:val="00000A"/>
              </w:rPr>
            </w:pPr>
            <w:bookmarkStart w:id="392" w:name="_Toc375898303"/>
            <w:bookmarkStart w:id="393" w:name="_Toc375898887"/>
            <w:bookmarkStart w:id="394" w:name="_Toc375898304"/>
            <w:bookmarkStart w:id="395" w:name="_Toc375898888"/>
            <w:bookmarkStart w:id="396" w:name="_Toc376103905"/>
            <w:bookmarkStart w:id="397" w:name="_Toc376104002"/>
            <w:bookmarkStart w:id="398" w:name="_Toc376104160"/>
            <w:bookmarkStart w:id="399" w:name="_Toc376104434"/>
            <w:bookmarkEnd w:id="392"/>
            <w:bookmarkEnd w:id="393"/>
            <w:bookmarkEnd w:id="394"/>
            <w:bookmarkEnd w:id="395"/>
            <w:bookmarkEnd w:id="396"/>
            <w:bookmarkEnd w:id="397"/>
            <w:bookmarkEnd w:id="398"/>
            <w:bookmarkEnd w:id="399"/>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EB91A9" w14:textId="01BE4774" w:rsidR="002F5A57" w:rsidRPr="00414C95" w:rsidRDefault="002F5A57" w:rsidP="002F5A57">
            <w:pPr>
              <w:rPr>
                <w:rFonts w:ascii="Times New Roman" w:hAnsi="Times New Roman" w:cs="Times New Roman"/>
                <w:color w:val="00000A"/>
              </w:rPr>
            </w:pPr>
            <w:r w:rsidRPr="00414C95">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EBBA0D" w14:textId="77777777" w:rsidR="002F5A57" w:rsidRPr="002F5A57" w:rsidRDefault="002F5A57" w:rsidP="002F5A57">
            <w:pPr>
              <w:tabs>
                <w:tab w:val="left" w:pos="743"/>
                <w:tab w:val="left" w:pos="1451"/>
              </w:tabs>
              <w:suppressAutoHyphens/>
              <w:spacing w:after="60"/>
              <w:contextualSpacing/>
            </w:pPr>
            <w:r w:rsidRPr="002F5A57">
              <w:rPr>
                <w:rFonts w:ascii="Times New Roman" w:eastAsia="Times New Roman" w:hAnsi="Times New Roman" w:cs="Times New Roman"/>
                <w:color w:val="00000A"/>
              </w:rPr>
              <w:t xml:space="preserve">Предоставляется в соответствии с п. 5 </w:t>
            </w:r>
            <w:proofErr w:type="gramStart"/>
            <w:r w:rsidRPr="002F5A57">
              <w:rPr>
                <w:rFonts w:ascii="Times New Roman" w:eastAsia="Times New Roman" w:hAnsi="Times New Roman" w:cs="Times New Roman"/>
                <w:color w:val="00000A"/>
              </w:rPr>
              <w:t>Положения  закупке</w:t>
            </w:r>
            <w:proofErr w:type="gramEnd"/>
            <w:r w:rsidRPr="002F5A57">
              <w:rPr>
                <w:rFonts w:ascii="Times New Roman" w:eastAsia="Times New Roman" w:hAnsi="Times New Roman" w:cs="Times New Roman"/>
                <w:color w:val="00000A"/>
              </w:rPr>
              <w:t xml:space="preserve"> Заказчика.</w:t>
            </w:r>
            <w:r w:rsidRPr="002F5A57">
              <w:t xml:space="preserve"> </w:t>
            </w:r>
          </w:p>
          <w:p w14:paraId="493BFED9" w14:textId="77777777" w:rsidR="002F5A57" w:rsidRPr="00414C95" w:rsidRDefault="002F5A57" w:rsidP="002F5A57">
            <w:pPr>
              <w:tabs>
                <w:tab w:val="left" w:pos="743"/>
                <w:tab w:val="left" w:pos="1451"/>
              </w:tabs>
              <w:suppressAutoHyphens/>
              <w:spacing w:after="60"/>
              <w:contextualSpacing/>
              <w:jc w:val="both"/>
              <w:rPr>
                <w:rFonts w:ascii="Times New Roman" w:eastAsia="Times New Roman" w:hAnsi="Times New Roman" w:cs="Times New Roman"/>
                <w:i/>
                <w:color w:val="00000A"/>
              </w:rPr>
            </w:pPr>
          </w:p>
          <w:p w14:paraId="1DACA952" w14:textId="77777777" w:rsidR="002F5A57" w:rsidRPr="00414C95" w:rsidRDefault="002F5A57" w:rsidP="002F5A57">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2F5A57" w:rsidRPr="00414C95" w14:paraId="40CAEC70"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567925" w14:textId="77777777" w:rsidR="002F5A57" w:rsidRPr="00414C95" w:rsidRDefault="002F5A57" w:rsidP="002F5A57">
            <w:pPr>
              <w:numPr>
                <w:ilvl w:val="0"/>
                <w:numId w:val="4"/>
              </w:numPr>
              <w:suppressAutoHyphens/>
              <w:ind w:left="0" w:firstLine="0"/>
              <w:rPr>
                <w:rFonts w:ascii="Times New Roman" w:hAnsi="Times New Roman" w:cs="Times New Roman"/>
                <w:color w:val="00000A"/>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723F88" w14:textId="2891BAAD" w:rsidR="002F5A57" w:rsidRPr="00414C95" w:rsidRDefault="002F5A57" w:rsidP="002F5A57">
            <w:pPr>
              <w:rPr>
                <w:rFonts w:ascii="Times New Roman" w:hAnsi="Times New Roman" w:cs="Times New Roman"/>
                <w:color w:val="00000A"/>
                <w:vertAlign w:val="superscript"/>
              </w:rPr>
            </w:pPr>
            <w:r w:rsidRPr="00414C95">
              <w:rPr>
                <w:rFonts w:ascii="Times New Roman" w:hAnsi="Times New Roman" w:cs="Times New Roman"/>
                <w:color w:val="00000A"/>
              </w:rPr>
              <w:t>Особенности участия в аукционе в электронной форме</w:t>
            </w:r>
            <w:r w:rsidRPr="00414C95">
              <w:rPr>
                <w:rStyle w:val="aff7"/>
                <w:rFonts w:ascii="Times New Roman" w:hAnsi="Times New Roman" w:cs="Times New Roman"/>
                <w:color w:val="00000A"/>
              </w:rPr>
              <w:t xml:space="preserve"> </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C1BFF" w14:textId="7D63574B" w:rsidR="002F5A57" w:rsidRPr="002F5A57" w:rsidRDefault="002F5A57" w:rsidP="001A518F">
            <w:pPr>
              <w:jc w:val="both"/>
              <w:rPr>
                <w:rFonts w:ascii="Times New Roman" w:hAnsi="Times New Roman" w:cs="Times New Roman"/>
                <w:color w:val="00000A"/>
              </w:rPr>
            </w:pPr>
            <w:r w:rsidRPr="002F5A57">
              <w:rPr>
                <w:rFonts w:ascii="Times New Roman" w:hAnsi="Times New Roman"/>
                <w:color w:val="00000A"/>
              </w:rPr>
              <w:t xml:space="preserve">Установлено. Участниками аукциона в электронной форме могут быть субъекты малого и среднего предпринимательства </w:t>
            </w:r>
          </w:p>
        </w:tc>
      </w:tr>
      <w:tr w:rsidR="002F5A57" w:rsidRPr="00414C95" w14:paraId="13C0DD41"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4DCDF" w14:textId="77777777" w:rsidR="002F5A57" w:rsidRPr="00414C95" w:rsidRDefault="002F5A57" w:rsidP="002F5A57">
            <w:pPr>
              <w:numPr>
                <w:ilvl w:val="0"/>
                <w:numId w:val="4"/>
              </w:numPr>
              <w:suppressAutoHyphens/>
              <w:ind w:left="0" w:firstLine="0"/>
              <w:rPr>
                <w:rFonts w:ascii="Times New Roman" w:hAnsi="Times New Roman" w:cs="Times New Roman"/>
                <w:color w:val="00000A"/>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6A4155" w14:textId="77777777" w:rsidR="002F5A57" w:rsidRPr="00414C95" w:rsidRDefault="002F5A57" w:rsidP="002F5A57">
            <w:pPr>
              <w:rPr>
                <w:rFonts w:ascii="Times New Roman" w:hAnsi="Times New Roman" w:cs="Times New Roman"/>
                <w:color w:val="00000A"/>
              </w:rPr>
            </w:pPr>
          </w:p>
          <w:p w14:paraId="2D59507E" w14:textId="77777777" w:rsidR="002F5A57" w:rsidRPr="00414C95" w:rsidRDefault="002F5A57" w:rsidP="002F5A57">
            <w:pPr>
              <w:rPr>
                <w:rFonts w:ascii="Times New Roman" w:hAnsi="Times New Roman" w:cs="Times New Roman"/>
                <w:color w:val="00000A"/>
              </w:rPr>
            </w:pPr>
          </w:p>
          <w:p w14:paraId="5671B9DA" w14:textId="77777777" w:rsidR="002F5A57" w:rsidRPr="00414C95" w:rsidRDefault="002F5A57" w:rsidP="002F5A57">
            <w:pPr>
              <w:rPr>
                <w:rFonts w:ascii="Times New Roman" w:hAnsi="Times New Roman" w:cs="Times New Roman"/>
                <w:color w:val="00000A"/>
              </w:rPr>
            </w:pPr>
          </w:p>
          <w:p w14:paraId="63F3D65B" w14:textId="77777777" w:rsidR="002F5A57" w:rsidRPr="00414C95" w:rsidRDefault="002F5A57" w:rsidP="002F5A57">
            <w:pPr>
              <w:rPr>
                <w:rFonts w:ascii="Times New Roman" w:hAnsi="Times New Roman" w:cs="Times New Roman"/>
                <w:color w:val="00000A"/>
              </w:rPr>
            </w:pPr>
          </w:p>
          <w:p w14:paraId="1C734C0F" w14:textId="77777777" w:rsidR="002F5A57" w:rsidRPr="00414C95" w:rsidRDefault="002F5A57" w:rsidP="002F5A57">
            <w:pPr>
              <w:rPr>
                <w:rFonts w:ascii="Times New Roman" w:hAnsi="Times New Roman" w:cs="Times New Roman"/>
                <w:color w:val="00000A"/>
              </w:rPr>
            </w:pPr>
          </w:p>
          <w:p w14:paraId="0E399D9D" w14:textId="0B7C6C03" w:rsidR="002F5A57" w:rsidRPr="00414C95" w:rsidRDefault="002F5A57" w:rsidP="002F5A57">
            <w:pPr>
              <w:rPr>
                <w:rFonts w:ascii="Times New Roman" w:hAnsi="Times New Roman" w:cs="Times New Roman"/>
                <w:color w:val="00000A"/>
              </w:rPr>
            </w:pPr>
            <w:r w:rsidRPr="00414C95">
              <w:rPr>
                <w:rFonts w:ascii="Times New Roman" w:hAnsi="Times New Roman" w:cs="Times New Roman"/>
                <w:color w:val="00000A"/>
              </w:rPr>
              <w:t xml:space="preserve">Содержание и состав заявки на участие в аукционе в электронной форме </w:t>
            </w:r>
          </w:p>
          <w:p w14:paraId="5360526C" w14:textId="77777777" w:rsidR="002F5A57" w:rsidRPr="00414C95" w:rsidRDefault="002F5A57" w:rsidP="002F5A57">
            <w:pPr>
              <w:rPr>
                <w:rFonts w:ascii="Times New Roman" w:hAnsi="Times New Roman" w:cs="Times New Roman"/>
                <w:color w:val="00000A"/>
              </w:rPr>
            </w:pPr>
          </w:p>
          <w:p w14:paraId="3146D087" w14:textId="77777777" w:rsidR="002F5A57" w:rsidRPr="00414C95" w:rsidRDefault="002F5A57" w:rsidP="002F5A57">
            <w:pPr>
              <w:rPr>
                <w:rFonts w:ascii="Times New Roman" w:hAnsi="Times New Roman" w:cs="Times New Roman"/>
                <w:color w:val="00000A"/>
              </w:rPr>
            </w:pPr>
          </w:p>
          <w:p w14:paraId="04BA95FA" w14:textId="77777777" w:rsidR="002F5A57" w:rsidRPr="00414C95" w:rsidRDefault="002F5A57" w:rsidP="002F5A57">
            <w:pPr>
              <w:rPr>
                <w:rFonts w:ascii="Times New Roman" w:hAnsi="Times New Roman" w:cs="Times New Roman"/>
                <w:color w:val="00000A"/>
              </w:rPr>
            </w:pPr>
          </w:p>
          <w:p w14:paraId="05183D83" w14:textId="77777777" w:rsidR="002F5A57" w:rsidRPr="00414C95" w:rsidRDefault="002F5A57" w:rsidP="002F5A57">
            <w:pPr>
              <w:rPr>
                <w:rFonts w:ascii="Times New Roman" w:hAnsi="Times New Roman" w:cs="Times New Roman"/>
                <w:color w:val="00000A"/>
              </w:rPr>
            </w:pPr>
          </w:p>
          <w:p w14:paraId="0DFC8C15" w14:textId="77777777" w:rsidR="002F5A57" w:rsidRPr="00414C95" w:rsidRDefault="002F5A57" w:rsidP="002F5A57">
            <w:pPr>
              <w:rPr>
                <w:rFonts w:ascii="Times New Roman" w:hAnsi="Times New Roman" w:cs="Times New Roman"/>
                <w:color w:val="00000A"/>
              </w:rPr>
            </w:pPr>
          </w:p>
          <w:p w14:paraId="2C96ABAA" w14:textId="77777777" w:rsidR="002F5A57" w:rsidRPr="00414C95" w:rsidRDefault="002F5A57" w:rsidP="002F5A57">
            <w:pPr>
              <w:rPr>
                <w:rFonts w:ascii="Times New Roman" w:hAnsi="Times New Roman" w:cs="Times New Roman"/>
                <w:color w:val="00000A"/>
              </w:rPr>
            </w:pPr>
          </w:p>
          <w:p w14:paraId="2B446EC7" w14:textId="77777777" w:rsidR="002F5A57" w:rsidRPr="00414C95" w:rsidRDefault="002F5A57" w:rsidP="002F5A57">
            <w:pPr>
              <w:rPr>
                <w:rFonts w:ascii="Times New Roman" w:hAnsi="Times New Roman" w:cs="Times New Roman"/>
                <w:color w:val="00000A"/>
              </w:rPr>
            </w:pPr>
          </w:p>
          <w:p w14:paraId="7B5A8FD9" w14:textId="77777777" w:rsidR="002F5A57" w:rsidRPr="00414C95" w:rsidRDefault="002F5A57" w:rsidP="002F5A57">
            <w:pPr>
              <w:rPr>
                <w:rFonts w:ascii="Times New Roman" w:hAnsi="Times New Roman" w:cs="Times New Roman"/>
                <w:color w:val="00000A"/>
              </w:rPr>
            </w:pPr>
          </w:p>
          <w:p w14:paraId="5C4D6394" w14:textId="77777777" w:rsidR="002F5A57" w:rsidRPr="00414C95" w:rsidRDefault="002F5A57" w:rsidP="002F5A57">
            <w:pPr>
              <w:rPr>
                <w:rFonts w:ascii="Times New Roman" w:hAnsi="Times New Roman" w:cs="Times New Roman"/>
                <w:color w:val="00000A"/>
              </w:rPr>
            </w:pPr>
          </w:p>
          <w:p w14:paraId="1FF20666" w14:textId="77777777" w:rsidR="002F5A57" w:rsidRPr="00414C95" w:rsidRDefault="002F5A57" w:rsidP="002F5A57">
            <w:pPr>
              <w:rPr>
                <w:rFonts w:ascii="Times New Roman" w:hAnsi="Times New Roman" w:cs="Times New Roman"/>
                <w:color w:val="00000A"/>
              </w:rPr>
            </w:pPr>
          </w:p>
          <w:p w14:paraId="22EC4488" w14:textId="77777777" w:rsidR="002F5A57" w:rsidRPr="00414C95" w:rsidRDefault="002F5A57" w:rsidP="002F5A57">
            <w:pPr>
              <w:rPr>
                <w:rFonts w:ascii="Times New Roman" w:hAnsi="Times New Roman" w:cs="Times New Roman"/>
                <w:color w:val="00000A"/>
              </w:rPr>
            </w:pPr>
          </w:p>
          <w:p w14:paraId="5D0DE833" w14:textId="77777777" w:rsidR="002F5A57" w:rsidRPr="00414C95" w:rsidRDefault="002F5A57" w:rsidP="002F5A57">
            <w:pPr>
              <w:rPr>
                <w:rFonts w:ascii="Times New Roman" w:hAnsi="Times New Roman" w:cs="Times New Roman"/>
                <w:color w:val="00000A"/>
              </w:rPr>
            </w:pPr>
          </w:p>
          <w:p w14:paraId="7991E1B6" w14:textId="77777777" w:rsidR="002F5A57" w:rsidRPr="00414C95" w:rsidRDefault="002F5A57" w:rsidP="002F5A57">
            <w:pPr>
              <w:rPr>
                <w:rFonts w:ascii="Times New Roman" w:hAnsi="Times New Roman" w:cs="Times New Roman"/>
                <w:color w:val="00000A"/>
              </w:rPr>
            </w:pPr>
          </w:p>
          <w:p w14:paraId="6C8D069D" w14:textId="77777777" w:rsidR="002F5A57" w:rsidRPr="00414C95" w:rsidRDefault="002F5A57" w:rsidP="002F5A57">
            <w:pPr>
              <w:rPr>
                <w:rFonts w:ascii="Times New Roman" w:hAnsi="Times New Roman" w:cs="Times New Roman"/>
                <w:color w:val="00000A"/>
              </w:rPr>
            </w:pPr>
          </w:p>
          <w:p w14:paraId="7943ACD8" w14:textId="77777777" w:rsidR="002F5A57" w:rsidRPr="00414C95" w:rsidRDefault="002F5A57" w:rsidP="002F5A57">
            <w:pPr>
              <w:rPr>
                <w:rFonts w:ascii="Times New Roman" w:hAnsi="Times New Roman" w:cs="Times New Roman"/>
                <w:color w:val="00000A"/>
              </w:rPr>
            </w:pPr>
          </w:p>
          <w:p w14:paraId="344AC564" w14:textId="77777777" w:rsidR="002F5A57" w:rsidRPr="00414C95" w:rsidRDefault="002F5A57" w:rsidP="002F5A57">
            <w:pPr>
              <w:rPr>
                <w:rFonts w:ascii="Times New Roman" w:hAnsi="Times New Roman" w:cs="Times New Roman"/>
                <w:color w:val="00000A"/>
              </w:rPr>
            </w:pPr>
          </w:p>
          <w:p w14:paraId="33836EF6" w14:textId="77777777" w:rsidR="002F5A57" w:rsidRPr="00414C95" w:rsidRDefault="002F5A57" w:rsidP="002F5A57">
            <w:pPr>
              <w:rPr>
                <w:rFonts w:ascii="Times New Roman" w:hAnsi="Times New Roman" w:cs="Times New Roman"/>
                <w:color w:val="00000A"/>
              </w:rPr>
            </w:pPr>
          </w:p>
          <w:p w14:paraId="5444A0D8" w14:textId="77777777" w:rsidR="002F5A57" w:rsidRPr="00414C95" w:rsidRDefault="002F5A57" w:rsidP="002F5A57">
            <w:pPr>
              <w:rPr>
                <w:rFonts w:ascii="Times New Roman" w:hAnsi="Times New Roman" w:cs="Times New Roman"/>
                <w:color w:val="00000A"/>
              </w:rPr>
            </w:pPr>
          </w:p>
          <w:p w14:paraId="67DB5143" w14:textId="77777777" w:rsidR="002F5A57" w:rsidRPr="00414C95" w:rsidRDefault="002F5A57" w:rsidP="002F5A57">
            <w:pPr>
              <w:rPr>
                <w:rFonts w:ascii="Times New Roman" w:hAnsi="Times New Roman" w:cs="Times New Roman"/>
                <w:color w:val="00000A"/>
              </w:rPr>
            </w:pPr>
          </w:p>
          <w:p w14:paraId="63C96C87" w14:textId="77777777" w:rsidR="002F5A57" w:rsidRPr="00414C95" w:rsidRDefault="002F5A57" w:rsidP="002F5A57">
            <w:pPr>
              <w:rPr>
                <w:rFonts w:ascii="Times New Roman" w:hAnsi="Times New Roman" w:cs="Times New Roman"/>
                <w:color w:val="00000A"/>
              </w:rPr>
            </w:pPr>
          </w:p>
          <w:p w14:paraId="4155542E" w14:textId="77777777" w:rsidR="002F5A57" w:rsidRPr="00414C95" w:rsidRDefault="002F5A57" w:rsidP="002F5A57">
            <w:pPr>
              <w:rPr>
                <w:rFonts w:ascii="Times New Roman" w:hAnsi="Times New Roman" w:cs="Times New Roman"/>
                <w:color w:val="00000A"/>
              </w:rPr>
            </w:pPr>
          </w:p>
          <w:p w14:paraId="018B3A16" w14:textId="77777777" w:rsidR="002F5A57" w:rsidRPr="00414C95" w:rsidRDefault="002F5A57" w:rsidP="002F5A57">
            <w:pPr>
              <w:rPr>
                <w:rFonts w:ascii="Times New Roman" w:hAnsi="Times New Roman" w:cs="Times New Roman"/>
                <w:color w:val="00000A"/>
              </w:rPr>
            </w:pPr>
          </w:p>
          <w:p w14:paraId="55401B82" w14:textId="77777777" w:rsidR="002F5A57" w:rsidRPr="00414C95" w:rsidRDefault="002F5A57" w:rsidP="002F5A57">
            <w:pPr>
              <w:rPr>
                <w:rFonts w:ascii="Times New Roman" w:hAnsi="Times New Roman" w:cs="Times New Roman"/>
                <w:color w:val="00000A"/>
              </w:rPr>
            </w:pPr>
          </w:p>
          <w:p w14:paraId="176C28F1" w14:textId="77777777" w:rsidR="002F5A57" w:rsidRPr="00414C95" w:rsidRDefault="002F5A57" w:rsidP="002F5A57">
            <w:pPr>
              <w:rPr>
                <w:rFonts w:ascii="Times New Roman" w:hAnsi="Times New Roman" w:cs="Times New Roman"/>
                <w:color w:val="00000A"/>
              </w:rPr>
            </w:pPr>
          </w:p>
          <w:p w14:paraId="2B6B54E8" w14:textId="77777777" w:rsidR="002F5A57" w:rsidRPr="00414C95" w:rsidRDefault="002F5A57" w:rsidP="002F5A57">
            <w:pPr>
              <w:rPr>
                <w:rFonts w:ascii="Times New Roman" w:hAnsi="Times New Roman" w:cs="Times New Roman"/>
                <w:color w:val="00000A"/>
              </w:rPr>
            </w:pPr>
          </w:p>
          <w:p w14:paraId="4FA51A54" w14:textId="77777777" w:rsidR="002F5A57" w:rsidRPr="00414C95" w:rsidRDefault="002F5A57" w:rsidP="002F5A57">
            <w:pPr>
              <w:rPr>
                <w:rFonts w:ascii="Times New Roman" w:hAnsi="Times New Roman" w:cs="Times New Roman"/>
                <w:color w:val="00000A"/>
              </w:rPr>
            </w:pPr>
          </w:p>
          <w:p w14:paraId="0BEFDE63" w14:textId="77777777" w:rsidR="002F5A57" w:rsidRPr="00414C95" w:rsidRDefault="002F5A57" w:rsidP="002F5A57">
            <w:pPr>
              <w:rPr>
                <w:rFonts w:ascii="Times New Roman" w:hAnsi="Times New Roman" w:cs="Times New Roman"/>
                <w:color w:val="00000A"/>
              </w:rPr>
            </w:pPr>
          </w:p>
          <w:p w14:paraId="0C333597" w14:textId="77777777" w:rsidR="002F5A57" w:rsidRPr="00414C95" w:rsidRDefault="002F5A57" w:rsidP="002F5A57">
            <w:pPr>
              <w:rPr>
                <w:rFonts w:ascii="Times New Roman" w:hAnsi="Times New Roman" w:cs="Times New Roman"/>
                <w:color w:val="00000A"/>
              </w:rPr>
            </w:pPr>
          </w:p>
          <w:p w14:paraId="239B891F" w14:textId="77777777" w:rsidR="002F5A57" w:rsidRPr="00414C95" w:rsidRDefault="002F5A57" w:rsidP="002F5A57">
            <w:pPr>
              <w:rPr>
                <w:rFonts w:ascii="Times New Roman" w:hAnsi="Times New Roman" w:cs="Times New Roman"/>
                <w:color w:val="00000A"/>
              </w:rPr>
            </w:pPr>
          </w:p>
          <w:p w14:paraId="20E824A2" w14:textId="77777777" w:rsidR="002F5A57" w:rsidRPr="00414C95" w:rsidRDefault="002F5A57" w:rsidP="002F5A57">
            <w:pPr>
              <w:rPr>
                <w:rFonts w:ascii="Times New Roman" w:hAnsi="Times New Roman" w:cs="Times New Roman"/>
                <w:color w:val="00000A"/>
              </w:rPr>
            </w:pPr>
          </w:p>
          <w:p w14:paraId="04D22170" w14:textId="77777777" w:rsidR="002F5A57" w:rsidRPr="00414C95" w:rsidRDefault="002F5A57" w:rsidP="002F5A57">
            <w:pPr>
              <w:rPr>
                <w:rFonts w:ascii="Times New Roman" w:hAnsi="Times New Roman" w:cs="Times New Roman"/>
                <w:color w:val="00000A"/>
              </w:rPr>
            </w:pPr>
          </w:p>
          <w:p w14:paraId="0C597D36" w14:textId="77777777" w:rsidR="002F5A57" w:rsidRPr="00414C95" w:rsidRDefault="002F5A57" w:rsidP="002F5A57">
            <w:pPr>
              <w:rPr>
                <w:rFonts w:ascii="Times New Roman" w:hAnsi="Times New Roman" w:cs="Times New Roman"/>
                <w:color w:val="00000A"/>
              </w:rPr>
            </w:pPr>
          </w:p>
          <w:p w14:paraId="60254AF2" w14:textId="77777777" w:rsidR="002F5A57" w:rsidRPr="00414C95" w:rsidRDefault="002F5A57" w:rsidP="002F5A57">
            <w:pPr>
              <w:rPr>
                <w:rFonts w:ascii="Times New Roman" w:hAnsi="Times New Roman" w:cs="Times New Roman"/>
                <w:color w:val="00000A"/>
              </w:rPr>
            </w:pPr>
          </w:p>
          <w:p w14:paraId="11B906F3" w14:textId="77777777" w:rsidR="002F5A57" w:rsidRPr="00414C95" w:rsidRDefault="002F5A57" w:rsidP="002F5A57">
            <w:pPr>
              <w:rPr>
                <w:rFonts w:ascii="Times New Roman" w:hAnsi="Times New Roman" w:cs="Times New Roman"/>
                <w:color w:val="00000A"/>
              </w:rPr>
            </w:pPr>
          </w:p>
          <w:p w14:paraId="024C5460" w14:textId="77777777" w:rsidR="002F5A57" w:rsidRPr="00414C95" w:rsidRDefault="002F5A57" w:rsidP="002F5A57">
            <w:pPr>
              <w:rPr>
                <w:rFonts w:ascii="Times New Roman" w:hAnsi="Times New Roman" w:cs="Times New Roman"/>
                <w:color w:val="00000A"/>
              </w:rPr>
            </w:pPr>
          </w:p>
          <w:p w14:paraId="454D8DEA" w14:textId="77777777" w:rsidR="002F5A57" w:rsidRPr="00414C95" w:rsidRDefault="002F5A57" w:rsidP="002F5A57">
            <w:pPr>
              <w:rPr>
                <w:rFonts w:ascii="Times New Roman" w:hAnsi="Times New Roman" w:cs="Times New Roman"/>
                <w:color w:val="00000A"/>
              </w:rPr>
            </w:pPr>
          </w:p>
          <w:p w14:paraId="4B4A15D6" w14:textId="77777777" w:rsidR="002F5A57" w:rsidRPr="00414C95" w:rsidRDefault="002F5A57" w:rsidP="002F5A57">
            <w:pPr>
              <w:rPr>
                <w:rFonts w:ascii="Times New Roman" w:hAnsi="Times New Roman" w:cs="Times New Roman"/>
                <w:color w:val="00000A"/>
              </w:rPr>
            </w:pPr>
          </w:p>
          <w:p w14:paraId="74349CB0" w14:textId="77777777" w:rsidR="002F5A57" w:rsidRPr="00414C95" w:rsidRDefault="002F5A57" w:rsidP="002F5A57">
            <w:pPr>
              <w:rPr>
                <w:rFonts w:ascii="Times New Roman" w:hAnsi="Times New Roman" w:cs="Times New Roman"/>
                <w:color w:val="00000A"/>
              </w:rPr>
            </w:pPr>
          </w:p>
          <w:p w14:paraId="216C05FF" w14:textId="77777777" w:rsidR="002F5A57" w:rsidRPr="00414C95" w:rsidRDefault="002F5A57" w:rsidP="002F5A57">
            <w:pPr>
              <w:rPr>
                <w:rFonts w:ascii="Times New Roman" w:hAnsi="Times New Roman" w:cs="Times New Roman"/>
                <w:color w:val="00000A"/>
              </w:rPr>
            </w:pPr>
          </w:p>
          <w:p w14:paraId="482EDD6E" w14:textId="77777777" w:rsidR="002F5A57" w:rsidRPr="00414C95" w:rsidRDefault="002F5A57" w:rsidP="002F5A57">
            <w:pPr>
              <w:rPr>
                <w:rFonts w:ascii="Times New Roman" w:hAnsi="Times New Roman" w:cs="Times New Roman"/>
                <w:color w:val="00000A"/>
              </w:rPr>
            </w:pPr>
          </w:p>
          <w:p w14:paraId="48F19DFA" w14:textId="77777777" w:rsidR="002F5A57" w:rsidRPr="00414C95" w:rsidRDefault="002F5A57" w:rsidP="002F5A57">
            <w:pPr>
              <w:rPr>
                <w:rFonts w:ascii="Times New Roman" w:hAnsi="Times New Roman" w:cs="Times New Roman"/>
                <w:color w:val="00000A"/>
              </w:rPr>
            </w:pPr>
          </w:p>
          <w:p w14:paraId="78465190" w14:textId="77777777" w:rsidR="002F5A57" w:rsidRPr="00414C95" w:rsidRDefault="002F5A57" w:rsidP="002F5A57">
            <w:pPr>
              <w:rPr>
                <w:rFonts w:ascii="Times New Roman" w:hAnsi="Times New Roman" w:cs="Times New Roman"/>
                <w:color w:val="00000A"/>
              </w:rPr>
            </w:pPr>
          </w:p>
          <w:p w14:paraId="3CB40809" w14:textId="77777777" w:rsidR="002F5A57" w:rsidRPr="00414C95" w:rsidRDefault="002F5A57" w:rsidP="002F5A57">
            <w:pPr>
              <w:rPr>
                <w:rFonts w:ascii="Times New Roman" w:hAnsi="Times New Roman" w:cs="Times New Roman"/>
                <w:color w:val="00000A"/>
              </w:rPr>
            </w:pPr>
          </w:p>
          <w:p w14:paraId="61A50B86" w14:textId="77777777" w:rsidR="002F5A57" w:rsidRPr="00414C95" w:rsidRDefault="002F5A57" w:rsidP="002F5A57">
            <w:pPr>
              <w:rPr>
                <w:rFonts w:ascii="Times New Roman" w:hAnsi="Times New Roman" w:cs="Times New Roman"/>
                <w:color w:val="00000A"/>
              </w:rPr>
            </w:pPr>
          </w:p>
          <w:p w14:paraId="13B7EDBF" w14:textId="77777777" w:rsidR="002F5A57" w:rsidRPr="00414C95" w:rsidRDefault="002F5A57" w:rsidP="002F5A57">
            <w:pPr>
              <w:rPr>
                <w:rFonts w:ascii="Times New Roman" w:hAnsi="Times New Roman" w:cs="Times New Roman"/>
                <w:color w:val="00000A"/>
              </w:rPr>
            </w:pPr>
          </w:p>
          <w:p w14:paraId="1228789A" w14:textId="77777777" w:rsidR="002F5A57" w:rsidRPr="00414C95" w:rsidRDefault="002F5A57" w:rsidP="002F5A57">
            <w:pPr>
              <w:rPr>
                <w:rFonts w:ascii="Times New Roman" w:hAnsi="Times New Roman" w:cs="Times New Roman"/>
                <w:color w:val="00000A"/>
              </w:rPr>
            </w:pPr>
          </w:p>
          <w:p w14:paraId="35A778F9" w14:textId="77777777" w:rsidR="002F5A57" w:rsidRPr="00414C95" w:rsidRDefault="002F5A57" w:rsidP="002F5A57">
            <w:pPr>
              <w:rPr>
                <w:rFonts w:ascii="Times New Roman" w:hAnsi="Times New Roman" w:cs="Times New Roman"/>
                <w:color w:val="00000A"/>
              </w:rPr>
            </w:pPr>
          </w:p>
          <w:p w14:paraId="74D8B7CE" w14:textId="77777777" w:rsidR="002F5A57" w:rsidRPr="00414C95" w:rsidRDefault="002F5A57" w:rsidP="002F5A57">
            <w:pPr>
              <w:rPr>
                <w:rFonts w:ascii="Times New Roman" w:hAnsi="Times New Roman" w:cs="Times New Roman"/>
                <w:color w:val="00000A"/>
              </w:rPr>
            </w:pPr>
          </w:p>
          <w:p w14:paraId="39104163" w14:textId="77777777" w:rsidR="002F5A57" w:rsidRPr="00414C95" w:rsidRDefault="002F5A57" w:rsidP="002F5A57">
            <w:pPr>
              <w:rPr>
                <w:rFonts w:ascii="Times New Roman" w:hAnsi="Times New Roman" w:cs="Times New Roman"/>
                <w:color w:val="00000A"/>
              </w:rPr>
            </w:pPr>
          </w:p>
          <w:p w14:paraId="3FA94E01" w14:textId="77777777" w:rsidR="002F5A57" w:rsidRPr="00414C95" w:rsidRDefault="002F5A57" w:rsidP="002F5A57">
            <w:pPr>
              <w:rPr>
                <w:rFonts w:ascii="Times New Roman" w:hAnsi="Times New Roman" w:cs="Times New Roman"/>
                <w:color w:val="00000A"/>
              </w:rPr>
            </w:pPr>
          </w:p>
          <w:p w14:paraId="5D224A70" w14:textId="77777777" w:rsidR="002F5A57" w:rsidRPr="00414C95" w:rsidRDefault="002F5A57" w:rsidP="002F5A57">
            <w:pPr>
              <w:rPr>
                <w:rFonts w:ascii="Times New Roman" w:hAnsi="Times New Roman" w:cs="Times New Roman"/>
                <w:color w:val="00000A"/>
              </w:rPr>
            </w:pPr>
          </w:p>
          <w:p w14:paraId="078E8EDF" w14:textId="77777777" w:rsidR="002F5A57" w:rsidRPr="00414C95" w:rsidRDefault="002F5A57" w:rsidP="002F5A57">
            <w:pPr>
              <w:rPr>
                <w:rFonts w:ascii="Times New Roman" w:hAnsi="Times New Roman" w:cs="Times New Roman"/>
                <w:color w:val="00000A"/>
              </w:rPr>
            </w:pPr>
          </w:p>
          <w:p w14:paraId="030BAEDF" w14:textId="77777777" w:rsidR="002F5A57" w:rsidRPr="00414C95" w:rsidRDefault="002F5A57" w:rsidP="002F5A57">
            <w:pPr>
              <w:rPr>
                <w:rFonts w:ascii="Times New Roman" w:hAnsi="Times New Roman" w:cs="Times New Roman"/>
                <w:color w:val="00000A"/>
              </w:rPr>
            </w:pPr>
          </w:p>
          <w:p w14:paraId="72405AC7" w14:textId="77777777" w:rsidR="002F5A57" w:rsidRPr="00414C95" w:rsidRDefault="002F5A57" w:rsidP="002F5A57">
            <w:pPr>
              <w:rPr>
                <w:rFonts w:ascii="Times New Roman" w:hAnsi="Times New Roman" w:cs="Times New Roman"/>
                <w:color w:val="00000A"/>
              </w:rPr>
            </w:pPr>
          </w:p>
          <w:p w14:paraId="29E78639" w14:textId="77777777" w:rsidR="002F5A57" w:rsidRPr="00414C95" w:rsidRDefault="002F5A57" w:rsidP="002F5A57">
            <w:pPr>
              <w:rPr>
                <w:rFonts w:ascii="Times New Roman" w:hAnsi="Times New Roman" w:cs="Times New Roman"/>
                <w:color w:val="00000A"/>
              </w:rPr>
            </w:pPr>
          </w:p>
          <w:p w14:paraId="321501EA" w14:textId="77777777" w:rsidR="002F5A57" w:rsidRPr="00414C95" w:rsidRDefault="002F5A57" w:rsidP="002F5A57">
            <w:pPr>
              <w:rPr>
                <w:rFonts w:ascii="Times New Roman" w:hAnsi="Times New Roman" w:cs="Times New Roman"/>
                <w:color w:val="00000A"/>
              </w:rPr>
            </w:pPr>
          </w:p>
          <w:p w14:paraId="6AF7333D" w14:textId="77777777" w:rsidR="002F5A57" w:rsidRPr="00414C95" w:rsidRDefault="002F5A57" w:rsidP="002F5A57">
            <w:pPr>
              <w:rPr>
                <w:rFonts w:ascii="Times New Roman" w:hAnsi="Times New Roman" w:cs="Times New Roman"/>
                <w:color w:val="00000A"/>
              </w:rPr>
            </w:pPr>
          </w:p>
          <w:p w14:paraId="2875A512" w14:textId="77777777" w:rsidR="002F5A57" w:rsidRPr="00414C95" w:rsidRDefault="002F5A57" w:rsidP="002F5A57">
            <w:pPr>
              <w:rPr>
                <w:rFonts w:ascii="Times New Roman" w:hAnsi="Times New Roman" w:cs="Times New Roman"/>
                <w:color w:val="00000A"/>
              </w:rPr>
            </w:pPr>
          </w:p>
          <w:p w14:paraId="444A6B65" w14:textId="77777777" w:rsidR="002F5A57" w:rsidRPr="00414C95" w:rsidRDefault="002F5A57" w:rsidP="002F5A57">
            <w:pPr>
              <w:rPr>
                <w:rFonts w:ascii="Times New Roman" w:hAnsi="Times New Roman" w:cs="Times New Roman"/>
                <w:color w:val="00000A"/>
              </w:rPr>
            </w:pPr>
          </w:p>
          <w:p w14:paraId="7606E2F2" w14:textId="77777777" w:rsidR="002F5A57" w:rsidRPr="00414C95" w:rsidRDefault="002F5A57" w:rsidP="002F5A57">
            <w:pPr>
              <w:rPr>
                <w:rFonts w:ascii="Times New Roman" w:hAnsi="Times New Roman" w:cs="Times New Roman"/>
                <w:color w:val="00000A"/>
              </w:rPr>
            </w:pPr>
          </w:p>
          <w:p w14:paraId="013D5547" w14:textId="77777777" w:rsidR="002F5A57" w:rsidRPr="00414C95" w:rsidRDefault="002F5A57" w:rsidP="002F5A57">
            <w:pPr>
              <w:rPr>
                <w:rFonts w:ascii="Times New Roman" w:hAnsi="Times New Roman" w:cs="Times New Roman"/>
                <w:color w:val="00000A"/>
              </w:rPr>
            </w:pPr>
          </w:p>
          <w:p w14:paraId="28FD45E8" w14:textId="77777777" w:rsidR="002F5A57" w:rsidRPr="00414C95" w:rsidRDefault="002F5A57" w:rsidP="002F5A57">
            <w:pPr>
              <w:rPr>
                <w:rFonts w:ascii="Times New Roman" w:hAnsi="Times New Roman" w:cs="Times New Roman"/>
                <w:color w:val="00000A"/>
              </w:rPr>
            </w:pPr>
          </w:p>
          <w:p w14:paraId="176FA934" w14:textId="77777777" w:rsidR="002F5A57" w:rsidRPr="00414C95" w:rsidRDefault="002F5A57" w:rsidP="002F5A57">
            <w:pPr>
              <w:rPr>
                <w:rFonts w:ascii="Times New Roman" w:hAnsi="Times New Roman" w:cs="Times New Roman"/>
                <w:color w:val="00000A"/>
              </w:rPr>
            </w:pPr>
          </w:p>
          <w:p w14:paraId="31BAFFA7" w14:textId="77777777" w:rsidR="002F5A57" w:rsidRPr="00414C95" w:rsidRDefault="002F5A57" w:rsidP="002F5A57">
            <w:pPr>
              <w:rPr>
                <w:rFonts w:ascii="Times New Roman" w:hAnsi="Times New Roman" w:cs="Times New Roman"/>
                <w:color w:val="00000A"/>
              </w:rPr>
            </w:pPr>
          </w:p>
          <w:p w14:paraId="6DEE7DFF" w14:textId="77777777" w:rsidR="002F5A57" w:rsidRPr="00414C95" w:rsidRDefault="002F5A57" w:rsidP="002F5A57">
            <w:pPr>
              <w:rPr>
                <w:rFonts w:ascii="Times New Roman" w:hAnsi="Times New Roman" w:cs="Times New Roman"/>
                <w:color w:val="00000A"/>
              </w:rPr>
            </w:pPr>
          </w:p>
          <w:p w14:paraId="71649D67" w14:textId="77777777" w:rsidR="002F5A57" w:rsidRPr="00414C95" w:rsidRDefault="002F5A57" w:rsidP="002F5A57">
            <w:pPr>
              <w:rPr>
                <w:rFonts w:ascii="Times New Roman" w:hAnsi="Times New Roman" w:cs="Times New Roman"/>
                <w:color w:val="00000A"/>
              </w:rPr>
            </w:pPr>
          </w:p>
          <w:p w14:paraId="3BF76118" w14:textId="77777777" w:rsidR="002F5A57" w:rsidRPr="00414C95" w:rsidRDefault="002F5A57" w:rsidP="002F5A57">
            <w:pPr>
              <w:rPr>
                <w:rFonts w:ascii="Times New Roman" w:hAnsi="Times New Roman" w:cs="Times New Roman"/>
                <w:color w:val="00000A"/>
              </w:rPr>
            </w:pPr>
          </w:p>
          <w:p w14:paraId="1C54A61F" w14:textId="77777777" w:rsidR="002F5A57" w:rsidRPr="00414C95" w:rsidRDefault="002F5A57" w:rsidP="002F5A57">
            <w:pPr>
              <w:rPr>
                <w:rFonts w:ascii="Times New Roman" w:hAnsi="Times New Roman" w:cs="Times New Roman"/>
                <w:color w:val="00000A"/>
              </w:rPr>
            </w:pPr>
          </w:p>
          <w:p w14:paraId="7675A2EA" w14:textId="77777777" w:rsidR="002F5A57" w:rsidRPr="00414C95" w:rsidRDefault="002F5A57" w:rsidP="002F5A57">
            <w:pPr>
              <w:rPr>
                <w:rFonts w:ascii="Times New Roman" w:hAnsi="Times New Roman" w:cs="Times New Roman"/>
                <w:color w:val="00000A"/>
              </w:rPr>
            </w:pPr>
          </w:p>
          <w:p w14:paraId="19F7D8EE" w14:textId="77777777" w:rsidR="002F5A57" w:rsidRPr="00414C95" w:rsidRDefault="002F5A57" w:rsidP="002F5A57">
            <w:pPr>
              <w:rPr>
                <w:rFonts w:ascii="Times New Roman" w:hAnsi="Times New Roman" w:cs="Times New Roman"/>
                <w:color w:val="00000A"/>
              </w:rPr>
            </w:pPr>
          </w:p>
          <w:p w14:paraId="5449E7EB" w14:textId="77777777" w:rsidR="002F5A57" w:rsidRPr="00414C95" w:rsidRDefault="002F5A57" w:rsidP="002F5A57">
            <w:pPr>
              <w:rPr>
                <w:rFonts w:ascii="Times New Roman" w:hAnsi="Times New Roman" w:cs="Times New Roman"/>
                <w:color w:val="00000A"/>
              </w:rPr>
            </w:pPr>
          </w:p>
          <w:p w14:paraId="32530AD3" w14:textId="77777777" w:rsidR="002F5A57" w:rsidRPr="00414C95" w:rsidRDefault="002F5A57" w:rsidP="002F5A57">
            <w:pPr>
              <w:rPr>
                <w:rFonts w:ascii="Times New Roman" w:hAnsi="Times New Roman" w:cs="Times New Roman"/>
                <w:color w:val="00000A"/>
              </w:rPr>
            </w:pPr>
          </w:p>
          <w:p w14:paraId="36D2FC12" w14:textId="77777777" w:rsidR="002F5A57" w:rsidRPr="00414C95" w:rsidRDefault="002F5A57" w:rsidP="002F5A57">
            <w:pPr>
              <w:rPr>
                <w:rFonts w:ascii="Times New Roman" w:hAnsi="Times New Roman" w:cs="Times New Roman"/>
                <w:color w:val="00000A"/>
              </w:rPr>
            </w:pPr>
          </w:p>
          <w:p w14:paraId="571D19F3" w14:textId="77777777" w:rsidR="002F5A57" w:rsidRPr="00414C95" w:rsidRDefault="002F5A57" w:rsidP="002F5A57">
            <w:pPr>
              <w:rPr>
                <w:rFonts w:ascii="Times New Roman" w:hAnsi="Times New Roman" w:cs="Times New Roman"/>
                <w:color w:val="00000A"/>
              </w:rPr>
            </w:pPr>
          </w:p>
          <w:p w14:paraId="12797033" w14:textId="77777777" w:rsidR="002F5A57" w:rsidRPr="00414C95" w:rsidRDefault="002F5A57" w:rsidP="002F5A57">
            <w:pPr>
              <w:rPr>
                <w:rFonts w:ascii="Times New Roman" w:hAnsi="Times New Roman" w:cs="Times New Roman"/>
                <w:color w:val="00000A"/>
              </w:rPr>
            </w:pPr>
          </w:p>
          <w:p w14:paraId="57D1FDBD" w14:textId="77777777" w:rsidR="002F5A57" w:rsidRPr="00414C95" w:rsidRDefault="002F5A57" w:rsidP="002F5A57">
            <w:pPr>
              <w:rPr>
                <w:rFonts w:ascii="Times New Roman" w:hAnsi="Times New Roman" w:cs="Times New Roman"/>
                <w:color w:val="00000A"/>
              </w:rPr>
            </w:pPr>
          </w:p>
          <w:p w14:paraId="2E0011C1" w14:textId="77777777" w:rsidR="002F5A57" w:rsidRPr="00414C95" w:rsidRDefault="002F5A57" w:rsidP="002F5A57">
            <w:pPr>
              <w:rPr>
                <w:rFonts w:ascii="Times New Roman" w:hAnsi="Times New Roman" w:cs="Times New Roman"/>
                <w:color w:val="00000A"/>
              </w:rPr>
            </w:pPr>
          </w:p>
          <w:p w14:paraId="53B5E7A3" w14:textId="77777777" w:rsidR="002F5A57" w:rsidRPr="00414C95" w:rsidRDefault="002F5A57" w:rsidP="002F5A57">
            <w:pPr>
              <w:rPr>
                <w:rFonts w:ascii="Times New Roman" w:hAnsi="Times New Roman" w:cs="Times New Roman"/>
                <w:color w:val="00000A"/>
              </w:rPr>
            </w:pPr>
          </w:p>
          <w:p w14:paraId="04843FD8" w14:textId="77777777" w:rsidR="002F5A57" w:rsidRPr="00414C95" w:rsidRDefault="002F5A57" w:rsidP="002F5A57">
            <w:pPr>
              <w:rPr>
                <w:rFonts w:ascii="Times New Roman" w:hAnsi="Times New Roman" w:cs="Times New Roman"/>
                <w:color w:val="00000A"/>
              </w:rPr>
            </w:pPr>
          </w:p>
          <w:p w14:paraId="6091FCF6" w14:textId="77777777" w:rsidR="002F5A57" w:rsidRPr="00414C95" w:rsidRDefault="002F5A57" w:rsidP="002F5A57">
            <w:pPr>
              <w:rPr>
                <w:rFonts w:ascii="Times New Roman" w:hAnsi="Times New Roman" w:cs="Times New Roman"/>
                <w:color w:val="00000A"/>
              </w:rPr>
            </w:pPr>
          </w:p>
          <w:p w14:paraId="5BA24BBF" w14:textId="77777777" w:rsidR="002F5A57" w:rsidRPr="00414C95" w:rsidRDefault="002F5A57" w:rsidP="002F5A57">
            <w:pPr>
              <w:rPr>
                <w:rFonts w:ascii="Times New Roman" w:hAnsi="Times New Roman" w:cs="Times New Roman"/>
                <w:color w:val="00000A"/>
              </w:rPr>
            </w:pPr>
          </w:p>
          <w:p w14:paraId="7C40CB2E" w14:textId="77777777" w:rsidR="002F5A57" w:rsidRPr="00414C95" w:rsidRDefault="002F5A57" w:rsidP="002F5A57">
            <w:pPr>
              <w:rPr>
                <w:rFonts w:ascii="Times New Roman" w:hAnsi="Times New Roman" w:cs="Times New Roman"/>
                <w:color w:val="00000A"/>
              </w:rPr>
            </w:pPr>
          </w:p>
          <w:p w14:paraId="5CBF9A05" w14:textId="77777777" w:rsidR="002F5A57" w:rsidRPr="00414C95" w:rsidRDefault="002F5A57" w:rsidP="002F5A57">
            <w:pPr>
              <w:rPr>
                <w:rFonts w:ascii="Times New Roman" w:hAnsi="Times New Roman" w:cs="Times New Roman"/>
                <w:color w:val="00000A"/>
              </w:rPr>
            </w:pPr>
          </w:p>
          <w:p w14:paraId="3D84AAD3" w14:textId="77777777" w:rsidR="002F5A57" w:rsidRPr="00414C95" w:rsidRDefault="002F5A57" w:rsidP="002F5A57">
            <w:pPr>
              <w:rPr>
                <w:rFonts w:ascii="Times New Roman" w:hAnsi="Times New Roman" w:cs="Times New Roman"/>
                <w:color w:val="00000A"/>
              </w:rPr>
            </w:pPr>
          </w:p>
          <w:p w14:paraId="259A47E8" w14:textId="77777777" w:rsidR="002F5A57" w:rsidRPr="00414C95" w:rsidRDefault="002F5A57" w:rsidP="002F5A57">
            <w:pPr>
              <w:rPr>
                <w:rFonts w:ascii="Times New Roman" w:hAnsi="Times New Roman" w:cs="Times New Roman"/>
                <w:color w:val="00000A"/>
              </w:rPr>
            </w:pPr>
          </w:p>
          <w:p w14:paraId="2AC54E4C" w14:textId="77777777" w:rsidR="002F5A57" w:rsidRPr="00414C95" w:rsidRDefault="002F5A57" w:rsidP="002F5A57">
            <w:pPr>
              <w:rPr>
                <w:rFonts w:ascii="Times New Roman" w:hAnsi="Times New Roman" w:cs="Times New Roman"/>
                <w:color w:val="00000A"/>
              </w:rPr>
            </w:pPr>
          </w:p>
          <w:p w14:paraId="6E598A3B" w14:textId="77777777" w:rsidR="002F5A57" w:rsidRPr="00414C95" w:rsidRDefault="002F5A57" w:rsidP="002F5A57">
            <w:pPr>
              <w:rPr>
                <w:rFonts w:ascii="Times New Roman" w:hAnsi="Times New Roman" w:cs="Times New Roman"/>
                <w:color w:val="00000A"/>
              </w:rPr>
            </w:pPr>
          </w:p>
          <w:p w14:paraId="7C18E45A" w14:textId="77777777" w:rsidR="002F5A57" w:rsidRPr="00414C95" w:rsidRDefault="002F5A57" w:rsidP="002F5A57">
            <w:pPr>
              <w:rPr>
                <w:rFonts w:ascii="Times New Roman" w:hAnsi="Times New Roman" w:cs="Times New Roman"/>
                <w:color w:val="00000A"/>
              </w:rPr>
            </w:pPr>
          </w:p>
          <w:p w14:paraId="61FD58B0" w14:textId="77777777" w:rsidR="002F5A57" w:rsidRPr="00414C95" w:rsidRDefault="002F5A57" w:rsidP="002F5A57">
            <w:pPr>
              <w:rPr>
                <w:rFonts w:ascii="Times New Roman" w:hAnsi="Times New Roman" w:cs="Times New Roman"/>
                <w:color w:val="00000A"/>
              </w:rPr>
            </w:pPr>
          </w:p>
          <w:p w14:paraId="4F404BDA" w14:textId="77777777" w:rsidR="002F5A57" w:rsidRPr="00414C95" w:rsidRDefault="002F5A57" w:rsidP="002F5A57">
            <w:pPr>
              <w:rPr>
                <w:rFonts w:ascii="Times New Roman" w:hAnsi="Times New Roman" w:cs="Times New Roman"/>
                <w:color w:val="00000A"/>
              </w:rPr>
            </w:pPr>
          </w:p>
          <w:p w14:paraId="70AAC3F5" w14:textId="77777777" w:rsidR="002F5A57" w:rsidRPr="00414C95" w:rsidRDefault="002F5A57" w:rsidP="002F5A57">
            <w:pPr>
              <w:rPr>
                <w:rFonts w:ascii="Times New Roman" w:hAnsi="Times New Roman" w:cs="Times New Roman"/>
                <w:color w:val="00000A"/>
              </w:rPr>
            </w:pPr>
          </w:p>
          <w:p w14:paraId="622C7F12" w14:textId="77777777" w:rsidR="002F5A57" w:rsidRPr="00414C95" w:rsidRDefault="002F5A57" w:rsidP="002F5A57">
            <w:pPr>
              <w:rPr>
                <w:rFonts w:ascii="Times New Roman" w:hAnsi="Times New Roman" w:cs="Times New Roman"/>
                <w:color w:val="00000A"/>
              </w:rPr>
            </w:pPr>
          </w:p>
          <w:p w14:paraId="6013B31F" w14:textId="77777777" w:rsidR="002F5A57" w:rsidRPr="00414C95" w:rsidRDefault="002F5A57" w:rsidP="002F5A57">
            <w:pPr>
              <w:rPr>
                <w:rFonts w:ascii="Times New Roman" w:hAnsi="Times New Roman" w:cs="Times New Roman"/>
                <w:color w:val="00000A"/>
              </w:rPr>
            </w:pPr>
          </w:p>
          <w:p w14:paraId="6ECBA771" w14:textId="77777777" w:rsidR="002F5A57" w:rsidRPr="00414C95" w:rsidRDefault="002F5A57" w:rsidP="002F5A57">
            <w:pPr>
              <w:rPr>
                <w:rFonts w:ascii="Times New Roman" w:hAnsi="Times New Roman" w:cs="Times New Roman"/>
                <w:color w:val="00000A"/>
              </w:rPr>
            </w:pPr>
          </w:p>
          <w:p w14:paraId="15E38B92" w14:textId="77777777" w:rsidR="002F5A57" w:rsidRPr="00414C95" w:rsidRDefault="002F5A57" w:rsidP="002F5A57">
            <w:pPr>
              <w:rPr>
                <w:rFonts w:ascii="Times New Roman" w:hAnsi="Times New Roman" w:cs="Times New Roman"/>
                <w:color w:val="00000A"/>
              </w:rPr>
            </w:pPr>
          </w:p>
          <w:p w14:paraId="556E1AB5" w14:textId="77777777" w:rsidR="002F5A57" w:rsidRPr="00414C95" w:rsidRDefault="002F5A57" w:rsidP="002F5A57">
            <w:pPr>
              <w:rPr>
                <w:rFonts w:ascii="Times New Roman" w:hAnsi="Times New Roman" w:cs="Times New Roman"/>
                <w:color w:val="00000A"/>
              </w:rPr>
            </w:pPr>
          </w:p>
          <w:p w14:paraId="7C037435" w14:textId="77777777" w:rsidR="002F5A57" w:rsidRPr="00414C95" w:rsidRDefault="002F5A57" w:rsidP="002F5A57">
            <w:pPr>
              <w:rPr>
                <w:rFonts w:ascii="Times New Roman" w:hAnsi="Times New Roman" w:cs="Times New Roman"/>
                <w:color w:val="00000A"/>
              </w:rPr>
            </w:pPr>
          </w:p>
          <w:p w14:paraId="2B8E0905" w14:textId="77777777" w:rsidR="002F5A57" w:rsidRPr="00414C95" w:rsidRDefault="002F5A57" w:rsidP="002F5A57">
            <w:pPr>
              <w:rPr>
                <w:rFonts w:ascii="Times New Roman" w:hAnsi="Times New Roman" w:cs="Times New Roman"/>
                <w:color w:val="00000A"/>
              </w:rPr>
            </w:pPr>
          </w:p>
          <w:p w14:paraId="02FCD0B9" w14:textId="77777777" w:rsidR="002F5A57" w:rsidRPr="00414C95" w:rsidRDefault="002F5A57" w:rsidP="002F5A57">
            <w:pPr>
              <w:rPr>
                <w:rFonts w:ascii="Times New Roman" w:hAnsi="Times New Roman" w:cs="Times New Roman"/>
                <w:color w:val="00000A"/>
              </w:rPr>
            </w:pPr>
          </w:p>
          <w:p w14:paraId="37DFFCC2" w14:textId="77777777" w:rsidR="002F5A57" w:rsidRPr="00414C95" w:rsidRDefault="002F5A57" w:rsidP="002F5A57">
            <w:pPr>
              <w:rPr>
                <w:rFonts w:ascii="Times New Roman" w:hAnsi="Times New Roman" w:cs="Times New Roman"/>
                <w:color w:val="00000A"/>
              </w:rPr>
            </w:pPr>
          </w:p>
          <w:p w14:paraId="26F0771F" w14:textId="77777777" w:rsidR="002F5A57" w:rsidRPr="00414C95" w:rsidRDefault="002F5A57" w:rsidP="002F5A57">
            <w:pPr>
              <w:rPr>
                <w:rFonts w:ascii="Times New Roman" w:hAnsi="Times New Roman" w:cs="Times New Roman"/>
                <w:color w:val="00000A"/>
              </w:rPr>
            </w:pPr>
          </w:p>
          <w:p w14:paraId="7216A62B" w14:textId="77777777" w:rsidR="002F5A57" w:rsidRPr="00414C95" w:rsidRDefault="002F5A57" w:rsidP="002F5A57">
            <w:pPr>
              <w:rPr>
                <w:rFonts w:ascii="Times New Roman" w:hAnsi="Times New Roman" w:cs="Times New Roman"/>
                <w:color w:val="00000A"/>
              </w:rPr>
            </w:pPr>
          </w:p>
          <w:p w14:paraId="69F1AB84" w14:textId="77777777" w:rsidR="002F5A57" w:rsidRPr="00414C95" w:rsidRDefault="002F5A57" w:rsidP="002F5A57">
            <w:pPr>
              <w:rPr>
                <w:rFonts w:ascii="Times New Roman" w:hAnsi="Times New Roman" w:cs="Times New Roman"/>
                <w:color w:val="00000A"/>
              </w:rPr>
            </w:pPr>
          </w:p>
          <w:p w14:paraId="774DD65E" w14:textId="77777777" w:rsidR="002F5A57" w:rsidRPr="00414C95" w:rsidRDefault="002F5A57" w:rsidP="002F5A57">
            <w:pPr>
              <w:rPr>
                <w:rFonts w:ascii="Times New Roman" w:hAnsi="Times New Roman" w:cs="Times New Roman"/>
                <w:color w:val="00000A"/>
              </w:rPr>
            </w:pPr>
          </w:p>
          <w:p w14:paraId="0025D82D" w14:textId="77777777" w:rsidR="002F5A57" w:rsidRPr="00414C95" w:rsidRDefault="002F5A57" w:rsidP="002F5A57">
            <w:pPr>
              <w:rPr>
                <w:rFonts w:ascii="Times New Roman" w:hAnsi="Times New Roman" w:cs="Times New Roman"/>
                <w:color w:val="00000A"/>
              </w:rPr>
            </w:pPr>
          </w:p>
          <w:p w14:paraId="46E2EBEC" w14:textId="77777777" w:rsidR="002F5A57" w:rsidRPr="00414C95" w:rsidRDefault="002F5A57" w:rsidP="002F5A57">
            <w:pPr>
              <w:rPr>
                <w:rFonts w:ascii="Times New Roman" w:hAnsi="Times New Roman" w:cs="Times New Roman"/>
                <w:color w:val="00000A"/>
              </w:rPr>
            </w:pPr>
          </w:p>
          <w:p w14:paraId="0A8191B5" w14:textId="77777777" w:rsidR="002F5A57" w:rsidRPr="00414C95" w:rsidRDefault="002F5A57" w:rsidP="002F5A57">
            <w:pPr>
              <w:rPr>
                <w:rFonts w:ascii="Times New Roman" w:hAnsi="Times New Roman" w:cs="Times New Roman"/>
                <w:color w:val="00000A"/>
              </w:rPr>
            </w:pPr>
          </w:p>
          <w:p w14:paraId="27BF8DDE" w14:textId="77777777" w:rsidR="002F5A57" w:rsidRPr="00414C95" w:rsidRDefault="002F5A57" w:rsidP="002F5A57">
            <w:pPr>
              <w:rPr>
                <w:rFonts w:ascii="Times New Roman" w:hAnsi="Times New Roman" w:cs="Times New Roman"/>
                <w:color w:val="00000A"/>
              </w:rPr>
            </w:pPr>
          </w:p>
          <w:p w14:paraId="7AB25191" w14:textId="77777777" w:rsidR="002F5A57" w:rsidRPr="00414C95" w:rsidRDefault="002F5A57" w:rsidP="002F5A57">
            <w:pPr>
              <w:rPr>
                <w:rFonts w:ascii="Times New Roman" w:hAnsi="Times New Roman" w:cs="Times New Roman"/>
                <w:color w:val="00000A"/>
              </w:rPr>
            </w:pPr>
          </w:p>
          <w:p w14:paraId="25F0124D" w14:textId="77777777" w:rsidR="002F5A57" w:rsidRPr="00414C95" w:rsidRDefault="002F5A57" w:rsidP="002F5A57">
            <w:pPr>
              <w:rPr>
                <w:rFonts w:ascii="Times New Roman" w:hAnsi="Times New Roman" w:cs="Times New Roman"/>
                <w:color w:val="00000A"/>
              </w:rPr>
            </w:pPr>
          </w:p>
          <w:p w14:paraId="05FAD9BC" w14:textId="77777777" w:rsidR="002F5A57" w:rsidRPr="00414C95" w:rsidRDefault="002F5A57" w:rsidP="002F5A57">
            <w:pPr>
              <w:rPr>
                <w:rFonts w:ascii="Times New Roman" w:hAnsi="Times New Roman" w:cs="Times New Roman"/>
                <w:color w:val="00000A"/>
              </w:rPr>
            </w:pPr>
          </w:p>
          <w:p w14:paraId="037FB8E6" w14:textId="77777777" w:rsidR="002F5A57" w:rsidRPr="00414C95" w:rsidRDefault="002F5A57" w:rsidP="002F5A57">
            <w:pPr>
              <w:rPr>
                <w:rFonts w:ascii="Times New Roman" w:hAnsi="Times New Roman" w:cs="Times New Roman"/>
                <w:color w:val="00000A"/>
              </w:rPr>
            </w:pPr>
          </w:p>
          <w:p w14:paraId="55E4FA7D" w14:textId="77777777" w:rsidR="002F5A57" w:rsidRPr="00414C95" w:rsidRDefault="002F5A57" w:rsidP="002F5A57">
            <w:pPr>
              <w:rPr>
                <w:rFonts w:ascii="Times New Roman" w:hAnsi="Times New Roman" w:cs="Times New Roman"/>
                <w:color w:val="00000A"/>
              </w:rPr>
            </w:pPr>
          </w:p>
          <w:p w14:paraId="4C6A6A52" w14:textId="77777777" w:rsidR="002F5A57" w:rsidRPr="00414C95" w:rsidRDefault="002F5A57" w:rsidP="002F5A57">
            <w:pPr>
              <w:rPr>
                <w:rFonts w:ascii="Times New Roman" w:hAnsi="Times New Roman" w:cs="Times New Roman"/>
                <w:color w:val="00000A"/>
              </w:rPr>
            </w:pPr>
          </w:p>
          <w:p w14:paraId="297DAE9F" w14:textId="77777777" w:rsidR="002F5A57" w:rsidRPr="00414C95" w:rsidRDefault="002F5A57" w:rsidP="002F5A57">
            <w:pPr>
              <w:rPr>
                <w:rFonts w:ascii="Times New Roman" w:hAnsi="Times New Roman" w:cs="Times New Roman"/>
                <w:color w:val="00000A"/>
              </w:rPr>
            </w:pPr>
          </w:p>
          <w:p w14:paraId="55A0D3A4" w14:textId="77777777" w:rsidR="002F5A57" w:rsidRPr="00414C95" w:rsidRDefault="002F5A57" w:rsidP="002F5A57">
            <w:pPr>
              <w:rPr>
                <w:rFonts w:ascii="Times New Roman" w:hAnsi="Times New Roman" w:cs="Times New Roman"/>
                <w:color w:val="00000A"/>
              </w:rPr>
            </w:pPr>
          </w:p>
          <w:p w14:paraId="15E4182B" w14:textId="77777777" w:rsidR="002F5A57" w:rsidRPr="00414C95" w:rsidRDefault="002F5A57" w:rsidP="002F5A57">
            <w:pPr>
              <w:rPr>
                <w:rFonts w:ascii="Times New Roman" w:hAnsi="Times New Roman" w:cs="Times New Roman"/>
                <w:color w:val="00000A"/>
              </w:rPr>
            </w:pPr>
          </w:p>
          <w:p w14:paraId="6A7FD813" w14:textId="77777777" w:rsidR="002F5A57" w:rsidRPr="00414C95" w:rsidRDefault="002F5A57" w:rsidP="002F5A57">
            <w:pPr>
              <w:rPr>
                <w:rFonts w:ascii="Times New Roman" w:hAnsi="Times New Roman" w:cs="Times New Roman"/>
                <w:color w:val="00000A"/>
              </w:rPr>
            </w:pPr>
          </w:p>
          <w:p w14:paraId="4591426B" w14:textId="77777777" w:rsidR="002F5A57" w:rsidRPr="00414C95" w:rsidRDefault="002F5A57" w:rsidP="002F5A57">
            <w:pPr>
              <w:rPr>
                <w:rFonts w:ascii="Times New Roman" w:hAnsi="Times New Roman" w:cs="Times New Roman"/>
                <w:color w:val="00000A"/>
              </w:rPr>
            </w:pPr>
          </w:p>
          <w:p w14:paraId="70ADE3D3" w14:textId="77777777" w:rsidR="002F5A57" w:rsidRPr="00414C95" w:rsidRDefault="002F5A57" w:rsidP="002F5A57">
            <w:pPr>
              <w:rPr>
                <w:rFonts w:ascii="Times New Roman" w:hAnsi="Times New Roman" w:cs="Times New Roman"/>
                <w:color w:val="00000A"/>
              </w:rPr>
            </w:pPr>
          </w:p>
          <w:p w14:paraId="5A0A1780" w14:textId="77777777" w:rsidR="002F5A57" w:rsidRPr="00414C95" w:rsidRDefault="002F5A57" w:rsidP="002F5A57">
            <w:pPr>
              <w:rPr>
                <w:rFonts w:ascii="Times New Roman" w:hAnsi="Times New Roman" w:cs="Times New Roman"/>
                <w:color w:val="00000A"/>
              </w:rPr>
            </w:pPr>
          </w:p>
          <w:p w14:paraId="50348176" w14:textId="77777777" w:rsidR="002F5A57" w:rsidRPr="00414C95" w:rsidRDefault="002F5A57" w:rsidP="002F5A57">
            <w:pPr>
              <w:rPr>
                <w:rFonts w:ascii="Times New Roman" w:hAnsi="Times New Roman" w:cs="Times New Roman"/>
                <w:color w:val="00000A"/>
              </w:rPr>
            </w:pPr>
          </w:p>
          <w:p w14:paraId="09575E4B" w14:textId="77777777" w:rsidR="002F5A57" w:rsidRPr="00414C95" w:rsidRDefault="002F5A57" w:rsidP="002F5A57">
            <w:pPr>
              <w:rPr>
                <w:rFonts w:ascii="Times New Roman" w:hAnsi="Times New Roman" w:cs="Times New Roman"/>
                <w:color w:val="00000A"/>
              </w:rPr>
            </w:pPr>
          </w:p>
          <w:p w14:paraId="77C90F3A" w14:textId="77777777" w:rsidR="002F5A57" w:rsidRPr="00414C95" w:rsidRDefault="002F5A57" w:rsidP="002F5A57">
            <w:pPr>
              <w:rPr>
                <w:rFonts w:ascii="Times New Roman" w:hAnsi="Times New Roman" w:cs="Times New Roman"/>
                <w:color w:val="00000A"/>
              </w:rPr>
            </w:pPr>
          </w:p>
          <w:p w14:paraId="775A15CF" w14:textId="77777777" w:rsidR="002F5A57" w:rsidRPr="00414C95" w:rsidRDefault="002F5A57" w:rsidP="002F5A57">
            <w:pPr>
              <w:rPr>
                <w:rFonts w:ascii="Times New Roman" w:hAnsi="Times New Roman" w:cs="Times New Roman"/>
                <w:color w:val="00000A"/>
              </w:rPr>
            </w:pPr>
          </w:p>
          <w:p w14:paraId="56039C36" w14:textId="77777777" w:rsidR="002F5A57" w:rsidRPr="00414C95" w:rsidRDefault="002F5A57" w:rsidP="002F5A57">
            <w:pPr>
              <w:rPr>
                <w:rFonts w:ascii="Times New Roman" w:hAnsi="Times New Roman" w:cs="Times New Roman"/>
                <w:color w:val="00000A"/>
              </w:rPr>
            </w:pPr>
          </w:p>
          <w:p w14:paraId="638CA0C0" w14:textId="77777777" w:rsidR="002F5A57" w:rsidRPr="00414C95" w:rsidRDefault="002F5A57" w:rsidP="002F5A57">
            <w:pPr>
              <w:rPr>
                <w:rFonts w:ascii="Times New Roman" w:hAnsi="Times New Roman" w:cs="Times New Roman"/>
                <w:color w:val="00000A"/>
              </w:rPr>
            </w:pPr>
          </w:p>
          <w:p w14:paraId="24FFDD7D" w14:textId="77777777" w:rsidR="002F5A57" w:rsidRPr="00414C95" w:rsidRDefault="002F5A57" w:rsidP="002F5A57">
            <w:pPr>
              <w:rPr>
                <w:rFonts w:ascii="Times New Roman" w:hAnsi="Times New Roman" w:cs="Times New Roman"/>
                <w:color w:val="00000A"/>
              </w:rPr>
            </w:pPr>
          </w:p>
          <w:p w14:paraId="06E0C1EE" w14:textId="77777777" w:rsidR="002F5A57" w:rsidRPr="00414C95" w:rsidRDefault="002F5A57" w:rsidP="002F5A57">
            <w:pPr>
              <w:rPr>
                <w:rFonts w:ascii="Times New Roman" w:hAnsi="Times New Roman" w:cs="Times New Roman"/>
                <w:color w:val="00000A"/>
              </w:rPr>
            </w:pPr>
          </w:p>
          <w:p w14:paraId="777C7FCE" w14:textId="77777777" w:rsidR="002F5A57" w:rsidRPr="00414C95" w:rsidRDefault="002F5A57" w:rsidP="002F5A57">
            <w:pPr>
              <w:rPr>
                <w:rFonts w:ascii="Times New Roman" w:hAnsi="Times New Roman" w:cs="Times New Roman"/>
                <w:color w:val="00000A"/>
              </w:rPr>
            </w:pPr>
          </w:p>
          <w:p w14:paraId="7E3FF273" w14:textId="77777777" w:rsidR="002F5A57" w:rsidRPr="00414C95" w:rsidRDefault="002F5A57" w:rsidP="002F5A57">
            <w:pPr>
              <w:rPr>
                <w:rFonts w:ascii="Times New Roman" w:hAnsi="Times New Roman" w:cs="Times New Roman"/>
                <w:color w:val="00000A"/>
              </w:rPr>
            </w:pPr>
          </w:p>
          <w:p w14:paraId="76452647" w14:textId="77777777" w:rsidR="002F5A57" w:rsidRPr="00414C95" w:rsidRDefault="002F5A57" w:rsidP="002F5A57">
            <w:pPr>
              <w:rPr>
                <w:rFonts w:ascii="Times New Roman" w:hAnsi="Times New Roman" w:cs="Times New Roman"/>
                <w:color w:val="00000A"/>
              </w:rPr>
            </w:pPr>
          </w:p>
          <w:p w14:paraId="55DA5F69" w14:textId="77777777" w:rsidR="002F5A57" w:rsidRPr="00414C95" w:rsidRDefault="002F5A57" w:rsidP="002F5A57">
            <w:pPr>
              <w:rPr>
                <w:rFonts w:ascii="Times New Roman" w:hAnsi="Times New Roman" w:cs="Times New Roman"/>
                <w:color w:val="00000A"/>
              </w:rPr>
            </w:pPr>
          </w:p>
          <w:p w14:paraId="358B3575" w14:textId="77777777" w:rsidR="002F5A57" w:rsidRPr="00414C95" w:rsidRDefault="002F5A57" w:rsidP="002F5A57">
            <w:pPr>
              <w:rPr>
                <w:rFonts w:ascii="Times New Roman" w:hAnsi="Times New Roman" w:cs="Times New Roman"/>
                <w:color w:val="00000A"/>
              </w:rPr>
            </w:pPr>
          </w:p>
          <w:p w14:paraId="388E9C13" w14:textId="77777777" w:rsidR="002F5A57" w:rsidRPr="00414C95" w:rsidRDefault="002F5A57" w:rsidP="002F5A57">
            <w:pPr>
              <w:rPr>
                <w:rFonts w:ascii="Times New Roman" w:hAnsi="Times New Roman" w:cs="Times New Roman"/>
                <w:color w:val="00000A"/>
              </w:rPr>
            </w:pPr>
          </w:p>
          <w:p w14:paraId="5206652F" w14:textId="77777777" w:rsidR="002F5A57" w:rsidRPr="00414C95" w:rsidRDefault="002F5A57" w:rsidP="002F5A57">
            <w:pPr>
              <w:rPr>
                <w:rFonts w:ascii="Times New Roman" w:hAnsi="Times New Roman" w:cs="Times New Roman"/>
                <w:color w:val="00000A"/>
              </w:rPr>
            </w:pPr>
          </w:p>
          <w:p w14:paraId="5A64A592" w14:textId="77777777" w:rsidR="002F5A57" w:rsidRPr="00414C95" w:rsidRDefault="002F5A57" w:rsidP="002F5A57">
            <w:pPr>
              <w:rPr>
                <w:rFonts w:ascii="Times New Roman" w:hAnsi="Times New Roman" w:cs="Times New Roman"/>
                <w:color w:val="00000A"/>
              </w:rPr>
            </w:pPr>
          </w:p>
          <w:p w14:paraId="6230C8A6" w14:textId="77777777" w:rsidR="002F5A57" w:rsidRPr="00414C95" w:rsidRDefault="002F5A57" w:rsidP="002F5A57">
            <w:pPr>
              <w:rPr>
                <w:rFonts w:ascii="Times New Roman" w:hAnsi="Times New Roman" w:cs="Times New Roman"/>
                <w:color w:val="00000A"/>
              </w:rPr>
            </w:pPr>
          </w:p>
          <w:p w14:paraId="048E76C1" w14:textId="77777777" w:rsidR="002F5A57" w:rsidRPr="00414C95" w:rsidRDefault="002F5A57" w:rsidP="002F5A57">
            <w:pPr>
              <w:rPr>
                <w:rFonts w:ascii="Times New Roman" w:hAnsi="Times New Roman" w:cs="Times New Roman"/>
                <w:color w:val="00000A"/>
              </w:rPr>
            </w:pP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E738C" w14:textId="38F8CD31" w:rsidR="002F5A57" w:rsidRDefault="002F5A57" w:rsidP="002F5A57">
            <w:pPr>
              <w:pStyle w:val="7"/>
              <w:shd w:val="clear" w:color="auto" w:fill="auto"/>
              <w:tabs>
                <w:tab w:val="left" w:pos="1055"/>
              </w:tabs>
              <w:spacing w:before="0" w:line="240" w:lineRule="auto"/>
              <w:ind w:firstLine="322"/>
              <w:jc w:val="both"/>
              <w:rPr>
                <w:sz w:val="24"/>
                <w:szCs w:val="24"/>
              </w:rPr>
            </w:pPr>
            <w:r w:rsidRPr="00414C95">
              <w:rPr>
                <w:sz w:val="24"/>
                <w:szCs w:val="24"/>
              </w:rPr>
              <w:lastRenderedPageBreak/>
              <w:t>Заявка на участие в аукционе в электронной форме состоит из двух частей.</w:t>
            </w:r>
          </w:p>
          <w:p w14:paraId="3DD347B6" w14:textId="14C7434C" w:rsidR="002F5A57" w:rsidRPr="00414C95" w:rsidRDefault="002F5A57" w:rsidP="002F5A57">
            <w:pPr>
              <w:pStyle w:val="afa"/>
              <w:numPr>
                <w:ilvl w:val="0"/>
                <w:numId w:val="13"/>
              </w:numPr>
              <w:suppressAutoHyphens/>
              <w:ind w:left="-73" w:firstLine="425"/>
              <w:jc w:val="both"/>
              <w:rPr>
                <w:rFonts w:eastAsia="Arial Unicode MS"/>
                <w:szCs w:val="24"/>
              </w:rPr>
            </w:pPr>
            <w:r w:rsidRPr="00414C95">
              <w:rPr>
                <w:rFonts w:eastAsia="Arial Unicode MS"/>
                <w:szCs w:val="24"/>
              </w:rPr>
              <w:t>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такой закупки.</w:t>
            </w:r>
          </w:p>
          <w:p w14:paraId="2BADFC03" w14:textId="4666B11A" w:rsidR="002F5A57" w:rsidRPr="00414C95" w:rsidRDefault="002F5A57" w:rsidP="002F5A57">
            <w:pPr>
              <w:pStyle w:val="ConsPlusNormal"/>
              <w:ind w:firstLine="352"/>
              <w:jc w:val="both"/>
              <w:rPr>
                <w:rFonts w:ascii="Times New Roman" w:eastAsia="Arial Unicode MS" w:hAnsi="Times New Roman" w:cs="Times New Roman"/>
                <w:sz w:val="24"/>
                <w:szCs w:val="24"/>
              </w:rPr>
            </w:pPr>
            <w:r w:rsidRPr="00414C95">
              <w:rPr>
                <w:rFonts w:ascii="Times New Roman" w:eastAsia="Arial Unicode MS" w:hAnsi="Times New Roman" w:cs="Times New Roman"/>
                <w:sz w:val="24"/>
                <w:szCs w:val="24"/>
              </w:rPr>
              <w:t>Предложение участника конкурентной закупки в отношении предмета такой закупки должно содержать описание поставляемого товара, выполняемой работы, оказываемой услуги, которые являются предметом конкурентной закупки, в соответствии с требованиями, установленными в разделах 11, 12 части II «ПОДГОТОВКА ЗАЯВКИ НА УЧАСТИЕ В АУКЦИОНЕ В ЭЛЕКТРОННОЙ ФОРМЕ» документации, а также раздела 5 настоящей информационной карты.</w:t>
            </w:r>
          </w:p>
          <w:p w14:paraId="4FC42263" w14:textId="7ED31172" w:rsidR="002F5A57" w:rsidRPr="00414C95" w:rsidRDefault="002F5A57" w:rsidP="002F5A57">
            <w:pPr>
              <w:pStyle w:val="afa"/>
              <w:suppressAutoHyphens/>
              <w:ind w:left="-73" w:firstLine="425"/>
              <w:jc w:val="both"/>
              <w:rPr>
                <w:rFonts w:eastAsia="Arial Unicode MS"/>
                <w:szCs w:val="24"/>
              </w:rPr>
            </w:pPr>
            <w:r w:rsidRPr="00414C95">
              <w:rPr>
                <w:rFonts w:eastAsia="Arial Unicode MS"/>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326807DB" w14:textId="72A20852" w:rsidR="002F5A57" w:rsidRDefault="002F5A57" w:rsidP="002F5A57">
            <w:pPr>
              <w:pStyle w:val="ConsPlusNormal"/>
              <w:ind w:firstLine="363"/>
              <w:jc w:val="both"/>
              <w:rPr>
                <w:rFonts w:ascii="Times New Roman" w:eastAsia="Arial Unicode MS" w:hAnsi="Times New Roman" w:cs="Times New Roman"/>
                <w:sz w:val="24"/>
                <w:szCs w:val="24"/>
              </w:rPr>
            </w:pPr>
            <w:r w:rsidRPr="00414C95">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400D13FF" w14:textId="77777777" w:rsidR="004A0938" w:rsidRPr="004A0938" w:rsidRDefault="004A0938" w:rsidP="004A0938">
            <w:pPr>
              <w:widowControl w:val="0"/>
              <w:numPr>
                <w:ilvl w:val="1"/>
                <w:numId w:val="25"/>
              </w:numPr>
              <w:autoSpaceDE w:val="0"/>
              <w:autoSpaceDN w:val="0"/>
              <w:adjustRightInd w:val="0"/>
              <w:ind w:left="0" w:firstLine="362"/>
              <w:jc w:val="both"/>
              <w:rPr>
                <w:rFonts w:ascii="Times New Roman" w:hAnsi="Times New Roman" w:cs="Times New Roman"/>
                <w:color w:val="auto"/>
              </w:rPr>
            </w:pPr>
            <w:r w:rsidRPr="004A0938">
              <w:rPr>
                <w:rFonts w:ascii="Times New Roman" w:hAnsi="Times New Roman" w:cs="Times New Roman"/>
                <w:color w:val="auto"/>
              </w:rPr>
              <w:t xml:space="preserve">Согласие участника такого аукциона на  </w:t>
            </w:r>
          </w:p>
          <w:p w14:paraId="50C500B1" w14:textId="1A0DD20D" w:rsidR="004A0938" w:rsidRPr="004A0938" w:rsidRDefault="004A0938" w:rsidP="004A0938">
            <w:pPr>
              <w:widowControl w:val="0"/>
              <w:autoSpaceDE w:val="0"/>
              <w:autoSpaceDN w:val="0"/>
              <w:adjustRightInd w:val="0"/>
              <w:jc w:val="both"/>
              <w:rPr>
                <w:rFonts w:ascii="Times New Roman" w:hAnsi="Times New Roman" w:cs="Times New Roman"/>
                <w:color w:val="auto"/>
              </w:rPr>
            </w:pPr>
            <w:r w:rsidRPr="004A0938">
              <w:rPr>
                <w:rFonts w:ascii="Times New Roman" w:hAnsi="Times New Roman" w:cs="Times New Roman"/>
                <w:color w:val="auto"/>
                <w:u w:val="single"/>
              </w:rPr>
              <w:t xml:space="preserve">выполнение работ по текущему </w:t>
            </w:r>
            <w:proofErr w:type="gramStart"/>
            <w:r w:rsidRPr="004A0938">
              <w:rPr>
                <w:rFonts w:ascii="Times New Roman" w:hAnsi="Times New Roman" w:cs="Times New Roman"/>
                <w:color w:val="auto"/>
                <w:u w:val="single"/>
              </w:rPr>
              <w:t>ремонту  помещений</w:t>
            </w:r>
            <w:proofErr w:type="gramEnd"/>
            <w:r w:rsidRPr="004A0938">
              <w:rPr>
                <w:rFonts w:ascii="Times New Roman" w:hAnsi="Times New Roman" w:cs="Times New Roman"/>
                <w:color w:val="auto"/>
                <w:u w:val="single"/>
              </w:rPr>
              <w:t xml:space="preserve"> здания лицея </w:t>
            </w:r>
            <w:r w:rsidRPr="004A0938">
              <w:rPr>
                <w:rFonts w:ascii="Times New Roman" w:hAnsi="Times New Roman" w:cs="Times New Roman"/>
                <w:color w:val="auto"/>
              </w:rPr>
              <w:t>на условиях, предусмотренных документацией и не подлежащих изменению по результатам проведения аукциона в электронной форме;</w:t>
            </w:r>
          </w:p>
          <w:p w14:paraId="30B86516" w14:textId="77777777" w:rsidR="004A0938" w:rsidRPr="004A0938" w:rsidRDefault="004A0938" w:rsidP="004A0938">
            <w:pPr>
              <w:ind w:firstLine="362"/>
              <w:contextualSpacing/>
              <w:jc w:val="both"/>
              <w:rPr>
                <w:rFonts w:ascii="Times New Roman" w:hAnsi="Times New Roman" w:cs="Times New Roman"/>
                <w:color w:val="auto"/>
              </w:rPr>
            </w:pPr>
            <w:r w:rsidRPr="004A0938">
              <w:rPr>
                <w:rFonts w:ascii="Times New Roman" w:hAnsi="Times New Roman" w:cs="Times New Roman"/>
                <w:color w:val="auto"/>
              </w:rPr>
              <w:lastRenderedPageBreak/>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2D0ACE37" w14:textId="77777777" w:rsidR="004A0938" w:rsidRPr="004A0938" w:rsidRDefault="004A0938" w:rsidP="004A0938">
            <w:pPr>
              <w:widowControl w:val="0"/>
              <w:autoSpaceDE w:val="0"/>
              <w:autoSpaceDN w:val="0"/>
              <w:adjustRightInd w:val="0"/>
              <w:ind w:firstLine="362"/>
              <w:jc w:val="both"/>
              <w:rPr>
                <w:rFonts w:ascii="Times New Roman" w:hAnsi="Times New Roman" w:cs="Times New Roman"/>
                <w:color w:val="auto"/>
              </w:rPr>
            </w:pPr>
            <w:r w:rsidRPr="004A0938">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D2622B5" w14:textId="77777777" w:rsidR="004A0938" w:rsidRPr="00414C95" w:rsidRDefault="004A0938" w:rsidP="002F5A57">
            <w:pPr>
              <w:pStyle w:val="ConsPlusNormal"/>
              <w:ind w:firstLine="363"/>
              <w:jc w:val="both"/>
              <w:rPr>
                <w:rFonts w:ascii="Times New Roman" w:eastAsia="Arial Unicode MS" w:hAnsi="Times New Roman" w:cs="Times New Roman"/>
                <w:sz w:val="24"/>
                <w:szCs w:val="24"/>
              </w:rPr>
            </w:pPr>
          </w:p>
          <w:p w14:paraId="5C0238DE" w14:textId="77777777" w:rsidR="002F5A57" w:rsidRPr="00414C95" w:rsidRDefault="002F5A57" w:rsidP="002F5A57">
            <w:pPr>
              <w:pStyle w:val="7"/>
              <w:shd w:val="clear" w:color="auto" w:fill="auto"/>
              <w:tabs>
                <w:tab w:val="left" w:pos="796"/>
              </w:tabs>
              <w:spacing w:before="0" w:line="240" w:lineRule="auto"/>
              <w:ind w:firstLine="494"/>
              <w:jc w:val="both"/>
              <w:rPr>
                <w:sz w:val="24"/>
                <w:szCs w:val="24"/>
              </w:rPr>
            </w:pPr>
            <w:r w:rsidRPr="00414C95">
              <w:rPr>
                <w:sz w:val="24"/>
                <w:szCs w:val="24"/>
              </w:rPr>
              <w:t>2. Вторая часть заявки на участие в аукционе в электронной форме должна содержать следующие документы и информацию:</w:t>
            </w:r>
          </w:p>
          <w:p w14:paraId="168B59F2" w14:textId="0CFA2A64"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eastAsia="Arial Unicode MS" w:hAnsi="Times New Roman" w:cs="Times New Roman"/>
                <w:sz w:val="24"/>
                <w:szCs w:val="24"/>
              </w:rPr>
              <w:t xml:space="preserve">2.1. </w:t>
            </w:r>
            <w:r w:rsidRPr="00414C95">
              <w:rPr>
                <w:rFonts w:ascii="Times New Roman" w:hAnsi="Times New Roman" w:cs="Times New Roman"/>
                <w:sz w:val="24"/>
                <w:szCs w:val="24"/>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аукциона в электронной форме является юридическое лицо;</w:t>
            </w:r>
          </w:p>
          <w:p w14:paraId="7B065467" w14:textId="6A50BCA7"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2.2.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в электронной форме является индивидуальный предприниматель;</w:t>
            </w:r>
          </w:p>
          <w:p w14:paraId="3CE0FC2A" w14:textId="76D22C51"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2.3. Идентификационный номер налогоплательщика участника аукциона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E369DC5" w14:textId="1FF53E49"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2.4.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04F3F1F" w14:textId="0C22C837"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2.5. Копия документа, подтверждающего полномочия лица действовать от имени участника аукциона в электронной форме, за исключением случаев подписания заявки:</w:t>
            </w:r>
          </w:p>
          <w:p w14:paraId="6B3556B6" w14:textId="77777777"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индивидуальным предпринимателем, если участником такой закупки является индивидуальный предприниматель;</w:t>
            </w:r>
          </w:p>
          <w:p w14:paraId="784C64C6" w14:textId="77777777"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 xml:space="preserve">лицом, указанным в едином государственном реестре юридических лиц в качестве лица, имеющего право без </w:t>
            </w:r>
            <w:r w:rsidRPr="00414C95">
              <w:rPr>
                <w:rFonts w:ascii="Times New Roman" w:hAnsi="Times New Roman" w:cs="Times New Roman"/>
                <w:sz w:val="24"/>
                <w:szCs w:val="24"/>
              </w:rPr>
              <w:lastRenderedPageBreak/>
              <w:t>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5C2E60F" w14:textId="46F484B3"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2.6. Копии документов, подтверждающих соответствие участника аукциона в электронной форме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седьмым подпункта 2.9 пункта 2 настоящего раздела информационной карты;</w:t>
            </w:r>
          </w:p>
          <w:p w14:paraId="4100971B" w14:textId="615A0F46"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2.7.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в электронной форме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EB1AF7D" w14:textId="715DAD49"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2.8. Информация и документы об обеспечении заявки на участие в аукционе в электронной форме, если соответствующее требование предусмотрено извещением об осуществлении такой закупки, документацией о конкурентной закупке:</w:t>
            </w:r>
          </w:p>
          <w:p w14:paraId="11A62F98" w14:textId="593D9F5E"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реквизиты специального банковского счета участника аукциона в электронной форме, если обеспечение заявки на участие в такой закупке предоставляется участником такой закупки путем внесения денежных средств;</w:t>
            </w:r>
          </w:p>
          <w:p w14:paraId="2F7CA440" w14:textId="77777777"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банковская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14:paraId="5BB5F068" w14:textId="59F5EE62"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2.9. Декларация, подтверждающая на дату подачи заявки на участие в конкурентной закупке:</w:t>
            </w:r>
          </w:p>
          <w:p w14:paraId="6DD4B8B8" w14:textId="7CC6350C" w:rsidR="002F5A57" w:rsidRPr="00414C95" w:rsidRDefault="002F5A57" w:rsidP="002F5A57">
            <w:pPr>
              <w:pStyle w:val="ConsPlusNormal"/>
              <w:ind w:firstLine="494"/>
              <w:jc w:val="both"/>
              <w:rPr>
                <w:rFonts w:ascii="Times New Roman" w:hAnsi="Times New Roman" w:cs="Times New Roman"/>
                <w:sz w:val="24"/>
                <w:szCs w:val="24"/>
              </w:rPr>
            </w:pPr>
            <w:proofErr w:type="spellStart"/>
            <w:r w:rsidRPr="00414C95">
              <w:rPr>
                <w:rFonts w:ascii="Times New Roman" w:hAnsi="Times New Roman" w:cs="Times New Roman"/>
                <w:sz w:val="24"/>
                <w:szCs w:val="24"/>
              </w:rPr>
              <w:t>непроведение</w:t>
            </w:r>
            <w:proofErr w:type="spellEnd"/>
            <w:r w:rsidRPr="00414C95">
              <w:rPr>
                <w:rFonts w:ascii="Times New Roman" w:hAnsi="Times New Roman" w:cs="Times New Roman"/>
                <w:sz w:val="24"/>
                <w:szCs w:val="24"/>
              </w:rPr>
              <w:t xml:space="preserve"> ликвидации участника аукциона в электронной форме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4BF5D1D" w14:textId="60C08D9E" w:rsidR="002F5A57" w:rsidRPr="00414C95" w:rsidRDefault="002F5A57" w:rsidP="002F5A57">
            <w:pPr>
              <w:pStyle w:val="ConsPlusNormal"/>
              <w:ind w:firstLine="494"/>
              <w:jc w:val="both"/>
              <w:rPr>
                <w:rFonts w:ascii="Times New Roman" w:hAnsi="Times New Roman" w:cs="Times New Roman"/>
                <w:sz w:val="24"/>
                <w:szCs w:val="24"/>
              </w:rPr>
            </w:pPr>
            <w:proofErr w:type="spellStart"/>
            <w:r w:rsidRPr="00414C95">
              <w:rPr>
                <w:rFonts w:ascii="Times New Roman" w:hAnsi="Times New Roman" w:cs="Times New Roman"/>
                <w:sz w:val="24"/>
                <w:szCs w:val="24"/>
              </w:rPr>
              <w:t>неприостановление</w:t>
            </w:r>
            <w:proofErr w:type="spellEnd"/>
            <w:r w:rsidRPr="00414C95">
              <w:rPr>
                <w:rFonts w:ascii="Times New Roman" w:hAnsi="Times New Roman" w:cs="Times New Roman"/>
                <w:sz w:val="24"/>
                <w:szCs w:val="24"/>
              </w:rPr>
              <w:t xml:space="preserve"> деятельности участника аукциона в электронной форме в порядке, установленном Кодексом Российской Федерации об административных правонарушениях;</w:t>
            </w:r>
          </w:p>
          <w:p w14:paraId="0C63D52A" w14:textId="04D56EAF"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 xml:space="preserve">отсутствие у участника аукциона в электронной форме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414C95">
              <w:rPr>
                <w:rFonts w:ascii="Times New Roman" w:hAnsi="Times New Roman" w:cs="Times New Roman"/>
                <w:sz w:val="24"/>
                <w:szCs w:val="24"/>
              </w:rPr>
              <w:lastRenderedPageBreak/>
              <w:t>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аукционе в электронной форме не принято;</w:t>
            </w:r>
          </w:p>
          <w:p w14:paraId="6CF56580" w14:textId="261F04F7"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отсутствие у участника аукциона в электронной форме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D43D703" w14:textId="0E18A3B7"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отсутствие фактов привлечения в течение двух лет до момента подачи заявки на участие в аукционе в электронной форме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9C5D23" w14:textId="37C4D68B" w:rsidR="002F5A57" w:rsidRPr="00414C95" w:rsidRDefault="002F5A57" w:rsidP="002F5A57">
            <w:pPr>
              <w:pStyle w:val="ConsPlusNormal"/>
              <w:ind w:firstLine="494"/>
              <w:jc w:val="both"/>
              <w:rPr>
                <w:rFonts w:ascii="Times New Roman" w:hAnsi="Times New Roman" w:cs="Times New Roman"/>
                <w:sz w:val="24"/>
                <w:szCs w:val="24"/>
              </w:rPr>
            </w:pPr>
            <w:bookmarkStart w:id="400" w:name="Par19"/>
            <w:bookmarkEnd w:id="400"/>
            <w:r w:rsidRPr="00414C95">
              <w:rPr>
                <w:rFonts w:ascii="Times New Roman" w:hAnsi="Times New Roman" w:cs="Times New Roman"/>
                <w:sz w:val="24"/>
                <w:szCs w:val="24"/>
              </w:rPr>
              <w:t xml:space="preserve">соответствие участника аукциона в электронной форме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Pr="00414C95">
              <w:rPr>
                <w:rFonts w:ascii="Times New Roman" w:hAnsi="Times New Roman" w:cs="Times New Roman"/>
                <w:sz w:val="24"/>
                <w:szCs w:val="24"/>
              </w:rPr>
              <w:lastRenderedPageBreak/>
              <w:t>(с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FADF9C1" w14:textId="7D0A498D"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обладание участником аукциона в электронной форме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0534C7D" w14:textId="589920D2"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обладание участником аукциона в электронной форме правами использования результата интеллектуальной деятельности в случае использования такого результата при исполнении договора;</w:t>
            </w:r>
          </w:p>
          <w:p w14:paraId="461CC4DE" w14:textId="42A81861" w:rsidR="002F5A57"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2.10.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8B951D0" w14:textId="7038B365"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2.11.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w:t>
            </w:r>
          </w:p>
          <w:p w14:paraId="15BB2251" w14:textId="0C90A0AB"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hAnsi="Times New Roman" w:cs="Times New Roman"/>
                <w:sz w:val="24"/>
                <w:szCs w:val="24"/>
              </w:rPr>
              <w:t>Декларация, предусмотренная подпунктом 2.9 пункта 2 настоящего раздела информационной карты, представляется в составе заявки участником аукциона в электронной форме с использованием программно-аппаратных средств электронной площадки.</w:t>
            </w:r>
          </w:p>
          <w:p w14:paraId="353E9989" w14:textId="3972174D" w:rsidR="002F5A57" w:rsidRPr="00414C95" w:rsidRDefault="002F5A57" w:rsidP="002F5A57">
            <w:pPr>
              <w:pStyle w:val="ConsPlusNormal"/>
              <w:ind w:firstLine="352"/>
              <w:jc w:val="both"/>
              <w:rPr>
                <w:rFonts w:ascii="Times New Roman" w:eastAsia="Arial Unicode MS" w:hAnsi="Times New Roman" w:cs="Times New Roman"/>
                <w:sz w:val="24"/>
                <w:szCs w:val="24"/>
              </w:rPr>
            </w:pPr>
            <w:r w:rsidRPr="00414C95">
              <w:rPr>
                <w:rFonts w:ascii="Times New Roman" w:hAnsi="Times New Roman" w:cs="Times New Roman"/>
                <w:sz w:val="24"/>
                <w:szCs w:val="24"/>
              </w:rPr>
              <w:t xml:space="preserve">3. </w:t>
            </w:r>
            <w:r w:rsidRPr="00414C95">
              <w:rPr>
                <w:rFonts w:ascii="Times New Roman" w:eastAsia="Arial Unicode MS" w:hAnsi="Times New Roman" w:cs="Times New Roman"/>
                <w:sz w:val="24"/>
                <w:szCs w:val="24"/>
              </w:rPr>
              <w:t>В случае подачи заявки на участие в аукционе в электронной форме коллективным участником такому участнику рекомендуется представить в составе заявки 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содержащее:</w:t>
            </w:r>
          </w:p>
          <w:p w14:paraId="3D94F509" w14:textId="6B5D69EC" w:rsidR="002F5A57" w:rsidRPr="00414C95" w:rsidRDefault="002F5A57" w:rsidP="002F5A57">
            <w:pPr>
              <w:pStyle w:val="ConsPlusNormal"/>
              <w:ind w:firstLine="352"/>
              <w:jc w:val="both"/>
              <w:rPr>
                <w:rFonts w:ascii="Times New Roman" w:eastAsia="Arial Unicode MS" w:hAnsi="Times New Roman" w:cs="Times New Roman"/>
                <w:sz w:val="24"/>
                <w:szCs w:val="24"/>
              </w:rPr>
            </w:pPr>
            <w:r w:rsidRPr="00414C95">
              <w:rPr>
                <w:rFonts w:ascii="Times New Roman" w:eastAsia="Arial Unicode MS" w:hAnsi="Times New Roman" w:cs="Times New Roman"/>
                <w:sz w:val="24"/>
                <w:szCs w:val="24"/>
              </w:rPr>
              <w:t>согласие каждого лица на принятие обязательств по участию в аукционе в электронной форме и исполнению договора, заключаемого по результатам аукциона в электронной форме;</w:t>
            </w:r>
          </w:p>
          <w:p w14:paraId="2878A9A8" w14:textId="4EFC5E16" w:rsidR="002F5A57" w:rsidRPr="00414C95" w:rsidRDefault="002F5A57" w:rsidP="002F5A57">
            <w:pPr>
              <w:pStyle w:val="ConsPlusNormal"/>
              <w:ind w:firstLine="352"/>
              <w:jc w:val="both"/>
              <w:rPr>
                <w:rFonts w:ascii="Times New Roman" w:eastAsia="Arial Unicode MS" w:hAnsi="Times New Roman" w:cs="Times New Roman"/>
                <w:sz w:val="24"/>
                <w:szCs w:val="24"/>
              </w:rPr>
            </w:pPr>
            <w:r w:rsidRPr="00414C95">
              <w:rPr>
                <w:rFonts w:ascii="Times New Roman" w:eastAsia="Arial Unicode MS" w:hAnsi="Times New Roman" w:cs="Times New Roman"/>
                <w:sz w:val="24"/>
                <w:szCs w:val="24"/>
              </w:rPr>
              <w:t xml:space="preserve">указание на лидера коллективного участника аукциона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w:t>
            </w:r>
            <w:r w:rsidRPr="00414C95">
              <w:rPr>
                <w:rFonts w:ascii="Times New Roman" w:eastAsia="Arial Unicode MS" w:hAnsi="Times New Roman" w:cs="Times New Roman"/>
                <w:sz w:val="24"/>
                <w:szCs w:val="24"/>
              </w:rPr>
              <w:lastRenderedPageBreak/>
              <w:t>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14:paraId="38115864" w14:textId="6832BDAD" w:rsidR="002F5A57" w:rsidRPr="00414C95" w:rsidRDefault="002F5A57" w:rsidP="002F5A57">
            <w:pPr>
              <w:pStyle w:val="ConsPlusNormal"/>
              <w:ind w:firstLine="352"/>
              <w:jc w:val="both"/>
              <w:rPr>
                <w:rFonts w:ascii="Times New Roman" w:eastAsia="Arial Unicode MS" w:hAnsi="Times New Roman" w:cs="Times New Roman"/>
                <w:sz w:val="24"/>
                <w:szCs w:val="24"/>
              </w:rPr>
            </w:pPr>
            <w:r w:rsidRPr="00414C95">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аукциона в электронной форме.</w:t>
            </w:r>
          </w:p>
          <w:p w14:paraId="0C78BD50" w14:textId="0CB6B7A7" w:rsidR="002F5A57" w:rsidRPr="00414C95" w:rsidRDefault="002F5A57" w:rsidP="002F5A57">
            <w:pPr>
              <w:pStyle w:val="ConsPlusNormal"/>
              <w:ind w:firstLine="352"/>
              <w:jc w:val="both"/>
              <w:rPr>
                <w:rFonts w:ascii="Times New Roman" w:eastAsia="Arial Unicode MS" w:hAnsi="Times New Roman" w:cs="Times New Roman"/>
                <w:sz w:val="24"/>
                <w:szCs w:val="24"/>
              </w:rPr>
            </w:pPr>
            <w:r w:rsidRPr="00414C95">
              <w:rPr>
                <w:rFonts w:ascii="Times New Roman" w:eastAsia="Arial Unicode MS" w:hAnsi="Times New Roman" w:cs="Times New Roman"/>
                <w:sz w:val="24"/>
                <w:szCs w:val="24"/>
              </w:rPr>
              <w:t xml:space="preserve">Представление копии соглашения, указанной в настоящем пункте, является правом коллективного участника аукциона в электронной форме. </w:t>
            </w:r>
          </w:p>
          <w:p w14:paraId="0F035665" w14:textId="15E0ABAF" w:rsidR="002F5A57" w:rsidRPr="00414C95" w:rsidRDefault="002F5A57" w:rsidP="002F5A57">
            <w:pPr>
              <w:pStyle w:val="ConsPlusNormal"/>
              <w:ind w:firstLine="352"/>
              <w:jc w:val="both"/>
              <w:rPr>
                <w:rFonts w:ascii="Times New Roman" w:eastAsia="Arial Unicode MS" w:hAnsi="Times New Roman" w:cs="Times New Roman"/>
                <w:sz w:val="24"/>
                <w:szCs w:val="24"/>
              </w:rPr>
            </w:pPr>
            <w:r w:rsidRPr="00414C95">
              <w:rPr>
                <w:rFonts w:ascii="Times New Roman" w:eastAsia="Arial Unicode MS" w:hAnsi="Times New Roman" w:cs="Times New Roman"/>
                <w:sz w:val="24"/>
                <w:szCs w:val="24"/>
              </w:rPr>
              <w:t>Отсутствие копии указанного соглашения не является основанием для отклонения заявки на участие в аукционе в электронной форме</w:t>
            </w:r>
          </w:p>
          <w:p w14:paraId="250D8C02" w14:textId="4F935F5C" w:rsidR="002F5A57" w:rsidRPr="00414C95" w:rsidRDefault="002F5A57" w:rsidP="002F5A57">
            <w:pPr>
              <w:pStyle w:val="ConsPlusNormal"/>
              <w:ind w:firstLine="494"/>
              <w:jc w:val="both"/>
              <w:rPr>
                <w:rFonts w:ascii="Times New Roman" w:hAnsi="Times New Roman" w:cs="Times New Roman"/>
                <w:sz w:val="24"/>
                <w:szCs w:val="24"/>
              </w:rPr>
            </w:pPr>
            <w:r w:rsidRPr="00414C95">
              <w:rPr>
                <w:rFonts w:ascii="Times New Roman" w:eastAsia="Arial Unicode MS" w:hAnsi="Times New Roman" w:cs="Times New Roman"/>
                <w:sz w:val="24"/>
                <w:szCs w:val="24"/>
              </w:rPr>
              <w:t>4. Если заявка на участие в аукционе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tc>
      </w:tr>
      <w:tr w:rsidR="002F5A57" w:rsidRPr="00414C95" w14:paraId="43EF9735"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CB426" w14:textId="77777777" w:rsidR="002F5A57" w:rsidRPr="00414C95" w:rsidRDefault="002F5A57" w:rsidP="002F5A57">
            <w:pPr>
              <w:numPr>
                <w:ilvl w:val="0"/>
                <w:numId w:val="4"/>
              </w:numPr>
              <w:suppressAutoHyphens/>
              <w:ind w:left="0" w:firstLine="0"/>
              <w:rPr>
                <w:rFonts w:ascii="Times New Roman" w:hAnsi="Times New Roman" w:cs="Times New Roman"/>
                <w:color w:val="00000A"/>
              </w:rPr>
            </w:pPr>
            <w:bookmarkStart w:id="401" w:name="_Toc375898306"/>
            <w:bookmarkStart w:id="402" w:name="_Toc375898890"/>
            <w:bookmarkStart w:id="403" w:name="_Toc376103907"/>
            <w:bookmarkStart w:id="404" w:name="_Toc376104004"/>
            <w:bookmarkStart w:id="405" w:name="_Toc376104162"/>
            <w:bookmarkStart w:id="406" w:name="_Toc376104436"/>
            <w:bookmarkEnd w:id="401"/>
            <w:bookmarkEnd w:id="402"/>
            <w:bookmarkEnd w:id="403"/>
            <w:bookmarkEnd w:id="404"/>
            <w:bookmarkEnd w:id="405"/>
            <w:bookmarkEnd w:id="406"/>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37E814" w14:textId="77777777" w:rsidR="002F5A57" w:rsidRPr="00414C95" w:rsidRDefault="002F5A57" w:rsidP="002F5A57">
            <w:pPr>
              <w:rPr>
                <w:rFonts w:ascii="Times New Roman" w:hAnsi="Times New Roman" w:cs="Times New Roman"/>
                <w:color w:val="auto"/>
              </w:rPr>
            </w:pPr>
            <w:r w:rsidRPr="00414C95">
              <w:rPr>
                <w:rFonts w:ascii="Times New Roman" w:hAnsi="Times New Roman" w:cs="Times New Roman"/>
                <w:color w:val="auto"/>
              </w:rPr>
              <w:t>Дата начала и дата и время окончания срока предоставления участникам закупки разъяснений положений извещения и документации</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CF0BAC" w14:textId="77777777" w:rsidR="002F5A57" w:rsidRPr="002A609D" w:rsidRDefault="002F5A57" w:rsidP="002F5A57">
            <w:pPr>
              <w:rPr>
                <w:rFonts w:ascii="Times New Roman" w:hAnsi="Times New Roman" w:cs="Times New Roman"/>
                <w:color w:val="auto"/>
              </w:rPr>
            </w:pPr>
            <w:r w:rsidRPr="002A609D">
              <w:rPr>
                <w:rFonts w:ascii="Times New Roman" w:hAnsi="Times New Roman" w:cs="Times New Roman"/>
                <w:color w:val="auto"/>
              </w:rPr>
              <w:t>Дата начала срока предоставления разъяснений положений извещения и документации:</w:t>
            </w:r>
          </w:p>
          <w:p w14:paraId="18FFBF78" w14:textId="286A0627" w:rsidR="002F5A57" w:rsidRPr="002A609D" w:rsidRDefault="00FD3627" w:rsidP="002F5A57">
            <w:pPr>
              <w:rPr>
                <w:rFonts w:ascii="Times New Roman" w:eastAsia="Times New Roman" w:hAnsi="Times New Roman" w:cs="Times New Roman"/>
                <w:color w:val="auto"/>
              </w:rPr>
            </w:pPr>
            <w:r>
              <w:rPr>
                <w:rFonts w:ascii="Times New Roman" w:eastAsia="Times New Roman" w:hAnsi="Times New Roman" w:cs="Times New Roman"/>
                <w:color w:val="auto"/>
              </w:rPr>
              <w:t>«2</w:t>
            </w:r>
            <w:r w:rsidR="003A3C8B">
              <w:rPr>
                <w:rFonts w:ascii="Times New Roman" w:eastAsia="Times New Roman" w:hAnsi="Times New Roman" w:cs="Times New Roman"/>
                <w:color w:val="auto"/>
              </w:rPr>
              <w:t>9</w:t>
            </w:r>
            <w:r w:rsidR="002F5A57" w:rsidRPr="002A609D">
              <w:rPr>
                <w:rFonts w:ascii="Times New Roman" w:eastAsia="Times New Roman" w:hAnsi="Times New Roman" w:cs="Times New Roman"/>
                <w:color w:val="auto"/>
              </w:rPr>
              <w:t xml:space="preserve">» </w:t>
            </w:r>
            <w:r w:rsidR="004A0938" w:rsidRPr="002A609D">
              <w:rPr>
                <w:rFonts w:ascii="Times New Roman" w:eastAsia="Times New Roman" w:hAnsi="Times New Roman" w:cs="Times New Roman"/>
                <w:color w:val="auto"/>
              </w:rPr>
              <w:t>апреля 2022</w:t>
            </w:r>
            <w:r w:rsidR="002F5A57" w:rsidRPr="002A609D">
              <w:rPr>
                <w:rFonts w:ascii="Times New Roman" w:eastAsia="Times New Roman" w:hAnsi="Times New Roman" w:cs="Times New Roman"/>
                <w:color w:val="auto"/>
              </w:rPr>
              <w:t xml:space="preserve"> года.</w:t>
            </w:r>
          </w:p>
          <w:p w14:paraId="26612D58" w14:textId="77777777" w:rsidR="002F5A57" w:rsidRPr="002A609D" w:rsidRDefault="002F5A57" w:rsidP="002F5A57">
            <w:pPr>
              <w:rPr>
                <w:rFonts w:ascii="Times New Roman" w:eastAsia="Times New Roman" w:hAnsi="Times New Roman" w:cs="Times New Roman"/>
                <w:color w:val="auto"/>
              </w:rPr>
            </w:pPr>
          </w:p>
          <w:p w14:paraId="79155F22" w14:textId="27C8CAD5" w:rsidR="002F5A57" w:rsidRPr="002A609D" w:rsidRDefault="002F5A57" w:rsidP="00012442">
            <w:pPr>
              <w:rPr>
                <w:rFonts w:ascii="Times New Roman" w:hAnsi="Times New Roman" w:cs="Times New Roman"/>
                <w:color w:val="auto"/>
              </w:rPr>
            </w:pPr>
            <w:r w:rsidRPr="002A609D">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2A609D">
              <w:rPr>
                <w:rFonts w:ascii="Times New Roman" w:hAnsi="Times New Roman" w:cs="Times New Roman"/>
                <w:color w:val="auto"/>
              </w:rPr>
              <w:br/>
              <w:t>«</w:t>
            </w:r>
            <w:r w:rsidR="00012442">
              <w:rPr>
                <w:rFonts w:ascii="Times New Roman" w:eastAsia="Times New Roman" w:hAnsi="Times New Roman" w:cs="Times New Roman"/>
                <w:color w:val="auto"/>
              </w:rPr>
              <w:t>29» июня 2022 года в 0</w:t>
            </w:r>
            <w:r w:rsidR="00FD3627">
              <w:rPr>
                <w:rFonts w:ascii="Times New Roman" w:eastAsia="Times New Roman" w:hAnsi="Times New Roman" w:cs="Times New Roman"/>
                <w:color w:val="auto"/>
              </w:rPr>
              <w:t>8</w:t>
            </w:r>
            <w:r w:rsidR="00EC3715" w:rsidRPr="002A609D">
              <w:rPr>
                <w:rFonts w:ascii="Times New Roman" w:eastAsia="Times New Roman" w:hAnsi="Times New Roman" w:cs="Times New Roman"/>
                <w:color w:val="auto"/>
              </w:rPr>
              <w:t xml:space="preserve"> </w:t>
            </w:r>
            <w:r w:rsidR="00EC3715" w:rsidRPr="002A609D">
              <w:rPr>
                <w:rFonts w:ascii="Times New Roman" w:hAnsi="Times New Roman" w:cs="Times New Roman"/>
                <w:color w:val="auto"/>
              </w:rPr>
              <w:t xml:space="preserve">ч. 00 </w:t>
            </w:r>
            <w:r w:rsidRPr="002A609D">
              <w:rPr>
                <w:rFonts w:ascii="Times New Roman" w:hAnsi="Times New Roman" w:cs="Times New Roman"/>
                <w:color w:val="auto"/>
              </w:rPr>
              <w:t>мин.</w:t>
            </w:r>
            <w:r w:rsidRPr="002A609D">
              <w:rPr>
                <w:rFonts w:ascii="Times New Roman" w:hAnsi="Times New Roman" w:cs="Times New Roman"/>
                <w:b/>
                <w:i/>
                <w:color w:val="auto"/>
              </w:rPr>
              <w:br/>
            </w:r>
            <w:r w:rsidRPr="002A609D">
              <w:rPr>
                <w:rFonts w:ascii="Times New Roman" w:eastAsia="Times New Roman" w:hAnsi="Times New Roman" w:cs="Times New Roman"/>
                <w:color w:val="auto"/>
              </w:rPr>
              <w:t>(время московское)</w:t>
            </w:r>
          </w:p>
        </w:tc>
      </w:tr>
      <w:tr w:rsidR="002F5A57" w:rsidRPr="00414C95" w14:paraId="5F6CA4DF"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88AFD5" w14:textId="77777777" w:rsidR="002F5A57" w:rsidRPr="00414C95" w:rsidRDefault="002F5A57" w:rsidP="002F5A57">
            <w:pPr>
              <w:numPr>
                <w:ilvl w:val="0"/>
                <w:numId w:val="4"/>
              </w:numPr>
              <w:suppressAutoHyphens/>
              <w:ind w:left="0" w:firstLine="0"/>
              <w:rPr>
                <w:rFonts w:ascii="Times New Roman" w:hAnsi="Times New Roman" w:cs="Times New Roman"/>
                <w:color w:val="00000A"/>
              </w:rPr>
            </w:pPr>
            <w:bookmarkStart w:id="407" w:name="_Toc375898307"/>
            <w:bookmarkStart w:id="408" w:name="_Toc375898891"/>
            <w:bookmarkStart w:id="409" w:name="_Toc376103908"/>
            <w:bookmarkStart w:id="410" w:name="_Toc376104005"/>
            <w:bookmarkStart w:id="411" w:name="_Toc376104163"/>
            <w:bookmarkStart w:id="412" w:name="_Toc376104437"/>
            <w:bookmarkEnd w:id="407"/>
            <w:bookmarkEnd w:id="408"/>
            <w:bookmarkEnd w:id="409"/>
            <w:bookmarkEnd w:id="410"/>
            <w:bookmarkEnd w:id="411"/>
            <w:bookmarkEnd w:id="412"/>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CE6793" w14:textId="77777777" w:rsidR="002F5A57" w:rsidRPr="00414C95" w:rsidRDefault="002F5A57" w:rsidP="002F5A57">
            <w:pPr>
              <w:rPr>
                <w:rFonts w:ascii="Times New Roman" w:hAnsi="Times New Roman" w:cs="Times New Roman"/>
                <w:color w:val="auto"/>
              </w:rPr>
            </w:pPr>
            <w:r w:rsidRPr="00414C95">
              <w:rPr>
                <w:rFonts w:ascii="Times New Roman" w:hAnsi="Times New Roman" w:cs="Times New Roman"/>
                <w:color w:val="auto"/>
              </w:rPr>
              <w:t xml:space="preserve">Дата начала и дата и время окончания срока подачи заявок на участие в аукционе в электронной форме </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87380" w14:textId="7B018531" w:rsidR="002F5A57" w:rsidRPr="00414C95" w:rsidRDefault="002F5A57" w:rsidP="002F5A57">
            <w:pPr>
              <w:contextualSpacing/>
              <w:jc w:val="both"/>
              <w:rPr>
                <w:rFonts w:ascii="Times New Roman" w:hAnsi="Times New Roman" w:cs="Times New Roman"/>
                <w:color w:val="auto"/>
              </w:rPr>
            </w:pPr>
            <w:r w:rsidRPr="00414C95">
              <w:rPr>
                <w:rFonts w:ascii="Times New Roman" w:hAnsi="Times New Roman" w:cs="Times New Roman"/>
                <w:color w:val="auto"/>
              </w:rPr>
              <w:t xml:space="preserve">Дата начала подачи заявок на участие в аукционе в электронной форме: </w:t>
            </w:r>
            <w:r w:rsidR="004A0938" w:rsidRPr="004A0938">
              <w:rPr>
                <w:rFonts w:ascii="Times New Roman" w:hAnsi="Times New Roman" w:cs="Times New Roman"/>
                <w:color w:val="auto"/>
              </w:rPr>
              <w:t>«29» апреля 2022 года</w:t>
            </w:r>
            <w:r w:rsidRPr="00414C95">
              <w:rPr>
                <w:rFonts w:ascii="Times New Roman" w:eastAsia="Times New Roman" w:hAnsi="Times New Roman" w:cs="Times New Roman"/>
                <w:color w:val="auto"/>
              </w:rPr>
              <w:t xml:space="preserve"> </w:t>
            </w:r>
            <w:r w:rsidRPr="00414C95">
              <w:rPr>
                <w:rFonts w:ascii="Times New Roman" w:hAnsi="Times New Roman" w:cs="Times New Roman"/>
                <w:color w:val="auto"/>
              </w:rPr>
              <w:t>с момента размещения извещения.</w:t>
            </w:r>
          </w:p>
          <w:p w14:paraId="2067CE22" w14:textId="10BBC57E" w:rsidR="002F5A57" w:rsidRPr="00414C95" w:rsidRDefault="002F5A57" w:rsidP="002F5A57">
            <w:pPr>
              <w:contextualSpacing/>
              <w:rPr>
                <w:rFonts w:ascii="Times New Roman" w:hAnsi="Times New Roman" w:cs="Times New Roman"/>
                <w:color w:val="auto"/>
              </w:rPr>
            </w:pPr>
            <w:r w:rsidRPr="00414C95">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414C95">
              <w:rPr>
                <w:rFonts w:ascii="Times New Roman" w:hAnsi="Times New Roman" w:cs="Times New Roman"/>
                <w:color w:val="auto"/>
              </w:rPr>
              <w:br/>
              <w:t>«</w:t>
            </w:r>
            <w:r w:rsidR="007E758E">
              <w:rPr>
                <w:rFonts w:ascii="Times New Roman" w:eastAsia="Times New Roman" w:hAnsi="Times New Roman" w:cs="Times New Roman"/>
                <w:color w:val="auto"/>
              </w:rPr>
              <w:t>04</w:t>
            </w:r>
            <w:r w:rsidR="004A0938">
              <w:rPr>
                <w:rFonts w:ascii="Times New Roman" w:eastAsia="Times New Roman" w:hAnsi="Times New Roman" w:cs="Times New Roman"/>
                <w:color w:val="auto"/>
              </w:rPr>
              <w:t xml:space="preserve">» </w:t>
            </w:r>
            <w:r w:rsidR="00012442">
              <w:rPr>
                <w:rFonts w:ascii="Times New Roman" w:eastAsia="Times New Roman" w:hAnsi="Times New Roman" w:cs="Times New Roman"/>
                <w:color w:val="auto"/>
              </w:rPr>
              <w:t>июл</w:t>
            </w:r>
            <w:r w:rsidR="00FD3627">
              <w:rPr>
                <w:rFonts w:ascii="Times New Roman" w:eastAsia="Times New Roman" w:hAnsi="Times New Roman" w:cs="Times New Roman"/>
                <w:color w:val="auto"/>
              </w:rPr>
              <w:t>я</w:t>
            </w:r>
            <w:r w:rsidR="004A0938">
              <w:rPr>
                <w:rFonts w:ascii="Times New Roman" w:eastAsia="Times New Roman" w:hAnsi="Times New Roman" w:cs="Times New Roman"/>
                <w:color w:val="auto"/>
              </w:rPr>
              <w:t xml:space="preserve"> 2022 </w:t>
            </w:r>
            <w:r w:rsidRPr="00414C95">
              <w:rPr>
                <w:rFonts w:ascii="Times New Roman" w:eastAsia="Times New Roman" w:hAnsi="Times New Roman" w:cs="Times New Roman"/>
                <w:color w:val="auto"/>
              </w:rPr>
              <w:t xml:space="preserve">года в </w:t>
            </w:r>
            <w:r w:rsidR="00012442">
              <w:rPr>
                <w:rFonts w:ascii="Times New Roman" w:eastAsia="Times New Roman" w:hAnsi="Times New Roman" w:cs="Times New Roman"/>
                <w:color w:val="auto"/>
              </w:rPr>
              <w:t>0</w:t>
            </w:r>
            <w:r w:rsidR="00FD3627">
              <w:rPr>
                <w:rFonts w:ascii="Times New Roman" w:eastAsia="Times New Roman" w:hAnsi="Times New Roman" w:cs="Times New Roman"/>
                <w:color w:val="auto"/>
              </w:rPr>
              <w:t>8</w:t>
            </w:r>
            <w:r w:rsidR="004A0938">
              <w:rPr>
                <w:rFonts w:ascii="Times New Roman" w:eastAsia="Times New Roman" w:hAnsi="Times New Roman" w:cs="Times New Roman"/>
                <w:color w:val="auto"/>
              </w:rPr>
              <w:t xml:space="preserve"> </w:t>
            </w:r>
            <w:r w:rsidRPr="00414C95">
              <w:rPr>
                <w:rFonts w:ascii="Times New Roman" w:hAnsi="Times New Roman" w:cs="Times New Roman"/>
                <w:color w:val="auto"/>
              </w:rPr>
              <w:t>ч.</w:t>
            </w:r>
            <w:r w:rsidR="00A975B4">
              <w:rPr>
                <w:rFonts w:ascii="Times New Roman" w:hAnsi="Times New Roman" w:cs="Times New Roman"/>
                <w:color w:val="auto"/>
              </w:rPr>
              <w:t xml:space="preserve"> </w:t>
            </w:r>
            <w:r w:rsidR="00FD3627">
              <w:rPr>
                <w:rFonts w:ascii="Times New Roman" w:hAnsi="Times New Roman" w:cs="Times New Roman"/>
                <w:color w:val="auto"/>
              </w:rPr>
              <w:t xml:space="preserve">00 </w:t>
            </w:r>
            <w:r w:rsidRPr="00414C95">
              <w:rPr>
                <w:rFonts w:ascii="Times New Roman" w:hAnsi="Times New Roman" w:cs="Times New Roman"/>
                <w:color w:val="auto"/>
              </w:rPr>
              <w:t>мин.</w:t>
            </w:r>
          </w:p>
          <w:p w14:paraId="495BBCF3" w14:textId="77777777" w:rsidR="002F5A57" w:rsidRPr="00414C95" w:rsidRDefault="002F5A57" w:rsidP="002F5A57">
            <w:pPr>
              <w:contextualSpacing/>
              <w:rPr>
                <w:rFonts w:ascii="Times New Roman" w:hAnsi="Times New Roman" w:cs="Times New Roman"/>
                <w:color w:val="auto"/>
              </w:rPr>
            </w:pPr>
            <w:r w:rsidRPr="00414C95">
              <w:rPr>
                <w:rFonts w:ascii="Times New Roman" w:hAnsi="Times New Roman" w:cs="Times New Roman"/>
                <w:color w:val="auto"/>
              </w:rPr>
              <w:t>(время московское)</w:t>
            </w:r>
          </w:p>
        </w:tc>
      </w:tr>
      <w:tr w:rsidR="002F5A57" w:rsidRPr="00414C95" w14:paraId="7E50C302"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DDCBF" w14:textId="77777777" w:rsidR="002F5A57" w:rsidRPr="00414C95" w:rsidRDefault="002F5A57" w:rsidP="002F5A57">
            <w:pPr>
              <w:numPr>
                <w:ilvl w:val="0"/>
                <w:numId w:val="4"/>
              </w:numPr>
              <w:suppressAutoHyphens/>
              <w:ind w:left="0" w:firstLine="0"/>
              <w:rPr>
                <w:rFonts w:ascii="Times New Roman" w:hAnsi="Times New Roman" w:cs="Times New Roman"/>
                <w:color w:val="00000A"/>
              </w:rPr>
            </w:pPr>
            <w:bookmarkStart w:id="413" w:name="_Toc376103909"/>
            <w:bookmarkStart w:id="414" w:name="_Toc376104006"/>
            <w:bookmarkStart w:id="415" w:name="_Toc376104164"/>
            <w:bookmarkStart w:id="416" w:name="_Toc376104438"/>
            <w:bookmarkEnd w:id="413"/>
            <w:bookmarkEnd w:id="414"/>
            <w:bookmarkEnd w:id="415"/>
            <w:bookmarkEnd w:id="416"/>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0A6E24" w14:textId="77777777" w:rsidR="002F5A57" w:rsidRPr="00414C95" w:rsidRDefault="002F5A57" w:rsidP="002F5A57">
            <w:pPr>
              <w:rPr>
                <w:rFonts w:ascii="Times New Roman" w:eastAsia="Times New Roman" w:hAnsi="Times New Roman" w:cs="Times New Roman"/>
                <w:b/>
                <w:i/>
                <w:color w:val="auto"/>
              </w:rPr>
            </w:pPr>
            <w:r w:rsidRPr="00414C95">
              <w:rPr>
                <w:rFonts w:ascii="Times New Roman" w:hAnsi="Times New Roman" w:cs="Times New Roman"/>
                <w:color w:val="auto"/>
              </w:rPr>
              <w:t>Дата начала и окончания срока рассмотрения первых частей заявок на участие в аукционе в электронной форме</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30445A" w14:textId="77777777" w:rsidR="002F5A57" w:rsidRPr="00414C95" w:rsidRDefault="002F5A57" w:rsidP="002F5A57">
            <w:pPr>
              <w:contextualSpacing/>
              <w:rPr>
                <w:rFonts w:ascii="Times New Roman" w:hAnsi="Times New Roman" w:cs="Times New Roman"/>
                <w:color w:val="auto"/>
              </w:rPr>
            </w:pPr>
            <w:r w:rsidRPr="00414C95">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57BDCDDC" w14:textId="27119EBA" w:rsidR="002F5A57" w:rsidRPr="00414C95" w:rsidRDefault="00012442" w:rsidP="002F5A57">
            <w:pPr>
              <w:rPr>
                <w:rFonts w:ascii="Times New Roman" w:eastAsia="Times New Roman" w:hAnsi="Times New Roman" w:cs="Times New Roman"/>
                <w:b/>
                <w:i/>
                <w:color w:val="auto"/>
              </w:rPr>
            </w:pPr>
            <w:r>
              <w:rPr>
                <w:rFonts w:ascii="Times New Roman" w:hAnsi="Times New Roman" w:cs="Times New Roman"/>
                <w:color w:val="auto"/>
              </w:rPr>
              <w:t>«04» июл</w:t>
            </w:r>
            <w:r w:rsidR="005F390A" w:rsidRPr="005F390A">
              <w:rPr>
                <w:rFonts w:ascii="Times New Roman" w:hAnsi="Times New Roman" w:cs="Times New Roman"/>
                <w:color w:val="auto"/>
              </w:rPr>
              <w:t xml:space="preserve">я 2022 года </w:t>
            </w:r>
          </w:p>
          <w:p w14:paraId="278F65F6" w14:textId="77777777" w:rsidR="002F5A57" w:rsidRPr="00414C95" w:rsidRDefault="002F5A57" w:rsidP="002F5A57">
            <w:pPr>
              <w:contextualSpacing/>
              <w:rPr>
                <w:rFonts w:ascii="Times New Roman" w:hAnsi="Times New Roman" w:cs="Times New Roman"/>
                <w:color w:val="auto"/>
              </w:rPr>
            </w:pPr>
            <w:r w:rsidRPr="00414C95">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23DD5D4B" w14:textId="6D9C5F51" w:rsidR="002F5A57" w:rsidRPr="00414C95" w:rsidRDefault="00012442" w:rsidP="002F5A57">
            <w:pPr>
              <w:rPr>
                <w:rFonts w:ascii="Times New Roman" w:eastAsia="Times New Roman" w:hAnsi="Times New Roman" w:cs="Times New Roman"/>
                <w:color w:val="auto"/>
              </w:rPr>
            </w:pPr>
            <w:r>
              <w:rPr>
                <w:rFonts w:ascii="Times New Roman" w:hAnsi="Times New Roman" w:cs="Times New Roman"/>
                <w:color w:val="auto"/>
              </w:rPr>
              <w:t>«05» июл</w:t>
            </w:r>
            <w:r w:rsidR="005F390A" w:rsidRPr="005F390A">
              <w:rPr>
                <w:rFonts w:ascii="Times New Roman" w:hAnsi="Times New Roman" w:cs="Times New Roman"/>
                <w:color w:val="auto"/>
              </w:rPr>
              <w:t>я 2022 года</w:t>
            </w:r>
          </w:p>
        </w:tc>
      </w:tr>
      <w:tr w:rsidR="002F5A57" w:rsidRPr="00414C95" w14:paraId="7F63BBEA"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62FD7" w14:textId="3A9F344F" w:rsidR="002F5A57" w:rsidRPr="00414C95" w:rsidRDefault="002F5A57" w:rsidP="002F5A57">
            <w:pPr>
              <w:numPr>
                <w:ilvl w:val="0"/>
                <w:numId w:val="4"/>
              </w:numPr>
              <w:suppressAutoHyphens/>
              <w:ind w:left="0" w:firstLine="0"/>
              <w:rPr>
                <w:rFonts w:ascii="Times New Roman" w:hAnsi="Times New Roman" w:cs="Times New Roman"/>
                <w:color w:val="00000A"/>
              </w:rPr>
            </w:pPr>
            <w:bookmarkStart w:id="417" w:name="_Toc376103910"/>
            <w:bookmarkStart w:id="418" w:name="_Toc376104007"/>
            <w:bookmarkStart w:id="419" w:name="_Toc376104165"/>
            <w:bookmarkStart w:id="420" w:name="_Toc376104439"/>
            <w:bookmarkEnd w:id="417"/>
            <w:bookmarkEnd w:id="418"/>
            <w:bookmarkEnd w:id="419"/>
            <w:bookmarkEnd w:id="420"/>
            <w:r w:rsidRPr="00414C95">
              <w:rPr>
                <w:rFonts w:ascii="Times New Roman" w:hAnsi="Times New Roman" w:cs="Times New Roman"/>
                <w:color w:val="00000A"/>
              </w:rPr>
              <w:t xml:space="preserve">      </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50FD2C" w14:textId="3E1F74EF" w:rsidR="002F5A57" w:rsidRPr="00414C95" w:rsidRDefault="002F5A57" w:rsidP="00C41469">
            <w:pPr>
              <w:rPr>
                <w:rFonts w:ascii="Times New Roman" w:hAnsi="Times New Roman" w:cs="Times New Roman"/>
                <w:color w:val="auto"/>
                <w:sz w:val="18"/>
                <w:szCs w:val="18"/>
              </w:rPr>
            </w:pPr>
            <w:r w:rsidRPr="00414C95">
              <w:rPr>
                <w:rFonts w:ascii="Times New Roman" w:hAnsi="Times New Roman" w:cs="Times New Roman"/>
                <w:color w:val="auto"/>
              </w:rPr>
              <w:t xml:space="preserve">Дата проведения аукциона в электронной форме </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0D6324" w14:textId="484A8BC1" w:rsidR="002F5A57" w:rsidRPr="00414C95" w:rsidRDefault="002F5A57" w:rsidP="002F5A57">
            <w:pPr>
              <w:rPr>
                <w:rFonts w:ascii="Times New Roman" w:eastAsia="Times New Roman" w:hAnsi="Times New Roman" w:cs="Times New Roman"/>
                <w:color w:val="auto"/>
              </w:rPr>
            </w:pPr>
            <w:r w:rsidRPr="00414C95">
              <w:rPr>
                <w:rFonts w:ascii="Times New Roman" w:hAnsi="Times New Roman" w:cs="Times New Roman"/>
                <w:color w:val="auto"/>
              </w:rPr>
              <w:t>Дата проведения аукциона в электронной форме:</w:t>
            </w:r>
          </w:p>
          <w:p w14:paraId="30538D68" w14:textId="3DF3F776" w:rsidR="002F5A57" w:rsidRPr="00414C95" w:rsidRDefault="00012442" w:rsidP="002F5A57">
            <w:pPr>
              <w:jc w:val="both"/>
              <w:rPr>
                <w:rFonts w:ascii="Times New Roman" w:eastAsia="Times New Roman" w:hAnsi="Times New Roman" w:cs="Times New Roman"/>
                <w:bCs/>
                <w:color w:val="auto"/>
                <w:lang w:eastAsia="ar-SA"/>
              </w:rPr>
            </w:pPr>
            <w:r>
              <w:rPr>
                <w:rFonts w:ascii="Times New Roman" w:hAnsi="Times New Roman" w:cs="Times New Roman"/>
                <w:color w:val="auto"/>
              </w:rPr>
              <w:t>«07» июл</w:t>
            </w:r>
            <w:r w:rsidR="005F390A" w:rsidRPr="005F390A">
              <w:rPr>
                <w:rFonts w:ascii="Times New Roman" w:hAnsi="Times New Roman" w:cs="Times New Roman"/>
                <w:color w:val="auto"/>
              </w:rPr>
              <w:t xml:space="preserve">я 2022 года </w:t>
            </w:r>
          </w:p>
          <w:p w14:paraId="1064A03B" w14:textId="77777777" w:rsidR="002F5A57" w:rsidRPr="00414C95" w:rsidRDefault="002F5A57" w:rsidP="002F5A57">
            <w:pPr>
              <w:jc w:val="both"/>
              <w:rPr>
                <w:rFonts w:ascii="Times New Roman" w:hAnsi="Times New Roman" w:cs="Times New Roman"/>
                <w:color w:val="auto"/>
              </w:rPr>
            </w:pPr>
            <w:r w:rsidRPr="00414C95">
              <w:rPr>
                <w:rFonts w:ascii="Times New Roman" w:eastAsia="Times New Roman" w:hAnsi="Times New Roman" w:cs="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2F5A57" w:rsidRPr="00414C95" w14:paraId="0DFC1D4A" w14:textId="77777777" w:rsidTr="003B23A2">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02D00F6" w14:textId="77777777" w:rsidR="002F5A57" w:rsidRPr="00414C95" w:rsidRDefault="002F5A57" w:rsidP="002F5A57">
            <w:pPr>
              <w:numPr>
                <w:ilvl w:val="0"/>
                <w:numId w:val="4"/>
              </w:numPr>
              <w:suppressAutoHyphens/>
              <w:ind w:left="0" w:firstLine="0"/>
              <w:rPr>
                <w:rFonts w:ascii="Times New Roman" w:hAnsi="Times New Roman" w:cs="Times New Roman"/>
                <w:color w:val="00000A"/>
              </w:rPr>
            </w:pPr>
            <w:bookmarkStart w:id="421" w:name="_Toc375898308"/>
            <w:bookmarkStart w:id="422" w:name="_Toc375898892"/>
            <w:bookmarkStart w:id="423" w:name="_Toc376103911"/>
            <w:bookmarkStart w:id="424" w:name="_Toc376104008"/>
            <w:bookmarkStart w:id="425" w:name="_Toc376104166"/>
            <w:bookmarkStart w:id="426" w:name="_Toc376104440"/>
            <w:bookmarkStart w:id="427" w:name="_Toc375898309"/>
            <w:bookmarkStart w:id="428" w:name="_Toc375898893"/>
            <w:bookmarkStart w:id="429" w:name="_Toc375898310"/>
            <w:bookmarkStart w:id="430" w:name="_Toc375898894"/>
            <w:bookmarkStart w:id="431" w:name="_Toc376103913"/>
            <w:bookmarkStart w:id="432" w:name="_Toc376104010"/>
            <w:bookmarkStart w:id="433" w:name="_Toc376104168"/>
            <w:bookmarkStart w:id="434" w:name="_Toc376104442"/>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8AA812" w14:textId="77777777" w:rsidR="002F5A57" w:rsidRPr="00414C95" w:rsidRDefault="002F5A57" w:rsidP="002F5A57">
            <w:pPr>
              <w:rPr>
                <w:rFonts w:ascii="Times New Roman" w:hAnsi="Times New Roman" w:cs="Times New Roman"/>
              </w:rPr>
            </w:pPr>
            <w:r w:rsidRPr="00414C95">
              <w:rPr>
                <w:rFonts w:ascii="Times New Roman" w:hAnsi="Times New Roman" w:cs="Times New Roman"/>
                <w:color w:val="00000A"/>
              </w:rPr>
              <w:t>Дата начала и окончания срока рассмотрения вторых частей заявок на участие в аукционе в электронной форме</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5E980C" w14:textId="77777777" w:rsidR="002F5A57" w:rsidRPr="00414C95" w:rsidRDefault="002F5A57" w:rsidP="002F5A57">
            <w:pPr>
              <w:contextualSpacing/>
              <w:rPr>
                <w:rFonts w:ascii="Times New Roman" w:hAnsi="Times New Roman" w:cs="Times New Roman"/>
              </w:rPr>
            </w:pPr>
            <w:r w:rsidRPr="00414C95">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077BEEAE" w14:textId="76D648A8" w:rsidR="002F5A57" w:rsidRPr="00414C95" w:rsidRDefault="00012442" w:rsidP="002F5A57">
            <w:pPr>
              <w:contextualSpacing/>
              <w:jc w:val="both"/>
              <w:rPr>
                <w:rFonts w:ascii="Times New Roman" w:eastAsia="Times New Roman" w:hAnsi="Times New Roman" w:cs="Times New Roman"/>
                <w:color w:val="00000A"/>
              </w:rPr>
            </w:pPr>
            <w:r>
              <w:rPr>
                <w:rFonts w:ascii="Times New Roman" w:hAnsi="Times New Roman" w:cs="Times New Roman"/>
                <w:color w:val="auto"/>
              </w:rPr>
              <w:t>«07» июл</w:t>
            </w:r>
            <w:r w:rsidR="005F390A" w:rsidRPr="005F390A">
              <w:rPr>
                <w:rFonts w:ascii="Times New Roman" w:hAnsi="Times New Roman" w:cs="Times New Roman"/>
                <w:color w:val="auto"/>
              </w:rPr>
              <w:t xml:space="preserve">я 2022 года </w:t>
            </w:r>
          </w:p>
          <w:p w14:paraId="3880436E" w14:textId="77777777" w:rsidR="002F5A57" w:rsidRPr="00414C95" w:rsidRDefault="002F5A57" w:rsidP="002F5A57">
            <w:pPr>
              <w:contextualSpacing/>
              <w:jc w:val="both"/>
              <w:rPr>
                <w:rFonts w:ascii="Times New Roman" w:hAnsi="Times New Roman" w:cs="Times New Roman"/>
              </w:rPr>
            </w:pPr>
            <w:r w:rsidRPr="00414C95">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5B635D38" w14:textId="2CF906F5" w:rsidR="002F5A57" w:rsidRPr="00414C95" w:rsidRDefault="00012442" w:rsidP="00012442">
            <w:pPr>
              <w:rPr>
                <w:rFonts w:ascii="Times New Roman" w:eastAsia="Times New Roman" w:hAnsi="Times New Roman" w:cs="Times New Roman"/>
                <w:color w:val="auto"/>
              </w:rPr>
            </w:pPr>
            <w:r>
              <w:rPr>
                <w:rFonts w:ascii="Times New Roman" w:hAnsi="Times New Roman" w:cs="Times New Roman"/>
                <w:color w:val="auto"/>
              </w:rPr>
              <w:t>«08</w:t>
            </w:r>
            <w:r w:rsidR="005F390A" w:rsidRPr="005F390A">
              <w:rPr>
                <w:rFonts w:ascii="Times New Roman" w:hAnsi="Times New Roman" w:cs="Times New Roman"/>
                <w:color w:val="auto"/>
              </w:rPr>
              <w:t>» ию</w:t>
            </w:r>
            <w:r>
              <w:rPr>
                <w:rFonts w:ascii="Times New Roman" w:hAnsi="Times New Roman" w:cs="Times New Roman"/>
                <w:color w:val="auto"/>
              </w:rPr>
              <w:t>л</w:t>
            </w:r>
            <w:r w:rsidR="005F390A" w:rsidRPr="005F390A">
              <w:rPr>
                <w:rFonts w:ascii="Times New Roman" w:hAnsi="Times New Roman" w:cs="Times New Roman"/>
                <w:color w:val="auto"/>
              </w:rPr>
              <w:t>я 2022 года</w:t>
            </w:r>
          </w:p>
        </w:tc>
      </w:tr>
      <w:tr w:rsidR="002F5A57" w:rsidRPr="00414C95" w14:paraId="53A01937" w14:textId="77777777" w:rsidTr="003B23A2">
        <w:trPr>
          <w:trHeight w:val="982"/>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BFC6199" w14:textId="77777777" w:rsidR="002F5A57" w:rsidRPr="00414C95" w:rsidRDefault="002F5A57" w:rsidP="002F5A57">
            <w:pPr>
              <w:numPr>
                <w:ilvl w:val="0"/>
                <w:numId w:val="4"/>
              </w:numPr>
              <w:suppressAutoHyphens/>
              <w:ind w:left="0" w:firstLine="0"/>
              <w:rPr>
                <w:rFonts w:ascii="Times New Roman" w:hAnsi="Times New Roman" w:cs="Times New Roman"/>
                <w:color w:val="00000A"/>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38E986" w14:textId="77777777" w:rsidR="002F5A57" w:rsidRPr="00414C95" w:rsidRDefault="002F5A57" w:rsidP="002F5A57">
            <w:pPr>
              <w:rPr>
                <w:rFonts w:ascii="Times New Roman" w:hAnsi="Times New Roman" w:cs="Times New Roman"/>
                <w:color w:val="00000A"/>
              </w:rPr>
            </w:pPr>
            <w:r w:rsidRPr="00414C95">
              <w:rPr>
                <w:rFonts w:ascii="Times New Roman" w:hAnsi="Times New Roman" w:cs="Times New Roman"/>
                <w:color w:val="00000A"/>
              </w:rPr>
              <w:t>Дата подведения итогов аукциона в электронной форме</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638355" w14:textId="77777777" w:rsidR="002F5A57" w:rsidRPr="00414C95" w:rsidRDefault="002F5A57" w:rsidP="002F5A57">
            <w:pPr>
              <w:rPr>
                <w:rFonts w:ascii="Times New Roman" w:hAnsi="Times New Roman" w:cs="Times New Roman"/>
                <w:color w:val="00000A"/>
              </w:rPr>
            </w:pPr>
            <w:r w:rsidRPr="00414C95">
              <w:rPr>
                <w:rFonts w:ascii="Times New Roman" w:hAnsi="Times New Roman" w:cs="Times New Roman"/>
                <w:color w:val="00000A"/>
              </w:rPr>
              <w:t>Дата подведения итогов аукциона в электронной форме:</w:t>
            </w:r>
          </w:p>
          <w:p w14:paraId="23BE3911" w14:textId="681F8487" w:rsidR="002F5A57" w:rsidRPr="00414C95" w:rsidRDefault="005F390A" w:rsidP="00012442">
            <w:pPr>
              <w:rPr>
                <w:rFonts w:ascii="Times New Roman" w:eastAsia="Times New Roman" w:hAnsi="Times New Roman" w:cs="Times New Roman"/>
                <w:color w:val="auto"/>
              </w:rPr>
            </w:pPr>
            <w:r w:rsidRPr="005F390A">
              <w:rPr>
                <w:rFonts w:ascii="Times New Roman" w:hAnsi="Times New Roman" w:cs="Times New Roman"/>
                <w:color w:val="auto"/>
              </w:rPr>
              <w:t>«</w:t>
            </w:r>
            <w:r w:rsidR="00012442">
              <w:rPr>
                <w:rFonts w:ascii="Times New Roman" w:hAnsi="Times New Roman" w:cs="Times New Roman"/>
                <w:color w:val="auto"/>
              </w:rPr>
              <w:t>08» июл</w:t>
            </w:r>
            <w:bookmarkStart w:id="435" w:name="_GoBack"/>
            <w:bookmarkEnd w:id="435"/>
            <w:r w:rsidRPr="005F390A">
              <w:rPr>
                <w:rFonts w:ascii="Times New Roman" w:hAnsi="Times New Roman" w:cs="Times New Roman"/>
                <w:color w:val="auto"/>
              </w:rPr>
              <w:t>я 2022 года</w:t>
            </w:r>
          </w:p>
        </w:tc>
      </w:tr>
      <w:tr w:rsidR="002F5A57" w:rsidRPr="00414C95" w14:paraId="7454C81B" w14:textId="77777777" w:rsidTr="003B23A2">
        <w:trPr>
          <w:trHeight w:val="982"/>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FF43D3B" w14:textId="77777777" w:rsidR="002F5A57" w:rsidRPr="00414C95" w:rsidRDefault="002F5A57" w:rsidP="002F5A57">
            <w:pPr>
              <w:numPr>
                <w:ilvl w:val="0"/>
                <w:numId w:val="4"/>
              </w:numPr>
              <w:suppressAutoHyphens/>
              <w:ind w:left="0" w:firstLine="0"/>
              <w:rPr>
                <w:rFonts w:ascii="Times New Roman" w:hAnsi="Times New Roman" w:cs="Times New Roman"/>
                <w:color w:val="00000A"/>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DDC9A4" w14:textId="77777777" w:rsidR="002F5A57" w:rsidRPr="00414C95" w:rsidRDefault="002F5A57" w:rsidP="002F5A57">
            <w:pPr>
              <w:rPr>
                <w:rFonts w:ascii="Times New Roman" w:hAnsi="Times New Roman" w:cs="Times New Roman"/>
                <w:color w:val="00000A"/>
              </w:rPr>
            </w:pPr>
            <w:r w:rsidRPr="00414C95">
              <w:rPr>
                <w:rFonts w:ascii="Times New Roman" w:hAnsi="Times New Roman" w:cs="Times New Roman"/>
                <w:color w:val="00000A"/>
              </w:rPr>
              <w:t>Обеспечение заявок на участие в аукционе в электронной форме</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D5DD0" w14:textId="342C040D" w:rsidR="002F5A57" w:rsidRPr="00C41469" w:rsidRDefault="002F5A57" w:rsidP="00C41469">
            <w:pPr>
              <w:jc w:val="both"/>
              <w:rPr>
                <w:rFonts w:ascii="Times New Roman" w:hAnsi="Times New Roman" w:cs="Times New Roman"/>
                <w:color w:val="auto"/>
              </w:rPr>
            </w:pPr>
            <w:r w:rsidRPr="00C41469">
              <w:rPr>
                <w:rFonts w:ascii="Times New Roman" w:hAnsi="Times New Roman" w:cs="Times New Roman"/>
                <w:color w:val="auto"/>
              </w:rPr>
              <w:t>Требуется</w:t>
            </w:r>
          </w:p>
        </w:tc>
      </w:tr>
      <w:tr w:rsidR="00C41469" w:rsidRPr="00414C95" w14:paraId="7BC5C483" w14:textId="77777777" w:rsidTr="003B23A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738DA1F3" w14:textId="46CB197D" w:rsidR="00C41469" w:rsidRPr="00414C95" w:rsidRDefault="00C41469" w:rsidP="00C41469">
            <w:pPr>
              <w:suppressAutoHyphens/>
              <w:rPr>
                <w:rFonts w:ascii="Times New Roman" w:hAnsi="Times New Roman" w:cs="Times New Roman"/>
                <w:color w:val="00000A"/>
              </w:rPr>
            </w:pPr>
            <w:r w:rsidRPr="00414C95">
              <w:rPr>
                <w:rFonts w:ascii="Times New Roman" w:hAnsi="Times New Roman" w:cs="Times New Roman"/>
                <w:color w:val="00000A"/>
              </w:rPr>
              <w:t>2</w:t>
            </w:r>
            <w:r>
              <w:rPr>
                <w:rFonts w:ascii="Times New Roman" w:hAnsi="Times New Roman" w:cs="Times New Roman"/>
                <w:color w:val="00000A"/>
              </w:rPr>
              <w:t>8</w:t>
            </w:r>
            <w:r w:rsidRPr="00414C95">
              <w:rPr>
                <w:rFonts w:ascii="Times New Roman" w:hAnsi="Times New Roman" w:cs="Times New Roman"/>
                <w:color w:val="00000A"/>
              </w:rPr>
              <w:t>.1.</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8AE815" w14:textId="5DB4260F" w:rsidR="00C41469" w:rsidRPr="00414C95" w:rsidRDefault="00C41469" w:rsidP="00C41469">
            <w:pPr>
              <w:rPr>
                <w:rFonts w:ascii="Times New Roman" w:hAnsi="Times New Roman" w:cs="Times New Roman"/>
                <w:color w:val="00000A"/>
              </w:rPr>
            </w:pPr>
            <w:r w:rsidRPr="00414C95">
              <w:rPr>
                <w:rFonts w:ascii="Times New Roman" w:hAnsi="Times New Roman" w:cs="Times New Roman"/>
                <w:color w:val="00000A"/>
              </w:rPr>
              <w:t>Размер обеспечения заявок на участие в аукционе в электронной форме</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C54A72" w14:textId="29000D9A" w:rsidR="00C41469" w:rsidRPr="00414C95" w:rsidRDefault="00C41469" w:rsidP="00A975B4">
            <w:pPr>
              <w:jc w:val="both"/>
              <w:rPr>
                <w:rFonts w:ascii="Times New Roman" w:hAnsi="Times New Roman" w:cs="Times New Roman"/>
                <w:color w:val="000000" w:themeColor="text1"/>
                <w:sz w:val="28"/>
                <w:szCs w:val="28"/>
              </w:rPr>
            </w:pPr>
            <w:r w:rsidRPr="00E46237">
              <w:rPr>
                <w:rFonts w:ascii="Times New Roman" w:hAnsi="Times New Roman" w:cs="Times New Roman"/>
                <w:color w:val="auto"/>
              </w:rPr>
              <w:t>Размер обеспечения заявки на участие в аукционе</w:t>
            </w:r>
            <w:r>
              <w:rPr>
                <w:rFonts w:ascii="Times New Roman" w:hAnsi="Times New Roman" w:cs="Times New Roman"/>
                <w:color w:val="auto"/>
              </w:rPr>
              <w:t xml:space="preserve"> в </w:t>
            </w:r>
            <w:r w:rsidRPr="00E46237">
              <w:rPr>
                <w:rFonts w:ascii="Times New Roman" w:hAnsi="Times New Roman" w:cs="Times New Roman"/>
                <w:color w:val="auto"/>
              </w:rPr>
              <w:t>электронной форме</w:t>
            </w:r>
            <w:r>
              <w:rPr>
                <w:rFonts w:ascii="Times New Roman" w:hAnsi="Times New Roman" w:cs="Times New Roman"/>
                <w:color w:val="auto"/>
              </w:rPr>
              <w:t xml:space="preserve"> составляет</w:t>
            </w:r>
            <w:r w:rsidRPr="00E46237">
              <w:rPr>
                <w:rFonts w:ascii="Times New Roman" w:hAnsi="Times New Roman" w:cs="Times New Roman"/>
                <w:color w:val="auto"/>
              </w:rPr>
              <w:t>:</w:t>
            </w:r>
            <w:r>
              <w:rPr>
                <w:rFonts w:ascii="Times New Roman" w:hAnsi="Times New Roman" w:cs="Times New Roman"/>
                <w:color w:val="auto"/>
              </w:rPr>
              <w:t xml:space="preserve"> </w:t>
            </w:r>
            <w:r w:rsidRPr="00E16A47">
              <w:rPr>
                <w:rFonts w:ascii="Times New Roman" w:hAnsi="Times New Roman" w:cs="Times New Roman"/>
                <w:b/>
                <w:color w:val="auto"/>
              </w:rPr>
              <w:t>5%</w:t>
            </w:r>
            <w:r w:rsidRPr="00E46237">
              <w:rPr>
                <w:rFonts w:ascii="Times New Roman" w:hAnsi="Times New Roman" w:cs="Times New Roman"/>
                <w:color w:val="auto"/>
              </w:rPr>
              <w:t xml:space="preserve"> от </w:t>
            </w:r>
            <w:r w:rsidRPr="008A031E">
              <w:rPr>
                <w:rFonts w:ascii="Times New Roman" w:hAnsi="Times New Roman" w:cs="Times New Roman"/>
                <w:color w:val="auto"/>
              </w:rPr>
              <w:t xml:space="preserve">начальной (максимальной) цены договора </w:t>
            </w:r>
            <w:r w:rsidRPr="00E46237">
              <w:rPr>
                <w:rFonts w:ascii="Times New Roman" w:hAnsi="Times New Roman" w:cs="Times New Roman"/>
                <w:color w:val="auto"/>
              </w:rPr>
              <w:t xml:space="preserve">что составляет: </w:t>
            </w:r>
            <w:r w:rsidR="00A975B4">
              <w:rPr>
                <w:rFonts w:ascii="Times New Roman" w:hAnsi="Times New Roman" w:cs="Times New Roman"/>
                <w:b/>
                <w:color w:val="auto"/>
              </w:rPr>
              <w:t>1 869 2</w:t>
            </w:r>
            <w:r>
              <w:rPr>
                <w:rFonts w:ascii="Times New Roman" w:hAnsi="Times New Roman" w:cs="Times New Roman"/>
                <w:b/>
                <w:color w:val="auto"/>
              </w:rPr>
              <w:t>73</w:t>
            </w:r>
            <w:r w:rsidRPr="00E16A47">
              <w:rPr>
                <w:rFonts w:ascii="Times New Roman" w:hAnsi="Times New Roman" w:cs="Times New Roman"/>
                <w:b/>
                <w:color w:val="auto"/>
              </w:rPr>
              <w:t xml:space="preserve"> </w:t>
            </w:r>
            <w:r>
              <w:rPr>
                <w:rFonts w:ascii="Times New Roman" w:hAnsi="Times New Roman" w:cs="Times New Roman"/>
                <w:b/>
                <w:color w:val="auto"/>
              </w:rPr>
              <w:t xml:space="preserve">(один миллион восемьсот шестьдесят девять тысяч </w:t>
            </w:r>
            <w:r w:rsidR="00A975B4">
              <w:rPr>
                <w:rFonts w:ascii="Times New Roman" w:hAnsi="Times New Roman" w:cs="Times New Roman"/>
                <w:b/>
                <w:color w:val="auto"/>
              </w:rPr>
              <w:t>двести</w:t>
            </w:r>
            <w:r>
              <w:rPr>
                <w:rFonts w:ascii="Times New Roman" w:hAnsi="Times New Roman" w:cs="Times New Roman"/>
                <w:b/>
                <w:color w:val="auto"/>
              </w:rPr>
              <w:t xml:space="preserve"> семьдесят три</w:t>
            </w:r>
            <w:r w:rsidRPr="00E16A47">
              <w:rPr>
                <w:rFonts w:ascii="Times New Roman" w:hAnsi="Times New Roman" w:cs="Times New Roman"/>
                <w:b/>
                <w:color w:val="auto"/>
              </w:rPr>
              <w:t>) руб.,</w:t>
            </w:r>
            <w:r>
              <w:rPr>
                <w:rFonts w:ascii="Times New Roman" w:hAnsi="Times New Roman" w:cs="Times New Roman"/>
                <w:b/>
                <w:color w:val="auto"/>
              </w:rPr>
              <w:t xml:space="preserve"> 34</w:t>
            </w:r>
            <w:r w:rsidRPr="00E16A47">
              <w:rPr>
                <w:rFonts w:ascii="Times New Roman" w:hAnsi="Times New Roman" w:cs="Times New Roman"/>
                <w:b/>
                <w:color w:val="auto"/>
              </w:rPr>
              <w:t xml:space="preserve"> коп.</w:t>
            </w:r>
            <w:r w:rsidRPr="00E46237">
              <w:rPr>
                <w:rFonts w:ascii="Times New Roman" w:hAnsi="Times New Roman" w:cs="Times New Roman"/>
                <w:color w:val="auto"/>
              </w:rPr>
              <w:t xml:space="preserve"> НДС не облагается.</w:t>
            </w:r>
          </w:p>
        </w:tc>
      </w:tr>
      <w:tr w:rsidR="00C41469" w:rsidRPr="00414C95" w14:paraId="3DD926E8"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0D245" w14:textId="51AAC12A" w:rsidR="00C41469" w:rsidRPr="00414C95" w:rsidRDefault="00C41469" w:rsidP="00C41469">
            <w:pPr>
              <w:suppressAutoHyphens/>
              <w:rPr>
                <w:rFonts w:ascii="Times New Roman" w:hAnsi="Times New Roman" w:cs="Times New Roman"/>
                <w:color w:val="00000A"/>
              </w:rPr>
            </w:pPr>
            <w:bookmarkStart w:id="436" w:name="_Toc375898311"/>
            <w:bookmarkStart w:id="437" w:name="_Toc375898895"/>
            <w:bookmarkStart w:id="438" w:name="_Toc376103914"/>
            <w:bookmarkStart w:id="439" w:name="_Toc376104011"/>
            <w:bookmarkStart w:id="440" w:name="_Toc376104169"/>
            <w:bookmarkStart w:id="441" w:name="_Toc376104443"/>
            <w:bookmarkEnd w:id="436"/>
            <w:bookmarkEnd w:id="437"/>
            <w:bookmarkEnd w:id="438"/>
            <w:bookmarkEnd w:id="439"/>
            <w:bookmarkEnd w:id="440"/>
            <w:bookmarkEnd w:id="441"/>
            <w:r w:rsidRPr="00414C95">
              <w:rPr>
                <w:rFonts w:ascii="Times New Roman" w:hAnsi="Times New Roman" w:cs="Times New Roman"/>
                <w:color w:val="00000A"/>
              </w:rPr>
              <w:t>2</w:t>
            </w:r>
            <w:r>
              <w:rPr>
                <w:rFonts w:ascii="Times New Roman" w:hAnsi="Times New Roman" w:cs="Times New Roman"/>
                <w:color w:val="00000A"/>
              </w:rPr>
              <w:t>8</w:t>
            </w:r>
            <w:r w:rsidRPr="00414C95">
              <w:rPr>
                <w:rFonts w:ascii="Times New Roman" w:hAnsi="Times New Roman" w:cs="Times New Roman"/>
                <w:color w:val="00000A"/>
              </w:rPr>
              <w:t>.2.</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5F847F" w14:textId="2D73AE9E" w:rsidR="00C41469" w:rsidRPr="00414C95" w:rsidRDefault="00C41469" w:rsidP="000D17B8">
            <w:pPr>
              <w:rPr>
                <w:rFonts w:ascii="Times New Roman" w:hAnsi="Times New Roman" w:cs="Times New Roman"/>
                <w:color w:val="00000A"/>
              </w:rPr>
            </w:pPr>
            <w:r w:rsidRPr="00414C95">
              <w:rPr>
                <w:rFonts w:ascii="Times New Roman" w:hAnsi="Times New Roman" w:cs="Times New Roman"/>
                <w:color w:val="00000A"/>
              </w:rPr>
              <w:t>Срок и порядок предоставления обеспечения заявок на участие в аукционе в электронной форме</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6AD77A" w14:textId="77777777" w:rsidR="00C41469" w:rsidRPr="00414C95" w:rsidRDefault="00C41469" w:rsidP="00C41469">
            <w:pPr>
              <w:jc w:val="both"/>
              <w:rPr>
                <w:rFonts w:ascii="Times New Roman" w:hAnsi="Times New Roman" w:cs="Times New Roman"/>
                <w:color w:val="auto"/>
              </w:rPr>
            </w:pPr>
            <w:r w:rsidRPr="00414C95">
              <w:rPr>
                <w:rFonts w:ascii="Times New Roman" w:hAnsi="Times New Roman" w:cs="Times New Roman"/>
                <w:color w:val="auto"/>
              </w:rPr>
              <w:t xml:space="preserve">Срок и порядок предоставления </w:t>
            </w:r>
            <w:r w:rsidRPr="00414C95">
              <w:rPr>
                <w:rFonts w:ascii="Times New Roman" w:hAnsi="Times New Roman" w:cs="Times New Roman"/>
                <w:color w:val="00000A"/>
              </w:rPr>
              <w:t>обеспечения заявок на участие на участие в аукционе в электронной форме</w:t>
            </w:r>
            <w:r w:rsidRPr="00414C95">
              <w:rPr>
                <w:rFonts w:ascii="Times New Roman" w:hAnsi="Times New Roman" w:cs="Times New Roman"/>
                <w:color w:val="auto"/>
              </w:rPr>
              <w:t xml:space="preserve"> определены в разделе 14 части IV «ОБЕСПЕЧЕНИЕ ЗАЯВКИ НА УЧАСТИЕ В АУКЦИОНЕ В ЭЛЕКТРОННОЙ ФОРМЕ» документации.</w:t>
            </w:r>
          </w:p>
        </w:tc>
      </w:tr>
      <w:tr w:rsidR="00C41469" w:rsidRPr="00414C95" w14:paraId="6750DF94"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B665FA" w14:textId="77777777" w:rsidR="00C41469" w:rsidRPr="00414C95" w:rsidRDefault="00C41469" w:rsidP="00C41469">
            <w:pPr>
              <w:numPr>
                <w:ilvl w:val="0"/>
                <w:numId w:val="4"/>
              </w:numPr>
              <w:suppressAutoHyphens/>
              <w:ind w:left="0" w:firstLine="0"/>
              <w:rPr>
                <w:rFonts w:ascii="Times New Roman" w:hAnsi="Times New Roman" w:cs="Times New Roman"/>
                <w:color w:val="00000A"/>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72FD8A" w14:textId="77777777" w:rsidR="00C41469" w:rsidRPr="00414C95" w:rsidRDefault="00C41469" w:rsidP="00C41469">
            <w:pPr>
              <w:rPr>
                <w:rFonts w:ascii="Times New Roman" w:hAnsi="Times New Roman" w:cs="Times New Roman"/>
                <w:color w:val="00000A"/>
              </w:rPr>
            </w:pPr>
            <w:r w:rsidRPr="00414C95">
              <w:rPr>
                <w:rFonts w:ascii="Times New Roman" w:eastAsia="Times New Roman" w:hAnsi="Times New Roman" w:cs="Times New Roman"/>
                <w:color w:val="00000A"/>
              </w:rPr>
              <w:t>Обеспечение исполнения договора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5692E" w14:textId="266B8EE9" w:rsidR="00C41469" w:rsidRPr="000D17B8" w:rsidRDefault="00C41469" w:rsidP="000D17B8">
            <w:pPr>
              <w:jc w:val="both"/>
              <w:rPr>
                <w:rFonts w:ascii="Times New Roman" w:hAnsi="Times New Roman" w:cs="Times New Roman"/>
                <w:color w:val="auto"/>
              </w:rPr>
            </w:pPr>
            <w:r w:rsidRPr="000D17B8">
              <w:rPr>
                <w:rFonts w:ascii="Times New Roman" w:hAnsi="Times New Roman" w:cs="Times New Roman"/>
                <w:color w:val="auto"/>
              </w:rPr>
              <w:t>Требуется</w:t>
            </w:r>
          </w:p>
        </w:tc>
      </w:tr>
      <w:tr w:rsidR="00C41469" w:rsidRPr="00414C95" w14:paraId="392D3276"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E10C0" w14:textId="79C36BB6" w:rsidR="00C41469" w:rsidRPr="00414C95" w:rsidRDefault="00C41469" w:rsidP="00C41469">
            <w:pPr>
              <w:suppressAutoHyphens/>
              <w:rPr>
                <w:rFonts w:ascii="Times New Roman" w:hAnsi="Times New Roman" w:cs="Times New Roman"/>
                <w:color w:val="00000A"/>
              </w:rPr>
            </w:pPr>
            <w:bookmarkStart w:id="442" w:name="_Toc375898312"/>
            <w:bookmarkStart w:id="443" w:name="_Toc375898896"/>
            <w:bookmarkStart w:id="444" w:name="_Toc375898313"/>
            <w:bookmarkStart w:id="445" w:name="_Toc375898897"/>
            <w:bookmarkStart w:id="446" w:name="_Toc375898314"/>
            <w:bookmarkStart w:id="447" w:name="_Toc375898898"/>
            <w:bookmarkStart w:id="448" w:name="_Toc375898316"/>
            <w:bookmarkStart w:id="449" w:name="_Toc375898900"/>
            <w:bookmarkStart w:id="450" w:name="_Toc376103915"/>
            <w:bookmarkStart w:id="451" w:name="_Toc376104012"/>
            <w:bookmarkStart w:id="452" w:name="_Toc376104170"/>
            <w:bookmarkStart w:id="453" w:name="_Toc376104444"/>
            <w:bookmarkEnd w:id="442"/>
            <w:bookmarkEnd w:id="443"/>
            <w:bookmarkEnd w:id="444"/>
            <w:bookmarkEnd w:id="445"/>
            <w:bookmarkEnd w:id="446"/>
            <w:bookmarkEnd w:id="447"/>
            <w:bookmarkEnd w:id="448"/>
            <w:bookmarkEnd w:id="449"/>
            <w:bookmarkEnd w:id="450"/>
            <w:bookmarkEnd w:id="451"/>
            <w:bookmarkEnd w:id="452"/>
            <w:bookmarkEnd w:id="453"/>
            <w:r w:rsidRPr="00414C95">
              <w:rPr>
                <w:rFonts w:ascii="Times New Roman" w:hAnsi="Times New Roman" w:cs="Times New Roman"/>
                <w:color w:val="00000A"/>
              </w:rPr>
              <w:t>2</w:t>
            </w:r>
            <w:r>
              <w:rPr>
                <w:rFonts w:ascii="Times New Roman" w:hAnsi="Times New Roman" w:cs="Times New Roman"/>
                <w:color w:val="00000A"/>
              </w:rPr>
              <w:t>9</w:t>
            </w:r>
            <w:r w:rsidRPr="00414C95">
              <w:rPr>
                <w:rFonts w:ascii="Times New Roman" w:hAnsi="Times New Roman" w:cs="Times New Roman"/>
                <w:color w:val="00000A"/>
              </w:rPr>
              <w:t>.1.</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F56360" w14:textId="32BEC6C9" w:rsidR="00C41469" w:rsidRPr="00414C95" w:rsidRDefault="00C41469" w:rsidP="000D17B8">
            <w:pPr>
              <w:rPr>
                <w:rFonts w:ascii="Times New Roman" w:hAnsi="Times New Roman" w:cs="Times New Roman"/>
                <w:color w:val="00000A"/>
              </w:rPr>
            </w:pPr>
            <w:r w:rsidRPr="00414C95">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AF0820" w14:textId="77777777" w:rsidR="000D17B8" w:rsidRPr="000D17B8" w:rsidRDefault="000D17B8" w:rsidP="000D17B8">
            <w:pPr>
              <w:keepLines/>
              <w:widowControl w:val="0"/>
              <w:suppressLineNumbers/>
              <w:ind w:firstLine="494"/>
              <w:jc w:val="both"/>
              <w:rPr>
                <w:rFonts w:ascii="Times New Roman" w:hAnsi="Times New Roman" w:cs="Times New Roman"/>
                <w:color w:val="00000A"/>
              </w:rPr>
            </w:pPr>
            <w:r w:rsidRPr="000D17B8">
              <w:rPr>
                <w:rFonts w:ascii="Times New Roman" w:hAnsi="Times New Roman" w:cs="Times New Roman"/>
                <w:color w:val="00000A"/>
              </w:rPr>
              <w:t xml:space="preserve">Размер обеспечения исполнения договора составляет: </w:t>
            </w:r>
          </w:p>
          <w:p w14:paraId="49D774BD" w14:textId="12FE4429" w:rsidR="000D17B8" w:rsidRPr="000D17B8" w:rsidRDefault="000D17B8" w:rsidP="000D17B8">
            <w:pPr>
              <w:keepLines/>
              <w:widowControl w:val="0"/>
              <w:suppressLineNumbers/>
              <w:ind w:firstLine="494"/>
              <w:jc w:val="both"/>
              <w:rPr>
                <w:rFonts w:ascii="Times New Roman" w:hAnsi="Times New Roman" w:cs="Times New Roman"/>
                <w:color w:val="00000A"/>
              </w:rPr>
            </w:pPr>
            <w:r w:rsidRPr="000D17B8">
              <w:rPr>
                <w:rFonts w:ascii="Times New Roman" w:hAnsi="Times New Roman" w:cs="Times New Roman"/>
                <w:color w:val="00000A"/>
              </w:rPr>
              <w:t xml:space="preserve">10% от начальной (максимальной) цены договора, что составляет: </w:t>
            </w:r>
            <w:r>
              <w:rPr>
                <w:rFonts w:ascii="Times New Roman" w:hAnsi="Times New Roman" w:cs="Times New Roman"/>
                <w:color w:val="00000A"/>
              </w:rPr>
              <w:t>3 738</w:t>
            </w:r>
            <w:r w:rsidR="00253261">
              <w:rPr>
                <w:rFonts w:ascii="Times New Roman" w:hAnsi="Times New Roman" w:cs="Times New Roman"/>
                <w:color w:val="00000A"/>
              </w:rPr>
              <w:t> </w:t>
            </w:r>
            <w:r>
              <w:rPr>
                <w:rFonts w:ascii="Times New Roman" w:hAnsi="Times New Roman" w:cs="Times New Roman"/>
                <w:color w:val="00000A"/>
              </w:rPr>
              <w:t>546</w:t>
            </w:r>
            <w:r w:rsidR="00253261">
              <w:rPr>
                <w:rFonts w:ascii="Times New Roman" w:hAnsi="Times New Roman" w:cs="Times New Roman"/>
                <w:color w:val="00000A"/>
              </w:rPr>
              <w:t xml:space="preserve">,68 </w:t>
            </w:r>
            <w:r w:rsidRPr="000D17B8">
              <w:rPr>
                <w:rFonts w:ascii="Times New Roman" w:hAnsi="Times New Roman" w:cs="Times New Roman"/>
                <w:color w:val="00000A"/>
              </w:rPr>
              <w:t>(</w:t>
            </w:r>
            <w:r w:rsidR="00253261">
              <w:rPr>
                <w:rFonts w:ascii="Times New Roman" w:hAnsi="Times New Roman" w:cs="Times New Roman"/>
                <w:color w:val="00000A"/>
              </w:rPr>
              <w:t>три</w:t>
            </w:r>
            <w:r w:rsidRPr="000D17B8">
              <w:rPr>
                <w:rFonts w:ascii="Times New Roman" w:hAnsi="Times New Roman" w:cs="Times New Roman"/>
                <w:color w:val="00000A"/>
              </w:rPr>
              <w:t xml:space="preserve"> миллион</w:t>
            </w:r>
            <w:r w:rsidR="00253261">
              <w:rPr>
                <w:rFonts w:ascii="Times New Roman" w:hAnsi="Times New Roman" w:cs="Times New Roman"/>
                <w:color w:val="00000A"/>
              </w:rPr>
              <w:t>а</w:t>
            </w:r>
            <w:r w:rsidRPr="000D17B8">
              <w:rPr>
                <w:rFonts w:ascii="Times New Roman" w:hAnsi="Times New Roman" w:cs="Times New Roman"/>
                <w:color w:val="00000A"/>
              </w:rPr>
              <w:t xml:space="preserve"> </w:t>
            </w:r>
            <w:r w:rsidR="00253261">
              <w:rPr>
                <w:rFonts w:ascii="Times New Roman" w:hAnsi="Times New Roman" w:cs="Times New Roman"/>
                <w:color w:val="00000A"/>
              </w:rPr>
              <w:t>семьсот тридцать восемь тысяч пятьсот сорок восемь) рублей, 6</w:t>
            </w:r>
            <w:r w:rsidRPr="000D17B8">
              <w:rPr>
                <w:rFonts w:ascii="Times New Roman" w:hAnsi="Times New Roman" w:cs="Times New Roman"/>
                <w:color w:val="00000A"/>
              </w:rPr>
              <w:t xml:space="preserve">8 </w:t>
            </w:r>
            <w:proofErr w:type="gramStart"/>
            <w:r w:rsidRPr="000D17B8">
              <w:rPr>
                <w:rFonts w:ascii="Times New Roman" w:hAnsi="Times New Roman" w:cs="Times New Roman"/>
                <w:color w:val="00000A"/>
              </w:rPr>
              <w:t>копеек,  НДС</w:t>
            </w:r>
            <w:proofErr w:type="gramEnd"/>
            <w:r w:rsidRPr="000D17B8">
              <w:rPr>
                <w:rFonts w:ascii="Times New Roman" w:hAnsi="Times New Roman" w:cs="Times New Roman"/>
                <w:color w:val="00000A"/>
              </w:rPr>
              <w:t xml:space="preserve"> не облагается. </w:t>
            </w:r>
          </w:p>
          <w:p w14:paraId="69A64A94" w14:textId="77777777" w:rsidR="000D17B8" w:rsidRPr="000D17B8" w:rsidRDefault="000D17B8" w:rsidP="000D17B8">
            <w:pPr>
              <w:keepLines/>
              <w:widowControl w:val="0"/>
              <w:suppressLineNumbers/>
              <w:ind w:firstLine="494"/>
              <w:jc w:val="both"/>
              <w:rPr>
                <w:rFonts w:ascii="Times New Roman" w:hAnsi="Times New Roman" w:cs="Times New Roman"/>
                <w:color w:val="00000A"/>
              </w:rPr>
            </w:pPr>
          </w:p>
          <w:p w14:paraId="2B87FA64" w14:textId="77777777" w:rsidR="000D17B8" w:rsidRPr="000D17B8" w:rsidRDefault="000D17B8" w:rsidP="000D17B8">
            <w:pPr>
              <w:keepLines/>
              <w:widowControl w:val="0"/>
              <w:suppressLineNumbers/>
              <w:ind w:firstLine="494"/>
              <w:jc w:val="both"/>
              <w:rPr>
                <w:rFonts w:ascii="Times New Roman" w:hAnsi="Times New Roman" w:cs="Times New Roman"/>
                <w:color w:val="00000A"/>
              </w:rPr>
            </w:pPr>
            <w:r w:rsidRPr="000D17B8">
              <w:rPr>
                <w:rFonts w:ascii="Times New Roman" w:hAnsi="Times New Roman" w:cs="Times New Roman"/>
                <w:color w:val="00000A"/>
              </w:rPr>
              <w:t>Срок предоставления обеспечения исполнения договора: обеспечение должно быть предоставлено участником закупки до заключения договора.</w:t>
            </w:r>
          </w:p>
          <w:p w14:paraId="1A9D9404" w14:textId="77777777" w:rsidR="000D17B8" w:rsidRPr="000D17B8" w:rsidRDefault="000D17B8" w:rsidP="000D17B8">
            <w:pPr>
              <w:keepLines/>
              <w:widowControl w:val="0"/>
              <w:suppressLineNumbers/>
              <w:ind w:firstLine="494"/>
              <w:jc w:val="both"/>
              <w:rPr>
                <w:rFonts w:ascii="Times New Roman" w:hAnsi="Times New Roman" w:cs="Times New Roman"/>
                <w:color w:val="00000A"/>
              </w:rPr>
            </w:pPr>
          </w:p>
          <w:p w14:paraId="1106D354" w14:textId="5B57485D" w:rsidR="00C41469" w:rsidRPr="00414C95" w:rsidRDefault="000D17B8" w:rsidP="000D17B8">
            <w:pPr>
              <w:ind w:firstLine="494"/>
              <w:jc w:val="both"/>
              <w:rPr>
                <w:rFonts w:ascii="Times New Roman" w:eastAsia="Times New Roman" w:hAnsi="Times New Roman" w:cs="Times New Roman"/>
                <w:color w:val="00000A"/>
                <w:sz w:val="16"/>
                <w:szCs w:val="16"/>
              </w:rPr>
            </w:pPr>
            <w:r w:rsidRPr="000D17B8">
              <w:rPr>
                <w:rFonts w:ascii="Times New Roman" w:hAnsi="Times New Roman" w:cs="Times New Roman"/>
                <w:color w:val="00000A"/>
              </w:rPr>
              <w:t>Порядок предоставления обеспечения исполнения договора: срок обеспечения исполнения договора должен составлять срок исполнения подрядчиком обязательств по договору не позднее    15 августа 202</w:t>
            </w:r>
            <w:r>
              <w:rPr>
                <w:rFonts w:ascii="Times New Roman" w:hAnsi="Times New Roman" w:cs="Times New Roman"/>
                <w:color w:val="00000A"/>
              </w:rPr>
              <w:t>2</w:t>
            </w:r>
            <w:r w:rsidRPr="000D17B8">
              <w:rPr>
                <w:rFonts w:ascii="Times New Roman" w:hAnsi="Times New Roman" w:cs="Times New Roman"/>
                <w:color w:val="00000A"/>
              </w:rPr>
              <w:t xml:space="preserve"> года плюс 60 дней. </w:t>
            </w:r>
          </w:p>
          <w:p w14:paraId="4DE60958" w14:textId="35113BE7" w:rsidR="00C41469" w:rsidRPr="00414C95" w:rsidRDefault="00C41469" w:rsidP="00C41469">
            <w:pPr>
              <w:widowControl w:val="0"/>
              <w:suppressLineNumbers/>
              <w:ind w:firstLine="494"/>
              <w:jc w:val="both"/>
              <w:rPr>
                <w:rFonts w:ascii="Times New Roman" w:hAnsi="Times New Roman" w:cs="Times New Roman"/>
              </w:rPr>
            </w:pPr>
            <w:r w:rsidRPr="00414C95">
              <w:rPr>
                <w:rFonts w:ascii="Times New Roman" w:hAnsi="Times New Roman" w:cs="Times New Roman"/>
              </w:rPr>
              <w:t>Обеспечение исполнения договора может быть представлено в виде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0D0147EB" w14:textId="361B6241" w:rsidR="00C41469" w:rsidRPr="00414C95" w:rsidRDefault="00C41469" w:rsidP="00C41469">
            <w:pPr>
              <w:pStyle w:val="ConsPlusNormal"/>
              <w:ind w:firstLine="494"/>
              <w:jc w:val="both"/>
              <w:rPr>
                <w:rFonts w:ascii="Times New Roman" w:eastAsia="Arial Unicode MS" w:hAnsi="Times New Roman" w:cs="Times New Roman"/>
                <w:sz w:val="24"/>
                <w:szCs w:val="24"/>
              </w:rPr>
            </w:pPr>
            <w:r w:rsidRPr="00414C95">
              <w:rPr>
                <w:rFonts w:ascii="Times New Roman" w:eastAsia="Arial Unicode MS" w:hAnsi="Times New Roman" w:cs="Times New Roman"/>
                <w:sz w:val="24"/>
                <w:szCs w:val="24"/>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530B8C6" w14:textId="77777777" w:rsidR="00C41469" w:rsidRPr="00414C95" w:rsidRDefault="00C41469" w:rsidP="00C41469">
            <w:pPr>
              <w:pStyle w:val="ConsPlusNormal"/>
              <w:ind w:firstLine="494"/>
              <w:jc w:val="both"/>
              <w:rPr>
                <w:rFonts w:ascii="Times New Roman" w:eastAsia="Arial Unicode MS" w:hAnsi="Times New Roman" w:cs="Times New Roman"/>
                <w:i/>
                <w:sz w:val="24"/>
                <w:szCs w:val="24"/>
              </w:rPr>
            </w:pPr>
            <w:r w:rsidRPr="00414C95">
              <w:rPr>
                <w:rFonts w:ascii="Times New Roman" w:eastAsia="Arial Unicode MS" w:hAnsi="Times New Roman" w:cs="Times New Roman"/>
                <w:sz w:val="24"/>
                <w:szCs w:val="24"/>
              </w:rPr>
              <w:t>Участник закупки, который не предоставил обеспечение исполнения договора, признается уклонившимся от заключения договора.</w:t>
            </w:r>
          </w:p>
        </w:tc>
      </w:tr>
      <w:tr w:rsidR="00C41469" w:rsidRPr="00414C95" w14:paraId="2B11DC41"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5AAFE" w14:textId="77777777" w:rsidR="00C41469" w:rsidRPr="00414C95" w:rsidRDefault="00C41469" w:rsidP="00C41469">
            <w:pPr>
              <w:pStyle w:val="afa"/>
              <w:numPr>
                <w:ilvl w:val="0"/>
                <w:numId w:val="4"/>
              </w:numPr>
              <w:suppressAutoHyphens/>
              <w:ind w:left="357" w:hanging="357"/>
              <w:rPr>
                <w:color w:val="00000A"/>
              </w:rPr>
            </w:pP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AD88C0" w14:textId="77777777" w:rsidR="00C41469" w:rsidRPr="00414C95" w:rsidRDefault="00C41469" w:rsidP="00C41469">
            <w:pPr>
              <w:rPr>
                <w:rFonts w:ascii="Times New Roman" w:eastAsia="Times New Roman" w:hAnsi="Times New Roman" w:cs="Times New Roman"/>
                <w:color w:val="00000A"/>
              </w:rPr>
            </w:pPr>
            <w:r w:rsidRPr="00414C95">
              <w:rPr>
                <w:rFonts w:ascii="Times New Roman" w:eastAsia="Times New Roman" w:hAnsi="Times New Roman" w:cs="Times New Roman"/>
                <w:color w:val="00000A"/>
              </w:rPr>
              <w:t>Обеспечение исполнения гарантийных обязательств</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63E33F" w14:textId="732D1CF6" w:rsidR="00C41469" w:rsidRPr="00BE0B1B" w:rsidRDefault="00BE0B1B" w:rsidP="00C41469">
            <w:pPr>
              <w:keepLines/>
              <w:widowControl w:val="0"/>
              <w:suppressLineNumbers/>
              <w:jc w:val="both"/>
              <w:rPr>
                <w:rFonts w:ascii="Times New Roman" w:hAnsi="Times New Roman" w:cs="Times New Roman"/>
                <w:color w:val="00000A"/>
              </w:rPr>
            </w:pPr>
            <w:r w:rsidRPr="00BE0B1B">
              <w:rPr>
                <w:rFonts w:ascii="Times New Roman" w:hAnsi="Times New Roman" w:cs="Times New Roman"/>
                <w:color w:val="auto"/>
              </w:rPr>
              <w:t>Не требуется</w:t>
            </w:r>
          </w:p>
        </w:tc>
      </w:tr>
      <w:tr w:rsidR="00C41469" w:rsidRPr="00414C95" w14:paraId="657CD1E8" w14:textId="77777777" w:rsidTr="003B23A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A2533" w14:textId="77777777" w:rsidR="00C41469" w:rsidRPr="00414C95" w:rsidRDefault="00C41469" w:rsidP="00C41469">
            <w:pPr>
              <w:numPr>
                <w:ilvl w:val="0"/>
                <w:numId w:val="4"/>
              </w:numPr>
              <w:suppressAutoHyphens/>
              <w:ind w:left="0" w:firstLine="0"/>
              <w:rPr>
                <w:rFonts w:ascii="Times New Roman" w:hAnsi="Times New Roman" w:cs="Times New Roman"/>
                <w:color w:val="00000A"/>
              </w:rPr>
            </w:pPr>
            <w:bookmarkStart w:id="454" w:name="_Toc375898317"/>
            <w:bookmarkStart w:id="455" w:name="_Toc375898901"/>
            <w:bookmarkStart w:id="456" w:name="_Toc376103916"/>
            <w:bookmarkStart w:id="457" w:name="_Toc376104013"/>
            <w:bookmarkStart w:id="458" w:name="_Toc376104171"/>
            <w:bookmarkStart w:id="459" w:name="_Toc376104445"/>
            <w:bookmarkEnd w:id="454"/>
            <w:bookmarkEnd w:id="455"/>
            <w:bookmarkEnd w:id="456"/>
            <w:bookmarkEnd w:id="457"/>
            <w:bookmarkEnd w:id="458"/>
            <w:bookmarkEnd w:id="459"/>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20B3D" w14:textId="663B85C4" w:rsidR="00C41469" w:rsidRPr="00414C95" w:rsidRDefault="00C41469" w:rsidP="00C41469">
            <w:pPr>
              <w:rPr>
                <w:rFonts w:ascii="Times New Roman" w:hAnsi="Times New Roman" w:cs="Times New Roman"/>
                <w:color w:val="00000A"/>
              </w:rPr>
            </w:pPr>
            <w:r w:rsidRPr="00414C95">
              <w:rPr>
                <w:rFonts w:ascii="Times New Roman" w:hAnsi="Times New Roman" w:cs="Times New Roman"/>
                <w:color w:val="00000A"/>
              </w:rPr>
              <w:t>Реквизиты счета для перечисления денежных средств в качестве обеспечения исполнения договора, гарантийных обязательств, реквизиты для оформления банковской гарантии в качестве обеспечения заявки, исполнения договора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93E491" w14:textId="3EAB1F4B" w:rsidR="00BE0B1B" w:rsidRPr="00BE0B1B" w:rsidRDefault="00C41469" w:rsidP="00BE0B1B">
            <w:pPr>
              <w:rPr>
                <w:rFonts w:ascii="Times New Roman" w:eastAsia="Times New Roman" w:hAnsi="Times New Roman"/>
                <w:color w:val="00000A"/>
              </w:rPr>
            </w:pPr>
            <w:r w:rsidRPr="00414C95">
              <w:rPr>
                <w:rFonts w:ascii="Times New Roman" w:eastAsia="Times New Roman" w:hAnsi="Times New Roman" w:cs="Times New Roman"/>
                <w:i/>
                <w:color w:val="00000A"/>
              </w:rPr>
              <w:t>Указать реквизиты для перечислений</w:t>
            </w:r>
            <w:r w:rsidR="00BE0B1B" w:rsidRPr="00BE0B1B">
              <w:rPr>
                <w:rFonts w:ascii="Times New Roman" w:eastAsia="Times New Roman" w:hAnsi="Times New Roman"/>
                <w:color w:val="00000A"/>
              </w:rPr>
              <w:t xml:space="preserve"> ГАОУ МО «</w:t>
            </w:r>
            <w:proofErr w:type="spellStart"/>
            <w:r w:rsidR="00BE0B1B" w:rsidRPr="00BE0B1B">
              <w:rPr>
                <w:rFonts w:ascii="Times New Roman" w:eastAsia="Times New Roman" w:hAnsi="Times New Roman"/>
                <w:color w:val="00000A"/>
              </w:rPr>
              <w:t>Балашихинский</w:t>
            </w:r>
            <w:proofErr w:type="spellEnd"/>
            <w:r w:rsidR="00BE0B1B" w:rsidRPr="00BE0B1B">
              <w:rPr>
                <w:rFonts w:ascii="Times New Roman" w:eastAsia="Times New Roman" w:hAnsi="Times New Roman"/>
                <w:color w:val="00000A"/>
              </w:rPr>
              <w:t xml:space="preserve"> лицей»</w:t>
            </w:r>
          </w:p>
          <w:p w14:paraId="06B45EB4" w14:textId="77777777" w:rsidR="00BE0B1B" w:rsidRPr="00BE0B1B" w:rsidRDefault="00BE0B1B" w:rsidP="00BE0B1B">
            <w:pPr>
              <w:rPr>
                <w:rFonts w:ascii="Times New Roman" w:eastAsia="Times New Roman" w:hAnsi="Times New Roman"/>
                <w:color w:val="00000A"/>
              </w:rPr>
            </w:pPr>
            <w:r w:rsidRPr="00BE0B1B">
              <w:rPr>
                <w:rFonts w:ascii="Times New Roman" w:eastAsia="Times New Roman" w:hAnsi="Times New Roman"/>
                <w:color w:val="00000A"/>
              </w:rPr>
              <w:t>ИНН 5001022775 КПП 500101001</w:t>
            </w:r>
          </w:p>
          <w:p w14:paraId="50A1D291" w14:textId="77777777" w:rsidR="00BE0B1B" w:rsidRPr="00BE0B1B" w:rsidRDefault="00BE0B1B" w:rsidP="00BE0B1B">
            <w:pPr>
              <w:rPr>
                <w:rFonts w:ascii="Times New Roman" w:eastAsia="Times New Roman" w:hAnsi="Times New Roman"/>
                <w:color w:val="00000A"/>
              </w:rPr>
            </w:pPr>
            <w:r w:rsidRPr="00BE0B1B">
              <w:rPr>
                <w:rFonts w:ascii="Times New Roman" w:eastAsia="Times New Roman" w:hAnsi="Times New Roman"/>
                <w:color w:val="00000A"/>
              </w:rPr>
              <w:t xml:space="preserve">Казначейский </w:t>
            </w:r>
            <w:proofErr w:type="gramStart"/>
            <w:r w:rsidRPr="00BE0B1B">
              <w:rPr>
                <w:rFonts w:ascii="Times New Roman" w:eastAsia="Times New Roman" w:hAnsi="Times New Roman"/>
                <w:color w:val="00000A"/>
              </w:rPr>
              <w:t>счет  03224643460000004800</w:t>
            </w:r>
            <w:proofErr w:type="gramEnd"/>
          </w:p>
          <w:p w14:paraId="6B17E0D6" w14:textId="77777777" w:rsidR="00BE0B1B" w:rsidRPr="00BE0B1B" w:rsidRDefault="00BE0B1B" w:rsidP="00BE0B1B">
            <w:pPr>
              <w:rPr>
                <w:rFonts w:ascii="Times New Roman" w:eastAsia="Times New Roman" w:hAnsi="Times New Roman"/>
                <w:color w:val="00000A"/>
              </w:rPr>
            </w:pPr>
            <w:r w:rsidRPr="00BE0B1B">
              <w:rPr>
                <w:rFonts w:ascii="Times New Roman" w:eastAsia="Times New Roman" w:hAnsi="Times New Roman"/>
                <w:color w:val="00000A"/>
              </w:rPr>
              <w:t>Банк получателя:</w:t>
            </w:r>
          </w:p>
          <w:p w14:paraId="0E195B9F" w14:textId="77777777" w:rsidR="00BE0B1B" w:rsidRPr="00BE0B1B" w:rsidRDefault="00BE0B1B" w:rsidP="00BE0B1B">
            <w:pPr>
              <w:rPr>
                <w:rFonts w:ascii="Times New Roman" w:eastAsia="Times New Roman" w:hAnsi="Times New Roman"/>
                <w:color w:val="00000A"/>
              </w:rPr>
            </w:pPr>
            <w:r w:rsidRPr="00BE0B1B">
              <w:rPr>
                <w:rFonts w:ascii="Times New Roman" w:eastAsia="Times New Roman" w:hAnsi="Times New Roman"/>
                <w:color w:val="00000A"/>
              </w:rPr>
              <w:t xml:space="preserve">ГУ Банка России по ЦФО//УФК по Московской области </w:t>
            </w:r>
            <w:proofErr w:type="spellStart"/>
            <w:r w:rsidRPr="00BE0B1B">
              <w:rPr>
                <w:rFonts w:ascii="Times New Roman" w:eastAsia="Times New Roman" w:hAnsi="Times New Roman"/>
                <w:color w:val="00000A"/>
              </w:rPr>
              <w:t>г.Москва</w:t>
            </w:r>
            <w:proofErr w:type="spellEnd"/>
          </w:p>
          <w:p w14:paraId="7DDC8932" w14:textId="77777777" w:rsidR="00BE0B1B" w:rsidRPr="00BE0B1B" w:rsidRDefault="00BE0B1B" w:rsidP="00BE0B1B">
            <w:pPr>
              <w:rPr>
                <w:rFonts w:ascii="Times New Roman" w:eastAsia="Times New Roman" w:hAnsi="Times New Roman"/>
                <w:color w:val="00000A"/>
              </w:rPr>
            </w:pPr>
            <w:r w:rsidRPr="00BE0B1B">
              <w:rPr>
                <w:rFonts w:ascii="Times New Roman" w:eastAsia="Times New Roman" w:hAnsi="Times New Roman"/>
                <w:color w:val="00000A"/>
              </w:rPr>
              <w:t>БИК 004525987</w:t>
            </w:r>
          </w:p>
          <w:p w14:paraId="10884A57" w14:textId="77777777" w:rsidR="00BE0B1B" w:rsidRPr="00BE0B1B" w:rsidRDefault="00BE0B1B" w:rsidP="00BE0B1B">
            <w:pPr>
              <w:rPr>
                <w:rFonts w:ascii="Times New Roman" w:eastAsia="Times New Roman" w:hAnsi="Times New Roman"/>
                <w:color w:val="00000A"/>
              </w:rPr>
            </w:pPr>
            <w:r w:rsidRPr="00BE0B1B">
              <w:rPr>
                <w:rFonts w:ascii="Times New Roman" w:eastAsia="Times New Roman" w:hAnsi="Times New Roman"/>
                <w:color w:val="00000A"/>
              </w:rPr>
              <w:t xml:space="preserve">Единый казначейский счет 40102810845370000004                                                                                                                                                               Получатель: МЭФ Московской </w:t>
            </w:r>
            <w:proofErr w:type="gramStart"/>
            <w:r w:rsidRPr="00BE0B1B">
              <w:rPr>
                <w:rFonts w:ascii="Times New Roman" w:eastAsia="Times New Roman" w:hAnsi="Times New Roman"/>
                <w:color w:val="00000A"/>
              </w:rPr>
              <w:t>области  (</w:t>
            </w:r>
            <w:proofErr w:type="gramEnd"/>
            <w:r w:rsidRPr="00BE0B1B">
              <w:rPr>
                <w:rFonts w:ascii="Times New Roman" w:eastAsia="Times New Roman" w:hAnsi="Times New Roman"/>
                <w:color w:val="00000A"/>
              </w:rPr>
              <w:t>ГАОУ МО «</w:t>
            </w:r>
            <w:proofErr w:type="spellStart"/>
            <w:r w:rsidRPr="00BE0B1B">
              <w:rPr>
                <w:rFonts w:ascii="Times New Roman" w:eastAsia="Times New Roman" w:hAnsi="Times New Roman"/>
                <w:color w:val="00000A"/>
              </w:rPr>
              <w:t>Балашихинский</w:t>
            </w:r>
            <w:proofErr w:type="spellEnd"/>
            <w:r w:rsidRPr="00BE0B1B">
              <w:rPr>
                <w:rFonts w:ascii="Times New Roman" w:eastAsia="Times New Roman" w:hAnsi="Times New Roman"/>
                <w:color w:val="00000A"/>
              </w:rPr>
              <w:t xml:space="preserve"> лицей» л/с 30014Г57820)</w:t>
            </w:r>
          </w:p>
          <w:p w14:paraId="579892CB" w14:textId="77777777" w:rsidR="00BE0B1B" w:rsidRPr="00BE0B1B" w:rsidRDefault="00BE0B1B" w:rsidP="00BE0B1B">
            <w:pPr>
              <w:rPr>
                <w:rFonts w:ascii="Times New Roman" w:hAnsi="Times New Roman" w:cs="Times New Roman"/>
                <w:color w:val="00000A"/>
              </w:rPr>
            </w:pPr>
          </w:p>
          <w:p w14:paraId="3908A2E0" w14:textId="13444F83" w:rsidR="00C41469" w:rsidRPr="00414C95" w:rsidRDefault="00BE0B1B" w:rsidP="00BE0B1B">
            <w:pPr>
              <w:rPr>
                <w:rFonts w:ascii="Times New Roman" w:hAnsi="Times New Roman" w:cs="Times New Roman"/>
                <w:color w:val="00000A"/>
              </w:rPr>
            </w:pPr>
            <w:r w:rsidRPr="00BE0B1B">
              <w:rPr>
                <w:rFonts w:ascii="Times New Roman" w:hAnsi="Times New Roman" w:cs="Times New Roman"/>
                <w:color w:val="00000A"/>
              </w:rPr>
              <w:t xml:space="preserve">В поле «Назначение платежа» </w:t>
            </w:r>
            <w:r w:rsidRPr="00BE0B1B">
              <w:rPr>
                <w:rFonts w:ascii="Times New Roman" w:hAnsi="Times New Roman" w:cs="Times New Roman"/>
                <w:b/>
                <w:color w:val="00000A"/>
              </w:rPr>
              <w:t>обязательно</w:t>
            </w:r>
            <w:r w:rsidRPr="00BE0B1B">
              <w:rPr>
                <w:rFonts w:ascii="Times New Roman" w:hAnsi="Times New Roman" w:cs="Times New Roman"/>
                <w:color w:val="00000A"/>
              </w:rPr>
              <w:t xml:space="preserve"> указывать: Обеспечение исполнения договора извещение №____________, без НДС.</w:t>
            </w:r>
          </w:p>
          <w:p w14:paraId="1B5D4DC2" w14:textId="77777777" w:rsidR="00C41469" w:rsidRPr="00414C95" w:rsidRDefault="00C41469" w:rsidP="00C41469">
            <w:pPr>
              <w:rPr>
                <w:rFonts w:ascii="Times New Roman" w:hAnsi="Times New Roman" w:cs="Times New Roman"/>
                <w:color w:val="00000A"/>
              </w:rPr>
            </w:pPr>
          </w:p>
        </w:tc>
      </w:tr>
      <w:tr w:rsidR="00BE0B1B" w:rsidRPr="00414C95" w14:paraId="3AB3D870" w14:textId="77777777" w:rsidTr="00D97434">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DA799" w14:textId="77777777" w:rsidR="00BE0B1B" w:rsidRPr="00414C95" w:rsidRDefault="00BE0B1B" w:rsidP="00BE0B1B">
            <w:pPr>
              <w:numPr>
                <w:ilvl w:val="0"/>
                <w:numId w:val="4"/>
              </w:numPr>
              <w:suppressAutoHyphens/>
              <w:ind w:left="0" w:firstLine="0"/>
              <w:rPr>
                <w:rFonts w:ascii="Times New Roman" w:hAnsi="Times New Roman" w:cs="Times New Roman"/>
                <w:color w:val="00000A"/>
              </w:rPr>
            </w:pPr>
            <w:bookmarkStart w:id="460" w:name="_Toc375898318"/>
            <w:bookmarkStart w:id="461" w:name="_Toc375898902"/>
            <w:bookmarkStart w:id="462" w:name="_Toc376103917"/>
            <w:bookmarkStart w:id="463" w:name="_Toc376104014"/>
            <w:bookmarkStart w:id="464" w:name="_Toc376104172"/>
            <w:bookmarkStart w:id="465" w:name="_Toc376104446"/>
            <w:bookmarkStart w:id="466" w:name="_Toc375898320"/>
            <w:bookmarkStart w:id="467" w:name="_Toc375898904"/>
            <w:bookmarkStart w:id="468" w:name="_Toc376103919"/>
            <w:bookmarkStart w:id="469" w:name="_Toc376104016"/>
            <w:bookmarkStart w:id="470" w:name="_Toc376104174"/>
            <w:bookmarkStart w:id="471" w:name="_Toc376104448"/>
            <w:bookmarkEnd w:id="460"/>
            <w:bookmarkEnd w:id="461"/>
            <w:bookmarkEnd w:id="462"/>
            <w:bookmarkEnd w:id="463"/>
            <w:bookmarkEnd w:id="464"/>
            <w:bookmarkEnd w:id="465"/>
            <w:bookmarkEnd w:id="466"/>
            <w:bookmarkEnd w:id="467"/>
            <w:bookmarkEnd w:id="468"/>
            <w:bookmarkEnd w:id="469"/>
            <w:bookmarkEnd w:id="470"/>
            <w:bookmarkEnd w:id="471"/>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6344CA" w14:textId="14A427D9" w:rsidR="00BE0B1B" w:rsidRPr="00414C95" w:rsidRDefault="00BE0B1B" w:rsidP="00BE0B1B">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3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7543B8" w14:textId="30E52F77" w:rsidR="00BE0B1B" w:rsidRPr="00BE0B1B" w:rsidRDefault="00BE0B1B" w:rsidP="00BE0B1B">
            <w:pPr>
              <w:pStyle w:val="ConsPlusNormal"/>
              <w:ind w:firstLine="0"/>
              <w:jc w:val="both"/>
              <w:rPr>
                <w:rFonts w:ascii="Times New Roman" w:hAnsi="Times New Roman" w:cs="Times New Roman"/>
                <w:i/>
              </w:rPr>
            </w:pPr>
            <w:r w:rsidRPr="00BE0B1B">
              <w:rPr>
                <w:rFonts w:ascii="Times New Roman" w:eastAsia="Arial Unicode MS" w:hAnsi="Times New Roman" w:cs="Times New Roman"/>
                <w:bCs/>
                <w:color w:val="00000A"/>
                <w:sz w:val="24"/>
                <w:szCs w:val="24"/>
              </w:rPr>
              <w:t>В соответствии с частью VI «ЗАКЛЮЧЕНИЕ ДОГОВОРА ПО РЕЗУЛЬТАТАМ АУКЦИОНА В ЭЛЕКТРОННОЙ ФОРМЕ» документации.</w:t>
            </w:r>
          </w:p>
        </w:tc>
      </w:tr>
    </w:tbl>
    <w:p w14:paraId="6B3DDF7D" w14:textId="77777777" w:rsidR="00D6639E" w:rsidRPr="00414C95" w:rsidRDefault="00D6639E" w:rsidP="001801FB">
      <w:pPr>
        <w:widowControl w:val="0"/>
        <w:autoSpaceDE w:val="0"/>
        <w:autoSpaceDN w:val="0"/>
        <w:ind w:firstLine="572"/>
        <w:jc w:val="both"/>
        <w:rPr>
          <w:rStyle w:val="1a"/>
          <w:bCs/>
          <w:color w:val="00000A"/>
        </w:rPr>
      </w:pPr>
      <w:bookmarkStart w:id="472" w:name="_Toc375898321"/>
      <w:bookmarkStart w:id="473" w:name="_Toc375898905"/>
      <w:bookmarkStart w:id="474" w:name="_Toc376103920"/>
      <w:bookmarkStart w:id="475" w:name="_Toc376104017"/>
      <w:bookmarkStart w:id="476" w:name="_Toc376104175"/>
      <w:bookmarkStart w:id="477" w:name="_Toc376104449"/>
      <w:bookmarkStart w:id="478" w:name="_Toc375898322"/>
      <w:bookmarkStart w:id="479" w:name="_Toc375898906"/>
      <w:bookmarkStart w:id="480" w:name="_Toc376103921"/>
      <w:bookmarkStart w:id="481" w:name="_Toc376104018"/>
      <w:bookmarkStart w:id="482" w:name="_Toc376104176"/>
      <w:bookmarkStart w:id="483" w:name="_Toc376104450"/>
      <w:bookmarkStart w:id="484" w:name="_Toc375898323"/>
      <w:bookmarkStart w:id="485" w:name="_Toc375898907"/>
      <w:bookmarkStart w:id="486" w:name="_Toc376103922"/>
      <w:bookmarkStart w:id="487" w:name="_Toc376104019"/>
      <w:bookmarkStart w:id="488" w:name="_Toc376104177"/>
      <w:bookmarkStart w:id="489" w:name="_Toc37610445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414C95">
        <w:rPr>
          <w:rStyle w:val="1a"/>
          <w:b w:val="0"/>
          <w:color w:val="00000A"/>
        </w:rPr>
        <w:br w:type="page"/>
      </w:r>
    </w:p>
    <w:p w14:paraId="3FB39F11" w14:textId="77777777" w:rsidR="00D6639E" w:rsidRPr="00414C95" w:rsidRDefault="006A51D9" w:rsidP="00D6639E">
      <w:pPr>
        <w:pStyle w:val="1"/>
      </w:pPr>
      <w:bookmarkStart w:id="490" w:name="_Toc31975059"/>
      <w:r w:rsidRPr="00414C95">
        <w:rPr>
          <w:rStyle w:val="1a"/>
          <w:b/>
          <w:color w:val="00000A"/>
        </w:rPr>
        <w:lastRenderedPageBreak/>
        <w:t>I</w:t>
      </w:r>
      <w:r w:rsidR="00D6639E" w:rsidRPr="00414C95">
        <w:rPr>
          <w:rStyle w:val="1a"/>
          <w:b/>
          <w:color w:val="00000A"/>
          <w:lang w:val="en-US"/>
        </w:rPr>
        <w:t>X</w:t>
      </w:r>
      <w:r w:rsidR="00D6639E" w:rsidRPr="00414C95">
        <w:rPr>
          <w:rStyle w:val="1a"/>
          <w:b/>
          <w:color w:val="00000A"/>
        </w:rPr>
        <w:t>.</w:t>
      </w:r>
      <w:r w:rsidR="00D6639E" w:rsidRPr="00414C95">
        <w:rPr>
          <w:rStyle w:val="1a"/>
          <w:b/>
          <w:color w:val="00000A"/>
        </w:rPr>
        <w:tab/>
        <w:t>ПРОЕКТ</w:t>
      </w:r>
      <w:r w:rsidR="00D6639E" w:rsidRPr="00414C95">
        <w:rPr>
          <w:rStyle w:val="1a"/>
          <w:color w:val="00000A"/>
        </w:rPr>
        <w:t xml:space="preserve"> </w:t>
      </w:r>
      <w:r w:rsidR="00D6639E" w:rsidRPr="00414C95">
        <w:rPr>
          <w:color w:val="00000A"/>
        </w:rPr>
        <w:t>ДОГОВОРА</w:t>
      </w:r>
      <w:bookmarkEnd w:id="490"/>
    </w:p>
    <w:p w14:paraId="68EA354D" w14:textId="77777777" w:rsidR="00D6639E" w:rsidRPr="00414C95" w:rsidRDefault="00D6639E" w:rsidP="00C73623">
      <w:pPr>
        <w:jc w:val="center"/>
        <w:rPr>
          <w:rFonts w:ascii="Times New Roman" w:hAnsi="Times New Roman" w:cs="Times New Roman"/>
          <w:b/>
          <w:color w:val="00000A"/>
          <w:u w:val="single"/>
        </w:rPr>
      </w:pPr>
    </w:p>
    <w:p w14:paraId="7C0BBAEA" w14:textId="77777777" w:rsidR="00D6639E" w:rsidRPr="00414C95" w:rsidRDefault="00D6639E" w:rsidP="00C73623">
      <w:pPr>
        <w:ind w:firstLine="709"/>
        <w:jc w:val="center"/>
        <w:rPr>
          <w:rFonts w:ascii="Times New Roman" w:hAnsi="Times New Roman" w:cs="Times New Roman"/>
          <w:i/>
          <w:color w:val="00000A"/>
          <w:sz w:val="28"/>
          <w:szCs w:val="28"/>
        </w:rPr>
      </w:pPr>
      <w:r w:rsidRPr="00414C95">
        <w:rPr>
          <w:rFonts w:ascii="Times New Roman" w:hAnsi="Times New Roman" w:cs="Times New Roman"/>
          <w:i/>
          <w:color w:val="00000A"/>
          <w:sz w:val="28"/>
          <w:szCs w:val="28"/>
        </w:rPr>
        <w:t>Проект договора прилагается отдельно.</w:t>
      </w:r>
    </w:p>
    <w:p w14:paraId="690E8B15" w14:textId="77777777" w:rsidR="00D6639E" w:rsidRPr="00414C95" w:rsidRDefault="00D6639E" w:rsidP="00C73623">
      <w:pPr>
        <w:jc w:val="center"/>
        <w:rPr>
          <w:rFonts w:ascii="Times New Roman" w:hAnsi="Times New Roman" w:cs="Times New Roman"/>
          <w:color w:val="00000A"/>
          <w:sz w:val="20"/>
          <w:szCs w:val="20"/>
        </w:rPr>
      </w:pPr>
      <w:r w:rsidRPr="00414C95">
        <w:br w:type="page"/>
      </w:r>
    </w:p>
    <w:p w14:paraId="6DFA8A01" w14:textId="77777777" w:rsidR="00D6639E" w:rsidRPr="00414C95" w:rsidRDefault="006A51D9" w:rsidP="00D6639E">
      <w:pPr>
        <w:pStyle w:val="1"/>
        <w:rPr>
          <w:rStyle w:val="1a"/>
          <w:b/>
          <w:color w:val="00000A"/>
        </w:rPr>
      </w:pPr>
      <w:bookmarkStart w:id="491" w:name="_Toc376187123"/>
      <w:bookmarkStart w:id="492" w:name="_Toc376187183"/>
      <w:bookmarkStart w:id="493" w:name="_Toc480989276"/>
      <w:bookmarkStart w:id="494" w:name="_Ref166247676"/>
      <w:bookmarkStart w:id="495" w:name="_Toc374530011"/>
      <w:bookmarkStart w:id="496" w:name="_Toc375898348"/>
      <w:bookmarkStart w:id="497" w:name="_Toc375898919"/>
      <w:bookmarkStart w:id="498" w:name="_Toc376104179"/>
      <w:bookmarkStart w:id="499" w:name="_Toc376104280"/>
      <w:bookmarkStart w:id="500" w:name="_Toc376104453"/>
      <w:bookmarkStart w:id="501" w:name="_Toc376104503"/>
      <w:bookmarkStart w:id="502" w:name="_Toc376104551"/>
      <w:bookmarkStart w:id="503" w:name="_Toc376104616"/>
      <w:bookmarkStart w:id="504" w:name="_Toc31975060"/>
      <w:r w:rsidRPr="00414C95">
        <w:rPr>
          <w:rStyle w:val="1a"/>
          <w:b/>
          <w:color w:val="00000A"/>
        </w:rPr>
        <w:lastRenderedPageBreak/>
        <w:t>X</w:t>
      </w:r>
      <w:r w:rsidR="00D6639E" w:rsidRPr="00414C95">
        <w:rPr>
          <w:rStyle w:val="1a"/>
          <w:b/>
          <w:color w:val="00000A"/>
        </w:rPr>
        <w:t>.</w:t>
      </w:r>
      <w:r w:rsidR="00D6639E" w:rsidRPr="00414C95">
        <w:rPr>
          <w:rStyle w:val="1a"/>
          <w:b/>
          <w:color w:val="00000A"/>
        </w:rPr>
        <w:tab/>
      </w:r>
      <w:r w:rsidR="00D6639E" w:rsidRPr="00414C95">
        <w:rPr>
          <w:color w:val="00000A"/>
        </w:rPr>
        <w:t>ТЕХНИЧЕСКАЯ</w:t>
      </w:r>
      <w:r w:rsidR="00D6639E" w:rsidRPr="00414C95">
        <w:rPr>
          <w:rStyle w:val="1a"/>
          <w:b/>
          <w:color w:val="00000A"/>
        </w:rPr>
        <w:t xml:space="preserve"> ЧАСТЬ ДОКУМЕНТАЦИИ</w:t>
      </w:r>
      <w:bookmarkEnd w:id="491"/>
      <w:bookmarkEnd w:id="492"/>
      <w:bookmarkEnd w:id="493"/>
      <w:bookmarkEnd w:id="494"/>
      <w:bookmarkEnd w:id="495"/>
      <w:bookmarkEnd w:id="496"/>
      <w:bookmarkEnd w:id="497"/>
      <w:bookmarkEnd w:id="498"/>
      <w:bookmarkEnd w:id="499"/>
      <w:bookmarkEnd w:id="500"/>
      <w:bookmarkEnd w:id="501"/>
      <w:bookmarkEnd w:id="502"/>
      <w:bookmarkEnd w:id="503"/>
      <w:r w:rsidR="00D6639E" w:rsidRPr="00414C95">
        <w:rPr>
          <w:rStyle w:val="1a"/>
          <w:b/>
          <w:color w:val="00000A"/>
        </w:rPr>
        <w:t xml:space="preserve"> ОБ </w:t>
      </w:r>
      <w:r w:rsidR="003B42EF" w:rsidRPr="00414C95">
        <w:rPr>
          <w:rStyle w:val="1a"/>
          <w:b/>
          <w:color w:val="00000A"/>
        </w:rPr>
        <w:t>АУКЦИОНЕ В ЭЛЕКТРОННОЙ ФОРМЕ</w:t>
      </w:r>
      <w:bookmarkEnd w:id="504"/>
    </w:p>
    <w:p w14:paraId="3F8D3F5A" w14:textId="77777777" w:rsidR="00C73623" w:rsidRPr="00414C95" w:rsidRDefault="00C73623" w:rsidP="00C73623">
      <w:pPr>
        <w:rPr>
          <w:rFonts w:ascii="Times New Roman" w:hAnsi="Times New Roman" w:cs="Times New Roman"/>
          <w:color w:val="00000A"/>
        </w:rPr>
      </w:pPr>
    </w:p>
    <w:p w14:paraId="28C42442" w14:textId="77777777" w:rsidR="00D6639E" w:rsidRPr="00414C95" w:rsidRDefault="00D6639E" w:rsidP="00C73623">
      <w:pPr>
        <w:jc w:val="center"/>
        <w:rPr>
          <w:rFonts w:ascii="Times New Roman" w:hAnsi="Times New Roman" w:cs="Times New Roman"/>
          <w:b/>
          <w:i/>
          <w:color w:val="00000A"/>
        </w:rPr>
      </w:pPr>
      <w:r w:rsidRPr="00414C95">
        <w:rPr>
          <w:rFonts w:ascii="Times New Roman" w:eastAsia="Times New Roman" w:hAnsi="Times New Roman" w:cs="Times New Roman"/>
          <w:i/>
          <w:color w:val="00000A"/>
          <w:sz w:val="28"/>
        </w:rPr>
        <w:t>Техническая часть прилагается отдельно.</w:t>
      </w:r>
    </w:p>
    <w:p w14:paraId="07AFB32C" w14:textId="77777777" w:rsidR="00D6639E" w:rsidRPr="00414C95" w:rsidRDefault="00D6639E" w:rsidP="00D6639E">
      <w:pPr>
        <w:rPr>
          <w:rFonts w:ascii="Times New Roman" w:hAnsi="Times New Roman" w:cs="Times New Roman"/>
          <w:color w:val="00000A"/>
        </w:rPr>
      </w:pPr>
    </w:p>
    <w:p w14:paraId="7A79657D" w14:textId="77777777" w:rsidR="00D6639E" w:rsidRPr="00414C95" w:rsidRDefault="00D6639E" w:rsidP="00D6639E">
      <w:pPr>
        <w:rPr>
          <w:rFonts w:ascii="Times New Roman" w:hAnsi="Times New Roman" w:cs="Times New Roman"/>
          <w:b/>
          <w:bCs/>
          <w:color w:val="00000A"/>
        </w:rPr>
      </w:pPr>
      <w:r w:rsidRPr="00414C95">
        <w:br w:type="page"/>
      </w:r>
    </w:p>
    <w:p w14:paraId="1E3769B1" w14:textId="77777777" w:rsidR="00D6639E" w:rsidRPr="00414C95" w:rsidRDefault="006A51D9" w:rsidP="00D6639E">
      <w:pPr>
        <w:pStyle w:val="1"/>
        <w:rPr>
          <w:rStyle w:val="1a"/>
          <w:b/>
          <w:color w:val="00000A"/>
        </w:rPr>
      </w:pPr>
      <w:bookmarkStart w:id="505" w:name="_Toc480989277"/>
      <w:bookmarkStart w:id="506" w:name="_Toc31975061"/>
      <w:r w:rsidRPr="00414C95">
        <w:rPr>
          <w:rStyle w:val="1a"/>
          <w:b/>
          <w:color w:val="00000A"/>
        </w:rPr>
        <w:lastRenderedPageBreak/>
        <w:t>XI</w:t>
      </w:r>
      <w:r w:rsidR="00D6639E" w:rsidRPr="00414C95">
        <w:rPr>
          <w:rStyle w:val="1a"/>
          <w:b/>
          <w:color w:val="00000A"/>
        </w:rPr>
        <w:t>.</w:t>
      </w:r>
      <w:r w:rsidR="00D6639E" w:rsidRPr="00414C95">
        <w:rPr>
          <w:rStyle w:val="1a"/>
          <w:b/>
          <w:color w:val="00000A"/>
        </w:rPr>
        <w:tab/>
        <w:t>ОБРАЗЦЫ ФОРМ И </w:t>
      </w:r>
      <w:r w:rsidR="00D6639E" w:rsidRPr="00414C95">
        <w:rPr>
          <w:color w:val="00000A"/>
        </w:rPr>
        <w:t>ДОКУМЕНТОВ</w:t>
      </w:r>
      <w:r w:rsidR="00D6639E" w:rsidRPr="00414C95">
        <w:rPr>
          <w:rStyle w:val="1a"/>
          <w:color w:val="00000A"/>
        </w:rPr>
        <w:t xml:space="preserve"> </w:t>
      </w:r>
      <w:bookmarkEnd w:id="505"/>
      <w:r w:rsidR="00D6639E" w:rsidRPr="00414C95">
        <w:rPr>
          <w:rStyle w:val="1a"/>
          <w:b/>
          <w:color w:val="00000A"/>
        </w:rPr>
        <w:t>ДЛЯ ЗАПОЛНЕНИЯ УЧАСТНИКАМИ АУКЦИОНА В ЭЛЕКТРОННОЙ ФОРМЕ</w:t>
      </w:r>
      <w:bookmarkEnd w:id="506"/>
    </w:p>
    <w:p w14:paraId="5DBA97C7" w14:textId="77777777" w:rsidR="00421657" w:rsidRPr="00421657" w:rsidRDefault="00421657" w:rsidP="00421657">
      <w:pPr>
        <w:widowControl w:val="0"/>
        <w:numPr>
          <w:ilvl w:val="3"/>
          <w:numId w:val="4"/>
        </w:numPr>
        <w:tabs>
          <w:tab w:val="left" w:pos="0"/>
        </w:tabs>
        <w:spacing w:line="23" w:lineRule="atLeast"/>
        <w:ind w:left="0" w:hanging="45"/>
        <w:contextualSpacing/>
        <w:jc w:val="center"/>
        <w:rPr>
          <w:rFonts w:ascii="Times New Roman" w:eastAsia="Times New Roman" w:hAnsi="Times New Roman" w:cs="Times New Roman"/>
          <w:color w:val="auto"/>
          <w:spacing w:val="-1"/>
          <w:szCs w:val="28"/>
        </w:rPr>
      </w:pPr>
      <w:r w:rsidRPr="00421657">
        <w:rPr>
          <w:rFonts w:ascii="Times New Roman" w:eastAsia="Times New Roman" w:hAnsi="Times New Roman" w:cs="Times New Roman"/>
          <w:color w:val="auto"/>
          <w:spacing w:val="-1"/>
          <w:szCs w:val="28"/>
        </w:rPr>
        <w:t>Рекомендуемая форма запроса о разъяснении положений документации о проведении электронного аукциона:</w:t>
      </w:r>
    </w:p>
    <w:p w14:paraId="5A5DA507" w14:textId="77777777" w:rsidR="00421657" w:rsidRPr="00421657" w:rsidRDefault="00421657" w:rsidP="00421657">
      <w:pPr>
        <w:widowControl w:val="0"/>
        <w:tabs>
          <w:tab w:val="left" w:pos="1276"/>
        </w:tabs>
        <w:spacing w:line="23" w:lineRule="atLeast"/>
        <w:ind w:firstLine="708"/>
        <w:jc w:val="center"/>
        <w:rPr>
          <w:rFonts w:ascii="Times New Roman" w:eastAsia="Times New Roman" w:hAnsi="Times New Roman" w:cs="Times New Roman"/>
          <w:color w:val="auto"/>
          <w:spacing w:val="-1"/>
        </w:rPr>
      </w:pPr>
    </w:p>
    <w:p w14:paraId="5590E16C" w14:textId="77777777" w:rsidR="00421657" w:rsidRPr="00421657" w:rsidRDefault="00421657" w:rsidP="00421657">
      <w:pPr>
        <w:widowControl w:val="0"/>
        <w:tabs>
          <w:tab w:val="left" w:pos="1276"/>
        </w:tabs>
        <w:spacing w:line="23" w:lineRule="atLeast"/>
        <w:rPr>
          <w:rFonts w:ascii="Times New Roman" w:eastAsia="Times New Roman" w:hAnsi="Times New Roman" w:cs="Times New Roman"/>
          <w:i/>
          <w:color w:val="auto"/>
          <w:spacing w:val="-1"/>
        </w:rPr>
      </w:pPr>
      <w:r w:rsidRPr="00421657">
        <w:rPr>
          <w:rFonts w:ascii="Times New Roman" w:eastAsia="Times New Roman" w:hAnsi="Times New Roman" w:cs="Times New Roman"/>
          <w:i/>
          <w:color w:val="auto"/>
          <w:spacing w:val="-1"/>
        </w:rPr>
        <w:t>На бланке организации (при наличии).</w:t>
      </w:r>
    </w:p>
    <w:p w14:paraId="3224CAF2" w14:textId="77777777" w:rsidR="00421657" w:rsidRPr="00421657" w:rsidRDefault="00421657" w:rsidP="00421657">
      <w:pPr>
        <w:widowControl w:val="0"/>
        <w:tabs>
          <w:tab w:val="left" w:pos="1276"/>
        </w:tabs>
        <w:spacing w:line="23" w:lineRule="atLeast"/>
        <w:ind w:firstLine="708"/>
        <w:rPr>
          <w:rFonts w:ascii="Times New Roman" w:eastAsia="Times New Roman" w:hAnsi="Times New Roman" w:cs="Times New Roman"/>
          <w:i/>
          <w:color w:val="auto"/>
          <w:spacing w:val="-1"/>
        </w:rPr>
      </w:pPr>
    </w:p>
    <w:p w14:paraId="488A702B" w14:textId="77777777" w:rsidR="00421657" w:rsidRPr="00421657" w:rsidRDefault="00421657" w:rsidP="00421657">
      <w:pPr>
        <w:spacing w:line="23" w:lineRule="atLeast"/>
        <w:jc w:val="center"/>
        <w:rPr>
          <w:rFonts w:ascii="Times New Roman" w:eastAsia="Times New Roman" w:hAnsi="Times New Roman" w:cs="Times New Roman"/>
          <w:color w:val="auto"/>
        </w:rPr>
      </w:pPr>
      <w:r w:rsidRPr="00421657">
        <w:rPr>
          <w:rFonts w:ascii="Times New Roman" w:eastAsia="Times New Roman" w:hAnsi="Times New Roman" w:cs="Times New Roman"/>
          <w:color w:val="auto"/>
        </w:rPr>
        <w:t>Запрос о разъяснении положений документации</w:t>
      </w:r>
    </w:p>
    <w:p w14:paraId="01FDFBB0" w14:textId="77777777" w:rsidR="00421657" w:rsidRPr="00421657" w:rsidRDefault="00421657" w:rsidP="00421657">
      <w:pPr>
        <w:spacing w:line="23" w:lineRule="atLeast"/>
        <w:jc w:val="center"/>
        <w:rPr>
          <w:rFonts w:ascii="Times New Roman" w:eastAsia="Times New Roman" w:hAnsi="Times New Roman" w:cs="Times New Roman"/>
          <w:color w:val="auto"/>
        </w:rPr>
      </w:pPr>
      <w:r w:rsidRPr="00421657">
        <w:rPr>
          <w:rFonts w:ascii="Times New Roman" w:eastAsia="Times New Roman" w:hAnsi="Times New Roman" w:cs="Times New Roman"/>
          <w:color w:val="auto"/>
        </w:rPr>
        <w:t xml:space="preserve">о проведении </w:t>
      </w:r>
      <w:r w:rsidRPr="00421657">
        <w:rPr>
          <w:rFonts w:ascii="Times New Roman" w:eastAsia="Times New Roman" w:hAnsi="Times New Roman" w:cs="Times New Roman"/>
          <w:color w:val="auto"/>
          <w:spacing w:val="-1"/>
        </w:rPr>
        <w:t>электронного аукциона.</w:t>
      </w:r>
    </w:p>
    <w:p w14:paraId="07AD4F28" w14:textId="77777777" w:rsidR="00421657" w:rsidRPr="00421657" w:rsidRDefault="00421657" w:rsidP="00421657">
      <w:pPr>
        <w:spacing w:line="23" w:lineRule="atLeast"/>
        <w:rPr>
          <w:rFonts w:ascii="Times New Roman" w:eastAsia="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3"/>
        <w:gridCol w:w="6643"/>
      </w:tblGrid>
      <w:tr w:rsidR="00421657" w:rsidRPr="00421657" w14:paraId="20BE5C82" w14:textId="77777777" w:rsidTr="00D97434">
        <w:trPr>
          <w:trHeight w:val="284"/>
          <w:jc w:val="center"/>
        </w:trPr>
        <w:tc>
          <w:tcPr>
            <w:tcW w:w="9351" w:type="dxa"/>
            <w:gridSpan w:val="2"/>
            <w:tcBorders>
              <w:top w:val="single" w:sz="4" w:space="0" w:color="auto"/>
              <w:left w:val="single" w:sz="4" w:space="0" w:color="auto"/>
              <w:bottom w:val="single" w:sz="4" w:space="0" w:color="auto"/>
              <w:right w:val="single" w:sz="4" w:space="0" w:color="auto"/>
            </w:tcBorders>
            <w:hideMark/>
          </w:tcPr>
          <w:p w14:paraId="1EC25833" w14:textId="77777777" w:rsidR="00421657" w:rsidRPr="00421657" w:rsidRDefault="00421657" w:rsidP="00421657">
            <w:pPr>
              <w:autoSpaceDE w:val="0"/>
              <w:autoSpaceDN w:val="0"/>
              <w:adjustRightInd w:val="0"/>
              <w:spacing w:line="23" w:lineRule="atLeast"/>
              <w:jc w:val="center"/>
              <w:rPr>
                <w:rFonts w:ascii="Times New Roman" w:eastAsia="Times New Roman" w:hAnsi="Times New Roman" w:cs="Times New Roman"/>
                <w:color w:val="auto"/>
              </w:rPr>
            </w:pPr>
            <w:r w:rsidRPr="00421657">
              <w:rPr>
                <w:rFonts w:ascii="Times New Roman" w:eastAsia="Times New Roman" w:hAnsi="Times New Roman" w:cs="Times New Roman"/>
              </w:rPr>
              <w:t xml:space="preserve">Сведения о </w:t>
            </w:r>
            <w:r w:rsidRPr="00421657">
              <w:rPr>
                <w:rFonts w:ascii="Times New Roman" w:eastAsia="Times New Roman" w:hAnsi="Times New Roman" w:cs="Times New Roman"/>
                <w:color w:val="auto"/>
              </w:rPr>
              <w:t>подрядной организации, включенной в реестр квалифицированных подрядных организаций, направившей настоящий запрос:</w:t>
            </w:r>
          </w:p>
        </w:tc>
      </w:tr>
      <w:tr w:rsidR="00421657" w:rsidRPr="00421657" w14:paraId="096028BC" w14:textId="77777777" w:rsidTr="00D97434">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14:paraId="41EFB677" w14:textId="77777777" w:rsidR="00421657" w:rsidRPr="00421657" w:rsidRDefault="00421657" w:rsidP="00421657">
            <w:pPr>
              <w:suppressAutoHyphens/>
              <w:spacing w:line="23" w:lineRule="atLeast"/>
              <w:rPr>
                <w:rFonts w:ascii="Times New Roman" w:eastAsia="Times New Roman" w:hAnsi="Times New Roman" w:cs="Times New Roman"/>
              </w:rPr>
            </w:pPr>
            <w:r w:rsidRPr="00421657">
              <w:rPr>
                <w:rFonts w:ascii="Times New Roman" w:eastAsia="Times New Roman" w:hAnsi="Times New Roman" w:cs="Times New Roman"/>
              </w:rPr>
              <w:t>Наименование организации</w:t>
            </w:r>
          </w:p>
        </w:tc>
        <w:tc>
          <w:tcPr>
            <w:tcW w:w="6092" w:type="dxa"/>
            <w:tcBorders>
              <w:top w:val="single" w:sz="4" w:space="0" w:color="auto"/>
              <w:left w:val="single" w:sz="4" w:space="0" w:color="auto"/>
              <w:bottom w:val="single" w:sz="4" w:space="0" w:color="auto"/>
              <w:right w:val="single" w:sz="4" w:space="0" w:color="auto"/>
            </w:tcBorders>
          </w:tcPr>
          <w:p w14:paraId="2437BD26"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p>
        </w:tc>
      </w:tr>
      <w:tr w:rsidR="00421657" w:rsidRPr="00421657" w14:paraId="41C85A95" w14:textId="77777777" w:rsidTr="00D97434">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14:paraId="4907642D"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r w:rsidRPr="00421657">
              <w:rPr>
                <w:rFonts w:ascii="Times New Roman" w:eastAsia="Times New Roman" w:hAnsi="Times New Roman" w:cs="Times New Roman"/>
              </w:rPr>
              <w:t>Почтовый адрес</w:t>
            </w:r>
          </w:p>
        </w:tc>
        <w:tc>
          <w:tcPr>
            <w:tcW w:w="6092" w:type="dxa"/>
            <w:tcBorders>
              <w:top w:val="single" w:sz="4" w:space="0" w:color="auto"/>
              <w:left w:val="single" w:sz="4" w:space="0" w:color="auto"/>
              <w:bottom w:val="single" w:sz="4" w:space="0" w:color="auto"/>
              <w:right w:val="single" w:sz="4" w:space="0" w:color="auto"/>
            </w:tcBorders>
          </w:tcPr>
          <w:p w14:paraId="3B9AEECF"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p>
        </w:tc>
      </w:tr>
      <w:tr w:rsidR="00421657" w:rsidRPr="00421657" w14:paraId="24D3E3CD" w14:textId="77777777" w:rsidTr="00D97434">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14:paraId="3E47E8BC"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r w:rsidRPr="00421657">
              <w:rPr>
                <w:rFonts w:ascii="Times New Roman" w:eastAsia="Times New Roman" w:hAnsi="Times New Roman" w:cs="Times New Roman"/>
              </w:rPr>
              <w:t>Контактное лицо</w:t>
            </w:r>
          </w:p>
        </w:tc>
        <w:tc>
          <w:tcPr>
            <w:tcW w:w="6092" w:type="dxa"/>
            <w:tcBorders>
              <w:top w:val="single" w:sz="4" w:space="0" w:color="auto"/>
              <w:left w:val="single" w:sz="4" w:space="0" w:color="auto"/>
              <w:bottom w:val="single" w:sz="4" w:space="0" w:color="auto"/>
              <w:right w:val="single" w:sz="4" w:space="0" w:color="auto"/>
            </w:tcBorders>
          </w:tcPr>
          <w:p w14:paraId="67B84FA2"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p>
        </w:tc>
      </w:tr>
      <w:tr w:rsidR="00421657" w:rsidRPr="00421657" w14:paraId="17AD01A8" w14:textId="77777777" w:rsidTr="00D97434">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14:paraId="6FD7032A"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r w:rsidRPr="00421657">
              <w:rPr>
                <w:rFonts w:ascii="Times New Roman" w:eastAsia="Times New Roman" w:hAnsi="Times New Roman" w:cs="Times New Roman"/>
              </w:rPr>
              <w:t>Телефон</w:t>
            </w:r>
          </w:p>
        </w:tc>
        <w:tc>
          <w:tcPr>
            <w:tcW w:w="6092" w:type="dxa"/>
            <w:tcBorders>
              <w:top w:val="single" w:sz="4" w:space="0" w:color="auto"/>
              <w:left w:val="single" w:sz="4" w:space="0" w:color="auto"/>
              <w:bottom w:val="single" w:sz="4" w:space="0" w:color="auto"/>
              <w:right w:val="single" w:sz="4" w:space="0" w:color="auto"/>
            </w:tcBorders>
          </w:tcPr>
          <w:p w14:paraId="26A15E57"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p>
        </w:tc>
      </w:tr>
      <w:tr w:rsidR="00421657" w:rsidRPr="00421657" w14:paraId="45E4E5BD" w14:textId="77777777" w:rsidTr="00D97434">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14:paraId="63253989"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r w:rsidRPr="00421657">
              <w:rPr>
                <w:rFonts w:ascii="Times New Roman" w:eastAsia="Times New Roman" w:hAnsi="Times New Roman" w:cs="Times New Roman"/>
              </w:rPr>
              <w:t>Адрес электронной почты</w:t>
            </w:r>
          </w:p>
        </w:tc>
        <w:tc>
          <w:tcPr>
            <w:tcW w:w="6092" w:type="dxa"/>
            <w:tcBorders>
              <w:top w:val="single" w:sz="4" w:space="0" w:color="auto"/>
              <w:left w:val="single" w:sz="4" w:space="0" w:color="auto"/>
              <w:bottom w:val="single" w:sz="4" w:space="0" w:color="auto"/>
              <w:right w:val="single" w:sz="4" w:space="0" w:color="auto"/>
            </w:tcBorders>
          </w:tcPr>
          <w:p w14:paraId="261D1CC1"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p>
        </w:tc>
      </w:tr>
      <w:tr w:rsidR="00421657" w:rsidRPr="00421657" w14:paraId="53318477" w14:textId="77777777" w:rsidTr="00D97434">
        <w:trPr>
          <w:trHeight w:val="284"/>
          <w:jc w:val="center"/>
        </w:trPr>
        <w:tc>
          <w:tcPr>
            <w:tcW w:w="3259" w:type="dxa"/>
            <w:tcBorders>
              <w:top w:val="single" w:sz="4" w:space="0" w:color="auto"/>
              <w:left w:val="single" w:sz="4" w:space="0" w:color="auto"/>
              <w:bottom w:val="single" w:sz="4" w:space="0" w:color="auto"/>
              <w:right w:val="single" w:sz="4" w:space="0" w:color="auto"/>
            </w:tcBorders>
            <w:hideMark/>
          </w:tcPr>
          <w:p w14:paraId="794E6464"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r w:rsidRPr="00421657">
              <w:rPr>
                <w:rFonts w:ascii="Times New Roman" w:eastAsia="Times New Roman" w:hAnsi="Times New Roman" w:cs="Times New Roman"/>
                <w:color w:val="auto"/>
              </w:rPr>
              <w:t>Реестровый номер записи об организации в едином реестре квалифицированных подрядных организаций</w:t>
            </w:r>
          </w:p>
        </w:tc>
        <w:tc>
          <w:tcPr>
            <w:tcW w:w="6092" w:type="dxa"/>
            <w:tcBorders>
              <w:top w:val="single" w:sz="4" w:space="0" w:color="auto"/>
              <w:left w:val="single" w:sz="4" w:space="0" w:color="auto"/>
              <w:bottom w:val="single" w:sz="4" w:space="0" w:color="auto"/>
              <w:right w:val="single" w:sz="4" w:space="0" w:color="auto"/>
            </w:tcBorders>
          </w:tcPr>
          <w:p w14:paraId="4F6E3D46"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p>
        </w:tc>
      </w:tr>
    </w:tbl>
    <w:p w14:paraId="2DB3A17F" w14:textId="77777777" w:rsidR="00421657" w:rsidRPr="00421657" w:rsidRDefault="00421657" w:rsidP="00421657">
      <w:pPr>
        <w:spacing w:line="23" w:lineRule="atLeast"/>
        <w:rPr>
          <w:rFonts w:ascii="Times New Roman" w:eastAsia="Times New Roman" w:hAnsi="Times New Roman" w:cs="Times New Roman"/>
        </w:rPr>
      </w:pPr>
    </w:p>
    <w:p w14:paraId="5F475DED" w14:textId="77777777" w:rsidR="00421657" w:rsidRPr="00421657" w:rsidRDefault="00421657" w:rsidP="00421657">
      <w:pPr>
        <w:spacing w:line="23" w:lineRule="atLeast"/>
        <w:ind w:firstLine="708"/>
        <w:rPr>
          <w:rFonts w:ascii="Times New Roman" w:eastAsia="Times New Roman" w:hAnsi="Times New Roman" w:cs="Times New Roman"/>
        </w:rPr>
      </w:pPr>
      <w:r w:rsidRPr="00421657">
        <w:rPr>
          <w:rFonts w:ascii="Times New Roman" w:eastAsia="Times New Roman" w:hAnsi="Times New Roman" w:cs="Times New Roman"/>
        </w:rPr>
        <w:t>Просим предоставить разъяснения следующих положений документации о проведении электронного аукциона:</w:t>
      </w:r>
    </w:p>
    <w:p w14:paraId="4FEB304D" w14:textId="77777777" w:rsidR="00421657" w:rsidRPr="00421657" w:rsidRDefault="00421657" w:rsidP="00421657">
      <w:pPr>
        <w:spacing w:line="23" w:lineRule="atLeast"/>
        <w:ind w:firstLine="708"/>
        <w:rPr>
          <w:rFonts w:ascii="Times New Roman" w:eastAsia="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7"/>
        <w:gridCol w:w="5699"/>
      </w:tblGrid>
      <w:tr w:rsidR="00421657" w:rsidRPr="00421657" w14:paraId="1043A7A3" w14:textId="77777777" w:rsidTr="00D97434">
        <w:trPr>
          <w:trHeight w:val="284"/>
          <w:jc w:val="center"/>
        </w:trPr>
        <w:tc>
          <w:tcPr>
            <w:tcW w:w="4229" w:type="dxa"/>
            <w:tcBorders>
              <w:top w:val="single" w:sz="4" w:space="0" w:color="auto"/>
              <w:left w:val="single" w:sz="4" w:space="0" w:color="auto"/>
              <w:bottom w:val="single" w:sz="4" w:space="0" w:color="auto"/>
              <w:right w:val="single" w:sz="4" w:space="0" w:color="auto"/>
            </w:tcBorders>
            <w:hideMark/>
          </w:tcPr>
          <w:p w14:paraId="0CA8E6B2"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r w:rsidRPr="00421657">
              <w:rPr>
                <w:rFonts w:ascii="Times New Roman" w:eastAsia="Times New Roman" w:hAnsi="Times New Roman" w:cs="Times New Roman"/>
              </w:rPr>
              <w:t>Положения документации (пункт, раздел), которые требуют разъяснения</w:t>
            </w:r>
          </w:p>
        </w:tc>
        <w:tc>
          <w:tcPr>
            <w:tcW w:w="5360" w:type="dxa"/>
            <w:tcBorders>
              <w:top w:val="single" w:sz="4" w:space="0" w:color="auto"/>
              <w:left w:val="single" w:sz="4" w:space="0" w:color="auto"/>
              <w:bottom w:val="single" w:sz="4" w:space="0" w:color="auto"/>
              <w:right w:val="single" w:sz="4" w:space="0" w:color="auto"/>
            </w:tcBorders>
            <w:hideMark/>
          </w:tcPr>
          <w:p w14:paraId="46A703A5"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r w:rsidRPr="00421657">
              <w:rPr>
                <w:rFonts w:ascii="Times New Roman" w:eastAsia="Times New Roman" w:hAnsi="Times New Roman" w:cs="Times New Roman"/>
              </w:rPr>
              <w:t>Вопрос</w:t>
            </w:r>
          </w:p>
        </w:tc>
      </w:tr>
      <w:tr w:rsidR="00421657" w:rsidRPr="00421657" w14:paraId="1D3EA8FE" w14:textId="77777777" w:rsidTr="00D97434">
        <w:trPr>
          <w:trHeight w:val="284"/>
          <w:jc w:val="center"/>
        </w:trPr>
        <w:tc>
          <w:tcPr>
            <w:tcW w:w="4229" w:type="dxa"/>
            <w:tcBorders>
              <w:top w:val="single" w:sz="4" w:space="0" w:color="auto"/>
              <w:left w:val="single" w:sz="4" w:space="0" w:color="auto"/>
              <w:bottom w:val="single" w:sz="4" w:space="0" w:color="auto"/>
              <w:right w:val="single" w:sz="4" w:space="0" w:color="auto"/>
            </w:tcBorders>
          </w:tcPr>
          <w:p w14:paraId="0E82D1C3"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p>
        </w:tc>
        <w:tc>
          <w:tcPr>
            <w:tcW w:w="5360" w:type="dxa"/>
            <w:tcBorders>
              <w:top w:val="single" w:sz="4" w:space="0" w:color="auto"/>
              <w:left w:val="single" w:sz="4" w:space="0" w:color="auto"/>
              <w:bottom w:val="single" w:sz="4" w:space="0" w:color="auto"/>
              <w:right w:val="single" w:sz="4" w:space="0" w:color="auto"/>
            </w:tcBorders>
          </w:tcPr>
          <w:p w14:paraId="4BB5EC7F"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p>
        </w:tc>
      </w:tr>
      <w:tr w:rsidR="00421657" w:rsidRPr="00421657" w14:paraId="25B1AF4B" w14:textId="77777777" w:rsidTr="00D97434">
        <w:trPr>
          <w:trHeight w:val="284"/>
          <w:jc w:val="center"/>
        </w:trPr>
        <w:tc>
          <w:tcPr>
            <w:tcW w:w="4229" w:type="dxa"/>
            <w:tcBorders>
              <w:top w:val="single" w:sz="4" w:space="0" w:color="auto"/>
              <w:left w:val="single" w:sz="4" w:space="0" w:color="auto"/>
              <w:bottom w:val="single" w:sz="4" w:space="0" w:color="auto"/>
              <w:right w:val="single" w:sz="4" w:space="0" w:color="auto"/>
            </w:tcBorders>
          </w:tcPr>
          <w:p w14:paraId="07E5DE7C"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p>
        </w:tc>
        <w:tc>
          <w:tcPr>
            <w:tcW w:w="5360" w:type="dxa"/>
            <w:tcBorders>
              <w:top w:val="single" w:sz="4" w:space="0" w:color="auto"/>
              <w:left w:val="single" w:sz="4" w:space="0" w:color="auto"/>
              <w:bottom w:val="single" w:sz="4" w:space="0" w:color="auto"/>
              <w:right w:val="single" w:sz="4" w:space="0" w:color="auto"/>
            </w:tcBorders>
          </w:tcPr>
          <w:p w14:paraId="1894F618"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p>
        </w:tc>
      </w:tr>
      <w:tr w:rsidR="00421657" w:rsidRPr="00421657" w14:paraId="5F17EC5D" w14:textId="77777777" w:rsidTr="00D97434">
        <w:trPr>
          <w:trHeight w:val="284"/>
          <w:jc w:val="center"/>
        </w:trPr>
        <w:tc>
          <w:tcPr>
            <w:tcW w:w="4229" w:type="dxa"/>
            <w:tcBorders>
              <w:top w:val="single" w:sz="4" w:space="0" w:color="auto"/>
              <w:left w:val="single" w:sz="4" w:space="0" w:color="auto"/>
              <w:bottom w:val="single" w:sz="4" w:space="0" w:color="auto"/>
              <w:right w:val="single" w:sz="4" w:space="0" w:color="auto"/>
            </w:tcBorders>
          </w:tcPr>
          <w:p w14:paraId="2C9E890B"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p>
        </w:tc>
        <w:tc>
          <w:tcPr>
            <w:tcW w:w="5360" w:type="dxa"/>
            <w:tcBorders>
              <w:top w:val="single" w:sz="4" w:space="0" w:color="auto"/>
              <w:left w:val="single" w:sz="4" w:space="0" w:color="auto"/>
              <w:bottom w:val="single" w:sz="4" w:space="0" w:color="auto"/>
              <w:right w:val="single" w:sz="4" w:space="0" w:color="auto"/>
            </w:tcBorders>
          </w:tcPr>
          <w:p w14:paraId="58FC38B2"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p>
        </w:tc>
      </w:tr>
      <w:tr w:rsidR="00421657" w:rsidRPr="00421657" w14:paraId="29F251A2" w14:textId="77777777" w:rsidTr="00D97434">
        <w:trPr>
          <w:trHeight w:val="284"/>
          <w:jc w:val="center"/>
        </w:trPr>
        <w:tc>
          <w:tcPr>
            <w:tcW w:w="4229" w:type="dxa"/>
            <w:tcBorders>
              <w:top w:val="single" w:sz="4" w:space="0" w:color="auto"/>
              <w:left w:val="single" w:sz="4" w:space="0" w:color="auto"/>
              <w:bottom w:val="single" w:sz="4" w:space="0" w:color="auto"/>
              <w:right w:val="single" w:sz="4" w:space="0" w:color="auto"/>
            </w:tcBorders>
          </w:tcPr>
          <w:p w14:paraId="33D3949C"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p>
        </w:tc>
        <w:tc>
          <w:tcPr>
            <w:tcW w:w="5360" w:type="dxa"/>
            <w:tcBorders>
              <w:top w:val="single" w:sz="4" w:space="0" w:color="auto"/>
              <w:left w:val="single" w:sz="4" w:space="0" w:color="auto"/>
              <w:bottom w:val="single" w:sz="4" w:space="0" w:color="auto"/>
              <w:right w:val="single" w:sz="4" w:space="0" w:color="auto"/>
            </w:tcBorders>
          </w:tcPr>
          <w:p w14:paraId="56F902EE" w14:textId="77777777" w:rsidR="00421657" w:rsidRPr="00421657" w:rsidRDefault="00421657" w:rsidP="00421657">
            <w:pPr>
              <w:suppressAutoHyphens/>
              <w:spacing w:line="23" w:lineRule="atLeast"/>
              <w:rPr>
                <w:rFonts w:ascii="Times New Roman" w:eastAsia="Times New Roman" w:hAnsi="Times New Roman" w:cs="Times New Roman"/>
                <w:lang w:eastAsia="ar-SA"/>
              </w:rPr>
            </w:pPr>
          </w:p>
        </w:tc>
      </w:tr>
    </w:tbl>
    <w:p w14:paraId="50328047" w14:textId="77777777" w:rsidR="00421657" w:rsidRPr="00421657" w:rsidRDefault="00421657" w:rsidP="00421657">
      <w:pPr>
        <w:spacing w:line="23" w:lineRule="atLeast"/>
        <w:rPr>
          <w:rFonts w:ascii="Times New Roman" w:eastAsia="Times New Roman" w:hAnsi="Times New Roman" w:cs="Times New Roman"/>
        </w:rPr>
      </w:pPr>
      <w:r w:rsidRPr="00421657">
        <w:rPr>
          <w:rFonts w:ascii="Times New Roman" w:eastAsia="Times New Roman" w:hAnsi="Times New Roman" w:cs="Times New Roman"/>
        </w:rPr>
        <w:br w:type="page"/>
      </w:r>
    </w:p>
    <w:p w14:paraId="3C70081F" w14:textId="77777777" w:rsidR="00421657" w:rsidRPr="00421657" w:rsidRDefault="00421657" w:rsidP="00421657">
      <w:pPr>
        <w:spacing w:line="23" w:lineRule="atLeast"/>
        <w:jc w:val="center"/>
        <w:outlineLvl w:val="0"/>
        <w:rPr>
          <w:rFonts w:ascii="Times New Roman" w:eastAsia="Calibri" w:hAnsi="Times New Roman" w:cs="Times New Roman"/>
          <w:b/>
          <w:caps/>
          <w:color w:val="auto"/>
        </w:rPr>
      </w:pPr>
      <w:r w:rsidRPr="00421657">
        <w:rPr>
          <w:rFonts w:ascii="Times New Roman" w:eastAsia="Calibri" w:hAnsi="Times New Roman" w:cs="Times New Roman"/>
          <w:b/>
          <w:caps/>
          <w:color w:val="auto"/>
        </w:rPr>
        <w:lastRenderedPageBreak/>
        <w:t>Инструкция по заполнению заявки на участие в аукционе в электронной форме</w:t>
      </w:r>
    </w:p>
    <w:p w14:paraId="30F46F6B" w14:textId="77777777" w:rsidR="00421657" w:rsidRPr="00421657" w:rsidRDefault="00421657" w:rsidP="00421657">
      <w:pPr>
        <w:spacing w:line="23" w:lineRule="atLeast"/>
        <w:jc w:val="center"/>
        <w:rPr>
          <w:rFonts w:ascii="Times New Roman" w:eastAsia="Times New Roman" w:hAnsi="Times New Roman" w:cs="Times New Roman"/>
          <w:color w:val="auto"/>
        </w:rPr>
      </w:pPr>
    </w:p>
    <w:p w14:paraId="2C6333C3" w14:textId="77777777" w:rsidR="00421657" w:rsidRPr="00421657" w:rsidRDefault="00421657" w:rsidP="00421657">
      <w:pPr>
        <w:autoSpaceDE w:val="0"/>
        <w:autoSpaceDN w:val="0"/>
        <w:adjustRightInd w:val="0"/>
        <w:spacing w:line="23" w:lineRule="atLeast"/>
        <w:ind w:firstLine="709"/>
        <w:jc w:val="both"/>
        <w:rPr>
          <w:rFonts w:ascii="Times New Roman" w:eastAsia="Times New Roman" w:hAnsi="Times New Roman" w:cs="Times New Roman"/>
        </w:rPr>
      </w:pPr>
      <w:r w:rsidRPr="00421657">
        <w:rPr>
          <w:rFonts w:ascii="Times New Roman" w:eastAsia="Times New Roman" w:hAnsi="Times New Roman" w:cs="Times New Roman"/>
          <w:b/>
          <w:bCs/>
        </w:rPr>
        <w:t xml:space="preserve">Форма заявки на участие в электронном аукционе и требования к ее оформлению: </w:t>
      </w:r>
    </w:p>
    <w:p w14:paraId="74C59C26" w14:textId="77777777" w:rsidR="00421657" w:rsidRPr="00421657" w:rsidRDefault="00421657" w:rsidP="00421657">
      <w:pPr>
        <w:autoSpaceDE w:val="0"/>
        <w:autoSpaceDN w:val="0"/>
        <w:adjustRightInd w:val="0"/>
        <w:spacing w:line="23" w:lineRule="atLeast"/>
        <w:ind w:firstLine="709"/>
        <w:jc w:val="both"/>
        <w:rPr>
          <w:rFonts w:ascii="Times New Roman" w:eastAsia="Times New Roman" w:hAnsi="Times New Roman" w:cs="Times New Roman"/>
        </w:rPr>
      </w:pPr>
      <w:r w:rsidRPr="00421657">
        <w:rPr>
          <w:rFonts w:ascii="Times New Roman" w:eastAsia="Times New Roman" w:hAnsi="Times New Roman" w:cs="Times New Roman"/>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пунктом 145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утвержденного Постановлением Правительства Российской Федерации от 1 июля 2016 года № 615 и настоящей документацией о проведении электронного аукциона. </w:t>
      </w:r>
    </w:p>
    <w:p w14:paraId="5C04559D" w14:textId="77777777" w:rsidR="00421657" w:rsidRPr="00421657" w:rsidRDefault="00421657" w:rsidP="00421657">
      <w:pPr>
        <w:autoSpaceDE w:val="0"/>
        <w:autoSpaceDN w:val="0"/>
        <w:adjustRightInd w:val="0"/>
        <w:spacing w:line="23" w:lineRule="atLeast"/>
        <w:ind w:firstLine="709"/>
        <w:jc w:val="both"/>
        <w:rPr>
          <w:rFonts w:ascii="Times New Roman" w:eastAsia="Times New Roman" w:hAnsi="Times New Roman" w:cs="Times New Roman"/>
        </w:rPr>
      </w:pPr>
      <w:r w:rsidRPr="00421657">
        <w:rPr>
          <w:rFonts w:ascii="Times New Roman" w:eastAsia="Times New Roman" w:hAnsi="Times New Roman" w:cs="Times New Roman"/>
        </w:rPr>
        <w:t xml:space="preserve">Сведения, которые содержатся в заявках участников электронного аукциона, не должны допускать двусмысленных толкований. </w:t>
      </w:r>
    </w:p>
    <w:p w14:paraId="2D5552F6" w14:textId="77777777" w:rsidR="00421657" w:rsidRPr="00421657" w:rsidRDefault="00421657" w:rsidP="00421657">
      <w:pPr>
        <w:autoSpaceDE w:val="0"/>
        <w:autoSpaceDN w:val="0"/>
        <w:adjustRightInd w:val="0"/>
        <w:spacing w:line="23" w:lineRule="atLeast"/>
        <w:ind w:firstLine="709"/>
        <w:jc w:val="both"/>
        <w:rPr>
          <w:rFonts w:ascii="Times New Roman" w:eastAsia="Times New Roman" w:hAnsi="Times New Roman" w:cs="Times New Roman"/>
        </w:rPr>
      </w:pPr>
      <w:r w:rsidRPr="00421657">
        <w:rPr>
          <w:rFonts w:ascii="Times New Roman" w:eastAsia="Times New Roman" w:hAnsi="Times New Roman" w:cs="Times New Roman"/>
          <w:b/>
          <w:bCs/>
        </w:rPr>
        <w:t xml:space="preserve">Язык документов, входящих в состав заявки на участие в электронном аукционе: </w:t>
      </w:r>
    </w:p>
    <w:p w14:paraId="3D5C6290" w14:textId="77777777" w:rsidR="00421657" w:rsidRPr="00421657" w:rsidRDefault="00421657" w:rsidP="00421657">
      <w:pPr>
        <w:autoSpaceDE w:val="0"/>
        <w:autoSpaceDN w:val="0"/>
        <w:adjustRightInd w:val="0"/>
        <w:spacing w:line="23" w:lineRule="atLeast"/>
        <w:ind w:firstLine="709"/>
        <w:jc w:val="both"/>
        <w:rPr>
          <w:rFonts w:ascii="Times New Roman" w:eastAsia="Times New Roman" w:hAnsi="Times New Roman" w:cs="Times New Roman"/>
        </w:rPr>
      </w:pPr>
      <w:r w:rsidRPr="00421657">
        <w:rPr>
          <w:rFonts w:ascii="Times New Roman" w:eastAsia="Times New Roman" w:hAnsi="Times New Roman" w:cs="Times New Roman"/>
        </w:rPr>
        <w:t xml:space="preserve">Заявка на участие в электронном аукционе, подготовленная участником электронного аукциона, а также вся корреспонденция и документация, связанная с заявкой на участие в электронном аукционе, которыми обмениваются участники электронного аукциона и заказчик, должны быть написаны на русском языке. </w:t>
      </w:r>
    </w:p>
    <w:p w14:paraId="1C3DF4D3" w14:textId="77777777" w:rsidR="00421657" w:rsidRPr="00421657" w:rsidRDefault="00421657" w:rsidP="00421657">
      <w:pPr>
        <w:autoSpaceDE w:val="0"/>
        <w:autoSpaceDN w:val="0"/>
        <w:adjustRightInd w:val="0"/>
        <w:spacing w:line="23" w:lineRule="atLeast"/>
        <w:ind w:firstLine="709"/>
        <w:jc w:val="both"/>
        <w:rPr>
          <w:rFonts w:ascii="Times New Roman" w:eastAsia="Times New Roman" w:hAnsi="Times New Roman" w:cs="Times New Roman"/>
        </w:rPr>
      </w:pPr>
      <w:r w:rsidRPr="00421657">
        <w:rPr>
          <w:rFonts w:ascii="Times New Roman" w:eastAsia="Times New Roman" w:hAnsi="Times New Roman" w:cs="Times New Roman"/>
        </w:rPr>
        <w:t xml:space="preserve">Входящие в заявку на участие в электронном аукционе документы и сведения могут быть представлены на иностранном языке при условии, что к ним будет прилагаться перевод на русский язык. </w:t>
      </w:r>
    </w:p>
    <w:p w14:paraId="0FE5F336" w14:textId="77777777" w:rsidR="00421657" w:rsidRPr="00421657" w:rsidRDefault="00421657" w:rsidP="00421657">
      <w:pPr>
        <w:autoSpaceDE w:val="0"/>
        <w:autoSpaceDN w:val="0"/>
        <w:adjustRightInd w:val="0"/>
        <w:spacing w:line="23" w:lineRule="atLeast"/>
        <w:ind w:firstLine="709"/>
        <w:jc w:val="both"/>
        <w:rPr>
          <w:rFonts w:ascii="Times New Roman" w:eastAsia="Times New Roman" w:hAnsi="Times New Roman" w:cs="Times New Roman"/>
        </w:rPr>
      </w:pPr>
      <w:r w:rsidRPr="00421657">
        <w:rPr>
          <w:rFonts w:ascii="Times New Roman" w:eastAsia="Times New Roman" w:hAnsi="Times New Roman" w:cs="Times New Roman"/>
        </w:rPr>
        <w:t xml:space="preserve">Наличие противоречий между оригиналом и переводом, которые изменяют смысл оригинала, может быть расценено Комиссией как предоставление недостоверных сведений. </w:t>
      </w:r>
    </w:p>
    <w:p w14:paraId="03B006B5" w14:textId="77777777" w:rsidR="00421657" w:rsidRPr="00421657" w:rsidRDefault="00421657" w:rsidP="00421657">
      <w:pPr>
        <w:autoSpaceDE w:val="0"/>
        <w:autoSpaceDN w:val="0"/>
        <w:adjustRightInd w:val="0"/>
        <w:spacing w:line="23" w:lineRule="atLeast"/>
        <w:ind w:firstLine="709"/>
        <w:jc w:val="both"/>
        <w:rPr>
          <w:rFonts w:ascii="Times New Roman" w:eastAsia="Times New Roman" w:hAnsi="Times New Roman" w:cs="Times New Roman"/>
        </w:rPr>
      </w:pPr>
      <w:r w:rsidRPr="00421657">
        <w:rPr>
          <w:rFonts w:ascii="Times New Roman" w:eastAsia="Times New Roman" w:hAnsi="Times New Roman" w:cs="Times New Roman"/>
          <w:b/>
          <w:bCs/>
        </w:rPr>
        <w:t xml:space="preserve">Валюта заявки на участие в электронном аукционе: </w:t>
      </w:r>
    </w:p>
    <w:p w14:paraId="12FE080D" w14:textId="77777777" w:rsidR="00421657" w:rsidRPr="00421657" w:rsidRDefault="00421657" w:rsidP="00421657">
      <w:pPr>
        <w:autoSpaceDE w:val="0"/>
        <w:autoSpaceDN w:val="0"/>
        <w:adjustRightInd w:val="0"/>
        <w:spacing w:line="23" w:lineRule="atLeast"/>
        <w:ind w:firstLine="709"/>
        <w:jc w:val="both"/>
        <w:rPr>
          <w:rFonts w:ascii="Times New Roman" w:eastAsia="Times New Roman" w:hAnsi="Times New Roman" w:cs="Times New Roman"/>
        </w:rPr>
      </w:pPr>
      <w:r w:rsidRPr="00421657">
        <w:rPr>
          <w:rFonts w:ascii="Times New Roman" w:eastAsia="Times New Roman" w:hAnsi="Times New Roman" w:cs="Times New Roman"/>
        </w:rPr>
        <w:t xml:space="preserve">Валютой, используемой для формирования цены договора и расчетов с подрядчиком является российский рубль. </w:t>
      </w:r>
    </w:p>
    <w:p w14:paraId="36879A56" w14:textId="77777777" w:rsidR="00421657" w:rsidRPr="00421657" w:rsidRDefault="00421657" w:rsidP="00421657">
      <w:pPr>
        <w:autoSpaceDE w:val="0"/>
        <w:autoSpaceDN w:val="0"/>
        <w:adjustRightInd w:val="0"/>
        <w:spacing w:line="23" w:lineRule="atLeast"/>
        <w:ind w:firstLine="709"/>
        <w:jc w:val="both"/>
        <w:rPr>
          <w:rFonts w:ascii="Times New Roman" w:eastAsia="Times New Roman" w:hAnsi="Times New Roman" w:cs="Times New Roman"/>
        </w:rPr>
      </w:pPr>
      <w:r w:rsidRPr="00421657">
        <w:rPr>
          <w:rFonts w:ascii="Times New Roman" w:eastAsia="Times New Roman" w:hAnsi="Times New Roman" w:cs="Times New Roman"/>
          <w:b/>
          <w:bCs/>
        </w:rPr>
        <w:t xml:space="preserve">Требования к содержанию документов, входящих в состав заявки на участие в электронном аукционе: </w:t>
      </w:r>
    </w:p>
    <w:p w14:paraId="0B38B740" w14:textId="77777777" w:rsidR="00421657" w:rsidRPr="00421657" w:rsidRDefault="00421657" w:rsidP="00421657">
      <w:pPr>
        <w:autoSpaceDE w:val="0"/>
        <w:autoSpaceDN w:val="0"/>
        <w:adjustRightInd w:val="0"/>
        <w:spacing w:line="23" w:lineRule="atLeast"/>
        <w:ind w:firstLine="709"/>
        <w:jc w:val="both"/>
        <w:rPr>
          <w:rFonts w:ascii="Times New Roman" w:eastAsia="Times New Roman" w:hAnsi="Times New Roman" w:cs="Times New Roman"/>
        </w:rPr>
      </w:pPr>
      <w:r w:rsidRPr="00421657">
        <w:rPr>
          <w:rFonts w:ascii="Times New Roman" w:eastAsia="Times New Roman" w:hAnsi="Times New Roman" w:cs="Times New Roman"/>
        </w:rPr>
        <w:t xml:space="preserve">Заявка на участие в электронном аукционе должна содержать: </w:t>
      </w:r>
    </w:p>
    <w:p w14:paraId="19DADC35" w14:textId="77777777" w:rsidR="00421657" w:rsidRPr="00421657" w:rsidRDefault="00421657" w:rsidP="00421657">
      <w:pPr>
        <w:numPr>
          <w:ilvl w:val="0"/>
          <w:numId w:val="28"/>
        </w:numPr>
        <w:tabs>
          <w:tab w:val="left" w:pos="1134"/>
        </w:tabs>
        <w:autoSpaceDE w:val="0"/>
        <w:autoSpaceDN w:val="0"/>
        <w:adjustRightInd w:val="0"/>
        <w:spacing w:after="200" w:line="23" w:lineRule="atLeast"/>
        <w:ind w:left="0" w:firstLine="709"/>
        <w:jc w:val="both"/>
        <w:rPr>
          <w:rFonts w:ascii="Times New Roman" w:eastAsia="Times New Roman" w:hAnsi="Times New Roman" w:cs="Times New Roman"/>
          <w:color w:val="auto"/>
        </w:rPr>
      </w:pPr>
      <w:r w:rsidRPr="00421657">
        <w:rPr>
          <w:rFonts w:ascii="Times New Roman" w:eastAsia="Times New Roman" w:hAnsi="Times New Roman" w:cs="Times New Roman"/>
        </w:rPr>
        <w:t xml:space="preserve">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 </w:t>
      </w:r>
    </w:p>
    <w:p w14:paraId="7C3E9B71" w14:textId="77777777" w:rsidR="00421657" w:rsidRPr="00421657" w:rsidRDefault="00421657" w:rsidP="00421657">
      <w:pPr>
        <w:numPr>
          <w:ilvl w:val="0"/>
          <w:numId w:val="28"/>
        </w:numPr>
        <w:tabs>
          <w:tab w:val="left" w:pos="1134"/>
        </w:tabs>
        <w:autoSpaceDE w:val="0"/>
        <w:autoSpaceDN w:val="0"/>
        <w:adjustRightInd w:val="0"/>
        <w:spacing w:after="200" w:line="23" w:lineRule="atLeast"/>
        <w:ind w:left="0" w:firstLine="709"/>
        <w:jc w:val="both"/>
        <w:rPr>
          <w:rFonts w:ascii="Times New Roman" w:eastAsia="Times New Roman" w:hAnsi="Times New Roman" w:cs="Times New Roman"/>
        </w:rPr>
      </w:pPr>
      <w:r w:rsidRPr="00421657">
        <w:rPr>
          <w:rFonts w:ascii="Times New Roman" w:eastAsia="Times New Roman" w:hAnsi="Times New Roman" w:cs="Times New Roman"/>
        </w:rPr>
        <w:t>документ, подтверждающий полномочия лица на осуществление действий от имени участника электронного аукциона.».</w:t>
      </w:r>
    </w:p>
    <w:p w14:paraId="08DE351E" w14:textId="77777777" w:rsidR="00421657" w:rsidRPr="00421657" w:rsidRDefault="00421657" w:rsidP="00421657">
      <w:pPr>
        <w:rPr>
          <w:rFonts w:ascii="Times New Roman" w:eastAsia="Times New Roman" w:hAnsi="Times New Roman" w:cs="Times New Roman"/>
          <w:b/>
          <w:bCs/>
          <w:color w:val="00000A"/>
          <w:kern w:val="32"/>
          <w:sz w:val="28"/>
          <w:szCs w:val="32"/>
        </w:rPr>
      </w:pPr>
    </w:p>
    <w:p w14:paraId="4FA86523" w14:textId="77777777" w:rsidR="00421657" w:rsidRPr="00421657" w:rsidRDefault="00421657" w:rsidP="00421657">
      <w:pPr>
        <w:rPr>
          <w:rFonts w:ascii="Times New Roman" w:eastAsia="Times New Roman" w:hAnsi="Times New Roman" w:cs="Times New Roman"/>
          <w:b/>
          <w:bCs/>
          <w:color w:val="00000A"/>
          <w:kern w:val="32"/>
          <w:sz w:val="28"/>
          <w:szCs w:val="32"/>
        </w:rPr>
      </w:pPr>
    </w:p>
    <w:p w14:paraId="0A3CD41F" w14:textId="77777777" w:rsidR="00421657" w:rsidRPr="00421657" w:rsidRDefault="00421657" w:rsidP="00421657">
      <w:pPr>
        <w:rPr>
          <w:rFonts w:ascii="Times New Roman" w:eastAsia="Times New Roman" w:hAnsi="Times New Roman" w:cs="Times New Roman"/>
          <w:b/>
          <w:bCs/>
          <w:color w:val="00000A"/>
          <w:kern w:val="32"/>
          <w:sz w:val="28"/>
          <w:szCs w:val="32"/>
        </w:rPr>
      </w:pPr>
    </w:p>
    <w:p w14:paraId="5AA26C06" w14:textId="77777777" w:rsidR="00421657" w:rsidRPr="00421657" w:rsidRDefault="00421657" w:rsidP="00421657">
      <w:pPr>
        <w:rPr>
          <w:rFonts w:ascii="Times New Roman" w:eastAsia="Times New Roman" w:hAnsi="Times New Roman" w:cs="Times New Roman"/>
          <w:b/>
          <w:bCs/>
          <w:color w:val="00000A"/>
          <w:kern w:val="32"/>
          <w:sz w:val="28"/>
          <w:szCs w:val="32"/>
        </w:rPr>
      </w:pPr>
    </w:p>
    <w:p w14:paraId="2416F5F4" w14:textId="77777777" w:rsidR="00421657" w:rsidRPr="00421657" w:rsidRDefault="00421657" w:rsidP="00421657">
      <w:pPr>
        <w:rPr>
          <w:rFonts w:ascii="Times New Roman" w:eastAsia="Times New Roman" w:hAnsi="Times New Roman" w:cs="Times New Roman"/>
          <w:b/>
          <w:bCs/>
          <w:color w:val="00000A"/>
          <w:kern w:val="32"/>
          <w:sz w:val="28"/>
          <w:szCs w:val="32"/>
        </w:rPr>
      </w:pPr>
    </w:p>
    <w:p w14:paraId="1FE647F7" w14:textId="77777777" w:rsidR="00421657" w:rsidRPr="00421657" w:rsidRDefault="00421657" w:rsidP="00421657">
      <w:pPr>
        <w:rPr>
          <w:rFonts w:ascii="Times New Roman" w:eastAsia="Times New Roman" w:hAnsi="Times New Roman" w:cs="Times New Roman"/>
          <w:b/>
          <w:bCs/>
          <w:color w:val="00000A"/>
          <w:kern w:val="32"/>
          <w:sz w:val="28"/>
          <w:szCs w:val="32"/>
        </w:rPr>
      </w:pPr>
    </w:p>
    <w:p w14:paraId="60639CA7" w14:textId="77777777" w:rsidR="00421657" w:rsidRPr="00421657" w:rsidRDefault="00421657" w:rsidP="00421657">
      <w:pPr>
        <w:rPr>
          <w:rFonts w:ascii="Times New Roman" w:eastAsia="Times New Roman" w:hAnsi="Times New Roman" w:cs="Times New Roman"/>
          <w:b/>
          <w:bCs/>
          <w:color w:val="00000A"/>
          <w:kern w:val="32"/>
          <w:sz w:val="28"/>
          <w:szCs w:val="32"/>
        </w:rPr>
      </w:pPr>
    </w:p>
    <w:p w14:paraId="687DAF46" w14:textId="126D20C6" w:rsidR="00421657" w:rsidRDefault="00421657" w:rsidP="00421657">
      <w:pPr>
        <w:rPr>
          <w:rFonts w:ascii="Times New Roman" w:eastAsia="Times New Roman" w:hAnsi="Times New Roman" w:cs="Times New Roman"/>
          <w:b/>
          <w:bCs/>
          <w:color w:val="00000A"/>
          <w:kern w:val="32"/>
          <w:sz w:val="28"/>
          <w:szCs w:val="32"/>
        </w:rPr>
      </w:pPr>
    </w:p>
    <w:p w14:paraId="7F8EF5D0" w14:textId="77777777" w:rsidR="00421657" w:rsidRPr="00421657" w:rsidRDefault="00421657" w:rsidP="00421657">
      <w:pPr>
        <w:rPr>
          <w:rFonts w:ascii="Times New Roman" w:eastAsia="Times New Roman" w:hAnsi="Times New Roman" w:cs="Times New Roman"/>
          <w:b/>
          <w:bCs/>
          <w:color w:val="00000A"/>
          <w:kern w:val="32"/>
          <w:sz w:val="28"/>
          <w:szCs w:val="32"/>
        </w:rPr>
      </w:pPr>
    </w:p>
    <w:p w14:paraId="38B9ECE4" w14:textId="77777777" w:rsidR="00421657" w:rsidRPr="00421657" w:rsidRDefault="00421657" w:rsidP="00421657">
      <w:pPr>
        <w:rPr>
          <w:rFonts w:ascii="Times New Roman" w:eastAsia="Times New Roman" w:hAnsi="Times New Roman" w:cs="Times New Roman"/>
          <w:b/>
          <w:bCs/>
          <w:color w:val="00000A"/>
          <w:kern w:val="32"/>
          <w:sz w:val="28"/>
          <w:szCs w:val="32"/>
        </w:rPr>
      </w:pPr>
    </w:p>
    <w:p w14:paraId="4FC1C636" w14:textId="77777777" w:rsidR="00421657" w:rsidRPr="00421657" w:rsidRDefault="00421657" w:rsidP="00421657">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bookmarkStart w:id="507" w:name="_Toc311975354"/>
      <w:r w:rsidRPr="00421657">
        <w:rPr>
          <w:rFonts w:ascii="Times New Roman" w:eastAsia="Times New Roman" w:hAnsi="Times New Roman" w:cs="Times New Roman"/>
          <w:color w:val="auto"/>
          <w:szCs w:val="28"/>
        </w:rPr>
        <w:t xml:space="preserve">Форма </w:t>
      </w:r>
      <w:bookmarkEnd w:id="507"/>
      <w:r w:rsidRPr="00421657">
        <w:rPr>
          <w:rFonts w:ascii="Times New Roman" w:eastAsia="Times New Roman" w:hAnsi="Times New Roman" w:cs="Times New Roman"/>
          <w:color w:val="auto"/>
          <w:szCs w:val="28"/>
        </w:rPr>
        <w:t>второй части заявки</w:t>
      </w:r>
    </w:p>
    <w:p w14:paraId="57DDE839" w14:textId="030DEBAE" w:rsidR="00421657" w:rsidRPr="00421657" w:rsidRDefault="00421657" w:rsidP="00421657">
      <w:pPr>
        <w:tabs>
          <w:tab w:val="left" w:pos="9355"/>
        </w:tabs>
        <w:ind w:right="-1"/>
        <w:jc w:val="both"/>
        <w:rPr>
          <w:rFonts w:ascii="Times New Roman" w:eastAsia="Times New Roman" w:hAnsi="Times New Roman" w:cs="Times New Roman"/>
          <w:snapToGrid w:val="0"/>
          <w:color w:val="auto"/>
          <w:szCs w:val="28"/>
        </w:rPr>
      </w:pPr>
      <w:r w:rsidRPr="00421657">
        <w:rPr>
          <w:rFonts w:ascii="Times New Roman" w:eastAsia="Times New Roman" w:hAnsi="Times New Roman" w:cs="Times New Roman"/>
          <w:snapToGrid w:val="0"/>
          <w:color w:val="auto"/>
          <w:szCs w:val="28"/>
        </w:rPr>
        <w:lastRenderedPageBreak/>
        <w:t>«____</w:t>
      </w:r>
      <w:proofErr w:type="gramStart"/>
      <w:r w:rsidRPr="00421657">
        <w:rPr>
          <w:rFonts w:ascii="Times New Roman" w:eastAsia="Times New Roman" w:hAnsi="Times New Roman" w:cs="Times New Roman"/>
          <w:snapToGrid w:val="0"/>
          <w:color w:val="auto"/>
          <w:szCs w:val="28"/>
        </w:rPr>
        <w:t>_»_</w:t>
      </w:r>
      <w:proofErr w:type="gramEnd"/>
      <w:r w:rsidRPr="00421657">
        <w:rPr>
          <w:rFonts w:ascii="Times New Roman" w:eastAsia="Times New Roman" w:hAnsi="Times New Roman" w:cs="Times New Roman"/>
          <w:snapToGrid w:val="0"/>
          <w:color w:val="auto"/>
          <w:szCs w:val="28"/>
        </w:rPr>
        <w:t>__________ 202</w:t>
      </w:r>
      <w:r>
        <w:rPr>
          <w:rFonts w:ascii="Times New Roman" w:eastAsia="Times New Roman" w:hAnsi="Times New Roman" w:cs="Times New Roman"/>
          <w:snapToGrid w:val="0"/>
          <w:color w:val="auto"/>
          <w:szCs w:val="28"/>
        </w:rPr>
        <w:t>2</w:t>
      </w:r>
      <w:r w:rsidRPr="00421657">
        <w:rPr>
          <w:rFonts w:ascii="Times New Roman" w:eastAsia="Times New Roman" w:hAnsi="Times New Roman" w:cs="Times New Roman"/>
          <w:snapToGrid w:val="0"/>
          <w:color w:val="auto"/>
          <w:szCs w:val="28"/>
        </w:rPr>
        <w:t xml:space="preserve"> г.</w:t>
      </w:r>
    </w:p>
    <w:p w14:paraId="7722AE0B" w14:textId="77777777" w:rsidR="00421657" w:rsidRPr="00421657" w:rsidRDefault="00421657" w:rsidP="00421657">
      <w:pPr>
        <w:tabs>
          <w:tab w:val="left" w:pos="9355"/>
        </w:tabs>
        <w:ind w:right="-1"/>
        <w:jc w:val="both"/>
        <w:rPr>
          <w:rFonts w:ascii="Times New Roman" w:eastAsia="Times New Roman" w:hAnsi="Times New Roman" w:cs="Times New Roman"/>
          <w:snapToGrid w:val="0"/>
          <w:color w:val="auto"/>
          <w:szCs w:val="28"/>
        </w:rPr>
      </w:pPr>
      <w:r w:rsidRPr="00421657">
        <w:rPr>
          <w:rFonts w:ascii="Times New Roman" w:eastAsia="Times New Roman" w:hAnsi="Times New Roman" w:cs="Times New Roman"/>
          <w:snapToGrid w:val="0"/>
          <w:color w:val="auto"/>
          <w:szCs w:val="28"/>
        </w:rPr>
        <w:t>№__________</w:t>
      </w:r>
    </w:p>
    <w:p w14:paraId="087BC5F3" w14:textId="77777777" w:rsidR="00421657" w:rsidRPr="00421657" w:rsidRDefault="00421657" w:rsidP="00421657">
      <w:pPr>
        <w:spacing w:before="240" w:after="240" w:line="276" w:lineRule="auto"/>
        <w:jc w:val="center"/>
        <w:rPr>
          <w:rFonts w:ascii="Times New Roman" w:eastAsia="Calibri" w:hAnsi="Times New Roman" w:cs="Times New Roman"/>
          <w:b/>
          <w:iCs/>
          <w:snapToGrid w:val="0"/>
          <w:color w:val="auto"/>
          <w:szCs w:val="28"/>
          <w:lang w:eastAsia="en-US"/>
        </w:rPr>
      </w:pPr>
      <w:r w:rsidRPr="00421657">
        <w:rPr>
          <w:rFonts w:ascii="Times New Roman" w:eastAsia="Calibri" w:hAnsi="Times New Roman" w:cs="Times New Roman"/>
          <w:b/>
          <w:iCs/>
          <w:snapToGrid w:val="0"/>
          <w:color w:val="auto"/>
          <w:szCs w:val="28"/>
          <w:lang w:eastAsia="en-US"/>
        </w:rPr>
        <w:t>ЗАЯВКА</w:t>
      </w:r>
    </w:p>
    <w:p w14:paraId="0F65A8C3" w14:textId="77777777" w:rsidR="00421657" w:rsidRPr="00421657" w:rsidRDefault="00421657" w:rsidP="00421657">
      <w:pPr>
        <w:spacing w:before="120" w:after="200" w:line="276" w:lineRule="auto"/>
        <w:ind w:firstLine="567"/>
        <w:jc w:val="both"/>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 xml:space="preserve">Изучив извещение </w:t>
      </w:r>
      <w:r w:rsidRPr="00421657">
        <w:rPr>
          <w:rFonts w:ascii="Times New Roman" w:eastAsia="Calibri" w:hAnsi="Times New Roman" w:cs="Times New Roman"/>
          <w:color w:val="auto"/>
          <w:szCs w:val="28"/>
          <w:lang w:eastAsia="en-US"/>
        </w:rPr>
        <w:t>(включая все изменения и разъяснения к ней)</w:t>
      </w:r>
      <w:r w:rsidRPr="00421657">
        <w:rPr>
          <w:rFonts w:ascii="Times New Roman" w:eastAsia="Calibri" w:hAnsi="Times New Roman" w:cs="Times New Roman"/>
          <w:iCs/>
          <w:snapToGrid w:val="0"/>
          <w:color w:val="auto"/>
          <w:szCs w:val="28"/>
          <w:lang w:eastAsia="en-US"/>
        </w:rPr>
        <w:t>, размещенные ________</w:t>
      </w:r>
      <w:proofErr w:type="gramStart"/>
      <w:r w:rsidRPr="00421657">
        <w:rPr>
          <w:rFonts w:ascii="Times New Roman" w:eastAsia="Calibri" w:hAnsi="Times New Roman" w:cs="Times New Roman"/>
          <w:iCs/>
          <w:snapToGrid w:val="0"/>
          <w:color w:val="auto"/>
          <w:szCs w:val="28"/>
          <w:lang w:eastAsia="en-US"/>
        </w:rPr>
        <w:t>_[</w:t>
      </w:r>
      <w:proofErr w:type="gramEnd"/>
      <w:r w:rsidRPr="00421657">
        <w:rPr>
          <w:rFonts w:ascii="Times New Roman" w:eastAsia="Calibri" w:hAnsi="Times New Roman" w:cs="Times New Roman"/>
          <w:bCs/>
          <w:iCs/>
          <w:snapToGrid w:val="0"/>
          <w:color w:val="auto"/>
          <w:szCs w:val="28"/>
          <w:shd w:val="clear" w:color="auto" w:fill="D9D9D9"/>
          <w:lang w:eastAsia="en-US"/>
        </w:rPr>
        <w:t>указывается дата официального размещения извещения, а также его номер (при наличии)</w:t>
      </w:r>
      <w:r w:rsidRPr="00421657">
        <w:rPr>
          <w:rFonts w:ascii="Times New Roman" w:eastAsia="Calibri" w:hAnsi="Times New Roman" w:cs="Times New Roman"/>
          <w:iCs/>
          <w:snapToGrid w:val="0"/>
          <w:color w:val="auto"/>
          <w:szCs w:val="28"/>
          <w:lang w:eastAsia="en-US"/>
        </w:rPr>
        <w:t>], и </w:t>
      </w:r>
      <w:r w:rsidRPr="00421657">
        <w:rPr>
          <w:rFonts w:ascii="Times New Roman" w:eastAsia="Calibri" w:hAnsi="Times New Roman" w:cs="Times New Roman"/>
          <w:color w:val="auto"/>
          <w:szCs w:val="28"/>
          <w:lang w:eastAsia="en-US"/>
        </w:rPr>
        <w:t xml:space="preserve">безоговорочно </w:t>
      </w:r>
      <w:r w:rsidRPr="00421657">
        <w:rPr>
          <w:rFonts w:ascii="Times New Roman" w:eastAsia="Calibri" w:hAnsi="Times New Roman" w:cs="Times New Roman"/>
          <w:iCs/>
          <w:snapToGrid w:val="0"/>
          <w:color w:val="auto"/>
          <w:szCs w:val="28"/>
          <w:lang w:eastAsia="en-US"/>
        </w:rPr>
        <w:t xml:space="preserve">принимая установленные в них требования и условия участия в закупке, </w:t>
      </w:r>
      <w:r w:rsidRPr="00421657">
        <w:rPr>
          <w:rFonts w:ascii="Times New Roman" w:eastAsia="Calibri" w:hAnsi="Times New Roman" w:cs="Times New Roman"/>
          <w:color w:val="auto"/>
          <w:szCs w:val="28"/>
          <w:lang w:eastAsia="en-US"/>
        </w:rPr>
        <w:t>в том числе в отношении порядка формирования проекта договора, заключаемого по итогам закупки.</w:t>
      </w:r>
    </w:p>
    <w:p w14:paraId="4A07FE22" w14:textId="77777777" w:rsidR="00421657" w:rsidRPr="00421657" w:rsidRDefault="00421657" w:rsidP="00421657">
      <w:pPr>
        <w:jc w:val="both"/>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w:t>
      </w:r>
      <w:r w:rsidRPr="00421657">
        <w:rPr>
          <w:rFonts w:ascii="Times New Roman" w:eastAsia="Calibri" w:hAnsi="Times New Roman" w:cs="Times New Roman"/>
          <w:bCs/>
          <w:iCs/>
          <w:snapToGrid w:val="0"/>
          <w:color w:val="auto"/>
          <w:szCs w:val="28"/>
          <w:shd w:val="clear" w:color="auto" w:fill="D9D9D9"/>
          <w:lang w:eastAsia="en-US"/>
        </w:rPr>
        <w:t>выбрать необходимое</w:t>
      </w:r>
      <w:r w:rsidRPr="00421657">
        <w:rPr>
          <w:rFonts w:ascii="Times New Roman" w:eastAsia="Calibri" w:hAnsi="Times New Roman" w:cs="Times New Roman"/>
          <w:iCs/>
          <w:snapToGrid w:val="0"/>
          <w:color w:val="auto"/>
          <w:szCs w:val="28"/>
          <w:lang w:eastAsia="en-US"/>
        </w:rPr>
        <w:t>] Участник процедуры закупки: ____________________________________________________________________,</w:t>
      </w:r>
    </w:p>
    <w:p w14:paraId="2FAD2828" w14:textId="77777777" w:rsidR="00421657" w:rsidRPr="00421657" w:rsidRDefault="00421657" w:rsidP="00421657">
      <w:pPr>
        <w:ind w:firstLine="567"/>
        <w:jc w:val="center"/>
        <w:rPr>
          <w:rFonts w:ascii="Times New Roman" w:eastAsia="Calibri" w:hAnsi="Times New Roman" w:cs="Times New Roman"/>
          <w:iCs/>
          <w:snapToGrid w:val="0"/>
          <w:color w:val="auto"/>
          <w:szCs w:val="28"/>
          <w:vertAlign w:val="superscript"/>
          <w:lang w:eastAsia="en-US"/>
        </w:rPr>
      </w:pPr>
      <w:r w:rsidRPr="00421657">
        <w:rPr>
          <w:rFonts w:ascii="Times New Roman" w:eastAsia="Calibri" w:hAnsi="Times New Roman" w:cs="Times New Roman"/>
          <w:iCs/>
          <w:snapToGrid w:val="0"/>
          <w:color w:val="auto"/>
          <w:szCs w:val="28"/>
          <w:vertAlign w:val="superscript"/>
          <w:lang w:eastAsia="en-US"/>
        </w:rPr>
        <w:t>(полное наименование участника процедуры закупки с указанием организационно-правовой формы</w:t>
      </w:r>
      <w:r w:rsidRPr="00421657">
        <w:rPr>
          <w:rFonts w:ascii="Times New Roman" w:eastAsia="Calibri" w:hAnsi="Times New Roman" w:cs="Times New Roman"/>
          <w:iCs/>
          <w:snapToGrid w:val="0"/>
          <w:color w:val="auto"/>
          <w:szCs w:val="28"/>
          <w:vertAlign w:val="superscript"/>
          <w:lang w:eastAsia="en-US"/>
        </w:rPr>
        <w:br/>
        <w:t>(для юридического лица), Ф.И.О., паспортные данные(для физического лица))</w:t>
      </w:r>
    </w:p>
    <w:p w14:paraId="20EA5D27" w14:textId="77777777" w:rsidR="00421657" w:rsidRPr="00421657" w:rsidRDefault="00421657" w:rsidP="00421657">
      <w:pPr>
        <w:jc w:val="both"/>
        <w:rPr>
          <w:rFonts w:ascii="Times New Roman" w:eastAsia="Times New Roman" w:hAnsi="Times New Roman" w:cs="Times New Roman"/>
          <w:snapToGrid w:val="0"/>
          <w:color w:val="auto"/>
          <w:szCs w:val="28"/>
        </w:rPr>
      </w:pPr>
    </w:p>
    <w:p w14:paraId="5A0453BE" w14:textId="77777777" w:rsidR="00421657" w:rsidRPr="00421657" w:rsidRDefault="00421657" w:rsidP="00421657">
      <w:pPr>
        <w:jc w:val="both"/>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в лице</w:t>
      </w:r>
    </w:p>
    <w:p w14:paraId="730D912A" w14:textId="77777777" w:rsidR="00421657" w:rsidRPr="00421657" w:rsidRDefault="00421657" w:rsidP="00421657">
      <w:pPr>
        <w:jc w:val="both"/>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____________________________________________________________________,</w:t>
      </w:r>
    </w:p>
    <w:p w14:paraId="6A86DCBC" w14:textId="77777777" w:rsidR="00421657" w:rsidRPr="00421657" w:rsidRDefault="00421657" w:rsidP="00421657">
      <w:pPr>
        <w:ind w:firstLine="567"/>
        <w:jc w:val="center"/>
        <w:rPr>
          <w:rFonts w:ascii="Times New Roman" w:eastAsia="Calibri" w:hAnsi="Times New Roman" w:cs="Times New Roman"/>
          <w:iCs/>
          <w:snapToGrid w:val="0"/>
          <w:color w:val="auto"/>
          <w:szCs w:val="28"/>
          <w:vertAlign w:val="superscript"/>
          <w:lang w:eastAsia="en-US"/>
        </w:rPr>
      </w:pPr>
      <w:r w:rsidRPr="00421657">
        <w:rPr>
          <w:rFonts w:ascii="Times New Roman" w:eastAsia="Calibri" w:hAnsi="Times New Roman" w:cs="Times New Roman"/>
          <w:iCs/>
          <w:snapToGrid w:val="0"/>
          <w:color w:val="auto"/>
          <w:szCs w:val="28"/>
          <w:vertAlign w:val="superscript"/>
          <w:lang w:eastAsia="en-US"/>
        </w:rPr>
        <w:t>(должность, Ф.И.О. уполномоченного представителя)</w:t>
      </w:r>
    </w:p>
    <w:p w14:paraId="52CF0877" w14:textId="7B1C942B" w:rsidR="00421657" w:rsidRPr="00421657" w:rsidRDefault="00421657" w:rsidP="00421657">
      <w:pPr>
        <w:jc w:val="both"/>
        <w:rPr>
          <w:rFonts w:ascii="Times New Roman" w:eastAsia="Calibri" w:hAnsi="Times New Roman" w:cs="Times New Roman"/>
          <w:lang w:eastAsia="en-US"/>
        </w:rPr>
      </w:pPr>
      <w:r w:rsidRPr="00421657">
        <w:rPr>
          <w:rFonts w:ascii="Times New Roman" w:eastAsia="Calibri" w:hAnsi="Times New Roman" w:cs="Times New Roman"/>
          <w:iCs/>
          <w:snapToGrid w:val="0"/>
          <w:color w:val="auto"/>
          <w:szCs w:val="28"/>
          <w:lang w:eastAsia="en-US"/>
        </w:rPr>
        <w:t xml:space="preserve">предлагает заключить Договор на: </w:t>
      </w:r>
      <w:r w:rsidRPr="00421657">
        <w:rPr>
          <w:rFonts w:ascii="Times New Roman" w:eastAsia="Calibri" w:hAnsi="Times New Roman" w:cs="Times New Roman"/>
          <w:u w:val="single"/>
          <w:lang w:eastAsia="en-US"/>
        </w:rPr>
        <w:t xml:space="preserve">выполнение работ по текущему </w:t>
      </w:r>
      <w:proofErr w:type="gramStart"/>
      <w:r w:rsidRPr="00421657">
        <w:rPr>
          <w:rFonts w:ascii="Times New Roman" w:eastAsia="Calibri" w:hAnsi="Times New Roman" w:cs="Times New Roman"/>
          <w:u w:val="single"/>
          <w:lang w:eastAsia="en-US"/>
        </w:rPr>
        <w:t>ремонту  помещений</w:t>
      </w:r>
      <w:proofErr w:type="gramEnd"/>
      <w:r w:rsidRPr="00421657">
        <w:rPr>
          <w:rFonts w:ascii="Times New Roman" w:eastAsia="Calibri" w:hAnsi="Times New Roman" w:cs="Times New Roman"/>
          <w:u w:val="single"/>
          <w:lang w:eastAsia="en-US"/>
        </w:rPr>
        <w:t xml:space="preserve"> лицея по адресу: г. Балашиха, пр-т Ленина, 55.</w:t>
      </w:r>
    </w:p>
    <w:p w14:paraId="6B8493D8" w14:textId="77777777" w:rsidR="00421657" w:rsidRPr="00421657" w:rsidRDefault="00421657" w:rsidP="00421657">
      <w:pPr>
        <w:jc w:val="both"/>
        <w:rPr>
          <w:rFonts w:ascii="Times New Roman" w:eastAsia="Calibri" w:hAnsi="Times New Roman" w:cs="Times New Roman"/>
          <w:iCs/>
          <w:snapToGrid w:val="0"/>
          <w:color w:val="auto"/>
          <w:lang w:eastAsia="en-US"/>
        </w:rPr>
      </w:pPr>
      <w:r w:rsidRPr="00421657">
        <w:rPr>
          <w:rFonts w:ascii="Times New Roman" w:eastAsia="Calibri" w:hAnsi="Times New Roman" w:cs="Times New Roman"/>
          <w:iCs/>
          <w:snapToGrid w:val="0"/>
          <w:color w:val="auto"/>
          <w:lang w:eastAsia="en-US"/>
        </w:rPr>
        <w:t>Мы подтверждаем свое согласие участвовать в вышеуказанной закупке на условиях, установленных извещением,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со всеми приложениями к нему.</w:t>
      </w:r>
    </w:p>
    <w:p w14:paraId="5828C4C5" w14:textId="77777777" w:rsidR="00421657" w:rsidRPr="00421657" w:rsidRDefault="00421657" w:rsidP="00421657">
      <w:pPr>
        <w:spacing w:before="120"/>
        <w:ind w:firstLine="567"/>
        <w:jc w:val="both"/>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 xml:space="preserve">Настоящая заявка, состоящая из первой части заявки и ценового предложения, имеет правовой статус оферты и действует </w:t>
      </w:r>
      <w:r w:rsidRPr="00421657">
        <w:rPr>
          <w:rFonts w:ascii="Times New Roman" w:eastAsia="Calibri" w:hAnsi="Times New Roman" w:cs="Times New Roman"/>
          <w:color w:val="auto"/>
          <w:szCs w:val="28"/>
          <w:lang w:eastAsia="en-US"/>
        </w:rPr>
        <w:t xml:space="preserve">вплоть до истечения срока, отведенного на заключение договора, но не менее, чем в течение </w:t>
      </w:r>
      <w:bookmarkStart w:id="508" w:name="_Hlt440565644"/>
      <w:bookmarkEnd w:id="508"/>
      <w:r w:rsidRPr="00421657">
        <w:rPr>
          <w:rFonts w:ascii="Times New Roman" w:eastAsia="Calibri" w:hAnsi="Times New Roman" w:cs="Times New Roman"/>
          <w:color w:val="auto"/>
          <w:szCs w:val="28"/>
          <w:lang w:eastAsia="en-US"/>
        </w:rPr>
        <w:t>60 (шестидесяти) дней с даты окончания срока подачи заявок</w:t>
      </w:r>
      <w:r w:rsidRPr="00421657">
        <w:rPr>
          <w:rFonts w:ascii="Times New Roman" w:eastAsia="Calibri" w:hAnsi="Times New Roman" w:cs="Times New Roman"/>
          <w:iCs/>
          <w:snapToGrid w:val="0"/>
          <w:color w:val="auto"/>
          <w:szCs w:val="28"/>
          <w:lang w:eastAsia="en-US"/>
        </w:rPr>
        <w:t>, установленной в извещении.</w:t>
      </w:r>
    </w:p>
    <w:p w14:paraId="2F11AAC9" w14:textId="77777777" w:rsidR="00421657" w:rsidRPr="00421657" w:rsidRDefault="00421657" w:rsidP="00421657">
      <w:pPr>
        <w:spacing w:before="120"/>
        <w:ind w:firstLine="567"/>
        <w:jc w:val="both"/>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Настоящим подтверждаем, что в отношении _________________________ [</w:t>
      </w:r>
      <w:r w:rsidRPr="00421657">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421657">
        <w:rPr>
          <w:rFonts w:ascii="Times New Roman" w:eastAsia="Calibri" w:hAnsi="Times New Roman" w:cs="Times New Roman"/>
          <w:iCs/>
          <w:snapToGrid w:val="0"/>
          <w:color w:val="auto"/>
          <w:szCs w:val="28"/>
          <w:lang w:eastAsia="en-US"/>
        </w:rPr>
        <w:t xml:space="preserve">] не проводится процедура ликвидации, отсутствует решение арбитражного суда о признании несостоятельным (банкротом) </w:t>
      </w:r>
      <w:r w:rsidRPr="00421657">
        <w:rPr>
          <w:rFonts w:ascii="Times New Roman" w:eastAsia="Calibri" w:hAnsi="Times New Roman" w:cs="Times New Roman"/>
          <w:color w:val="auto"/>
          <w:szCs w:val="28"/>
          <w:lang w:eastAsia="en-US"/>
        </w:rPr>
        <w:t>или об открытии конкурсного производства</w:t>
      </w:r>
      <w:r w:rsidRPr="00421657">
        <w:rPr>
          <w:rFonts w:ascii="Times New Roman" w:eastAsia="Calibri" w:hAnsi="Times New Roman" w:cs="Times New Roman"/>
          <w:iCs/>
          <w:snapToGrid w:val="0"/>
          <w:color w:val="auto"/>
          <w:szCs w:val="28"/>
          <w:lang w:eastAsia="en-US"/>
        </w:rPr>
        <w:t>, деятельность ______________________________ [</w:t>
      </w:r>
      <w:r w:rsidRPr="00421657">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421657">
        <w:rPr>
          <w:rFonts w:ascii="Times New Roman" w:eastAsia="Calibri" w:hAnsi="Times New Roman" w:cs="Times New Roman"/>
          <w:iCs/>
          <w:snapToGrid w:val="0"/>
          <w:color w:val="auto"/>
          <w:szCs w:val="28"/>
          <w:lang w:eastAsia="en-US"/>
        </w:rPr>
        <w:t xml:space="preserve">] не приостановлена, а также, что размер задолженности по налогам, сборам и иным обязательным платежам в бюджеты </w:t>
      </w:r>
      <w:r w:rsidRPr="00421657">
        <w:rPr>
          <w:rFonts w:ascii="Times New Roman" w:eastAsia="Calibri" w:hAnsi="Times New Roman" w:cs="Times New Roman"/>
          <w:color w:val="auto"/>
          <w:szCs w:val="28"/>
          <w:lang w:eastAsia="en-US"/>
        </w:rPr>
        <w:t>бюджетной системы Российской Федерации</w:t>
      </w:r>
      <w:r w:rsidRPr="00421657">
        <w:rPr>
          <w:rFonts w:ascii="Times New Roman" w:eastAsia="Calibri" w:hAnsi="Times New Roman" w:cs="Times New Roman"/>
          <w:iCs/>
          <w:snapToGrid w:val="0"/>
          <w:color w:val="auto"/>
          <w:szCs w:val="28"/>
          <w:lang w:eastAsia="en-US"/>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3D1A61A" w14:textId="77777777" w:rsidR="00421657" w:rsidRPr="00421657" w:rsidRDefault="00421657" w:rsidP="00421657">
      <w:pPr>
        <w:spacing w:before="120"/>
        <w:ind w:firstLine="567"/>
        <w:jc w:val="both"/>
        <w:rPr>
          <w:rFonts w:ascii="Times New Roman" w:eastAsia="Calibri" w:hAnsi="Times New Roman" w:cs="Times New Roman"/>
          <w:color w:val="auto"/>
          <w:szCs w:val="28"/>
          <w:lang w:eastAsia="en-US"/>
        </w:rPr>
      </w:pPr>
      <w:r w:rsidRPr="00421657">
        <w:rPr>
          <w:rFonts w:ascii="Times New Roman" w:eastAsia="Calibri" w:hAnsi="Times New Roman" w:cs="Times New Roman"/>
          <w:color w:val="auto"/>
          <w:szCs w:val="28"/>
          <w:lang w:eastAsia="en-US"/>
        </w:rPr>
        <w:t xml:space="preserve">Также подтверждаем отсутствие у руководителя, членов коллегиального исполнительного органа или главного бухгалтера </w:t>
      </w:r>
      <w:r w:rsidRPr="00421657">
        <w:rPr>
          <w:rFonts w:ascii="Times New Roman" w:eastAsia="Calibri" w:hAnsi="Times New Roman" w:cs="Times New Roman"/>
          <w:iCs/>
          <w:snapToGrid w:val="0"/>
          <w:color w:val="auto"/>
          <w:szCs w:val="28"/>
          <w:lang w:eastAsia="en-US"/>
        </w:rPr>
        <w:t>_________________________ [</w:t>
      </w:r>
      <w:r w:rsidRPr="00421657">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 или Ф.И.О. участника процедуры закупки – физического лица, в том числе индивидуального предпринимателя</w:t>
      </w:r>
      <w:r w:rsidRPr="00421657">
        <w:rPr>
          <w:rFonts w:ascii="Times New Roman" w:eastAsia="Calibri" w:hAnsi="Times New Roman" w:cs="Times New Roman"/>
          <w:iCs/>
          <w:snapToGrid w:val="0"/>
          <w:color w:val="auto"/>
          <w:szCs w:val="28"/>
          <w:lang w:eastAsia="en-US"/>
        </w:rPr>
        <w:t xml:space="preserve">] </w:t>
      </w:r>
      <w:r w:rsidRPr="00421657">
        <w:rPr>
          <w:rFonts w:ascii="Times New Roman" w:eastAsia="Calibri" w:hAnsi="Times New Roman" w:cs="Times New Roman"/>
          <w:color w:val="auto"/>
          <w:szCs w:val="28"/>
          <w:lang w:eastAsia="en-US"/>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CDE1F6B" w14:textId="77777777" w:rsidR="00421657" w:rsidRPr="00421657" w:rsidRDefault="00421657" w:rsidP="00421657">
      <w:pPr>
        <w:spacing w:before="120"/>
        <w:ind w:firstLine="567"/>
        <w:jc w:val="both"/>
        <w:rPr>
          <w:rFonts w:ascii="Times New Roman" w:eastAsia="Calibri" w:hAnsi="Times New Roman" w:cs="Times New Roman"/>
          <w:color w:val="auto"/>
          <w:szCs w:val="28"/>
          <w:lang w:eastAsia="en-US"/>
        </w:rPr>
      </w:pPr>
      <w:r w:rsidRPr="00421657">
        <w:rPr>
          <w:rFonts w:ascii="Times New Roman" w:eastAsia="Calibri" w:hAnsi="Times New Roman" w:cs="Times New Roman"/>
          <w:color w:val="auto"/>
          <w:szCs w:val="28"/>
          <w:lang w:eastAsia="en-US"/>
        </w:rPr>
        <w:t xml:space="preserve">В соответствии с дополнительными требованиями к участникам закупки подтверждаем отсутствие сведений об </w:t>
      </w:r>
      <w:r w:rsidRPr="00421657">
        <w:rPr>
          <w:rFonts w:ascii="Times New Roman" w:eastAsia="Calibri" w:hAnsi="Times New Roman" w:cs="Times New Roman"/>
          <w:iCs/>
          <w:snapToGrid w:val="0"/>
          <w:color w:val="auto"/>
          <w:szCs w:val="28"/>
          <w:lang w:eastAsia="en-US"/>
        </w:rPr>
        <w:t>______________________________ [</w:t>
      </w:r>
      <w:r w:rsidRPr="00421657">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421657">
        <w:rPr>
          <w:rFonts w:ascii="Times New Roman" w:eastAsia="Calibri" w:hAnsi="Times New Roman" w:cs="Times New Roman"/>
          <w:iCs/>
          <w:snapToGrid w:val="0"/>
          <w:color w:val="auto"/>
          <w:szCs w:val="28"/>
          <w:lang w:eastAsia="en-US"/>
        </w:rPr>
        <w:t xml:space="preserve">] </w:t>
      </w:r>
      <w:r w:rsidRPr="00421657">
        <w:rPr>
          <w:rFonts w:ascii="Times New Roman" w:eastAsia="Calibri" w:hAnsi="Times New Roman" w:cs="Times New Roman"/>
          <w:color w:val="auto"/>
          <w:szCs w:val="28"/>
          <w:lang w:eastAsia="en-US"/>
        </w:rPr>
        <w:t>в реестре недобросовестных поставщиков (подрядчиков, исполнителей), предусмотренном Законом 223-ФЗ и в реестре недобросовестных поставщиков, предусмотренном Законом 44-ФЗ.</w:t>
      </w:r>
    </w:p>
    <w:p w14:paraId="60681BE5" w14:textId="77777777" w:rsidR="00421657" w:rsidRPr="00421657" w:rsidRDefault="00421657" w:rsidP="00421657">
      <w:pPr>
        <w:spacing w:before="120"/>
        <w:ind w:firstLine="567"/>
        <w:jc w:val="both"/>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421657">
        <w:rPr>
          <w:rFonts w:ascii="Times New Roman" w:eastAsia="Calibri" w:hAnsi="Times New Roman" w:cs="Times New Roman"/>
          <w:color w:val="auto"/>
          <w:szCs w:val="28"/>
          <w:lang w:eastAsia="en-US"/>
        </w:rPr>
        <w:t>с единственным участником конкурентной закупки</w:t>
      </w:r>
      <w:r w:rsidRPr="00421657">
        <w:rPr>
          <w:rFonts w:ascii="Times New Roman" w:eastAsia="Calibri" w:hAnsi="Times New Roman" w:cs="Times New Roman"/>
          <w:iCs/>
          <w:snapToGrid w:val="0"/>
          <w:color w:val="auto"/>
          <w:szCs w:val="28"/>
          <w:lang w:eastAsia="en-US"/>
        </w:rPr>
        <w:t>________________________ [</w:t>
      </w:r>
      <w:r w:rsidRPr="00421657">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421657">
        <w:rPr>
          <w:rFonts w:ascii="Times New Roman" w:eastAsia="Calibri" w:hAnsi="Times New Roman" w:cs="Times New Roman"/>
          <w:iCs/>
          <w:snapToGrid w:val="0"/>
          <w:color w:val="auto"/>
          <w:szCs w:val="28"/>
          <w:lang w:eastAsia="en-US"/>
        </w:rPr>
        <w:t xml:space="preserve">] берет на себя </w:t>
      </w:r>
      <w:r w:rsidRPr="00421657">
        <w:rPr>
          <w:rFonts w:ascii="Times New Roman" w:eastAsia="Calibri" w:hAnsi="Times New Roman" w:cs="Times New Roman"/>
          <w:iCs/>
          <w:snapToGrid w:val="0"/>
          <w:color w:val="auto"/>
          <w:szCs w:val="28"/>
          <w:lang w:eastAsia="en-US"/>
        </w:rPr>
        <w:lastRenderedPageBreak/>
        <w:t>обязательства подписать со своей стороны договор в соответствии с требованиями извещения и условиями нашей заявки.</w:t>
      </w:r>
    </w:p>
    <w:p w14:paraId="1502F9BC" w14:textId="77777777" w:rsidR="00421657" w:rsidRPr="00421657" w:rsidRDefault="00421657" w:rsidP="00421657">
      <w:pPr>
        <w:spacing w:before="120"/>
        <w:ind w:firstLine="567"/>
        <w:jc w:val="both"/>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E335719" w14:textId="77777777" w:rsidR="00421657" w:rsidRPr="00421657" w:rsidRDefault="00421657" w:rsidP="00421657">
      <w:pPr>
        <w:spacing w:before="120"/>
        <w:ind w:firstLine="567"/>
        <w:jc w:val="both"/>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2A11D99" w14:textId="77777777" w:rsidR="00421657" w:rsidRPr="00421657" w:rsidRDefault="00421657" w:rsidP="00421657">
      <w:pPr>
        <w:ind w:firstLine="567"/>
        <w:jc w:val="both"/>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В соответствии с законодательством, а также учредительными документами, указаниями собственника, иных органов управления [</w:t>
      </w:r>
      <w:r w:rsidRPr="00421657">
        <w:rPr>
          <w:rFonts w:ascii="Times New Roman" w:eastAsia="Calibri" w:hAnsi="Times New Roman" w:cs="Times New Roman"/>
          <w:snapToGrid w:val="0"/>
          <w:color w:val="auto"/>
          <w:szCs w:val="28"/>
          <w:shd w:val="clear" w:color="auto" w:fill="D9D9D9"/>
          <w:lang w:eastAsia="en-US"/>
        </w:rPr>
        <w:t>указать название таких органов</w:t>
      </w:r>
      <w:r w:rsidRPr="00421657">
        <w:rPr>
          <w:rFonts w:ascii="Times New Roman" w:eastAsia="Calibri" w:hAnsi="Times New Roman" w:cs="Times New Roman"/>
          <w:iCs/>
          <w:snapToGrid w:val="0"/>
          <w:color w:val="auto"/>
          <w:szCs w:val="28"/>
          <w:lang w:eastAsia="en-US"/>
        </w:rPr>
        <w:t>] ________________________ [</w:t>
      </w:r>
      <w:r w:rsidRPr="00421657">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421657">
        <w:rPr>
          <w:rFonts w:ascii="Times New Roman" w:eastAsia="Calibri" w:hAnsi="Times New Roman" w:cs="Times New Roman"/>
          <w:iCs/>
          <w:snapToGrid w:val="0"/>
          <w:color w:val="auto"/>
          <w:szCs w:val="28"/>
          <w:lang w:eastAsia="en-US"/>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79F91CF1" w14:textId="77777777" w:rsidR="00421657" w:rsidRPr="00421657" w:rsidRDefault="00421657" w:rsidP="00421657">
      <w:pPr>
        <w:spacing w:before="120"/>
        <w:ind w:firstLine="567"/>
        <w:jc w:val="both"/>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421657" w:rsidRPr="00421657" w14:paraId="5C8970CD" w14:textId="77777777" w:rsidTr="00D97434">
        <w:trPr>
          <w:cantSplit/>
        </w:trPr>
        <w:tc>
          <w:tcPr>
            <w:tcW w:w="720" w:type="dxa"/>
            <w:tcBorders>
              <w:top w:val="single" w:sz="4" w:space="0" w:color="auto"/>
              <w:left w:val="single" w:sz="4" w:space="0" w:color="auto"/>
              <w:bottom w:val="single" w:sz="4" w:space="0" w:color="auto"/>
              <w:right w:val="single" w:sz="4" w:space="0" w:color="auto"/>
            </w:tcBorders>
            <w:vAlign w:val="center"/>
          </w:tcPr>
          <w:p w14:paraId="64D849C1" w14:textId="77777777" w:rsidR="00421657" w:rsidRPr="00421657" w:rsidRDefault="00421657" w:rsidP="00421657">
            <w:pPr>
              <w:spacing w:before="40" w:after="40" w:line="276" w:lineRule="auto"/>
              <w:ind w:left="57" w:right="57"/>
              <w:jc w:val="center"/>
              <w:rPr>
                <w:rFonts w:ascii="Times New Roman" w:eastAsia="Calibri" w:hAnsi="Times New Roman" w:cs="Times New Roman"/>
                <w:sz w:val="20"/>
                <w:szCs w:val="22"/>
                <w:lang w:eastAsia="en-US"/>
              </w:rPr>
            </w:pPr>
            <w:r w:rsidRPr="00421657">
              <w:rPr>
                <w:rFonts w:ascii="Times New Roman" w:eastAsia="Calibri" w:hAnsi="Times New Roman" w:cs="Times New Roman"/>
                <w:sz w:val="20"/>
                <w:szCs w:val="22"/>
                <w:lang w:eastAsia="en-US"/>
              </w:rPr>
              <w:t>№ п/п</w:t>
            </w:r>
          </w:p>
        </w:tc>
        <w:tc>
          <w:tcPr>
            <w:tcW w:w="4667" w:type="dxa"/>
            <w:tcBorders>
              <w:top w:val="single" w:sz="4" w:space="0" w:color="auto"/>
              <w:left w:val="single" w:sz="4" w:space="0" w:color="auto"/>
              <w:bottom w:val="single" w:sz="4" w:space="0" w:color="auto"/>
              <w:right w:val="single" w:sz="4" w:space="0" w:color="auto"/>
            </w:tcBorders>
            <w:vAlign w:val="center"/>
          </w:tcPr>
          <w:p w14:paraId="589259C9" w14:textId="77777777" w:rsidR="00421657" w:rsidRPr="00421657" w:rsidRDefault="00421657" w:rsidP="00421657">
            <w:pPr>
              <w:spacing w:before="40" w:after="40" w:line="276" w:lineRule="auto"/>
              <w:ind w:left="57" w:right="57"/>
              <w:jc w:val="center"/>
              <w:rPr>
                <w:rFonts w:ascii="Times New Roman" w:eastAsia="Calibri" w:hAnsi="Times New Roman" w:cs="Times New Roman"/>
                <w:sz w:val="20"/>
                <w:szCs w:val="22"/>
                <w:lang w:eastAsia="en-US"/>
              </w:rPr>
            </w:pPr>
            <w:r w:rsidRPr="00421657">
              <w:rPr>
                <w:rFonts w:ascii="Times New Roman" w:eastAsia="Calibri" w:hAnsi="Times New Roman" w:cs="Times New Roman"/>
                <w:sz w:val="20"/>
                <w:szCs w:val="22"/>
                <w:lang w:eastAsia="en-US"/>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14:paraId="018B6AB6" w14:textId="77777777" w:rsidR="00421657" w:rsidRPr="00421657" w:rsidRDefault="00421657" w:rsidP="00421657">
            <w:pPr>
              <w:spacing w:before="40" w:after="40" w:line="276" w:lineRule="auto"/>
              <w:ind w:left="57" w:right="57"/>
              <w:jc w:val="center"/>
              <w:rPr>
                <w:rFonts w:ascii="Times New Roman" w:eastAsia="Calibri" w:hAnsi="Times New Roman" w:cs="Times New Roman"/>
                <w:sz w:val="20"/>
                <w:szCs w:val="22"/>
                <w:lang w:eastAsia="en-US"/>
              </w:rPr>
            </w:pPr>
            <w:r w:rsidRPr="00421657">
              <w:rPr>
                <w:rFonts w:ascii="Times New Roman" w:eastAsia="Calibri" w:hAnsi="Times New Roman" w:cs="Times New Roman"/>
                <w:sz w:val="20"/>
                <w:szCs w:val="22"/>
                <w:lang w:eastAsia="en-US"/>
              </w:rPr>
              <w:t>Сведения об участнике</w:t>
            </w:r>
          </w:p>
        </w:tc>
      </w:tr>
      <w:tr w:rsidR="00421657" w:rsidRPr="00421657" w14:paraId="29E881EE" w14:textId="77777777" w:rsidTr="00D97434">
        <w:trPr>
          <w:cantSplit/>
        </w:trPr>
        <w:tc>
          <w:tcPr>
            <w:tcW w:w="720" w:type="dxa"/>
            <w:tcBorders>
              <w:top w:val="single" w:sz="4" w:space="0" w:color="auto"/>
              <w:left w:val="single" w:sz="4" w:space="0" w:color="auto"/>
              <w:bottom w:val="single" w:sz="4" w:space="0" w:color="auto"/>
              <w:right w:val="single" w:sz="4" w:space="0" w:color="auto"/>
            </w:tcBorders>
          </w:tcPr>
          <w:p w14:paraId="1FB95A84" w14:textId="77777777" w:rsidR="00421657" w:rsidRPr="00421657" w:rsidRDefault="00421657" w:rsidP="00421657">
            <w:pPr>
              <w:numPr>
                <w:ilvl w:val="0"/>
                <w:numId w:val="29"/>
              </w:numPr>
              <w:tabs>
                <w:tab w:val="num" w:pos="0"/>
              </w:tabs>
              <w:spacing w:before="20" w:after="20" w:line="276" w:lineRule="auto"/>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14:paraId="24D24A6E" w14:textId="77777777" w:rsidR="00421657" w:rsidRPr="00421657" w:rsidRDefault="00421657" w:rsidP="00421657">
            <w:pPr>
              <w:spacing w:before="40" w:after="40"/>
              <w:ind w:left="57" w:right="57"/>
              <w:rPr>
                <w:rFonts w:ascii="Times New Roman" w:eastAsia="Calibri" w:hAnsi="Times New Roman" w:cs="Times New Roman"/>
                <w:szCs w:val="28"/>
                <w:lang w:eastAsia="en-US"/>
              </w:rPr>
            </w:pPr>
            <w:r w:rsidRPr="00421657">
              <w:rPr>
                <w:rFonts w:ascii="Times New Roman" w:eastAsia="Calibri" w:hAnsi="Times New Roman" w:cs="Times New Roman"/>
                <w:szCs w:val="28"/>
                <w:lang w:eastAsia="en-US"/>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14:paraId="327E1496" w14:textId="77777777" w:rsidR="00421657" w:rsidRPr="00421657" w:rsidRDefault="00421657" w:rsidP="00421657">
            <w:pPr>
              <w:spacing w:before="40" w:after="40" w:line="276" w:lineRule="auto"/>
              <w:ind w:left="57" w:right="57"/>
              <w:jc w:val="center"/>
              <w:rPr>
                <w:rFonts w:ascii="Times New Roman" w:eastAsia="Calibri" w:hAnsi="Times New Roman" w:cs="Times New Roman"/>
                <w:sz w:val="20"/>
                <w:szCs w:val="22"/>
                <w:lang w:eastAsia="en-US"/>
              </w:rPr>
            </w:pPr>
          </w:p>
        </w:tc>
      </w:tr>
      <w:tr w:rsidR="00421657" w:rsidRPr="00421657" w14:paraId="5BC753D6" w14:textId="77777777" w:rsidTr="00D97434">
        <w:trPr>
          <w:cantSplit/>
        </w:trPr>
        <w:tc>
          <w:tcPr>
            <w:tcW w:w="720" w:type="dxa"/>
            <w:tcBorders>
              <w:top w:val="single" w:sz="4" w:space="0" w:color="auto"/>
              <w:left w:val="single" w:sz="4" w:space="0" w:color="auto"/>
              <w:bottom w:val="single" w:sz="4" w:space="0" w:color="auto"/>
              <w:right w:val="single" w:sz="4" w:space="0" w:color="auto"/>
            </w:tcBorders>
          </w:tcPr>
          <w:p w14:paraId="57CD4D38" w14:textId="77777777" w:rsidR="00421657" w:rsidRPr="00421657" w:rsidRDefault="00421657" w:rsidP="00421657">
            <w:pPr>
              <w:numPr>
                <w:ilvl w:val="0"/>
                <w:numId w:val="29"/>
              </w:numPr>
              <w:tabs>
                <w:tab w:val="num" w:pos="0"/>
              </w:tabs>
              <w:spacing w:before="20" w:after="20" w:line="276" w:lineRule="auto"/>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14:paraId="7A183B4D" w14:textId="77777777" w:rsidR="00421657" w:rsidRPr="00421657" w:rsidRDefault="00421657" w:rsidP="00421657">
            <w:pPr>
              <w:spacing w:before="40" w:after="40"/>
              <w:ind w:left="57" w:right="57"/>
              <w:rPr>
                <w:rFonts w:ascii="Times New Roman" w:eastAsia="Calibri" w:hAnsi="Times New Roman" w:cs="Times New Roman"/>
                <w:szCs w:val="28"/>
                <w:lang w:eastAsia="en-US"/>
              </w:rPr>
            </w:pPr>
            <w:r w:rsidRPr="00421657">
              <w:rPr>
                <w:rFonts w:ascii="Times New Roman" w:eastAsia="Calibri" w:hAnsi="Times New Roman" w:cs="Times New Roman"/>
                <w:szCs w:val="28"/>
                <w:lang w:eastAsia="en-US"/>
              </w:rPr>
              <w:t>Почтовый адрес</w:t>
            </w:r>
          </w:p>
        </w:tc>
        <w:tc>
          <w:tcPr>
            <w:tcW w:w="4536" w:type="dxa"/>
            <w:tcBorders>
              <w:top w:val="single" w:sz="4" w:space="0" w:color="auto"/>
              <w:left w:val="single" w:sz="4" w:space="0" w:color="auto"/>
              <w:bottom w:val="single" w:sz="4" w:space="0" w:color="auto"/>
              <w:right w:val="single" w:sz="4" w:space="0" w:color="auto"/>
            </w:tcBorders>
          </w:tcPr>
          <w:p w14:paraId="0EA7F0A3" w14:textId="77777777" w:rsidR="00421657" w:rsidRPr="00421657" w:rsidRDefault="00421657" w:rsidP="00421657">
            <w:pPr>
              <w:spacing w:before="40" w:after="40" w:line="276" w:lineRule="auto"/>
              <w:ind w:left="57" w:right="57"/>
              <w:jc w:val="center"/>
              <w:rPr>
                <w:rFonts w:ascii="Times New Roman" w:eastAsia="Calibri" w:hAnsi="Times New Roman" w:cs="Times New Roman"/>
                <w:sz w:val="20"/>
                <w:szCs w:val="22"/>
                <w:lang w:eastAsia="en-US"/>
              </w:rPr>
            </w:pPr>
          </w:p>
        </w:tc>
      </w:tr>
      <w:tr w:rsidR="00421657" w:rsidRPr="00421657" w14:paraId="5C87BBB3" w14:textId="77777777" w:rsidTr="00D97434">
        <w:trPr>
          <w:cantSplit/>
        </w:trPr>
        <w:tc>
          <w:tcPr>
            <w:tcW w:w="720" w:type="dxa"/>
            <w:tcBorders>
              <w:top w:val="single" w:sz="4" w:space="0" w:color="auto"/>
              <w:left w:val="single" w:sz="4" w:space="0" w:color="auto"/>
              <w:bottom w:val="single" w:sz="4" w:space="0" w:color="auto"/>
              <w:right w:val="single" w:sz="4" w:space="0" w:color="auto"/>
            </w:tcBorders>
          </w:tcPr>
          <w:p w14:paraId="08E8228B" w14:textId="77777777" w:rsidR="00421657" w:rsidRPr="00421657" w:rsidRDefault="00421657" w:rsidP="00421657">
            <w:pPr>
              <w:numPr>
                <w:ilvl w:val="0"/>
                <w:numId w:val="29"/>
              </w:numPr>
              <w:tabs>
                <w:tab w:val="num" w:pos="0"/>
              </w:tabs>
              <w:spacing w:before="20" w:after="20" w:line="276" w:lineRule="auto"/>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14:paraId="4C81F441" w14:textId="77777777" w:rsidR="00421657" w:rsidRPr="00421657" w:rsidRDefault="00421657" w:rsidP="00421657">
            <w:pPr>
              <w:spacing w:before="40" w:after="40"/>
              <w:ind w:left="57" w:right="57"/>
              <w:rPr>
                <w:rFonts w:ascii="Times New Roman" w:eastAsia="Calibri" w:hAnsi="Times New Roman" w:cs="Times New Roman"/>
                <w:szCs w:val="28"/>
                <w:lang w:eastAsia="en-US"/>
              </w:rPr>
            </w:pPr>
            <w:r w:rsidRPr="00421657">
              <w:rPr>
                <w:rFonts w:ascii="Times New Roman" w:eastAsia="Calibri" w:hAnsi="Times New Roman" w:cs="Times New Roman"/>
                <w:szCs w:val="28"/>
                <w:lang w:eastAsia="en-US"/>
              </w:rPr>
              <w:t>ИНН участника</w:t>
            </w:r>
          </w:p>
        </w:tc>
        <w:tc>
          <w:tcPr>
            <w:tcW w:w="4536" w:type="dxa"/>
            <w:tcBorders>
              <w:top w:val="single" w:sz="4" w:space="0" w:color="auto"/>
              <w:left w:val="single" w:sz="4" w:space="0" w:color="auto"/>
              <w:bottom w:val="single" w:sz="4" w:space="0" w:color="auto"/>
              <w:right w:val="single" w:sz="4" w:space="0" w:color="auto"/>
            </w:tcBorders>
          </w:tcPr>
          <w:p w14:paraId="30843F93" w14:textId="77777777" w:rsidR="00421657" w:rsidRPr="00421657" w:rsidRDefault="00421657" w:rsidP="00421657">
            <w:pPr>
              <w:spacing w:before="40" w:after="40" w:line="276" w:lineRule="auto"/>
              <w:ind w:left="57" w:right="57"/>
              <w:jc w:val="center"/>
              <w:rPr>
                <w:rFonts w:ascii="Times New Roman" w:eastAsia="Calibri" w:hAnsi="Times New Roman" w:cs="Times New Roman"/>
                <w:sz w:val="20"/>
                <w:szCs w:val="22"/>
                <w:lang w:eastAsia="en-US"/>
              </w:rPr>
            </w:pPr>
          </w:p>
        </w:tc>
      </w:tr>
      <w:tr w:rsidR="00421657" w:rsidRPr="00421657" w14:paraId="4E408F40" w14:textId="77777777" w:rsidTr="00D97434">
        <w:trPr>
          <w:cantSplit/>
        </w:trPr>
        <w:tc>
          <w:tcPr>
            <w:tcW w:w="720" w:type="dxa"/>
            <w:tcBorders>
              <w:top w:val="single" w:sz="4" w:space="0" w:color="auto"/>
              <w:left w:val="single" w:sz="4" w:space="0" w:color="auto"/>
              <w:bottom w:val="single" w:sz="4" w:space="0" w:color="auto"/>
              <w:right w:val="single" w:sz="4" w:space="0" w:color="auto"/>
            </w:tcBorders>
          </w:tcPr>
          <w:p w14:paraId="5E389EF0" w14:textId="77777777" w:rsidR="00421657" w:rsidRPr="00421657" w:rsidRDefault="00421657" w:rsidP="00421657">
            <w:pPr>
              <w:numPr>
                <w:ilvl w:val="0"/>
                <w:numId w:val="29"/>
              </w:numPr>
              <w:tabs>
                <w:tab w:val="num" w:pos="0"/>
              </w:tabs>
              <w:spacing w:before="20" w:after="20" w:line="276" w:lineRule="auto"/>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14:paraId="3D364005" w14:textId="77777777" w:rsidR="00421657" w:rsidRPr="00421657" w:rsidRDefault="00421657" w:rsidP="00421657">
            <w:pPr>
              <w:spacing w:before="40" w:after="40"/>
              <w:ind w:left="57" w:right="57"/>
              <w:rPr>
                <w:rFonts w:ascii="Times New Roman" w:eastAsia="Calibri" w:hAnsi="Times New Roman" w:cs="Times New Roman"/>
                <w:szCs w:val="28"/>
                <w:lang w:eastAsia="en-US"/>
              </w:rPr>
            </w:pPr>
            <w:r w:rsidRPr="00421657">
              <w:rPr>
                <w:rFonts w:ascii="Times New Roman" w:eastAsia="Calibri" w:hAnsi="Times New Roman" w:cs="Times New Roman"/>
                <w:szCs w:val="28"/>
                <w:lang w:eastAsia="en-US"/>
              </w:rPr>
              <w:t>КПП участника</w:t>
            </w:r>
          </w:p>
        </w:tc>
        <w:tc>
          <w:tcPr>
            <w:tcW w:w="4536" w:type="dxa"/>
            <w:tcBorders>
              <w:top w:val="single" w:sz="4" w:space="0" w:color="auto"/>
              <w:left w:val="single" w:sz="4" w:space="0" w:color="auto"/>
              <w:bottom w:val="single" w:sz="4" w:space="0" w:color="auto"/>
              <w:right w:val="single" w:sz="4" w:space="0" w:color="auto"/>
            </w:tcBorders>
          </w:tcPr>
          <w:p w14:paraId="6542C9B2" w14:textId="77777777" w:rsidR="00421657" w:rsidRPr="00421657" w:rsidRDefault="00421657" w:rsidP="00421657">
            <w:pPr>
              <w:spacing w:before="40" w:after="40" w:line="276" w:lineRule="auto"/>
              <w:ind w:left="57" w:right="57"/>
              <w:jc w:val="center"/>
              <w:rPr>
                <w:rFonts w:ascii="Times New Roman" w:eastAsia="Calibri" w:hAnsi="Times New Roman" w:cs="Times New Roman"/>
                <w:sz w:val="20"/>
                <w:szCs w:val="22"/>
                <w:lang w:eastAsia="en-US"/>
              </w:rPr>
            </w:pPr>
          </w:p>
        </w:tc>
      </w:tr>
      <w:tr w:rsidR="00421657" w:rsidRPr="00421657" w14:paraId="0F312A78" w14:textId="77777777" w:rsidTr="00D97434">
        <w:trPr>
          <w:cantSplit/>
        </w:trPr>
        <w:tc>
          <w:tcPr>
            <w:tcW w:w="720" w:type="dxa"/>
            <w:tcBorders>
              <w:top w:val="single" w:sz="4" w:space="0" w:color="auto"/>
              <w:left w:val="single" w:sz="4" w:space="0" w:color="auto"/>
              <w:bottom w:val="single" w:sz="4" w:space="0" w:color="auto"/>
              <w:right w:val="single" w:sz="4" w:space="0" w:color="auto"/>
            </w:tcBorders>
          </w:tcPr>
          <w:p w14:paraId="1DC45F12" w14:textId="77777777" w:rsidR="00421657" w:rsidRPr="00421657" w:rsidRDefault="00421657" w:rsidP="00421657">
            <w:pPr>
              <w:numPr>
                <w:ilvl w:val="0"/>
                <w:numId w:val="29"/>
              </w:numPr>
              <w:tabs>
                <w:tab w:val="num" w:pos="0"/>
              </w:tabs>
              <w:spacing w:before="20" w:after="20" w:line="276" w:lineRule="auto"/>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14:paraId="118000B2" w14:textId="77777777" w:rsidR="00421657" w:rsidRPr="00421657" w:rsidRDefault="00421657" w:rsidP="00421657">
            <w:pPr>
              <w:spacing w:before="40" w:after="40"/>
              <w:ind w:left="57" w:right="57"/>
              <w:rPr>
                <w:rFonts w:ascii="Times New Roman" w:eastAsia="Calibri" w:hAnsi="Times New Roman" w:cs="Times New Roman"/>
                <w:szCs w:val="28"/>
                <w:lang w:eastAsia="en-US"/>
              </w:rPr>
            </w:pPr>
            <w:r w:rsidRPr="00421657">
              <w:rPr>
                <w:rFonts w:ascii="Times New Roman" w:eastAsia="Calibri" w:hAnsi="Times New Roman" w:cs="Times New Roman"/>
                <w:szCs w:val="28"/>
                <w:lang w:eastAsia="en-US"/>
              </w:rPr>
              <w:t>ОГРН участника</w:t>
            </w:r>
          </w:p>
        </w:tc>
        <w:tc>
          <w:tcPr>
            <w:tcW w:w="4536" w:type="dxa"/>
            <w:tcBorders>
              <w:top w:val="single" w:sz="4" w:space="0" w:color="auto"/>
              <w:left w:val="single" w:sz="4" w:space="0" w:color="auto"/>
              <w:bottom w:val="single" w:sz="4" w:space="0" w:color="auto"/>
              <w:right w:val="single" w:sz="4" w:space="0" w:color="auto"/>
            </w:tcBorders>
          </w:tcPr>
          <w:p w14:paraId="76A76741" w14:textId="77777777" w:rsidR="00421657" w:rsidRPr="00421657" w:rsidRDefault="00421657" w:rsidP="00421657">
            <w:pPr>
              <w:spacing w:before="40" w:after="40" w:line="276" w:lineRule="auto"/>
              <w:ind w:left="57" w:right="57"/>
              <w:jc w:val="center"/>
              <w:rPr>
                <w:rFonts w:ascii="Times New Roman" w:eastAsia="Calibri" w:hAnsi="Times New Roman" w:cs="Times New Roman"/>
                <w:sz w:val="20"/>
                <w:szCs w:val="22"/>
                <w:lang w:eastAsia="en-US"/>
              </w:rPr>
            </w:pPr>
          </w:p>
        </w:tc>
      </w:tr>
      <w:tr w:rsidR="00421657" w:rsidRPr="00421657" w14:paraId="7EA18AA5" w14:textId="77777777" w:rsidTr="00D97434">
        <w:trPr>
          <w:cantSplit/>
        </w:trPr>
        <w:tc>
          <w:tcPr>
            <w:tcW w:w="720" w:type="dxa"/>
            <w:tcBorders>
              <w:top w:val="single" w:sz="4" w:space="0" w:color="auto"/>
              <w:left w:val="single" w:sz="4" w:space="0" w:color="auto"/>
              <w:bottom w:val="single" w:sz="4" w:space="0" w:color="auto"/>
              <w:right w:val="single" w:sz="4" w:space="0" w:color="auto"/>
            </w:tcBorders>
          </w:tcPr>
          <w:p w14:paraId="6C36E8D3" w14:textId="77777777" w:rsidR="00421657" w:rsidRPr="00421657" w:rsidRDefault="00421657" w:rsidP="00421657">
            <w:pPr>
              <w:numPr>
                <w:ilvl w:val="0"/>
                <w:numId w:val="29"/>
              </w:numPr>
              <w:tabs>
                <w:tab w:val="num" w:pos="0"/>
              </w:tabs>
              <w:spacing w:before="20" w:after="20" w:line="276" w:lineRule="auto"/>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14:paraId="118EDF71" w14:textId="77777777" w:rsidR="00421657" w:rsidRPr="00421657" w:rsidRDefault="00421657" w:rsidP="00421657">
            <w:pPr>
              <w:spacing w:before="40" w:after="40"/>
              <w:ind w:left="57" w:right="57"/>
              <w:rPr>
                <w:rFonts w:ascii="Times New Roman" w:eastAsia="Calibri" w:hAnsi="Times New Roman" w:cs="Times New Roman"/>
                <w:szCs w:val="28"/>
                <w:lang w:eastAsia="en-US"/>
              </w:rPr>
            </w:pPr>
            <w:r w:rsidRPr="00421657">
              <w:rPr>
                <w:rFonts w:ascii="Times New Roman" w:eastAsia="Calibri" w:hAnsi="Times New Roman" w:cs="Times New Roman"/>
                <w:szCs w:val="28"/>
                <w:lang w:eastAsia="en-US"/>
              </w:rPr>
              <w:t>ОКПО участника</w:t>
            </w:r>
          </w:p>
        </w:tc>
        <w:tc>
          <w:tcPr>
            <w:tcW w:w="4536" w:type="dxa"/>
            <w:tcBorders>
              <w:top w:val="single" w:sz="4" w:space="0" w:color="auto"/>
              <w:left w:val="single" w:sz="4" w:space="0" w:color="auto"/>
              <w:bottom w:val="single" w:sz="4" w:space="0" w:color="auto"/>
              <w:right w:val="single" w:sz="4" w:space="0" w:color="auto"/>
            </w:tcBorders>
          </w:tcPr>
          <w:p w14:paraId="311E9E09" w14:textId="77777777" w:rsidR="00421657" w:rsidRPr="00421657" w:rsidRDefault="00421657" w:rsidP="00421657">
            <w:pPr>
              <w:spacing w:before="40" w:after="40" w:line="276" w:lineRule="auto"/>
              <w:ind w:left="57" w:right="57"/>
              <w:jc w:val="center"/>
              <w:rPr>
                <w:rFonts w:ascii="Times New Roman" w:eastAsia="Calibri" w:hAnsi="Times New Roman" w:cs="Times New Roman"/>
                <w:sz w:val="20"/>
                <w:szCs w:val="22"/>
                <w:lang w:eastAsia="en-US"/>
              </w:rPr>
            </w:pPr>
          </w:p>
        </w:tc>
      </w:tr>
      <w:tr w:rsidR="00421657" w:rsidRPr="00421657" w14:paraId="47609E3B" w14:textId="77777777" w:rsidTr="00D97434">
        <w:trPr>
          <w:cantSplit/>
        </w:trPr>
        <w:tc>
          <w:tcPr>
            <w:tcW w:w="720" w:type="dxa"/>
            <w:tcBorders>
              <w:top w:val="single" w:sz="4" w:space="0" w:color="auto"/>
              <w:left w:val="single" w:sz="4" w:space="0" w:color="auto"/>
              <w:bottom w:val="single" w:sz="4" w:space="0" w:color="auto"/>
              <w:right w:val="single" w:sz="4" w:space="0" w:color="auto"/>
            </w:tcBorders>
          </w:tcPr>
          <w:p w14:paraId="1650D1CE" w14:textId="77777777" w:rsidR="00421657" w:rsidRPr="00421657" w:rsidRDefault="00421657" w:rsidP="00421657">
            <w:pPr>
              <w:numPr>
                <w:ilvl w:val="0"/>
                <w:numId w:val="29"/>
              </w:numPr>
              <w:tabs>
                <w:tab w:val="num" w:pos="0"/>
              </w:tabs>
              <w:spacing w:before="20" w:after="20" w:line="276" w:lineRule="auto"/>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14:paraId="358D9B09" w14:textId="77777777" w:rsidR="00421657" w:rsidRPr="00421657" w:rsidRDefault="00421657" w:rsidP="00421657">
            <w:pPr>
              <w:spacing w:before="40" w:after="40"/>
              <w:ind w:left="57" w:right="57"/>
              <w:rPr>
                <w:rFonts w:ascii="Times New Roman" w:eastAsia="Calibri" w:hAnsi="Times New Roman" w:cs="Times New Roman"/>
                <w:szCs w:val="28"/>
                <w:lang w:eastAsia="en-US"/>
              </w:rPr>
            </w:pPr>
            <w:r w:rsidRPr="00421657">
              <w:rPr>
                <w:rFonts w:ascii="Times New Roman" w:eastAsia="Calibri" w:hAnsi="Times New Roman" w:cs="Times New Roman"/>
                <w:szCs w:val="28"/>
                <w:lang w:eastAsia="en-US"/>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14:paraId="148181E3" w14:textId="77777777" w:rsidR="00421657" w:rsidRPr="00421657" w:rsidRDefault="00421657" w:rsidP="00421657">
            <w:pPr>
              <w:spacing w:before="40" w:after="40" w:line="276" w:lineRule="auto"/>
              <w:ind w:left="57" w:right="57"/>
              <w:jc w:val="center"/>
              <w:rPr>
                <w:rFonts w:ascii="Times New Roman" w:eastAsia="Calibri" w:hAnsi="Times New Roman" w:cs="Times New Roman"/>
                <w:sz w:val="20"/>
                <w:szCs w:val="22"/>
                <w:lang w:eastAsia="en-US"/>
              </w:rPr>
            </w:pPr>
          </w:p>
        </w:tc>
      </w:tr>
      <w:tr w:rsidR="00421657" w:rsidRPr="00421657" w14:paraId="26A33036" w14:textId="77777777" w:rsidTr="00D97434">
        <w:trPr>
          <w:cantSplit/>
        </w:trPr>
        <w:tc>
          <w:tcPr>
            <w:tcW w:w="720" w:type="dxa"/>
            <w:tcBorders>
              <w:top w:val="single" w:sz="4" w:space="0" w:color="auto"/>
              <w:left w:val="single" w:sz="4" w:space="0" w:color="auto"/>
              <w:bottom w:val="single" w:sz="4" w:space="0" w:color="auto"/>
              <w:right w:val="single" w:sz="4" w:space="0" w:color="auto"/>
            </w:tcBorders>
          </w:tcPr>
          <w:p w14:paraId="60A3232F" w14:textId="77777777" w:rsidR="00421657" w:rsidRPr="00421657" w:rsidRDefault="00421657" w:rsidP="00421657">
            <w:pPr>
              <w:numPr>
                <w:ilvl w:val="0"/>
                <w:numId w:val="29"/>
              </w:numPr>
              <w:tabs>
                <w:tab w:val="num" w:pos="0"/>
              </w:tabs>
              <w:spacing w:before="20" w:after="20" w:line="276" w:lineRule="auto"/>
              <w:contextualSpacing/>
              <w:rPr>
                <w:rFonts w:ascii="Times New Roman" w:eastAsia="Calibri" w:hAnsi="Times New Roman" w:cs="Times New Roman"/>
                <w:szCs w:val="28"/>
                <w:lang w:eastAsia="en-US"/>
              </w:rPr>
            </w:pPr>
          </w:p>
        </w:tc>
        <w:tc>
          <w:tcPr>
            <w:tcW w:w="4667" w:type="dxa"/>
            <w:tcBorders>
              <w:top w:val="single" w:sz="4" w:space="0" w:color="auto"/>
              <w:left w:val="single" w:sz="4" w:space="0" w:color="auto"/>
              <w:bottom w:val="single" w:sz="4" w:space="0" w:color="auto"/>
              <w:right w:val="single" w:sz="4" w:space="0" w:color="auto"/>
            </w:tcBorders>
          </w:tcPr>
          <w:p w14:paraId="6D89B589" w14:textId="77777777" w:rsidR="00421657" w:rsidRPr="00421657" w:rsidRDefault="00421657" w:rsidP="00421657">
            <w:pPr>
              <w:spacing w:before="40" w:after="40"/>
              <w:ind w:left="57" w:right="57"/>
              <w:rPr>
                <w:rFonts w:ascii="Times New Roman" w:eastAsia="Calibri" w:hAnsi="Times New Roman" w:cs="Times New Roman"/>
                <w:szCs w:val="28"/>
                <w:lang w:eastAsia="en-US"/>
              </w:rPr>
            </w:pPr>
            <w:r w:rsidRPr="00421657">
              <w:rPr>
                <w:rFonts w:ascii="Times New Roman" w:eastAsia="Calibri" w:hAnsi="Times New Roman" w:cs="Times New Roman"/>
                <w:szCs w:val="28"/>
                <w:lang w:eastAsia="en-US"/>
              </w:rPr>
              <w:t xml:space="preserve">Банковские реквизиты (наименование банка, номер расчетного счета в банке, </w:t>
            </w:r>
            <w:proofErr w:type="spellStart"/>
            <w:r w:rsidRPr="00421657">
              <w:rPr>
                <w:rFonts w:ascii="Times New Roman" w:eastAsia="Calibri" w:hAnsi="Times New Roman" w:cs="Times New Roman"/>
                <w:szCs w:val="28"/>
                <w:lang w:eastAsia="en-US"/>
              </w:rPr>
              <w:t>кор.счет</w:t>
            </w:r>
            <w:proofErr w:type="spellEnd"/>
            <w:r w:rsidRPr="00421657">
              <w:rPr>
                <w:rFonts w:ascii="Times New Roman" w:eastAsia="Calibri" w:hAnsi="Times New Roman" w:cs="Times New Roman"/>
                <w:szCs w:val="28"/>
                <w:lang w:eastAsia="en-US"/>
              </w:rPr>
              <w:t>, БИК, ИНН банка)</w:t>
            </w:r>
          </w:p>
        </w:tc>
        <w:tc>
          <w:tcPr>
            <w:tcW w:w="4536" w:type="dxa"/>
            <w:tcBorders>
              <w:top w:val="single" w:sz="4" w:space="0" w:color="auto"/>
              <w:left w:val="single" w:sz="4" w:space="0" w:color="auto"/>
              <w:bottom w:val="single" w:sz="4" w:space="0" w:color="auto"/>
              <w:right w:val="single" w:sz="4" w:space="0" w:color="auto"/>
            </w:tcBorders>
          </w:tcPr>
          <w:p w14:paraId="57064573" w14:textId="77777777" w:rsidR="00421657" w:rsidRPr="00421657" w:rsidRDefault="00421657" w:rsidP="00421657">
            <w:pPr>
              <w:spacing w:before="40" w:after="40" w:line="276" w:lineRule="auto"/>
              <w:ind w:left="57" w:right="57"/>
              <w:jc w:val="center"/>
              <w:rPr>
                <w:rFonts w:ascii="Times New Roman" w:eastAsia="Calibri" w:hAnsi="Times New Roman" w:cs="Times New Roman"/>
                <w:sz w:val="20"/>
                <w:szCs w:val="22"/>
                <w:lang w:eastAsia="en-US"/>
              </w:rPr>
            </w:pPr>
          </w:p>
        </w:tc>
      </w:tr>
      <w:tr w:rsidR="00421657" w:rsidRPr="00421657" w14:paraId="133C16ED" w14:textId="77777777" w:rsidTr="00D97434">
        <w:trPr>
          <w:cantSplit/>
        </w:trPr>
        <w:tc>
          <w:tcPr>
            <w:tcW w:w="720" w:type="dxa"/>
          </w:tcPr>
          <w:p w14:paraId="5D7D3C84" w14:textId="77777777" w:rsidR="00421657" w:rsidRPr="00421657" w:rsidRDefault="00421657" w:rsidP="00421657">
            <w:pPr>
              <w:numPr>
                <w:ilvl w:val="0"/>
                <w:numId w:val="29"/>
              </w:numPr>
              <w:tabs>
                <w:tab w:val="num" w:pos="0"/>
              </w:tabs>
              <w:spacing w:before="20" w:after="20" w:line="276" w:lineRule="auto"/>
              <w:contextualSpacing/>
              <w:rPr>
                <w:rFonts w:ascii="Times New Roman" w:eastAsia="Calibri" w:hAnsi="Times New Roman" w:cs="Times New Roman"/>
                <w:szCs w:val="28"/>
                <w:lang w:eastAsia="en-US"/>
              </w:rPr>
            </w:pPr>
          </w:p>
        </w:tc>
        <w:tc>
          <w:tcPr>
            <w:tcW w:w="4667" w:type="dxa"/>
          </w:tcPr>
          <w:p w14:paraId="288776EF" w14:textId="77777777" w:rsidR="00421657" w:rsidRPr="00421657" w:rsidRDefault="00421657" w:rsidP="00421657">
            <w:pPr>
              <w:spacing w:before="40" w:after="40"/>
              <w:ind w:left="57" w:right="57"/>
              <w:rPr>
                <w:rFonts w:ascii="Times New Roman" w:eastAsia="Calibri" w:hAnsi="Times New Roman" w:cs="Times New Roman"/>
                <w:szCs w:val="28"/>
                <w:lang w:eastAsia="en-US"/>
              </w:rPr>
            </w:pPr>
            <w:r w:rsidRPr="00421657">
              <w:rPr>
                <w:rFonts w:ascii="Times New Roman" w:eastAsia="Calibri" w:hAnsi="Times New Roman" w:cs="Times New Roman"/>
                <w:szCs w:val="28"/>
                <w:lang w:eastAsia="en-US"/>
              </w:rPr>
              <w:t>Контактные телефоны участника процедуры закупки (с указанием кода города)</w:t>
            </w:r>
          </w:p>
        </w:tc>
        <w:tc>
          <w:tcPr>
            <w:tcW w:w="4536" w:type="dxa"/>
          </w:tcPr>
          <w:p w14:paraId="6FEA86A3" w14:textId="77777777" w:rsidR="00421657" w:rsidRPr="00421657" w:rsidRDefault="00421657" w:rsidP="00421657">
            <w:pPr>
              <w:spacing w:before="40" w:after="40" w:line="276" w:lineRule="auto"/>
              <w:ind w:left="57" w:right="57"/>
              <w:jc w:val="center"/>
              <w:rPr>
                <w:rFonts w:ascii="Times New Roman" w:eastAsia="Calibri" w:hAnsi="Times New Roman" w:cs="Times New Roman"/>
                <w:sz w:val="20"/>
                <w:szCs w:val="22"/>
                <w:lang w:eastAsia="en-US"/>
              </w:rPr>
            </w:pPr>
          </w:p>
        </w:tc>
      </w:tr>
      <w:tr w:rsidR="00421657" w:rsidRPr="00421657" w14:paraId="23E8AB1D" w14:textId="77777777" w:rsidTr="00D97434">
        <w:trPr>
          <w:cantSplit/>
        </w:trPr>
        <w:tc>
          <w:tcPr>
            <w:tcW w:w="720" w:type="dxa"/>
          </w:tcPr>
          <w:p w14:paraId="03483162" w14:textId="77777777" w:rsidR="00421657" w:rsidRPr="00421657" w:rsidRDefault="00421657" w:rsidP="00421657">
            <w:pPr>
              <w:numPr>
                <w:ilvl w:val="0"/>
                <w:numId w:val="29"/>
              </w:numPr>
              <w:tabs>
                <w:tab w:val="num" w:pos="0"/>
              </w:tabs>
              <w:spacing w:before="20" w:after="20" w:line="276" w:lineRule="auto"/>
              <w:contextualSpacing/>
              <w:rPr>
                <w:rFonts w:ascii="Times New Roman" w:eastAsia="Calibri" w:hAnsi="Times New Roman" w:cs="Times New Roman"/>
                <w:szCs w:val="28"/>
                <w:lang w:eastAsia="en-US"/>
              </w:rPr>
            </w:pPr>
          </w:p>
        </w:tc>
        <w:tc>
          <w:tcPr>
            <w:tcW w:w="4667" w:type="dxa"/>
          </w:tcPr>
          <w:p w14:paraId="039B2152" w14:textId="77777777" w:rsidR="00421657" w:rsidRPr="00421657" w:rsidRDefault="00421657" w:rsidP="00421657">
            <w:pPr>
              <w:spacing w:before="40" w:after="40"/>
              <w:ind w:left="57" w:right="57"/>
              <w:rPr>
                <w:rFonts w:ascii="Times New Roman" w:eastAsia="Calibri" w:hAnsi="Times New Roman" w:cs="Times New Roman"/>
                <w:szCs w:val="28"/>
                <w:lang w:eastAsia="en-US"/>
              </w:rPr>
            </w:pPr>
            <w:r w:rsidRPr="00421657">
              <w:rPr>
                <w:rFonts w:ascii="Times New Roman" w:eastAsia="Calibri" w:hAnsi="Times New Roman" w:cs="Times New Roman"/>
                <w:szCs w:val="28"/>
                <w:lang w:eastAsia="en-US"/>
              </w:rPr>
              <w:t>Адрес электронной почты участника процедуры закупки</w:t>
            </w:r>
          </w:p>
        </w:tc>
        <w:tc>
          <w:tcPr>
            <w:tcW w:w="4536" w:type="dxa"/>
          </w:tcPr>
          <w:p w14:paraId="7159FA6A" w14:textId="77777777" w:rsidR="00421657" w:rsidRPr="00421657" w:rsidRDefault="00421657" w:rsidP="00421657">
            <w:pPr>
              <w:spacing w:before="40" w:after="40" w:line="276" w:lineRule="auto"/>
              <w:ind w:left="57" w:right="57"/>
              <w:jc w:val="center"/>
              <w:rPr>
                <w:rFonts w:ascii="Times New Roman" w:eastAsia="Calibri" w:hAnsi="Times New Roman" w:cs="Times New Roman"/>
                <w:sz w:val="20"/>
                <w:szCs w:val="22"/>
                <w:lang w:eastAsia="en-US"/>
              </w:rPr>
            </w:pPr>
          </w:p>
        </w:tc>
      </w:tr>
      <w:tr w:rsidR="00421657" w:rsidRPr="00421657" w14:paraId="7494F941" w14:textId="77777777" w:rsidTr="00D97434">
        <w:trPr>
          <w:cantSplit/>
        </w:trPr>
        <w:tc>
          <w:tcPr>
            <w:tcW w:w="720" w:type="dxa"/>
          </w:tcPr>
          <w:p w14:paraId="2FF93068" w14:textId="77777777" w:rsidR="00421657" w:rsidRPr="00421657" w:rsidRDefault="00421657" w:rsidP="00421657">
            <w:pPr>
              <w:numPr>
                <w:ilvl w:val="0"/>
                <w:numId w:val="29"/>
              </w:numPr>
              <w:tabs>
                <w:tab w:val="num" w:pos="0"/>
              </w:tabs>
              <w:spacing w:before="20" w:after="20" w:line="276" w:lineRule="auto"/>
              <w:contextualSpacing/>
              <w:rPr>
                <w:rFonts w:ascii="Times New Roman" w:eastAsia="Calibri" w:hAnsi="Times New Roman" w:cs="Times New Roman"/>
                <w:szCs w:val="28"/>
                <w:lang w:eastAsia="en-US"/>
              </w:rPr>
            </w:pPr>
          </w:p>
        </w:tc>
        <w:tc>
          <w:tcPr>
            <w:tcW w:w="4667" w:type="dxa"/>
          </w:tcPr>
          <w:p w14:paraId="05C2DA74" w14:textId="77777777" w:rsidR="00421657" w:rsidRPr="00421657" w:rsidRDefault="00421657" w:rsidP="00421657">
            <w:pPr>
              <w:spacing w:before="40" w:after="40"/>
              <w:ind w:left="57" w:right="57"/>
              <w:rPr>
                <w:rFonts w:ascii="Times New Roman" w:eastAsia="Calibri" w:hAnsi="Times New Roman" w:cs="Times New Roman"/>
                <w:szCs w:val="28"/>
                <w:lang w:eastAsia="en-US"/>
              </w:rPr>
            </w:pPr>
            <w:r w:rsidRPr="00421657">
              <w:rPr>
                <w:rFonts w:ascii="Times New Roman" w:eastAsia="Calibri" w:hAnsi="Times New Roman" w:cs="Times New Roman"/>
                <w:szCs w:val="28"/>
                <w:lang w:eastAsia="en-US"/>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F43515C" w14:textId="77777777" w:rsidR="00421657" w:rsidRPr="00421657" w:rsidRDefault="00421657" w:rsidP="00421657">
            <w:pPr>
              <w:spacing w:before="40" w:after="40" w:line="276" w:lineRule="auto"/>
              <w:ind w:left="57" w:right="57"/>
              <w:jc w:val="center"/>
              <w:rPr>
                <w:rFonts w:ascii="Times New Roman" w:eastAsia="Calibri" w:hAnsi="Times New Roman" w:cs="Times New Roman"/>
                <w:sz w:val="20"/>
                <w:szCs w:val="22"/>
                <w:lang w:eastAsia="en-US"/>
              </w:rPr>
            </w:pPr>
          </w:p>
        </w:tc>
      </w:tr>
    </w:tbl>
    <w:p w14:paraId="122B33B8" w14:textId="77777777" w:rsidR="00421657" w:rsidRPr="00421657" w:rsidRDefault="00421657" w:rsidP="00421657">
      <w:pPr>
        <w:spacing w:before="120"/>
        <w:ind w:firstLine="567"/>
        <w:jc w:val="both"/>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color w:val="auto"/>
          <w:szCs w:val="28"/>
          <w:lang w:eastAsia="en-US"/>
        </w:rPr>
        <w:t xml:space="preserve">В соответствии с Федеральным законом от 27.07.2006 №152-ФЗ «О персональных данных» (далее – Закон 152-ФЗ), </w:t>
      </w:r>
      <w:r w:rsidRPr="00421657">
        <w:rPr>
          <w:rFonts w:ascii="Times New Roman" w:eastAsia="Calibri" w:hAnsi="Times New Roman" w:cs="Times New Roman"/>
          <w:iCs/>
          <w:snapToGrid w:val="0"/>
          <w:color w:val="auto"/>
          <w:szCs w:val="28"/>
          <w:lang w:eastAsia="en-US"/>
        </w:rPr>
        <w:t>________________________ [</w:t>
      </w:r>
      <w:r w:rsidRPr="00421657">
        <w:rPr>
          <w:rFonts w:ascii="Times New Roman" w:eastAsia="Calibri" w:hAnsi="Times New Roman" w:cs="Times New Roman"/>
          <w:snapToGrid w:val="0"/>
          <w:color w:val="auto"/>
          <w:szCs w:val="28"/>
          <w:shd w:val="clear" w:color="auto" w:fill="D9D9D9"/>
          <w:lang w:eastAsia="en-US"/>
        </w:rPr>
        <w:t>наименование участника процедуры закупки</w:t>
      </w:r>
      <w:r w:rsidRPr="00421657">
        <w:rPr>
          <w:rFonts w:ascii="Times New Roman" w:eastAsia="Calibri" w:hAnsi="Times New Roman" w:cs="Times New Roman"/>
          <w:iCs/>
          <w:snapToGrid w:val="0"/>
          <w:color w:val="auto"/>
          <w:szCs w:val="28"/>
          <w:lang w:eastAsia="en-US"/>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421657">
        <w:rPr>
          <w:rFonts w:ascii="Times New Roman" w:eastAsia="Calibri" w:hAnsi="Times New Roman" w:cs="Times New Roman"/>
          <w:snapToGrid w:val="0"/>
          <w:color w:val="auto"/>
          <w:szCs w:val="28"/>
          <w:shd w:val="clear" w:color="auto" w:fill="D9D9D9"/>
          <w:lang w:eastAsia="en-US"/>
        </w:rPr>
        <w:t>наименование заказчика</w:t>
      </w:r>
      <w:r w:rsidRPr="00421657">
        <w:rPr>
          <w:rFonts w:ascii="Times New Roman" w:eastAsia="Calibri" w:hAnsi="Times New Roman" w:cs="Times New Roman"/>
          <w:iCs/>
          <w:snapToGrid w:val="0"/>
          <w:color w:val="auto"/>
          <w:szCs w:val="28"/>
          <w:lang w:eastAsia="en-US"/>
        </w:rPr>
        <w:t>], зарегистрированному по адресу: ________________________ [</w:t>
      </w:r>
      <w:r w:rsidRPr="00421657">
        <w:rPr>
          <w:rFonts w:ascii="Times New Roman" w:eastAsia="Calibri" w:hAnsi="Times New Roman" w:cs="Times New Roman"/>
          <w:snapToGrid w:val="0"/>
          <w:color w:val="auto"/>
          <w:szCs w:val="28"/>
          <w:shd w:val="clear" w:color="auto" w:fill="D9D9D9"/>
          <w:lang w:eastAsia="en-US"/>
        </w:rPr>
        <w:t>адрес заказчика</w:t>
      </w:r>
      <w:r w:rsidRPr="00421657">
        <w:rPr>
          <w:rFonts w:ascii="Times New Roman" w:eastAsia="Calibri" w:hAnsi="Times New Roman" w:cs="Times New Roman"/>
          <w:iCs/>
          <w:snapToGrid w:val="0"/>
          <w:color w:val="auto"/>
          <w:szCs w:val="28"/>
          <w:lang w:eastAsia="en-US"/>
        </w:rPr>
        <w:t>], и ___________________ [</w:t>
      </w:r>
      <w:r w:rsidRPr="00421657">
        <w:rPr>
          <w:rFonts w:ascii="Times New Roman" w:eastAsia="Calibri" w:hAnsi="Times New Roman" w:cs="Times New Roman"/>
          <w:snapToGrid w:val="0"/>
          <w:color w:val="auto"/>
          <w:szCs w:val="28"/>
          <w:shd w:val="clear" w:color="auto" w:fill="D9D9D9"/>
          <w:lang w:eastAsia="en-US"/>
        </w:rPr>
        <w:t>наименование организатора закупки, при его привлечении</w:t>
      </w:r>
      <w:r w:rsidRPr="00421657">
        <w:rPr>
          <w:rFonts w:ascii="Times New Roman" w:eastAsia="Calibri" w:hAnsi="Times New Roman" w:cs="Times New Roman"/>
          <w:iCs/>
          <w:snapToGrid w:val="0"/>
          <w:color w:val="auto"/>
          <w:szCs w:val="28"/>
          <w:lang w:eastAsia="en-US"/>
        </w:rPr>
        <w:t>], зарегистрированному по адресу: ________________________ [</w:t>
      </w:r>
      <w:r w:rsidRPr="00421657">
        <w:rPr>
          <w:rFonts w:ascii="Times New Roman" w:eastAsia="Calibri" w:hAnsi="Times New Roman" w:cs="Times New Roman"/>
          <w:snapToGrid w:val="0"/>
          <w:color w:val="auto"/>
          <w:szCs w:val="28"/>
          <w:shd w:val="clear" w:color="auto" w:fill="D9D9D9"/>
          <w:lang w:eastAsia="en-US"/>
        </w:rPr>
        <w:t>адрес организатора</w:t>
      </w:r>
      <w:r w:rsidRPr="00421657">
        <w:rPr>
          <w:rFonts w:ascii="Times New Roman" w:eastAsia="Calibri" w:hAnsi="Times New Roman" w:cs="Times New Roman"/>
          <w:iCs/>
          <w:snapToGrid w:val="0"/>
          <w:color w:val="auto"/>
          <w:szCs w:val="28"/>
          <w:lang w:eastAsia="en-US"/>
        </w:rPr>
        <w:t xml:space="preserve">]. Перечень действий с персональными данными, в отношении которых получены согласия, включает: </w:t>
      </w:r>
      <w:r w:rsidRPr="00421657">
        <w:rPr>
          <w:rFonts w:ascii="Times New Roman" w:eastAsia="Calibri" w:hAnsi="Times New Roman" w:cs="Times New Roman"/>
          <w:iCs/>
          <w:snapToGrid w:val="0"/>
          <w:color w:val="auto"/>
          <w:szCs w:val="28"/>
          <w:lang w:eastAsia="en-US"/>
        </w:rPr>
        <w:lastRenderedPageBreak/>
        <w:t>обработку (в том числе совершение действий, предусмотренных п.3. ст.3 Закона 152-ФЗ) и передачу такой информации третьим лицам</w:t>
      </w:r>
      <w:r w:rsidRPr="00421657">
        <w:rPr>
          <w:rFonts w:ascii="Times New Roman" w:eastAsia="Calibri" w:hAnsi="Times New Roman" w:cs="Times New Roman"/>
          <w:color w:val="auto"/>
          <w:szCs w:val="28"/>
          <w:lang w:eastAsia="en-US"/>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E6BCC1F" w14:textId="77777777" w:rsidR="00421657" w:rsidRPr="00421657" w:rsidRDefault="00421657" w:rsidP="00421657">
      <w:pPr>
        <w:spacing w:before="120"/>
        <w:ind w:firstLine="567"/>
        <w:jc w:val="both"/>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Опись документов первой части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421657" w:rsidRPr="00421657" w14:paraId="0D7AB2EF" w14:textId="77777777" w:rsidTr="00D97434">
        <w:trPr>
          <w:tblHeader/>
        </w:trPr>
        <w:tc>
          <w:tcPr>
            <w:tcW w:w="851" w:type="dxa"/>
            <w:vAlign w:val="center"/>
          </w:tcPr>
          <w:p w14:paraId="28829688" w14:textId="77777777" w:rsidR="00421657" w:rsidRPr="00421657" w:rsidRDefault="00421657" w:rsidP="00421657">
            <w:pPr>
              <w:jc w:val="center"/>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w:t>
            </w:r>
          </w:p>
          <w:p w14:paraId="34D5AE02" w14:textId="77777777" w:rsidR="00421657" w:rsidRPr="00421657" w:rsidRDefault="00421657" w:rsidP="00421657">
            <w:pPr>
              <w:jc w:val="center"/>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п/п</w:t>
            </w:r>
          </w:p>
        </w:tc>
        <w:tc>
          <w:tcPr>
            <w:tcW w:w="7654" w:type="dxa"/>
            <w:vAlign w:val="center"/>
          </w:tcPr>
          <w:p w14:paraId="04814AF6" w14:textId="77777777" w:rsidR="00421657" w:rsidRPr="00421657" w:rsidRDefault="00421657" w:rsidP="00421657">
            <w:pPr>
              <w:jc w:val="center"/>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Наименование документа</w:t>
            </w:r>
          </w:p>
        </w:tc>
        <w:tc>
          <w:tcPr>
            <w:tcW w:w="1440" w:type="dxa"/>
            <w:vAlign w:val="center"/>
          </w:tcPr>
          <w:p w14:paraId="6F2576BD" w14:textId="77777777" w:rsidR="00421657" w:rsidRPr="00421657" w:rsidRDefault="00421657" w:rsidP="00421657">
            <w:pPr>
              <w:jc w:val="center"/>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Кол-во</w:t>
            </w:r>
          </w:p>
          <w:p w14:paraId="0B49136B" w14:textId="77777777" w:rsidR="00421657" w:rsidRPr="00421657" w:rsidRDefault="00421657" w:rsidP="00421657">
            <w:pPr>
              <w:jc w:val="center"/>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листов</w:t>
            </w:r>
          </w:p>
        </w:tc>
      </w:tr>
      <w:tr w:rsidR="00421657" w:rsidRPr="00421657" w14:paraId="4B7B761C" w14:textId="77777777" w:rsidTr="00D97434">
        <w:tc>
          <w:tcPr>
            <w:tcW w:w="851" w:type="dxa"/>
            <w:vAlign w:val="center"/>
          </w:tcPr>
          <w:p w14:paraId="372F441B" w14:textId="77777777" w:rsidR="00421657" w:rsidRPr="00421657" w:rsidRDefault="00421657" w:rsidP="00421657">
            <w:pPr>
              <w:numPr>
                <w:ilvl w:val="0"/>
                <w:numId w:val="30"/>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14:paraId="2B548C03" w14:textId="77777777" w:rsidR="00421657" w:rsidRPr="00421657" w:rsidRDefault="00421657" w:rsidP="00421657">
            <w:pPr>
              <w:widowControl w:val="0"/>
              <w:adjustRightInd w:val="0"/>
              <w:jc w:val="both"/>
              <w:textAlignment w:val="baseline"/>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snapToGrid w:val="0"/>
                <w:color w:val="auto"/>
                <w:szCs w:val="28"/>
                <w:lang w:eastAsia="en-US"/>
              </w:rPr>
              <w:t>…</w:t>
            </w:r>
            <w:r w:rsidRPr="00421657">
              <w:rPr>
                <w:rFonts w:ascii="Times New Roman" w:eastAsia="Calibri" w:hAnsi="Times New Roman" w:cs="Times New Roman"/>
                <w:iCs/>
                <w:snapToGrid w:val="0"/>
                <w:color w:val="auto"/>
                <w:szCs w:val="28"/>
                <w:lang w:eastAsia="en-US"/>
              </w:rPr>
              <w:t>[</w:t>
            </w:r>
            <w:r w:rsidRPr="00421657">
              <w:rPr>
                <w:rFonts w:ascii="Times New Roman" w:eastAsia="Calibri" w:hAnsi="Times New Roman" w:cs="Times New Roman"/>
                <w:snapToGrid w:val="0"/>
                <w:color w:val="auto"/>
                <w:szCs w:val="28"/>
                <w:shd w:val="clear" w:color="auto" w:fill="D9D9D9"/>
                <w:lang w:eastAsia="en-US"/>
              </w:rPr>
              <w:t>перечислить и указать объем каждого из прилагаемых к заявке документов</w:t>
            </w:r>
            <w:r w:rsidRPr="00421657">
              <w:rPr>
                <w:rFonts w:ascii="Times New Roman" w:eastAsia="Calibri" w:hAnsi="Times New Roman" w:cs="Times New Roman"/>
                <w:iCs/>
                <w:snapToGrid w:val="0"/>
                <w:color w:val="auto"/>
                <w:szCs w:val="28"/>
                <w:lang w:eastAsia="en-US"/>
              </w:rPr>
              <w:t>]</w:t>
            </w:r>
          </w:p>
        </w:tc>
        <w:tc>
          <w:tcPr>
            <w:tcW w:w="1440" w:type="dxa"/>
          </w:tcPr>
          <w:p w14:paraId="658C1E83" w14:textId="77777777" w:rsidR="00421657" w:rsidRPr="00421657" w:rsidRDefault="00421657" w:rsidP="00421657">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421657" w:rsidRPr="00421657" w14:paraId="3E6A4D59" w14:textId="77777777" w:rsidTr="00D97434">
        <w:tc>
          <w:tcPr>
            <w:tcW w:w="851" w:type="dxa"/>
            <w:vAlign w:val="center"/>
          </w:tcPr>
          <w:p w14:paraId="5A6EE6F0" w14:textId="77777777" w:rsidR="00421657" w:rsidRPr="00421657" w:rsidRDefault="00421657" w:rsidP="00421657">
            <w:pPr>
              <w:numPr>
                <w:ilvl w:val="0"/>
                <w:numId w:val="30"/>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14:paraId="6B9E6C10" w14:textId="77777777" w:rsidR="00421657" w:rsidRPr="00421657" w:rsidRDefault="00421657" w:rsidP="00421657">
            <w:pPr>
              <w:widowControl w:val="0"/>
              <w:adjustRightInd w:val="0"/>
              <w:jc w:val="both"/>
              <w:textAlignment w:val="baseline"/>
              <w:rPr>
                <w:rFonts w:ascii="Times New Roman" w:eastAsia="Calibri" w:hAnsi="Times New Roman" w:cs="Times New Roman"/>
                <w:iCs/>
                <w:snapToGrid w:val="0"/>
                <w:color w:val="auto"/>
                <w:szCs w:val="28"/>
                <w:lang w:eastAsia="en-US"/>
              </w:rPr>
            </w:pPr>
          </w:p>
        </w:tc>
        <w:tc>
          <w:tcPr>
            <w:tcW w:w="1440" w:type="dxa"/>
          </w:tcPr>
          <w:p w14:paraId="37A48AB7" w14:textId="77777777" w:rsidR="00421657" w:rsidRPr="00421657" w:rsidRDefault="00421657" w:rsidP="00421657">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421657" w:rsidRPr="00421657" w14:paraId="763D9ACD" w14:textId="77777777" w:rsidTr="00D97434">
        <w:tc>
          <w:tcPr>
            <w:tcW w:w="851" w:type="dxa"/>
            <w:vAlign w:val="center"/>
          </w:tcPr>
          <w:p w14:paraId="0F261206" w14:textId="77777777" w:rsidR="00421657" w:rsidRPr="00421657" w:rsidRDefault="00421657" w:rsidP="00421657">
            <w:pPr>
              <w:numPr>
                <w:ilvl w:val="0"/>
                <w:numId w:val="30"/>
              </w:numPr>
              <w:spacing w:after="200" w:line="276" w:lineRule="auto"/>
              <w:contextualSpacing/>
              <w:jc w:val="center"/>
              <w:rPr>
                <w:rFonts w:ascii="Times New Roman" w:eastAsia="Calibri" w:hAnsi="Times New Roman" w:cs="Times New Roman"/>
                <w:iCs/>
                <w:snapToGrid w:val="0"/>
                <w:color w:val="auto"/>
                <w:szCs w:val="28"/>
                <w:lang w:eastAsia="en-US"/>
              </w:rPr>
            </w:pPr>
          </w:p>
        </w:tc>
        <w:tc>
          <w:tcPr>
            <w:tcW w:w="7654" w:type="dxa"/>
          </w:tcPr>
          <w:p w14:paraId="428E169E" w14:textId="77777777" w:rsidR="00421657" w:rsidRPr="00421657" w:rsidRDefault="00421657" w:rsidP="00421657">
            <w:pPr>
              <w:jc w:val="both"/>
              <w:rPr>
                <w:rFonts w:ascii="Times New Roman" w:eastAsia="Calibri" w:hAnsi="Times New Roman" w:cs="Times New Roman"/>
                <w:iCs/>
                <w:snapToGrid w:val="0"/>
                <w:color w:val="auto"/>
                <w:szCs w:val="28"/>
                <w:lang w:eastAsia="en-US"/>
              </w:rPr>
            </w:pPr>
          </w:p>
        </w:tc>
        <w:tc>
          <w:tcPr>
            <w:tcW w:w="1440" w:type="dxa"/>
          </w:tcPr>
          <w:p w14:paraId="60068C34" w14:textId="77777777" w:rsidR="00421657" w:rsidRPr="00421657" w:rsidRDefault="00421657" w:rsidP="00421657">
            <w:pPr>
              <w:widowControl w:val="0"/>
              <w:adjustRightInd w:val="0"/>
              <w:jc w:val="both"/>
              <w:textAlignment w:val="baseline"/>
              <w:rPr>
                <w:rFonts w:ascii="Times New Roman" w:eastAsia="Calibri" w:hAnsi="Times New Roman" w:cs="Times New Roman"/>
                <w:iCs/>
                <w:snapToGrid w:val="0"/>
                <w:color w:val="auto"/>
                <w:szCs w:val="28"/>
                <w:lang w:eastAsia="en-US"/>
              </w:rPr>
            </w:pPr>
          </w:p>
        </w:tc>
      </w:tr>
      <w:tr w:rsidR="00421657" w:rsidRPr="00421657" w14:paraId="43673C8F" w14:textId="77777777" w:rsidTr="00D97434">
        <w:tc>
          <w:tcPr>
            <w:tcW w:w="851" w:type="dxa"/>
            <w:vAlign w:val="center"/>
          </w:tcPr>
          <w:p w14:paraId="3468AA9A" w14:textId="77777777" w:rsidR="00421657" w:rsidRPr="00421657" w:rsidRDefault="00421657" w:rsidP="00421657">
            <w:pPr>
              <w:jc w:val="center"/>
              <w:rPr>
                <w:rFonts w:ascii="Times New Roman" w:eastAsia="Calibri" w:hAnsi="Times New Roman" w:cs="Times New Roman"/>
                <w:iCs/>
                <w:snapToGrid w:val="0"/>
                <w:color w:val="auto"/>
                <w:szCs w:val="28"/>
                <w:lang w:eastAsia="en-US"/>
              </w:rPr>
            </w:pPr>
          </w:p>
        </w:tc>
        <w:tc>
          <w:tcPr>
            <w:tcW w:w="7654" w:type="dxa"/>
          </w:tcPr>
          <w:p w14:paraId="2E65A0CD" w14:textId="77777777" w:rsidR="00421657" w:rsidRPr="00421657" w:rsidRDefault="00421657" w:rsidP="00421657">
            <w:pPr>
              <w:widowControl w:val="0"/>
              <w:adjustRightInd w:val="0"/>
              <w:jc w:val="right"/>
              <w:textAlignment w:val="baseline"/>
              <w:rPr>
                <w:rFonts w:ascii="Times New Roman" w:eastAsia="Calibri" w:hAnsi="Times New Roman" w:cs="Times New Roman"/>
                <w:iCs/>
                <w:snapToGrid w:val="0"/>
                <w:color w:val="auto"/>
                <w:szCs w:val="28"/>
                <w:lang w:eastAsia="en-US"/>
              </w:rPr>
            </w:pPr>
            <w:r w:rsidRPr="00421657">
              <w:rPr>
                <w:rFonts w:ascii="Times New Roman" w:eastAsia="Calibri" w:hAnsi="Times New Roman" w:cs="Times New Roman"/>
                <w:iCs/>
                <w:snapToGrid w:val="0"/>
                <w:color w:val="auto"/>
                <w:szCs w:val="28"/>
                <w:lang w:eastAsia="en-US"/>
              </w:rPr>
              <w:t>Всего листов:</w:t>
            </w:r>
          </w:p>
        </w:tc>
        <w:tc>
          <w:tcPr>
            <w:tcW w:w="1440" w:type="dxa"/>
          </w:tcPr>
          <w:p w14:paraId="0BD69D8F" w14:textId="77777777" w:rsidR="00421657" w:rsidRPr="00421657" w:rsidRDefault="00421657" w:rsidP="00421657">
            <w:pPr>
              <w:widowControl w:val="0"/>
              <w:adjustRightInd w:val="0"/>
              <w:jc w:val="center"/>
              <w:textAlignment w:val="baseline"/>
              <w:rPr>
                <w:rFonts w:ascii="Times New Roman" w:eastAsia="Calibri" w:hAnsi="Times New Roman" w:cs="Times New Roman"/>
                <w:iCs/>
                <w:snapToGrid w:val="0"/>
                <w:color w:val="auto"/>
                <w:szCs w:val="28"/>
                <w:lang w:eastAsia="en-US"/>
              </w:rPr>
            </w:pPr>
          </w:p>
        </w:tc>
      </w:tr>
    </w:tbl>
    <w:p w14:paraId="6A8B09F8" w14:textId="77777777" w:rsidR="00421657" w:rsidRPr="00421657" w:rsidRDefault="00421657" w:rsidP="00421657">
      <w:pPr>
        <w:ind w:firstLine="567"/>
        <w:jc w:val="both"/>
        <w:rPr>
          <w:rFonts w:ascii="Times New Roman" w:eastAsia="Calibri" w:hAnsi="Times New Roman" w:cs="Times New Roman"/>
          <w:iCs/>
          <w:snapToGrid w:val="0"/>
          <w:color w:val="auto"/>
          <w:szCs w:val="28"/>
          <w:lang w:eastAsia="en-US"/>
        </w:rPr>
      </w:pPr>
    </w:p>
    <w:p w14:paraId="730A6EFE" w14:textId="77777777" w:rsidR="00421657" w:rsidRPr="00421657" w:rsidRDefault="00421657" w:rsidP="00421657">
      <w:pPr>
        <w:ind w:right="3684"/>
        <w:jc w:val="center"/>
        <w:rPr>
          <w:rFonts w:ascii="Times New Roman" w:eastAsia="Calibri" w:hAnsi="Times New Roman" w:cs="Times New Roman"/>
          <w:color w:val="auto"/>
          <w:szCs w:val="28"/>
          <w:lang w:eastAsia="en-US"/>
        </w:rPr>
      </w:pPr>
      <w:bookmarkStart w:id="509" w:name="_Toc311975355"/>
      <w:bookmarkStart w:id="510" w:name="_Ref34763774"/>
      <w:r w:rsidRPr="00421657">
        <w:rPr>
          <w:rFonts w:ascii="Times New Roman" w:eastAsia="Calibri" w:hAnsi="Times New Roman" w:cs="Times New Roman"/>
          <w:color w:val="auto"/>
          <w:szCs w:val="28"/>
          <w:lang w:eastAsia="en-US"/>
        </w:rPr>
        <w:br w:type="page"/>
      </w:r>
    </w:p>
    <w:p w14:paraId="725108CC" w14:textId="77777777" w:rsidR="00421657" w:rsidRPr="00421657" w:rsidRDefault="00421657" w:rsidP="00421657">
      <w:pPr>
        <w:numPr>
          <w:ilvl w:val="2"/>
          <w:numId w:val="0"/>
        </w:numPr>
        <w:suppressAutoHyphens/>
        <w:spacing w:before="120"/>
        <w:ind w:left="1134" w:hanging="1134"/>
        <w:jc w:val="both"/>
        <w:outlineLvl w:val="3"/>
        <w:rPr>
          <w:rFonts w:ascii="Times New Roman" w:eastAsia="Times New Roman" w:hAnsi="Times New Roman" w:cs="Times New Roman"/>
          <w:color w:val="auto"/>
          <w:szCs w:val="28"/>
        </w:rPr>
      </w:pPr>
      <w:bookmarkStart w:id="511" w:name="_Toc418282194"/>
      <w:bookmarkStart w:id="512" w:name="_Toc418282195"/>
      <w:bookmarkStart w:id="513" w:name="_Toc418282197"/>
      <w:bookmarkStart w:id="514" w:name="_Toc311975357"/>
      <w:bookmarkStart w:id="515" w:name="_Ref55335821"/>
      <w:bookmarkStart w:id="516" w:name="_Ref55336345"/>
      <w:bookmarkStart w:id="517" w:name="_Toc57314674"/>
      <w:bookmarkStart w:id="518" w:name="_Toc69728988"/>
      <w:bookmarkStart w:id="519" w:name="_Toc311975356"/>
      <w:bookmarkStart w:id="520" w:name="_Toc311975364"/>
      <w:bookmarkEnd w:id="509"/>
      <w:bookmarkEnd w:id="511"/>
      <w:bookmarkEnd w:id="512"/>
      <w:bookmarkEnd w:id="513"/>
      <w:r w:rsidRPr="00421657">
        <w:rPr>
          <w:rFonts w:ascii="Times New Roman" w:eastAsia="Times New Roman" w:hAnsi="Times New Roman" w:cs="Times New Roman"/>
          <w:color w:val="auto"/>
          <w:szCs w:val="28"/>
        </w:rPr>
        <w:lastRenderedPageBreak/>
        <w:t xml:space="preserve">Форма Технического предложения </w:t>
      </w:r>
      <w:bookmarkEnd w:id="514"/>
    </w:p>
    <w:p w14:paraId="29CB6422" w14:textId="77777777" w:rsidR="00421657" w:rsidRPr="00421657" w:rsidRDefault="00421657" w:rsidP="00421657">
      <w:pPr>
        <w:tabs>
          <w:tab w:val="num" w:pos="0"/>
        </w:tabs>
        <w:ind w:firstLine="709"/>
        <w:jc w:val="both"/>
        <w:rPr>
          <w:rFonts w:ascii="Times New Roman" w:eastAsia="Times New Roman" w:hAnsi="Times New Roman" w:cs="Times New Roman"/>
          <w:snapToGrid w:val="0"/>
          <w:color w:val="auto"/>
          <w:szCs w:val="28"/>
        </w:rPr>
      </w:pPr>
    </w:p>
    <w:p w14:paraId="7ACD4716" w14:textId="77777777" w:rsidR="00421657" w:rsidRPr="00421657" w:rsidRDefault="00421657" w:rsidP="00421657">
      <w:pPr>
        <w:keepNext/>
        <w:spacing w:before="120" w:after="200" w:line="276" w:lineRule="auto"/>
        <w:ind w:left="435"/>
        <w:rPr>
          <w:rFonts w:ascii="Times New Roman" w:eastAsia="Calibri" w:hAnsi="Times New Roman" w:cs="Times New Roman"/>
          <w:b/>
          <w:bCs/>
          <w:caps/>
          <w:snapToGrid w:val="0"/>
          <w:color w:val="auto"/>
          <w:szCs w:val="28"/>
          <w:lang w:eastAsia="en-US"/>
        </w:rPr>
      </w:pPr>
      <w:r w:rsidRPr="00421657">
        <w:rPr>
          <w:rFonts w:ascii="Times New Roman" w:eastAsia="Calibri" w:hAnsi="Times New Roman" w:cs="Times New Roman"/>
          <w:b/>
          <w:bCs/>
          <w:caps/>
          <w:snapToGrid w:val="0"/>
          <w:color w:val="auto"/>
          <w:szCs w:val="28"/>
          <w:lang w:eastAsia="en-US"/>
        </w:rPr>
        <w:t xml:space="preserve">функциональные характеристики (потребительские свойства), эксплуатационные характеристики или качественные характеристики товара </w:t>
      </w:r>
    </w:p>
    <w:p w14:paraId="302D15EC" w14:textId="77777777" w:rsidR="00421657" w:rsidRPr="00421657" w:rsidRDefault="00421657" w:rsidP="00421657">
      <w:pPr>
        <w:spacing w:before="120" w:after="120" w:line="276" w:lineRule="auto"/>
        <w:ind w:firstLine="709"/>
        <w:jc w:val="both"/>
        <w:rPr>
          <w:rFonts w:ascii="Times New Roman" w:eastAsia="Calibri" w:hAnsi="Times New Roman" w:cs="Times New Roman"/>
          <w:b/>
          <w:snapToGrid w:val="0"/>
          <w:color w:val="FF0000"/>
          <w:szCs w:val="28"/>
          <w:lang w:eastAsia="en-US"/>
        </w:rPr>
      </w:pPr>
      <w:r w:rsidRPr="00421657">
        <w:rPr>
          <w:rFonts w:ascii="Times New Roman" w:eastAsia="Calibri" w:hAnsi="Times New Roman" w:cs="Times New Roman"/>
          <w:b/>
          <w:snapToGrid w:val="0"/>
          <w:color w:val="FF0000"/>
          <w:szCs w:val="28"/>
          <w:u w:val="single"/>
          <w:lang w:eastAsia="en-US"/>
        </w:rPr>
        <w:t>!!! (в соответствии с требованиями Технического задания и приложения к Техническому заданию)</w:t>
      </w:r>
    </w:p>
    <w:p w14:paraId="4CAECD2F" w14:textId="77777777" w:rsidR="00421657" w:rsidRPr="00421657" w:rsidRDefault="00421657" w:rsidP="00421657">
      <w:pPr>
        <w:jc w:val="center"/>
        <w:rPr>
          <w:rFonts w:ascii="PT Astra Serif" w:eastAsia="Times New Roman" w:hAnsi="PT Astra Serif" w:cs="Times New Roman"/>
          <w:b/>
          <w:color w:val="auto"/>
          <w:sz w:val="22"/>
          <w:szCs w:val="22"/>
          <w:lang w:eastAsia="en-US"/>
        </w:rPr>
      </w:pPr>
      <w:r w:rsidRPr="00421657">
        <w:rPr>
          <w:rFonts w:ascii="PT Astra Serif" w:eastAsia="Times New Roman" w:hAnsi="PT Astra Serif" w:cs="Times New Roman"/>
          <w:b/>
          <w:color w:val="auto"/>
          <w:sz w:val="22"/>
          <w:szCs w:val="22"/>
          <w:lang w:eastAsia="en-US"/>
        </w:rPr>
        <w:t xml:space="preserve">ИНСТРУКЦИЯ ПО ЗАПОЛНЕНИЮ ЗАЯВКИ НА УЧАСТИЕ </w:t>
      </w:r>
    </w:p>
    <w:p w14:paraId="690264BB" w14:textId="77777777" w:rsidR="00421657" w:rsidRPr="00421657" w:rsidRDefault="00421657" w:rsidP="00421657">
      <w:pPr>
        <w:jc w:val="center"/>
        <w:rPr>
          <w:rFonts w:ascii="PT Astra Serif" w:eastAsia="Times New Roman" w:hAnsi="PT Astra Serif" w:cs="Times New Roman"/>
          <w:b/>
          <w:color w:val="auto"/>
          <w:sz w:val="22"/>
          <w:szCs w:val="22"/>
          <w:lang w:eastAsia="en-US"/>
        </w:rPr>
      </w:pPr>
      <w:r w:rsidRPr="00421657">
        <w:rPr>
          <w:rFonts w:ascii="PT Astra Serif" w:eastAsia="Times New Roman" w:hAnsi="PT Astra Serif" w:cs="Times New Roman"/>
          <w:b/>
          <w:color w:val="auto"/>
          <w:sz w:val="22"/>
          <w:szCs w:val="22"/>
          <w:lang w:eastAsia="en-US"/>
        </w:rPr>
        <w:t>В АУКЦИОНЕ В ЭЛЕКТРОННОЙ ФОРМЕ</w:t>
      </w:r>
    </w:p>
    <w:p w14:paraId="1BDF3FEA" w14:textId="77777777" w:rsidR="00421657" w:rsidRPr="00421657" w:rsidRDefault="00421657" w:rsidP="00421657">
      <w:pPr>
        <w:jc w:val="center"/>
        <w:rPr>
          <w:rFonts w:ascii="PT Astra Serif" w:eastAsia="Times New Roman" w:hAnsi="PT Astra Serif" w:cs="Times New Roman"/>
          <w:b/>
          <w:bCs/>
          <w:color w:val="auto"/>
          <w:sz w:val="22"/>
          <w:szCs w:val="22"/>
          <w:lang w:eastAsia="en-US"/>
        </w:rPr>
      </w:pPr>
    </w:p>
    <w:p w14:paraId="47F19B68" w14:textId="58C06BED" w:rsidR="00AB013E" w:rsidRPr="006608F3" w:rsidRDefault="006608F3">
      <w:pPr>
        <w:rPr>
          <w:rFonts w:ascii="Times New Roman" w:eastAsia="Times New Roman" w:hAnsi="Times New Roman" w:cs="Times New Roman"/>
          <w:b/>
          <w:bCs/>
          <w:color w:val="00000A"/>
          <w:kern w:val="32"/>
          <w:sz w:val="28"/>
          <w:szCs w:val="32"/>
        </w:rPr>
      </w:pPr>
      <w:bookmarkStart w:id="521" w:name="_Toc418282201"/>
      <w:bookmarkStart w:id="522" w:name="_Toc418282202"/>
      <w:bookmarkStart w:id="523" w:name="_Toc418282203"/>
      <w:bookmarkStart w:id="524" w:name="_Toc418282208"/>
      <w:bookmarkStart w:id="525" w:name="_Toc418282210"/>
      <w:bookmarkStart w:id="526" w:name="_Toc418282211"/>
      <w:bookmarkStart w:id="527" w:name="_Toc418282215"/>
      <w:bookmarkStart w:id="528" w:name="_Toc418282217"/>
      <w:bookmarkStart w:id="529" w:name="_Hlt22846931"/>
      <w:bookmarkStart w:id="530" w:name="_Toc418282220"/>
      <w:bookmarkStart w:id="531" w:name="_Toc418282222"/>
      <w:bookmarkStart w:id="532" w:name="_Toc418282225"/>
      <w:bookmarkStart w:id="533" w:name="_Toc418282241"/>
      <w:bookmarkEnd w:id="510"/>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sidRPr="006608F3">
        <w:rPr>
          <w:rFonts w:ascii="Times New Roman" w:hAnsi="Times New Roman" w:cs="Times New Roman"/>
          <w:color w:val="00000A"/>
        </w:rPr>
        <w:t>Содержится в Техническом задании</w:t>
      </w:r>
      <w:r w:rsidR="00AB013E" w:rsidRPr="006608F3">
        <w:rPr>
          <w:rFonts w:ascii="Times New Roman" w:hAnsi="Times New Roman" w:cs="Times New Roman"/>
          <w:color w:val="00000A"/>
        </w:rPr>
        <w:br w:type="page"/>
      </w:r>
    </w:p>
    <w:p w14:paraId="1AE3CAC3" w14:textId="748B27E3" w:rsidR="00D6639E" w:rsidRPr="00414C95" w:rsidRDefault="0086788D" w:rsidP="00D6639E">
      <w:pPr>
        <w:pStyle w:val="1"/>
      </w:pPr>
      <w:bookmarkStart w:id="534" w:name="_Toc31975063"/>
      <w:r w:rsidRPr="00414C95">
        <w:rPr>
          <w:color w:val="00000A"/>
          <w:lang w:val="en-US"/>
        </w:rPr>
        <w:lastRenderedPageBreak/>
        <w:t>X</w:t>
      </w:r>
      <w:r w:rsidR="006A51D9" w:rsidRPr="00414C95">
        <w:rPr>
          <w:rStyle w:val="1a"/>
          <w:b/>
          <w:color w:val="00000A"/>
          <w:lang w:val="en-US"/>
        </w:rPr>
        <w:t>II</w:t>
      </w:r>
      <w:r w:rsidR="00D6639E" w:rsidRPr="00414C95">
        <w:rPr>
          <w:color w:val="00000A"/>
        </w:rPr>
        <w:t xml:space="preserve">. ОБОСНОВАНИЕ </w:t>
      </w:r>
      <w:bookmarkEnd w:id="534"/>
      <w:r w:rsidR="00C63F0E" w:rsidRPr="00414C95">
        <w:rPr>
          <w:color w:val="00000A"/>
        </w:rPr>
        <w:t>НАЧАЛЬНОЙ (МАКСИМАЛЬНОЙ) ЦЕНЫ ДОГОВОРА/МАКСИМАЛЬНОГО ЗНАЧЕНИЯ ЦЕНЫ ДОГОВОРА/ЦЕНЫ ЕДИНИЦЫ ТОВАРА/ РАБОТЫ/ УСЛУГИ</w:t>
      </w:r>
      <w:r w:rsidR="00C63F0E" w:rsidRPr="00414C95">
        <w:rPr>
          <w:rStyle w:val="ae"/>
          <w:color w:val="00000A"/>
        </w:rPr>
        <w:footnoteReference w:id="2"/>
      </w:r>
      <w:r w:rsidR="00C63F0E" w:rsidRPr="00414C95">
        <w:rPr>
          <w:color w:val="00000A"/>
        </w:rPr>
        <w:t xml:space="preserve"> </w:t>
      </w:r>
    </w:p>
    <w:p w14:paraId="2FE6567C" w14:textId="77777777" w:rsidR="00D6639E" w:rsidRPr="00414C95" w:rsidRDefault="00D6639E" w:rsidP="00D6639E">
      <w:pPr>
        <w:pStyle w:val="Style1"/>
        <w:widowControl/>
        <w:jc w:val="center"/>
        <w:rPr>
          <w:b/>
          <w:sz w:val="28"/>
          <w:szCs w:val="28"/>
        </w:rPr>
      </w:pPr>
      <w:bookmarkStart w:id="535" w:name="bookmark0"/>
      <w:bookmarkEnd w:id="535"/>
    </w:p>
    <w:p w14:paraId="32909D01" w14:textId="2E77F832" w:rsidR="00977080" w:rsidRPr="00D6639E" w:rsidRDefault="00D6639E" w:rsidP="00C73623">
      <w:pPr>
        <w:pStyle w:val="afa"/>
        <w:ind w:left="0" w:firstLine="567"/>
        <w:jc w:val="center"/>
        <w:rPr>
          <w:rStyle w:val="1a"/>
          <w:b w:val="0"/>
          <w:kern w:val="0"/>
          <w:sz w:val="24"/>
        </w:rPr>
      </w:pPr>
      <w:r w:rsidRPr="00414C95">
        <w:rPr>
          <w:i/>
          <w:sz w:val="28"/>
        </w:rPr>
        <w:t xml:space="preserve">Обоснование </w:t>
      </w:r>
      <w:r w:rsidR="00C63F0E" w:rsidRPr="00414C95">
        <w:rPr>
          <w:i/>
          <w:sz w:val="28"/>
        </w:rPr>
        <w:t>начальной (максимальной) цены договора/максимального значения цены договора/цены единицы товара/ работы/ услуги</w:t>
      </w:r>
      <w:r w:rsidR="00C63F0E" w:rsidRPr="00414C95">
        <w:rPr>
          <w:rStyle w:val="ae"/>
          <w:i/>
          <w:sz w:val="28"/>
        </w:rPr>
        <w:footnoteReference w:id="3"/>
      </w:r>
      <w:r w:rsidR="00C63F0E" w:rsidRPr="00414C95">
        <w:rPr>
          <w:i/>
          <w:sz w:val="28"/>
        </w:rPr>
        <w:t xml:space="preserve"> </w:t>
      </w:r>
      <w:r w:rsidRPr="00414C95">
        <w:rPr>
          <w:i/>
          <w:sz w:val="28"/>
        </w:rPr>
        <w:t>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2D254" w14:textId="77777777" w:rsidR="00FE28D2" w:rsidRDefault="00FE28D2">
      <w:r>
        <w:separator/>
      </w:r>
    </w:p>
  </w:endnote>
  <w:endnote w:type="continuationSeparator" w:id="0">
    <w:p w14:paraId="2AD67DE2" w14:textId="77777777" w:rsidR="00FE28D2" w:rsidRDefault="00FE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AB5D8" w14:textId="77777777" w:rsidR="00FE28D2" w:rsidRDefault="00FE28D2">
      <w:r>
        <w:separator/>
      </w:r>
    </w:p>
  </w:footnote>
  <w:footnote w:type="continuationSeparator" w:id="0">
    <w:p w14:paraId="1A84502F" w14:textId="77777777" w:rsidR="00FE28D2" w:rsidRDefault="00FE28D2">
      <w:r>
        <w:continuationSeparator/>
      </w:r>
    </w:p>
  </w:footnote>
  <w:footnote w:id="1">
    <w:p w14:paraId="3256B6AC" w14:textId="77777777" w:rsidR="00D97434" w:rsidRPr="00C349BB" w:rsidRDefault="00D97434" w:rsidP="00B4009B">
      <w:pPr>
        <w:pStyle w:val="af8"/>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14:paraId="3C596B7C" w14:textId="2C19F546" w:rsidR="00D97434" w:rsidRPr="00F95994" w:rsidRDefault="00D97434">
      <w:pPr>
        <w:pStyle w:val="af8"/>
        <w:rPr>
          <w:rFonts w:ascii="Times New Roman" w:hAnsi="Times New Roman" w:cs="Times New Roman"/>
        </w:rPr>
      </w:pPr>
      <w:r w:rsidRPr="00F95994">
        <w:rPr>
          <w:rStyle w:val="ae"/>
          <w:rFonts w:ascii="Times New Roman" w:hAnsi="Times New Roman"/>
        </w:rPr>
        <w:footnoteRef/>
      </w:r>
      <w:r w:rsidRPr="00F95994">
        <w:rPr>
          <w:rFonts w:ascii="Times New Roman" w:hAnsi="Times New Roman" w:cs="Times New Roman"/>
        </w:rPr>
        <w:t xml:space="preserve"> </w:t>
      </w:r>
      <w:r w:rsidRPr="00F95994">
        <w:rPr>
          <w:rFonts w:ascii="Times New Roman" w:hAnsi="Times New Roman" w:cs="Times New Roman"/>
          <w:color w:val="auto"/>
        </w:rPr>
        <w:t>Необходимо выбрать один вариант в зависимости от предмета закупки.</w:t>
      </w:r>
    </w:p>
  </w:footnote>
  <w:footnote w:id="3">
    <w:p w14:paraId="4B796A3C" w14:textId="35FC59A0" w:rsidR="00D97434" w:rsidRDefault="00D97434">
      <w:pPr>
        <w:pStyle w:val="af8"/>
      </w:pPr>
      <w:r w:rsidRPr="00F95994">
        <w:rPr>
          <w:rStyle w:val="ae"/>
          <w:rFonts w:ascii="Times New Roman" w:hAnsi="Times New Roman"/>
        </w:rPr>
        <w:footnoteRef/>
      </w:r>
      <w:r w:rsidRPr="00F95994">
        <w:rPr>
          <w:rFonts w:ascii="Times New Roman" w:hAnsi="Times New Roman" w:cs="Times New Roman"/>
        </w:rPr>
        <w:t xml:space="preserve"> </w:t>
      </w:r>
      <w:r w:rsidRPr="00F95994">
        <w:rPr>
          <w:rFonts w:ascii="Times New Roman" w:hAnsi="Times New Roman" w:cs="Times New Roman"/>
          <w:color w:val="auto"/>
        </w:rPr>
        <w:t>Необходимо выбрать один вариант в зависимости от предмета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DAC4" w14:textId="77777777" w:rsidR="00D97434" w:rsidRDefault="00D97434" w:rsidP="005E5837">
    <w:pPr>
      <w:pStyle w:val="af3"/>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7A844B79" w14:textId="261F8ABB" w:rsidR="00D97434" w:rsidRPr="00FF7C44" w:rsidRDefault="00D9743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12442">
          <w:rPr>
            <w:rFonts w:ascii="Times New Roman" w:hAnsi="Times New Roman" w:cs="Times New Roman"/>
            <w:noProof/>
            <w:sz w:val="28"/>
            <w:szCs w:val="28"/>
          </w:rPr>
          <w:t>41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46EE6B24"/>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trike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1070"/>
        </w:tabs>
        <w:ind w:left="1070"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0" w15:restartNumberingAfterBreak="0">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2"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445560E"/>
    <w:multiLevelType w:val="multilevel"/>
    <w:tmpl w:val="A4ECA28C"/>
    <w:lvl w:ilvl="0">
      <w:start w:val="12"/>
      <w:numFmt w:val="decimal"/>
      <w:lvlText w:val="%1."/>
      <w:lvlJc w:val="left"/>
      <w:pPr>
        <w:ind w:left="854" w:hanging="570"/>
      </w:pPr>
    </w:lvl>
    <w:lvl w:ilvl="1">
      <w:start w:val="1"/>
      <w:numFmt w:val="decimal"/>
      <w:lvlText w:val="%1.%2."/>
      <w:lvlJc w:val="left"/>
      <w:pPr>
        <w:ind w:left="1571"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abstractNum w:abstractNumId="29" w15:restartNumberingAfterBreak="0">
    <w:nsid w:val="79AF76B2"/>
    <w:multiLevelType w:val="hybridMultilevel"/>
    <w:tmpl w:val="01BC02CC"/>
    <w:lvl w:ilvl="0" w:tplc="70AE2B72">
      <w:start w:val="1"/>
      <w:numFmt w:val="decimal"/>
      <w:lvlText w:val="%1)"/>
      <w:lvlJc w:val="left"/>
      <w:pPr>
        <w:ind w:left="720" w:hanging="360"/>
      </w:pPr>
      <w:rPr>
        <w:rFonts w:ascii="Times New Roman" w:hAnsi="Times New Roman" w:cs="Times New Roman" w:hint="default"/>
        <w:sz w:val="23"/>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23"/>
  </w:num>
  <w:num w:numId="3">
    <w:abstractNumId w:val="12"/>
  </w:num>
  <w:num w:numId="4">
    <w:abstractNumId w:val="5"/>
  </w:num>
  <w:num w:numId="5">
    <w:abstractNumId w:val="16"/>
  </w:num>
  <w:num w:numId="6">
    <w:abstractNumId w:val="6"/>
  </w:num>
  <w:num w:numId="7">
    <w:abstractNumId w:val="26"/>
  </w:num>
  <w:num w:numId="8">
    <w:abstractNumId w:val="2"/>
  </w:num>
  <w:num w:numId="9">
    <w:abstractNumId w:val="27"/>
  </w:num>
  <w:num w:numId="10">
    <w:abstractNumId w:val="28"/>
  </w:num>
  <w:num w:numId="11">
    <w:abstractNumId w:val="0"/>
  </w:num>
  <w:num w:numId="12">
    <w:abstractNumId w:val="9"/>
  </w:num>
  <w:num w:numId="13">
    <w:abstractNumId w:val="21"/>
  </w:num>
  <w:num w:numId="14">
    <w:abstractNumId w:val="10"/>
  </w:num>
  <w:num w:numId="15">
    <w:abstractNumId w:va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
  </w:num>
  <w:num w:numId="19">
    <w:abstractNumId w:val="22"/>
  </w:num>
  <w:num w:numId="20">
    <w:abstractNumId w:val="11"/>
  </w:num>
  <w:num w:numId="21">
    <w:abstractNumId w:val="25"/>
  </w:num>
  <w:num w:numId="22">
    <w:abstractNumId w:val="1"/>
  </w:num>
  <w:num w:numId="23">
    <w:abstractNumId w:val="15"/>
  </w:num>
  <w:num w:numId="24">
    <w:abstractNumId w:val="14"/>
  </w:num>
  <w:num w:numId="25">
    <w:abstractNumId w:val="13"/>
  </w:num>
  <w:num w:numId="26">
    <w:abstractNumId w:val="7"/>
  </w:num>
  <w:num w:numId="27">
    <w:abstractNumId w:val="18"/>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516B"/>
    <w:rsid w:val="00005FC3"/>
    <w:rsid w:val="00005FCA"/>
    <w:rsid w:val="000068A8"/>
    <w:rsid w:val="00006CFA"/>
    <w:rsid w:val="00007466"/>
    <w:rsid w:val="0000746A"/>
    <w:rsid w:val="00007604"/>
    <w:rsid w:val="00007B70"/>
    <w:rsid w:val="00010011"/>
    <w:rsid w:val="00010623"/>
    <w:rsid w:val="00010911"/>
    <w:rsid w:val="0001142D"/>
    <w:rsid w:val="00012442"/>
    <w:rsid w:val="00012F8A"/>
    <w:rsid w:val="00013394"/>
    <w:rsid w:val="00014646"/>
    <w:rsid w:val="0001515F"/>
    <w:rsid w:val="00021980"/>
    <w:rsid w:val="00022EE9"/>
    <w:rsid w:val="00023292"/>
    <w:rsid w:val="00023319"/>
    <w:rsid w:val="00023344"/>
    <w:rsid w:val="0002376B"/>
    <w:rsid w:val="000264F0"/>
    <w:rsid w:val="00026956"/>
    <w:rsid w:val="000271C6"/>
    <w:rsid w:val="00027DC9"/>
    <w:rsid w:val="00030E95"/>
    <w:rsid w:val="00030FE0"/>
    <w:rsid w:val="000324A7"/>
    <w:rsid w:val="000327B4"/>
    <w:rsid w:val="0003322C"/>
    <w:rsid w:val="00033F1F"/>
    <w:rsid w:val="000343C7"/>
    <w:rsid w:val="00034482"/>
    <w:rsid w:val="00034C69"/>
    <w:rsid w:val="00034D89"/>
    <w:rsid w:val="00035439"/>
    <w:rsid w:val="00035B66"/>
    <w:rsid w:val="00036BFC"/>
    <w:rsid w:val="00036F92"/>
    <w:rsid w:val="00037C9B"/>
    <w:rsid w:val="00040C6E"/>
    <w:rsid w:val="0004169C"/>
    <w:rsid w:val="00041900"/>
    <w:rsid w:val="000423CE"/>
    <w:rsid w:val="00043432"/>
    <w:rsid w:val="00044D95"/>
    <w:rsid w:val="00044F4A"/>
    <w:rsid w:val="00050032"/>
    <w:rsid w:val="000514DB"/>
    <w:rsid w:val="0005199C"/>
    <w:rsid w:val="00051B6D"/>
    <w:rsid w:val="00051CBB"/>
    <w:rsid w:val="0005256C"/>
    <w:rsid w:val="00053656"/>
    <w:rsid w:val="000541EE"/>
    <w:rsid w:val="00055F97"/>
    <w:rsid w:val="00056584"/>
    <w:rsid w:val="00056A31"/>
    <w:rsid w:val="00061E62"/>
    <w:rsid w:val="000628DA"/>
    <w:rsid w:val="00062B64"/>
    <w:rsid w:val="00062EDD"/>
    <w:rsid w:val="000634D4"/>
    <w:rsid w:val="0006368A"/>
    <w:rsid w:val="0006529B"/>
    <w:rsid w:val="0006531F"/>
    <w:rsid w:val="00067D93"/>
    <w:rsid w:val="00070B21"/>
    <w:rsid w:val="00071FAE"/>
    <w:rsid w:val="000741CF"/>
    <w:rsid w:val="0007464E"/>
    <w:rsid w:val="0007561F"/>
    <w:rsid w:val="00076A29"/>
    <w:rsid w:val="00076E49"/>
    <w:rsid w:val="00080910"/>
    <w:rsid w:val="00081258"/>
    <w:rsid w:val="000817A6"/>
    <w:rsid w:val="00083266"/>
    <w:rsid w:val="000833A9"/>
    <w:rsid w:val="00083AA7"/>
    <w:rsid w:val="000840EC"/>
    <w:rsid w:val="00084353"/>
    <w:rsid w:val="00085485"/>
    <w:rsid w:val="00085587"/>
    <w:rsid w:val="000856DB"/>
    <w:rsid w:val="0009041D"/>
    <w:rsid w:val="000958AC"/>
    <w:rsid w:val="000974E3"/>
    <w:rsid w:val="000979B1"/>
    <w:rsid w:val="000A055A"/>
    <w:rsid w:val="000A09C8"/>
    <w:rsid w:val="000A0C97"/>
    <w:rsid w:val="000A220A"/>
    <w:rsid w:val="000A25B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1663"/>
    <w:rsid w:val="000C28AA"/>
    <w:rsid w:val="000C2E76"/>
    <w:rsid w:val="000C3B95"/>
    <w:rsid w:val="000C4242"/>
    <w:rsid w:val="000C5CAE"/>
    <w:rsid w:val="000C697C"/>
    <w:rsid w:val="000C6B55"/>
    <w:rsid w:val="000D0EB3"/>
    <w:rsid w:val="000D17B8"/>
    <w:rsid w:val="000D1A49"/>
    <w:rsid w:val="000D1AD9"/>
    <w:rsid w:val="000D2305"/>
    <w:rsid w:val="000D2608"/>
    <w:rsid w:val="000D2D57"/>
    <w:rsid w:val="000D316C"/>
    <w:rsid w:val="000D3371"/>
    <w:rsid w:val="000D4067"/>
    <w:rsid w:val="000D4B58"/>
    <w:rsid w:val="000D4E35"/>
    <w:rsid w:val="000D53EB"/>
    <w:rsid w:val="000D5D53"/>
    <w:rsid w:val="000D7887"/>
    <w:rsid w:val="000E2A50"/>
    <w:rsid w:val="000E4847"/>
    <w:rsid w:val="000E4A53"/>
    <w:rsid w:val="000E53DA"/>
    <w:rsid w:val="000E5541"/>
    <w:rsid w:val="000E60CD"/>
    <w:rsid w:val="000E63E0"/>
    <w:rsid w:val="000E673A"/>
    <w:rsid w:val="000E7F62"/>
    <w:rsid w:val="000F01C6"/>
    <w:rsid w:val="000F0564"/>
    <w:rsid w:val="000F091F"/>
    <w:rsid w:val="000F194F"/>
    <w:rsid w:val="000F1D28"/>
    <w:rsid w:val="000F1F68"/>
    <w:rsid w:val="000F34AF"/>
    <w:rsid w:val="000F4F51"/>
    <w:rsid w:val="000F4FFF"/>
    <w:rsid w:val="000F597A"/>
    <w:rsid w:val="000F5AC6"/>
    <w:rsid w:val="00101C98"/>
    <w:rsid w:val="00103E25"/>
    <w:rsid w:val="001043DB"/>
    <w:rsid w:val="0010542F"/>
    <w:rsid w:val="00105574"/>
    <w:rsid w:val="00107ADC"/>
    <w:rsid w:val="00111445"/>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2F9C"/>
    <w:rsid w:val="001432C1"/>
    <w:rsid w:val="00143FBD"/>
    <w:rsid w:val="00144273"/>
    <w:rsid w:val="00145178"/>
    <w:rsid w:val="00146818"/>
    <w:rsid w:val="00147555"/>
    <w:rsid w:val="001475A8"/>
    <w:rsid w:val="00150656"/>
    <w:rsid w:val="00150ABF"/>
    <w:rsid w:val="00151404"/>
    <w:rsid w:val="00151708"/>
    <w:rsid w:val="001518AA"/>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06E"/>
    <w:rsid w:val="00192499"/>
    <w:rsid w:val="00192544"/>
    <w:rsid w:val="00192DC4"/>
    <w:rsid w:val="00193810"/>
    <w:rsid w:val="00194967"/>
    <w:rsid w:val="00194A15"/>
    <w:rsid w:val="00195B24"/>
    <w:rsid w:val="00196DE0"/>
    <w:rsid w:val="00197385"/>
    <w:rsid w:val="001974E1"/>
    <w:rsid w:val="001A08FC"/>
    <w:rsid w:val="001A0C58"/>
    <w:rsid w:val="001A2651"/>
    <w:rsid w:val="001A34BB"/>
    <w:rsid w:val="001A3A9B"/>
    <w:rsid w:val="001A3BBB"/>
    <w:rsid w:val="001A3CB5"/>
    <w:rsid w:val="001A3CDD"/>
    <w:rsid w:val="001A4035"/>
    <w:rsid w:val="001A4F9D"/>
    <w:rsid w:val="001A518F"/>
    <w:rsid w:val="001A53E0"/>
    <w:rsid w:val="001A61AA"/>
    <w:rsid w:val="001A642C"/>
    <w:rsid w:val="001A7372"/>
    <w:rsid w:val="001B0B06"/>
    <w:rsid w:val="001B1236"/>
    <w:rsid w:val="001B1789"/>
    <w:rsid w:val="001B19C8"/>
    <w:rsid w:val="001B2590"/>
    <w:rsid w:val="001B2AD1"/>
    <w:rsid w:val="001B353B"/>
    <w:rsid w:val="001B4374"/>
    <w:rsid w:val="001B54D0"/>
    <w:rsid w:val="001B625F"/>
    <w:rsid w:val="001B6914"/>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2A84"/>
    <w:rsid w:val="001D3547"/>
    <w:rsid w:val="001D442E"/>
    <w:rsid w:val="001D74C5"/>
    <w:rsid w:val="001E00FC"/>
    <w:rsid w:val="001E27ED"/>
    <w:rsid w:val="001E2E2A"/>
    <w:rsid w:val="001E3825"/>
    <w:rsid w:val="001E4A99"/>
    <w:rsid w:val="001E4EFB"/>
    <w:rsid w:val="001E52DA"/>
    <w:rsid w:val="001E69A9"/>
    <w:rsid w:val="001E71AD"/>
    <w:rsid w:val="001F11CC"/>
    <w:rsid w:val="001F12F0"/>
    <w:rsid w:val="001F17F2"/>
    <w:rsid w:val="001F2CEA"/>
    <w:rsid w:val="001F3DF0"/>
    <w:rsid w:val="001F4623"/>
    <w:rsid w:val="001F53DB"/>
    <w:rsid w:val="001F54A7"/>
    <w:rsid w:val="001F5996"/>
    <w:rsid w:val="001F75A5"/>
    <w:rsid w:val="001F78A2"/>
    <w:rsid w:val="0020084C"/>
    <w:rsid w:val="0020086F"/>
    <w:rsid w:val="00201036"/>
    <w:rsid w:val="00201C27"/>
    <w:rsid w:val="002024DD"/>
    <w:rsid w:val="002031D3"/>
    <w:rsid w:val="00203DAC"/>
    <w:rsid w:val="00203F96"/>
    <w:rsid w:val="002049AE"/>
    <w:rsid w:val="00204AF8"/>
    <w:rsid w:val="0020513E"/>
    <w:rsid w:val="00206B98"/>
    <w:rsid w:val="00207361"/>
    <w:rsid w:val="00207393"/>
    <w:rsid w:val="00207AE1"/>
    <w:rsid w:val="00207D4C"/>
    <w:rsid w:val="0021084D"/>
    <w:rsid w:val="00211433"/>
    <w:rsid w:val="00211A30"/>
    <w:rsid w:val="00211E84"/>
    <w:rsid w:val="00211FC4"/>
    <w:rsid w:val="0021353E"/>
    <w:rsid w:val="00214F5D"/>
    <w:rsid w:val="00215226"/>
    <w:rsid w:val="00215DA3"/>
    <w:rsid w:val="00215E55"/>
    <w:rsid w:val="0021606E"/>
    <w:rsid w:val="0021685B"/>
    <w:rsid w:val="00217399"/>
    <w:rsid w:val="00217FB2"/>
    <w:rsid w:val="002200D3"/>
    <w:rsid w:val="00220EE6"/>
    <w:rsid w:val="0022182D"/>
    <w:rsid w:val="0022303D"/>
    <w:rsid w:val="00223622"/>
    <w:rsid w:val="00223903"/>
    <w:rsid w:val="0022420E"/>
    <w:rsid w:val="00224ED6"/>
    <w:rsid w:val="002265D2"/>
    <w:rsid w:val="00226601"/>
    <w:rsid w:val="00226A1F"/>
    <w:rsid w:val="0022785F"/>
    <w:rsid w:val="00230FEC"/>
    <w:rsid w:val="00233939"/>
    <w:rsid w:val="00234CB8"/>
    <w:rsid w:val="00236839"/>
    <w:rsid w:val="002403E7"/>
    <w:rsid w:val="002416A4"/>
    <w:rsid w:val="00241E92"/>
    <w:rsid w:val="00245025"/>
    <w:rsid w:val="00246A74"/>
    <w:rsid w:val="00246EDB"/>
    <w:rsid w:val="002476EB"/>
    <w:rsid w:val="00247983"/>
    <w:rsid w:val="00247E44"/>
    <w:rsid w:val="00251C2B"/>
    <w:rsid w:val="00253261"/>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2C74"/>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80A"/>
    <w:rsid w:val="002A1C4F"/>
    <w:rsid w:val="002A1D83"/>
    <w:rsid w:val="002A2234"/>
    <w:rsid w:val="002A3C7B"/>
    <w:rsid w:val="002A3D50"/>
    <w:rsid w:val="002A459A"/>
    <w:rsid w:val="002A4A8B"/>
    <w:rsid w:val="002A4F43"/>
    <w:rsid w:val="002A5652"/>
    <w:rsid w:val="002A5733"/>
    <w:rsid w:val="002A57C4"/>
    <w:rsid w:val="002A609D"/>
    <w:rsid w:val="002A63BD"/>
    <w:rsid w:val="002A6D21"/>
    <w:rsid w:val="002A7457"/>
    <w:rsid w:val="002A7AD3"/>
    <w:rsid w:val="002B0C65"/>
    <w:rsid w:val="002B3E22"/>
    <w:rsid w:val="002B4BEF"/>
    <w:rsid w:val="002B5B5E"/>
    <w:rsid w:val="002B5FBE"/>
    <w:rsid w:val="002B693B"/>
    <w:rsid w:val="002B72BE"/>
    <w:rsid w:val="002B736E"/>
    <w:rsid w:val="002B78A1"/>
    <w:rsid w:val="002C0263"/>
    <w:rsid w:val="002C4E3A"/>
    <w:rsid w:val="002C68AA"/>
    <w:rsid w:val="002C768B"/>
    <w:rsid w:val="002C79A2"/>
    <w:rsid w:val="002D0214"/>
    <w:rsid w:val="002D03E1"/>
    <w:rsid w:val="002D13A5"/>
    <w:rsid w:val="002D246A"/>
    <w:rsid w:val="002D2CA4"/>
    <w:rsid w:val="002D3017"/>
    <w:rsid w:val="002D3C3D"/>
    <w:rsid w:val="002D4D75"/>
    <w:rsid w:val="002D4EAF"/>
    <w:rsid w:val="002D528B"/>
    <w:rsid w:val="002D5E3B"/>
    <w:rsid w:val="002D674B"/>
    <w:rsid w:val="002D70D6"/>
    <w:rsid w:val="002D70E3"/>
    <w:rsid w:val="002D735E"/>
    <w:rsid w:val="002D754F"/>
    <w:rsid w:val="002E0529"/>
    <w:rsid w:val="002E104C"/>
    <w:rsid w:val="002E2B3C"/>
    <w:rsid w:val="002E3959"/>
    <w:rsid w:val="002E4AC6"/>
    <w:rsid w:val="002E719B"/>
    <w:rsid w:val="002E7BD2"/>
    <w:rsid w:val="002E7EDF"/>
    <w:rsid w:val="002F0D9E"/>
    <w:rsid w:val="002F1D60"/>
    <w:rsid w:val="002F2B2F"/>
    <w:rsid w:val="002F32D1"/>
    <w:rsid w:val="002F3D84"/>
    <w:rsid w:val="002F44BF"/>
    <w:rsid w:val="002F5A57"/>
    <w:rsid w:val="002F63D4"/>
    <w:rsid w:val="002F692B"/>
    <w:rsid w:val="002F6C2F"/>
    <w:rsid w:val="00300152"/>
    <w:rsid w:val="00303D6E"/>
    <w:rsid w:val="003048AB"/>
    <w:rsid w:val="00305328"/>
    <w:rsid w:val="0030656E"/>
    <w:rsid w:val="00306F5E"/>
    <w:rsid w:val="003101FA"/>
    <w:rsid w:val="003106E2"/>
    <w:rsid w:val="00310A04"/>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37CDE"/>
    <w:rsid w:val="00340FF6"/>
    <w:rsid w:val="0034130C"/>
    <w:rsid w:val="00341436"/>
    <w:rsid w:val="00341873"/>
    <w:rsid w:val="00342F5B"/>
    <w:rsid w:val="00342F7E"/>
    <w:rsid w:val="00343363"/>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242C"/>
    <w:rsid w:val="00363A81"/>
    <w:rsid w:val="003642CC"/>
    <w:rsid w:val="003643C7"/>
    <w:rsid w:val="00364498"/>
    <w:rsid w:val="00364505"/>
    <w:rsid w:val="003651D4"/>
    <w:rsid w:val="0036581B"/>
    <w:rsid w:val="00365D4C"/>
    <w:rsid w:val="00365EE5"/>
    <w:rsid w:val="00365FDC"/>
    <w:rsid w:val="00366216"/>
    <w:rsid w:val="00366668"/>
    <w:rsid w:val="0036675C"/>
    <w:rsid w:val="00366B0A"/>
    <w:rsid w:val="00367E0B"/>
    <w:rsid w:val="00370D7D"/>
    <w:rsid w:val="003714CC"/>
    <w:rsid w:val="00371630"/>
    <w:rsid w:val="00371CFA"/>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C8B"/>
    <w:rsid w:val="003A3DC2"/>
    <w:rsid w:val="003A3EF1"/>
    <w:rsid w:val="003A4718"/>
    <w:rsid w:val="003A5E22"/>
    <w:rsid w:val="003A6A83"/>
    <w:rsid w:val="003A6BA7"/>
    <w:rsid w:val="003B0299"/>
    <w:rsid w:val="003B0F95"/>
    <w:rsid w:val="003B18C2"/>
    <w:rsid w:val="003B23A2"/>
    <w:rsid w:val="003B33CA"/>
    <w:rsid w:val="003B3993"/>
    <w:rsid w:val="003B42EF"/>
    <w:rsid w:val="003B61E5"/>
    <w:rsid w:val="003B6544"/>
    <w:rsid w:val="003B71EB"/>
    <w:rsid w:val="003C1532"/>
    <w:rsid w:val="003C1BDD"/>
    <w:rsid w:val="003C1E1C"/>
    <w:rsid w:val="003C2979"/>
    <w:rsid w:val="003C2AE2"/>
    <w:rsid w:val="003C49CD"/>
    <w:rsid w:val="003C4C71"/>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8A"/>
    <w:rsid w:val="004010AF"/>
    <w:rsid w:val="004028DD"/>
    <w:rsid w:val="004037F0"/>
    <w:rsid w:val="00403B0E"/>
    <w:rsid w:val="00404CE6"/>
    <w:rsid w:val="00405028"/>
    <w:rsid w:val="00405ADD"/>
    <w:rsid w:val="00406262"/>
    <w:rsid w:val="0041027A"/>
    <w:rsid w:val="0041070B"/>
    <w:rsid w:val="00410A7C"/>
    <w:rsid w:val="0041278B"/>
    <w:rsid w:val="004127BD"/>
    <w:rsid w:val="00412F3B"/>
    <w:rsid w:val="00413677"/>
    <w:rsid w:val="00413F7E"/>
    <w:rsid w:val="004140CF"/>
    <w:rsid w:val="00414C95"/>
    <w:rsid w:val="00414DA4"/>
    <w:rsid w:val="004150DB"/>
    <w:rsid w:val="00415246"/>
    <w:rsid w:val="0041589F"/>
    <w:rsid w:val="00416538"/>
    <w:rsid w:val="00417289"/>
    <w:rsid w:val="004174C5"/>
    <w:rsid w:val="00417860"/>
    <w:rsid w:val="00420670"/>
    <w:rsid w:val="004208E5"/>
    <w:rsid w:val="00421657"/>
    <w:rsid w:val="00423D86"/>
    <w:rsid w:val="00424D48"/>
    <w:rsid w:val="004254CB"/>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5AF2"/>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1DE2"/>
    <w:rsid w:val="00483C13"/>
    <w:rsid w:val="0048527F"/>
    <w:rsid w:val="00486658"/>
    <w:rsid w:val="004868D9"/>
    <w:rsid w:val="00486C34"/>
    <w:rsid w:val="0048750E"/>
    <w:rsid w:val="004903FE"/>
    <w:rsid w:val="00490852"/>
    <w:rsid w:val="00490B2E"/>
    <w:rsid w:val="004935E0"/>
    <w:rsid w:val="00497C73"/>
    <w:rsid w:val="004A07EF"/>
    <w:rsid w:val="004A0938"/>
    <w:rsid w:val="004A0D8B"/>
    <w:rsid w:val="004A1C40"/>
    <w:rsid w:val="004A213D"/>
    <w:rsid w:val="004A295D"/>
    <w:rsid w:val="004A303D"/>
    <w:rsid w:val="004A3454"/>
    <w:rsid w:val="004A45DD"/>
    <w:rsid w:val="004A5C1E"/>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6E5"/>
    <w:rsid w:val="004F2B07"/>
    <w:rsid w:val="004F3A83"/>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5C22"/>
    <w:rsid w:val="00516A3F"/>
    <w:rsid w:val="00516E31"/>
    <w:rsid w:val="00517B6D"/>
    <w:rsid w:val="005205BD"/>
    <w:rsid w:val="00520891"/>
    <w:rsid w:val="00520C0B"/>
    <w:rsid w:val="00524EED"/>
    <w:rsid w:val="005251F2"/>
    <w:rsid w:val="005255E7"/>
    <w:rsid w:val="005265D3"/>
    <w:rsid w:val="00526C0C"/>
    <w:rsid w:val="00526C1E"/>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0C84"/>
    <w:rsid w:val="00591704"/>
    <w:rsid w:val="0059342A"/>
    <w:rsid w:val="00593BCC"/>
    <w:rsid w:val="00595302"/>
    <w:rsid w:val="00596E0D"/>
    <w:rsid w:val="005977E6"/>
    <w:rsid w:val="005A0011"/>
    <w:rsid w:val="005A034F"/>
    <w:rsid w:val="005A2A7B"/>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2F8B"/>
    <w:rsid w:val="005C3CCA"/>
    <w:rsid w:val="005C45AD"/>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4AA0"/>
    <w:rsid w:val="005E5837"/>
    <w:rsid w:val="005E61CB"/>
    <w:rsid w:val="005F02F4"/>
    <w:rsid w:val="005F1EF4"/>
    <w:rsid w:val="005F1F44"/>
    <w:rsid w:val="005F285C"/>
    <w:rsid w:val="005F36E9"/>
    <w:rsid w:val="005F390A"/>
    <w:rsid w:val="005F4EC3"/>
    <w:rsid w:val="005F54E1"/>
    <w:rsid w:val="005F71C2"/>
    <w:rsid w:val="005F7B54"/>
    <w:rsid w:val="005F7F46"/>
    <w:rsid w:val="00601042"/>
    <w:rsid w:val="00601324"/>
    <w:rsid w:val="00601C85"/>
    <w:rsid w:val="006023E9"/>
    <w:rsid w:val="00603B47"/>
    <w:rsid w:val="00605C43"/>
    <w:rsid w:val="00606414"/>
    <w:rsid w:val="00606ECE"/>
    <w:rsid w:val="00610295"/>
    <w:rsid w:val="0061123B"/>
    <w:rsid w:val="00611465"/>
    <w:rsid w:val="00611BBA"/>
    <w:rsid w:val="00611C20"/>
    <w:rsid w:val="00611F48"/>
    <w:rsid w:val="00612843"/>
    <w:rsid w:val="00614716"/>
    <w:rsid w:val="00614E7E"/>
    <w:rsid w:val="00617378"/>
    <w:rsid w:val="00617CCE"/>
    <w:rsid w:val="00622557"/>
    <w:rsid w:val="00622C80"/>
    <w:rsid w:val="006237D7"/>
    <w:rsid w:val="00624AED"/>
    <w:rsid w:val="00625764"/>
    <w:rsid w:val="00634E17"/>
    <w:rsid w:val="00637415"/>
    <w:rsid w:val="00637428"/>
    <w:rsid w:val="00637752"/>
    <w:rsid w:val="00640DF1"/>
    <w:rsid w:val="00640E98"/>
    <w:rsid w:val="006419A1"/>
    <w:rsid w:val="00641E1D"/>
    <w:rsid w:val="00641F9D"/>
    <w:rsid w:val="006425A4"/>
    <w:rsid w:val="00642DF4"/>
    <w:rsid w:val="00643306"/>
    <w:rsid w:val="00643333"/>
    <w:rsid w:val="00645CF2"/>
    <w:rsid w:val="00645D43"/>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683D"/>
    <w:rsid w:val="00656A6F"/>
    <w:rsid w:val="006576DD"/>
    <w:rsid w:val="006608F3"/>
    <w:rsid w:val="006616D9"/>
    <w:rsid w:val="00662B01"/>
    <w:rsid w:val="00662B69"/>
    <w:rsid w:val="00662DA6"/>
    <w:rsid w:val="00663525"/>
    <w:rsid w:val="0066453B"/>
    <w:rsid w:val="0066569B"/>
    <w:rsid w:val="00665D49"/>
    <w:rsid w:val="00665E1B"/>
    <w:rsid w:val="00666C9A"/>
    <w:rsid w:val="00672520"/>
    <w:rsid w:val="00672722"/>
    <w:rsid w:val="00673007"/>
    <w:rsid w:val="006735ED"/>
    <w:rsid w:val="0067404B"/>
    <w:rsid w:val="00674BB3"/>
    <w:rsid w:val="00674C4B"/>
    <w:rsid w:val="0067525E"/>
    <w:rsid w:val="00675782"/>
    <w:rsid w:val="00680A9A"/>
    <w:rsid w:val="00681AFA"/>
    <w:rsid w:val="00683778"/>
    <w:rsid w:val="00683801"/>
    <w:rsid w:val="00683D57"/>
    <w:rsid w:val="00684CB1"/>
    <w:rsid w:val="00685776"/>
    <w:rsid w:val="00685894"/>
    <w:rsid w:val="00687966"/>
    <w:rsid w:val="00690925"/>
    <w:rsid w:val="006915DD"/>
    <w:rsid w:val="00695E8C"/>
    <w:rsid w:val="0069691A"/>
    <w:rsid w:val="00696B1E"/>
    <w:rsid w:val="00697105"/>
    <w:rsid w:val="006A025A"/>
    <w:rsid w:val="006A1DEF"/>
    <w:rsid w:val="006A22E4"/>
    <w:rsid w:val="006A29D9"/>
    <w:rsid w:val="006A3FAE"/>
    <w:rsid w:val="006A415E"/>
    <w:rsid w:val="006A51D9"/>
    <w:rsid w:val="006A5486"/>
    <w:rsid w:val="006A5EB3"/>
    <w:rsid w:val="006A6419"/>
    <w:rsid w:val="006A6D7E"/>
    <w:rsid w:val="006B07A1"/>
    <w:rsid w:val="006B2CFA"/>
    <w:rsid w:val="006B4698"/>
    <w:rsid w:val="006B5336"/>
    <w:rsid w:val="006B59C1"/>
    <w:rsid w:val="006B5B87"/>
    <w:rsid w:val="006B7627"/>
    <w:rsid w:val="006C0633"/>
    <w:rsid w:val="006C0BD5"/>
    <w:rsid w:val="006C0C84"/>
    <w:rsid w:val="006C0D65"/>
    <w:rsid w:val="006C1D77"/>
    <w:rsid w:val="006C2A0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481"/>
    <w:rsid w:val="006E6CFD"/>
    <w:rsid w:val="006E6FF7"/>
    <w:rsid w:val="006E7288"/>
    <w:rsid w:val="006E7EED"/>
    <w:rsid w:val="006E7FE2"/>
    <w:rsid w:val="006F0662"/>
    <w:rsid w:val="006F1094"/>
    <w:rsid w:val="006F119B"/>
    <w:rsid w:val="006F17BA"/>
    <w:rsid w:val="006F2FE3"/>
    <w:rsid w:val="006F363A"/>
    <w:rsid w:val="006F3B14"/>
    <w:rsid w:val="006F41A8"/>
    <w:rsid w:val="006F533E"/>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0CA7"/>
    <w:rsid w:val="007228FE"/>
    <w:rsid w:val="00722972"/>
    <w:rsid w:val="00722B57"/>
    <w:rsid w:val="00724212"/>
    <w:rsid w:val="0072444F"/>
    <w:rsid w:val="00724C89"/>
    <w:rsid w:val="00724FD6"/>
    <w:rsid w:val="00725410"/>
    <w:rsid w:val="00725613"/>
    <w:rsid w:val="00725C04"/>
    <w:rsid w:val="00727094"/>
    <w:rsid w:val="00727811"/>
    <w:rsid w:val="00730904"/>
    <w:rsid w:val="007312EE"/>
    <w:rsid w:val="00733585"/>
    <w:rsid w:val="00733AFD"/>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4D86"/>
    <w:rsid w:val="00766C0D"/>
    <w:rsid w:val="00767635"/>
    <w:rsid w:val="00770EAC"/>
    <w:rsid w:val="0077105A"/>
    <w:rsid w:val="007722CD"/>
    <w:rsid w:val="007733A4"/>
    <w:rsid w:val="00773DC0"/>
    <w:rsid w:val="007741CC"/>
    <w:rsid w:val="007745CA"/>
    <w:rsid w:val="007749D0"/>
    <w:rsid w:val="00774DA5"/>
    <w:rsid w:val="007751E4"/>
    <w:rsid w:val="007752E8"/>
    <w:rsid w:val="0077789D"/>
    <w:rsid w:val="0078027B"/>
    <w:rsid w:val="007804D4"/>
    <w:rsid w:val="00781408"/>
    <w:rsid w:val="00781CA3"/>
    <w:rsid w:val="0078264A"/>
    <w:rsid w:val="0078276F"/>
    <w:rsid w:val="00782D6A"/>
    <w:rsid w:val="00782EF2"/>
    <w:rsid w:val="0078358A"/>
    <w:rsid w:val="00784577"/>
    <w:rsid w:val="0078541C"/>
    <w:rsid w:val="00785F23"/>
    <w:rsid w:val="0078675A"/>
    <w:rsid w:val="00786F74"/>
    <w:rsid w:val="007872C6"/>
    <w:rsid w:val="00787657"/>
    <w:rsid w:val="00787A16"/>
    <w:rsid w:val="00787B12"/>
    <w:rsid w:val="00787BF7"/>
    <w:rsid w:val="00790819"/>
    <w:rsid w:val="0079113E"/>
    <w:rsid w:val="00791CE6"/>
    <w:rsid w:val="00792CC5"/>
    <w:rsid w:val="00795671"/>
    <w:rsid w:val="007958D1"/>
    <w:rsid w:val="00795C1C"/>
    <w:rsid w:val="00796497"/>
    <w:rsid w:val="00796567"/>
    <w:rsid w:val="007966F2"/>
    <w:rsid w:val="00796844"/>
    <w:rsid w:val="00796E33"/>
    <w:rsid w:val="007A1170"/>
    <w:rsid w:val="007A1669"/>
    <w:rsid w:val="007A1E14"/>
    <w:rsid w:val="007A28A6"/>
    <w:rsid w:val="007A3E25"/>
    <w:rsid w:val="007A3FA8"/>
    <w:rsid w:val="007A4353"/>
    <w:rsid w:val="007A49FF"/>
    <w:rsid w:val="007A6AB6"/>
    <w:rsid w:val="007A7366"/>
    <w:rsid w:val="007B0928"/>
    <w:rsid w:val="007B12DE"/>
    <w:rsid w:val="007B18F0"/>
    <w:rsid w:val="007B1CA4"/>
    <w:rsid w:val="007B1CF8"/>
    <w:rsid w:val="007B2AAD"/>
    <w:rsid w:val="007B5173"/>
    <w:rsid w:val="007B6109"/>
    <w:rsid w:val="007B623C"/>
    <w:rsid w:val="007B71C5"/>
    <w:rsid w:val="007C1601"/>
    <w:rsid w:val="007C2ED6"/>
    <w:rsid w:val="007C35EC"/>
    <w:rsid w:val="007C4522"/>
    <w:rsid w:val="007C6DAA"/>
    <w:rsid w:val="007C755D"/>
    <w:rsid w:val="007D38C2"/>
    <w:rsid w:val="007D4176"/>
    <w:rsid w:val="007D5033"/>
    <w:rsid w:val="007D5E4E"/>
    <w:rsid w:val="007D6527"/>
    <w:rsid w:val="007D69BE"/>
    <w:rsid w:val="007D71C9"/>
    <w:rsid w:val="007D7358"/>
    <w:rsid w:val="007E4582"/>
    <w:rsid w:val="007E60D2"/>
    <w:rsid w:val="007E6123"/>
    <w:rsid w:val="007E758E"/>
    <w:rsid w:val="007E7C75"/>
    <w:rsid w:val="007F08FF"/>
    <w:rsid w:val="007F0B48"/>
    <w:rsid w:val="007F26EA"/>
    <w:rsid w:val="007F3D0B"/>
    <w:rsid w:val="007F3D49"/>
    <w:rsid w:val="007F3E5A"/>
    <w:rsid w:val="007F42A1"/>
    <w:rsid w:val="007F5ADE"/>
    <w:rsid w:val="007F6438"/>
    <w:rsid w:val="007F6AC5"/>
    <w:rsid w:val="007F785C"/>
    <w:rsid w:val="00800312"/>
    <w:rsid w:val="00804762"/>
    <w:rsid w:val="00804915"/>
    <w:rsid w:val="00804933"/>
    <w:rsid w:val="00804948"/>
    <w:rsid w:val="0080603E"/>
    <w:rsid w:val="008060C8"/>
    <w:rsid w:val="00810294"/>
    <w:rsid w:val="00810C78"/>
    <w:rsid w:val="008111D9"/>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59E5"/>
    <w:rsid w:val="0082628D"/>
    <w:rsid w:val="00830B9E"/>
    <w:rsid w:val="00831DA8"/>
    <w:rsid w:val="0083290D"/>
    <w:rsid w:val="008336A5"/>
    <w:rsid w:val="00833CB9"/>
    <w:rsid w:val="00840C12"/>
    <w:rsid w:val="00842AE1"/>
    <w:rsid w:val="008435FC"/>
    <w:rsid w:val="00843651"/>
    <w:rsid w:val="00843EE1"/>
    <w:rsid w:val="008445A6"/>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13A"/>
    <w:rsid w:val="00870EAF"/>
    <w:rsid w:val="00871E92"/>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2D0"/>
    <w:rsid w:val="008A6B1D"/>
    <w:rsid w:val="008B0854"/>
    <w:rsid w:val="008B0B78"/>
    <w:rsid w:val="008B1969"/>
    <w:rsid w:val="008B1A83"/>
    <w:rsid w:val="008B1C54"/>
    <w:rsid w:val="008B4113"/>
    <w:rsid w:val="008B4D58"/>
    <w:rsid w:val="008B5529"/>
    <w:rsid w:val="008B65F6"/>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E07"/>
    <w:rsid w:val="008C7F1F"/>
    <w:rsid w:val="008D0162"/>
    <w:rsid w:val="008D0928"/>
    <w:rsid w:val="008D1B23"/>
    <w:rsid w:val="008D1FCA"/>
    <w:rsid w:val="008D2024"/>
    <w:rsid w:val="008D29DB"/>
    <w:rsid w:val="008D4306"/>
    <w:rsid w:val="008D4BDC"/>
    <w:rsid w:val="008D5054"/>
    <w:rsid w:val="008D5269"/>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6A2D"/>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5040"/>
    <w:rsid w:val="009375DC"/>
    <w:rsid w:val="009403F0"/>
    <w:rsid w:val="00944504"/>
    <w:rsid w:val="009451F7"/>
    <w:rsid w:val="00945EA6"/>
    <w:rsid w:val="009462A0"/>
    <w:rsid w:val="00946305"/>
    <w:rsid w:val="009465E3"/>
    <w:rsid w:val="009474B7"/>
    <w:rsid w:val="0095083C"/>
    <w:rsid w:val="0095084D"/>
    <w:rsid w:val="00950A98"/>
    <w:rsid w:val="0095100F"/>
    <w:rsid w:val="00951BCE"/>
    <w:rsid w:val="00952F85"/>
    <w:rsid w:val="00953DD9"/>
    <w:rsid w:val="0095404A"/>
    <w:rsid w:val="00954611"/>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0D0D"/>
    <w:rsid w:val="00970ED6"/>
    <w:rsid w:val="009719FC"/>
    <w:rsid w:val="00972064"/>
    <w:rsid w:val="00972831"/>
    <w:rsid w:val="00972EF3"/>
    <w:rsid w:val="00973973"/>
    <w:rsid w:val="009748BC"/>
    <w:rsid w:val="00974ED4"/>
    <w:rsid w:val="009756FA"/>
    <w:rsid w:val="00976000"/>
    <w:rsid w:val="009763CC"/>
    <w:rsid w:val="00976BB2"/>
    <w:rsid w:val="00977080"/>
    <w:rsid w:val="009772B3"/>
    <w:rsid w:val="009772D7"/>
    <w:rsid w:val="00981852"/>
    <w:rsid w:val="00982A33"/>
    <w:rsid w:val="009852CB"/>
    <w:rsid w:val="00985344"/>
    <w:rsid w:val="00985484"/>
    <w:rsid w:val="00985BD5"/>
    <w:rsid w:val="00985FA7"/>
    <w:rsid w:val="00986F87"/>
    <w:rsid w:val="009907CD"/>
    <w:rsid w:val="009911DE"/>
    <w:rsid w:val="00991D0C"/>
    <w:rsid w:val="009942EE"/>
    <w:rsid w:val="00994C79"/>
    <w:rsid w:val="00995529"/>
    <w:rsid w:val="009956A3"/>
    <w:rsid w:val="009968A0"/>
    <w:rsid w:val="00997153"/>
    <w:rsid w:val="009A015B"/>
    <w:rsid w:val="009A1A67"/>
    <w:rsid w:val="009A2B02"/>
    <w:rsid w:val="009A2D32"/>
    <w:rsid w:val="009A39AA"/>
    <w:rsid w:val="009A499F"/>
    <w:rsid w:val="009A4C26"/>
    <w:rsid w:val="009A6214"/>
    <w:rsid w:val="009A7A1C"/>
    <w:rsid w:val="009B1744"/>
    <w:rsid w:val="009B313F"/>
    <w:rsid w:val="009B3F5D"/>
    <w:rsid w:val="009B594F"/>
    <w:rsid w:val="009B5A56"/>
    <w:rsid w:val="009B61E0"/>
    <w:rsid w:val="009B6380"/>
    <w:rsid w:val="009B678C"/>
    <w:rsid w:val="009B6E08"/>
    <w:rsid w:val="009B7380"/>
    <w:rsid w:val="009C00B9"/>
    <w:rsid w:val="009C056A"/>
    <w:rsid w:val="009C2384"/>
    <w:rsid w:val="009C28DE"/>
    <w:rsid w:val="009C2AE9"/>
    <w:rsid w:val="009C313A"/>
    <w:rsid w:val="009C4A69"/>
    <w:rsid w:val="009C5A56"/>
    <w:rsid w:val="009C61AE"/>
    <w:rsid w:val="009C63A4"/>
    <w:rsid w:val="009C6477"/>
    <w:rsid w:val="009C6A33"/>
    <w:rsid w:val="009C774E"/>
    <w:rsid w:val="009D0360"/>
    <w:rsid w:val="009D162F"/>
    <w:rsid w:val="009D1BE1"/>
    <w:rsid w:val="009D2EDC"/>
    <w:rsid w:val="009D40E8"/>
    <w:rsid w:val="009D4771"/>
    <w:rsid w:val="009D4CC7"/>
    <w:rsid w:val="009D59F8"/>
    <w:rsid w:val="009D60D4"/>
    <w:rsid w:val="009D64DA"/>
    <w:rsid w:val="009D7C09"/>
    <w:rsid w:val="009E0329"/>
    <w:rsid w:val="009E146D"/>
    <w:rsid w:val="009E2709"/>
    <w:rsid w:val="009E3020"/>
    <w:rsid w:val="009E3B54"/>
    <w:rsid w:val="009E50D2"/>
    <w:rsid w:val="009E5135"/>
    <w:rsid w:val="009E52BF"/>
    <w:rsid w:val="009E5630"/>
    <w:rsid w:val="009E6C48"/>
    <w:rsid w:val="009E75BA"/>
    <w:rsid w:val="009F0070"/>
    <w:rsid w:val="009F09D0"/>
    <w:rsid w:val="009F1894"/>
    <w:rsid w:val="009F1992"/>
    <w:rsid w:val="009F1D3E"/>
    <w:rsid w:val="009F1E06"/>
    <w:rsid w:val="009F25DA"/>
    <w:rsid w:val="009F3017"/>
    <w:rsid w:val="009F3336"/>
    <w:rsid w:val="009F434C"/>
    <w:rsid w:val="009F5D22"/>
    <w:rsid w:val="009F5D8E"/>
    <w:rsid w:val="009F6AA0"/>
    <w:rsid w:val="009F6DC4"/>
    <w:rsid w:val="009F74CA"/>
    <w:rsid w:val="009F7C74"/>
    <w:rsid w:val="00A01013"/>
    <w:rsid w:val="00A0172E"/>
    <w:rsid w:val="00A02C56"/>
    <w:rsid w:val="00A033EF"/>
    <w:rsid w:val="00A049A0"/>
    <w:rsid w:val="00A05261"/>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B38"/>
    <w:rsid w:val="00A22CDD"/>
    <w:rsid w:val="00A22EA8"/>
    <w:rsid w:val="00A24346"/>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527F"/>
    <w:rsid w:val="00A363CB"/>
    <w:rsid w:val="00A3710D"/>
    <w:rsid w:val="00A37D10"/>
    <w:rsid w:val="00A404A6"/>
    <w:rsid w:val="00A404AF"/>
    <w:rsid w:val="00A41FC2"/>
    <w:rsid w:val="00A42622"/>
    <w:rsid w:val="00A42DF8"/>
    <w:rsid w:val="00A42E0D"/>
    <w:rsid w:val="00A442B8"/>
    <w:rsid w:val="00A4453F"/>
    <w:rsid w:val="00A452A0"/>
    <w:rsid w:val="00A45303"/>
    <w:rsid w:val="00A4566F"/>
    <w:rsid w:val="00A477DB"/>
    <w:rsid w:val="00A47E08"/>
    <w:rsid w:val="00A47EF5"/>
    <w:rsid w:val="00A501C8"/>
    <w:rsid w:val="00A5107A"/>
    <w:rsid w:val="00A5123A"/>
    <w:rsid w:val="00A5149E"/>
    <w:rsid w:val="00A51F23"/>
    <w:rsid w:val="00A523EE"/>
    <w:rsid w:val="00A525CE"/>
    <w:rsid w:val="00A53027"/>
    <w:rsid w:val="00A533F2"/>
    <w:rsid w:val="00A53CAD"/>
    <w:rsid w:val="00A5614D"/>
    <w:rsid w:val="00A56180"/>
    <w:rsid w:val="00A56699"/>
    <w:rsid w:val="00A568A9"/>
    <w:rsid w:val="00A57A8E"/>
    <w:rsid w:val="00A608B1"/>
    <w:rsid w:val="00A62E6A"/>
    <w:rsid w:val="00A63908"/>
    <w:rsid w:val="00A64633"/>
    <w:rsid w:val="00A65165"/>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0F1F"/>
    <w:rsid w:val="00A811B9"/>
    <w:rsid w:val="00A822B8"/>
    <w:rsid w:val="00A833C4"/>
    <w:rsid w:val="00A833E7"/>
    <w:rsid w:val="00A83723"/>
    <w:rsid w:val="00A84640"/>
    <w:rsid w:val="00A847EB"/>
    <w:rsid w:val="00A848E4"/>
    <w:rsid w:val="00A85985"/>
    <w:rsid w:val="00A85ABE"/>
    <w:rsid w:val="00A864E9"/>
    <w:rsid w:val="00A8654D"/>
    <w:rsid w:val="00A866CD"/>
    <w:rsid w:val="00A907DE"/>
    <w:rsid w:val="00A91050"/>
    <w:rsid w:val="00A91DC3"/>
    <w:rsid w:val="00A92229"/>
    <w:rsid w:val="00A93181"/>
    <w:rsid w:val="00A93DBF"/>
    <w:rsid w:val="00A946A0"/>
    <w:rsid w:val="00A9587B"/>
    <w:rsid w:val="00A958F8"/>
    <w:rsid w:val="00A95A40"/>
    <w:rsid w:val="00A96BE5"/>
    <w:rsid w:val="00A975B4"/>
    <w:rsid w:val="00A97BE3"/>
    <w:rsid w:val="00AA12C4"/>
    <w:rsid w:val="00AA1443"/>
    <w:rsid w:val="00AA1C26"/>
    <w:rsid w:val="00AA4083"/>
    <w:rsid w:val="00AA45E3"/>
    <w:rsid w:val="00AA5A77"/>
    <w:rsid w:val="00AA6149"/>
    <w:rsid w:val="00AA720F"/>
    <w:rsid w:val="00AB013E"/>
    <w:rsid w:val="00AB057F"/>
    <w:rsid w:val="00AB0FD8"/>
    <w:rsid w:val="00AB1C53"/>
    <w:rsid w:val="00AB1E4D"/>
    <w:rsid w:val="00AB32A9"/>
    <w:rsid w:val="00AB406E"/>
    <w:rsid w:val="00AB4527"/>
    <w:rsid w:val="00AB4AAB"/>
    <w:rsid w:val="00AB6D47"/>
    <w:rsid w:val="00AB6F80"/>
    <w:rsid w:val="00AB76D4"/>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8A8"/>
    <w:rsid w:val="00AD285E"/>
    <w:rsid w:val="00AD361C"/>
    <w:rsid w:val="00AD36AC"/>
    <w:rsid w:val="00AD378E"/>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BA0"/>
    <w:rsid w:val="00AE6C73"/>
    <w:rsid w:val="00AE6C95"/>
    <w:rsid w:val="00AE71A1"/>
    <w:rsid w:val="00AF0986"/>
    <w:rsid w:val="00AF1846"/>
    <w:rsid w:val="00AF1EDC"/>
    <w:rsid w:val="00AF2173"/>
    <w:rsid w:val="00AF2F13"/>
    <w:rsid w:val="00AF3977"/>
    <w:rsid w:val="00AF4C86"/>
    <w:rsid w:val="00AF5202"/>
    <w:rsid w:val="00AF5E59"/>
    <w:rsid w:val="00AF606A"/>
    <w:rsid w:val="00AF6292"/>
    <w:rsid w:val="00AF64D5"/>
    <w:rsid w:val="00AF672D"/>
    <w:rsid w:val="00AF6998"/>
    <w:rsid w:val="00B014DE"/>
    <w:rsid w:val="00B0171A"/>
    <w:rsid w:val="00B018F8"/>
    <w:rsid w:val="00B03964"/>
    <w:rsid w:val="00B0554B"/>
    <w:rsid w:val="00B05BA9"/>
    <w:rsid w:val="00B06356"/>
    <w:rsid w:val="00B06C70"/>
    <w:rsid w:val="00B1009F"/>
    <w:rsid w:val="00B11186"/>
    <w:rsid w:val="00B117F2"/>
    <w:rsid w:val="00B1256B"/>
    <w:rsid w:val="00B13576"/>
    <w:rsid w:val="00B14A44"/>
    <w:rsid w:val="00B1523A"/>
    <w:rsid w:val="00B1663B"/>
    <w:rsid w:val="00B167BE"/>
    <w:rsid w:val="00B16DFE"/>
    <w:rsid w:val="00B1712D"/>
    <w:rsid w:val="00B17B1E"/>
    <w:rsid w:val="00B2072A"/>
    <w:rsid w:val="00B21E14"/>
    <w:rsid w:val="00B21E53"/>
    <w:rsid w:val="00B22E83"/>
    <w:rsid w:val="00B23570"/>
    <w:rsid w:val="00B237CC"/>
    <w:rsid w:val="00B23BDA"/>
    <w:rsid w:val="00B2442E"/>
    <w:rsid w:val="00B2444A"/>
    <w:rsid w:val="00B24C6F"/>
    <w:rsid w:val="00B254B3"/>
    <w:rsid w:val="00B268EA"/>
    <w:rsid w:val="00B26D08"/>
    <w:rsid w:val="00B30445"/>
    <w:rsid w:val="00B30E92"/>
    <w:rsid w:val="00B31329"/>
    <w:rsid w:val="00B31952"/>
    <w:rsid w:val="00B3298F"/>
    <w:rsid w:val="00B35561"/>
    <w:rsid w:val="00B358FE"/>
    <w:rsid w:val="00B35A1D"/>
    <w:rsid w:val="00B37F6E"/>
    <w:rsid w:val="00B4009B"/>
    <w:rsid w:val="00B4074A"/>
    <w:rsid w:val="00B41F43"/>
    <w:rsid w:val="00B42A8E"/>
    <w:rsid w:val="00B4411F"/>
    <w:rsid w:val="00B4481E"/>
    <w:rsid w:val="00B44EA1"/>
    <w:rsid w:val="00B45D3C"/>
    <w:rsid w:val="00B46E14"/>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9A7"/>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3D95"/>
    <w:rsid w:val="00BA501A"/>
    <w:rsid w:val="00BA5501"/>
    <w:rsid w:val="00BA6075"/>
    <w:rsid w:val="00BA7721"/>
    <w:rsid w:val="00BA7F24"/>
    <w:rsid w:val="00BB0FB4"/>
    <w:rsid w:val="00BB1197"/>
    <w:rsid w:val="00BB12A8"/>
    <w:rsid w:val="00BB1D91"/>
    <w:rsid w:val="00BB201E"/>
    <w:rsid w:val="00BB23CB"/>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1CF"/>
    <w:rsid w:val="00BD6F08"/>
    <w:rsid w:val="00BD7A94"/>
    <w:rsid w:val="00BD7CEB"/>
    <w:rsid w:val="00BD7EB3"/>
    <w:rsid w:val="00BE0B1B"/>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555B"/>
    <w:rsid w:val="00C0659D"/>
    <w:rsid w:val="00C1055F"/>
    <w:rsid w:val="00C12949"/>
    <w:rsid w:val="00C139C7"/>
    <w:rsid w:val="00C143D0"/>
    <w:rsid w:val="00C143E2"/>
    <w:rsid w:val="00C14801"/>
    <w:rsid w:val="00C15707"/>
    <w:rsid w:val="00C15C3C"/>
    <w:rsid w:val="00C17371"/>
    <w:rsid w:val="00C174EB"/>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720"/>
    <w:rsid w:val="00C359CB"/>
    <w:rsid w:val="00C361B4"/>
    <w:rsid w:val="00C36A4A"/>
    <w:rsid w:val="00C36EE3"/>
    <w:rsid w:val="00C3705A"/>
    <w:rsid w:val="00C41469"/>
    <w:rsid w:val="00C416FB"/>
    <w:rsid w:val="00C42075"/>
    <w:rsid w:val="00C4209B"/>
    <w:rsid w:val="00C42B7D"/>
    <w:rsid w:val="00C44143"/>
    <w:rsid w:val="00C44B80"/>
    <w:rsid w:val="00C44CB9"/>
    <w:rsid w:val="00C45411"/>
    <w:rsid w:val="00C45E44"/>
    <w:rsid w:val="00C45F1C"/>
    <w:rsid w:val="00C46673"/>
    <w:rsid w:val="00C472CA"/>
    <w:rsid w:val="00C479FD"/>
    <w:rsid w:val="00C47B52"/>
    <w:rsid w:val="00C51200"/>
    <w:rsid w:val="00C53D33"/>
    <w:rsid w:val="00C54D34"/>
    <w:rsid w:val="00C55903"/>
    <w:rsid w:val="00C56CFD"/>
    <w:rsid w:val="00C57364"/>
    <w:rsid w:val="00C60DEE"/>
    <w:rsid w:val="00C6276B"/>
    <w:rsid w:val="00C62FA5"/>
    <w:rsid w:val="00C63C5D"/>
    <w:rsid w:val="00C63F0E"/>
    <w:rsid w:val="00C641CF"/>
    <w:rsid w:val="00C658B0"/>
    <w:rsid w:val="00C65A35"/>
    <w:rsid w:val="00C660B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0F94"/>
    <w:rsid w:val="00C810B3"/>
    <w:rsid w:val="00C814B4"/>
    <w:rsid w:val="00C82C40"/>
    <w:rsid w:val="00C83285"/>
    <w:rsid w:val="00C838D5"/>
    <w:rsid w:val="00C84C77"/>
    <w:rsid w:val="00C85038"/>
    <w:rsid w:val="00C850F5"/>
    <w:rsid w:val="00C9030D"/>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C7698"/>
    <w:rsid w:val="00CD02C8"/>
    <w:rsid w:val="00CD18D7"/>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E77FA"/>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A6"/>
    <w:rsid w:val="00D069B5"/>
    <w:rsid w:val="00D06AF4"/>
    <w:rsid w:val="00D0781C"/>
    <w:rsid w:val="00D079DA"/>
    <w:rsid w:val="00D07CCE"/>
    <w:rsid w:val="00D108FF"/>
    <w:rsid w:val="00D109A0"/>
    <w:rsid w:val="00D109DB"/>
    <w:rsid w:val="00D11952"/>
    <w:rsid w:val="00D121F1"/>
    <w:rsid w:val="00D1221D"/>
    <w:rsid w:val="00D124AA"/>
    <w:rsid w:val="00D1299F"/>
    <w:rsid w:val="00D13905"/>
    <w:rsid w:val="00D14BBB"/>
    <w:rsid w:val="00D14D2C"/>
    <w:rsid w:val="00D1615A"/>
    <w:rsid w:val="00D17DEF"/>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2B18"/>
    <w:rsid w:val="00D539A9"/>
    <w:rsid w:val="00D544D6"/>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1E47"/>
    <w:rsid w:val="00D74318"/>
    <w:rsid w:val="00D74690"/>
    <w:rsid w:val="00D74BC7"/>
    <w:rsid w:val="00D753F0"/>
    <w:rsid w:val="00D75AEC"/>
    <w:rsid w:val="00D7648F"/>
    <w:rsid w:val="00D764E5"/>
    <w:rsid w:val="00D76E31"/>
    <w:rsid w:val="00D7774C"/>
    <w:rsid w:val="00D77819"/>
    <w:rsid w:val="00D800A2"/>
    <w:rsid w:val="00D803BC"/>
    <w:rsid w:val="00D80735"/>
    <w:rsid w:val="00D82123"/>
    <w:rsid w:val="00D825F3"/>
    <w:rsid w:val="00D8415D"/>
    <w:rsid w:val="00D84934"/>
    <w:rsid w:val="00D8578D"/>
    <w:rsid w:val="00D861C1"/>
    <w:rsid w:val="00D86543"/>
    <w:rsid w:val="00D87144"/>
    <w:rsid w:val="00D873CB"/>
    <w:rsid w:val="00D87A16"/>
    <w:rsid w:val="00D87D95"/>
    <w:rsid w:val="00D90ABC"/>
    <w:rsid w:val="00D92241"/>
    <w:rsid w:val="00D928CA"/>
    <w:rsid w:val="00D9366E"/>
    <w:rsid w:val="00D944FF"/>
    <w:rsid w:val="00D9640D"/>
    <w:rsid w:val="00D97434"/>
    <w:rsid w:val="00D97A69"/>
    <w:rsid w:val="00DA05E9"/>
    <w:rsid w:val="00DA0AA2"/>
    <w:rsid w:val="00DA1AAF"/>
    <w:rsid w:val="00DA1DA1"/>
    <w:rsid w:val="00DA256C"/>
    <w:rsid w:val="00DA3143"/>
    <w:rsid w:val="00DA387E"/>
    <w:rsid w:val="00DA3924"/>
    <w:rsid w:val="00DA3A2E"/>
    <w:rsid w:val="00DA5B58"/>
    <w:rsid w:val="00DA5DC7"/>
    <w:rsid w:val="00DA61BC"/>
    <w:rsid w:val="00DB00FB"/>
    <w:rsid w:val="00DB054D"/>
    <w:rsid w:val="00DB05A8"/>
    <w:rsid w:val="00DB0A72"/>
    <w:rsid w:val="00DB1493"/>
    <w:rsid w:val="00DB179F"/>
    <w:rsid w:val="00DB1F8F"/>
    <w:rsid w:val="00DB2839"/>
    <w:rsid w:val="00DB2CC4"/>
    <w:rsid w:val="00DB3134"/>
    <w:rsid w:val="00DB473C"/>
    <w:rsid w:val="00DB4B24"/>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1DF"/>
    <w:rsid w:val="00DE12BE"/>
    <w:rsid w:val="00DE1467"/>
    <w:rsid w:val="00DE16EB"/>
    <w:rsid w:val="00DE1DE7"/>
    <w:rsid w:val="00DE2A3A"/>
    <w:rsid w:val="00DE3E29"/>
    <w:rsid w:val="00DE47CE"/>
    <w:rsid w:val="00DE53DB"/>
    <w:rsid w:val="00DE5FF0"/>
    <w:rsid w:val="00DE6789"/>
    <w:rsid w:val="00DE68DC"/>
    <w:rsid w:val="00DE70A8"/>
    <w:rsid w:val="00DE7B2E"/>
    <w:rsid w:val="00DE7D8B"/>
    <w:rsid w:val="00DF0439"/>
    <w:rsid w:val="00DF1227"/>
    <w:rsid w:val="00DF268C"/>
    <w:rsid w:val="00DF3964"/>
    <w:rsid w:val="00DF3A4A"/>
    <w:rsid w:val="00DF3BBF"/>
    <w:rsid w:val="00DF42CD"/>
    <w:rsid w:val="00DF552B"/>
    <w:rsid w:val="00DF5997"/>
    <w:rsid w:val="00DF61C8"/>
    <w:rsid w:val="00DF7563"/>
    <w:rsid w:val="00E00902"/>
    <w:rsid w:val="00E016D5"/>
    <w:rsid w:val="00E03371"/>
    <w:rsid w:val="00E03C27"/>
    <w:rsid w:val="00E044AD"/>
    <w:rsid w:val="00E0474B"/>
    <w:rsid w:val="00E0481A"/>
    <w:rsid w:val="00E0486A"/>
    <w:rsid w:val="00E0607E"/>
    <w:rsid w:val="00E06B6F"/>
    <w:rsid w:val="00E075B2"/>
    <w:rsid w:val="00E07872"/>
    <w:rsid w:val="00E1058D"/>
    <w:rsid w:val="00E11879"/>
    <w:rsid w:val="00E12254"/>
    <w:rsid w:val="00E13C73"/>
    <w:rsid w:val="00E14086"/>
    <w:rsid w:val="00E153C8"/>
    <w:rsid w:val="00E1562C"/>
    <w:rsid w:val="00E1567A"/>
    <w:rsid w:val="00E15991"/>
    <w:rsid w:val="00E15C4B"/>
    <w:rsid w:val="00E17185"/>
    <w:rsid w:val="00E17B55"/>
    <w:rsid w:val="00E17F3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3ED7"/>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40E9"/>
    <w:rsid w:val="00E65BEE"/>
    <w:rsid w:val="00E665C7"/>
    <w:rsid w:val="00E66742"/>
    <w:rsid w:val="00E66ED6"/>
    <w:rsid w:val="00E70179"/>
    <w:rsid w:val="00E71FC2"/>
    <w:rsid w:val="00E72103"/>
    <w:rsid w:val="00E725E0"/>
    <w:rsid w:val="00E72A7E"/>
    <w:rsid w:val="00E744D7"/>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3A21"/>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AA8"/>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009"/>
    <w:rsid w:val="00EC0128"/>
    <w:rsid w:val="00EC3715"/>
    <w:rsid w:val="00EC372D"/>
    <w:rsid w:val="00EC446B"/>
    <w:rsid w:val="00EC618B"/>
    <w:rsid w:val="00EC65F9"/>
    <w:rsid w:val="00EC7941"/>
    <w:rsid w:val="00ED0369"/>
    <w:rsid w:val="00ED1560"/>
    <w:rsid w:val="00ED1BA6"/>
    <w:rsid w:val="00ED1D34"/>
    <w:rsid w:val="00ED3994"/>
    <w:rsid w:val="00ED3ADA"/>
    <w:rsid w:val="00ED40D1"/>
    <w:rsid w:val="00ED44DC"/>
    <w:rsid w:val="00ED44E1"/>
    <w:rsid w:val="00ED468B"/>
    <w:rsid w:val="00ED4BB3"/>
    <w:rsid w:val="00ED4C9E"/>
    <w:rsid w:val="00ED5671"/>
    <w:rsid w:val="00ED7738"/>
    <w:rsid w:val="00ED7FC4"/>
    <w:rsid w:val="00EE0500"/>
    <w:rsid w:val="00EE0A4A"/>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591D"/>
    <w:rsid w:val="00F0683B"/>
    <w:rsid w:val="00F07249"/>
    <w:rsid w:val="00F072CB"/>
    <w:rsid w:val="00F10425"/>
    <w:rsid w:val="00F10757"/>
    <w:rsid w:val="00F12B79"/>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A56"/>
    <w:rsid w:val="00F25E44"/>
    <w:rsid w:val="00F27510"/>
    <w:rsid w:val="00F279D6"/>
    <w:rsid w:val="00F27F5B"/>
    <w:rsid w:val="00F308EF"/>
    <w:rsid w:val="00F309C6"/>
    <w:rsid w:val="00F309E1"/>
    <w:rsid w:val="00F32B76"/>
    <w:rsid w:val="00F32FD4"/>
    <w:rsid w:val="00F3360C"/>
    <w:rsid w:val="00F33FEF"/>
    <w:rsid w:val="00F3553C"/>
    <w:rsid w:val="00F356CD"/>
    <w:rsid w:val="00F35757"/>
    <w:rsid w:val="00F3760E"/>
    <w:rsid w:val="00F37BF3"/>
    <w:rsid w:val="00F40611"/>
    <w:rsid w:val="00F4453B"/>
    <w:rsid w:val="00F44602"/>
    <w:rsid w:val="00F45268"/>
    <w:rsid w:val="00F45A96"/>
    <w:rsid w:val="00F46805"/>
    <w:rsid w:val="00F46F85"/>
    <w:rsid w:val="00F5027C"/>
    <w:rsid w:val="00F5071F"/>
    <w:rsid w:val="00F528B7"/>
    <w:rsid w:val="00F533D8"/>
    <w:rsid w:val="00F539C3"/>
    <w:rsid w:val="00F54246"/>
    <w:rsid w:val="00F563B9"/>
    <w:rsid w:val="00F56F66"/>
    <w:rsid w:val="00F57EB2"/>
    <w:rsid w:val="00F61520"/>
    <w:rsid w:val="00F622B2"/>
    <w:rsid w:val="00F63748"/>
    <w:rsid w:val="00F637F6"/>
    <w:rsid w:val="00F63B33"/>
    <w:rsid w:val="00F662F5"/>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406B"/>
    <w:rsid w:val="00F857CA"/>
    <w:rsid w:val="00F900AD"/>
    <w:rsid w:val="00F9036E"/>
    <w:rsid w:val="00F926B3"/>
    <w:rsid w:val="00F92806"/>
    <w:rsid w:val="00F93D29"/>
    <w:rsid w:val="00F94A9C"/>
    <w:rsid w:val="00F95994"/>
    <w:rsid w:val="00F95A48"/>
    <w:rsid w:val="00F97201"/>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627"/>
    <w:rsid w:val="00FD3769"/>
    <w:rsid w:val="00FD53FC"/>
    <w:rsid w:val="00FD5789"/>
    <w:rsid w:val="00FD6047"/>
    <w:rsid w:val="00FD6CDF"/>
    <w:rsid w:val="00FE056D"/>
    <w:rsid w:val="00FE0B69"/>
    <w:rsid w:val="00FE1F96"/>
    <w:rsid w:val="00FE28D2"/>
    <w:rsid w:val="00FE437F"/>
    <w:rsid w:val="00FE65FE"/>
    <w:rsid w:val="00FE7C4A"/>
    <w:rsid w:val="00FF000C"/>
    <w:rsid w:val="00FF1047"/>
    <w:rsid w:val="00FF153E"/>
    <w:rsid w:val="00FF1A2F"/>
    <w:rsid w:val="00FF2B69"/>
    <w:rsid w:val="00FF5B7B"/>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887CE"/>
  <w15:docId w15:val="{C493C420-DB5F-496F-8B7A-2F07A3B4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6">
    <w:name w:val="Document Map"/>
    <w:basedOn w:val="a"/>
    <w:link w:val="afff7"/>
    <w:semiHidden/>
    <w:unhideWhenUsed/>
    <w:rsid w:val="00900BB5"/>
    <w:rPr>
      <w:rFonts w:ascii="Tahoma" w:hAnsi="Tahoma" w:cs="Tahoma"/>
      <w:sz w:val="16"/>
      <w:szCs w:val="16"/>
    </w:rPr>
  </w:style>
  <w:style w:type="character" w:customStyle="1" w:styleId="afff7">
    <w:name w:val="Схема документа Знак"/>
    <w:basedOn w:val="a0"/>
    <w:link w:val="afff6"/>
    <w:semiHidden/>
    <w:rsid w:val="00900BB5"/>
    <w:rPr>
      <w:rFonts w:ascii="Tahoma" w:hAnsi="Tahoma" w:cs="Tahoma"/>
      <w:color w:val="000000"/>
      <w:sz w:val="16"/>
      <w:szCs w:val="16"/>
    </w:rPr>
  </w:style>
  <w:style w:type="character" w:customStyle="1" w:styleId="afb">
    <w:name w:val="Абзац списка Знак"/>
    <w:aliases w:val="Bullet List Знак,FooterText Знак,numbered Знак,Paragraphe de liste1 Знак,lp1 Знак"/>
    <w:link w:val="afa"/>
    <w:uiPriority w:val="34"/>
    <w:locked/>
    <w:rsid w:val="008D4306"/>
    <w:rPr>
      <w:rFonts w:ascii="Times New Roman" w:eastAsia="Times New Roman" w:hAnsi="Times New Roman" w:cs="Times New Roman"/>
      <w:sz w:val="24"/>
      <w:szCs w:val="28"/>
    </w:rPr>
  </w:style>
  <w:style w:type="character" w:customStyle="1" w:styleId="af2">
    <w:name w:val="Текст выноски Знак"/>
    <w:basedOn w:val="a0"/>
    <w:link w:val="af1"/>
    <w:semiHidden/>
    <w:rsid w:val="00B4009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8B5B5-6678-4C73-A9A2-FED38AC3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41</Pages>
  <Words>13876</Words>
  <Characters>79096</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92787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Zac</cp:lastModifiedBy>
  <cp:revision>27</cp:revision>
  <cp:lastPrinted>2022-02-07T11:08:00Z</cp:lastPrinted>
  <dcterms:created xsi:type="dcterms:W3CDTF">2022-02-21T08:55:00Z</dcterms:created>
  <dcterms:modified xsi:type="dcterms:W3CDTF">2022-06-24T11:45:00Z</dcterms:modified>
</cp:coreProperties>
</file>