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053E49"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 xml:space="preserve">Общая стоимость без НДС, </w:t>
                                </w:r>
                                <w:proofErr w:type="spellStart"/>
                                <w:r>
                                  <w:t>руб</w:t>
                                </w:r>
                                <w:proofErr w:type="spellEnd"/>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01.25.01.05.09.09.03</w:t>
                                        </w:r>
                                      </w:sdtContent>
                                    </w:sdt>
                                    <w:r w:rsidR="00C40026">
                                      <w:rPr>
                                        <w:b/>
                                      </w:rPr>
                                      <w:t xml:space="preserve"> / </w:t>
                                    </w:r>
                                    <w:sdt>
                                      <w:sdtPr>
                                        <w:alias w:val="Simple"/>
                                        <w:tag w:val="Simple"/>
                                        <w:id w:val="-1005435012"/>
                                        <w:placeholder>
                                          <w:docPart w:val="5CDD819A6E244C698F532764F5ED7EA3"/>
                                        </w:placeholder>
                                        <w:text/>
                                      </w:sdtPr>
                                      <w:sdtEndPr/>
                                      <w:sdtContent>
                                        <w:r w:rsidR="00C40026">
                                          <w:t>32.40.39.129</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Комплект развития двигательной активности</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6,00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Комплект</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053E49"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053E49"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053E49"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0BAD662B" w14:textId="77777777">
                      <w:pPr>
                        <w:ind w:firstLine="0"/>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Заведующий</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МАДОУ д/с КВ №8 «Росинка»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Ю. Н. Полянских</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Обеспечение учебными комплектами для реализации федерального государственного образовательного стандарта дошкольного образования</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Комплект развития двигательной активности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90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(Обеспечение учебными комплектами для реализации федерального государственного образовательного стандарта дошкольного образования)</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142290, Российская Федерация, Московская область, г.о. Пущино, г. Пущино, Южная улица, зд. №1</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Заведующий</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МАДОУ д/с КВ №8 «Росинка»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Ю. Н. Полянских</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Обеспечение учебными комплектами для реализации федерального государственного образовательного стандарта дошкольного образования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Третья сторона</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Обеспечение учебными комплектами для реализации федерального государственного образовательного стандарта дошкольного образования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Обеспечение учебными комплектами для реализации федерального государственного образовательного стандарта дошкольного образования</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Обеспечение учебными комплектами для реализации федерального государственного образовательного стандарта дошкольного образования</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rsidR="00B94160" w:rsidRDefault="00053E49" w14:paraId="3D7CD671" w14:textId="77777777">
                  <w:pPr>
                    <w:rPr>
                      <w:lang w:val="en-US"/>
                    </w:rPr>
                  </w:pPr>
                </w:p>
              </w:sdtContent>
            </w:sdt>
          </w:sdtContent>
        </w:sdt>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Заведующий</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МАДОУ д/с КВ №8 «Росинка»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Ю. Н. Полянских</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Заведующий</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МАДОУ д/с КВ №8 «Росинка»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Ю. Н. Полянских</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061569-21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