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06341380" w14:textId="77777777" w:rsidR="00B94160" w:rsidRDefault="00B94160">
      <w:pPr>
        <w:jc w:val="right"/>
      </w:pPr>
    </w:p>
    <w:p w14:paraId="16DCBEB7" w14:textId="77777777" w:rsidR="00B94160" w:rsidRDefault="00C40026">
      <w:pPr>
        <w:pStyle w:val="10"/>
      </w:pPr>
      <w:r>
        <w:t>Сведения об объектах закупки</w:t>
      </w:r>
    </w:p>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rsidP="00360511">
          <w:pPr>
            <w:keepNext/>
            <w:ind w:firstLine="0"/>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155050">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155050">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155050">
                    <w:pPr>
                      <w:pStyle w:val="aff2"/>
                    </w:pPr>
                    <w:sdt>
                      <w:sdtPr>
                        <w:alias w:val="Simple"/>
                        <w:tag w:val="Simple"/>
                        <w:id w:val="66692504"/>
                        <w:placeholder>
                          <w:docPart w:val="2A4A7ED1897A48E7B626E55D24435E8D"/>
                        </w:placeholder>
                        <w:text/>
                      </w:sdtPr>
                      <w:sdtEndPr/>
                      <w:sdtContent>
                        <w:r w:rsidR="00C40026">
                          <w:t>01.21.01.02.15.23</w:t>
                        </w:r>
                      </w:sdtContent>
                    </w:sdt>
                    <w:r w:rsidR="00C40026">
                      <w:rPr>
                        <w:b/>
                      </w:rPr>
                      <w:t xml:space="preserve"> / </w:t>
                    </w:r>
                    <w:sdt>
                      <w:sdtPr>
                        <w:alias w:val="Simple"/>
                        <w:tag w:val="Simple"/>
                        <w:id w:val="267122475"/>
                        <w:placeholder>
                          <w:docPart w:val="4BC6E3ED1F0A407FBE83D7240089C50C"/>
                        </w:placeholder>
                        <w:text/>
                      </w:sdtPr>
                      <w:sdtEndPr/>
                      <w:sdtContent>
                        <w:r w:rsidR="00C40026">
                          <w:t>32.50.30.119</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155050">
                <w:pPr>
                  <w:pStyle w:val="aff2"/>
                </w:pPr>
                <w:sdt>
                  <w:sdtPr>
                    <w:alias w:val="Simple"/>
                    <w:tag w:val="Simple"/>
                    <w:id w:val="-1416777913"/>
                    <w:placeholder>
                      <w:docPart w:val="81ED5522BA58489497BB98976A486607"/>
                    </w:placeholder>
                    <w:text/>
                  </w:sdtPr>
                  <w:sdtEndPr/>
                  <w:sdtContent>
                    <w:r w:rsidR="00C40026">
                      <w:t>Медицинский стол врача мобильный с 4 ящиками (тремя малыми и одним средним)</w:t>
                    </w:r>
                  </w:sdtContent>
                </w:sdt>
              </w:p>
            </w:tc>
            <w:tc>
              <w:tcPr>
                <w:tcW w:w="2430" w:type="dxa"/>
              </w:tcPr>
              <w:p w14:paraId="645BF14B" w14:textId="77777777" w:rsidR="00B94160" w:rsidRDefault="00155050">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155050">
                    <w:pPr>
                      <w:pStyle w:val="aff2"/>
                    </w:pPr>
                    <w:sdt>
                      <w:sdtPr>
                        <w:alias w:val="Simple"/>
                        <w:tag w:val="Simple"/>
                        <w:id w:val="-1476067496"/>
                        <w:placeholder>
                          <w:docPart w:val="743998BC064A4EF2BEB127B453EB2F4A"/>
                        </w:placeholder>
                        <w:text/>
                      </w:sdtPr>
                      <w:sdtEndPr/>
                      <w:sdtContent>
                        <w:r w:rsidR="00C40026">
                          <w:t>6,00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155050">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155050">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66CCD9C" w14:textId="77777777">
            <w:tc>
              <w:tcPr>
                <w:tcW w:w="2269" w:type="dxa"/>
                <w:shd w:val="clear" w:color="auto" w:fill="auto"/>
              </w:tcPr>
              <w:sdt>
                <w:sdtPr>
                  <w:alias w:val="systemM"/>
                  <w:tag w:val="If"/>
                  <w:id w:val="-23797086"/>
                  <w:placeholder>
                    <w:docPart w:val="CDC7037CD0D84AB889803C18BAFCE4EB"/>
                  </w:placeholder>
                  <w:docPartList>
                    <w:docPartGallery w:val="Quick Parts"/>
                  </w:docPartList>
                </w:sdtPr>
                <w:sdtEndPr/>
                <w:sdtContent>
                  <w:p w14:paraId="5DCC4EE8" w14:textId="77777777" w:rsidR="00B94160" w:rsidRDefault="00155050">
                    <w:pPr>
                      <w:pStyle w:val="aff2"/>
                    </w:pPr>
                    <w:sdt>
                      <w:sdtPr>
                        <w:alias w:val="Simple"/>
                        <w:tag w:val="Simple"/>
                        <w:id w:val="634993112"/>
                        <w:placeholder>
                          <w:docPart w:val="2A4A7ED1897A48E7B626E55D24435E8D"/>
                        </w:placeholder>
                        <w:text/>
                      </w:sdtPr>
                      <w:sdtEndPr/>
                      <w:sdtContent>
                        <w:r w:rsidR="00C40026">
                          <w:t>01.21.01.02.15.31</w:t>
                        </w:r>
                      </w:sdtContent>
                    </w:sdt>
                    <w:r w:rsidR="00C40026">
                      <w:rPr>
                        <w:b/>
                      </w:rPr>
                      <w:t xml:space="preserve"> / </w:t>
                    </w:r>
                    <w:sdt>
                      <w:sdtPr>
                        <w:alias w:val="Simple"/>
                        <w:tag w:val="Simple"/>
                        <w:id w:val="1994518284"/>
                        <w:placeholder>
                          <w:docPart w:val="4BC6E3ED1F0A407FBE83D7240089C50C"/>
                        </w:placeholder>
                        <w:text/>
                      </w:sdtPr>
                      <w:sdtEndPr/>
                      <w:sdtContent>
                        <w:r w:rsidR="00C40026">
                          <w:t>32.50.30.110</w:t>
                        </w:r>
                      </w:sdtContent>
                    </w:sdt>
                  </w:p>
                </w:sdtContent>
              </w:sdt>
              <w:p w14:paraId="6A11A7A4" w14:textId="77777777" w:rsidR="00B94160" w:rsidRDefault="00B94160">
                <w:pPr>
                  <w:pStyle w:val="aff2"/>
                  <w:rPr>
                    <w:lang w:val="en-US"/>
                  </w:rPr>
                </w:pPr>
              </w:p>
            </w:tc>
            <w:tc>
              <w:tcPr>
                <w:tcW w:w="3003" w:type="dxa"/>
                <w:shd w:val="clear" w:color="auto" w:fill="auto"/>
              </w:tcPr>
              <w:p w14:paraId="425936B0" w14:textId="77777777" w:rsidR="00B94160" w:rsidRDefault="00155050">
                <w:pPr>
                  <w:pStyle w:val="aff2"/>
                </w:pPr>
                <w:sdt>
                  <w:sdtPr>
                    <w:alias w:val="Simple"/>
                    <w:tag w:val="Simple"/>
                    <w:id w:val="-416934521"/>
                    <w:placeholder>
                      <w:docPart w:val="81ED5522BA58489497BB98976A486607"/>
                    </w:placeholder>
                    <w:text/>
                  </w:sdtPr>
                  <w:sdtEndPr/>
                  <w:sdtContent>
                    <w:r w:rsidR="00C40026">
                      <w:t>Секция двухместная</w:t>
                    </w:r>
                  </w:sdtContent>
                </w:sdt>
              </w:p>
            </w:tc>
            <w:tc>
              <w:tcPr>
                <w:tcW w:w="2430" w:type="dxa"/>
              </w:tcPr>
              <w:p w14:paraId="159DDFAF" w14:textId="77777777" w:rsidR="00B94160" w:rsidRDefault="00155050">
                <w:pPr>
                  <w:pStyle w:val="aff2"/>
                  <w:jc w:val="right"/>
                </w:pPr>
                <w:sdt>
                  <w:sdtPr>
                    <w:alias w:val="!execution"/>
                    <w:tag w:val="If"/>
                    <w:id w:val="-91925137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10485751"/>
                  <w:placeholder>
                    <w:docPart w:val="DefaultPlaceholder_-1854013437"/>
                  </w:placeholder>
                  <w:docPartList>
                    <w:docPartGallery w:val="Quick Parts"/>
                  </w:docPartList>
                </w:sdtPr>
                <w:sdtEndPr/>
                <w:sdtContent>
                  <w:p w14:paraId="3DFFE94C" w14:textId="77777777" w:rsidR="00B94160" w:rsidRDefault="00155050">
                    <w:pPr>
                      <w:pStyle w:val="aff2"/>
                    </w:pPr>
                    <w:sdt>
                      <w:sdtPr>
                        <w:alias w:val="Simple"/>
                        <w:tag w:val="Simple"/>
                        <w:id w:val="994771906"/>
                        <w:placeholder>
                          <w:docPart w:val="743998BC064A4EF2BEB127B453EB2F4A"/>
                        </w:placeholder>
                        <w:text/>
                      </w:sdtPr>
                      <w:sdtEndPr/>
                      <w:sdtContent>
                        <w:r w:rsidR="00C40026">
                          <w:t>1,00</w:t>
                        </w:r>
                      </w:sdtContent>
                    </w:sdt>
                  </w:p>
                </w:sdtContent>
              </w:sdt>
              <w:p w14:paraId="6410ECCA" w14:textId="77777777" w:rsidR="00B94160" w:rsidRDefault="00B94160">
                <w:pPr>
                  <w:pStyle w:val="aff2"/>
                </w:pPr>
              </w:p>
            </w:tc>
            <w:tc>
              <w:tcPr>
                <w:tcW w:w="1559" w:type="dxa"/>
                <w:shd w:val="clear" w:color="auto" w:fill="auto"/>
              </w:tcPr>
              <w:p w14:paraId="7858FF7C" w14:textId="77777777" w:rsidR="00B94160" w:rsidRDefault="00155050">
                <w:pPr>
                  <w:pStyle w:val="aff2"/>
                  <w:rPr>
                    <w:rFonts w:eastAsiaTheme="minorHAnsi"/>
                  </w:rPr>
                </w:pPr>
                <w:sdt>
                  <w:sdtPr>
                    <w:alias w:val="!tenderToDecreaseUomPrice"/>
                    <w:tag w:val="If"/>
                    <w:id w:val="1725958548"/>
                    <w:placeholder>
                      <w:docPart w:val="DefaultPlaceholder_-1854013437"/>
                    </w:placeholder>
                    <w:docPartList>
                      <w:docPartGallery w:val="Quick Parts"/>
                    </w:docPartList>
                  </w:sdtPr>
                  <w:sdtEndPr/>
                  <w:sdtContent>
                    <w:sdt>
                      <w:sdtPr>
                        <w:alias w:val="Simple"/>
                        <w:tag w:val="Simple"/>
                        <w:id w:val="312225329"/>
                        <w:placeholder>
                          <w:docPart w:val="141EBC82CE0B460B813832432A6D1E09"/>
                        </w:placeholder>
                        <w:text/>
                      </w:sdtPr>
                      <w:sdtEndPr/>
                      <w:sdtContent>
                        <w:r w:rsidR="00C40026">
                          <w:t>Штука</w:t>
                        </w:r>
                      </w:sdtContent>
                    </w:sdt>
                  </w:sdtContent>
                </w:sdt>
              </w:p>
              <w:p w14:paraId="63B1437D" w14:textId="77777777" w:rsidR="00B94160" w:rsidRDefault="00B94160">
                <w:pPr>
                  <w:pStyle w:val="aff2"/>
                </w:pPr>
              </w:p>
            </w:tc>
            <w:tc>
              <w:tcPr>
                <w:tcW w:w="3828" w:type="dxa"/>
                <w:shd w:val="clear" w:color="auto" w:fill="auto"/>
              </w:tcPr>
              <w:p w14:paraId="22770B92" w14:textId="77777777" w:rsidR="00B94160" w:rsidRDefault="00155050">
                <w:pPr>
                  <w:pStyle w:val="aff2"/>
                  <w:jc w:val="right"/>
                </w:pPr>
                <w:sdt>
                  <w:sdtPr>
                    <w:alias w:val="!execution"/>
                    <w:tag w:val="If"/>
                    <w:id w:val="-174440225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4A524D4" w14:textId="77777777">
            <w:tc>
              <w:tcPr>
                <w:tcW w:w="2269" w:type="dxa"/>
                <w:shd w:val="clear" w:color="auto" w:fill="auto"/>
              </w:tcPr>
              <w:sdt>
                <w:sdtPr>
                  <w:alias w:val="systemM"/>
                  <w:tag w:val="If"/>
                  <w:id w:val="-2077043965"/>
                  <w:placeholder>
                    <w:docPart w:val="CDC7037CD0D84AB889803C18BAFCE4EB"/>
                  </w:placeholder>
                  <w:docPartList>
                    <w:docPartGallery w:val="Quick Parts"/>
                  </w:docPartList>
                </w:sdtPr>
                <w:sdtEndPr/>
                <w:sdtContent>
                  <w:p w14:paraId="17189731" w14:textId="77777777" w:rsidR="00B94160" w:rsidRDefault="00155050">
                    <w:pPr>
                      <w:pStyle w:val="aff2"/>
                    </w:pPr>
                    <w:sdt>
                      <w:sdtPr>
                        <w:alias w:val="Simple"/>
                        <w:tag w:val="Simple"/>
                        <w:id w:val="1255783690"/>
                        <w:placeholder>
                          <w:docPart w:val="2A4A7ED1897A48E7B626E55D24435E8D"/>
                        </w:placeholder>
                        <w:text/>
                      </w:sdtPr>
                      <w:sdtEndPr/>
                      <w:sdtContent>
                        <w:r w:rsidR="00C40026">
                          <w:t>01.71.04.01.01.01.03.01.13</w:t>
                        </w:r>
                      </w:sdtContent>
                    </w:sdt>
                    <w:r w:rsidR="00C40026">
                      <w:rPr>
                        <w:b/>
                      </w:rPr>
                      <w:t xml:space="preserve"> / </w:t>
                    </w:r>
                    <w:sdt>
                      <w:sdtPr>
                        <w:alias w:val="Simple"/>
                        <w:tag w:val="Simple"/>
                        <w:id w:val="-1604175820"/>
                        <w:placeholder>
                          <w:docPart w:val="4BC6E3ED1F0A407FBE83D7240089C50C"/>
                        </w:placeholder>
                        <w:text/>
                      </w:sdtPr>
                      <w:sdtEndPr/>
                      <w:sdtContent>
                        <w:r w:rsidR="00C40026">
                          <w:t>31.01.11.150</w:t>
                        </w:r>
                      </w:sdtContent>
                    </w:sdt>
                  </w:p>
                </w:sdtContent>
              </w:sdt>
              <w:p w14:paraId="45B6FF38" w14:textId="77777777" w:rsidR="00B94160" w:rsidRDefault="00B94160">
                <w:pPr>
                  <w:pStyle w:val="aff2"/>
                  <w:rPr>
                    <w:lang w:val="en-US"/>
                  </w:rPr>
                </w:pPr>
              </w:p>
            </w:tc>
            <w:tc>
              <w:tcPr>
                <w:tcW w:w="3003" w:type="dxa"/>
                <w:shd w:val="clear" w:color="auto" w:fill="auto"/>
              </w:tcPr>
              <w:p w14:paraId="1869E23C" w14:textId="77777777" w:rsidR="00B94160" w:rsidRDefault="00155050">
                <w:pPr>
                  <w:pStyle w:val="aff2"/>
                </w:pPr>
                <w:sdt>
                  <w:sdtPr>
                    <w:alias w:val="Simple"/>
                    <w:tag w:val="Simple"/>
                    <w:id w:val="1647395393"/>
                    <w:placeholder>
                      <w:docPart w:val="81ED5522BA58489497BB98976A486607"/>
                    </w:placeholder>
                    <w:text/>
                  </w:sdtPr>
                  <w:sdtEndPr/>
                  <w:sdtContent>
                    <w:r w:rsidR="00C40026">
                      <w:t>Тройная многоместная секция в антивандальном исполнении</w:t>
                    </w:r>
                  </w:sdtContent>
                </w:sdt>
              </w:p>
            </w:tc>
            <w:tc>
              <w:tcPr>
                <w:tcW w:w="2430" w:type="dxa"/>
              </w:tcPr>
              <w:p w14:paraId="0414BC5C" w14:textId="77777777" w:rsidR="00B94160" w:rsidRDefault="00155050">
                <w:pPr>
                  <w:pStyle w:val="aff2"/>
                  <w:jc w:val="right"/>
                </w:pPr>
                <w:sdt>
                  <w:sdtPr>
                    <w:alias w:val="!execution"/>
                    <w:tag w:val="If"/>
                    <w:id w:val="142746177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75544563"/>
                  <w:placeholder>
                    <w:docPart w:val="DefaultPlaceholder_-1854013437"/>
                  </w:placeholder>
                  <w:docPartList>
                    <w:docPartGallery w:val="Quick Parts"/>
                  </w:docPartList>
                </w:sdtPr>
                <w:sdtEndPr/>
                <w:sdtContent>
                  <w:p w14:paraId="41ADB7FF" w14:textId="77777777" w:rsidR="00B94160" w:rsidRDefault="00155050">
                    <w:pPr>
                      <w:pStyle w:val="aff2"/>
                    </w:pPr>
                    <w:sdt>
                      <w:sdtPr>
                        <w:alias w:val="Simple"/>
                        <w:tag w:val="Simple"/>
                        <w:id w:val="-2131698664"/>
                        <w:placeholder>
                          <w:docPart w:val="743998BC064A4EF2BEB127B453EB2F4A"/>
                        </w:placeholder>
                        <w:text/>
                      </w:sdtPr>
                      <w:sdtEndPr/>
                      <w:sdtContent>
                        <w:r w:rsidR="00C40026">
                          <w:t>4,00</w:t>
                        </w:r>
                      </w:sdtContent>
                    </w:sdt>
                  </w:p>
                </w:sdtContent>
              </w:sdt>
              <w:p w14:paraId="2537DEAA" w14:textId="77777777" w:rsidR="00B94160" w:rsidRDefault="00B94160">
                <w:pPr>
                  <w:pStyle w:val="aff2"/>
                </w:pPr>
              </w:p>
            </w:tc>
            <w:tc>
              <w:tcPr>
                <w:tcW w:w="1559" w:type="dxa"/>
                <w:shd w:val="clear" w:color="auto" w:fill="auto"/>
              </w:tcPr>
              <w:p w14:paraId="6B65D4F4" w14:textId="77777777" w:rsidR="00B94160" w:rsidRDefault="00155050">
                <w:pPr>
                  <w:pStyle w:val="aff2"/>
                  <w:rPr>
                    <w:rFonts w:eastAsiaTheme="minorHAnsi"/>
                  </w:rPr>
                </w:pPr>
                <w:sdt>
                  <w:sdtPr>
                    <w:alias w:val="!tenderToDecreaseUomPrice"/>
                    <w:tag w:val="If"/>
                    <w:id w:val="1694950744"/>
                    <w:placeholder>
                      <w:docPart w:val="DefaultPlaceholder_-1854013437"/>
                    </w:placeholder>
                    <w:docPartList>
                      <w:docPartGallery w:val="Quick Parts"/>
                    </w:docPartList>
                  </w:sdtPr>
                  <w:sdtEndPr/>
                  <w:sdtContent>
                    <w:sdt>
                      <w:sdtPr>
                        <w:alias w:val="Simple"/>
                        <w:tag w:val="Simple"/>
                        <w:id w:val="2035156900"/>
                        <w:placeholder>
                          <w:docPart w:val="141EBC82CE0B460B813832432A6D1E09"/>
                        </w:placeholder>
                        <w:text/>
                      </w:sdtPr>
                      <w:sdtEndPr/>
                      <w:sdtContent>
                        <w:r w:rsidR="00C40026">
                          <w:t>Штука</w:t>
                        </w:r>
                      </w:sdtContent>
                    </w:sdt>
                  </w:sdtContent>
                </w:sdt>
              </w:p>
              <w:p w14:paraId="6504E69A" w14:textId="77777777" w:rsidR="00B94160" w:rsidRDefault="00B94160">
                <w:pPr>
                  <w:pStyle w:val="aff2"/>
                </w:pPr>
              </w:p>
            </w:tc>
            <w:tc>
              <w:tcPr>
                <w:tcW w:w="3828" w:type="dxa"/>
                <w:shd w:val="clear" w:color="auto" w:fill="auto"/>
              </w:tcPr>
              <w:p w14:paraId="080F8408" w14:textId="77777777" w:rsidR="00B94160" w:rsidRDefault="00155050">
                <w:pPr>
                  <w:pStyle w:val="aff2"/>
                  <w:jc w:val="right"/>
                </w:pPr>
                <w:sdt>
                  <w:sdtPr>
                    <w:alias w:val="!execution"/>
                    <w:tag w:val="If"/>
                    <w:id w:val="-139981486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rsidP="00360511">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155050" w:rsidP="00360511">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155050" w:rsidP="00360511">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rsidP="00360511">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rsidP="00360511">
      <w:pPr>
        <w:pStyle w:val="2"/>
        <w:keepLines/>
        <w:widowControl/>
        <w:numPr>
          <w:ilvl w:val="0"/>
          <w:numId w:val="0"/>
        </w:numPr>
        <w:spacing w:before="0" w:after="0"/>
        <w:ind w:left="1080"/>
        <w:textAlignment w:val="auto"/>
        <w:rPr>
          <w:color w:val="000000"/>
          <w:lang w:eastAsia="ru-RU"/>
        </w:rPr>
      </w:pPr>
    </w:p>
    <w:p w14:paraId="7034CCC1" w14:textId="77777777" w:rsidR="00B94160" w:rsidRDefault="00B94160" w:rsidP="00360511">
      <w:pPr>
        <w:pStyle w:val="2"/>
        <w:keepLines/>
        <w:widowControl/>
        <w:numPr>
          <w:ilvl w:val="0"/>
          <w:numId w:val="0"/>
        </w:numPr>
        <w:spacing w:before="0" w:after="0"/>
        <w:ind w:left="1080"/>
        <w:textAlignment w:val="auto"/>
        <w:rPr>
          <w:color w:val="000000"/>
          <w:shd w:val="clear" w:color="auto" w:fill="FFFFFF"/>
          <w:lang w:eastAsia="ru-RU"/>
        </w:rPr>
      </w:pPr>
    </w:p>
    <w:p w14:paraId="43B8E5B0" w14:textId="77777777" w:rsidR="00B94160" w:rsidRPr="00360511" w:rsidRDefault="00B94160" w:rsidP="00360511">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155050" w:rsidP="00360511">
            <w:pPr>
              <w:pStyle w:val="af5"/>
              <w:spacing w:before="0" w:beforeAutospacing="0" w:after="0" w:afterAutospacing="0"/>
              <w:rPr>
                <w:rFonts w:eastAsia="Times New Roman"/>
                <w:lang w:val="en-US"/>
              </w:rPr>
            </w:pPr>
            <w:sdt>
              <w:sdtPr>
                <w:alias w:val="Simple"/>
                <w:tag w:val="Simple"/>
                <w:id w:val="-660548742"/>
                <w:placeholder>
                  <w:docPart w:val="CDEF4657D4B54446AACCDD5DC14EBE5F"/>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51BB95DF" w14:textId="77777777" w:rsidR="00B94160" w:rsidRDefault="00B94160" w:rsidP="00360511">
            <w:pPr>
              <w:pStyle w:val="af5"/>
              <w:spacing w:before="0" w:beforeAutospacing="0" w:after="0" w:afterAutospacing="0"/>
              <w:jc w:val="right"/>
              <w:rPr>
                <w:lang w:val="en-US"/>
              </w:rPr>
            </w:pPr>
          </w:p>
        </w:tc>
        <w:tc>
          <w:tcPr>
            <w:tcW w:w="7248" w:type="dxa"/>
            <w:tcBorders>
              <w:top w:val="nil"/>
              <w:left w:val="nil"/>
              <w:bottom w:val="nil"/>
              <w:right w:val="nil"/>
            </w:tcBorders>
          </w:tcPr>
          <w:p w14:paraId="24716D92" w14:textId="77777777" w:rsidR="00B94160" w:rsidRDefault="00155050" w:rsidP="00360511">
            <w:pPr>
              <w:pStyle w:val="af5"/>
              <w:spacing w:before="0" w:beforeAutospacing="0" w:after="0" w:afterAutospacing="0"/>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rsidP="00360511">
            <w:pPr>
              <w:pStyle w:val="af5"/>
              <w:spacing w:before="0" w:beforeAutospacing="0" w:after="0" w:afterAutospacing="0"/>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155050" w:rsidP="00360511">
            <w:pPr>
              <w:pStyle w:val="af5"/>
              <w:spacing w:before="0" w:beforeAutospacing="0" w:after="0" w:afterAutospacing="0"/>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155050" w:rsidP="00360511">
            <w:pPr>
              <w:pStyle w:val="af5"/>
              <w:spacing w:before="0" w:beforeAutospacing="0" w:after="0" w:afterAutospacing="0"/>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155050" w:rsidP="00360511">
            <w:pPr>
              <w:pStyle w:val="af5"/>
              <w:spacing w:before="0" w:beforeAutospacing="0" w:after="0" w:afterAutospacing="0"/>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rsidP="00360511">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360511" w:rsidRDefault="00155050" w:rsidP="00360511">
            <w:pPr>
              <w:pStyle w:val="af5"/>
              <w:spacing w:before="0" w:beforeAutospacing="0" w:after="0" w:afterAutospacing="0"/>
              <w:rPr>
                <w:rFonts w:eastAsia="Times New Roman"/>
              </w:rPr>
            </w:pPr>
            <w:sdt>
              <w:sdtPr>
                <w:rPr>
                  <w:u w:val="single"/>
                </w:rPr>
                <w:alias w:val="Simple"/>
                <w:tag w:val="Simple"/>
                <w:id w:val="1214778807"/>
                <w:placeholder>
                  <w:docPart w:val="3021E86BFA6A42B8975BC87423AF1864"/>
                </w:placeholder>
                <w:text/>
              </w:sdtPr>
              <w:sdtEndPr/>
              <w:sdtContent>
                <w:r w:rsidR="00C40026" w:rsidRPr="00360511">
                  <w:rPr>
                    <w:u w:val="single"/>
                  </w:rPr>
                  <w:t>ГАУЗ МО "МОСП"</w:t>
                </w:r>
              </w:sdtContent>
            </w:sdt>
            <w:r w:rsidR="00C40026" w:rsidRPr="00360511">
              <w:rPr>
                <w:rFonts w:ascii="&amp;quot" w:hAnsi="&amp;quot"/>
              </w:rPr>
              <w:t>__________</w:t>
            </w:r>
            <w:r w:rsidR="00C40026" w:rsidRPr="00360511">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360511">
                  <w:rPr>
                    <w:rFonts w:eastAsia="Times New Roman"/>
                    <w:u w:val="single"/>
                  </w:rPr>
                  <w:t xml:space="preserve">М. И. </w:t>
                </w:r>
                <w:proofErr w:type="spellStart"/>
                <w:r w:rsidR="00C40026" w:rsidRPr="00360511">
                  <w:rPr>
                    <w:rFonts w:eastAsia="Times New Roman"/>
                    <w:u w:val="single"/>
                  </w:rPr>
                  <w:t>Сойхер</w:t>
                </w:r>
                <w:proofErr w:type="spellEnd"/>
              </w:sdtContent>
            </w:sdt>
            <w:r w:rsidR="00C40026" w:rsidRPr="00360511">
              <w:rPr>
                <w:rFonts w:eastAsia="Times New Roman"/>
              </w:rPr>
              <w:t>/</w:t>
            </w:r>
          </w:p>
          <w:p w14:paraId="0943C518" w14:textId="77777777" w:rsidR="00B94160" w:rsidRDefault="00C40026" w:rsidP="00360511">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155050">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155050">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и сборка мебели</w:t>
                        </w:r>
                      </w:sdtContent>
                    </w:sdt>
                  </w:p>
                </w:tc>
                <w:tc>
                  <w:tcPr>
                    <w:tcW w:w="662" w:type="pct"/>
                    <w:tcBorders>
                      <w:bottom w:val="single" w:sz="4" w:space="0" w:color="auto"/>
                    </w:tcBorders>
                  </w:tcPr>
                  <w:p w14:paraId="637D9C8F" w14:textId="77777777" w:rsidR="00B94160" w:rsidRDefault="00155050">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155050">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155050">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155050">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Секция двухместная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21168236"/>
                      <w:placeholder>
                        <w:docPart w:val="B683EECC28E54BB78C91327770AB2A3F"/>
                      </w:placeholder>
                      <w:docPartList>
                        <w:docPartGallery w:val="Quick Parts"/>
                      </w:docPartList>
                    </w:sdtPr>
                    <w:sdtEndPr/>
                    <w:sdtContent>
                      <w:p w14:paraId="7E82C762" w14:textId="77777777" w:rsidR="00B94160" w:rsidRPr="00360511" w:rsidRDefault="00155050">
                        <w:pPr>
                          <w:pStyle w:val="aff1"/>
                          <w:numPr>
                            <w:ilvl w:val="0"/>
                            <w:numId w:val="5"/>
                          </w:numPr>
                        </w:pPr>
                        <w:sdt>
                          <w:sdtPr>
                            <w:alias w:val="Simple"/>
                            <w:tag w:val="Simple"/>
                            <w:id w:val="-196161402"/>
                            <w:placeholder>
                              <w:docPart w:val="A998BE94F18A44BAB8150C4732A7FDD0"/>
                            </w:placeholder>
                            <w:text/>
                          </w:sdtPr>
                          <w:sdtEndPr/>
                          <w:sdtContent>
                            <w:r w:rsidR="00C40026" w:rsidRPr="00360511">
                              <w:t>Тройная многоместная секция в антивандальном исполнении</w:t>
                            </w:r>
                          </w:sdtContent>
                        </w:sdt>
                        <w:r w:rsidR="00C40026" w:rsidRPr="00360511">
                          <w:t xml:space="preserve">; </w:t>
                        </w:r>
                        <w:sdt>
                          <w:sdtPr>
                            <w:rPr>
                              <w:lang w:val="en-US"/>
                            </w:rPr>
                            <w:alias w:val=".hasQuantity"/>
                            <w:tag w:val="if"/>
                            <w:id w:val="1652176003"/>
                            <w:placeholder>
                              <w:docPart w:val="CCA1D60AC56441F4B91661FC02CDB2B9"/>
                            </w:placeholder>
                            <w:showingPlcHdr/>
                            <w:docPartList>
                              <w:docPartGallery w:val="Quick Parts"/>
                            </w:docPartList>
                          </w:sdtPr>
                          <w:sdtEndPr/>
                          <w:sdtContent>
                            <w:sdt>
                              <w:sdtPr>
                                <w:alias w:val="Simple"/>
                                <w:tag w:val="Simple"/>
                                <w:id w:val="500937524"/>
                                <w:placeholder>
                                  <w:docPart w:val="558FAC0FCE814351BE83DE9CFF0D28DB"/>
                                </w:placeholder>
                                <w:text/>
                              </w:sdtPr>
                              <w:sdtEndPr/>
                              <w:sdtContent>
                                <w:r w:rsidR="00C40026" w:rsidRPr="00360511">
                                  <w:t>4,00</w:t>
                                </w:r>
                              </w:sdtContent>
                            </w:sdt>
                            <w:r w:rsidR="00C40026">
                              <w:rPr>
                                <w:lang w:val="en-US"/>
                              </w:rPr>
                              <w:t xml:space="preserve">; </w:t>
                            </w:r>
                            <w:sdt>
                              <w:sdtPr>
                                <w:alias w:val="Simple"/>
                                <w:tag w:val="Simple"/>
                                <w:id w:val="845835376"/>
                                <w:placeholder>
                                  <w:docPart w:val="A441D6D04D004A828FD124311DD92633"/>
                                </w:placeholder>
                                <w:text/>
                              </w:sdtPr>
                              <w:sdtEndPr/>
                              <w:sdtContent>
                                <w:r w:rsidR="00C40026" w:rsidRPr="00360511">
                                  <w:t>Штука</w:t>
                                </w:r>
                              </w:sdtContent>
                            </w:sdt>
                            <w:r w:rsidR="00C40026">
                              <w:rPr>
                                <w:lang w:val="en-US"/>
                              </w:rPr>
                              <w:t>;</w:t>
                            </w:r>
                          </w:sdtContent>
                        </w:sdt>
                      </w:p>
                    </w:sdtContent>
                  </w:sdt>
                  <w:sdt>
                    <w:sdtPr>
                      <w:rPr>
                        <w:lang w:val="en-US"/>
                      </w:rPr>
                      <w:alias w:val=".products"/>
                      <w:tag w:val="repeat"/>
                      <w:id w:val="-221368025"/>
                      <w:placeholder>
                        <w:docPart w:val="B683EECC28E54BB78C91327770AB2A3F"/>
                      </w:placeholder>
                      <w:docPartList>
                        <w:docPartGallery w:val="Quick Parts"/>
                      </w:docPartList>
                    </w:sdtPr>
                    <w:sdtEndPr/>
                    <w:sdtContent>
                      <w:p w14:paraId="374ED237" w14:textId="77777777" w:rsidR="00B94160" w:rsidRPr="00360511" w:rsidRDefault="00155050">
                        <w:pPr>
                          <w:pStyle w:val="aff1"/>
                          <w:numPr>
                            <w:ilvl w:val="0"/>
                            <w:numId w:val="5"/>
                          </w:numPr>
                        </w:pPr>
                        <w:sdt>
                          <w:sdtPr>
                            <w:alias w:val="Simple"/>
                            <w:tag w:val="Simple"/>
                            <w:id w:val="-876233812"/>
                            <w:placeholder>
                              <w:docPart w:val="A998BE94F18A44BAB8150C4732A7FDD0"/>
                            </w:placeholder>
                            <w:text/>
                          </w:sdtPr>
                          <w:sdtEndPr/>
                          <w:sdtContent>
                            <w:r w:rsidR="00C40026" w:rsidRPr="00360511">
                              <w:t>Медицинский стол врача мобильный с 4 ящиками (тремя малыми и одним средним)</w:t>
                            </w:r>
                          </w:sdtContent>
                        </w:sdt>
                        <w:r w:rsidR="00C40026" w:rsidRPr="00360511">
                          <w:t xml:space="preserve">; </w:t>
                        </w:r>
                        <w:sdt>
                          <w:sdtPr>
                            <w:rPr>
                              <w:lang w:val="en-US"/>
                            </w:rPr>
                            <w:alias w:val=".hasQuantity"/>
                            <w:tag w:val="if"/>
                            <w:id w:val="-1544745221"/>
                            <w:placeholder>
                              <w:docPart w:val="CCA1D60AC56441F4B91661FC02CDB2B9"/>
                            </w:placeholder>
                            <w:showingPlcHdr/>
                            <w:docPartList>
                              <w:docPartGallery w:val="Quick Parts"/>
                            </w:docPartList>
                          </w:sdtPr>
                          <w:sdtEndPr/>
                          <w:sdtContent>
                            <w:sdt>
                              <w:sdtPr>
                                <w:alias w:val="Simple"/>
                                <w:tag w:val="Simple"/>
                                <w:id w:val="252628813"/>
                                <w:placeholder>
                                  <w:docPart w:val="558FAC0FCE814351BE83DE9CFF0D28DB"/>
                                </w:placeholder>
                                <w:text/>
                              </w:sdtPr>
                              <w:sdtEndPr/>
                              <w:sdtContent>
                                <w:r w:rsidR="00C40026" w:rsidRPr="00360511">
                                  <w:t>6,00</w:t>
                                </w:r>
                              </w:sdtContent>
                            </w:sdt>
                            <w:r w:rsidR="00C40026">
                              <w:rPr>
                                <w:lang w:val="en-US"/>
                              </w:rPr>
                              <w:t xml:space="preserve">; </w:t>
                            </w:r>
                            <w:sdt>
                              <w:sdtPr>
                                <w:alias w:val="Simple"/>
                                <w:tag w:val="Simple"/>
                                <w:id w:val="329099212"/>
                                <w:placeholder>
                                  <w:docPart w:val="A441D6D04D004A828FD124311DD92633"/>
                                </w:placeholder>
                                <w:text/>
                              </w:sdtPr>
                              <w:sdtEndPr/>
                              <w:sdtContent>
                                <w:r w:rsidR="00C40026" w:rsidRPr="00360511">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Pr="00360511"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360511" w:rsidRDefault="00B94160">
                    <w:pPr>
                      <w:ind w:firstLine="0"/>
                    </w:pPr>
                  </w:p>
                  <w:p w14:paraId="5E575143" w14:textId="77777777" w:rsidR="00B94160" w:rsidRPr="00360511" w:rsidRDefault="00155050">
                    <w:pPr>
                      <w:ind w:firstLine="0"/>
                    </w:pPr>
                    <w:sdt>
                      <w:sdtPr>
                        <w:alias w:val="Simple"/>
                        <w:tag w:val="Simple"/>
                        <w:id w:val="1384901151"/>
                        <w:placeholder>
                          <w:docPart w:val="9C096BAF63B54C39A50C5D1B0ADC7C6D"/>
                        </w:placeholder>
                        <w:text/>
                      </w:sdtPr>
                      <w:sdtEndPr/>
                      <w:sdtContent>
                        <w:r w:rsidR="00C40026" w:rsidRPr="00360511">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360511">
                          <w:t xml:space="preserve">0 </w:t>
                        </w:r>
                        <w:proofErr w:type="spellStart"/>
                        <w:r w:rsidR="00C40026" w:rsidRPr="00360511">
                          <w:t>дн</w:t>
                        </w:r>
                        <w:proofErr w:type="spellEnd"/>
                        <w:r w:rsidR="00C40026" w:rsidRPr="00360511">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360511">
                      <w:t>;</w:t>
                    </w:r>
                  </w:p>
                  <w:p w14:paraId="56D55BBF" w14:textId="77777777" w:rsidR="00B94160" w:rsidRPr="00360511" w:rsidRDefault="00155050">
                    <w:pPr>
                      <w:ind w:firstLine="0"/>
                    </w:pPr>
                    <w:sdt>
                      <w:sdtPr>
                        <w:alias w:val="Simple"/>
                        <w:tag w:val="Simple"/>
                        <w:id w:val="665063385"/>
                        <w:placeholder>
                          <w:docPart w:val="059DC95ACFE84AA1BDFD0D85C4D23CEC"/>
                        </w:placeholder>
                        <w:text/>
                      </w:sdtPr>
                      <w:sdtEndPr/>
                      <w:sdtContent>
                        <w:r w:rsidR="00C40026" w:rsidRPr="00360511">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360511">
                          <w:t xml:space="preserve">25 </w:t>
                        </w:r>
                        <w:proofErr w:type="spellStart"/>
                        <w:r w:rsidR="00C40026" w:rsidRPr="00360511">
                          <w:t>дн</w:t>
                        </w:r>
                        <w:proofErr w:type="spellEnd"/>
                        <w:r w:rsidR="00C40026" w:rsidRPr="00360511">
                          <w:t>.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360511">
                      <w:t>;</w:t>
                    </w:r>
                  </w:p>
                </w:tc>
              </w:tr>
            </w:tbl>
            <w:p w14:paraId="368279BF" w14:textId="77777777" w:rsidR="00B94160" w:rsidRDefault="00155050">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155050">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поставки мебели</w:t>
                        </w:r>
                      </w:sdtContent>
                    </w:sdt>
                  </w:p>
                </w:tc>
                <w:tc>
                  <w:tcPr>
                    <w:tcW w:w="2070" w:type="dxa"/>
                    <w:tcBorders>
                      <w:bottom w:val="single" w:sz="4" w:space="0" w:color="auto"/>
                    </w:tcBorders>
                  </w:tcPr>
                  <w:p w14:paraId="5DCCBA67" w14:textId="64894B6D" w:rsidR="00B94160" w:rsidRDefault="00155050">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155050">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155050"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155050">
                    <w:pPr>
                      <w:pStyle w:val="aff2"/>
                      <w:rPr>
                        <w:lang w:val="en-US"/>
                      </w:rPr>
                    </w:pPr>
                    <w:sdt>
                      <w:sdtPr>
                        <w:rPr>
                          <w:b/>
                        </w:rPr>
                        <w:alias w:val="Simple"/>
                        <w:tag w:val="Simple"/>
                        <w:id w:val="-216284760"/>
                        <w:placeholder>
                          <w:docPart w:val="83AACECFED6748A1B8021C4E35D0928E"/>
                        </w:placeholder>
                        <w:text/>
                      </w:sdtPr>
                      <w:sdtEndPr/>
                      <w:sdtContent>
                        <w:r w:rsidR="00C40026" w:rsidRPr="00360511">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360511">
                          <w:t xml:space="preserve">30 </w:t>
                        </w:r>
                        <w:proofErr w:type="spellStart"/>
                        <w:r w:rsidR="00C40026" w:rsidRPr="00360511">
                          <w:t>дн</w:t>
                        </w:r>
                        <w:proofErr w:type="spellEnd"/>
                        <w:r w:rsidR="00C40026" w:rsidRPr="00360511">
                          <w:t>.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360511">
                          <w:t>«ТОРГ-12, унифицированный формат, приказ ФНС России от 30.11.2015 г. № ММВ-7-10/551@» (Поставка и сборка мебели)</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6F701C4A" w14:textId="755A1A95" w:rsidR="00263F1D" w:rsidRPr="00360511" w:rsidRDefault="00155050" w:rsidP="00360511">
              <w:pPr>
                <w:pStyle w:val="aff4"/>
                <w:ind w:firstLine="0"/>
                <w:jc w:val="left"/>
                <w:rPr>
                  <w:iCs w:val="0"/>
                  <w:lang w:val="en-US"/>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140D7953" w14:textId="3FAA9114" w:rsidR="00B94160" w:rsidRPr="00360511" w:rsidRDefault="00155050">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sdtContent>
        </w:sdt>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155050">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15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7"/>
                <w:gridCol w:w="8730"/>
              </w:tblGrid>
              <w:tr w:rsidR="00B94160" w14:paraId="2585719A" w14:textId="77777777" w:rsidTr="00360511">
                <w:trPr>
                  <w:tblHeader/>
                </w:trPr>
                <w:tc>
                  <w:tcPr>
                    <w:tcW w:w="6917"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155050">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rsidTr="00360511">
                <w:tc>
                  <w:tcPr>
                    <w:tcW w:w="6917" w:type="dxa"/>
                    <w:tcBorders>
                      <w:top w:val="single" w:sz="4" w:space="0" w:color="auto"/>
                      <w:left w:val="single" w:sz="4" w:space="0" w:color="auto"/>
                      <w:bottom w:val="single" w:sz="4" w:space="0" w:color="auto"/>
                      <w:right w:val="single" w:sz="4" w:space="0" w:color="auto"/>
                    </w:tcBorders>
                  </w:tcPr>
                  <w:p w14:paraId="0B63E38F" w14:textId="77777777" w:rsidR="00B94160" w:rsidRPr="00360511" w:rsidRDefault="00155050">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360511" w:rsidRDefault="00155050">
                    <w:pPr>
                      <w:ind w:firstLine="0"/>
                    </w:pPr>
                    <w:sdt>
                      <w:sdtPr>
                        <w:alias w:val="Simple"/>
                        <w:tag w:val="Simple"/>
                        <w:id w:val="753857342"/>
                        <w:placeholder>
                          <w:docPart w:val="66F7B45DE8D347898D27E3A5ED16F207"/>
                        </w:placeholder>
                        <w:text/>
                      </w:sdtPr>
                      <w:sdtEndPr/>
                      <w:sdtContent>
                        <w:r w:rsidR="00C40026" w:rsidRPr="00360511">
                          <w:t>129110, г. Москва, ул. Щепкина, дом 61/2, корпус 1</w:t>
                        </w:r>
                      </w:sdtContent>
                    </w:sdt>
                  </w:p>
                </w:tc>
              </w:tr>
            </w:tbl>
            <w:p w14:paraId="4C500AAB" w14:textId="77777777" w:rsidR="00B94160" w:rsidRDefault="00155050">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155050">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155050">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155050">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155050">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155050">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360511" w:rsidRDefault="00155050">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360511">
                  <w:rPr>
                    <w:u w:val="single"/>
                  </w:rPr>
                  <w:t>ГАУЗ МО "МОСП"</w:t>
                </w:r>
              </w:sdtContent>
            </w:sdt>
            <w:r w:rsidR="00C40026" w:rsidRPr="00360511">
              <w:rPr>
                <w:rFonts w:ascii="&amp;quot" w:hAnsi="&amp;quot"/>
              </w:rPr>
              <w:t>__________</w:t>
            </w:r>
            <w:r w:rsidR="00C40026" w:rsidRPr="00360511">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360511">
                  <w:rPr>
                    <w:rFonts w:eastAsia="Times New Roman"/>
                    <w:u w:val="single"/>
                  </w:rPr>
                  <w:t xml:space="preserve">М. И. </w:t>
                </w:r>
                <w:proofErr w:type="spellStart"/>
                <w:r w:rsidR="00C40026" w:rsidRPr="00360511">
                  <w:rPr>
                    <w:rFonts w:eastAsia="Times New Roman"/>
                    <w:u w:val="single"/>
                  </w:rPr>
                  <w:t>Сойхер</w:t>
                </w:r>
                <w:proofErr w:type="spellEnd"/>
              </w:sdtContent>
            </w:sdt>
            <w:r w:rsidR="00C40026" w:rsidRPr="00360511">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155050">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поставки мебели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155050">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155050">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155050">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155050">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263F6B68"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692604F" w14:textId="77777777" w:rsidR="00B94160" w:rsidRDefault="00155050">
                    <w:pPr>
                      <w:pStyle w:val="aff2"/>
                    </w:pPr>
                    <w:sdt>
                      <w:sdtPr>
                        <w:alias w:val=".firstObligation"/>
                        <w:tag w:val="If"/>
                        <w:id w:val="-1243879144"/>
                        <w:placeholder>
                          <w:docPart w:val="478E2CABB92B44AA935B8831D280E537"/>
                        </w:placeholder>
                        <w:docPartList>
                          <w:docPartGallery w:val="Quick Parts"/>
                        </w:docPartList>
                      </w:sdtPr>
                      <w:sdtEndPr/>
                      <w:sdtContent>
                        <w:sdt>
                          <w:sdtPr>
                            <w:alias w:val="Simple"/>
                            <w:tag w:val="Simple"/>
                            <w:id w:val="-787817416"/>
                            <w:placeholder>
                              <w:docPart w:val="65AE82A3723948758C0A40535E357E79"/>
                            </w:placeholder>
                            <w:text/>
                          </w:sdtPr>
                          <w:sdtEndPr/>
                          <w:sdtContent>
                            <w:r w:rsidR="00C40026">
                              <w:t>Поставка и сборка мебели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F39AF33" w14:textId="77777777" w:rsidR="00B94160" w:rsidRDefault="00155050">
                    <w:pPr>
                      <w:pStyle w:val="aff2"/>
                    </w:pPr>
                    <w:sdt>
                      <w:sdtPr>
                        <w:alias w:val=".first"/>
                        <w:tag w:val="If"/>
                        <w:id w:val="239451622"/>
                        <w:placeholder>
                          <w:docPart w:val="DC5F2C1DF34948FE94DD7915B612B7A8"/>
                        </w:placeholder>
                        <w:docPartList>
                          <w:docPartGallery w:val="Quick Parts"/>
                        </w:docPartList>
                      </w:sdtPr>
                      <w:sdtEndPr/>
                      <w:sdtContent>
                        <w:sdt>
                          <w:sdtPr>
                            <w:alias w:val="Simple"/>
                            <w:tag w:val="Simple"/>
                            <w:id w:val="-435835829"/>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F5AD80B" w14:textId="77777777" w:rsidR="00B94160" w:rsidRDefault="00155050">
                    <w:pPr>
                      <w:pStyle w:val="aff2"/>
                    </w:pPr>
                    <w:sdt>
                      <w:sdtPr>
                        <w:alias w:val="Simple"/>
                        <w:tag w:val="Simple"/>
                        <w:id w:val="90997430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5DAB109" w14:textId="77777777" w:rsidR="00B94160" w:rsidRDefault="00155050">
                    <w:pPr>
                      <w:pStyle w:val="aff2"/>
                    </w:pPr>
                    <w:sdt>
                      <w:sdtPr>
                        <w:alias w:val="Simple"/>
                        <w:tag w:val="Simple"/>
                        <w:id w:val="-208791524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5B64585" w14:textId="77777777" w:rsidR="00B94160" w:rsidRDefault="00155050">
                    <w:pPr>
                      <w:pStyle w:val="aff2"/>
                    </w:pPr>
                    <w:sdt>
                      <w:sdtPr>
                        <w:alias w:val="Simple"/>
                        <w:tag w:val="Simple"/>
                        <w:id w:val="1495995951"/>
                        <w:placeholder>
                          <w:docPart w:val="E2657C10A11F4975A59156FCE919792B"/>
                        </w:placeholder>
                        <w:text/>
                      </w:sdtPr>
                      <w:sdtEndPr/>
                      <w:sdtContent>
                        <w:r w:rsidR="00C40026">
                          <w:t>Поставщик</w:t>
                        </w:r>
                      </w:sdtContent>
                    </w:sdt>
                  </w:p>
                </w:tc>
              </w:tr>
              <w:tr w:rsidR="00B94160" w14:paraId="76CADDD1"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A082E06"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6DA93B0" w14:textId="77777777" w:rsidR="00B94160" w:rsidRDefault="00155050">
                    <w:pPr>
                      <w:pStyle w:val="aff2"/>
                    </w:pPr>
                    <w:sdt>
                      <w:sdtPr>
                        <w:alias w:val=".first"/>
                        <w:tag w:val="If"/>
                        <w:id w:val="-1583295442"/>
                        <w:placeholder>
                          <w:docPart w:val="DC5F2C1DF34948FE94DD7915B612B7A8"/>
                        </w:placeholder>
                        <w:docPartList>
                          <w:docPartGallery w:val="Quick Parts"/>
                        </w:docPartList>
                      </w:sdtPr>
                      <w:sdtEndPr/>
                      <w:sdtContent>
                        <w:sdt>
                          <w:sdtPr>
                            <w:alias w:val="Simple"/>
                            <w:tag w:val="Simple"/>
                            <w:id w:val="885069895"/>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EDC6296" w14:textId="77777777" w:rsidR="00B94160" w:rsidRDefault="00155050">
                    <w:pPr>
                      <w:pStyle w:val="aff2"/>
                    </w:pPr>
                    <w:sdt>
                      <w:sdtPr>
                        <w:alias w:val="Simple"/>
                        <w:tag w:val="Simple"/>
                        <w:id w:val="-135072152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373AD83" w14:textId="77777777" w:rsidR="00B94160" w:rsidRDefault="00155050">
                    <w:pPr>
                      <w:pStyle w:val="aff2"/>
                    </w:pPr>
                    <w:sdt>
                      <w:sdtPr>
                        <w:alias w:val="Simple"/>
                        <w:tag w:val="Simple"/>
                        <w:id w:val="-27424990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0A6BAC9" w14:textId="77777777" w:rsidR="00B94160" w:rsidRDefault="00155050">
                    <w:pPr>
                      <w:pStyle w:val="aff2"/>
                    </w:pPr>
                    <w:sdt>
                      <w:sdtPr>
                        <w:alias w:val="Simple"/>
                        <w:tag w:val="Simple"/>
                        <w:id w:val="1320163768"/>
                        <w:placeholder>
                          <w:docPart w:val="E2657C10A11F4975A59156FCE919792B"/>
                        </w:placeholder>
                        <w:text/>
                      </w:sdtPr>
                      <w:sdtEndPr/>
                      <w:sdtContent>
                        <w:r w:rsidR="00C40026">
                          <w:t>Поставщик</w:t>
                        </w:r>
                      </w:sdtContent>
                    </w:sdt>
                  </w:p>
                </w:tc>
              </w:tr>
              <w:tr w:rsidR="00B94160" w14:paraId="1E3E723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FAC8699"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8B4762B"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E26409D" w14:textId="77777777" w:rsidR="00B94160" w:rsidRDefault="00155050">
                    <w:pPr>
                      <w:pStyle w:val="aff2"/>
                    </w:pPr>
                    <w:sdt>
                      <w:sdtPr>
                        <w:alias w:val="Simple"/>
                        <w:tag w:val="Simple"/>
                        <w:id w:val="-118998301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CAF0990" w14:textId="77777777" w:rsidR="00B94160" w:rsidRDefault="00155050">
                    <w:pPr>
                      <w:pStyle w:val="aff2"/>
                    </w:pPr>
                    <w:sdt>
                      <w:sdtPr>
                        <w:alias w:val="Simple"/>
                        <w:tag w:val="Simple"/>
                        <w:id w:val="1679616394"/>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196E47F" w14:textId="77777777" w:rsidR="00B94160" w:rsidRDefault="00155050">
                    <w:pPr>
                      <w:pStyle w:val="aff2"/>
                    </w:pPr>
                    <w:sdt>
                      <w:sdtPr>
                        <w:alias w:val="Simple"/>
                        <w:tag w:val="Simple"/>
                        <w:id w:val="-376396198"/>
                        <w:placeholder>
                          <w:docPart w:val="E2657C10A11F4975A59156FCE919792B"/>
                        </w:placeholder>
                        <w:text/>
                      </w:sdtPr>
                      <w:sdtEndPr/>
                      <w:sdtContent>
                        <w:r w:rsidR="00C40026">
                          <w:t>Заказчик</w:t>
                        </w:r>
                      </w:sdtContent>
                    </w:sdt>
                  </w:p>
                </w:tc>
              </w:tr>
              <w:tr w:rsidR="00B94160" w14:paraId="797E9A4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CAFBD22"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CF79A71" w14:textId="77777777" w:rsidR="00B94160" w:rsidRDefault="00155050">
                    <w:pPr>
                      <w:pStyle w:val="aff2"/>
                    </w:pPr>
                    <w:sdt>
                      <w:sdtPr>
                        <w:alias w:val=".first"/>
                        <w:tag w:val="If"/>
                        <w:id w:val="1498608771"/>
                        <w:placeholder>
                          <w:docPart w:val="DC5F2C1DF34948FE94DD7915B612B7A8"/>
                        </w:placeholder>
                        <w:docPartList>
                          <w:docPartGallery w:val="Quick Parts"/>
                        </w:docPartList>
                      </w:sdtPr>
                      <w:sdtEndPr/>
                      <w:sdtContent>
                        <w:sdt>
                          <w:sdtPr>
                            <w:alias w:val="Simple"/>
                            <w:tag w:val="Simple"/>
                            <w:id w:val="1138303806"/>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CDE004D" w14:textId="77777777" w:rsidR="00B94160" w:rsidRDefault="00155050">
                    <w:pPr>
                      <w:pStyle w:val="aff2"/>
                    </w:pPr>
                    <w:sdt>
                      <w:sdtPr>
                        <w:alias w:val="Simple"/>
                        <w:tag w:val="Simple"/>
                        <w:id w:val="-175342897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01CBC43" w14:textId="77777777" w:rsidR="00B94160" w:rsidRDefault="00155050">
                    <w:pPr>
                      <w:pStyle w:val="aff2"/>
                    </w:pPr>
                    <w:sdt>
                      <w:sdtPr>
                        <w:alias w:val="Simple"/>
                        <w:tag w:val="Simple"/>
                        <w:id w:val="139030251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3802743" w14:textId="77777777" w:rsidR="00B94160" w:rsidRDefault="00155050">
                    <w:pPr>
                      <w:pStyle w:val="aff2"/>
                    </w:pPr>
                    <w:sdt>
                      <w:sdtPr>
                        <w:alias w:val="Simple"/>
                        <w:tag w:val="Simple"/>
                        <w:id w:val="215864911"/>
                        <w:placeholder>
                          <w:docPart w:val="E2657C10A11F4975A59156FCE919792B"/>
                        </w:placeholder>
                        <w:text/>
                      </w:sdtPr>
                      <w:sdtEndPr/>
                      <w:sdtContent>
                        <w:r w:rsidR="00C40026">
                          <w:t>Поставщик</w:t>
                        </w:r>
                      </w:sdtContent>
                    </w:sdt>
                  </w:p>
                </w:tc>
              </w:tr>
            </w:tbl>
            <w:p w14:paraId="41C86D64" w14:textId="77777777" w:rsidR="00B94160" w:rsidRDefault="00155050">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2058"/>
                <w:gridCol w:w="3117"/>
                <w:gridCol w:w="2653"/>
                <w:gridCol w:w="2469"/>
                <w:gridCol w:w="2466"/>
              </w:tblGrid>
              <w:tr w:rsidR="00B94160" w14:paraId="722A8264" w14:textId="77777777" w:rsidTr="00360511">
                <w:trPr>
                  <w:cantSplit/>
                  <w:tblHeader/>
                </w:trPr>
                <w:tc>
                  <w:tcPr>
                    <w:tcW w:w="684"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rsidP="00360511">
                    <w:pPr>
                      <w:pStyle w:val="19"/>
                    </w:pPr>
                    <w:r>
                      <w:t>Наименование обязательства</w:t>
                    </w:r>
                  </w:p>
                </w:tc>
                <w:tc>
                  <w:tcPr>
                    <w:tcW w:w="696"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rsidP="00360511">
                    <w:pPr>
                      <w:pStyle w:val="19"/>
                    </w:pPr>
                    <w:r>
                      <w:t>Порядок проведения приемки</w:t>
                    </w:r>
                  </w:p>
                </w:tc>
                <w:tc>
                  <w:tcPr>
                    <w:tcW w:w="1054"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rsidP="00360511">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rsidP="00360511">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rsidP="00360511">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rsidP="00360511">
                    <w:pPr>
                      <w:pStyle w:val="19"/>
                    </w:pPr>
                    <w:r>
                      <w:t>Ответственная сторона</w:t>
                    </w:r>
                  </w:p>
                </w:tc>
              </w:tr>
              <w:tr w:rsidR="00B94160" w14:paraId="3BCD84C4" w14:textId="77777777" w:rsidTr="00360511">
                <w:trPr>
                  <w:cantSplit/>
                </w:trPr>
                <w:tc>
                  <w:tcPr>
                    <w:tcW w:w="684"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155050" w:rsidP="00360511">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и сборка мебели</w:t>
                            </w:r>
                          </w:sdtContent>
                        </w:sdt>
                      </w:sdtContent>
                    </w:sdt>
                  </w:p>
                </w:tc>
                <w:tc>
                  <w:tcPr>
                    <w:tcW w:w="696"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155050" w:rsidP="00360511">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1054"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155050" w:rsidP="00360511">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155050" w:rsidP="00360511">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155050" w:rsidP="00360511">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155050" w:rsidP="00360511">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67F90929" w14:textId="77777777" w:rsidTr="00360511">
                <w:trPr>
                  <w:cantSplit/>
                </w:trPr>
                <w:tc>
                  <w:tcPr>
                    <w:tcW w:w="684" w:type="pct"/>
                    <w:vMerge/>
                    <w:tcBorders>
                      <w:top w:val="single" w:sz="4" w:space="0" w:color="auto"/>
                      <w:left w:val="single" w:sz="4" w:space="0" w:color="auto"/>
                      <w:bottom w:val="single" w:sz="4" w:space="0" w:color="auto"/>
                      <w:right w:val="single" w:sz="4" w:space="0" w:color="auto"/>
                    </w:tcBorders>
                  </w:tcPr>
                  <w:p w14:paraId="08F0EA90" w14:textId="77777777" w:rsidR="00B94160" w:rsidRDefault="00B94160" w:rsidP="00360511">
                    <w:pPr>
                      <w:pStyle w:val="aff2"/>
                    </w:pPr>
                  </w:p>
                </w:tc>
                <w:tc>
                  <w:tcPr>
                    <w:tcW w:w="696" w:type="pct"/>
                    <w:vMerge/>
                    <w:tcBorders>
                      <w:top w:val="single" w:sz="4" w:space="0" w:color="auto"/>
                      <w:left w:val="single" w:sz="4" w:space="0" w:color="auto"/>
                      <w:bottom w:val="single" w:sz="4" w:space="0" w:color="auto"/>
                      <w:right w:val="single" w:sz="4" w:space="0" w:color="auto"/>
                    </w:tcBorders>
                  </w:tcPr>
                  <w:p w14:paraId="1D635149" w14:textId="77777777" w:rsidR="00B94160" w:rsidRDefault="00B94160" w:rsidP="00360511">
                    <w:pPr>
                      <w:pStyle w:val="aff2"/>
                    </w:pPr>
                  </w:p>
                </w:tc>
                <w:tc>
                  <w:tcPr>
                    <w:tcW w:w="1054" w:type="pct"/>
                    <w:vMerge/>
                    <w:tcBorders>
                      <w:top w:val="single" w:sz="4" w:space="0" w:color="auto"/>
                      <w:left w:val="single" w:sz="4" w:space="0" w:color="auto"/>
                      <w:bottom w:val="single" w:sz="4" w:space="0" w:color="auto"/>
                      <w:right w:val="single" w:sz="4" w:space="0" w:color="auto"/>
                    </w:tcBorders>
                  </w:tcPr>
                  <w:p w14:paraId="06320F20" w14:textId="77777777" w:rsidR="00B94160" w:rsidRDefault="00B94160" w:rsidP="00360511">
                    <w:pPr>
                      <w:pStyle w:val="aff2"/>
                    </w:pPr>
                  </w:p>
                </w:tc>
                <w:tc>
                  <w:tcPr>
                    <w:tcW w:w="897" w:type="pct"/>
                    <w:tcBorders>
                      <w:top w:val="single" w:sz="4" w:space="0" w:color="auto"/>
                      <w:left w:val="single" w:sz="4" w:space="0" w:color="auto"/>
                      <w:bottom w:val="single" w:sz="4" w:space="0" w:color="auto"/>
                      <w:right w:val="single" w:sz="4" w:space="0" w:color="auto"/>
                    </w:tcBorders>
                  </w:tcPr>
                  <w:p w14:paraId="497AFB8B" w14:textId="77777777" w:rsidR="00B94160" w:rsidRDefault="00155050" w:rsidP="00360511">
                    <w:pPr>
                      <w:pStyle w:val="aff2"/>
                    </w:pPr>
                    <w:sdt>
                      <w:sdtPr>
                        <w:alias w:val="Simple"/>
                        <w:tag w:val="Simple"/>
                        <w:id w:val="471952463"/>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35B5BFA8" w14:textId="77777777" w:rsidR="00B94160" w:rsidRDefault="00155050" w:rsidP="00360511">
                    <w:pPr>
                      <w:pStyle w:val="aff2"/>
                    </w:pPr>
                    <w:sdt>
                      <w:sdtPr>
                        <w:alias w:val="Simple"/>
                        <w:tag w:val="Simple"/>
                        <w:id w:val="822931443"/>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5142603F" w14:textId="77777777" w:rsidR="00B94160" w:rsidRDefault="00155050" w:rsidP="00360511">
                    <w:pPr>
                      <w:pStyle w:val="aff2"/>
                    </w:pPr>
                    <w:sdt>
                      <w:sdtPr>
                        <w:alias w:val="Simple"/>
                        <w:tag w:val="Simple"/>
                        <w:id w:val="-186294575"/>
                        <w:placeholder>
                          <w:docPart w:val="D17E8D974F8E4636AC32C31AB219CE01"/>
                        </w:placeholder>
                        <w:text/>
                      </w:sdtPr>
                      <w:sdtEndPr/>
                      <w:sdtContent>
                        <w:r w:rsidR="00C40026">
                          <w:t>Заказчик</w:t>
                        </w:r>
                      </w:sdtContent>
                    </w:sdt>
                  </w:p>
                </w:tc>
              </w:tr>
            </w:tbl>
            <w:p w14:paraId="566B2819" w14:textId="77777777" w:rsidR="00B94160" w:rsidRDefault="00155050" w:rsidP="00360511">
              <w:pPr>
                <w:rPr>
                  <w:lang w:val="en-US"/>
                </w:rPr>
              </w:pPr>
            </w:p>
          </w:sdtContent>
        </w:sdt>
      </w:sdtContent>
    </w:sdt>
    <w:p w14:paraId="3449BCBA" w14:textId="77777777" w:rsidR="00B94160" w:rsidRDefault="00C40026" w:rsidP="00360511">
      <w:pPr>
        <w:pStyle w:val="2"/>
        <w:numPr>
          <w:ilvl w:val="0"/>
          <w:numId w:val="8"/>
        </w:numPr>
        <w:spacing w:before="0" w:after="0"/>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rsidP="00360511">
              <w:pPr>
                <w:pStyle w:val="aff4"/>
                <w:spacing w:after="0"/>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rsidP="00360511">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rsidP="00360511">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rsidP="00360511">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rsidP="00360511">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155050" w:rsidP="00360511">
                    <w:pPr>
                      <w:pStyle w:val="aff2"/>
                    </w:pPr>
                    <w:sdt>
                      <w:sdtPr>
                        <w:alias w:val="Simple"/>
                        <w:tag w:val="Simple"/>
                        <w:id w:val="-333145362"/>
                        <w:placeholder>
                          <w:docPart w:val="982F448E8D6949E6B2CF3228558C32A4"/>
                        </w:placeholder>
                        <w:text/>
                      </w:sdtPr>
                      <w:sdtEndPr/>
                      <w:sdtContent>
                        <w:r w:rsidR="00C40026">
                          <w:t>Поставка и сборка мебели</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155050" w:rsidP="00360511">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155050" w:rsidP="00360511">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155050" w:rsidP="00360511">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rsidP="00360511">
                    <w:pPr>
                      <w:pStyle w:val="aff2"/>
                      <w:rPr>
                        <w:lang w:val="en-US"/>
                      </w:rPr>
                    </w:pPr>
                  </w:p>
                </w:tc>
              </w:tr>
            </w:tbl>
            <w:p w14:paraId="57898566" w14:textId="77777777" w:rsidR="00B94160" w:rsidRDefault="00155050" w:rsidP="00360511">
              <w:pPr>
                <w:rPr>
                  <w:lang w:val="en-US"/>
                </w:rPr>
              </w:pPr>
            </w:p>
          </w:sdtContent>
        </w:sdt>
      </w:sdtContent>
    </w:sdt>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rsidP="00360511">
          <w:pPr>
            <w:pStyle w:val="2"/>
            <w:numPr>
              <w:ilvl w:val="0"/>
              <w:numId w:val="8"/>
            </w:numPr>
            <w:spacing w:before="0" w:after="0"/>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sidP="00360511">
              <w:r>
                <w:t>Отсутствуют</w:t>
              </w:r>
            </w:p>
          </w:sdtContent>
        </w:sdt>
        <w:p w14:paraId="793B6F0F" w14:textId="54AF4418" w:rsidR="00B94160" w:rsidRDefault="00155050" w:rsidP="00360511"/>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155050" w:rsidP="00360511">
            <w:pPr>
              <w:pStyle w:val="af5"/>
              <w:spacing w:before="0" w:beforeAutospacing="0" w:after="0" w:afterAutospacing="0"/>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rsidP="00360511">
            <w:pPr>
              <w:pStyle w:val="af5"/>
              <w:spacing w:before="0" w:beforeAutospacing="0" w:after="0" w:afterAutospacing="0"/>
              <w:jc w:val="right"/>
              <w:rPr>
                <w:lang w:val="en-US"/>
              </w:rPr>
            </w:pPr>
          </w:p>
        </w:tc>
        <w:tc>
          <w:tcPr>
            <w:tcW w:w="7248" w:type="dxa"/>
            <w:tcBorders>
              <w:top w:val="nil"/>
              <w:left w:val="nil"/>
              <w:bottom w:val="nil"/>
              <w:right w:val="nil"/>
            </w:tcBorders>
          </w:tcPr>
          <w:p w14:paraId="7AD95DA5" w14:textId="77777777" w:rsidR="00B94160" w:rsidRDefault="00155050" w:rsidP="00360511">
            <w:pPr>
              <w:pStyle w:val="af5"/>
              <w:spacing w:before="0" w:beforeAutospacing="0" w:after="0" w:afterAutospacing="0"/>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rsidP="00360511">
            <w:pPr>
              <w:pStyle w:val="af5"/>
              <w:spacing w:before="0" w:beforeAutospacing="0" w:after="0" w:afterAutospacing="0"/>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155050" w:rsidP="00360511">
            <w:pPr>
              <w:pStyle w:val="af5"/>
              <w:spacing w:before="0" w:beforeAutospacing="0" w:after="0" w:afterAutospacing="0"/>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155050" w:rsidP="00360511">
            <w:pPr>
              <w:pStyle w:val="af5"/>
              <w:spacing w:before="0" w:beforeAutospacing="0" w:after="0" w:afterAutospacing="0"/>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155050" w:rsidP="00360511">
            <w:pPr>
              <w:pStyle w:val="af5"/>
              <w:spacing w:before="0" w:beforeAutospacing="0" w:after="0" w:afterAutospacing="0"/>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rsidP="00360511">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360511" w:rsidRDefault="00155050" w:rsidP="00360511">
            <w:pPr>
              <w:pStyle w:val="af5"/>
              <w:spacing w:before="0" w:beforeAutospacing="0" w:after="0" w:afterAutospacing="0"/>
              <w:rPr>
                <w:rFonts w:eastAsia="Times New Roman"/>
              </w:rPr>
            </w:pPr>
            <w:sdt>
              <w:sdtPr>
                <w:rPr>
                  <w:u w:val="single"/>
                </w:rPr>
                <w:alias w:val="Simple"/>
                <w:tag w:val="Simple"/>
                <w:id w:val="-664551599"/>
                <w:placeholder>
                  <w:docPart w:val="268FE3583A5C455E8A21D571423E70E4"/>
                </w:placeholder>
                <w:text/>
              </w:sdtPr>
              <w:sdtEndPr/>
              <w:sdtContent>
                <w:r w:rsidR="00C40026" w:rsidRPr="00360511">
                  <w:rPr>
                    <w:u w:val="single"/>
                  </w:rPr>
                  <w:t>ГАУЗ МО "МОСП"</w:t>
                </w:r>
              </w:sdtContent>
            </w:sdt>
            <w:r w:rsidR="00C40026" w:rsidRPr="00360511">
              <w:rPr>
                <w:rFonts w:ascii="&amp;quot" w:hAnsi="&amp;quot"/>
              </w:rPr>
              <w:t>__________</w:t>
            </w:r>
            <w:r w:rsidR="00C40026" w:rsidRPr="00360511">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360511">
                  <w:rPr>
                    <w:rFonts w:eastAsia="Times New Roman"/>
                    <w:u w:val="single"/>
                  </w:rPr>
                  <w:t xml:space="preserve">М. И. </w:t>
                </w:r>
                <w:proofErr w:type="spellStart"/>
                <w:r w:rsidR="00C40026" w:rsidRPr="00360511">
                  <w:rPr>
                    <w:rFonts w:eastAsia="Times New Roman"/>
                    <w:u w:val="single"/>
                  </w:rPr>
                  <w:t>Сойхер</w:t>
                </w:r>
                <w:proofErr w:type="spellEnd"/>
              </w:sdtContent>
            </w:sdt>
            <w:r w:rsidR="00C40026" w:rsidRPr="00360511">
              <w:rPr>
                <w:rFonts w:eastAsia="Times New Roman"/>
              </w:rPr>
              <w:t>/</w:t>
            </w:r>
          </w:p>
          <w:p w14:paraId="2C5921F6" w14:textId="77777777" w:rsidR="00B94160" w:rsidRDefault="00C40026" w:rsidP="00360511">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391F4082" w14:textId="7E9A2F47" w:rsidR="00B94160" w:rsidRDefault="00C40026" w:rsidP="00360511">
          <w:pPr>
            <w:jc w:val="right"/>
          </w:pPr>
          <w:r>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rsidP="00360511">
          <w:pPr>
            <w:pStyle w:val="aff1"/>
            <w:tabs>
              <w:tab w:val="left" w:pos="1134"/>
            </w:tabs>
            <w:ind w:left="0"/>
            <w:jc w:val="center"/>
          </w:pPr>
          <w:r>
            <w:t>Перечень сбоев в работе ПИК ЕАСУЗ и (или) ЭДО ПИК ЕАСУЗ</w:t>
          </w:r>
        </w:p>
        <w:p w14:paraId="7AC9309C" w14:textId="77777777" w:rsidR="00B94160" w:rsidRDefault="00C40026" w:rsidP="00360511">
          <w:pPr>
            <w:pStyle w:val="aff4"/>
            <w:spacing w:after="0"/>
          </w:pPr>
          <w:r>
            <w:t xml:space="preserve">Таблица </w:t>
          </w:r>
          <w:r w:rsidR="00155050">
            <w:fldChar w:fldCharType="begin"/>
          </w:r>
          <w:r w:rsidR="00155050">
            <w:instrText xml:space="preserve"> SEQ Таблица \* ARABIC </w:instrText>
          </w:r>
          <w:r w:rsidR="00155050">
            <w:fldChar w:fldCharType="separate"/>
          </w:r>
          <w:r>
            <w:t>4</w:t>
          </w:r>
          <w:r w:rsidR="00155050">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rsidP="00360511">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rsidP="00360511">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rsidP="00360511">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rsidP="00360511">
                <w:pPr>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rsidP="00360511">
                <w:pPr>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rsidP="00360511">
                <w:pPr>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rsidP="00360511">
                <w:pPr>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rsidP="00360511">
                <w:pPr>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rsidP="00360511">
                <w:pPr>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rsidP="00360511">
                <w:pPr>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rsidP="00360511">
                <w:pPr>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rsidP="00360511">
                <w:pPr>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rsidP="00360511">
                <w:pPr>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rsidP="00360511">
                <w:pPr>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rsidP="00360511">
                <w:pPr>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rsidP="00360511">
                <w:pPr>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rsidP="00360511">
                <w:pPr>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rsidP="00360511">
                <w:pPr>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rsidP="00360511">
                <w:pPr>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rsidP="00360511">
                <w:pPr>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rsidP="00360511">
                <w:pPr>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rsidP="00360511">
                <w:pPr>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rsidP="00360511">
                <w:pPr>
                  <w:tabs>
                    <w:tab w:val="left" w:pos="412"/>
                  </w:tabs>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rsidP="00360511">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rsidP="00360511"/>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155050" w:rsidP="00360511">
                <w:pPr>
                  <w:pStyle w:val="af5"/>
                  <w:spacing w:before="0" w:beforeAutospacing="0" w:after="0" w:afterAutospacing="0"/>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rsidP="00360511">
                <w:pPr>
                  <w:pStyle w:val="af5"/>
                  <w:spacing w:before="0" w:beforeAutospacing="0" w:after="0" w:afterAutospacing="0"/>
                  <w:jc w:val="right"/>
                  <w:rPr>
                    <w:lang w:val="en-US"/>
                  </w:rPr>
                </w:pPr>
              </w:p>
            </w:tc>
            <w:tc>
              <w:tcPr>
                <w:tcW w:w="7248" w:type="dxa"/>
                <w:tcBorders>
                  <w:top w:val="nil"/>
                  <w:left w:val="nil"/>
                  <w:bottom w:val="nil"/>
                  <w:right w:val="nil"/>
                </w:tcBorders>
              </w:tcPr>
              <w:p w14:paraId="502F4238" w14:textId="77777777" w:rsidR="00B94160" w:rsidRDefault="00155050" w:rsidP="00360511">
                <w:pPr>
                  <w:pStyle w:val="af5"/>
                  <w:spacing w:before="0" w:beforeAutospacing="0" w:after="0" w:afterAutospacing="0"/>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rsidP="00360511">
                <w:pPr>
                  <w:pStyle w:val="af5"/>
                  <w:spacing w:before="0" w:beforeAutospacing="0" w:after="0" w:afterAutospacing="0"/>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155050" w:rsidP="00360511">
                <w:pPr>
                  <w:pStyle w:val="af5"/>
                  <w:spacing w:before="0" w:beforeAutospacing="0" w:after="0" w:afterAutospacing="0"/>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155050" w:rsidP="00360511">
                <w:pPr>
                  <w:pStyle w:val="af5"/>
                  <w:spacing w:before="0" w:beforeAutospacing="0" w:after="0" w:afterAutospacing="0"/>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155050" w:rsidP="00360511">
                <w:pPr>
                  <w:pStyle w:val="af5"/>
                  <w:spacing w:before="0" w:beforeAutospacing="0" w:after="0" w:afterAutospacing="0"/>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rsidP="00360511">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360511" w:rsidRDefault="00155050" w:rsidP="00360511">
                <w:pPr>
                  <w:pStyle w:val="af5"/>
                  <w:spacing w:before="0" w:beforeAutospacing="0" w:after="0" w:afterAutospacing="0"/>
                  <w:rPr>
                    <w:rFonts w:eastAsia="Times New Roman"/>
                  </w:rPr>
                </w:pPr>
                <w:sdt>
                  <w:sdtPr>
                    <w:rPr>
                      <w:u w:val="single"/>
                    </w:rPr>
                    <w:alias w:val="Simple"/>
                    <w:tag w:val="Simple"/>
                    <w:id w:val="652885815"/>
                    <w:placeholder>
                      <w:docPart w:val="8ED83990C65E42FD99F31B17F1A0CB3B"/>
                    </w:placeholder>
                    <w:text/>
                  </w:sdtPr>
                  <w:sdtEndPr/>
                  <w:sdtContent>
                    <w:r w:rsidR="00C40026" w:rsidRPr="00360511">
                      <w:rPr>
                        <w:u w:val="single"/>
                      </w:rPr>
                      <w:t>ГАУЗ МО "МОСП"</w:t>
                    </w:r>
                  </w:sdtContent>
                </w:sdt>
                <w:r w:rsidR="00C40026" w:rsidRPr="00360511">
                  <w:rPr>
                    <w:rFonts w:ascii="&amp;quot" w:hAnsi="&amp;quot"/>
                  </w:rPr>
                  <w:t>__________</w:t>
                </w:r>
                <w:r w:rsidR="00C40026" w:rsidRPr="00360511">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360511">
                      <w:rPr>
                        <w:rFonts w:eastAsia="Times New Roman"/>
                        <w:u w:val="single"/>
                      </w:rPr>
                      <w:t xml:space="preserve">М. И. </w:t>
                    </w:r>
                    <w:proofErr w:type="spellStart"/>
                    <w:r w:rsidR="00C40026" w:rsidRPr="00360511">
                      <w:rPr>
                        <w:rFonts w:eastAsia="Times New Roman"/>
                        <w:u w:val="single"/>
                      </w:rPr>
                      <w:t>Сойхер</w:t>
                    </w:r>
                    <w:proofErr w:type="spellEnd"/>
                  </w:sdtContent>
                </w:sdt>
                <w:r w:rsidR="00C40026" w:rsidRPr="00360511">
                  <w:rPr>
                    <w:rFonts w:eastAsia="Times New Roman"/>
                  </w:rPr>
                  <w:t>/</w:t>
                </w:r>
              </w:p>
              <w:p w14:paraId="6C3EE1EA" w14:textId="77777777" w:rsidR="00B94160" w:rsidRDefault="00C40026" w:rsidP="00360511">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155050" w:rsidP="00360511">
          <w:pPr>
            <w:suppressAutoHyphens w:val="0"/>
            <w:ind w:firstLine="0"/>
          </w:pPr>
        </w:p>
      </w:sdtContent>
    </w:sdt>
    <w:bookmarkStart w:id="0" w:name="_GoBack" w:displacedByCustomXml="prev"/>
    <w:bookmarkEnd w:id="0" w:displacedByCustomXml="prev"/>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1B6D6" w14:textId="77777777" w:rsidR="00155050" w:rsidRDefault="00155050">
      <w:r>
        <w:separator/>
      </w:r>
    </w:p>
  </w:endnote>
  <w:endnote w:type="continuationSeparator" w:id="0">
    <w:p w14:paraId="78E2C1E0" w14:textId="77777777" w:rsidR="00155050" w:rsidRDefault="0015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360511">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056326-21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DA6FA" w14:textId="77777777" w:rsidR="00155050" w:rsidRDefault="00155050">
      <w:r>
        <w:separator/>
      </w:r>
    </w:p>
  </w:footnote>
  <w:footnote w:type="continuationSeparator" w:id="0">
    <w:p w14:paraId="7D2F64BA" w14:textId="77777777" w:rsidR="00155050" w:rsidRDefault="00155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55050"/>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511"/>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039A"/>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070B8">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070B8">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070B8">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070B8">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070B8">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070B8">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070B8">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070B8">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070B8">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070B8">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070B8">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070B8">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070B8">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070B8">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070B8">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070B8">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070B8">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070B8">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070B8">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070B8">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070B8">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070B8">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070B8">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070B8">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070B8">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070B8">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070B8">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070B8">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070B8">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070B8">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070B8">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070B8">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070B8">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070B8">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070B8">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070B8">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070B8">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070B8" w:rsidP="004070B8">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070B8" w:rsidP="004070B8">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070B8" w:rsidP="004070B8">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070B8">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070B8" w:rsidP="004070B8">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070B8" w:rsidP="004070B8">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3AA" w:rsidRDefault="003433AA">
      <w:pPr>
        <w:spacing w:line="240" w:lineRule="auto"/>
      </w:pPr>
      <w:r>
        <w:separator/>
      </w:r>
    </w:p>
  </w:endnote>
  <w:endnote w:type="continuationSeparator" w:id="0">
    <w:p w:rsidR="003433AA" w:rsidRDefault="003433A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3AA" w:rsidRDefault="003433AA">
      <w:pPr>
        <w:spacing w:after="0" w:line="240" w:lineRule="auto"/>
      </w:pPr>
      <w:r>
        <w:separator/>
      </w:r>
    </w:p>
  </w:footnote>
  <w:footnote w:type="continuationSeparator" w:id="0">
    <w:p w:rsidR="003433AA" w:rsidRDefault="003433A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33AA"/>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0B8"/>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4070B8"/>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4070B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4070B8"/>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4070B8"/>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4070B8"/>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A74070-0E44-4A51-9E3D-827820FEBBC8}">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2859</Words>
  <Characters>16299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3</cp:revision>
  <cp:lastPrinted>2016-02-16T07:09:00Z</cp:lastPrinted>
  <dcterms:created xsi:type="dcterms:W3CDTF">2021-03-16T13:47:00Z</dcterms:created>
  <dcterms:modified xsi:type="dcterms:W3CDTF">2021-03-16T13:49:00Z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