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545" w:rsidRPr="007D2101" w:rsidRDefault="00B41C42" w:rsidP="00443545">
      <w:pPr>
        <w:shd w:val="clear" w:color="auto" w:fill="FFFFFF"/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b/>
          <w:bCs/>
          <w:noProof/>
          <w:kern w:val="0"/>
          <w:lang w:eastAsia="ru-RU"/>
        </w:rPr>
      </w:pPr>
      <w:r w:rsidRPr="007D2101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9360A3">
        <w:rPr>
          <w:rFonts w:ascii="Times New Roman" w:eastAsia="Times New Roman" w:hAnsi="Times New Roman" w:cs="Times New Roman"/>
          <w:b/>
          <w:bCs/>
          <w:noProof/>
          <w:kern w:val="0"/>
          <w:lang w:eastAsia="ru-RU"/>
        </w:rPr>
        <w:t>Приложение № 5</w:t>
      </w:r>
      <w:r w:rsidR="00443545" w:rsidRPr="007D2101">
        <w:rPr>
          <w:rFonts w:ascii="Times New Roman" w:eastAsia="Times New Roman" w:hAnsi="Times New Roman" w:cs="Times New Roman"/>
          <w:b/>
          <w:bCs/>
          <w:noProof/>
          <w:kern w:val="0"/>
          <w:lang w:eastAsia="ru-RU"/>
        </w:rPr>
        <w:t xml:space="preserve"> </w:t>
      </w:r>
    </w:p>
    <w:p w:rsidR="007B2BB8" w:rsidRDefault="00443545" w:rsidP="00443545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bCs/>
          <w:noProof/>
          <w:kern w:val="0"/>
          <w:lang w:eastAsia="ru-RU"/>
        </w:rPr>
      </w:pPr>
      <w:r w:rsidRPr="007D2101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>к договору №</w:t>
      </w:r>
      <w:r w:rsidR="007B2BB8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>_____________</w:t>
      </w:r>
      <w:r w:rsidRPr="007D2101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 xml:space="preserve"> </w:t>
      </w:r>
      <w:r w:rsidRPr="007D2101">
        <w:rPr>
          <w:rFonts w:ascii="Times New Roman" w:eastAsia="Times New Roman" w:hAnsi="Times New Roman" w:cs="Times New Roman"/>
          <w:bCs/>
          <w:noProof/>
          <w:kern w:val="0"/>
          <w:u w:val="single"/>
          <w:lang w:eastAsia="ru-RU"/>
        </w:rPr>
        <w:t xml:space="preserve">      </w:t>
      </w:r>
      <w:r w:rsidRPr="007D2101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 xml:space="preserve"> </w:t>
      </w:r>
    </w:p>
    <w:p w:rsidR="00443545" w:rsidRPr="007D2101" w:rsidRDefault="007B2BB8" w:rsidP="007B2BB8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center"/>
        <w:textAlignment w:val="auto"/>
        <w:rPr>
          <w:rFonts w:ascii="Times New Roman" w:eastAsia="Times New Roman" w:hAnsi="Times New Roman" w:cs="Times New Roman"/>
          <w:bCs/>
          <w:noProof/>
          <w:kern w:val="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 xml:space="preserve">                                                                                                           </w:t>
      </w:r>
      <w:r w:rsidR="00443545" w:rsidRPr="007D2101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>от _____</w:t>
      </w:r>
      <w:r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>___________</w:t>
      </w:r>
      <w:r w:rsidR="00066AD3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>2021</w:t>
      </w:r>
      <w:r w:rsidR="00443545" w:rsidRPr="007D2101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 xml:space="preserve"> г.</w:t>
      </w:r>
    </w:p>
    <w:p w:rsidR="00443545" w:rsidRPr="007D2101" w:rsidRDefault="00443545" w:rsidP="00443545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noProof/>
          <w:kern w:val="0"/>
          <w:lang w:eastAsia="ru-RU"/>
        </w:rPr>
      </w:pPr>
      <w:r w:rsidRPr="007D2101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br/>
      </w:r>
    </w:p>
    <w:p w:rsidR="004512FA" w:rsidRDefault="00A275B8" w:rsidP="00473D90">
      <w:pPr>
        <w:widowControl/>
        <w:suppressAutoHyphens w:val="0"/>
        <w:autoSpaceDN/>
        <w:spacing w:after="0" w:line="240" w:lineRule="auto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u-RU"/>
        </w:rPr>
      </w:pPr>
      <w:r w:rsidRPr="00443545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u-RU"/>
        </w:rPr>
        <w:t>Техническое задание</w:t>
      </w:r>
    </w:p>
    <w:p w:rsidR="004512FA" w:rsidRDefault="004512FA" w:rsidP="004512FA">
      <w:pPr>
        <w:widowControl/>
        <w:suppressAutoHyphens w:val="0"/>
        <w:autoSpaceDN/>
        <w:spacing w:after="0" w:line="240" w:lineRule="auto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u-RU"/>
        </w:rPr>
      </w:pPr>
    </w:p>
    <w:p w:rsidR="004512FA" w:rsidRPr="00BF0281" w:rsidRDefault="00ED2CDB" w:rsidP="004512FA">
      <w:pPr>
        <w:widowControl/>
        <w:suppressAutoHyphens w:val="0"/>
        <w:autoSpaceDN/>
        <w:spacing w:after="0" w:line="240" w:lineRule="auto"/>
        <w:jc w:val="center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 w:rsidRPr="00BF0281">
        <w:rPr>
          <w:rFonts w:ascii="Times New Roman" w:hAnsi="Times New Roman" w:cs="Times New Roman"/>
          <w:sz w:val="24"/>
          <w:szCs w:val="24"/>
        </w:rPr>
        <w:t>Поставка модулей-накопителей для размещения книг</w:t>
      </w:r>
    </w:p>
    <w:p w:rsidR="002B553A" w:rsidRDefault="002B553A" w:rsidP="004512FA">
      <w:pPr>
        <w:widowControl/>
        <w:suppressAutoHyphens w:val="0"/>
        <w:autoSpaceDN/>
        <w:spacing w:after="0" w:line="240" w:lineRule="auto"/>
        <w:jc w:val="center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512FA" w:rsidRPr="00420E7B" w:rsidRDefault="004512FA" w:rsidP="00F732B0">
      <w:pPr>
        <w:widowControl/>
        <w:numPr>
          <w:ilvl w:val="0"/>
          <w:numId w:val="15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sz w:val="24"/>
          <w:szCs w:val="24"/>
        </w:rPr>
      </w:pPr>
      <w:r w:rsidRPr="00420E7B">
        <w:rPr>
          <w:rFonts w:ascii="Times New Roman" w:hAnsi="Times New Roman"/>
          <w:b/>
          <w:sz w:val="24"/>
          <w:szCs w:val="24"/>
        </w:rPr>
        <w:t>Заказчик:</w:t>
      </w:r>
    </w:p>
    <w:p w:rsidR="006325A9" w:rsidRDefault="003F1022" w:rsidP="00F732B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512FA" w:rsidRPr="00420E7B">
        <w:rPr>
          <w:rFonts w:ascii="Times New Roman" w:hAnsi="Times New Roman"/>
          <w:sz w:val="24"/>
          <w:szCs w:val="24"/>
        </w:rPr>
        <w:t>Государственное автономное учреждение культуры Московской области «Государственный литературно-мемориальный музей-заповедник А.П.</w:t>
      </w:r>
      <w:r w:rsidR="004512FA">
        <w:rPr>
          <w:rFonts w:ascii="Times New Roman" w:hAnsi="Times New Roman"/>
          <w:sz w:val="24"/>
          <w:szCs w:val="24"/>
        </w:rPr>
        <w:t xml:space="preserve"> </w:t>
      </w:r>
      <w:r w:rsidR="004512FA" w:rsidRPr="00420E7B">
        <w:rPr>
          <w:rFonts w:ascii="Times New Roman" w:hAnsi="Times New Roman"/>
          <w:sz w:val="24"/>
          <w:szCs w:val="24"/>
        </w:rPr>
        <w:t>Чехова «Мелихово»</w:t>
      </w:r>
      <w:r w:rsidR="006325A9">
        <w:rPr>
          <w:rFonts w:ascii="Times New Roman" w:hAnsi="Times New Roman"/>
          <w:sz w:val="24"/>
          <w:szCs w:val="24"/>
        </w:rPr>
        <w:t>.</w:t>
      </w:r>
    </w:p>
    <w:p w:rsidR="009360A3" w:rsidRDefault="009360A3" w:rsidP="009360A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объекта:</w:t>
      </w:r>
      <w:bookmarkStart w:id="0" w:name="OLE_LINK34"/>
      <w:bookmarkStart w:id="1" w:name="OLE_LINK35"/>
    </w:p>
    <w:bookmarkEnd w:id="0"/>
    <w:bookmarkEnd w:id="1"/>
    <w:p w:rsidR="002B553A" w:rsidRDefault="005B255C" w:rsidP="002B553A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Поставка модулей-накопителей для размещения</w:t>
      </w:r>
      <w:r w:rsidR="002B553A" w:rsidRPr="002B553A">
        <w:rPr>
          <w:rFonts w:ascii="Times New Roman" w:hAnsi="Times New Roman" w:cs="Times New Roman"/>
          <w:sz w:val="24"/>
          <w:szCs w:val="24"/>
        </w:rPr>
        <w:t xml:space="preserve"> книг научной библиотеки</w:t>
      </w:r>
      <w:r w:rsidR="002B553A">
        <w:rPr>
          <w:rFonts w:ascii="Times New Roman" w:hAnsi="Times New Roman" w:cs="Times New Roman"/>
          <w:sz w:val="24"/>
          <w:szCs w:val="24"/>
        </w:rPr>
        <w:t>.</w:t>
      </w:r>
    </w:p>
    <w:p w:rsidR="006325A9" w:rsidRPr="002B553A" w:rsidRDefault="00C9572C" w:rsidP="002B553A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B553A">
        <w:rPr>
          <w:rFonts w:ascii="Times New Roman" w:hAnsi="Times New Roman"/>
          <w:b/>
          <w:sz w:val="24"/>
          <w:szCs w:val="24"/>
        </w:rPr>
        <w:t xml:space="preserve">Начальная (максимальная) цена договора: </w:t>
      </w:r>
      <w:bookmarkStart w:id="2" w:name="OLE_LINK18"/>
      <w:r w:rsidR="002B553A">
        <w:rPr>
          <w:rFonts w:ascii="Times New Roman" w:hAnsi="Times New Roman"/>
          <w:sz w:val="24"/>
          <w:szCs w:val="24"/>
        </w:rPr>
        <w:t>450 000,00</w:t>
      </w:r>
      <w:r w:rsidR="001B7529" w:rsidRPr="002B553A">
        <w:rPr>
          <w:rFonts w:ascii="Times New Roman" w:hAnsi="Times New Roman"/>
          <w:sz w:val="24"/>
          <w:szCs w:val="24"/>
        </w:rPr>
        <w:t xml:space="preserve"> (</w:t>
      </w:r>
      <w:r w:rsidR="002B553A">
        <w:rPr>
          <w:rFonts w:ascii="Times New Roman" w:hAnsi="Times New Roman"/>
          <w:sz w:val="24"/>
          <w:szCs w:val="24"/>
        </w:rPr>
        <w:t>Четыреста пятьдесят тысяч рублей</w:t>
      </w:r>
      <w:r w:rsidR="009360A3" w:rsidRPr="002B553A">
        <w:rPr>
          <w:rFonts w:ascii="Times New Roman" w:hAnsi="Times New Roman"/>
          <w:sz w:val="24"/>
          <w:szCs w:val="24"/>
        </w:rPr>
        <w:t>) 00</w:t>
      </w:r>
      <w:r w:rsidR="001B7529" w:rsidRPr="002B553A">
        <w:rPr>
          <w:rFonts w:ascii="Times New Roman" w:hAnsi="Times New Roman"/>
          <w:sz w:val="24"/>
          <w:szCs w:val="24"/>
        </w:rPr>
        <w:t xml:space="preserve"> копеек</w:t>
      </w:r>
      <w:bookmarkEnd w:id="2"/>
      <w:r w:rsidR="001B7529" w:rsidRPr="002B553A">
        <w:rPr>
          <w:rFonts w:ascii="Times New Roman" w:hAnsi="Times New Roman"/>
          <w:sz w:val="24"/>
          <w:szCs w:val="24"/>
        </w:rPr>
        <w:t>.</w:t>
      </w:r>
    </w:p>
    <w:p w:rsidR="003866EC" w:rsidRDefault="003866EC" w:rsidP="003866EC">
      <w:pPr>
        <w:pStyle w:val="a5"/>
        <w:numPr>
          <w:ilvl w:val="0"/>
          <w:numId w:val="15"/>
        </w:numPr>
        <w:spacing w:after="0"/>
        <w:jc w:val="both"/>
        <w:textAlignment w:val="auto"/>
        <w:rPr>
          <w:rFonts w:ascii="Times New Roman" w:eastAsia="Andale Sans UI" w:hAnsi="Times New Roman"/>
          <w:b/>
          <w:sz w:val="24"/>
          <w:szCs w:val="24"/>
          <w:lang w:eastAsia="ja-JP" w:bidi="fa-IR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 xml:space="preserve">Источник финансирования: </w:t>
      </w:r>
      <w:r w:rsidR="00DA1D30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Средства,</w:t>
      </w:r>
      <w:r w:rsidR="009360A3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 xml:space="preserve"> полученные от иной приносящей доход деятельности</w:t>
      </w:r>
    </w:p>
    <w:p w:rsidR="00F732B0" w:rsidRPr="003866EC" w:rsidRDefault="00C9572C" w:rsidP="006A49CC">
      <w:pPr>
        <w:pStyle w:val="a5"/>
        <w:numPr>
          <w:ilvl w:val="0"/>
          <w:numId w:val="15"/>
        </w:numPr>
        <w:spacing w:after="0"/>
        <w:jc w:val="both"/>
        <w:rPr>
          <w:rFonts w:ascii="Times New Roman" w:eastAsia="Andale Sans UI" w:hAnsi="Times New Roman"/>
          <w:b/>
          <w:sz w:val="24"/>
          <w:szCs w:val="24"/>
          <w:lang w:eastAsia="ja-JP" w:bidi="fa-IR"/>
        </w:rPr>
      </w:pPr>
      <w:r w:rsidRPr="003866EC">
        <w:rPr>
          <w:rFonts w:ascii="Times New Roman" w:hAnsi="Times New Roman" w:cs="Times New Roman"/>
          <w:b/>
          <w:sz w:val="24"/>
          <w:szCs w:val="24"/>
        </w:rPr>
        <w:t>Место ок</w:t>
      </w:r>
      <w:r w:rsidR="003F1022" w:rsidRPr="003866EC">
        <w:rPr>
          <w:rFonts w:ascii="Times New Roman" w:hAnsi="Times New Roman" w:cs="Times New Roman"/>
          <w:b/>
          <w:sz w:val="24"/>
          <w:szCs w:val="24"/>
        </w:rPr>
        <w:t>азания услуг (поставки товара):</w:t>
      </w:r>
    </w:p>
    <w:p w:rsidR="003F1022" w:rsidRPr="00A275B8" w:rsidRDefault="00F732B0" w:rsidP="00F732B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bookmarkStart w:id="3" w:name="OLE_LINK22"/>
      <w:bookmarkStart w:id="4" w:name="OLE_LINK23"/>
      <w:bookmarkStart w:id="5" w:name="OLE_LINK24"/>
      <w:r w:rsidR="00C9572C" w:rsidRPr="002C0314">
        <w:rPr>
          <w:rFonts w:ascii="Times New Roman" w:hAnsi="Times New Roman"/>
          <w:sz w:val="24"/>
          <w:szCs w:val="24"/>
        </w:rPr>
        <w:t>Московская область, городской округ Чехов, село Мелихово, территория «Музей-заповедник А.П.Чехова».</w:t>
      </w:r>
      <w:bookmarkEnd w:id="3"/>
      <w:bookmarkEnd w:id="4"/>
      <w:bookmarkEnd w:id="5"/>
    </w:p>
    <w:p w:rsidR="00C9572C" w:rsidRPr="003B19B6" w:rsidRDefault="00C9572C" w:rsidP="003B19B6">
      <w:pPr>
        <w:pStyle w:val="a5"/>
        <w:numPr>
          <w:ilvl w:val="0"/>
          <w:numId w:val="15"/>
        </w:num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B19B6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6325A9" w:rsidRPr="003B19B6">
        <w:rPr>
          <w:rFonts w:ascii="Times New Roman" w:hAnsi="Times New Roman" w:cs="Times New Roman"/>
          <w:b/>
          <w:sz w:val="24"/>
          <w:szCs w:val="24"/>
        </w:rPr>
        <w:t>поставки товар</w:t>
      </w:r>
      <w:r w:rsidR="008B0ED1" w:rsidRPr="003B19B6">
        <w:rPr>
          <w:rFonts w:ascii="Times New Roman" w:hAnsi="Times New Roman" w:cs="Times New Roman"/>
          <w:b/>
          <w:sz w:val="24"/>
          <w:szCs w:val="24"/>
        </w:rPr>
        <w:t>а</w:t>
      </w:r>
      <w:r w:rsidR="006325A9" w:rsidRPr="003B19B6">
        <w:rPr>
          <w:rFonts w:ascii="Times New Roman" w:hAnsi="Times New Roman" w:cs="Times New Roman"/>
          <w:b/>
          <w:sz w:val="24"/>
          <w:szCs w:val="24"/>
        </w:rPr>
        <w:t>:</w:t>
      </w:r>
      <w:r w:rsidR="008B0ED1" w:rsidRPr="003B19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53A" w:rsidRPr="003B19B6">
        <w:rPr>
          <w:rFonts w:ascii="Times New Roman" w:hAnsi="Times New Roman"/>
          <w:sz w:val="24"/>
          <w:szCs w:val="24"/>
        </w:rPr>
        <w:t xml:space="preserve"> </w:t>
      </w:r>
      <w:r w:rsidR="009360A3" w:rsidRPr="00BF0281">
        <w:rPr>
          <w:rFonts w:ascii="Times New Roman" w:hAnsi="Times New Roman"/>
          <w:sz w:val="24"/>
          <w:szCs w:val="24"/>
        </w:rPr>
        <w:t>30</w:t>
      </w:r>
      <w:r w:rsidR="009360A3" w:rsidRPr="003B19B6">
        <w:rPr>
          <w:rFonts w:ascii="Times New Roman" w:hAnsi="Times New Roman"/>
          <w:sz w:val="24"/>
          <w:szCs w:val="24"/>
        </w:rPr>
        <w:t xml:space="preserve"> рабочих дней </w:t>
      </w:r>
      <w:r w:rsidRPr="003B19B6">
        <w:rPr>
          <w:rFonts w:ascii="Times New Roman" w:hAnsi="Times New Roman"/>
          <w:sz w:val="24"/>
          <w:szCs w:val="24"/>
        </w:rPr>
        <w:t>с момента заключения договора</w:t>
      </w:r>
    </w:p>
    <w:p w:rsidR="003B19B6" w:rsidRPr="003B19B6" w:rsidRDefault="003B19B6" w:rsidP="003B19B6">
      <w:pPr>
        <w:pStyle w:val="a5"/>
        <w:numPr>
          <w:ilvl w:val="0"/>
          <w:numId w:val="15"/>
        </w:num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F0281">
        <w:rPr>
          <w:rFonts w:ascii="Times New Roman" w:hAnsi="Times New Roman" w:cs="Times New Roman"/>
          <w:b/>
          <w:sz w:val="24"/>
          <w:szCs w:val="24"/>
        </w:rPr>
        <w:t>Способ закупки:</w:t>
      </w:r>
      <w:r>
        <w:rPr>
          <w:rFonts w:ascii="Times New Roman" w:hAnsi="Times New Roman" w:cs="Times New Roman"/>
          <w:b/>
        </w:rPr>
        <w:t xml:space="preserve"> </w:t>
      </w:r>
      <w:r w:rsidRPr="00BF0281">
        <w:rPr>
          <w:rFonts w:ascii="Times New Roman" w:hAnsi="Times New Roman"/>
          <w:sz w:val="24"/>
          <w:szCs w:val="24"/>
        </w:rPr>
        <w:t>Запрос котировок в электронном виде</w:t>
      </w:r>
    </w:p>
    <w:p w:rsidR="008B0ED1" w:rsidRPr="007534D9" w:rsidRDefault="008B0ED1" w:rsidP="008B0ED1">
      <w:pPr>
        <w:pStyle w:val="Standard"/>
        <w:tabs>
          <w:tab w:val="left" w:pos="284"/>
          <w:tab w:val="left" w:pos="426"/>
        </w:tabs>
        <w:ind w:firstLine="284"/>
      </w:pPr>
      <w:r w:rsidRPr="008B0ED1">
        <w:rPr>
          <w:b/>
        </w:rPr>
        <w:t xml:space="preserve"> </w:t>
      </w:r>
      <w:r w:rsidR="003B19B6">
        <w:rPr>
          <w:b/>
        </w:rPr>
        <w:t>8.</w:t>
      </w:r>
      <w:r w:rsidRPr="005D3083">
        <w:rPr>
          <w:b/>
        </w:rPr>
        <w:t xml:space="preserve"> Услови</w:t>
      </w:r>
      <w:r>
        <w:rPr>
          <w:b/>
        </w:rPr>
        <w:t>е</w:t>
      </w:r>
      <w:r w:rsidRPr="005D3083">
        <w:rPr>
          <w:b/>
        </w:rPr>
        <w:t xml:space="preserve"> поставки товара</w:t>
      </w:r>
      <w:r w:rsidRPr="005D3083">
        <w:t xml:space="preserve">: Поставка Товара осуществляется </w:t>
      </w:r>
      <w:r>
        <w:t xml:space="preserve">силами </w:t>
      </w:r>
      <w:r w:rsidRPr="005D3083">
        <w:t xml:space="preserve"> Поставщика за его счет по фактическому адресу Заказчика</w:t>
      </w:r>
      <w:r>
        <w:t>.</w:t>
      </w:r>
    </w:p>
    <w:p w:rsidR="008B0ED1" w:rsidRPr="008B0ED1" w:rsidRDefault="008B0ED1" w:rsidP="00F732B0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1055C" w:rsidRDefault="006325A9" w:rsidP="00F732B0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B19B6">
        <w:rPr>
          <w:rFonts w:ascii="Times New Roman" w:hAnsi="Times New Roman" w:cs="Times New Roman"/>
          <w:b/>
          <w:sz w:val="24"/>
          <w:szCs w:val="24"/>
        </w:rPr>
        <w:t>9</w:t>
      </w:r>
      <w:r w:rsidR="002C031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Описание объекта закупки, его </w:t>
      </w:r>
      <w:r w:rsidR="00E1055C" w:rsidRPr="002C0314">
        <w:rPr>
          <w:rFonts w:ascii="Times New Roman" w:hAnsi="Times New Roman" w:cs="Times New Roman"/>
          <w:b/>
          <w:sz w:val="24"/>
          <w:szCs w:val="24"/>
        </w:rPr>
        <w:t>технические (потребительские) и количественные характеристики:</w:t>
      </w:r>
    </w:p>
    <w:p w:rsidR="00852B35" w:rsidRPr="004D58F3" w:rsidRDefault="00852B35" w:rsidP="00BF0281">
      <w:pPr>
        <w:pStyle w:val="11"/>
        <w:spacing w:after="0"/>
        <w:ind w:firstLine="0"/>
        <w:jc w:val="both"/>
        <w:rPr>
          <w:color w:val="000000"/>
          <w:sz w:val="24"/>
          <w:szCs w:val="24"/>
        </w:rPr>
      </w:pPr>
      <w:r w:rsidRPr="004D58F3">
        <w:rPr>
          <w:color w:val="000000"/>
          <w:sz w:val="24"/>
          <w:szCs w:val="24"/>
        </w:rPr>
        <w:t>Используемые материалы</w:t>
      </w:r>
      <w:r w:rsidR="004D58F3" w:rsidRPr="004D58F3">
        <w:rPr>
          <w:color w:val="000000"/>
          <w:sz w:val="24"/>
          <w:szCs w:val="24"/>
        </w:rPr>
        <w:t>:</w:t>
      </w:r>
    </w:p>
    <w:p w:rsidR="005B255C" w:rsidRPr="004D58F3" w:rsidRDefault="00B70733" w:rsidP="00852B35">
      <w:pPr>
        <w:pStyle w:val="11"/>
        <w:spacing w:after="0"/>
        <w:ind w:firstLine="280"/>
        <w:jc w:val="both"/>
      </w:pPr>
      <w:r>
        <w:rPr>
          <w:color w:val="000000"/>
          <w:sz w:val="24"/>
          <w:szCs w:val="24"/>
        </w:rPr>
        <w:t xml:space="preserve">   ЛДСП 16 мм (цвет</w:t>
      </w:r>
      <w:r w:rsidR="005B255C" w:rsidRPr="004D58F3">
        <w:rPr>
          <w:color w:val="000000"/>
          <w:sz w:val="24"/>
          <w:szCs w:val="24"/>
        </w:rPr>
        <w:t>- ольха)</w:t>
      </w:r>
      <w:r w:rsidR="004D58F3" w:rsidRPr="004D58F3">
        <w:rPr>
          <w:color w:val="000000"/>
          <w:sz w:val="24"/>
          <w:szCs w:val="24"/>
        </w:rPr>
        <w:t xml:space="preserve"> ГОСТ 10632-2014</w:t>
      </w:r>
    </w:p>
    <w:p w:rsidR="00852B35" w:rsidRPr="004D58F3" w:rsidRDefault="00852B35" w:rsidP="00852B35">
      <w:pPr>
        <w:pStyle w:val="11"/>
        <w:spacing w:after="0"/>
        <w:ind w:firstLine="460"/>
        <w:jc w:val="both"/>
      </w:pPr>
      <w:r w:rsidRPr="004D58F3">
        <w:rPr>
          <w:color w:val="000000"/>
          <w:sz w:val="24"/>
          <w:szCs w:val="24"/>
        </w:rPr>
        <w:t>Сталь (прокат) ЛКП-1 ГОСТ-52146-2003 сталь 08а ГОСТ16523-93</w:t>
      </w:r>
    </w:p>
    <w:p w:rsidR="00852B35" w:rsidRPr="004D58F3" w:rsidRDefault="00852B35" w:rsidP="00852B35">
      <w:pPr>
        <w:pStyle w:val="11"/>
        <w:spacing w:after="0"/>
        <w:ind w:firstLine="460"/>
        <w:jc w:val="both"/>
      </w:pPr>
      <w:r w:rsidRPr="004D58F3">
        <w:rPr>
          <w:color w:val="000000"/>
          <w:sz w:val="24"/>
          <w:szCs w:val="24"/>
        </w:rPr>
        <w:t>Сталь CT 3 ГОСТ 380-80</w:t>
      </w:r>
    </w:p>
    <w:p w:rsidR="00852B35" w:rsidRDefault="005B255C" w:rsidP="00852B35">
      <w:pPr>
        <w:pStyle w:val="11"/>
        <w:spacing w:after="300"/>
        <w:ind w:firstLine="460"/>
        <w:jc w:val="both"/>
        <w:rPr>
          <w:color w:val="000000"/>
          <w:sz w:val="24"/>
          <w:szCs w:val="24"/>
        </w:rPr>
      </w:pPr>
      <w:r w:rsidRPr="004D58F3">
        <w:rPr>
          <w:color w:val="000000"/>
          <w:sz w:val="24"/>
          <w:szCs w:val="24"/>
        </w:rPr>
        <w:t xml:space="preserve">Модули-накопители </w:t>
      </w:r>
      <w:r w:rsidR="00852B35" w:rsidRPr="004D58F3">
        <w:rPr>
          <w:color w:val="000000"/>
          <w:sz w:val="24"/>
          <w:szCs w:val="24"/>
        </w:rPr>
        <w:t>п</w:t>
      </w:r>
      <w:r w:rsidR="004D58F3">
        <w:rPr>
          <w:color w:val="000000"/>
          <w:sz w:val="24"/>
          <w:szCs w:val="24"/>
        </w:rPr>
        <w:t>р</w:t>
      </w:r>
      <w:r w:rsidR="00852B35" w:rsidRPr="004D58F3">
        <w:rPr>
          <w:color w:val="000000"/>
          <w:sz w:val="24"/>
          <w:szCs w:val="24"/>
        </w:rPr>
        <w:t>оизводятся по TV 5624-001-40913058-2015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0"/>
        <w:gridCol w:w="2768"/>
        <w:gridCol w:w="4536"/>
        <w:gridCol w:w="775"/>
        <w:gridCol w:w="1499"/>
      </w:tblGrid>
      <w:tr w:rsidR="003B19B6" w:rsidRPr="009A335F" w:rsidTr="00365950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9B6" w:rsidRPr="009A335F" w:rsidRDefault="003B19B6" w:rsidP="003B19B6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№ п/п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9B6" w:rsidRPr="009A335F" w:rsidRDefault="003B19B6" w:rsidP="003B19B6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Наименование товара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9B6" w:rsidRPr="009A335F" w:rsidRDefault="003B19B6" w:rsidP="00A275B8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Технические и потребительские хар-ки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9B6" w:rsidRPr="009A335F" w:rsidRDefault="003B19B6" w:rsidP="003B19B6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Ед. изм.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9B6" w:rsidRPr="009A335F" w:rsidRDefault="003B19B6" w:rsidP="003B19B6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Количество</w:t>
            </w:r>
          </w:p>
        </w:tc>
      </w:tr>
      <w:tr w:rsidR="00A275B8" w:rsidRPr="009A335F" w:rsidTr="00365950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8" w:rsidRPr="009A335F" w:rsidRDefault="00A275B8" w:rsidP="00A275B8">
            <w:pPr>
              <w:pStyle w:val="a5"/>
              <w:numPr>
                <w:ilvl w:val="0"/>
                <w:numId w:val="29"/>
              </w:num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2E" w:rsidRDefault="0046546A" w:rsidP="0046546A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Модуль-накопитель для размещения книг</w:t>
            </w:r>
            <w:r w:rsidR="007C672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:rsidR="00A275B8" w:rsidRDefault="007C672E" w:rsidP="0046546A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(тип 1)</w:t>
            </w:r>
          </w:p>
          <w:p w:rsidR="009A335F" w:rsidRPr="009A335F" w:rsidRDefault="009A335F" w:rsidP="0046546A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46A" w:rsidRPr="009A335F" w:rsidRDefault="007C672E" w:rsidP="0046546A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Модуль-накопитель </w:t>
            </w:r>
            <w:r w:rsidR="0046546A"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предназначен для практичного хранения</w:t>
            </w:r>
            <w:r w:rsid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книг.</w:t>
            </w:r>
          </w:p>
          <w:p w:rsidR="00B70733" w:rsidRDefault="007C672E" w:rsidP="0046546A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Модуль-накопитель </w:t>
            </w:r>
            <w:r w:rsidR="0046546A"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представля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ет</w:t>
            </w:r>
            <w:r w:rsidR="0046546A"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собой сборно-разборную</w:t>
            </w:r>
            <w:r w:rsidR="00B7073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металлическую </w:t>
            </w:r>
            <w:r w:rsidR="0046546A"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:rsidR="0046546A" w:rsidRPr="009A335F" w:rsidRDefault="0046546A" w:rsidP="0046546A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конструкцию.</w:t>
            </w:r>
          </w:p>
          <w:p w:rsidR="00D20736" w:rsidRDefault="0046546A" w:rsidP="0046546A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Особенность конструкции должна позволять формировать многосекц</w:t>
            </w:r>
            <w:r w:rsidR="00BE1AF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ионные </w:t>
            </w:r>
          </w:p>
          <w:p w:rsidR="0046546A" w:rsidRDefault="00B70733" w:rsidP="0046546A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линейки</w:t>
            </w:r>
            <w:r w:rsidR="00D2073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="0046546A"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любой длины. </w:t>
            </w:r>
          </w:p>
          <w:p w:rsidR="00365950" w:rsidRDefault="00D20736" w:rsidP="0046546A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Стенка лицевая </w:t>
            </w:r>
            <w:r w:rsidR="005045E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(ЛДСП)</w:t>
            </w:r>
            <w:r w:rsidR="0036595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должна закрывать сплошную боковину по всей высоте и по всей ширине.</w:t>
            </w:r>
          </w:p>
          <w:p w:rsidR="00B71E13" w:rsidRDefault="00B71E13" w:rsidP="0046546A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Обязательный элемент жесткости – </w:t>
            </w:r>
          </w:p>
          <w:p w:rsidR="00365950" w:rsidRPr="009A335F" w:rsidRDefault="00B71E13" w:rsidP="0046546A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задняя сплошная </w:t>
            </w:r>
            <w:r w:rsidR="00365950"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стенка</w:t>
            </w:r>
            <w:r w:rsidR="0036595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</w:p>
          <w:p w:rsidR="00B71E13" w:rsidRDefault="007C672E" w:rsidP="0046546A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Модуль-накопитель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должен</w:t>
            </w:r>
            <w:r w:rsidR="0046546A"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состоять из сплошных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="005045E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боковин</w:t>
            </w:r>
            <w:r w:rsidR="0046546A"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и </w:t>
            </w:r>
            <w:r w:rsidR="0046546A"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из сплошных горизонтальных панелей</w:t>
            </w:r>
            <w:r w:rsidRPr="007C672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</w:t>
            </w:r>
          </w:p>
          <w:p w:rsidR="00365950" w:rsidRPr="009A335F" w:rsidRDefault="0046546A" w:rsidP="0046546A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Вся надстройка должна быть изготовлена из х/к стали толщиной не менее 0,</w:t>
            </w:r>
            <w:r w:rsidR="008661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мм и не более 1,0 мм.</w:t>
            </w:r>
            <w:r w:rsidR="0036595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:rsidR="00B70733" w:rsidRDefault="00365950" w:rsidP="0046546A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Сплошные б</w:t>
            </w:r>
            <w:r w:rsidR="0046546A"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оковины </w:t>
            </w:r>
            <w:r w:rsidR="008661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имеют вид сложно</w:t>
            </w:r>
            <w:r w:rsidR="0046546A"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гнут</w:t>
            </w:r>
            <w:r w:rsidR="008661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ого</w:t>
            </w:r>
            <w:r w:rsidR="0046546A"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профил</w:t>
            </w:r>
            <w:r w:rsidR="008661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я</w:t>
            </w:r>
            <w:r w:rsidR="0046546A"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 имеющ</w:t>
            </w:r>
            <w:r w:rsidR="008661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его</w:t>
            </w:r>
            <w:r w:rsidR="0046546A"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не менее 3-х гибов с каждой фронтальной стороны, а также не менее 2-х продольных ребер </w:t>
            </w:r>
          </w:p>
          <w:p w:rsidR="0046546A" w:rsidRPr="009A335F" w:rsidRDefault="0046546A" w:rsidP="0046546A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жесткости на всю длину боковины и перфорацию с шагом не менее 25 мм для крепления горизонтальных панелей. Горизонтальные панели должны иметь </w:t>
            </w:r>
            <w:r w:rsidR="008661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вид 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слож</w:t>
            </w:r>
            <w:r w:rsidR="008661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ногнутого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профил</w:t>
            </w:r>
            <w:r w:rsidR="008661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я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 изготовленн</w:t>
            </w:r>
            <w:r w:rsidR="008661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ого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из х/к</w:t>
            </w:r>
            <w:r w:rsid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стали толщиной </w:t>
            </w:r>
            <w:r w:rsidR="00866119"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не менее 0,</w:t>
            </w:r>
            <w:r w:rsidR="008661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 мм и не более 1,0 мм. Панели и</w:t>
            </w:r>
            <w:r w:rsidR="00866119"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мею</w:t>
            </w:r>
            <w:r w:rsidR="008661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</w:t>
            </w:r>
            <w:r w:rsidR="00866119"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не менее 2 гибов с каждой фронтальной стороны. Крепление к боковинам безболтовое с помощью клипс. Гарантированная распределённая нагрузка на горизонтальную панель не менее 80</w:t>
            </w:r>
            <w:r w:rsidR="008661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кг.</w:t>
            </w:r>
          </w:p>
          <w:p w:rsidR="0046546A" w:rsidRPr="009A335F" w:rsidRDefault="0046546A" w:rsidP="0046546A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Высота горизонтальных панелей не более 30 мм.</w:t>
            </w:r>
          </w:p>
          <w:p w:rsidR="0046546A" w:rsidRPr="009A335F" w:rsidRDefault="0046546A" w:rsidP="0046546A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Количество горизонтальных панелей не менее </w:t>
            </w:r>
            <w:r w:rsidR="0036595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 шт</w:t>
            </w:r>
            <w:r w:rsidR="008661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+ 1 крышка от пыли. </w:t>
            </w:r>
          </w:p>
          <w:p w:rsidR="0046546A" w:rsidRPr="009A335F" w:rsidRDefault="009A335F" w:rsidP="0046546A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Конст</w:t>
            </w:r>
            <w:r w:rsidR="0046546A"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рукция должна быть окрашена эпоксидны</w:t>
            </w:r>
            <w:r w:rsidR="00B7073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 порошковым покрытием RAL 9003 </w:t>
            </w:r>
            <w:r w:rsidR="0046546A"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светло-серый.</w:t>
            </w:r>
          </w:p>
          <w:p w:rsidR="0046546A" w:rsidRPr="009A335F" w:rsidRDefault="0046546A" w:rsidP="0046546A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Общие габаритные размеры (В</w:t>
            </w:r>
            <w:r w:rsidR="008661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×Ш×Г), мм: не менее 2 28</w:t>
            </w:r>
            <w:r w:rsidR="0036595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  <w:r w:rsidR="008661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×1 000×</w:t>
            </w:r>
            <w:r w:rsidR="0036595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250 мм</w:t>
            </w:r>
            <w:r w:rsidR="008661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и не более 2 </w:t>
            </w:r>
            <w:r w:rsidR="00D226A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290</w:t>
            </w:r>
            <w:r w:rsidR="008661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×1 005×</w:t>
            </w:r>
            <w:r w:rsidR="0036595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255 мм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Рабочее расстояние между каждой горизонтальной панелью должно быть не менее </w:t>
            </w:r>
            <w:r w:rsidR="00B7073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295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мм.</w:t>
            </w:r>
          </w:p>
          <w:p w:rsidR="0046546A" w:rsidRPr="009A335F" w:rsidRDefault="00022C60" w:rsidP="0046546A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Модуль-накопитель должен </w:t>
            </w:r>
            <w:r w:rsidR="0046546A"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поставляться в разо</w:t>
            </w:r>
            <w:r w:rsidR="008661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бранном виде.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8" w:rsidRPr="009A335F" w:rsidRDefault="00A275B8" w:rsidP="003B19B6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8" w:rsidRPr="009A335F" w:rsidRDefault="00D226AE" w:rsidP="003B19B6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24</w:t>
            </w:r>
          </w:p>
        </w:tc>
      </w:tr>
      <w:tr w:rsidR="00A275B8" w:rsidRPr="009A335F" w:rsidTr="00365950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8" w:rsidRPr="009A335F" w:rsidRDefault="00A275B8" w:rsidP="00A275B8">
            <w:pPr>
              <w:pStyle w:val="a5"/>
              <w:numPr>
                <w:ilvl w:val="0"/>
                <w:numId w:val="29"/>
              </w:num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8" w:rsidRDefault="0046546A" w:rsidP="00365950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Модуль-накопитель для размещения книг </w:t>
            </w:r>
          </w:p>
          <w:p w:rsidR="00365950" w:rsidRPr="009A335F" w:rsidRDefault="00365950" w:rsidP="00365950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(тип 2)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950" w:rsidRPr="009A335F" w:rsidRDefault="00365950" w:rsidP="00365950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Модуль-накопитель предназначен для практичного хранения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книг.</w:t>
            </w:r>
          </w:p>
          <w:p w:rsidR="00365950" w:rsidRPr="009A335F" w:rsidRDefault="00365950" w:rsidP="00365950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Модуль-накопитель представля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ет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собой сборно-разборную </w:t>
            </w:r>
            <w:r w:rsidR="00B7073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металлическую 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конструкцию.</w:t>
            </w:r>
          </w:p>
          <w:p w:rsidR="00FE5D37" w:rsidRDefault="00365950" w:rsidP="00365950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Особенность конструкции должна позволять формировать многосекционн</w:t>
            </w:r>
            <w:r w:rsidR="00FE5D3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ые </w:t>
            </w:r>
          </w:p>
          <w:p w:rsidR="00365950" w:rsidRDefault="00FE5D37" w:rsidP="00365950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линейки </w:t>
            </w:r>
            <w:r w:rsidR="00365950"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любой длины. </w:t>
            </w:r>
          </w:p>
          <w:p w:rsidR="00DD4C43" w:rsidRDefault="00DD4C43" w:rsidP="00DD4C43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Обязательный элемент жесткости – </w:t>
            </w:r>
          </w:p>
          <w:p w:rsidR="00DD4C43" w:rsidRPr="009A335F" w:rsidRDefault="00DD4C43" w:rsidP="00DD4C43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задняя сплошная 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стенка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</w:p>
          <w:p w:rsidR="00365950" w:rsidRPr="009A335F" w:rsidRDefault="00365950" w:rsidP="00365950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Модуль-накопитель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должен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состоять из сплошных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="00DD4C4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боковин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и 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из сплошных горизонтальных панелей</w:t>
            </w:r>
            <w:r w:rsidRPr="007C672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Вся надстройка должна быть изготовлена из х/к стали толщиной не менее 0,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мм и не более 1,0 мм.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:rsidR="00365950" w:rsidRPr="009A335F" w:rsidRDefault="00365950" w:rsidP="00365950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Сплошные б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оковины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имеют вид сложно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гнут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ого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профил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я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 имеющ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его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не менее 3-х гибов с каждой фронтальной стороны, а также не менее 2-х продольных ре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 xml:space="preserve">бер жесткости на всю длину боковины и перфорацию с шагом не менее 25 мм для крепления горизонтальных панелей. Горизонтальные панели должны иметь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вид 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слож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ногнутого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профил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я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 изготовленн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ого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из х/к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стали толщиной 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не менее 0,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 мм и не более 1,0 мм. Панели и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мею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не менее 2 гибов с каждой фронтальной стороны. Крепление к боковинам безболтовое с помощью клипс. Гарантированная распределённая нагрузка на горизонтальную панель не менее 80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кг.</w:t>
            </w:r>
          </w:p>
          <w:p w:rsidR="00365950" w:rsidRPr="009A335F" w:rsidRDefault="00365950" w:rsidP="00365950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Высота горизонтальных панелей не более 30 мм.</w:t>
            </w:r>
          </w:p>
          <w:p w:rsidR="00365950" w:rsidRPr="009A335F" w:rsidRDefault="00365950" w:rsidP="00365950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Количество горизонтальных панелей не менее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 шт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+ 1 крышка от пыли. </w:t>
            </w:r>
          </w:p>
          <w:p w:rsidR="00365950" w:rsidRPr="009A335F" w:rsidRDefault="00365950" w:rsidP="00365950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Конст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рукция должна быть окрашена эпоксидным порошковым покрытием RAL 9003-светло-серый.</w:t>
            </w:r>
          </w:p>
          <w:p w:rsidR="00365950" w:rsidRPr="009A335F" w:rsidRDefault="00365950" w:rsidP="00365950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Общие габаритные размеры (В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×Ш×Г), мм: не менее 2 2</w:t>
            </w:r>
            <w:r w:rsidR="00DD4C4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82×1 000×250 мм и не более 2 290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×1 005×255 мм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Рабочее расстояние между каждой горизонтальной панелью должно быть не менее </w:t>
            </w:r>
            <w:r w:rsidR="0075107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295</w:t>
            </w: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мм.</w:t>
            </w:r>
          </w:p>
          <w:p w:rsidR="00A275B8" w:rsidRPr="009A335F" w:rsidRDefault="00DD4C43" w:rsidP="00365950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Модуль-накопитель должен</w:t>
            </w:r>
            <w:r w:rsidR="00365950"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поставляться в разо</w:t>
            </w:r>
            <w:r w:rsidR="0036595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бранном виде.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8" w:rsidRPr="009A335F" w:rsidRDefault="00A275B8" w:rsidP="003B19B6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8" w:rsidRPr="009A335F" w:rsidRDefault="00D226AE" w:rsidP="003B19B6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6</w:t>
            </w:r>
          </w:p>
        </w:tc>
      </w:tr>
      <w:tr w:rsidR="00A275B8" w:rsidRPr="009A335F" w:rsidTr="00365950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8" w:rsidRPr="009A335F" w:rsidRDefault="00A275B8" w:rsidP="00A275B8">
            <w:pPr>
              <w:pStyle w:val="a5"/>
              <w:numPr>
                <w:ilvl w:val="0"/>
                <w:numId w:val="29"/>
              </w:num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8" w:rsidRPr="009A335F" w:rsidRDefault="00A275B8" w:rsidP="003B19B6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B8" w:rsidRPr="009A335F" w:rsidRDefault="00A275B8" w:rsidP="00A275B8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Соединитель </w:t>
            </w:r>
            <w:r w:rsidR="0075107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модулей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8" w:rsidRPr="009A335F" w:rsidRDefault="00A275B8" w:rsidP="003B19B6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шт.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8" w:rsidRPr="009A335F" w:rsidRDefault="00A275B8" w:rsidP="003B19B6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A335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8</w:t>
            </w:r>
          </w:p>
        </w:tc>
      </w:tr>
    </w:tbl>
    <w:p w:rsidR="006F5D3B" w:rsidRDefault="00C96681" w:rsidP="008B0ED1">
      <w:pPr>
        <w:pStyle w:val="Standard"/>
        <w:tabs>
          <w:tab w:val="left" w:pos="426"/>
        </w:tabs>
      </w:pPr>
      <w:r>
        <w:t xml:space="preserve">       </w:t>
      </w:r>
    </w:p>
    <w:p w:rsidR="00C96681" w:rsidRDefault="00C96681" w:rsidP="008B0ED1">
      <w:pPr>
        <w:pStyle w:val="Standard"/>
        <w:tabs>
          <w:tab w:val="left" w:pos="426"/>
        </w:tabs>
      </w:pPr>
      <w:r w:rsidRPr="005A55CA">
        <w:t>Товар должен быть новым, ранее не ис</w:t>
      </w:r>
      <w:r>
        <w:t xml:space="preserve">пользуемым, соответствовать </w:t>
      </w:r>
      <w:r w:rsidRPr="005A55CA">
        <w:t>характеристикам, указанным в техническом задании</w:t>
      </w:r>
      <w:r>
        <w:t xml:space="preserve">. </w:t>
      </w:r>
      <w:r w:rsidRPr="00B824F8">
        <w:t>Поставляемый товар должен соответствовать функциональным характеристикам, установленным Производителем для предлагаемого к поставке товара</w:t>
      </w:r>
      <w:r>
        <w:t xml:space="preserve">. </w:t>
      </w:r>
    </w:p>
    <w:p w:rsidR="00C96681" w:rsidRPr="009E2D34" w:rsidRDefault="002D0F57" w:rsidP="009E2D34">
      <w:pPr>
        <w:tabs>
          <w:tab w:val="left" w:pos="284"/>
          <w:tab w:val="left" w:pos="567"/>
        </w:tabs>
        <w:suppressAutoHyphens w:val="0"/>
        <w:autoSpaceDN/>
        <w:spacing w:after="0"/>
        <w:ind w:left="360"/>
        <w:jc w:val="both"/>
        <w:textAlignment w:val="auto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10</w:t>
      </w:r>
      <w:r w:rsidR="009E2D34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.</w:t>
      </w:r>
      <w:r w:rsidR="00C96681" w:rsidRPr="009E2D34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Требования к качеству и безопасности Товара:</w:t>
      </w:r>
    </w:p>
    <w:p w:rsidR="00C96681" w:rsidRPr="000774B2" w:rsidRDefault="00C96681" w:rsidP="00C96681">
      <w:pPr>
        <w:widowControl/>
        <w:suppressAutoHyphens w:val="0"/>
        <w:autoSpaceDN/>
        <w:spacing w:after="0"/>
        <w:ind w:left="142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774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Поставляемый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0774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овар должен соответствовать требованиям государственных стандартов Российской Федерации, действующим на данный вид Товара, а Товар, подлежащий в соответствии с законодательством Российской Федерации обязательной сертификации, должны иметь сертификат и знак соответствия. Поставляемый товар должен соответствовать требованиям экологических, санитарно-гигиенических, противопожарных и других норм,  действующих на территории РФ.  Товар должен отвечать требованиям безопасности  жизни и здоровья людей, в соответствии с законодательством Российской Федерации.</w:t>
      </w:r>
    </w:p>
    <w:p w:rsidR="00C96681" w:rsidRPr="000774B2" w:rsidRDefault="00C96681" w:rsidP="00C96681">
      <w:pPr>
        <w:widowControl/>
        <w:suppressAutoHyphens w:val="0"/>
        <w:autoSpaceDN/>
        <w:spacing w:after="0"/>
        <w:ind w:left="142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774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Товар должен быть поставлен в  комплекте с относящейся к нему, в соответствии с действующим законодательством, товаросопроводительной документацией на русском языке, включающую инструкции по использованию, паспорта, сертификаты соответствия, подтверждающие качество Товара, другие необходимые документы.  </w:t>
      </w:r>
    </w:p>
    <w:p w:rsidR="00C96681" w:rsidRPr="000774B2" w:rsidRDefault="00C96681" w:rsidP="00C96681">
      <w:pPr>
        <w:widowControl/>
        <w:suppressAutoHyphens w:val="0"/>
        <w:autoSpaceDN/>
        <w:spacing w:after="0"/>
        <w:ind w:left="142"/>
        <w:jc w:val="both"/>
        <w:textAlignment w:val="auto"/>
        <w:rPr>
          <w:rFonts w:ascii="Times New Roman" w:eastAsia="Calibri" w:hAnsi="Times New Roman" w:cs="Arial"/>
          <w:kern w:val="0"/>
          <w:sz w:val="24"/>
          <w:szCs w:val="24"/>
        </w:rPr>
      </w:pPr>
      <w:r w:rsidRPr="000774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</w:t>
      </w:r>
      <w:r w:rsidRPr="000774B2">
        <w:rPr>
          <w:rFonts w:ascii="Times New Roman" w:eastAsia="Calibri" w:hAnsi="Times New Roman" w:cs="Arial"/>
          <w:kern w:val="0"/>
          <w:sz w:val="24"/>
          <w:szCs w:val="24"/>
        </w:rPr>
        <w:t xml:space="preserve">В случае выявления несоответствия качества поставленного Товара требованиям, установленным настоящим Техническим заданием и Договором, Заказчик в те же сроки направляет Поставщику в письменной форме мотивировочную претензию с обоснованием отказа в приемке Товара.  </w:t>
      </w:r>
    </w:p>
    <w:p w:rsidR="00C96681" w:rsidRPr="000774B2" w:rsidRDefault="009E2D34" w:rsidP="008B0ED1">
      <w:pPr>
        <w:widowControl/>
        <w:tabs>
          <w:tab w:val="left" w:pos="284"/>
        </w:tabs>
        <w:autoSpaceDE w:val="0"/>
        <w:adjustRightInd w:val="0"/>
        <w:spacing w:after="0" w:line="240" w:lineRule="atLeast"/>
        <w:ind w:firstLine="284"/>
        <w:contextualSpacing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1</w:t>
      </w:r>
      <w:r w:rsidR="002D0F5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1</w:t>
      </w:r>
      <w:r w:rsidR="00C96681" w:rsidRPr="000774B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.   Требования к качеству упаковки</w:t>
      </w:r>
      <w:r w:rsidR="00C9668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Товара</w:t>
      </w:r>
      <w:r w:rsidR="00C96681" w:rsidRPr="000774B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:</w:t>
      </w:r>
    </w:p>
    <w:p w:rsidR="00C96681" w:rsidRPr="000774B2" w:rsidRDefault="00C3010C" w:rsidP="00C96681">
      <w:pPr>
        <w:widowControl/>
        <w:suppressAutoHyphens w:val="0"/>
        <w:autoSpaceDN/>
        <w:spacing w:after="0" w:line="240" w:lineRule="auto"/>
        <w:ind w:firstLine="360"/>
        <w:jc w:val="both"/>
        <w:textAlignment w:val="auto"/>
        <w:rPr>
          <w:rFonts w:ascii="Times New Roman" w:eastAsia="Calibri" w:hAnsi="Times New Roman" w:cs="Arial"/>
          <w:kern w:val="0"/>
          <w:sz w:val="24"/>
          <w:szCs w:val="24"/>
        </w:rPr>
      </w:pPr>
      <w:r>
        <w:rPr>
          <w:rFonts w:ascii="Times New Roman" w:eastAsia="Calibri" w:hAnsi="Times New Roman" w:cs="Arial"/>
          <w:kern w:val="0"/>
          <w:sz w:val="24"/>
          <w:szCs w:val="24"/>
        </w:rPr>
        <w:t xml:space="preserve">   </w:t>
      </w:r>
      <w:r w:rsidR="00C96681" w:rsidRPr="000774B2">
        <w:rPr>
          <w:rFonts w:ascii="Times New Roman" w:eastAsia="Calibri" w:hAnsi="Times New Roman" w:cs="Arial"/>
          <w:kern w:val="0"/>
          <w:sz w:val="24"/>
          <w:szCs w:val="24"/>
        </w:rPr>
        <w:t>Товар должен быть упакован и промаркирован в соответствии с действующими стандартами РФ, четко соответствовать описанию, указанному в Техническом задании.</w:t>
      </w:r>
    </w:p>
    <w:p w:rsidR="00C96681" w:rsidRPr="000774B2" w:rsidRDefault="00C96681" w:rsidP="00C96681">
      <w:pPr>
        <w:widowControl/>
        <w:suppressAutoHyphens w:val="0"/>
        <w:autoSpaceDN/>
        <w:spacing w:after="0"/>
        <w:ind w:firstLine="360"/>
        <w:jc w:val="both"/>
        <w:textAlignment w:val="auto"/>
        <w:rPr>
          <w:rFonts w:ascii="Times New Roman" w:eastAsia="Calibri" w:hAnsi="Times New Roman" w:cs="Arial"/>
          <w:kern w:val="0"/>
          <w:sz w:val="24"/>
          <w:szCs w:val="24"/>
        </w:rPr>
      </w:pPr>
      <w:r w:rsidRPr="000774B2">
        <w:rPr>
          <w:rFonts w:ascii="Times New Roman" w:eastAsia="Calibri" w:hAnsi="Times New Roman" w:cs="Arial"/>
          <w:kern w:val="0"/>
          <w:sz w:val="24"/>
          <w:szCs w:val="24"/>
        </w:rPr>
        <w:t xml:space="preserve">   Маркировка Товара должна содержать: условное обозначение Товара, товарный знак или наименование фирмы-изготовителя, дату выпуска и гарантийный срок службы.</w:t>
      </w:r>
    </w:p>
    <w:p w:rsidR="00C96681" w:rsidRPr="000774B2" w:rsidRDefault="00C96681" w:rsidP="00C96681">
      <w:pPr>
        <w:widowControl/>
        <w:tabs>
          <w:tab w:val="left" w:pos="284"/>
        </w:tabs>
        <w:suppressAutoHyphens w:val="0"/>
        <w:autoSpaceDN/>
        <w:spacing w:after="0"/>
        <w:jc w:val="both"/>
        <w:textAlignment w:val="auto"/>
        <w:rPr>
          <w:rFonts w:ascii="Times New Roman" w:eastAsia="Calibri" w:hAnsi="Times New Roman" w:cs="Arial"/>
          <w:kern w:val="0"/>
          <w:sz w:val="24"/>
          <w:szCs w:val="24"/>
        </w:rPr>
      </w:pPr>
      <w:r w:rsidRPr="000774B2">
        <w:rPr>
          <w:rFonts w:ascii="Times New Roman" w:eastAsia="Calibri" w:hAnsi="Times New Roman" w:cs="Arial"/>
          <w:kern w:val="0"/>
          <w:sz w:val="24"/>
          <w:szCs w:val="24"/>
        </w:rPr>
        <w:tab/>
        <w:t xml:space="preserve">   Маркировка упаковки должна строго соответствовать маркировке Товара.</w:t>
      </w:r>
    </w:p>
    <w:p w:rsidR="00C96681" w:rsidRPr="000774B2" w:rsidRDefault="00C96681" w:rsidP="00C96681">
      <w:pPr>
        <w:widowControl/>
        <w:tabs>
          <w:tab w:val="left" w:pos="284"/>
        </w:tabs>
        <w:suppressAutoHyphens w:val="0"/>
        <w:autoSpaceDN/>
        <w:spacing w:after="0"/>
        <w:jc w:val="both"/>
        <w:textAlignment w:val="auto"/>
        <w:rPr>
          <w:rFonts w:ascii="Times New Roman" w:eastAsia="Calibri" w:hAnsi="Times New Roman" w:cs="Arial"/>
          <w:kern w:val="0"/>
          <w:sz w:val="24"/>
          <w:szCs w:val="24"/>
        </w:rPr>
      </w:pPr>
      <w:r w:rsidRPr="000774B2">
        <w:rPr>
          <w:rFonts w:ascii="Times New Roman" w:eastAsia="Calibri" w:hAnsi="Times New Roman" w:cs="Arial"/>
          <w:kern w:val="0"/>
          <w:sz w:val="24"/>
          <w:szCs w:val="24"/>
        </w:rPr>
        <w:tab/>
        <w:t xml:space="preserve">   Упаковка Товара должна обеспечивать полную сохранность Товара от всякого рода повреждений и порчи при его перевозке,</w:t>
      </w:r>
      <w:r w:rsidRPr="000774B2">
        <w:rPr>
          <w:sz w:val="24"/>
          <w:szCs w:val="24"/>
        </w:rPr>
        <w:t xml:space="preserve"> </w:t>
      </w:r>
      <w:r w:rsidRPr="000774B2">
        <w:rPr>
          <w:rFonts w:ascii="Times New Roman" w:eastAsia="Calibri" w:hAnsi="Times New Roman" w:cs="Arial"/>
          <w:kern w:val="0"/>
          <w:sz w:val="24"/>
          <w:szCs w:val="24"/>
        </w:rPr>
        <w:t xml:space="preserve">погрузочно-разгрузочных работах с учетом возможных перегрузок и длительного хранения. </w:t>
      </w:r>
    </w:p>
    <w:p w:rsidR="00C96681" w:rsidRPr="000774B2" w:rsidRDefault="00C96681" w:rsidP="00C96681">
      <w:pPr>
        <w:widowControl/>
        <w:tabs>
          <w:tab w:val="left" w:pos="284"/>
        </w:tabs>
        <w:suppressAutoHyphens w:val="0"/>
        <w:autoSpaceDN/>
        <w:spacing w:after="0"/>
        <w:ind w:firstLine="284"/>
        <w:jc w:val="both"/>
        <w:textAlignment w:val="auto"/>
        <w:rPr>
          <w:rFonts w:ascii="Times New Roman" w:eastAsia="Calibri" w:hAnsi="Times New Roman" w:cs="Arial"/>
          <w:kern w:val="0"/>
          <w:sz w:val="24"/>
          <w:szCs w:val="24"/>
        </w:rPr>
      </w:pPr>
      <w:r w:rsidRPr="000774B2">
        <w:rPr>
          <w:rFonts w:ascii="Times New Roman" w:eastAsia="Calibri" w:hAnsi="Times New Roman" w:cs="Arial"/>
          <w:kern w:val="0"/>
          <w:sz w:val="24"/>
          <w:szCs w:val="24"/>
        </w:rPr>
        <w:t xml:space="preserve">   В случае поставки Товара ненадлежащего качества, последний подлежит замене Поставщиком за его счет в сроки, согласованные сторонами.</w:t>
      </w:r>
    </w:p>
    <w:p w:rsidR="00C96681" w:rsidRPr="003866EC" w:rsidRDefault="00C96681" w:rsidP="003866EC">
      <w:pPr>
        <w:widowControl/>
        <w:tabs>
          <w:tab w:val="left" w:pos="284"/>
        </w:tabs>
        <w:suppressAutoHyphens w:val="0"/>
        <w:autoSpaceDN/>
        <w:spacing w:after="0"/>
        <w:jc w:val="both"/>
        <w:textAlignment w:val="auto"/>
        <w:rPr>
          <w:rFonts w:ascii="Times New Roman" w:eastAsia="Calibri" w:hAnsi="Times New Roman" w:cs="Arial"/>
          <w:kern w:val="0"/>
          <w:sz w:val="24"/>
          <w:szCs w:val="24"/>
        </w:rPr>
      </w:pPr>
      <w:r w:rsidRPr="000774B2">
        <w:rPr>
          <w:rFonts w:ascii="Times New Roman" w:eastAsia="Calibri" w:hAnsi="Times New Roman" w:cs="Arial"/>
          <w:kern w:val="0"/>
          <w:sz w:val="24"/>
          <w:szCs w:val="24"/>
        </w:rPr>
        <w:t xml:space="preserve">    </w:t>
      </w:r>
      <w:r w:rsidR="009E2D34">
        <w:rPr>
          <w:rFonts w:ascii="Times New Roman" w:eastAsia="Calibri" w:hAnsi="Times New Roman" w:cs="Arial"/>
          <w:b/>
          <w:kern w:val="0"/>
          <w:sz w:val="24"/>
          <w:szCs w:val="24"/>
        </w:rPr>
        <w:t>1</w:t>
      </w:r>
      <w:r w:rsidR="002D0F57">
        <w:rPr>
          <w:rFonts w:ascii="Times New Roman" w:eastAsia="Calibri" w:hAnsi="Times New Roman" w:cs="Arial"/>
          <w:b/>
          <w:kern w:val="0"/>
          <w:sz w:val="24"/>
          <w:szCs w:val="24"/>
        </w:rPr>
        <w:t>2</w:t>
      </w:r>
      <w:bookmarkStart w:id="6" w:name="_GoBack"/>
      <w:bookmarkEnd w:id="6"/>
      <w:r w:rsidRPr="000774B2">
        <w:rPr>
          <w:rFonts w:ascii="Times New Roman" w:eastAsia="Calibri" w:hAnsi="Times New Roman" w:cs="Arial"/>
          <w:b/>
          <w:kern w:val="0"/>
          <w:sz w:val="24"/>
          <w:szCs w:val="24"/>
        </w:rPr>
        <w:t xml:space="preserve">.  Требования к гарантийному сроку </w:t>
      </w:r>
      <w:r>
        <w:rPr>
          <w:rFonts w:ascii="Times New Roman" w:eastAsia="Calibri" w:hAnsi="Times New Roman" w:cs="Arial"/>
          <w:b/>
          <w:kern w:val="0"/>
          <w:sz w:val="24"/>
          <w:szCs w:val="24"/>
        </w:rPr>
        <w:t>Т</w:t>
      </w:r>
      <w:r w:rsidRPr="000774B2">
        <w:rPr>
          <w:rFonts w:ascii="Times New Roman" w:eastAsia="Calibri" w:hAnsi="Times New Roman" w:cs="Arial"/>
          <w:b/>
          <w:kern w:val="0"/>
          <w:sz w:val="24"/>
          <w:szCs w:val="24"/>
        </w:rPr>
        <w:t>овара:</w:t>
      </w:r>
    </w:p>
    <w:p w:rsidR="00C96681" w:rsidRPr="000774B2" w:rsidRDefault="00C96681" w:rsidP="00C96681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Arial"/>
          <w:kern w:val="0"/>
          <w:sz w:val="24"/>
          <w:szCs w:val="24"/>
        </w:rPr>
      </w:pPr>
      <w:r w:rsidRPr="000774B2">
        <w:rPr>
          <w:rFonts w:ascii="Times New Roman" w:eastAsia="Calibri" w:hAnsi="Times New Roman" w:cs="Arial"/>
          <w:kern w:val="0"/>
          <w:sz w:val="24"/>
          <w:szCs w:val="24"/>
        </w:rPr>
        <w:t xml:space="preserve">        Гарантийный срок поставляемого </w:t>
      </w:r>
      <w:r>
        <w:rPr>
          <w:rFonts w:ascii="Times New Roman" w:eastAsia="Calibri" w:hAnsi="Times New Roman" w:cs="Arial"/>
          <w:kern w:val="0"/>
          <w:sz w:val="24"/>
          <w:szCs w:val="24"/>
        </w:rPr>
        <w:t>Т</w:t>
      </w:r>
      <w:r w:rsidRPr="000774B2">
        <w:rPr>
          <w:rFonts w:ascii="Times New Roman" w:eastAsia="Calibri" w:hAnsi="Times New Roman" w:cs="Arial"/>
          <w:kern w:val="0"/>
          <w:sz w:val="24"/>
          <w:szCs w:val="24"/>
        </w:rPr>
        <w:t>овара - согласно паспорту предприятия-изготовителя Товара.</w:t>
      </w:r>
    </w:p>
    <w:p w:rsidR="00C96681" w:rsidRPr="000774B2" w:rsidRDefault="00C96681" w:rsidP="00C96681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0774B2">
        <w:rPr>
          <w:rFonts w:ascii="Times New Roman" w:eastAsia="Calibri" w:hAnsi="Times New Roman" w:cs="Arial"/>
          <w:kern w:val="0"/>
          <w:sz w:val="24"/>
          <w:szCs w:val="24"/>
        </w:rPr>
        <w:t>Минимальный срок гарантии на То</w:t>
      </w:r>
      <w:r w:rsidR="006F5D3B">
        <w:rPr>
          <w:rFonts w:ascii="Times New Roman" w:eastAsia="Calibri" w:hAnsi="Times New Roman" w:cs="Arial"/>
          <w:kern w:val="0"/>
          <w:sz w:val="24"/>
          <w:szCs w:val="24"/>
        </w:rPr>
        <w:t>вар должен составлять не менее 12 (двенадцати</w:t>
      </w:r>
      <w:r w:rsidRPr="000774B2">
        <w:rPr>
          <w:rFonts w:ascii="Times New Roman" w:eastAsia="Calibri" w:hAnsi="Times New Roman" w:cs="Arial"/>
          <w:kern w:val="0"/>
          <w:sz w:val="24"/>
          <w:szCs w:val="24"/>
        </w:rPr>
        <w:t xml:space="preserve">) </w:t>
      </w:r>
      <w:r>
        <w:rPr>
          <w:rFonts w:ascii="Times New Roman" w:eastAsia="Calibri" w:hAnsi="Times New Roman" w:cs="Arial"/>
          <w:kern w:val="0"/>
          <w:sz w:val="24"/>
          <w:szCs w:val="24"/>
        </w:rPr>
        <w:t xml:space="preserve">месяцев </w:t>
      </w:r>
      <w:r w:rsidRPr="000774B2">
        <w:rPr>
          <w:rFonts w:ascii="Times New Roman" w:eastAsia="Calibri" w:hAnsi="Times New Roman" w:cs="Arial"/>
          <w:kern w:val="0"/>
          <w:sz w:val="24"/>
          <w:szCs w:val="24"/>
        </w:rPr>
        <w:t xml:space="preserve">с момента поставки Заказчику. </w:t>
      </w:r>
    </w:p>
    <w:p w:rsidR="00473D90" w:rsidRPr="008E4C04" w:rsidRDefault="00473D90" w:rsidP="00C96681">
      <w:pPr>
        <w:pStyle w:val="Standard"/>
        <w:tabs>
          <w:tab w:val="left" w:pos="426"/>
        </w:tabs>
      </w:pPr>
    </w:p>
    <w:p w:rsidR="00473D90" w:rsidRPr="007F5D98" w:rsidRDefault="00473D90" w:rsidP="00473D90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5D98">
        <w:rPr>
          <w:rFonts w:ascii="Times New Roman" w:eastAsia="Times New Roman" w:hAnsi="Times New Roman"/>
          <w:b/>
          <w:sz w:val="24"/>
          <w:szCs w:val="24"/>
          <w:lang w:eastAsia="ru-RU"/>
        </w:rPr>
        <w:t>Заказчик: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Исполнитель:</w:t>
      </w:r>
    </w:p>
    <w:p w:rsidR="00473D90" w:rsidRDefault="00473D90" w:rsidP="00F732B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Государственное автономное учреждение</w:t>
      </w:r>
    </w:p>
    <w:p w:rsidR="00473D90" w:rsidRDefault="00473D90" w:rsidP="00F732B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D98">
        <w:rPr>
          <w:rFonts w:ascii="Times New Roman" w:eastAsia="Times New Roman" w:hAnsi="Times New Roman"/>
          <w:sz w:val="24"/>
          <w:szCs w:val="24"/>
          <w:lang w:eastAsia="ru-RU"/>
        </w:rPr>
        <w:t xml:space="preserve">культуры Московской области </w:t>
      </w:r>
    </w:p>
    <w:p w:rsidR="00473D90" w:rsidRDefault="00473D90" w:rsidP="00F732B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D98">
        <w:rPr>
          <w:rFonts w:ascii="Times New Roman" w:eastAsia="Times New Roman" w:hAnsi="Times New Roman"/>
          <w:sz w:val="24"/>
          <w:szCs w:val="24"/>
          <w:lang w:eastAsia="ru-RU"/>
        </w:rPr>
        <w:t>«Государственный литературно-мемориальный</w:t>
      </w:r>
    </w:p>
    <w:p w:rsidR="00473D90" w:rsidRDefault="00473D90" w:rsidP="00F732B0">
      <w:pPr>
        <w:tabs>
          <w:tab w:val="left" w:pos="5210"/>
        </w:tabs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D98">
        <w:rPr>
          <w:rFonts w:ascii="Times New Roman" w:eastAsia="Times New Roman" w:hAnsi="Times New Roman"/>
          <w:sz w:val="24"/>
          <w:szCs w:val="24"/>
          <w:lang w:eastAsia="ru-RU"/>
        </w:rPr>
        <w:t xml:space="preserve"> музей-заповедник А.П. Чехова «Мелихово»</w:t>
      </w:r>
      <w:r w:rsidR="00F732B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473D90" w:rsidRPr="007F5D98" w:rsidRDefault="00473D90" w:rsidP="00F732B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3D90" w:rsidRPr="007F5D98" w:rsidRDefault="00473D90" w:rsidP="00F732B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D98">
        <w:rPr>
          <w:rFonts w:ascii="Times New Roman" w:eastAsia="Times New Roman" w:hAnsi="Times New Roman"/>
          <w:sz w:val="24"/>
          <w:szCs w:val="24"/>
          <w:lang w:eastAsia="ru-RU"/>
        </w:rPr>
        <w:t xml:space="preserve">Генеральный директор </w:t>
      </w:r>
    </w:p>
    <w:p w:rsidR="00473D90" w:rsidRPr="007F5D98" w:rsidRDefault="00473D90" w:rsidP="00F732B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3D90" w:rsidRPr="00753D40" w:rsidRDefault="00473D90" w:rsidP="00F732B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tLeast"/>
      </w:pPr>
      <w:r w:rsidRPr="007F5D98">
        <w:rPr>
          <w:rFonts w:ascii="Times New Roman" w:eastAsia="Times New Roman" w:hAnsi="Times New Roman"/>
          <w:sz w:val="24"/>
          <w:szCs w:val="24"/>
          <w:lang w:eastAsia="ru-RU"/>
        </w:rPr>
        <w:t>______________ (Бобков К.В.)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</w:t>
      </w:r>
      <w:r w:rsidRPr="00753D40">
        <w:t>____________ (</w:t>
      </w:r>
      <w:r>
        <w:t>_________________</w:t>
      </w:r>
      <w:r w:rsidRPr="00753D40">
        <w:t>)</w:t>
      </w:r>
    </w:p>
    <w:p w:rsidR="00473D90" w:rsidRPr="007F5D98" w:rsidRDefault="00473D90" w:rsidP="00F732B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3D90" w:rsidRDefault="00473D90" w:rsidP="00F732B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ndale Sans UI" w:hAnsi="Times New Roman"/>
          <w:sz w:val="24"/>
          <w:szCs w:val="24"/>
          <w:lang w:eastAsia="ja-JP" w:bidi="fa-IR"/>
        </w:rPr>
        <w:t>М.П.                                                                                    М.П.</w:t>
      </w:r>
    </w:p>
    <w:p w:rsidR="00473D90" w:rsidRDefault="00473D90" w:rsidP="00F732B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D90" w:rsidRDefault="00473D90" w:rsidP="00473D9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:rsidR="003F1022" w:rsidRPr="00A275B8" w:rsidRDefault="003F1022" w:rsidP="003F1022">
      <w:pPr>
        <w:rPr>
          <w:rFonts w:ascii="Times New Roman" w:hAnsi="Times New Roman"/>
          <w:sz w:val="24"/>
          <w:szCs w:val="24"/>
          <w:lang w:val="en-US"/>
        </w:rPr>
      </w:pPr>
    </w:p>
    <w:sectPr w:rsidR="003F1022" w:rsidRPr="00A275B8" w:rsidSect="008B0ED1">
      <w:pgSz w:w="11906" w:h="16838"/>
      <w:pgMar w:top="850" w:right="850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C43" w:rsidRDefault="00DD4C43">
      <w:pPr>
        <w:spacing w:after="0" w:line="240" w:lineRule="auto"/>
      </w:pPr>
      <w:r>
        <w:separator/>
      </w:r>
    </w:p>
  </w:endnote>
  <w:endnote w:type="continuationSeparator" w:id="0">
    <w:p w:rsidR="00DD4C43" w:rsidRDefault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C43" w:rsidRDefault="00DD4C4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D4C43" w:rsidRDefault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2017A"/>
    <w:multiLevelType w:val="multilevel"/>
    <w:tmpl w:val="8B84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72073"/>
    <w:multiLevelType w:val="multilevel"/>
    <w:tmpl w:val="2034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43AF0"/>
    <w:multiLevelType w:val="multilevel"/>
    <w:tmpl w:val="8B023F3C"/>
    <w:styleLink w:val="WWNum1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>
    <w:nsid w:val="0FA15006"/>
    <w:multiLevelType w:val="multilevel"/>
    <w:tmpl w:val="6660E86C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">
    <w:nsid w:val="10885A84"/>
    <w:multiLevelType w:val="multilevel"/>
    <w:tmpl w:val="9DC86DB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76D69D1"/>
    <w:multiLevelType w:val="multilevel"/>
    <w:tmpl w:val="76D0AA10"/>
    <w:styleLink w:val="WWNum5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  <w:sz w:val="26"/>
        <w:szCs w:val="26"/>
      </w:rPr>
    </w:lvl>
    <w:lvl w:ilvl="2">
      <w:start w:val="1"/>
      <w:numFmt w:val="decimal"/>
      <w:lvlText w:val="%1.%2.%3."/>
      <w:lvlJc w:val="left"/>
      <w:rPr>
        <w:sz w:val="24"/>
        <w:szCs w:val="24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18B87A53"/>
    <w:multiLevelType w:val="multilevel"/>
    <w:tmpl w:val="4A48028A"/>
    <w:styleLink w:val="WWNum8"/>
    <w:lvl w:ilvl="0">
      <w:numFmt w:val="bullet"/>
      <w:lvlText w:val="-"/>
      <w:lvlJc w:val="left"/>
      <w:rPr>
        <w:rFonts w:eastAsia="Times New Roman" w:cs="Times New Roman"/>
        <w:i w:val="0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">
    <w:nsid w:val="1CBE5A95"/>
    <w:multiLevelType w:val="hybridMultilevel"/>
    <w:tmpl w:val="C3C4AD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22F18BE"/>
    <w:multiLevelType w:val="multilevel"/>
    <w:tmpl w:val="CECE4D94"/>
    <w:styleLink w:val="WWNum2"/>
    <w:lvl w:ilvl="0">
      <w:numFmt w:val="bullet"/>
      <w:lvlText w:val=""/>
      <w:lvlJc w:val="left"/>
      <w:rPr>
        <w:color w:val="00000A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"/>
      <w:lvlJc w:val="left"/>
      <w:rPr>
        <w:color w:val="00000A"/>
      </w:rPr>
    </w:lvl>
    <w:lvl w:ilvl="8">
      <w:numFmt w:val="bullet"/>
      <w:lvlText w:val=""/>
      <w:lvlJc w:val="left"/>
    </w:lvl>
  </w:abstractNum>
  <w:abstractNum w:abstractNumId="9">
    <w:nsid w:val="2A5C500B"/>
    <w:multiLevelType w:val="hybridMultilevel"/>
    <w:tmpl w:val="E1587D0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A57DF"/>
    <w:multiLevelType w:val="hybridMultilevel"/>
    <w:tmpl w:val="C07615E4"/>
    <w:lvl w:ilvl="0" w:tplc="88C0A08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E42A2F"/>
    <w:multiLevelType w:val="multilevel"/>
    <w:tmpl w:val="19C01E00"/>
    <w:styleLink w:val="WWNum7"/>
    <w:lvl w:ilvl="0">
      <w:numFmt w:val="bullet"/>
      <w:lvlText w:val="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37D2302B"/>
    <w:multiLevelType w:val="hybridMultilevel"/>
    <w:tmpl w:val="55701E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701A04"/>
    <w:multiLevelType w:val="hybridMultilevel"/>
    <w:tmpl w:val="501CCFA6"/>
    <w:lvl w:ilvl="0" w:tplc="4A0868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E4059"/>
    <w:multiLevelType w:val="hybridMultilevel"/>
    <w:tmpl w:val="7CE0FB1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47171"/>
    <w:multiLevelType w:val="multilevel"/>
    <w:tmpl w:val="BD920A3C"/>
    <w:styleLink w:val="WWNum3"/>
    <w:lvl w:ilvl="0">
      <w:start w:val="7"/>
      <w:numFmt w:val="decimal"/>
      <w:lvlText w:val="%1."/>
      <w:lvlJc w:val="left"/>
      <w:rPr>
        <w:i w:val="0"/>
      </w:rPr>
    </w:lvl>
    <w:lvl w:ilvl="1">
      <w:start w:val="3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  <w:rPr>
        <w:i w:val="0"/>
      </w:rPr>
    </w:lvl>
    <w:lvl w:ilvl="3">
      <w:start w:val="1"/>
      <w:numFmt w:val="decimal"/>
      <w:lvlText w:val="%1.%2.%3.%4."/>
      <w:lvlJc w:val="left"/>
      <w:rPr>
        <w:i w:val="0"/>
      </w:rPr>
    </w:lvl>
    <w:lvl w:ilvl="4">
      <w:start w:val="1"/>
      <w:numFmt w:val="decimal"/>
      <w:lvlText w:val="%1.%2.%3.%4.%5."/>
      <w:lvlJc w:val="left"/>
      <w:rPr>
        <w:i w:val="0"/>
      </w:rPr>
    </w:lvl>
    <w:lvl w:ilvl="5">
      <w:start w:val="1"/>
      <w:numFmt w:val="decimal"/>
      <w:lvlText w:val="%1.%2.%3.%4.%5.%6."/>
      <w:lvlJc w:val="left"/>
      <w:rPr>
        <w:i w:val="0"/>
      </w:rPr>
    </w:lvl>
    <w:lvl w:ilvl="6">
      <w:start w:val="1"/>
      <w:numFmt w:val="decimal"/>
      <w:lvlText w:val="%1.%2.%3.%4.%5.%6.%7."/>
      <w:lvlJc w:val="left"/>
      <w:rPr>
        <w:i w:val="0"/>
      </w:rPr>
    </w:lvl>
    <w:lvl w:ilvl="7">
      <w:start w:val="1"/>
      <w:numFmt w:val="decimal"/>
      <w:lvlText w:val="%1.%2.%3.%4.%5.%6.%7.%8."/>
      <w:lvlJc w:val="left"/>
      <w:rPr>
        <w:i w:val="0"/>
      </w:rPr>
    </w:lvl>
    <w:lvl w:ilvl="8">
      <w:start w:val="1"/>
      <w:numFmt w:val="decimal"/>
      <w:lvlText w:val="%1.%2.%3.%4.%5.%6.%7.%8.%9."/>
      <w:lvlJc w:val="left"/>
      <w:rPr>
        <w:i w:val="0"/>
      </w:rPr>
    </w:lvl>
  </w:abstractNum>
  <w:abstractNum w:abstractNumId="16">
    <w:nsid w:val="52DD2A87"/>
    <w:multiLevelType w:val="hybridMultilevel"/>
    <w:tmpl w:val="7AFEE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2B51A3"/>
    <w:multiLevelType w:val="multilevel"/>
    <w:tmpl w:val="2806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96030C"/>
    <w:multiLevelType w:val="multilevel"/>
    <w:tmpl w:val="073A781E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5E0943E7"/>
    <w:multiLevelType w:val="hybridMultilevel"/>
    <w:tmpl w:val="79C280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257C86"/>
    <w:multiLevelType w:val="hybridMultilevel"/>
    <w:tmpl w:val="144ACEE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75063B"/>
    <w:multiLevelType w:val="multilevel"/>
    <w:tmpl w:val="6A104454"/>
    <w:styleLink w:val="WWNum9"/>
    <w:lvl w:ilvl="0">
      <w:numFmt w:val="bullet"/>
      <w:lvlText w:val=""/>
      <w:lvlJc w:val="left"/>
    </w:lvl>
    <w:lvl w:ilvl="1">
      <w:start w:val="2"/>
      <w:numFmt w:val="decimal"/>
      <w:lvlText w:val="%2."/>
      <w:lvlJc w:val="left"/>
      <w:rPr>
        <w:b/>
        <w:i w:val="0"/>
        <w:color w:val="00000A"/>
      </w:rPr>
    </w:lvl>
    <w:lvl w:ilvl="2">
      <w:start w:val="2"/>
      <w:numFmt w:val="decimal"/>
      <w:lvlText w:val="%1.%2.%3."/>
      <w:lvlJc w:val="left"/>
      <w:rPr>
        <w:b/>
        <w:i w:val="0"/>
        <w:color w:val="00000A"/>
      </w:rPr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2">
    <w:nsid w:val="661D29E7"/>
    <w:multiLevelType w:val="multilevel"/>
    <w:tmpl w:val="6B82BA22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color w:val="548DD4"/>
      </w:rPr>
    </w:lvl>
    <w:lvl w:ilvl="2">
      <w:start w:val="1"/>
      <w:numFmt w:val="decimal"/>
      <w:lvlText w:val="%1.%2.%3"/>
      <w:lvlJc w:val="left"/>
      <w:rPr>
        <w:color w:val="00000A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>
    <w:nsid w:val="712B436B"/>
    <w:multiLevelType w:val="hybridMultilevel"/>
    <w:tmpl w:val="2C842D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4B50EAE"/>
    <w:multiLevelType w:val="multilevel"/>
    <w:tmpl w:val="C2E6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80327A"/>
    <w:multiLevelType w:val="hybridMultilevel"/>
    <w:tmpl w:val="F066FE5E"/>
    <w:lvl w:ilvl="0" w:tplc="54CA31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7B494C"/>
    <w:multiLevelType w:val="hybridMultilevel"/>
    <w:tmpl w:val="501CCFA6"/>
    <w:lvl w:ilvl="0" w:tplc="4A0868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3"/>
  </w:num>
  <w:num w:numId="5">
    <w:abstractNumId w:val="5"/>
  </w:num>
  <w:num w:numId="6">
    <w:abstractNumId w:val="22"/>
  </w:num>
  <w:num w:numId="7">
    <w:abstractNumId w:val="11"/>
  </w:num>
  <w:num w:numId="8">
    <w:abstractNumId w:val="6"/>
  </w:num>
  <w:num w:numId="9">
    <w:abstractNumId w:val="21"/>
  </w:num>
  <w:num w:numId="10">
    <w:abstractNumId w:val="18"/>
  </w:num>
  <w:num w:numId="11">
    <w:abstractNumId w:val="18"/>
    <w:lvlOverride w:ilvl="0">
      <w:startOverride w:val="1"/>
    </w:lvlOverride>
  </w:num>
  <w:num w:numId="12">
    <w:abstractNumId w:val="0"/>
  </w:num>
  <w:num w:numId="13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2"/>
  </w:num>
  <w:num w:numId="15">
    <w:abstractNumId w:val="26"/>
  </w:num>
  <w:num w:numId="16">
    <w:abstractNumId w:val="13"/>
  </w:num>
  <w:num w:numId="17">
    <w:abstractNumId w:val="10"/>
  </w:num>
  <w:num w:numId="18">
    <w:abstractNumId w:val="25"/>
  </w:num>
  <w:num w:numId="19">
    <w:abstractNumId w:val="4"/>
  </w:num>
  <w:num w:numId="20">
    <w:abstractNumId w:val="1"/>
  </w:num>
  <w:num w:numId="21">
    <w:abstractNumId w:val="14"/>
  </w:num>
  <w:num w:numId="22">
    <w:abstractNumId w:val="9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6"/>
  </w:num>
  <w:num w:numId="26">
    <w:abstractNumId w:val="20"/>
  </w:num>
  <w:num w:numId="27">
    <w:abstractNumId w:val="7"/>
  </w:num>
  <w:num w:numId="28">
    <w:abstractNumId w:val="19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0F0"/>
    <w:rsid w:val="00005672"/>
    <w:rsid w:val="0001417F"/>
    <w:rsid w:val="00022C60"/>
    <w:rsid w:val="00031675"/>
    <w:rsid w:val="00060EE4"/>
    <w:rsid w:val="00066AD3"/>
    <w:rsid w:val="000B10F0"/>
    <w:rsid w:val="000D5CF9"/>
    <w:rsid w:val="000E2552"/>
    <w:rsid w:val="000F5C2B"/>
    <w:rsid w:val="00112A60"/>
    <w:rsid w:val="0012678B"/>
    <w:rsid w:val="00134B7B"/>
    <w:rsid w:val="0015063D"/>
    <w:rsid w:val="001512D1"/>
    <w:rsid w:val="00196EBF"/>
    <w:rsid w:val="001B7529"/>
    <w:rsid w:val="001D1FCF"/>
    <w:rsid w:val="001F2E84"/>
    <w:rsid w:val="00222F55"/>
    <w:rsid w:val="00250062"/>
    <w:rsid w:val="00251F0B"/>
    <w:rsid w:val="002639E0"/>
    <w:rsid w:val="0026799C"/>
    <w:rsid w:val="00290D56"/>
    <w:rsid w:val="002B553A"/>
    <w:rsid w:val="002C0314"/>
    <w:rsid w:val="002C2A19"/>
    <w:rsid w:val="002C4C6F"/>
    <w:rsid w:val="002C7A39"/>
    <w:rsid w:val="002D0F57"/>
    <w:rsid w:val="002D66A9"/>
    <w:rsid w:val="002D7495"/>
    <w:rsid w:val="002F18ED"/>
    <w:rsid w:val="00325B67"/>
    <w:rsid w:val="003270C6"/>
    <w:rsid w:val="00365950"/>
    <w:rsid w:val="0037012C"/>
    <w:rsid w:val="003866EC"/>
    <w:rsid w:val="003B19B6"/>
    <w:rsid w:val="003B4412"/>
    <w:rsid w:val="003D54D4"/>
    <w:rsid w:val="003F1022"/>
    <w:rsid w:val="00412869"/>
    <w:rsid w:val="00441814"/>
    <w:rsid w:val="00443545"/>
    <w:rsid w:val="004512FA"/>
    <w:rsid w:val="00461894"/>
    <w:rsid w:val="0046546A"/>
    <w:rsid w:val="00465DA1"/>
    <w:rsid w:val="0046688E"/>
    <w:rsid w:val="00473D90"/>
    <w:rsid w:val="00480C81"/>
    <w:rsid w:val="00495EBE"/>
    <w:rsid w:val="004A3EC5"/>
    <w:rsid w:val="004A460C"/>
    <w:rsid w:val="004D46FB"/>
    <w:rsid w:val="004D58F3"/>
    <w:rsid w:val="004F4449"/>
    <w:rsid w:val="005045E1"/>
    <w:rsid w:val="005260F9"/>
    <w:rsid w:val="005444DE"/>
    <w:rsid w:val="00544B7C"/>
    <w:rsid w:val="00555B97"/>
    <w:rsid w:val="005646CE"/>
    <w:rsid w:val="00572EF7"/>
    <w:rsid w:val="0059314A"/>
    <w:rsid w:val="005955C9"/>
    <w:rsid w:val="005B255C"/>
    <w:rsid w:val="005D13B5"/>
    <w:rsid w:val="005D73B7"/>
    <w:rsid w:val="005E3869"/>
    <w:rsid w:val="005E742A"/>
    <w:rsid w:val="00622C3F"/>
    <w:rsid w:val="006325A9"/>
    <w:rsid w:val="00636384"/>
    <w:rsid w:val="006508E6"/>
    <w:rsid w:val="00663E3B"/>
    <w:rsid w:val="006A49CC"/>
    <w:rsid w:val="006B1A66"/>
    <w:rsid w:val="006B4AC5"/>
    <w:rsid w:val="006D51D5"/>
    <w:rsid w:val="006D7928"/>
    <w:rsid w:val="006E1C15"/>
    <w:rsid w:val="006F5D3B"/>
    <w:rsid w:val="00702DC7"/>
    <w:rsid w:val="00751077"/>
    <w:rsid w:val="007527A2"/>
    <w:rsid w:val="007534D9"/>
    <w:rsid w:val="00762947"/>
    <w:rsid w:val="00783705"/>
    <w:rsid w:val="007B2BB8"/>
    <w:rsid w:val="007B3175"/>
    <w:rsid w:val="007B42C8"/>
    <w:rsid w:val="007C3553"/>
    <w:rsid w:val="007C672E"/>
    <w:rsid w:val="007D1230"/>
    <w:rsid w:val="007D2101"/>
    <w:rsid w:val="007D5500"/>
    <w:rsid w:val="007E20BC"/>
    <w:rsid w:val="007E4F53"/>
    <w:rsid w:val="007F3069"/>
    <w:rsid w:val="00805193"/>
    <w:rsid w:val="00823A8C"/>
    <w:rsid w:val="00833920"/>
    <w:rsid w:val="0084743A"/>
    <w:rsid w:val="00852B35"/>
    <w:rsid w:val="00866119"/>
    <w:rsid w:val="008A3AC4"/>
    <w:rsid w:val="008B0ED1"/>
    <w:rsid w:val="008B1E1D"/>
    <w:rsid w:val="008C7378"/>
    <w:rsid w:val="008D6FEB"/>
    <w:rsid w:val="008E4C04"/>
    <w:rsid w:val="008F0883"/>
    <w:rsid w:val="00930F6D"/>
    <w:rsid w:val="009337FB"/>
    <w:rsid w:val="009360A3"/>
    <w:rsid w:val="009571DF"/>
    <w:rsid w:val="00962606"/>
    <w:rsid w:val="00967B1B"/>
    <w:rsid w:val="00982E31"/>
    <w:rsid w:val="0099294B"/>
    <w:rsid w:val="009A335F"/>
    <w:rsid w:val="009A3AD8"/>
    <w:rsid w:val="009C6A83"/>
    <w:rsid w:val="009E2D34"/>
    <w:rsid w:val="009E517B"/>
    <w:rsid w:val="00A24D59"/>
    <w:rsid w:val="00A275B8"/>
    <w:rsid w:val="00A343C9"/>
    <w:rsid w:val="00A44ADE"/>
    <w:rsid w:val="00A715E4"/>
    <w:rsid w:val="00A747E1"/>
    <w:rsid w:val="00A7693F"/>
    <w:rsid w:val="00A8080B"/>
    <w:rsid w:val="00A955E5"/>
    <w:rsid w:val="00AA4308"/>
    <w:rsid w:val="00AA7AEE"/>
    <w:rsid w:val="00AB0365"/>
    <w:rsid w:val="00AD3575"/>
    <w:rsid w:val="00AD389C"/>
    <w:rsid w:val="00AD5024"/>
    <w:rsid w:val="00B36978"/>
    <w:rsid w:val="00B41C42"/>
    <w:rsid w:val="00B41F3B"/>
    <w:rsid w:val="00B438BE"/>
    <w:rsid w:val="00B66791"/>
    <w:rsid w:val="00B70733"/>
    <w:rsid w:val="00B71E13"/>
    <w:rsid w:val="00BB4EB4"/>
    <w:rsid w:val="00BE1AFA"/>
    <w:rsid w:val="00BF0281"/>
    <w:rsid w:val="00C065B1"/>
    <w:rsid w:val="00C1333D"/>
    <w:rsid w:val="00C3010C"/>
    <w:rsid w:val="00C4323B"/>
    <w:rsid w:val="00C45AC0"/>
    <w:rsid w:val="00C5000B"/>
    <w:rsid w:val="00C55AE6"/>
    <w:rsid w:val="00C56E6B"/>
    <w:rsid w:val="00C87500"/>
    <w:rsid w:val="00C920EA"/>
    <w:rsid w:val="00C9572C"/>
    <w:rsid w:val="00C96116"/>
    <w:rsid w:val="00C96681"/>
    <w:rsid w:val="00CA1091"/>
    <w:rsid w:val="00CA2DD0"/>
    <w:rsid w:val="00CB1534"/>
    <w:rsid w:val="00CC0C83"/>
    <w:rsid w:val="00CD45FA"/>
    <w:rsid w:val="00CD51C6"/>
    <w:rsid w:val="00CE2403"/>
    <w:rsid w:val="00CE3BBD"/>
    <w:rsid w:val="00D04B1E"/>
    <w:rsid w:val="00D12E4B"/>
    <w:rsid w:val="00D20736"/>
    <w:rsid w:val="00D226AE"/>
    <w:rsid w:val="00D2516E"/>
    <w:rsid w:val="00D31350"/>
    <w:rsid w:val="00D42B3A"/>
    <w:rsid w:val="00D44C28"/>
    <w:rsid w:val="00D60086"/>
    <w:rsid w:val="00D70F6E"/>
    <w:rsid w:val="00D75F23"/>
    <w:rsid w:val="00D94682"/>
    <w:rsid w:val="00D9746B"/>
    <w:rsid w:val="00DA1D30"/>
    <w:rsid w:val="00DB6105"/>
    <w:rsid w:val="00DD2A23"/>
    <w:rsid w:val="00DD4C43"/>
    <w:rsid w:val="00DE4641"/>
    <w:rsid w:val="00E1055C"/>
    <w:rsid w:val="00E12354"/>
    <w:rsid w:val="00E22216"/>
    <w:rsid w:val="00E328C1"/>
    <w:rsid w:val="00E40CA3"/>
    <w:rsid w:val="00E70B87"/>
    <w:rsid w:val="00E73B3B"/>
    <w:rsid w:val="00EA1208"/>
    <w:rsid w:val="00ED2CDB"/>
    <w:rsid w:val="00ED6BE9"/>
    <w:rsid w:val="00EE4BEF"/>
    <w:rsid w:val="00EE6432"/>
    <w:rsid w:val="00EF026B"/>
    <w:rsid w:val="00EF607B"/>
    <w:rsid w:val="00F21B59"/>
    <w:rsid w:val="00F4293B"/>
    <w:rsid w:val="00F7209C"/>
    <w:rsid w:val="00F732B0"/>
    <w:rsid w:val="00FA266F"/>
    <w:rsid w:val="00FA2E03"/>
    <w:rsid w:val="00FC0F84"/>
    <w:rsid w:val="00FC562C"/>
    <w:rsid w:val="00FE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FE1D9-5362-4291-A035-0EE5B9A1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Lucida Sans Unicode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534"/>
  </w:style>
  <w:style w:type="paragraph" w:styleId="1">
    <w:name w:val="heading 1"/>
    <w:basedOn w:val="Standard"/>
    <w:next w:val="Textbody"/>
    <w:rsid w:val="00CB153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Heading"/>
    <w:next w:val="Textbody"/>
    <w:rsid w:val="00CB1534"/>
    <w:pPr>
      <w:outlineLvl w:val="1"/>
    </w:pPr>
    <w:rPr>
      <w:rFonts w:ascii="Times New Roman" w:hAnsi="Times New Roman" w:cs="Tahoma"/>
      <w:b/>
      <w:bCs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8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B1534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rsid w:val="00CB153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CB1534"/>
    <w:pPr>
      <w:spacing w:after="120"/>
    </w:pPr>
  </w:style>
  <w:style w:type="paragraph" w:styleId="a3">
    <w:name w:val="List"/>
    <w:basedOn w:val="Textbody"/>
    <w:rsid w:val="00CB1534"/>
    <w:rPr>
      <w:rFonts w:cs="Mangal"/>
    </w:rPr>
  </w:style>
  <w:style w:type="paragraph" w:styleId="a4">
    <w:name w:val="caption"/>
    <w:basedOn w:val="Standard"/>
    <w:rsid w:val="00CB153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CB1534"/>
    <w:pPr>
      <w:suppressLineNumbers/>
    </w:pPr>
    <w:rPr>
      <w:rFonts w:cs="Mangal"/>
    </w:rPr>
  </w:style>
  <w:style w:type="paragraph" w:styleId="a5">
    <w:name w:val="List Paragraph"/>
    <w:aliases w:val="FooterText,numbered,Paragraphe de liste1,lp1"/>
    <w:basedOn w:val="Standard"/>
    <w:uiPriority w:val="34"/>
    <w:qFormat/>
    <w:rsid w:val="00CB153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4">
    <w:name w:val="Основной текст4"/>
    <w:basedOn w:val="Standard"/>
    <w:rsid w:val="00CB1534"/>
    <w:pPr>
      <w:shd w:val="clear" w:color="auto" w:fill="FFFFFF"/>
      <w:spacing w:before="360" w:after="540" w:line="0" w:lineRule="atLeast"/>
      <w:ind w:hanging="840"/>
      <w:jc w:val="both"/>
    </w:pPr>
    <w:rPr>
      <w:sz w:val="21"/>
      <w:szCs w:val="21"/>
      <w:lang w:eastAsia="en-US"/>
    </w:rPr>
  </w:style>
  <w:style w:type="paragraph" w:styleId="a6">
    <w:name w:val="No Spacing"/>
    <w:rsid w:val="00CB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Standard"/>
    <w:rsid w:val="00CB1534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B1534"/>
    <w:pPr>
      <w:suppressLineNumbers/>
    </w:pPr>
  </w:style>
  <w:style w:type="paragraph" w:customStyle="1" w:styleId="TableHeading">
    <w:name w:val="Table Heading"/>
    <w:basedOn w:val="TableContents"/>
    <w:rsid w:val="00CB1534"/>
    <w:pPr>
      <w:jc w:val="center"/>
    </w:pPr>
    <w:rPr>
      <w:b/>
      <w:bCs/>
    </w:rPr>
  </w:style>
  <w:style w:type="character" w:customStyle="1" w:styleId="10">
    <w:name w:val="Заголовок 1 Знак"/>
    <w:basedOn w:val="a0"/>
    <w:rsid w:val="00CB1534"/>
    <w:rPr>
      <w:rFonts w:ascii="Cambria" w:hAnsi="Cambria"/>
      <w:b/>
      <w:bCs/>
      <w:color w:val="365F91"/>
      <w:sz w:val="28"/>
      <w:szCs w:val="28"/>
      <w:lang w:eastAsia="ru-RU"/>
    </w:rPr>
  </w:style>
  <w:style w:type="character" w:customStyle="1" w:styleId="a8">
    <w:name w:val="Абзац списка Знак"/>
    <w:rsid w:val="00CB1534"/>
  </w:style>
  <w:style w:type="character" w:customStyle="1" w:styleId="Internetlink">
    <w:name w:val="Internet link"/>
    <w:basedOn w:val="a0"/>
    <w:rsid w:val="00CB1534"/>
    <w:rPr>
      <w:color w:val="0000FF"/>
      <w:u w:val="single"/>
    </w:rPr>
  </w:style>
  <w:style w:type="character" w:customStyle="1" w:styleId="a9">
    <w:name w:val="Основной текст_"/>
    <w:basedOn w:val="a0"/>
    <w:link w:val="11"/>
    <w:rsid w:val="00CB1534"/>
    <w:rPr>
      <w:rFonts w:ascii="Times New Roman" w:eastAsia="Times New Roman" w:hAnsi="Times New Roman" w:cs="Times New Roman"/>
      <w:sz w:val="21"/>
      <w:szCs w:val="21"/>
    </w:rPr>
  </w:style>
  <w:style w:type="character" w:customStyle="1" w:styleId="aa">
    <w:name w:val="Текст выноски Знак"/>
    <w:basedOn w:val="a0"/>
    <w:rsid w:val="00CB153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rsid w:val="00CB1534"/>
    <w:rPr>
      <w:rFonts w:cs="Courier New"/>
    </w:rPr>
  </w:style>
  <w:style w:type="character" w:customStyle="1" w:styleId="ListLabel2">
    <w:name w:val="ListLabel 2"/>
    <w:rsid w:val="00CB1534"/>
    <w:rPr>
      <w:color w:val="00000A"/>
    </w:rPr>
  </w:style>
  <w:style w:type="character" w:customStyle="1" w:styleId="ListLabel3">
    <w:name w:val="ListLabel 3"/>
    <w:rsid w:val="00CB1534"/>
    <w:rPr>
      <w:i w:val="0"/>
    </w:rPr>
  </w:style>
  <w:style w:type="character" w:customStyle="1" w:styleId="ListLabel4">
    <w:name w:val="ListLabel 4"/>
    <w:rsid w:val="00CB1534"/>
    <w:rPr>
      <w:b/>
      <w:sz w:val="26"/>
      <w:szCs w:val="26"/>
    </w:rPr>
  </w:style>
  <w:style w:type="character" w:customStyle="1" w:styleId="ListLabel5">
    <w:name w:val="ListLabel 5"/>
    <w:rsid w:val="00CB1534"/>
    <w:rPr>
      <w:sz w:val="24"/>
      <w:szCs w:val="24"/>
    </w:rPr>
  </w:style>
  <w:style w:type="character" w:customStyle="1" w:styleId="ListLabel6">
    <w:name w:val="ListLabel 6"/>
    <w:rsid w:val="00CB1534"/>
    <w:rPr>
      <w:color w:val="548DD4"/>
    </w:rPr>
  </w:style>
  <w:style w:type="character" w:customStyle="1" w:styleId="ListLabel7">
    <w:name w:val="ListLabel 7"/>
    <w:rsid w:val="00CB1534"/>
    <w:rPr>
      <w:rFonts w:eastAsia="Times New Roman" w:cs="Times New Roman"/>
      <w:i w:val="0"/>
    </w:rPr>
  </w:style>
  <w:style w:type="character" w:customStyle="1" w:styleId="ListLabel8">
    <w:name w:val="ListLabel 8"/>
    <w:rsid w:val="00CB1534"/>
    <w:rPr>
      <w:b/>
      <w:i w:val="0"/>
      <w:color w:val="00000A"/>
    </w:rPr>
  </w:style>
  <w:style w:type="character" w:customStyle="1" w:styleId="StrongEmphasis">
    <w:name w:val="Strong Emphasis"/>
    <w:rsid w:val="00CB1534"/>
    <w:rPr>
      <w:b/>
      <w:bCs/>
    </w:rPr>
  </w:style>
  <w:style w:type="character" w:customStyle="1" w:styleId="BulletSymbols">
    <w:name w:val="Bullet Symbols"/>
    <w:rsid w:val="00CB1534"/>
    <w:rPr>
      <w:rFonts w:ascii="OpenSymbol" w:eastAsia="OpenSymbol" w:hAnsi="OpenSymbol" w:cs="OpenSymbol"/>
    </w:rPr>
  </w:style>
  <w:style w:type="numbering" w:customStyle="1" w:styleId="WWNum1">
    <w:name w:val="WWNum1"/>
    <w:basedOn w:val="a2"/>
    <w:rsid w:val="00CB1534"/>
    <w:pPr>
      <w:numPr>
        <w:numId w:val="1"/>
      </w:numPr>
    </w:pPr>
  </w:style>
  <w:style w:type="numbering" w:customStyle="1" w:styleId="WWNum2">
    <w:name w:val="WWNum2"/>
    <w:basedOn w:val="a2"/>
    <w:rsid w:val="00CB1534"/>
    <w:pPr>
      <w:numPr>
        <w:numId w:val="2"/>
      </w:numPr>
    </w:pPr>
  </w:style>
  <w:style w:type="numbering" w:customStyle="1" w:styleId="WWNum3">
    <w:name w:val="WWNum3"/>
    <w:basedOn w:val="a2"/>
    <w:rsid w:val="00CB1534"/>
    <w:pPr>
      <w:numPr>
        <w:numId w:val="3"/>
      </w:numPr>
    </w:pPr>
  </w:style>
  <w:style w:type="numbering" w:customStyle="1" w:styleId="WWNum4">
    <w:name w:val="WWNum4"/>
    <w:basedOn w:val="a2"/>
    <w:rsid w:val="00CB1534"/>
    <w:pPr>
      <w:numPr>
        <w:numId w:val="4"/>
      </w:numPr>
    </w:pPr>
  </w:style>
  <w:style w:type="numbering" w:customStyle="1" w:styleId="WWNum5">
    <w:name w:val="WWNum5"/>
    <w:basedOn w:val="a2"/>
    <w:rsid w:val="00CB1534"/>
    <w:pPr>
      <w:numPr>
        <w:numId w:val="5"/>
      </w:numPr>
    </w:pPr>
  </w:style>
  <w:style w:type="numbering" w:customStyle="1" w:styleId="WWNum6">
    <w:name w:val="WWNum6"/>
    <w:basedOn w:val="a2"/>
    <w:rsid w:val="00CB1534"/>
    <w:pPr>
      <w:numPr>
        <w:numId w:val="6"/>
      </w:numPr>
    </w:pPr>
  </w:style>
  <w:style w:type="numbering" w:customStyle="1" w:styleId="WWNum7">
    <w:name w:val="WWNum7"/>
    <w:basedOn w:val="a2"/>
    <w:rsid w:val="00CB1534"/>
    <w:pPr>
      <w:numPr>
        <w:numId w:val="7"/>
      </w:numPr>
    </w:pPr>
  </w:style>
  <w:style w:type="numbering" w:customStyle="1" w:styleId="WWNum8">
    <w:name w:val="WWNum8"/>
    <w:basedOn w:val="a2"/>
    <w:rsid w:val="00CB1534"/>
    <w:pPr>
      <w:numPr>
        <w:numId w:val="8"/>
      </w:numPr>
    </w:pPr>
  </w:style>
  <w:style w:type="numbering" w:customStyle="1" w:styleId="WWNum9">
    <w:name w:val="WWNum9"/>
    <w:basedOn w:val="a2"/>
    <w:rsid w:val="00CB1534"/>
    <w:pPr>
      <w:numPr>
        <w:numId w:val="9"/>
      </w:numPr>
    </w:pPr>
  </w:style>
  <w:style w:type="numbering" w:customStyle="1" w:styleId="WW8Num2">
    <w:name w:val="WW8Num2"/>
    <w:basedOn w:val="a2"/>
    <w:rsid w:val="00CB1534"/>
    <w:pPr>
      <w:numPr>
        <w:numId w:val="10"/>
      </w:numPr>
    </w:pPr>
  </w:style>
  <w:style w:type="character" w:customStyle="1" w:styleId="pinkbg1">
    <w:name w:val="pinkbg1"/>
    <w:basedOn w:val="a0"/>
    <w:rsid w:val="00443545"/>
    <w:rPr>
      <w:caps w:val="0"/>
      <w:shd w:val="clear" w:color="auto" w:fill="FDD7C9"/>
    </w:rPr>
  </w:style>
  <w:style w:type="table" w:styleId="ab">
    <w:name w:val="Table Grid"/>
    <w:basedOn w:val="a1"/>
    <w:uiPriority w:val="59"/>
    <w:rsid w:val="008A3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b"/>
    <w:uiPriority w:val="59"/>
    <w:rsid w:val="008E4C04"/>
    <w:pPr>
      <w:widowControl/>
      <w:suppressAutoHyphens w:val="0"/>
      <w:autoSpaceDN/>
      <w:spacing w:after="0" w:line="240" w:lineRule="auto"/>
      <w:textAlignment w:val="auto"/>
    </w:pPr>
    <w:rPr>
      <w:rFonts w:eastAsia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hname">
    <w:name w:val="thname"/>
    <w:basedOn w:val="a0"/>
    <w:rsid w:val="003270C6"/>
  </w:style>
  <w:style w:type="character" w:customStyle="1" w:styleId="thvalue">
    <w:name w:val="thvalue"/>
    <w:basedOn w:val="a0"/>
    <w:rsid w:val="003270C6"/>
  </w:style>
  <w:style w:type="character" w:customStyle="1" w:styleId="i-text-lowcase">
    <w:name w:val="i-text-lowcase"/>
    <w:basedOn w:val="a0"/>
    <w:rsid w:val="00962606"/>
  </w:style>
  <w:style w:type="character" w:styleId="ac">
    <w:name w:val="Hyperlink"/>
    <w:basedOn w:val="a0"/>
    <w:uiPriority w:val="99"/>
    <w:semiHidden/>
    <w:unhideWhenUsed/>
    <w:rsid w:val="005E742A"/>
    <w:rPr>
      <w:color w:val="0000FF"/>
      <w:u w:val="single"/>
    </w:rPr>
  </w:style>
  <w:style w:type="character" w:styleId="ad">
    <w:name w:val="Strong"/>
    <w:uiPriority w:val="22"/>
    <w:qFormat/>
    <w:rsid w:val="0015063D"/>
    <w:rPr>
      <w:b/>
      <w:bCs/>
    </w:rPr>
  </w:style>
  <w:style w:type="character" w:customStyle="1" w:styleId="70">
    <w:name w:val="Заголовок 7 Знак"/>
    <w:basedOn w:val="a0"/>
    <w:link w:val="7"/>
    <w:rsid w:val="00A80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fn">
    <w:name w:val="fn"/>
    <w:basedOn w:val="a0"/>
    <w:rsid w:val="00F7209C"/>
  </w:style>
  <w:style w:type="character" w:customStyle="1" w:styleId="prop21">
    <w:name w:val="prop21"/>
    <w:basedOn w:val="a0"/>
    <w:rsid w:val="00F7209C"/>
    <w:rPr>
      <w:sz w:val="22"/>
      <w:szCs w:val="22"/>
    </w:rPr>
  </w:style>
  <w:style w:type="character" w:customStyle="1" w:styleId="ae">
    <w:name w:val="Другое_"/>
    <w:basedOn w:val="a0"/>
    <w:link w:val="af"/>
    <w:rsid w:val="006F5D3B"/>
    <w:rPr>
      <w:rFonts w:ascii="Times New Roman" w:eastAsia="Times New Roman" w:hAnsi="Times New Roman" w:cs="Times New Roman"/>
      <w:sz w:val="20"/>
      <w:szCs w:val="20"/>
    </w:rPr>
  </w:style>
  <w:style w:type="paragraph" w:customStyle="1" w:styleId="af">
    <w:name w:val="Другое"/>
    <w:basedOn w:val="a"/>
    <w:link w:val="ae"/>
    <w:rsid w:val="006F5D3B"/>
    <w:pPr>
      <w:suppressAutoHyphens w:val="0"/>
      <w:autoSpaceDN/>
      <w:spacing w:after="40" w:line="240" w:lineRule="auto"/>
      <w:ind w:firstLine="400"/>
      <w:textAlignment w:val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9"/>
    <w:rsid w:val="00852B35"/>
    <w:pPr>
      <w:suppressAutoHyphens w:val="0"/>
      <w:autoSpaceDN/>
      <w:spacing w:after="100" w:line="257" w:lineRule="auto"/>
      <w:ind w:firstLine="400"/>
      <w:textAlignment w:val="auto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1677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80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1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9314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3991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5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5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1219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8100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5D0CC-0B01-4E28-9413-4825481A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Верещагин Данил Михайлович</dc:creator>
  <cp:lastModifiedBy>Юрист</cp:lastModifiedBy>
  <cp:revision>14</cp:revision>
  <cp:lastPrinted>2021-06-25T07:39:00Z</cp:lastPrinted>
  <dcterms:created xsi:type="dcterms:W3CDTF">2021-06-18T11:34:00Z</dcterms:created>
  <dcterms:modified xsi:type="dcterms:W3CDTF">2021-07-06T07:40:00Z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