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86484" w14:textId="77777777" w:rsidR="0012603F" w:rsidRPr="00B30895" w:rsidRDefault="0012603F" w:rsidP="00570C94">
      <w:pPr>
        <w:widowControl w:val="0"/>
        <w:autoSpaceDE w:val="0"/>
        <w:autoSpaceDN w:val="0"/>
        <w:adjustRightInd w:val="0"/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1B0977B6" w14:textId="77777777" w:rsidR="00B9029C" w:rsidRDefault="00B9029C" w:rsidP="00B9029C">
      <w:pPr>
        <w:spacing w:line="25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1FF338" w14:textId="7C566FBC" w:rsidR="00C15DF0" w:rsidRPr="00B30895" w:rsidRDefault="00184BCE" w:rsidP="00B9029C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 по</w:t>
      </w:r>
      <w:r w:rsidR="0012603F"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техническому обслуживанию</w:t>
      </w:r>
      <w:r w:rsidR="00C15DF0"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603F"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внутридомового газового оборудования (ВДГО)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bookmarkStart w:id="0" w:name="_Hlk9081513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техническому обследованию вентиляционных каналов и дымоходов</w:t>
      </w:r>
      <w:bookmarkEnd w:id="0"/>
    </w:p>
    <w:p w14:paraId="4AE03249" w14:textId="77777777" w:rsidR="002B0149" w:rsidRDefault="005A3470" w:rsidP="00B9029C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многоквартирных жилых домах</w:t>
      </w:r>
      <w:r w:rsidR="0012603F"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15DF0"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603F"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управлении</w:t>
      </w:r>
      <w:r w:rsidR="0018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обслуживании) </w:t>
      </w:r>
    </w:p>
    <w:p w14:paraId="5DA0A0D8" w14:textId="4366693D" w:rsidR="00C15DF0" w:rsidRPr="00B30895" w:rsidRDefault="00184BCE" w:rsidP="00B9029C">
      <w:pPr>
        <w:spacing w:line="25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«Управляющая компания «Жилой дом»</w:t>
      </w:r>
    </w:p>
    <w:p w14:paraId="54737633" w14:textId="26DD10AF" w:rsidR="0012603F" w:rsidRDefault="0012603F" w:rsidP="00570C94">
      <w:pPr>
        <w:spacing w:line="25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5D40E" w14:textId="77777777" w:rsidR="00336EC3" w:rsidRPr="00B30895" w:rsidRDefault="00336EC3" w:rsidP="00570C94">
      <w:pPr>
        <w:spacing w:line="25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A28FD0" w14:textId="4E3B58F5" w:rsidR="000C72EB" w:rsidRPr="00B30895" w:rsidRDefault="0012603F" w:rsidP="00570C94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A81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7A79B2" w14:textId="38D3CB97" w:rsidR="00570C94" w:rsidRPr="00B30895" w:rsidRDefault="005A3470" w:rsidP="000C72EB">
      <w:pPr>
        <w:pStyle w:val="a8"/>
        <w:tabs>
          <w:tab w:val="left" w:pos="567"/>
        </w:tabs>
        <w:spacing w:line="250" w:lineRule="exact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многоквартирные жилые дома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в управлении</w:t>
      </w:r>
      <w:r w:rsidR="00D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обслуживании) </w:t>
      </w:r>
      <w:r w:rsidR="00192DE2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03F" w:rsidRPr="00B30895">
        <w:rPr>
          <w:rFonts w:ascii="Times New Roman" w:hAnsi="Times New Roman" w:cs="Times New Roman"/>
          <w:sz w:val="24"/>
          <w:szCs w:val="24"/>
        </w:rPr>
        <w:t>«</w:t>
      </w:r>
      <w:r w:rsidR="00192DE2">
        <w:rPr>
          <w:rFonts w:ascii="Times New Roman" w:hAnsi="Times New Roman" w:cs="Times New Roman"/>
          <w:sz w:val="24"/>
          <w:szCs w:val="24"/>
        </w:rPr>
        <w:t>Управляющая компания «Жилой дом</w:t>
      </w:r>
      <w:r w:rsidR="0012603F" w:rsidRPr="00B30895">
        <w:rPr>
          <w:rFonts w:ascii="Times New Roman" w:hAnsi="Times New Roman" w:cs="Times New Roman"/>
          <w:sz w:val="24"/>
          <w:szCs w:val="24"/>
        </w:rPr>
        <w:t>»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8A7338" w14:textId="4168D187" w:rsidR="0012603F" w:rsidRPr="00B30895" w:rsidRDefault="0012603F" w:rsidP="00570C94">
      <w:pPr>
        <w:pStyle w:val="a8"/>
        <w:tabs>
          <w:tab w:val="left" w:pos="567"/>
        </w:tabs>
        <w:spacing w:line="250" w:lineRule="exact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список многоквартирных домов представлен в Приложении №1 к Техническому заданию</w:t>
      </w:r>
      <w:r w:rsidR="00D41F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6730C61" w14:textId="77777777" w:rsidR="0012603F" w:rsidRPr="00B30895" w:rsidRDefault="0012603F" w:rsidP="00570C94">
      <w:pPr>
        <w:spacing w:line="25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FA4058" w14:textId="3DDC2418" w:rsidR="000C72EB" w:rsidRPr="00B30895" w:rsidRDefault="0012603F" w:rsidP="000B28CF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объём </w:t>
      </w:r>
      <w:r w:rsidR="00A81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оказываемых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AEA168" w14:textId="32E7BCA0" w:rsidR="0012603F" w:rsidRPr="0031673C" w:rsidRDefault="0012603F" w:rsidP="0031673C">
      <w:pPr>
        <w:spacing w:line="25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Приложениями №2 к Техническому заданию «Перечень </w:t>
      </w:r>
      <w:r w:rsidR="00A81EF8" w:rsidRP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оказываемых услуг</w:t>
      </w:r>
      <w:r w:rsidR="006D65A3" w:rsidRP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внутридомового газового оборудования в многоквартирных жилых домах</w:t>
      </w:r>
      <w:r w:rsidR="007A5643" w:rsidRP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1673C" w:rsidRP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1673C" w:rsidRP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«Перечень оказываемых услуг по техническому обследованию</w:t>
      </w:r>
      <w:r w:rsid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73C" w:rsidRP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вентиляционных каналов и дымоходов многоквартирных домов</w:t>
      </w:r>
      <w:r w:rsid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16F7" w:rsidRPr="003167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72E728" w14:textId="77777777" w:rsidR="0012603F" w:rsidRPr="00B30895" w:rsidRDefault="0012603F" w:rsidP="00570C94">
      <w:pPr>
        <w:spacing w:line="25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082535" w14:textId="1B7D83B9" w:rsidR="000C72EB" w:rsidRPr="00B30895" w:rsidRDefault="0012603F" w:rsidP="000B28CF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</w:t>
      </w:r>
      <w:r w:rsidR="00A81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71A8AE0" w14:textId="6ADAFE81" w:rsidR="0012603F" w:rsidRPr="00B30895" w:rsidRDefault="00184BCE" w:rsidP="000C72EB">
      <w:pPr>
        <w:pStyle w:val="a8"/>
        <w:tabs>
          <w:tab w:val="left" w:pos="567"/>
        </w:tabs>
        <w:spacing w:line="250" w:lineRule="exact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01.02.2022г. 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</w:t>
      </w:r>
      <w:r w:rsidR="00D41FA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D65A3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включительно, в соответствии с Приложениями к Договору.</w:t>
      </w:r>
    </w:p>
    <w:p w14:paraId="604E86B2" w14:textId="77777777" w:rsidR="0012603F" w:rsidRPr="00B30895" w:rsidRDefault="0012603F" w:rsidP="00570C94">
      <w:pPr>
        <w:spacing w:line="25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7A9F7F" w14:textId="6D7DE0AC" w:rsidR="000C72EB" w:rsidRPr="00B30895" w:rsidRDefault="0012603F" w:rsidP="000B28CF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характеристики </w:t>
      </w:r>
      <w:r w:rsidR="00A81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оказываемых услуг</w:t>
      </w: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F9233E7" w14:textId="5D3612E5" w:rsidR="0012603F" w:rsidRDefault="00A81EF8" w:rsidP="000C72EB">
      <w:pPr>
        <w:pStyle w:val="a8"/>
        <w:tabs>
          <w:tab w:val="left" w:pos="567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внутридомового газового оборудования (</w:t>
      </w:r>
      <w:r w:rsidR="00D41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ВДГО) </w:t>
      </w:r>
      <w:r w:rsidR="0012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26CFB" w:rsidRPr="00126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обследованию вентиляционных каналов и дымоходов</w:t>
      </w:r>
      <w:r w:rsidR="00C65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(ТО ВК и ДХ)</w:t>
      </w:r>
      <w:r w:rsidR="00126CFB" w:rsidRPr="00126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многоквартирных домов должны выполняться в соответствии с требованиями следующих нормативных документов:</w:t>
      </w:r>
    </w:p>
    <w:p w14:paraId="0A71BDE5" w14:textId="6A26E888" w:rsidR="00A05681" w:rsidRDefault="00A05681" w:rsidP="00B9029C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Р 58095.4-2021. Национальный стандарт Российской Федерации. Системы газораспределительные. Требования к сетям газопотребления. Часть 4. Эксплуатация» (утв. и введён в действие Приказом Росстандарта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5681">
        <w:rPr>
          <w:rFonts w:ascii="Times New Roman" w:eastAsia="Times New Roman" w:hAnsi="Times New Roman" w:cs="Times New Roman"/>
          <w:sz w:val="24"/>
          <w:szCs w:val="24"/>
          <w:lang w:eastAsia="ru-RU"/>
        </w:rPr>
        <w:t>176-ст от 31.03.2021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056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756B807" w14:textId="61D02D96" w:rsidR="00B9029C" w:rsidRPr="00B9029C" w:rsidRDefault="000B28CF" w:rsidP="00B9029C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утверждённые 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14.05.2013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№410;</w:t>
      </w:r>
    </w:p>
    <w:p w14:paraId="6F6EB408" w14:textId="11F43F73" w:rsidR="0012603F" w:rsidRPr="00B30895" w:rsidRDefault="000B28CF" w:rsidP="00E57F05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hAnsi="Times New Roman" w:cs="Times New Roman"/>
          <w:sz w:val="24"/>
          <w:szCs w:val="24"/>
        </w:rPr>
        <w:t xml:space="preserve">Правила поставки газа для обеспечения коммунально-бытовых нужд граждан, утверждённые </w:t>
      </w:r>
      <w:r w:rsidR="0012603F" w:rsidRPr="00B30895">
        <w:rPr>
          <w:rFonts w:ascii="Times New Roman" w:hAnsi="Times New Roman" w:cs="Times New Roman"/>
          <w:sz w:val="24"/>
          <w:szCs w:val="24"/>
        </w:rPr>
        <w:t>Постановление</w:t>
      </w:r>
      <w:r w:rsidRPr="00B30895">
        <w:rPr>
          <w:rFonts w:ascii="Times New Roman" w:hAnsi="Times New Roman" w:cs="Times New Roman"/>
          <w:sz w:val="24"/>
          <w:szCs w:val="24"/>
        </w:rPr>
        <w:t>м</w:t>
      </w:r>
      <w:r w:rsidR="0012603F" w:rsidRPr="00B30895">
        <w:rPr>
          <w:rFonts w:ascii="Times New Roman" w:hAnsi="Times New Roman" w:cs="Times New Roman"/>
          <w:sz w:val="24"/>
          <w:szCs w:val="24"/>
        </w:rPr>
        <w:t xml:space="preserve"> Правительства РФ от 21.07.2008</w:t>
      </w:r>
      <w:r w:rsidRPr="00B30895">
        <w:rPr>
          <w:rFonts w:ascii="Times New Roman" w:hAnsi="Times New Roman" w:cs="Times New Roman"/>
          <w:sz w:val="24"/>
          <w:szCs w:val="24"/>
        </w:rPr>
        <w:t>г.</w:t>
      </w:r>
      <w:r w:rsidR="0012603F" w:rsidRPr="00B30895">
        <w:rPr>
          <w:rFonts w:ascii="Times New Roman" w:hAnsi="Times New Roman" w:cs="Times New Roman"/>
          <w:sz w:val="24"/>
          <w:szCs w:val="24"/>
        </w:rPr>
        <w:t xml:space="preserve"> №549;</w:t>
      </w:r>
    </w:p>
    <w:p w14:paraId="0D6A5811" w14:textId="5CE0F0F3" w:rsidR="0012603F" w:rsidRPr="00B30895" w:rsidRDefault="000B28CF" w:rsidP="00E57F05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оказания услуг и выполнения работ, необходимых для обеспечения надлежащего содержания общего имущества в многоквартирном доме, утверждённые 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03.04.2013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№290;</w:t>
      </w:r>
    </w:p>
    <w:p w14:paraId="43C1352E" w14:textId="50C542E8" w:rsidR="0012603F" w:rsidRDefault="0012603F" w:rsidP="00E57F05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регионального развития Российской Федерации от 26.06.2009</w:t>
      </w:r>
      <w:r w:rsidR="000B28C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№239 «Об утверждении порядка содержания и ремонта внутридомового газового оборудования в Российской Федерации»;</w:t>
      </w:r>
    </w:p>
    <w:p w14:paraId="3AA49640" w14:textId="2F79BFE0" w:rsidR="00B9029C" w:rsidRDefault="00B9029C" w:rsidP="00AE2D88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Министерства энергетики Московской области от 22.07.2021 №152-р «О порядке заключения договоров о техническом обслуживании и ремонте внутридомового и внутриквартирного газового оборудования в многоквартирных домах на территории Московской области»</w:t>
      </w:r>
      <w:r w:rsid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CEDBE0" w14:textId="345A6135" w:rsidR="00E57F05" w:rsidRPr="00E57F05" w:rsidRDefault="00E57F05" w:rsidP="00AE2D88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 54.133330-2011 «Здания жилые многоквартирные»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D60215" w14:textId="3BF44B26" w:rsidR="00E57F05" w:rsidRPr="00E57F05" w:rsidRDefault="00E57F05" w:rsidP="00AE2D88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от 17.09.2002 № 12-04-2002 «Безопасность труда в строительстве»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CBE1C8" w14:textId="672D2438" w:rsidR="00AE2D88" w:rsidRDefault="00AE2D88" w:rsidP="00AE2D88">
      <w:pPr>
        <w:pStyle w:val="a8"/>
        <w:numPr>
          <w:ilvl w:val="0"/>
          <w:numId w:val="15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 60.13330.2020. Свод правил. Отопление, вентиляция и кондиционирование воздуха. СНиП 41-01-2003"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2D88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(утв. и введен в действие Приказом Минстроя России от 30.12.2020 N 921/пр)</w:t>
      </w:r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5065CA" w14:textId="251C6D9D" w:rsidR="00B61D7F" w:rsidRPr="0017086D" w:rsidRDefault="00B61D7F" w:rsidP="00B61D7F">
      <w:pPr>
        <w:pStyle w:val="a8"/>
        <w:numPr>
          <w:ilvl w:val="0"/>
          <w:numId w:val="15"/>
        </w:numPr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действующие нормативно-правовые акты Российской Федерации и Московской области, регулирующие ВДГО и техническое обследование вентиляционных каналов и дымоходов.</w:t>
      </w:r>
    </w:p>
    <w:p w14:paraId="4024E39A" w14:textId="77777777" w:rsidR="0012603F" w:rsidRPr="0017086D" w:rsidRDefault="0012603F" w:rsidP="00570C94">
      <w:pPr>
        <w:spacing w:line="250" w:lineRule="exact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8E488D" w14:textId="2BCFD227" w:rsidR="0012603F" w:rsidRPr="00B30895" w:rsidRDefault="0012603F" w:rsidP="00C55CBE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</w:t>
      </w:r>
      <w:r w:rsidR="00A81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881EC23" w14:textId="295209BE" w:rsidR="0012603F" w:rsidRPr="00B9029C" w:rsidRDefault="00A81EF8" w:rsidP="00C55CBE">
      <w:pPr>
        <w:pStyle w:val="a8"/>
        <w:numPr>
          <w:ilvl w:val="0"/>
          <w:numId w:val="18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29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12603F" w:rsidRPr="00B90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внутридомового газового оборудования оказываются в помещениях многоквартирных домов, где эксплуатируется газовое оборудование, с использованием собственных материалов, приборов и необходимого инструмента </w:t>
      </w:r>
      <w:r w:rsidR="00D158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Исполнителя.</w:t>
      </w:r>
    </w:p>
    <w:p w14:paraId="78D5F03C" w14:textId="6870FF0E" w:rsidR="00B9029C" w:rsidRPr="00FD1974" w:rsidRDefault="00B9029C" w:rsidP="00FD1974">
      <w:pPr>
        <w:pStyle w:val="a8"/>
        <w:numPr>
          <w:ilvl w:val="0"/>
          <w:numId w:val="18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</w:t>
      </w:r>
      <w:r w:rsidR="001043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90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техническому обследованию вентиляционных каналов и дымоходов в многоквартирных домах </w:t>
      </w:r>
      <w:r w:rsidR="004C4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B90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обеспечения необходимого уровня функционирования вентиляционных каналов и дымоходов в соответствии с требованиями нормативных документов и возможности эксплуатации</w:t>
      </w:r>
      <w:r w:rsidR="004C4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FD1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оказываются </w:t>
      </w:r>
      <w:r w:rsidR="00FD1974" w:rsidRPr="00B90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собственных материалов, приборов и необходимого инструмента </w:t>
      </w:r>
      <w:r w:rsidR="00FD197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Исполнителя.</w:t>
      </w:r>
    </w:p>
    <w:p w14:paraId="08A0B7C3" w14:textId="36DF61A5" w:rsidR="00336EC3" w:rsidRDefault="00FF0A25" w:rsidP="00336EC3">
      <w:pPr>
        <w:shd w:val="clear" w:color="auto" w:fill="FFFFFF"/>
        <w:tabs>
          <w:tab w:val="left" w:pos="695"/>
        </w:tabs>
        <w:spacing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 по </w:t>
      </w:r>
      <w:r w:rsidR="00E80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обследованию</w:t>
      </w:r>
      <w:r w:rsidRPr="0033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</w:t>
      </w:r>
      <w:r w:rsidR="00104367" w:rsidRPr="0033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ДХ</w:t>
      </w:r>
      <w:r w:rsidRPr="0033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974" w:rsidRPr="00336EC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 </w:t>
      </w:r>
      <w:r w:rsidR="00E80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жителей квартир для обеспече</w:t>
      </w:r>
      <w:r w:rsidR="00486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доступа самостоятельно, по графику, согласованному с Заказчиком, своими силами и за свой счет. Уведомления о планируемых работах размещаются на пр</w:t>
      </w:r>
      <w:r w:rsidR="00440D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подъездных </w:t>
      </w:r>
      <w:r w:rsidR="00440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стендов </w:t>
      </w:r>
      <w:r w:rsidR="00486E7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</w:t>
      </w:r>
      <w:r w:rsidR="00440D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8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D5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местах свободного доступа не менее чем за 2 (два) календарных дня до начала работ.</w:t>
      </w:r>
    </w:p>
    <w:p w14:paraId="371676FC" w14:textId="7A04DC32" w:rsidR="00E80F48" w:rsidRPr="00336EC3" w:rsidRDefault="00E80F48" w:rsidP="00336EC3">
      <w:pPr>
        <w:shd w:val="clear" w:color="auto" w:fill="FFFFFF"/>
        <w:tabs>
          <w:tab w:val="left" w:pos="695"/>
        </w:tabs>
        <w:spacing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ВК и ДХ производится с учётом плана мероприятия, в основу которого заложен результат по максимальному проценту доступа в квартиры жителей, согласованный с Заказчиком в течение первых 3 (трех) рабочих дней на текущий месяц, с предоставлением подробного отчёта по итогам месяца в соответствии с планом мероприятий и Актов выполненных работ в разрезе каждого многоквартирного дома с указанием перечня выполненных (оказанных) </w:t>
      </w:r>
      <w:r w:rsidR="00440D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E8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и Заказчик согласовывают форму плана мероприятий после подписания контракта. </w:t>
      </w:r>
      <w:r w:rsidRPr="00E8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плана мероприятий оплата производится за фактически выполненный объем </w:t>
      </w:r>
      <w:r w:rsidR="00440D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</w:t>
      </w:r>
      <w:r w:rsidRPr="00E80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5BC8C3" w14:textId="18B6745B" w:rsidR="009C1448" w:rsidRPr="00336EC3" w:rsidRDefault="009C1448" w:rsidP="00336EC3">
      <w:pPr>
        <w:pStyle w:val="a8"/>
        <w:tabs>
          <w:tab w:val="left" w:pos="0"/>
        </w:tabs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44B95" w14:textId="65283EFF" w:rsidR="000C72EB" w:rsidRPr="00B30895" w:rsidRDefault="00A81EF8" w:rsidP="000C72EB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Требования по оказанию</w:t>
      </w:r>
      <w:r w:rsidR="0012603F" w:rsidRPr="00B3089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сопутствующих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услуг</w:t>
      </w:r>
      <w:r w:rsidR="0012603F" w:rsidRPr="00B3089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, поставкам необходимых товаров, в том числе оборудования:</w:t>
      </w:r>
    </w:p>
    <w:p w14:paraId="169B9D27" w14:textId="78CBA494" w:rsidR="00D26501" w:rsidRPr="00B30895" w:rsidRDefault="00C12D79" w:rsidP="000C72EB">
      <w:pPr>
        <w:pStyle w:val="a8"/>
        <w:tabs>
          <w:tab w:val="left" w:pos="426"/>
        </w:tabs>
        <w:spacing w:line="250" w:lineRule="exact"/>
        <w:ind w:left="0" w:firstLine="567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внутридомового газового оборудования</w:t>
      </w:r>
      <w:r w:rsid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техническому обследованию вентиляционных каналов и дымоходов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предусматривается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сопутствующих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116F7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указанных в Приложении №2 данного Технического задания, 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оказанием дополнительных услуг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и поставкой оборудования.</w:t>
      </w:r>
    </w:p>
    <w:p w14:paraId="3C6C1F2D" w14:textId="4FE2DC5F" w:rsidR="0012603F" w:rsidRPr="00B30895" w:rsidRDefault="0012603F" w:rsidP="000C72EB">
      <w:pPr>
        <w:pStyle w:val="a8"/>
        <w:tabs>
          <w:tab w:val="left" w:pos="426"/>
        </w:tabs>
        <w:spacing w:line="250" w:lineRule="exact"/>
        <w:ind w:left="0" w:firstLine="567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таких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7116F7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казчиком заключается отдельный Д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в соответствии с действующим законодательством РФ.</w:t>
      </w:r>
    </w:p>
    <w:p w14:paraId="1AF4E89A" w14:textId="77777777" w:rsidR="0012603F" w:rsidRPr="00B30895" w:rsidRDefault="0012603F" w:rsidP="00570C94">
      <w:pPr>
        <w:spacing w:line="25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5B895" w14:textId="08AA154A" w:rsidR="000C72EB" w:rsidRPr="00B30895" w:rsidRDefault="0012603F" w:rsidP="00D26501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Обязательные требования к </w:t>
      </w:r>
      <w:r w:rsidR="00F34D0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Исполнителю</w:t>
      </w:r>
      <w:r w:rsidRPr="00B3089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, </w:t>
      </w:r>
      <w:r w:rsidR="00A81EF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оказывающему услуги</w:t>
      </w:r>
      <w:r w:rsidRPr="00B3089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по техническому обслуживанию внутридомового газового оборудования:</w:t>
      </w:r>
    </w:p>
    <w:p w14:paraId="408C1AF6" w14:textId="0C0A7106" w:rsidR="0012603F" w:rsidRPr="00B30895" w:rsidRDefault="00F34D01" w:rsidP="000C72EB">
      <w:pPr>
        <w:pStyle w:val="a8"/>
        <w:tabs>
          <w:tab w:val="left" w:pos="567"/>
        </w:tabs>
        <w:spacing w:line="250" w:lineRule="exact"/>
        <w:ind w:left="0" w:firstLine="567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внес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н в Реестр специализированных организаций по техническому обслуживанию, ремонту и техническому диагностированию внутридомового и внутриквартирного газового оборудования МКД на основании положений ст.4 Федерального закона от 28.12.2013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412-ФЗ </w:t>
      </w:r>
      <w:r w:rsidR="0012603F" w:rsidRPr="00B30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аккредитации в национальной системе аккредитации»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положений ст.8 Федерального закона от 26.12.2008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9F31FFD" w14:textId="2E0CE358" w:rsidR="0012603F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ВДГО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соответствовать следующим требованиям:</w:t>
      </w:r>
    </w:p>
    <w:p w14:paraId="028DAE43" w14:textId="31F47188" w:rsidR="00FF448E" w:rsidRPr="00FF448E" w:rsidRDefault="0012603F" w:rsidP="00FF448E">
      <w:pPr>
        <w:pStyle w:val="a8"/>
        <w:numPr>
          <w:ilvl w:val="0"/>
          <w:numId w:val="19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аварийно-диспетчерской службы (АДС), либо соглашения с газораспределительной организацией, имеющей обязанность по транспортировке газа до многоквартирного дома, в котором установлено ВДГО, либо договор со специализированной организацией, имеющей профессиональную АДС</w:t>
      </w:r>
      <w:r w:rsidR="002E3AA3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4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48E" w:rsidRPr="00FF44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аварийной бригады должны быть укомплектованы инструментом, механизмами, средствами индивидуальной защиты, материалами, запасными частями и комплектующими изделиями, технической документацией по характеристике обслуживаемого газового оборудования в жилищном фонде.</w:t>
      </w:r>
    </w:p>
    <w:p w14:paraId="5A783BEA" w14:textId="57EB53F8" w:rsidR="00816E5C" w:rsidRPr="00816E5C" w:rsidRDefault="00816E5C" w:rsidP="00B30895">
      <w:pPr>
        <w:pStyle w:val="a8"/>
        <w:numPr>
          <w:ilvl w:val="0"/>
          <w:numId w:val="19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816E5C">
        <w:rPr>
          <w:rFonts w:ascii="Times New Roman" w:eastAsia="Calibri" w:hAnsi="Times New Roman" w:cs="Times New Roman"/>
          <w:sz w:val="24"/>
          <w:szCs w:val="24"/>
        </w:rPr>
        <w:t>оглашения о сотрудничестве в сфере технического обслуживания внутридомового и (или) внутриквартирного газового оборудования на территории Московской области с Министерством энергетики Московской области в соответствии с Распоряжением Министерства энергетики Московской области от 22.07.2021 №152-р «О порядке заключения договоров о техническом обслуживании и ремонте внутридомового и внутриквартирного газового оборудования в многоквартирных домах на территории Московской области».</w:t>
      </w:r>
    </w:p>
    <w:p w14:paraId="161DD0E2" w14:textId="0B7348FA" w:rsidR="00816E5C" w:rsidRPr="00816E5C" w:rsidRDefault="00816E5C" w:rsidP="00816E5C">
      <w:pPr>
        <w:pStyle w:val="a8"/>
        <w:numPr>
          <w:ilvl w:val="0"/>
          <w:numId w:val="19"/>
        </w:numPr>
        <w:tabs>
          <w:tab w:val="left" w:pos="567"/>
        </w:tabs>
        <w:spacing w:line="250" w:lineRule="exact"/>
        <w:ind w:left="0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Pr="00816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территориального расположения структурного подразделения, определяемое зоной обслуживания и объемом работ в соответствии с Распоряжением Министерства энергетики Московской области от 22.07.2021 №152-р «О порядке заключения договоров о техническом обслуживании и ремонте внутридомового и внутриквартирного газового оборудования в многоквартирных домах на территории Московской области».</w:t>
      </w:r>
    </w:p>
    <w:p w14:paraId="0A6BF51A" w14:textId="0247E6A9" w:rsidR="00816E5C" w:rsidRPr="00816E5C" w:rsidRDefault="00816E5C" w:rsidP="00816E5C">
      <w:pPr>
        <w:pStyle w:val="a8"/>
        <w:numPr>
          <w:ilvl w:val="0"/>
          <w:numId w:val="19"/>
        </w:numPr>
        <w:tabs>
          <w:tab w:val="left" w:pos="709"/>
        </w:tabs>
        <w:spacing w:line="250" w:lineRule="exact"/>
        <w:ind w:left="0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r w:rsidR="00F3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Pr="00816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 быть не менее 50% заключенных договоров на техническое обслуживание внутриквартирного газового оборудования в территориальной зоне обслуживания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Pr="00816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п.9 Распоряжения Министерства энергетики Московской области от 22.07.2021 №152-р «О порядке заключения договоров о техническом обслуживании и ремонте внутридомового и внутриквартирного газового оборудования в многоквартирных домах на территории Московской области»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06CFFD7" w14:textId="0E5A7FC5" w:rsidR="000C72EB" w:rsidRPr="00B30895" w:rsidRDefault="0012603F" w:rsidP="00B30895">
      <w:pPr>
        <w:pStyle w:val="a8"/>
        <w:tabs>
          <w:tab w:val="left" w:pos="709"/>
        </w:tabs>
        <w:spacing w:line="250" w:lineRule="exact"/>
        <w:ind w:left="567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сотрудникам:</w:t>
      </w:r>
    </w:p>
    <w:p w14:paraId="1CEB0D17" w14:textId="27D38166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сотрудники,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оказывающие услуги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ВДГО</w:t>
      </w:r>
      <w:r w:rsidR="00B61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техническому обследованию вентиляционных каналов и дымоходов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требованиям Раздела </w:t>
      </w:r>
      <w:r w:rsidRPr="00B30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РФ от 14.05.2013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№410.</w:t>
      </w:r>
    </w:p>
    <w:p w14:paraId="1A0CF3E8" w14:textId="77777777" w:rsidR="000C72EB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наличию оборудования:</w:t>
      </w:r>
    </w:p>
    <w:p w14:paraId="792AD023" w14:textId="0FEBA068" w:rsidR="00535BC2" w:rsidRDefault="0012603F" w:rsidP="00AE180B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сотрудник обязан иметь в наличии индикатор утечки газа</w:t>
      </w:r>
      <w:r w:rsidR="00B61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(ВДГО)</w:t>
      </w:r>
      <w:r w:rsidR="00535B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5BC2" w:rsidRPr="0053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соответствует требованиям ГОСТ 30852.0-2002 (МЭК 60079-0:1998) </w:t>
      </w:r>
      <w:r w:rsidR="00535BC2" w:rsidRPr="00535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Электрооборудование взрывозащищенное. Часть 0. Общие требования</w:t>
      </w:r>
      <w:r w:rsidR="00535BC2" w:rsidRPr="0053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ГОСТ 30852.10-2002 (МЭК 60079-11:1999) </w:t>
      </w:r>
      <w:r w:rsidR="00535BC2" w:rsidRPr="00535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Электрооборудование взрывозащищенное. Часть 11. Искробезопасная электрическая цепь i</w:t>
      </w:r>
      <w:r w:rsidR="00535BC2" w:rsidRPr="0053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ГОСТ 30852.11-2002 (МЭК 60079-12:1978) </w:t>
      </w:r>
      <w:r w:rsidR="00535BC2" w:rsidRPr="00535B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Электрооборудование взрывозащищенное. Часть 12. Классификация смесей газов и паров с воздухом по безопасным экспериментальным максимальным зазорам и минимальным воспламеняющим токам</w:t>
      </w:r>
      <w:r w:rsidR="00535B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анемометр</w:t>
      </w:r>
      <w:r w:rsidR="00B61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90906016"/>
      <w:r w:rsidR="00B61D7F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(обследование вентиляционных каналов и дымоходов)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 инструментом,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наличии у </w:t>
      </w:r>
      <w:r w:rsidR="00F34D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быть: </w:t>
      </w:r>
      <w:r w:rsidR="0035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автовышка, </w:t>
      </w:r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мановакуумметр </w:t>
      </w:r>
      <w:r w:rsidR="00C470CB" w:rsidRP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(обследование вентиляционных каналов и дымоходов)</w:t>
      </w:r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видеоэндоскоп</w:t>
      </w:r>
      <w:r w:rsidR="00C470CB" w:rsidRP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предоставлением копий паспортов на приборы с отметкой о поверке данных приборов.</w:t>
      </w:r>
      <w:r w:rsidR="00AE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75607D" w14:textId="77777777" w:rsidR="00FF448E" w:rsidRPr="00AE180B" w:rsidRDefault="00FF448E" w:rsidP="00AE180B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5290A" w14:textId="0079A45C" w:rsidR="000C72EB" w:rsidRPr="00B30895" w:rsidRDefault="0012603F" w:rsidP="00D26501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Порядок (последовательность, этапы) </w:t>
      </w:r>
      <w:r w:rsidR="00A81EF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. Требования к качеству </w:t>
      </w:r>
      <w:r w:rsidR="00A81EF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оказываемых услуг</w:t>
      </w:r>
      <w:r w:rsidRPr="00B30895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:</w:t>
      </w:r>
    </w:p>
    <w:p w14:paraId="22CD6784" w14:textId="65D4990C" w:rsidR="0012603F" w:rsidRPr="00B30895" w:rsidRDefault="00C3302E" w:rsidP="000C72EB">
      <w:pPr>
        <w:pStyle w:val="a8"/>
        <w:tabs>
          <w:tab w:val="left" w:pos="567"/>
        </w:tabs>
        <w:spacing w:line="250" w:lineRule="exact"/>
        <w:ind w:left="0" w:firstLine="567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2603F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 </w:t>
      </w:r>
      <w:r w:rsidR="00A81EF8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="0012603F" w:rsidRP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соответствовать требованиям, установленным действующими нормативными правовыми актами Российской Федерации.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9F7596" w14:textId="0EC68283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(десяти) календарных дней с момента подписания Договора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Заказчику </w:t>
      </w:r>
      <w:r w:rsidR="00510966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технического обслуживания ВДГО в многоквартирных домах</w:t>
      </w:r>
      <w:r w:rsidR="00A666CB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Приложении №1 к Техническому заданию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F8A85F" w14:textId="2CFA190B" w:rsidR="00D26501" w:rsidRPr="00B30895" w:rsidRDefault="00510966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Очередность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 ВДГО на каждом многоквартирном доме, определяется в соответствии </w:t>
      </w:r>
      <w:r w:rsidR="00C3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вышеуказанным План-графиком.</w:t>
      </w:r>
    </w:p>
    <w:p w14:paraId="690568A3" w14:textId="334DB058" w:rsidR="00D26501" w:rsidRPr="00B30895" w:rsidRDefault="00510966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 ВДГО на указанных в Приложении №1 адресах, Заказчик предоставляет </w:t>
      </w:r>
      <w:r w:rsidR="00F34D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действующий Акт ВДПО установленного образца.</w:t>
      </w:r>
    </w:p>
    <w:p w14:paraId="7D8B7004" w14:textId="53804B4F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E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инструктаж рабочих, привлеч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для выполнения работ, по технике безопасности.</w:t>
      </w:r>
    </w:p>
    <w:p w14:paraId="264C845F" w14:textId="0A125D05" w:rsidR="00D26501" w:rsidRPr="00B30895" w:rsidRDefault="00510966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обязан назначить ответственного за взаимодействие представителя и направить его контактные данные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</w:t>
      </w:r>
      <w:r w:rsidRP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DDD9BA" w14:textId="228DCF37" w:rsidR="00D26501" w:rsidRPr="00B30895" w:rsidRDefault="00A666CB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результаты проверок отражаются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актах </w:t>
      </w:r>
      <w:r w:rsidR="00561B76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работ, 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обязательной подписью представителя Заказчика и датой проверки.</w:t>
      </w:r>
    </w:p>
    <w:p w14:paraId="39C16846" w14:textId="5B940DA7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входят плановые осмотры и также подготовка к сезонной эксплуатации с выпо</w:t>
      </w:r>
      <w:r w:rsidR="00A666CB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лнением необходимых мероприятий, указанных в Приложении №2 к Техническому заданию.</w:t>
      </w:r>
    </w:p>
    <w:p w14:paraId="12F2B01A" w14:textId="1D3B741C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отказаться от при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мки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Исполнителем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обнаружения недостатков, которые исключают возможность использования результата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назначению.</w:t>
      </w:r>
    </w:p>
    <w:p w14:paraId="4F3D2F58" w14:textId="3517A4D8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недостатки устраняются силами и за сч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Заказчиком сроки и повторно предъявляются к сдаче-при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мке.</w:t>
      </w:r>
    </w:p>
    <w:p w14:paraId="616DB763" w14:textId="77777777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устранения недостатков указывается в требовании Заказчика.</w:t>
      </w:r>
    </w:p>
    <w:p w14:paraId="756A032D" w14:textId="304326D4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продлевается на время устранения выявленных недостатков и простоя результатов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12BB3" w14:textId="4A0AE907" w:rsidR="00D26501" w:rsidRPr="00B30895" w:rsidRDefault="0090125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т материальную ответственность за ущерб, причин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аказчику либо третьим лицам в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562330" w14:textId="7854D237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обстоятельств,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препятствующих или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замедляющих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указанных в Техническом задании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извещает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Заказчика в течении 1 (одного) рабочего дня, с момента их возникновения.</w:t>
      </w:r>
    </w:p>
    <w:p w14:paraId="0393B845" w14:textId="36F0C87F" w:rsidR="00D26501" w:rsidRPr="00B30895" w:rsidRDefault="0090125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ВДГО в многоквартирных домах не должно создавать угрозу жителям, проживающим в домах.</w:t>
      </w:r>
    </w:p>
    <w:p w14:paraId="3C02372D" w14:textId="61F4FBA9" w:rsidR="00D26501" w:rsidRPr="00B30895" w:rsidRDefault="0090125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услуг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технология и методы оказания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условия обеспе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безопасности оказываемых услуг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требованиям, установленным действующими нормативными правовыми актами РФ.</w:t>
      </w:r>
    </w:p>
    <w:p w14:paraId="7E14E91E" w14:textId="32B9A863" w:rsidR="00D26501" w:rsidRPr="00B30895" w:rsidRDefault="0012603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безопасности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оказываемых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установленными техническими регламентами по обслуживанию ВДГО с уч</w:t>
      </w:r>
      <w:r w:rsidR="00D26501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аварийно-диспетчерского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домах.</w:t>
      </w:r>
    </w:p>
    <w:p w14:paraId="78F0D7E6" w14:textId="676D6F30" w:rsidR="0012603F" w:rsidRDefault="0090125F" w:rsidP="00D26501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обслуживанию ВДГО для проверки герметичности соединений и отключающих устройств на внутридомовом газовом оборудовании должны выполняться с применением индикатора утечки газа с соответствием его требованиям ГОСТ 30852.0-2002 (МЭК 60079-0:1998) </w:t>
      </w:r>
      <w:r w:rsidR="0012603F" w:rsidRPr="00B308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Электрооборудование взрывозащищенное. Часть 0. Общие требования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ГОСТ 30852.10-2002 (МЭК 60079-11:1999) </w:t>
      </w:r>
      <w:r w:rsidR="0012603F" w:rsidRPr="00B308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Электрооборудование взрывозащищенное. Часть 11. Искробезопасная электрическая цепь i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ГОСТ 30852.11-2002 (МЭК 60079-12:1978) </w:t>
      </w:r>
      <w:r w:rsidR="0012603F" w:rsidRPr="00B308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Электрооборудование взрывозащищенное. Часть 12. Классификация смесей газов и паров с воздухом по безопасным экспериментальным максимальным зазорам и минимальным воспламеняющим токам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03F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средства измерений должны быть соответственно калиброваны и аттестованы в установленном порядке.</w:t>
      </w:r>
    </w:p>
    <w:p w14:paraId="68DB2EB5" w14:textId="24E325D2" w:rsidR="00E57F05" w:rsidRDefault="00CE1508" w:rsidP="00E57F05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</w:t>
      </w:r>
      <w:r w:rsidR="00E57F05" w:rsidRP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редоставляет Исполнителю в течение 10 (десяти) календарных дней с момента получения акта выполненных работ по техническому обследованию вентиляционных каналов и дымоходов письмо с гарантией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разумные сроки</w:t>
      </w:r>
      <w:r w:rsidR="00E57F05" w:rsidRP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замечания, выявленные Исполнителем в процессе обследования вентиляционных каналов и дымоходов и отражённых в акте выполненных работ по техническому обследованию вентиляционных каналов и дымоходов</w:t>
      </w:r>
      <w:r w:rsidR="00EF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</w:t>
      </w:r>
      <w:r w:rsidR="00E57F05" w:rsidRP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исьменно информирует Исполнителя об устранении выявленных замечаний (нарушений) в течение 3 (трёх) рабочих дней с момента их устранения</w:t>
      </w:r>
      <w:r w:rsidR="00E57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2EA096" w14:textId="77777777" w:rsidR="0079389D" w:rsidRPr="00E57F05" w:rsidRDefault="0079389D" w:rsidP="00E57F05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152AD" w14:textId="330C4731" w:rsidR="0012603F" w:rsidRPr="00B30895" w:rsidRDefault="0012603F" w:rsidP="00D26501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</w:t>
      </w:r>
      <w:r w:rsidR="0090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оказываемых услуг</w:t>
      </w: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34D8706" w14:textId="30265ABD" w:rsidR="0012603F" w:rsidRPr="0094041F" w:rsidRDefault="00D26501" w:rsidP="0094041F">
      <w:pPr>
        <w:tabs>
          <w:tab w:val="left" w:pos="709"/>
        </w:tabs>
        <w:spacing w:line="25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2603F"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ехническое обслуживание ВДГО </w:t>
      </w:r>
      <w:r w:rsidR="00EF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</w:t>
      </w:r>
      <w:r w:rsidR="0012603F"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>(од</w:t>
      </w:r>
      <w:r w:rsidR="00C470CB"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2603F"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в </w:t>
      </w:r>
      <w:r w:rsidR="0016635D"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</w:t>
      </w:r>
      <w:r w:rsidR="00EF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</w:t>
      </w:r>
      <w:r w:rsidR="0012603F" w:rsidRPr="009404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41B24B" w14:textId="50FA697A" w:rsidR="0012603F" w:rsidRPr="00B30895" w:rsidRDefault="0012603F" w:rsidP="00D26501">
      <w:pPr>
        <w:pStyle w:val="a8"/>
        <w:numPr>
          <w:ilvl w:val="0"/>
          <w:numId w:val="21"/>
        </w:numPr>
        <w:tabs>
          <w:tab w:val="left" w:pos="284"/>
          <w:tab w:val="left" w:pos="851"/>
        </w:tabs>
        <w:spacing w:line="250" w:lineRule="exac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 трасс надземных и (или) подземных газопроводов, входящих в состав ВДГО –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(од</w:t>
      </w:r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год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718393" w14:textId="771F87BB" w:rsidR="008D1032" w:rsidRDefault="0012603F" w:rsidP="008D1032">
      <w:pPr>
        <w:pStyle w:val="a8"/>
        <w:numPr>
          <w:ilvl w:val="0"/>
          <w:numId w:val="21"/>
        </w:numPr>
        <w:tabs>
          <w:tab w:val="left" w:pos="284"/>
          <w:tab w:val="left" w:pos="851"/>
        </w:tabs>
        <w:spacing w:line="250" w:lineRule="exac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Приборное обследование технического состояния газопроводов –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(од</w:t>
      </w:r>
      <w:r w:rsidR="00C47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год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703E0" w14:textId="6DE1B76D" w:rsidR="00F34D01" w:rsidRPr="00B30895" w:rsidRDefault="00F34D01" w:rsidP="00F34D01">
      <w:pPr>
        <w:pStyle w:val="a8"/>
        <w:tabs>
          <w:tab w:val="left" w:pos="284"/>
          <w:tab w:val="left" w:pos="851"/>
        </w:tabs>
        <w:spacing w:line="250" w:lineRule="exact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ТО ВДГО Исполнитель обязан:</w:t>
      </w:r>
    </w:p>
    <w:p w14:paraId="0361BB2C" w14:textId="6490405A" w:rsidR="0012603F" w:rsidRPr="00B30895" w:rsidRDefault="0012603F" w:rsidP="008D1032">
      <w:pPr>
        <w:pStyle w:val="a8"/>
        <w:numPr>
          <w:ilvl w:val="0"/>
          <w:numId w:val="21"/>
        </w:numPr>
        <w:tabs>
          <w:tab w:val="left" w:pos="284"/>
          <w:tab w:val="left" w:pos="851"/>
        </w:tabs>
        <w:spacing w:line="250" w:lineRule="exac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 w:rsidR="00F34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мероприятий по охране труда и технике безопасности.</w:t>
      </w:r>
    </w:p>
    <w:p w14:paraId="57563BE2" w14:textId="3018AEF1" w:rsidR="0012603F" w:rsidRPr="00B30895" w:rsidRDefault="0012603F" w:rsidP="00D26501">
      <w:pPr>
        <w:pStyle w:val="a8"/>
        <w:numPr>
          <w:ilvl w:val="0"/>
          <w:numId w:val="21"/>
        </w:numPr>
        <w:tabs>
          <w:tab w:val="left" w:pos="851"/>
        </w:tabs>
        <w:spacing w:line="250" w:lineRule="exact"/>
        <w:ind w:left="0" w:firstLine="709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техническое обслуживание в соответствии с</w:t>
      </w:r>
      <w:r w:rsidR="00083827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Постановление Правительства РФ от 14.05.2013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83827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22443015" w14:textId="5009211E" w:rsidR="0012603F" w:rsidRPr="00B30895" w:rsidRDefault="0012603F" w:rsidP="00D26501">
      <w:pPr>
        <w:pStyle w:val="a8"/>
        <w:numPr>
          <w:ilvl w:val="0"/>
          <w:numId w:val="21"/>
        </w:numPr>
        <w:tabs>
          <w:tab w:val="left" w:pos="851"/>
        </w:tabs>
        <w:spacing w:line="250" w:lineRule="exac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по техническому обслуживанию ВДГО.</w:t>
      </w:r>
    </w:p>
    <w:p w14:paraId="2CF56D72" w14:textId="3A555F92" w:rsidR="0012603F" w:rsidRPr="00B30895" w:rsidRDefault="0012603F" w:rsidP="00D26501">
      <w:pPr>
        <w:pStyle w:val="a8"/>
        <w:numPr>
          <w:ilvl w:val="0"/>
          <w:numId w:val="21"/>
        </w:numPr>
        <w:tabs>
          <w:tab w:val="left" w:pos="851"/>
        </w:tabs>
        <w:spacing w:line="250" w:lineRule="exac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для проведения технического обслуживания ВДГО квалифицированный персонал, прошедший обучение в установленном порядке.</w:t>
      </w:r>
    </w:p>
    <w:p w14:paraId="447AD4A8" w14:textId="77777777" w:rsidR="00F34D01" w:rsidRPr="00F34D01" w:rsidRDefault="0012603F" w:rsidP="00F34D01">
      <w:pPr>
        <w:pStyle w:val="a8"/>
        <w:numPr>
          <w:ilvl w:val="0"/>
          <w:numId w:val="21"/>
        </w:numPr>
        <w:tabs>
          <w:tab w:val="left" w:pos="851"/>
        </w:tabs>
        <w:spacing w:line="250" w:lineRule="exact"/>
        <w:ind w:left="0" w:firstLine="709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очередном техническом обслуживании ВДГО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</w:t>
      </w:r>
    </w:p>
    <w:p w14:paraId="2EAB34B5" w14:textId="7ED174CD" w:rsidR="008D1032" w:rsidRPr="00F34D01" w:rsidRDefault="0012603F" w:rsidP="00F34D01">
      <w:pPr>
        <w:pStyle w:val="a8"/>
        <w:tabs>
          <w:tab w:val="left" w:pos="851"/>
        </w:tabs>
        <w:spacing w:line="250" w:lineRule="exact"/>
        <w:ind w:left="0" w:firstLine="85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F3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работ должен соответствовать требованиям, установленным действующими нормативными правовыми актами Российской Федерации.</w:t>
      </w:r>
    </w:p>
    <w:p w14:paraId="36EF7F0C" w14:textId="69BEDF6C" w:rsidR="0012603F" w:rsidRDefault="0012603F" w:rsidP="00F34D01">
      <w:pPr>
        <w:pStyle w:val="a8"/>
        <w:tabs>
          <w:tab w:val="left" w:pos="851"/>
        </w:tabs>
        <w:spacing w:line="250" w:lineRule="exact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Очередность выполнения работ по каждому жилому дому определяется 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 План-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 проведения работ.</w:t>
      </w:r>
    </w:p>
    <w:p w14:paraId="3EBBCCD5" w14:textId="171CE011" w:rsidR="00B61D7F" w:rsidRPr="00B61D7F" w:rsidRDefault="00B61D7F" w:rsidP="00F34D01">
      <w:pPr>
        <w:tabs>
          <w:tab w:val="left" w:pos="567"/>
        </w:tabs>
        <w:ind w:firstLine="851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61D7F">
        <w:rPr>
          <w:rFonts w:ascii="Times New Roman" w:eastAsia="Calibri" w:hAnsi="Times New Roman" w:cs="Times New Roman"/>
          <w:sz w:val="24"/>
          <w:szCs w:val="24"/>
        </w:rPr>
        <w:t xml:space="preserve">Техническое обследование (проверка) вентиляционных каналов и дымоходов </w:t>
      </w:r>
      <w:r w:rsidR="00A72555">
        <w:rPr>
          <w:rFonts w:ascii="Times New Roman" w:eastAsia="Calibri" w:hAnsi="Times New Roman" w:cs="Times New Roman"/>
          <w:sz w:val="24"/>
          <w:szCs w:val="24"/>
        </w:rPr>
        <w:t xml:space="preserve">(ТО ВК и ДХ) </w:t>
      </w:r>
      <w:r w:rsidRPr="00B61D7F">
        <w:rPr>
          <w:rFonts w:ascii="Times New Roman" w:eastAsia="Calibri" w:hAnsi="Times New Roman" w:cs="Times New Roman"/>
          <w:sz w:val="24"/>
          <w:szCs w:val="24"/>
        </w:rPr>
        <w:t xml:space="preserve">должно проводиться Исполнителем самостоятельно, без привлечения третьих лиц, либо передачи прав и обязанностей по Договору третьим лицам, по графику, утверждённому Исполнителем и согласованным Заказчиком. </w:t>
      </w:r>
    </w:p>
    <w:p w14:paraId="45ADDF6B" w14:textId="77777777" w:rsidR="00B61D7F" w:rsidRPr="00B61D7F" w:rsidRDefault="00B61D7F" w:rsidP="00B61D7F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1D7F">
        <w:rPr>
          <w:rFonts w:ascii="Times New Roman" w:eastAsia="Calibri" w:hAnsi="Times New Roman" w:cs="Times New Roman"/>
          <w:sz w:val="24"/>
          <w:szCs w:val="24"/>
        </w:rPr>
        <w:t>В течение календарного года проверками должны быть охвачены:</w:t>
      </w:r>
    </w:p>
    <w:p w14:paraId="3A60F61F" w14:textId="77777777" w:rsidR="00B61D7F" w:rsidRPr="00B61D7F" w:rsidRDefault="00B61D7F" w:rsidP="00B61D7F">
      <w:pPr>
        <w:numPr>
          <w:ilvl w:val="0"/>
          <w:numId w:val="27"/>
        </w:numPr>
        <w:ind w:left="851" w:hanging="284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61D7F">
        <w:rPr>
          <w:rFonts w:ascii="Times New Roman" w:eastAsia="Calibri" w:hAnsi="Times New Roman" w:cs="Times New Roman"/>
          <w:sz w:val="24"/>
          <w:szCs w:val="24"/>
        </w:rPr>
        <w:t>газифицированные дома – 3 (три) раза в год: перед отопительным сезоном, в середине отопительного сезона и по окончанию отопительного сезона;</w:t>
      </w:r>
    </w:p>
    <w:p w14:paraId="34CECC78" w14:textId="77777777" w:rsidR="00B61D7F" w:rsidRPr="00B61D7F" w:rsidRDefault="00B61D7F" w:rsidP="00B61D7F">
      <w:pPr>
        <w:numPr>
          <w:ilvl w:val="0"/>
          <w:numId w:val="27"/>
        </w:numPr>
        <w:ind w:left="851" w:hanging="284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B61D7F">
        <w:rPr>
          <w:rFonts w:ascii="Times New Roman" w:eastAsia="Calibri" w:hAnsi="Times New Roman" w:cs="Times New Roman"/>
          <w:sz w:val="24"/>
          <w:szCs w:val="24"/>
        </w:rPr>
        <w:t>не газифицированные дома – 1 раз в год: перед отопительным сезоном.</w:t>
      </w:r>
    </w:p>
    <w:p w14:paraId="7C86DCD3" w14:textId="77777777" w:rsidR="00B61D7F" w:rsidRPr="00B61D7F" w:rsidRDefault="00B61D7F" w:rsidP="00B61D7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услуг по техническому обследованию вентиляционных каналов и дымоходов, технология и методы оказания услуг по техническому обследованию вентиляционных каналов и дымоходов, а также условия обеспечения безопасности оказания услуг по техническому обследованию вентиляционных каналов и дымоходов должны соответствовать требованиям, нормам и правилам, установленным действующими нормативными правовыми актами Российской Федерации и Московской области, относящимся к вопросам технического обследования вентиляционных каналов и дымоходов.</w:t>
      </w:r>
    </w:p>
    <w:p w14:paraId="5CD2848F" w14:textId="77777777" w:rsidR="00B61D7F" w:rsidRPr="00B61D7F" w:rsidRDefault="00B61D7F" w:rsidP="00B61D7F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Организационно-технологическая схема оказания услуг по техническому обследованию вентиляционных каналов и дымоходов определяется непосредственно Исполнителем, исходя из местонахождения, наличного состава и профессионального уровня специалистов, а также требуемого объёма материалов для оказания услуг по техническому обследованию вентиляционных каналов и дымоходов и имеющегося в наличии специальных инструментов.</w:t>
      </w:r>
    </w:p>
    <w:p w14:paraId="1CE9B379" w14:textId="77777777" w:rsidR="0012603F" w:rsidRPr="00B30895" w:rsidRDefault="0012603F" w:rsidP="00570C94">
      <w:pPr>
        <w:spacing w:line="250" w:lineRule="exact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6E0B4" w14:textId="0D576232" w:rsidR="0012603F" w:rsidRPr="00B30895" w:rsidRDefault="0012603F" w:rsidP="008D1032">
      <w:pPr>
        <w:pStyle w:val="a8"/>
        <w:numPr>
          <w:ilvl w:val="0"/>
          <w:numId w:val="14"/>
        </w:numPr>
        <w:tabs>
          <w:tab w:val="left" w:pos="567"/>
        </w:tabs>
        <w:spacing w:line="250" w:lineRule="exact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по сроку гарантий качества на результаты </w:t>
      </w:r>
      <w:r w:rsidR="0090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оказанных услуг</w:t>
      </w: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55222E5" w14:textId="74DB1C08" w:rsidR="008D1032" w:rsidRPr="00B30895" w:rsidRDefault="0012603F" w:rsidP="008D1032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качества распространяются на все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Исполнителем услуги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Договору.</w:t>
      </w:r>
    </w:p>
    <w:p w14:paraId="533738A0" w14:textId="6F83E951" w:rsidR="0012603F" w:rsidRPr="00B30895" w:rsidRDefault="0012603F" w:rsidP="008D1032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гарантийных обязательств на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не менее 12 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(двенадцати) 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 с момента подписания Акта при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мки выполненных работ.</w:t>
      </w:r>
    </w:p>
    <w:p w14:paraId="1F3D7EAF" w14:textId="70A4853D" w:rsidR="008D1032" w:rsidRPr="00B30895" w:rsidRDefault="0012603F" w:rsidP="008D1032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гарантийный период обнаружатся дефекты, допущенные по вине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препятствующие нормальной эксплуатации объекта, то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их устранить в установленный Заказчиком срок за свой сч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</w:p>
    <w:p w14:paraId="088426CC" w14:textId="7835A3E6" w:rsidR="0012603F" w:rsidRPr="00B30895" w:rsidRDefault="0012603F" w:rsidP="008D1032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составления или подписания акта об обнаруженных дефектах и недоделках, для их подтверждения Заказчик проводит за сч</w:t>
      </w:r>
      <w:r w:rsidR="008D1032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суд.</w:t>
      </w:r>
    </w:p>
    <w:p w14:paraId="50D11D53" w14:textId="749EC377" w:rsidR="0012603F" w:rsidRPr="00B30895" w:rsidRDefault="0012603F" w:rsidP="008D1032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повреждения инженерных систем и коммуникаций, причинения порчи имуществу Заказчика и третьим лицам в ходе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</w:t>
      </w:r>
      <w:r w:rsidR="00A27A27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ответственность за причиненный ущерб.</w:t>
      </w:r>
    </w:p>
    <w:p w14:paraId="2D3FCBE0" w14:textId="51A67C7B" w:rsidR="00C15DF0" w:rsidRPr="00B30895" w:rsidRDefault="0012603F" w:rsidP="008D1032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устранения недостатков указывается в требовании Заказчика, но не позднее</w:t>
      </w:r>
      <w:r w:rsidR="0016635D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(пяти) рабочих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получения данного требования.</w:t>
      </w:r>
    </w:p>
    <w:p w14:paraId="13413377" w14:textId="0F2BBAB0" w:rsidR="00C15DF0" w:rsidRPr="00B30895" w:rsidRDefault="0012603F" w:rsidP="008D1032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устраняет выявленные недостатки в вышеуказанный срок, Заказчик вправе самостоятельно, либо с привлечением третьих лиц устранить указанные недостатки с возмещением возникших расходов по устранению недостатков за счет </w:t>
      </w:r>
      <w:r w:rsidR="00F34D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5EE25B" w14:textId="7463B00E" w:rsidR="0012603F" w:rsidRPr="00B30895" w:rsidRDefault="0012603F" w:rsidP="008D1032">
      <w:pPr>
        <w:spacing w:line="25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продлевается на время устранения выявленных недостатков и простоя результатов </w:t>
      </w:r>
      <w:r w:rsidR="00901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71CFED" w14:textId="77777777" w:rsidR="00A27A27" w:rsidRPr="00B30895" w:rsidRDefault="00A27A27" w:rsidP="00570C94">
      <w:pPr>
        <w:spacing w:line="25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27A27" w:rsidRPr="00B30895" w:rsidSect="00B61D7F">
          <w:footerReference w:type="default" r:id="rId8"/>
          <w:pgSz w:w="11906" w:h="16838"/>
          <w:pgMar w:top="426" w:right="707" w:bottom="993" w:left="1134" w:header="708" w:footer="539" w:gutter="0"/>
          <w:cols w:space="708"/>
          <w:docGrid w:linePitch="360"/>
        </w:sectPr>
      </w:pPr>
    </w:p>
    <w:p w14:paraId="10CE10A3" w14:textId="3A539E4A" w:rsidR="0012603F" w:rsidRPr="00B30895" w:rsidRDefault="0012603F" w:rsidP="00A27A27">
      <w:pPr>
        <w:spacing w:line="250" w:lineRule="exac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4C60F87C" w14:textId="6704A8B1" w:rsidR="0012603F" w:rsidRPr="00B30895" w:rsidRDefault="0012603F" w:rsidP="00570C94">
      <w:pPr>
        <w:spacing w:line="250" w:lineRule="exac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27A27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</w:p>
    <w:p w14:paraId="3F297A86" w14:textId="5624777C" w:rsidR="0012603F" w:rsidRPr="00B30895" w:rsidRDefault="0012603F" w:rsidP="00570C94">
      <w:pPr>
        <w:spacing w:line="250" w:lineRule="exac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8C42F" w14:textId="77777777" w:rsidR="00A27A27" w:rsidRPr="00B30895" w:rsidRDefault="00A27A27" w:rsidP="00570C94">
      <w:pPr>
        <w:spacing w:line="250" w:lineRule="exac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78494" w14:textId="7276C56E" w:rsidR="0012603F" w:rsidRDefault="00192DE2" w:rsidP="00192DE2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оказания услуг, в многоквартирных домах, находящихся в управлении </w:t>
      </w:r>
      <w:r w:rsidR="002B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(в обслуживании) </w:t>
      </w:r>
      <w:r w:rsidRPr="00192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«Управляющая компания «Жилой дом»</w:t>
      </w:r>
      <w:r w:rsidRPr="00192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EB9CFDF" w14:textId="77777777" w:rsidR="00192DE2" w:rsidRPr="00B30895" w:rsidRDefault="00192DE2" w:rsidP="00192DE2">
      <w:pPr>
        <w:spacing w:line="25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FE8E7" w14:textId="09E77299" w:rsidR="00192DE2" w:rsidRDefault="00192DE2" w:rsidP="00192DE2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D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адресов домов для выполнения работ (оказания услуг) по техническому обслуживанию внутридомового газового оборудования:</w:t>
      </w:r>
    </w:p>
    <w:p w14:paraId="0F240571" w14:textId="2486ABD6" w:rsidR="009B2384" w:rsidRDefault="009B2384" w:rsidP="00192DE2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705"/>
        <w:gridCol w:w="2531"/>
        <w:gridCol w:w="4494"/>
        <w:gridCol w:w="1250"/>
        <w:gridCol w:w="1085"/>
      </w:tblGrid>
      <w:tr w:rsidR="009B2384" w:rsidRPr="009D5186" w14:paraId="7A02B2F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3B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757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B2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CC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8EA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384" w:rsidRPr="009D5186" w14:paraId="366E27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7BC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4FC5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06A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№дома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29B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дома, м2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01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квартир</w:t>
            </w:r>
          </w:p>
        </w:tc>
      </w:tr>
      <w:tr w:rsidR="009B2384" w:rsidRPr="009D5186" w14:paraId="04433E5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A02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91F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B1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ADA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EC1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ABF34E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B54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B90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72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B1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2D6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6316EF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F2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28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13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B9B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A1C0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ADCAC3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C55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132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DD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FF2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BA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499EA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7A3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F6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72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448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5BA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24F471A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CE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0D7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B0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45C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741D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168EFC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CF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D3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9EB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A8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CE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456F67C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28B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70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DA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91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75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8B1581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FC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19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DF3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3B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0B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E34E72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83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36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73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8F4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ED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04A140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511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B1E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F7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01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260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ADF866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F87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62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71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66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E4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585B68C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3B9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9B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18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97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755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06A30A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ECD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2D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E8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3/а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4D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CC7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07BD37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87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357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2F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83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98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0997E0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D0D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B85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DF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543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98E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39D4B9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CD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1E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333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3D1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99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5EB09A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3B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EAD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22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C5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E98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993636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6F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C4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54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4E6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3FE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7E10D6F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827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79A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98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34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80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1080E8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2B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7C3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A8F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110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FCF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7D55BA8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35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39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56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CD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FB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B2384" w:rsidRPr="009D5186" w14:paraId="0D5D9E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ED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D1D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56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1E8F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AA6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78DD0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36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7E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52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564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925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66A4571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86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FD4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90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1A9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ED52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0202CFD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EF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F2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9F2F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A5B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E97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118BEE6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5D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5E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EF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7F8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C92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8E729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5D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FA8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F9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A3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598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322727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9AF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22C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1F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BD4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2FE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5377034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B0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4B4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FF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B11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34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25E3A7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52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95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85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B3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E99C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06BF6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B2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EFA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2F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499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F6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3FE2B3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B8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527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EA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DC0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9E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82AC00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00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AF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979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192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938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A51FA3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79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43B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D40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43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B0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6051C0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CC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82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C9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1C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822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09ECDAB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10B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717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A0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14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FB4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673723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64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14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D7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7D0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7A7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DF94D4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A0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07D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58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89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DC9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A33194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6AC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37A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838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D7D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E2D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3DB99F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D6C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84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16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8F0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9E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75CB70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EA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AD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2E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05D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ED9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34AD2AA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90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C6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BB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ED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DE5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17B32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ABC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C7D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28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477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FD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5DBC40C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BA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BC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EA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CC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C3D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346262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D37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5D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5D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BF3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96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3151310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43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C7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D5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46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CF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7C27496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22A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74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46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DA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6AE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52225B5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13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0E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D5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DA24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09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4A3347A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6CD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B0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B26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93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5A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B2384" w:rsidRPr="009D5186" w14:paraId="07393A4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49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3B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E3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9FF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89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4A79B4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D6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90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CB4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DAC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A73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09E7E1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42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02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B58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0B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CF8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5E8843C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71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C7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D9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E3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81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00ECD5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0CE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3B0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E2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95A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3E9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39E7D7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8A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BD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D2C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40A8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54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B2384" w:rsidRPr="009D5186" w14:paraId="2CA88C5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FB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92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9A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5C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F66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1B0C7C4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D7A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457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15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0B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5F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29CC20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90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71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DB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FE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68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454719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667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ED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B2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4/2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68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EE7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2F62796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F2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BA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59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085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C4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B2384" w:rsidRPr="009D5186" w14:paraId="74D54FD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CF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81B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790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40Б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6E6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428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B2384" w:rsidRPr="009D5186" w14:paraId="35098DD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5EF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86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D1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15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8C5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B2384" w:rsidRPr="009D5186" w14:paraId="54A219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40D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67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56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7F1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8E2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59920BA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17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2D7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B2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72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35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B3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1FB3937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09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CD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48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 Октября ул., 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D102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666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BD3F8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1E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019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8A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196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D4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F45E5E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C0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EB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5A4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DE0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4F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25CDC8D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7E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615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2BF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544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E8A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4856F0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62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26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F5F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B6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46B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2E82E56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0D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68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4D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97B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4E5D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07B1D0F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F7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689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D1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F1C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AE1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701C417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A1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6B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1B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E8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E3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58203A6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837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43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EE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FA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234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B2384" w:rsidRPr="009D5186" w14:paraId="6F06479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78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B8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C77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6E8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D2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08A1579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07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40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B4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1F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BF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2B3A188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93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F25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51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5C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D6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5648929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B8A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5E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8B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F27A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004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0DE83F7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38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7C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20C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М. Горького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429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1A8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BB34DE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90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CB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2F7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М. Горького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2BA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66A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2162D4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FD8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5B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B52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М. Горького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822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E1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B9E88C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F0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AA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F6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128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C2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1D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59CDB4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D3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24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1AA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136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57F3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03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993DA2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4EC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8C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CB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140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03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E34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B2384" w:rsidRPr="009D5186" w14:paraId="0BF0602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5D9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4B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76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196/а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16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C5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2660BF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50C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2E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A2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7ED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859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747A11E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81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0D8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B78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2/б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B6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02E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4EB992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EAD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2F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F8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7F9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5A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A46973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02E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DA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6E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600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7B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4D08A0E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C3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A4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B8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13/4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B3A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3C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E999A6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3E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CB9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A2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601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EC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446BB24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81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4B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35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3224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351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68927F1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242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AE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9D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562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21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7C01D82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226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80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21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42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51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FAE4B7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DAE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D65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04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4/5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972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CD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9C018A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60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6E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29E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32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334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560356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FC3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40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054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0F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B36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4FE0EB2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E49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4D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41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2A4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760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7F3F55A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33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10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FF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141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617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9B2384" w:rsidRPr="009D5186" w14:paraId="21BB9B1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C6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7B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B6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7A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C14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C088AA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B1A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3E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62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E85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57B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295368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B0E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6C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137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E2B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632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7FD10D4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A6F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514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E7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13/1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47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996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3EC1B6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784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B0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972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14/2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D8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F96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6BF4F5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4E1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13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6DD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E44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D4F7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5F4EB0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A4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92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3B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97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5B1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F63B8D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A66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3F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98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24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E6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8450C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C2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9E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0BD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62D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FE8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3B2F61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62F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A3F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F72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B98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8F2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483FD4C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E9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649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58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Чкалова пр.,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7D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4B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CC954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F9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95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053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Покровская ул., 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0E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69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B2384" w:rsidRPr="009D5186" w14:paraId="58F23F8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A43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0F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DE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Покровская ул., 46/9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686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689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896A19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97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90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EEB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Покровская ул., 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5E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71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6EC479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60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6DE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03C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Покровская ул.,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CC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88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91BDD2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66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C7E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AAF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702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E11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F9DC1E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60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77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02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915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23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CF0D9F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51D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BC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0B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D25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A50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211FC1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48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53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51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0A8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9F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378613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0BE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173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93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110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FF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FB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4F5F44B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BF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2AD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B1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01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09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B2384" w:rsidRPr="009D5186" w14:paraId="1114058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D6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9E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1D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C7C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553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B2384" w:rsidRPr="009D5186" w14:paraId="769D9EA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452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23F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19E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64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C9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BD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9B2384" w:rsidRPr="009D5186" w14:paraId="4E018D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AA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67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83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66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4A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73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364E1C0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B0FF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F9B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DBB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Буденного ул.,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C6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13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62F284C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2E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E0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AA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Васютино д., 3/а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C8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94A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2680B12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3D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B3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B1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Васютино д., 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1E25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3D4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7DB683C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D1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6A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B5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ул.,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85B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C3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863893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B61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33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35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Вохно-Набережная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F13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2FA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B2384" w:rsidRPr="009D5186" w14:paraId="796F4E3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4AE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CC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D6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51D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F2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2E8DE8E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7E7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0A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EF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50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3C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0FBBB11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C10C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55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7F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300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83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758B9F7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4B9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166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75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6C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B19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A548A3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D1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8A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098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4D1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06C3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631FA7C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753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B3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061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17/1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01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84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3EE49A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AB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AC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AA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17/3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EAF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4E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8667B6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7C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90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FE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17/4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D0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47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F4B47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9017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5D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13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E2D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05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79EDB9A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A3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4E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D6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E3E4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47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495F07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81D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00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6C4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4F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733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AECE1B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97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02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34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65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C31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5D95E0E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DD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F9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AF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8B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FE1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169BA7F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3D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CE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B61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756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05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0148D2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88C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19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989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56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82B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6657938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A2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3DA7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8F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4E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DD6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9B2384" w:rsidRPr="009D5186" w14:paraId="11E0B36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9D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C24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DFA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991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45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7F72BF8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EE6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91C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D3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14 ЖСК "Космос"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8E4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110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719C11A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BB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EF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2D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0F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36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6972FF8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D73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4F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B0D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18/А корп.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39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51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2384" w:rsidRPr="009D5186" w14:paraId="72D949F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180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06A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72A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7C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CB2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3231EE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6C1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A62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0C5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EF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1E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0A7A193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40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D6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10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90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DAE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2E28DFE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F2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E7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F4D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Грибаново д., 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C2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39D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16A0732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35E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18C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06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 пер.,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EC9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638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56896F8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AC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7F4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FC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3EA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83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7017983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B3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B8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7F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2F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A2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E98BF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80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E9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57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CA7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5BF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428E1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9A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83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1F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10/а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A2F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9B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04149F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8A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B2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E6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11/а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246B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F57B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5E2620E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06A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969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AF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12/а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149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85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3C523D8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9B1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75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09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BC2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FC2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0873A3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97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D8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7A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23/а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B8E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D94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2384" w:rsidRPr="009D5186" w14:paraId="04F1CDA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1C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46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050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27/а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B77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25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7F6E25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AA1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1F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16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3/а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F78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CE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90A034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6A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4E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54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32/а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AF0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CE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2384" w:rsidRPr="009D5186" w14:paraId="484DEFB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D39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80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65E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0FA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9C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9B2384" w:rsidRPr="009D5186" w14:paraId="39CE3F4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FE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E5D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85E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D42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FAA8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5988A69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99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5B7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34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DD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9B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2384" w:rsidRPr="009D5186" w14:paraId="6B9AB08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84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DB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C9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55F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891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7AA978F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35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C95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9C7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3C6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E27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771E24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3D9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F8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81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9BD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3A4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6C1A790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EA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FE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A5C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D1D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FF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699B169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0B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E3E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119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EBF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36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398A5D8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B9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C5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017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E678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7A2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B2384" w:rsidRPr="009D5186" w14:paraId="472BFCC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20F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9C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376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352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5B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2A6754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D7A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B0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723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69/а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2C6C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066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1A8D3B4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43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A2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55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69/б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749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CA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79946E1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703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A7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E2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ул.,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D3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C9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4F8DB0E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1D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49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FA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3C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2F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843E8D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95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819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CD2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AA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F2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6591DBF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D9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2E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99A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2/б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55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73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6CCC44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213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30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77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2/в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3E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5A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C310AC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327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B1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4F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2/г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7C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4A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49828C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6ED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A6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610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2/д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6D8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E1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BD826A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202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769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37F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3F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52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6BDEAF4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018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CB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40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893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2B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A52CBB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3C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49D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A6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6/2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7F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B0A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DACFB3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E5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C3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D1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Игнатьевский пер.,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EFF3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BB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605695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EA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2F6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6D6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Игнатьевский пер.,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1A4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AD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0AB6FE9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75E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5A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30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Игнатьевский пер., 2/б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E2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903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5EF9B2E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F3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5E7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C39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Игнатьевский пер., 2/е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97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F95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1AEF385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E1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D6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5C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DB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ED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3F3170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DF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FB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198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F50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A1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286862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98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AD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3DC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ED2B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796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1971E1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32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33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D3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D3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E9DA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1AD3D5F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8F9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0B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7F0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53E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11D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B2384" w:rsidRPr="009D5186" w14:paraId="412C961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67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8AB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D0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3FB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B1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7E4DD7C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80A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C9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71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00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1C9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42F4267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7A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7F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F2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132/1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BF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57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A613A0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6F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E3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A7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E9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6E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4BD5C66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83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C85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86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4F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D5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E5F659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49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37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FB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D6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EB7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1490BC6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03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03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7E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8/2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A8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76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E25F53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8D9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C41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DCE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13D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D44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D78FFD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27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FC7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37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A0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1933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070C4F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CB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10D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FBE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95/а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95B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97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B2384" w:rsidRPr="009D5186" w14:paraId="7FE3C2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071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133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17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97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539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74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B2384" w:rsidRPr="009D5186" w14:paraId="3FB8D50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796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E6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E3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B6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5745,14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D6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B2384" w:rsidRPr="009D5186" w14:paraId="74581DE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CB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D8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0B7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88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DD0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CE4DA1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FF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40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C74C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9BA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862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B6BB48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45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3D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D1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1D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45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392B999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75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06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CA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6B4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71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BBAAF5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F60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1F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09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C0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7F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57B5E02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C7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78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CB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41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D2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D7DC4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60D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B5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CE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36F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36E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5C54A3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F1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3D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AB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A6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5A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34E46F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E5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3C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D2E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2F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E3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DD956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13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CC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78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98B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F3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19B7D1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06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60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3C1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D04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C0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418C4F4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60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43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15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DFD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2D7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149E751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EB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B26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5DF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87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26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34239F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A88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6E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49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4F1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63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33CA913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B6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92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6B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19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293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6F50BFC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08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A8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E4A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2B7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7F1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7349C01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84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7CC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5A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49A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798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686FE52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C47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F8B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7D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127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3C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9B2384" w:rsidRPr="009D5186" w14:paraId="549FF92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7D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0A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5A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9C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E7D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B2384" w:rsidRPr="009D5186" w14:paraId="4BE9C1F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511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1E8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60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C0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85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6F7320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8F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FD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93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2E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A2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FC9DB6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49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7CE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8A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87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54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CC9FEE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E1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81E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B5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A9D3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5E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DDCF8F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D9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157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A2D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6/1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6F5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5CA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DA13F0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7D9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64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F8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6/2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CA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8C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CC321D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67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0E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0D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6/3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622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5DC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436E8C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620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0C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38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9C6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D4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BB6D4C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D5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DB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A9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19E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6E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603AB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F1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08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DF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5D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EE8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7795EE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A2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E29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AA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B69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072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2E8E34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8C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E4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98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72E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09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07691A3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31D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8F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55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5D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03E0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100CA42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F91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A2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BF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00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9A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A5A671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26D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E29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87F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58/а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634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93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EF1B5F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28E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176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28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D7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60BD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31E5F7C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88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658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F7E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пр.,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04F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9C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2C03FD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F48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CA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09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пр., 1/3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5C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42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4EDC059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FB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2E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47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пр.,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25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A250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79D57E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4F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D36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E7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пр.,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109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78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3195E9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14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C71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3C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383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612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B2384" w:rsidRPr="009D5186" w14:paraId="032FA58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E10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96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F4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11/1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E9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D9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B2384" w:rsidRPr="009D5186" w14:paraId="0EC7A8A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D10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C7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EF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3A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7F46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329463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C5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AB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74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FF1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3AC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5028F9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744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6C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D1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13/1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3F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E9B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844A04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18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E90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A6C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8EF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6C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6C9665D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26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54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48E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830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92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2AFEC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27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BB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38F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C79C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878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7A0D7A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A1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64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EC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7D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91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680691F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DB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13A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74E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08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31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7F7FF7E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BA3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F0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CA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F7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DF3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9B2384" w:rsidRPr="009D5186" w14:paraId="45CEFBE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572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99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CC5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6B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27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16DFCBD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AB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63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DB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26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E1A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CF13F1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EC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F68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AD51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45/2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D6A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D7C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0DD63BF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27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349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A6B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09F4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853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3ECD24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765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83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33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FD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FF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B2384" w:rsidRPr="009D5186" w14:paraId="404AD3A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AFD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60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AA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53/2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7E1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284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2240319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C5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12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75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9E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9C6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5727EAB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D4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15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2B7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4F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C1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B2384" w:rsidRPr="009D5186" w14:paraId="744EDE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44B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A3E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6A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3D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DE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2384" w:rsidRPr="009D5186" w14:paraId="31825BF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B78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96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52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Карповский 2-й пер., 2/б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B4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6F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B2384" w:rsidRPr="009D5186" w14:paraId="363B89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9D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A5C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28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C5A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CC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9B2384" w:rsidRPr="009D5186" w14:paraId="0DC80AB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97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9A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7A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106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08E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170F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758DFD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53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C43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642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93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B2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2ABD67C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0E5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0F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C6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65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997B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E5E6AF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D8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16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3C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7B0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E9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4D54C1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A79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29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41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9F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0A2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566B0D4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72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C3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F3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A6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854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547C7D7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27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C79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C7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963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2DF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B2384" w:rsidRPr="009D5186" w14:paraId="6FAD6CF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520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27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42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05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FE97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E1F08A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83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E91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58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73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38C0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21D5E4F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1BE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1E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F0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E2F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FC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3C1B7C3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B9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B9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21A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4C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FA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9B2384" w:rsidRPr="009D5186" w14:paraId="546290C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1E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89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963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7B0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AD6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1E979CD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1D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3FC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71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78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31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AD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9B2384" w:rsidRPr="009D5186" w14:paraId="539C015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DF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8A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677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31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27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803114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82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FD5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E6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F0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47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9B2384" w:rsidRPr="009D5186" w14:paraId="6BB7BFE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BBB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64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A84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72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F5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B2384" w:rsidRPr="009D5186" w14:paraId="13D889F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1B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27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23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91/20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00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3E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9B2384" w:rsidRPr="009D5186" w14:paraId="58BFC78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12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65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E8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A1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E79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E7AE0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746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04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70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Клары Цеткин ул.,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BAA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26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832631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A0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3D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191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BC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DE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193E27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FEB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41D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682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FE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80E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B9AC57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43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D5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B4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F1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D10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3437F74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AB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C4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7D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2F9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0BF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250167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6B7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D5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50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B9E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DC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5E26803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B5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14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AF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139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43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BF8639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B0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BA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4A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A5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3EC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687AD9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3E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03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8C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09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1E7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1EA794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C1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888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2C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C05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B0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48DAA5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BF6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5F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C3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Кооперативный пер., 3/2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04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AC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8BA275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AF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99A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75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Корнево-Юдинский пер.,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D7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C7D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C475BE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9C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A7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8C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Корнево-Юдинский пер.,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784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91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D95355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76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47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AC3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Корнево-Юдинский пер.,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8DD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AC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FE6DF8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60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C6D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2D8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1/3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2D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630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3460C00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AC9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F7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89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A54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C9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5A8765B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AC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025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463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90A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7C40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B2384" w:rsidRPr="009D5186" w14:paraId="274FF1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8B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57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F6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7/2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2F02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1A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6F1DF2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50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A8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EB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70/а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A1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DE8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6DC8E4D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ACD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95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EC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9/а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E5B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3F0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5FA1C81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47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79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2F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 ул., 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1F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AA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B2384" w:rsidRPr="009D5186" w14:paraId="6A2A4A5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04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D6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D9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E3D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3C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6956DBA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A3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FF2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9A9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2B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CA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F2C420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2A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A96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30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FF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07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B14B17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EFE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73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0A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5E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B23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7CA0E5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C3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78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412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154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5CC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CA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384" w:rsidRPr="009D5186" w14:paraId="3FB7E12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A3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F76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85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571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68A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5282E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E3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29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7E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CF0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EC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55C819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BE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62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16A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E8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9B1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39E753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38B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BA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498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Школьная ул., 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B8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CF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1F9B081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8B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239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575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Дорожная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166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EA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638D534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3E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C1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F0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DC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F9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67D7AF9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116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C7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8D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87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3CF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6434343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8C7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97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77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F5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49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3D44133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BC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2EB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A8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E16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386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B2384" w:rsidRPr="009D5186" w14:paraId="46A572C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4D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07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76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DB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0F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67F9E96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0B0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B57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50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1C6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77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6EE3B81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CD0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7E5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0B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B60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02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33DD964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B3E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EFD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AE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A5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A2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31FEADA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B59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19B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21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781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F99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B2384" w:rsidRPr="009D5186" w14:paraId="0D80C65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F9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853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6C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F8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64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E8BBD1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625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72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77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F0E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812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6DA76A4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181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D8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27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0FC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57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B2384" w:rsidRPr="009D5186" w14:paraId="31F09B8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FF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0C1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E8B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16/7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08B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B03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5938B9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ABB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148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A0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18/8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77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C3F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479B60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BD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DB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73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49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062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4099CF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8E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80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447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C2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21E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EEE22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8A2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92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50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74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DD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9BD11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5B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EB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52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72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1C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857A79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EA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DF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F10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A5B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377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B2384" w:rsidRPr="009D5186" w14:paraId="345EAF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44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054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BC2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F6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0F4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47A352E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146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07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6F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34 (ТСЖ-34)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2A3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53D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9B2384" w:rsidRPr="009D5186" w14:paraId="08B1EF8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102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775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CB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FFC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C8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3E7C2E8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F20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B9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2C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32C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8F2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4BBF20D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C2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29A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E8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95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C5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1841CF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D6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69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C3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F9C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27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0CDA2A7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E6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1AE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77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40/а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07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A1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B2384" w:rsidRPr="009D5186" w14:paraId="56A0666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93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B9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65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57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D382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B2384" w:rsidRPr="009D5186" w14:paraId="439120E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500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1E5A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47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96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F0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615584A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77B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38C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3D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FC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73F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76E544A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06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3A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83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D9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C4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B2384" w:rsidRPr="009D5186" w14:paraId="5F05B48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50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263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FF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6B1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FA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B2384" w:rsidRPr="009D5186" w14:paraId="38F558D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B94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B7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EC5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43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80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2BBA657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F45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5A8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62F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82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14A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B2384" w:rsidRPr="009D5186" w14:paraId="560171F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6A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4B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006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74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9D4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B2384" w:rsidRPr="009D5186" w14:paraId="2F07733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90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16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79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E0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7A1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B2384" w:rsidRPr="009D5186" w14:paraId="0B6D124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E6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A3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13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59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E28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54D1FC4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1F9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8C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2B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12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BDF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B2384" w:rsidRPr="009D5186" w14:paraId="43D0FF2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835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D1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1B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92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583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453C1A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973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CA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88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47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C1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4907937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347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B5D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08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528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39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61910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AD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16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ECD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36/а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EFE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57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2F0A1A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B9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F2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34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C2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CE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776ADFA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5951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CF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78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90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83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2ABEBF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EC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50D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CD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ул., 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65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55FD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B2384" w:rsidRPr="009D5186" w14:paraId="2D9AC73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849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C8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74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ул., 51/2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8D6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749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142B4B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44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C51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17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Ленская-Тимирязева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973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A4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B2384" w:rsidRPr="009D5186" w14:paraId="443B0F8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50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C97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659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DD4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5B2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2384" w:rsidRPr="009D5186" w14:paraId="7DF333B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D1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9A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2D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4B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34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2FC3427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46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1E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6F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83D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72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6B321EC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0F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E78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9C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 3-й пер., 11/3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8E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A6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385E165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2CE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26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BB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 3-й пер.,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43E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BE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34709D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BF1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A89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C2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Розы Люксембург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DD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E17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EA603F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86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581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F8D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3FF0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8A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752B06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36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1E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EA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10/2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13AF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EE5C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1BED40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46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1BA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99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F20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A9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45B1A4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2B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F51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9DD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38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3F6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954582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D0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C1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937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E9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0C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EA6795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635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F09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4E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D2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1F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FC9A1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A9D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AB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A47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Мишутинская 1-ая ул., 71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88A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F0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70826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560E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6D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0D3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Мишутинское шоссе д.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A7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8288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FFB69F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AE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D7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1B0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Мишутинское шоссе д.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499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480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DED377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E0A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2CA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B1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Мишутинское шоссе д.10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659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B2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ED176C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559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551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4C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Мишутинское шоссе д.14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8F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68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F738B4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63FC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8C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C8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Ново-Загарье д.,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B5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C346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484972B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8C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AC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90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Ново-Загарье д.,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0A9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51A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89523B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D71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E8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A6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BE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159FF7E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4FF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095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039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0CD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0C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1AED037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0F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25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B00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64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0B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5EA2BC7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A848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A43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76C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108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1219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4ED7464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582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A9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3C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4F1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B68F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6B07DED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6E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495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A8A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C7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0F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165D987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BB8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89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04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F9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61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BA264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6A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C6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52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3C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FA6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62CAE94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25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48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4B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19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924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662763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9B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5C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77D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0A2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B7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794C277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DD2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07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DE3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E3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14B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65DBF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0E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A16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CD8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B0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E3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10769C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CBA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0A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99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95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558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B2384" w:rsidRPr="009D5186" w14:paraId="0437007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69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E2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F88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DB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D3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B2384" w:rsidRPr="009D5186" w14:paraId="0CFC134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86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04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04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8C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20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B2384" w:rsidRPr="009D5186" w14:paraId="698226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B53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84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65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3E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F4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4D355CB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C8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EB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C54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848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4E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CF007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7A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2C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1D9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C03C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BF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9B2384" w:rsidRPr="009D5186" w14:paraId="0EFF412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0D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5B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8B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939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EBB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D8B50F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389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2C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DDE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14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02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C2ECB4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DA7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BA4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C6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B42A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9C4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82644F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0B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D8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A7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66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EA11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DEBA52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FD9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5E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23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3/2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1A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60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200EDF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BDD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890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3C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08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8D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6527AA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64B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5D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3D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352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E4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051433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896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FCB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7D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D56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512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C0C3BA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B43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E3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9B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BC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633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729E02A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52A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94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EE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FCC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2F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B2384" w:rsidRPr="009D5186" w14:paraId="2622A12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CE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C4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C24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2D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210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440342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EA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0C77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49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AD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658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350E64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5C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40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2E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E76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B1A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8C6D3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E9A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BA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E48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AED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99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411E624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64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D0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18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AD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F57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F0A052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6E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5C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2DC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ул., 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EDC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09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4DF2811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8A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C8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A7E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79F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FB8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4F73F8B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F2D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6D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E25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Песчаная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704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7C7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2DBB0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02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BF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44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FB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E291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A012A1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081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C9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10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31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F0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201861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90E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D08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941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ул.,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2D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39F0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3356A1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22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AD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34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00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A86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5C620C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BD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A61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A99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D6D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8C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2384" w:rsidRPr="009D5186" w14:paraId="3F2A2F6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4D1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75F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2E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D2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AD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36CA0AF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AB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52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888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3A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5BF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33E526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41E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64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57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73F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1ACC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28E1EAA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BA9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73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46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3C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7B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A9A578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EE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AF7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099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FE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971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04FB9FD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C87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08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22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0D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88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B2384" w:rsidRPr="009D5186" w14:paraId="1E8A1DD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61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00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5A6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EC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78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B2384" w:rsidRPr="009D5186" w14:paraId="57E1F7A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7C6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61C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31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858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F5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B2384" w:rsidRPr="009D5186" w14:paraId="58A3DBA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7E3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05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EF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BD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8E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5D0D6B6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EBC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FB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0D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18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8F7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20B78E3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34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89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D3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C4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8F4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B2384" w:rsidRPr="009D5186" w14:paraId="668F554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0F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94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3A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B13D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63B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F2CD6A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81B1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99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BF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E92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F93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B2384" w:rsidRPr="009D5186" w14:paraId="5F5A5FC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AA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CF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CA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07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D2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738C0B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51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21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58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24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4C9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5590674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49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EE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A9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93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4CE0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6ADA5E5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60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EC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F93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D5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56E0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6D889E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86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A33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247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9E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A5B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43196F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EC0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91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4C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74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BB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F550D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A94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046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82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D3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CEF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102A1F6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5D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2C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6A1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3E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5C2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9E5D96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A1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72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55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98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2C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31090B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117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061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658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14а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1A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F8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F7666A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B7E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BC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F1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254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4C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320F73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C94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DD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15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C1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32F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3AC3FF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D9A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C63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91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DC7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BCE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41ABDE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CE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53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126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460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27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768271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354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C4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83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167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02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09E1A56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F1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E58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09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70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8DA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2014AC8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305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82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E3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F12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B5D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7B5C1BF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AAC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29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A3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7A6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ECE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2FDC733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A1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147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F3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CC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79E3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62624C3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3F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A9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0F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3A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C34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D57379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1F1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320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FA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402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54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78D29D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CA5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8C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83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96A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6468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34C0B5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A49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A9E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C7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C9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3B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04B0F4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C60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67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E6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128/б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ED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73E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4DE8FC3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49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7CB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7CD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A3F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191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15C9E11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1BA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770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57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1D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0E12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29A2B1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26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C2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96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C38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9A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82731D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619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62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8C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134/а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B4D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5FB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A7481B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D7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E9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D4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137/а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2C1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5A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9B2384" w:rsidRPr="009D5186" w14:paraId="76F5F4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07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88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C1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345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B0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0A25A7D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71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1E4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A47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9D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F6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C00DE5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CB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47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4B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6A4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30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63DE7FC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E3A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73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50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C05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09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593EFFB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8F23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60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DD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762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D0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CEFD1D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2A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C9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FD23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F76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C3C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14C4DD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48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6F6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2F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68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848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25CD96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D5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CF9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44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6A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5989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E2B79A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8B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18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7D6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E0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BC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6624666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A5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C7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6A2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D3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46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401911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871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3FE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AF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EC0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D4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6640D5E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593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F3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DC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Механизаторов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9E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C4F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662A1F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AD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8C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EE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Механизаторов ул.,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B7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192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53F38EA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CA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D37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EC9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Механизаторов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06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36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9C5E31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CF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CF1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62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пл.,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F9D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A69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F6B686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6B2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29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049C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пл., 6 (ЖСК-2 до 30.11.2019)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13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B0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7A289A2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E5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A7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D1C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Саурово д., 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97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17E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D11DED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EE67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5F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71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CE4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F7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6C9E40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F37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73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4D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05D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F4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B2384" w:rsidRPr="009D5186" w14:paraId="5EB68F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365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FC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A9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FBB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2A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384" w:rsidRPr="009D5186" w14:paraId="3436699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B9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BC9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78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53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8CA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2384" w:rsidRPr="009D5186" w14:paraId="1303F5B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AE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F08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2E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Сенная ул.,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E13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6AB3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1508C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1E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93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A2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26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DB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F30B4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9A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BA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33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88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E3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6DA4636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39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3F9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CB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4A07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B1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0DE7ADE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20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F3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8B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494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765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8477F0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FF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2F2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F2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E57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30D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8B1DCE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50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BB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41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63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4B8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193C06A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24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8E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A0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C8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F4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78F785D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D3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AE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D8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9A6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3E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0BDB312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5E9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60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E1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242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C7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568872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18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12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7B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40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57F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B7BD57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538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17D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07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5F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C3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2EF7D1B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94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10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8B2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AF1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DA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31A6E8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8A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EC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9D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пер.,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E7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057F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915AA6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F5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2F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26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10/2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D4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48F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35A4F1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2C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C1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18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D1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E0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221AD55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F3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80D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74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FC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8C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DB8B5D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5B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D27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A26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12/2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F0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48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D8FA90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516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AB7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48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C0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5DA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36C1E53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4C9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BE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B5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47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7BD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3388F39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07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69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939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8/26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1B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9CC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D6BC43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CD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507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092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F3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94C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580D759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AA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5F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CD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9/а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32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EF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4CE0387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443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4EA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6B2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C4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16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B2384" w:rsidRPr="009D5186" w14:paraId="287FEC8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11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9D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6E2C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FB2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42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B2384" w:rsidRPr="009D5186" w14:paraId="2741A2F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18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84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04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FC1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5B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1D2432B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21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76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02D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80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2D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B2384" w:rsidRPr="009D5186" w14:paraId="48D4DAB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70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2C5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78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79/1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A8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7C6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787BCEC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10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9E6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6F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79/2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CB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D37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475D203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91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C8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90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8A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F36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604775C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40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F2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7A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B0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C09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2CB1AD1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D0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562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D5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84/2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972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01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0C21232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51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7A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658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86/16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52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58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B2384" w:rsidRPr="009D5186" w14:paraId="137658C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D40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22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33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E7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256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0AC9CEB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8FE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42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F3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84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BC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B2384" w:rsidRPr="009D5186" w14:paraId="757445C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D29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516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58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D020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41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F8834C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AE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6B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66F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ул., 38 (ЖСК-2 до 30.11.2019)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60A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DD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384" w:rsidRPr="009D5186" w14:paraId="7281DE8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D85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56B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26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ул., 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90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D0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78B3DD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1BD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36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BF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6E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8AC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6B2289A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78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87C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28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пер.,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39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92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0D58C7F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7B9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7B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1BE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пер.,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4D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C9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6075C31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5B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42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88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B1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73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BC83CC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C8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43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5B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CF5A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AD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702C68E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09C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B2E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0A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AA0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63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2A9FDDC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23F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4D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DC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E86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49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8B7ECD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8B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420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601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B8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F3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E5C33A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5BF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26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26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6B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FA5E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C48B5A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A7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4C2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B7A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76A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1BF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1A3FCD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B8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E7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3E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B50F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D17B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6AD831F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5A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CC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05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72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390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7EDAECB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A5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43C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FD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08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B5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202B4EE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C6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EC2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656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34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5B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68CC432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F83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442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E0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6D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821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85DA55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8E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37C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06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35/2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EA2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E256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3950E0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4B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1D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06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F4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C4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07E27D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70C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4AC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D1E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AF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F0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6976801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5E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B2E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86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6B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779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964D1D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57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FB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26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18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64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4130B64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A6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BA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46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18B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C1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25335CC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95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2AB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EE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D1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4C7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B2384" w:rsidRPr="009D5186" w14:paraId="1B238C4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A9F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892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0F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2E0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F1B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711580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74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25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058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F8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B268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9B2384" w:rsidRPr="009D5186" w14:paraId="01DA9F7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59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D2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66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27AA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717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71D2D4D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86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11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CFA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D6A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A52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4E2535F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4B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67F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A7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D0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FC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63412F0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50B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1F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53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E16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5B8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21F5308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8D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D0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A8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36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0AF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3D38BDF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64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682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C8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750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58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2F5CB73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39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26C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F47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2F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BA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746D03F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0C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1B9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10B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0E8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EC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21B3893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AA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3D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5A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018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C7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4B9E4C6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C6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57C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1E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46F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A17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A9268F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622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BD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FA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4AF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ED5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F70836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109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31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32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0A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4C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B2384" w:rsidRPr="009D5186" w14:paraId="4C6D5B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D3E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2D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C6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E0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15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E9A3E9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E83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9A7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3F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1A7D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BB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C7B06D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3F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F2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11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47F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48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71DF6A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2FA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B6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6B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56D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E4F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B87D0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AA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52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A9B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B2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E6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6ED0495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A91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F8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4C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F6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3C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A4A294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8BA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E8C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BC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110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2D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8A967D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D4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48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45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27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BA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9B2384" w:rsidRPr="009D5186" w14:paraId="44E7B6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164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2B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0E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4A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54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0888281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09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C8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F0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1A7E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C04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B2384" w:rsidRPr="009D5186" w14:paraId="60E6505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8C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CE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4A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2F8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6C23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5F3AE8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5CE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F4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D85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3C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CB7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2F6BC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B1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61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65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96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E2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B2384" w:rsidRPr="009D5186" w14:paraId="06C8B85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CA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6B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D0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D73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7E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6D7DC6B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C2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09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C5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167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49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B2384" w:rsidRPr="009D5186" w14:paraId="5C2C740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84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3A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17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09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61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2384" w:rsidRPr="009D5186" w14:paraId="54F98F6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BC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C8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C4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5E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2A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4D4C18C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4C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07F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6B6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16/30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7F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6B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31273F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5B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EC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2F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7A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973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27328D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55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9EE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ABD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56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6E2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565129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D9E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063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41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22/47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E0A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3D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BB6DB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F9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04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16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445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B3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13FB38C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203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67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EB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87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8C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1531643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E3EC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18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C5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2F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16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6D5149A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C8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E8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E9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F1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C7E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0C8BAE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AE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65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E7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386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B8E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9B2384" w:rsidRPr="009D5186" w14:paraId="489DD4C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6FE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DC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1CE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 ул., 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2E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63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45D6BA9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79C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D75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897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0F2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894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6D2E15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1237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AB3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2AD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C8B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B0A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2684F8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149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E7EA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CD2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408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827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546A9D7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FC2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083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36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654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16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D30A93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73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39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62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8D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D5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2384" w:rsidRPr="009D5186" w14:paraId="1DB62D7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963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07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C3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B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2D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B2384" w:rsidRPr="009D5186" w14:paraId="6A2F16B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A4B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D2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66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84A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AC0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2F4EF7A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03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C4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CF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07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15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75DF72E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03F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61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6B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60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1C71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881D01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E9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FFA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E5D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81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1C7F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767EF7D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99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15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9B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48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1E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9D4FD8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EF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99C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9CB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CE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11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5A36D7E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E9A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9C5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C6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72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6EAB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B2384" w:rsidRPr="009D5186" w14:paraId="22FFD09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685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A6B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1C5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6A2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194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83EEA0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31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3F7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3B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454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5C5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5828209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B3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4DA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FDE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34 (ЖСК-5)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1B3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BE54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0C50CAE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69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67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B9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35 (ЖСК-5)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A7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FD8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A1A19E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436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72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EB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43C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074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2B6513F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DC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16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D0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33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93F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B2384" w:rsidRPr="009D5186" w14:paraId="6DBAFC6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CB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FA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F9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1E5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73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5C140EA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E8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E5B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63B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963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0AE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8E75C0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79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A2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5E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1FA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51F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3B185D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63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27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BE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418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6A9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D77C69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47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718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г.о.Павловский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5C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FB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45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2037A126" w14:textId="77777777" w:rsidTr="009B2384">
        <w:trPr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5A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7F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55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DFF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1E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384" w:rsidRPr="009D5186" w14:paraId="0D70381E" w14:textId="77777777" w:rsidTr="009B2384">
        <w:trPr>
          <w:trHeight w:val="690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E0C1367" w14:textId="77777777" w:rsidR="009B2384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1289E" w14:textId="77777777" w:rsidR="009B2384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FF2D6" w14:textId="77777777" w:rsidR="009B2384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7D3AC" w14:textId="0163F9DA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обследование на наличие тяги и прочистка вентиляционных каналов и дымоходов:</w:t>
            </w:r>
          </w:p>
        </w:tc>
      </w:tr>
      <w:tr w:rsidR="009B2384" w:rsidRPr="009D5186" w14:paraId="4E680FF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87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DC3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DF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26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E2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384" w:rsidRPr="009D5186" w14:paraId="4F32104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84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66E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4B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Улица, № дома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C0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дома, м2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DF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квартир</w:t>
            </w:r>
          </w:p>
        </w:tc>
      </w:tr>
      <w:tr w:rsidR="009B2384" w:rsidRPr="009D5186" w14:paraId="623BF82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69E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E0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C9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4E51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6B2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A3D965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BD3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310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82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46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82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8EC209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B5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52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52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B6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A6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CF1C54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59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3D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66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867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65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EE1ECD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44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D31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37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960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F0C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7730677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EF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93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EB4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8D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A0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3DD23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DDB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22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8E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AD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26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B56C58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575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71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35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9F1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25A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62ED6D4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6C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04D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C9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E108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4E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A66CC7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C0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252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26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097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1C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62551DE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FB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29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9AF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D0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2B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673158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1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CC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FA6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B6A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FD0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243E35F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EF5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E9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E1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A8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CE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457FFC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86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6A5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6A3F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3/а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D28F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D3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CE60D4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E9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DAC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4E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6D4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A6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5052F1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51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E2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A8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B3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8A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D206F5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CEB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381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36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E5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72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D14378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DA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0A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BD5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5B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D243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B04D7A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7A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EA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8B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7C9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8F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024E5E2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11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CF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48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1-й пер., 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DC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D1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A6A203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B6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30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72A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030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E7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9582B4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D1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F2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29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E2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3C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B2384" w:rsidRPr="009D5186" w14:paraId="62C7357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00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9B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57F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13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361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C19129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09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2A7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35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771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A1A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4DD16FC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8E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1D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4D4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34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D19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9DE21D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EA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4F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B4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60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8631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4FA9BA3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80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36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18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545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BBD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546FDE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AB5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E0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015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F1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E0A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5C8F5B4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45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D8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0E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20B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D8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CEEB23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9D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57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E1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0F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95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2C08D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75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7D1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6C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6A5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E9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7E615C3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47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88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21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0EF1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88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CFB199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02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45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A9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DF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48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A52B3A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07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7C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36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D9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9FA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EEAF19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41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DB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24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25A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4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73A73E3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5E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34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375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D65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5D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D95294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DD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FE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65B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48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B82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00D3EAD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6D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C5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8C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5AD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D3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2D56F5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430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85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F77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13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BC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865C87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DE6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754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55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F38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053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9888C1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964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8D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76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238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173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B8F689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2E4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EC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56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CD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E3E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21DDD5A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C49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4B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74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DC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464D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04EEB2E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A5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BC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F3B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E2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94A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11D05C1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2D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A7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EC3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8E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20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1FBE37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947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2A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26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2-й пер.,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1E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A00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2FC37FD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22B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28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ED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EE8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0B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47CB4A5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2B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2A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6D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CA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2C99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5C56E2E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D7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753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34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782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C41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1C28B88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85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E0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67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0E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78F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B2384" w:rsidRPr="009D5186" w14:paraId="11CA687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BB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C7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8B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3A8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F674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7E8DBB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643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77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D0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119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A4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E91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5B3A56D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93F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D4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44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E201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19D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288DC83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D7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7F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C4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CB8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C7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4D325B4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37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9E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C88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6D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69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237F29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F0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E7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46D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0A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C8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B2384" w:rsidRPr="009D5186" w14:paraId="23C3CD8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DC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7C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B0F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F34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60A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2DA1C18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E5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20B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F3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49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DC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5128E9C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28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13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C6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C3F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56CB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634F7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E02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A4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7F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4/2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82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C0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45C567D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02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90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B3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3B9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18A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B2384" w:rsidRPr="009D5186" w14:paraId="706B251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CEE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17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C1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40Б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3A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BF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B2384" w:rsidRPr="009D5186" w14:paraId="357E80C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A05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D5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6C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D1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791B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B2384" w:rsidRPr="009D5186" w14:paraId="35786EB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6E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713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8B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4B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FDF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6D70825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29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0D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1AC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72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9B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6B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582AC8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4F5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B4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4E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ул., 74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DD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54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2F985C8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379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DE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30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 Октября ул., 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96F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37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33B7DC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229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86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4B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1A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FD4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3EC881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438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27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216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70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6F1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4FFE422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E59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36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2F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FF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E3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50A7FA8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D5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079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CC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9C6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99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2D491B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99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E3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65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Алферово д.,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2AC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2AF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19FFBB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3E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66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71A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5D6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6C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2452EE7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98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FF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AE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66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B0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1FB45FE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3A6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F5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1E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2B38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65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B2384" w:rsidRPr="009D5186" w14:paraId="0124DA8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12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1AD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A4D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20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B8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1DBE709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95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B0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5F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7E9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A88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854A58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2C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AF7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C7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130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C6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18C9C58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EC7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8AD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64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Крупской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5F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EAD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27F88F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8A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30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2F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М. Горького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CD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C8C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445DA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62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EC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5C0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М. Горького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2F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DD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508E9D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DE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60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F7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М. Горького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8D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959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741E882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BF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DE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334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128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C0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6D1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6137CB0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87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4D3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E2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136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60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C0C7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99D0BA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4F7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923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D94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140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45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DA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B2384" w:rsidRPr="009D5186" w14:paraId="3E326C2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F9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55D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AC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196/а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579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4AC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2FB933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A0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D9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DB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C0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E6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3E8BCF5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C7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92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A6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Маяковского ул., 2/б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226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2CE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01041F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F2DA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43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8A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A0F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20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A39D25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98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C0A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C2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EE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552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0504E65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78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F9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166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13/4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C3D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231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00C69FF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651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F1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BA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A0B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8D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96123A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8A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BF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58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Б.Дворы пос., Спортивная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72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7DE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B2384" w:rsidRPr="009D5186" w14:paraId="2C58BBC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1EF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4307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D9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9E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72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27EBF85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968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95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84C5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5200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BCED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E9C802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CA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1E4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A4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1B9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6D1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0E663D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CF5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B0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EF2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4/5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0B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D7E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A9DC4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050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DB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547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675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93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8FB7AD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0B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0F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18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63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8D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6D83001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58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BDF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A4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740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13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2207A0E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D3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4BB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09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Спортивная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D6C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AE8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9B2384" w:rsidRPr="009D5186" w14:paraId="4585CB0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404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D1E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A7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42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15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75A340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A09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1E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A1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51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C684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9C1B45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CE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03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50C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4E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9C40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4DBDC95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E3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3E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9B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13/1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F722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633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72E5B3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FE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C3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5E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14/2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DB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167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2A3AF3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78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45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20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4B5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9FB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D032AD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0B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A5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AA5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86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26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9C4D75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71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09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745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BE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7FD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60BE0F7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717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88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4A0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1C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BB9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8C481E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2F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61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D3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Текстильщиков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E151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DB1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FA691B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9F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BE7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A6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Дворы пос., Чкалова пр.,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3C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FC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D3DAA2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FD8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5EA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E7C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Покровская ул., 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8DF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131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B2384" w:rsidRPr="009D5186" w14:paraId="2EC106B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43B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1D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E7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Покровская ул., 46/9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E2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07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2A44D10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D8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08B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8A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Покровская ул., 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ACC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A70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07B9E1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23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D7D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B3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Покровская ул.,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16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C2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62DCD39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53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1B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81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EA19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B11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06E883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0E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0DB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02F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6A1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1CC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6B548A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4C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00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BB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6C9D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907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C91C52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0F9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6E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10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2FD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75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47977B5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9D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738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60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110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20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4B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102652C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4C5C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1E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6D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47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AF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B2384" w:rsidRPr="009D5186" w14:paraId="1B20DAB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EE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31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34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58 ЖСК "Космос-2"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EC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C0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B2384" w:rsidRPr="009D5186" w14:paraId="1329FB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E7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14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E53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01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CA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B2384" w:rsidRPr="009D5186" w14:paraId="7CBA66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EF69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6B3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16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64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5A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72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9B2384" w:rsidRPr="009D5186" w14:paraId="798ADF2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5EB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45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64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БЖД пр., 66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50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1C4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020EC73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82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7D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8BA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Буденного ул.,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E94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F5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2E72832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88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3C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2D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Васютино д., 3/а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57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7A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5870436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2A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2BE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CE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Васютино д., 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6B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3D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7112016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91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54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40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AA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28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B2384" w:rsidRPr="009D5186" w14:paraId="0142528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DEA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BD4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E7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8625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FDC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</w:tr>
      <w:tr w:rsidR="009B2384" w:rsidRPr="009D5186" w14:paraId="0C95AE0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C4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06A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5C1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 ул., 3/Б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64E7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FA3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63BC52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3C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7C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5F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Вокзальная ул., 4 (новый)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048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920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9B2384" w:rsidRPr="009D5186" w14:paraId="60D5B8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1F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5B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61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ул.,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F2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01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8D8BF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42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4A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C4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79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6B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368B820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68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92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A0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EBE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1D6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D42992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CF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2D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F2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4D1B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E38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33F9539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2A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8DAC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C5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081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B6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7D9E5D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8DC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95F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36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D2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54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044649E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9A7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78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E7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17/1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446E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C73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8E9360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68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8C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CD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17/3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50A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BA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23E6B1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6C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EDD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F6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17/4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A01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A6D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C457E4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E5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2D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D9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1A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44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48FD3A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0E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991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40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ECE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F73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227808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732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AA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DB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2B3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39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36FD3C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A94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B4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F78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13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1A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859DB6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B2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C8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4A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9E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2F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6E35F19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1FE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24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F87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78D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1BC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B7621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84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77B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BB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87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0E1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9BDF68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5F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DC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C65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C8C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BCB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9B2384" w:rsidRPr="009D5186" w14:paraId="6723A01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8A7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3A5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4B6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3C6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EA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6C19D7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205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42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5D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14 ЖСК "Космос"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BA8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263F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78BDB8F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3F5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37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2D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3FA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DF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64A62C6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30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DE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9E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18/А корп.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3EF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5A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2384" w:rsidRPr="009D5186" w14:paraId="13DA259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8E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08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D30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18/А корп.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8C3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32E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9B2384" w:rsidRPr="009D5186" w14:paraId="2EF7C42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82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D8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E9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7E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60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1B5C59C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E4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35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D7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590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AD9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7930093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89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3F4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72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5E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C6D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2B11C7C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F8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62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B9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Грибаново д., 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2F6B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EF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7DA08CB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2D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E7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6BF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 пер.,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E21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FF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7086DDF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E4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6A0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97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58C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5D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4AA9E10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44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66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2A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8C5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AA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5EB1DEC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A7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D1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EE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17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4CEE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D289B7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BC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3C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54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10/а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0E69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592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597CC1B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09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DF0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D90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11/а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6B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BE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7BD7108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7B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48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80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12/а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0E1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CD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7CE24F0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4D7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29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DE7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EE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B7C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DF5241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90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EC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2E4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23/а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8F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3C8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2384" w:rsidRPr="009D5186" w14:paraId="50FEE1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E2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6F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0A6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27/а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DC7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42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4C016AE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985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403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1E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3/а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61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E752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730F25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F04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A5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81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32/а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3A7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07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2384" w:rsidRPr="009D5186" w14:paraId="1369368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F6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EF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D8E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80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DB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9B2384" w:rsidRPr="009D5186" w14:paraId="725D29A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DDE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30E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6A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F40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796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1658946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45A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7D1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73E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5DD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88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2384" w:rsidRPr="009D5186" w14:paraId="5152B6E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1C2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D70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657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E82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CE8F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4078628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A8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2A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3A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Евсеево д., 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4E0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A6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42397C8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0D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9A1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9D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8C7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39A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5D20F77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40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73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8E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480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C06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B2384" w:rsidRPr="009D5186" w14:paraId="7EED14F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B9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83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DB9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09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EE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3F0E93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A87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60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00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69/а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516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149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3695AEF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81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9D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2C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Ефимово д., 69/б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4A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73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69CE29D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DD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1C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C47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ул.,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4A0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F9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53D2E0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F2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9B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337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C1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99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D3821B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A65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857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C1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F0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70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CBA920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1CD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1E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778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2/б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2C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FC4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281B25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F2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9881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2CC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2/в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7D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81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327314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315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0F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4A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2/г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42D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FCB4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7A34C5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1E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847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E0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2/д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C8B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608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59F136A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96A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068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FB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1C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D9C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D4BFAE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AD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247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36C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D8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BB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50EE7B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4D3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14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36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Зыбина ул., 6/2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CD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4D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CF0834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495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E5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91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Игнатьевский пер.,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707F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72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4985E39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97A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BCC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13B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Игнатьевский пер.,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9CA1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43D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691017E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843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37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919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Игнатьевский пер., 2/б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2D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76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48AEA82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BC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93B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4BA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D10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07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6A6FC3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69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541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B75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69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9F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4866DF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BC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BB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51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2A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A24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CEBDF9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4F2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75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B20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B5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F758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0EE913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2B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7B5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7B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C1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CF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B2384" w:rsidRPr="009D5186" w14:paraId="03CE8DE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1A4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27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1B3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39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510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F1135A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7D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07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A96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2F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31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0D29760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B1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B1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C6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132/1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07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BB6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F455E5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0D6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F0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51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80C8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EF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6192AFE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2A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B2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F5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1а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BF4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BC0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04F386A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2C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52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56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314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8DC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2F4385C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5E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3F6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235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8/2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E31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7C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3273F3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0AF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9F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932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E1F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98A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F7C490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CF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6B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9B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ED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B25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020B8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ED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FFF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FF0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95/а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2C51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11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B2384" w:rsidRPr="009D5186" w14:paraId="37D3387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FC0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60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1F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97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40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C18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B2384" w:rsidRPr="009D5186" w14:paraId="3B25D8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FF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17C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70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86A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5745,14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908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B2384" w:rsidRPr="009D5186" w14:paraId="0177DC8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009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70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88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C656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DB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71A5CB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97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18B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322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6C3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36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3A3CE1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1A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8A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7BA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44D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2CD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3F3B319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59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49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0E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D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D21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C73946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C2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CF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492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FB8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20D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D0B1FC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D5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F4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55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57C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430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497E37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F1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EBF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24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D1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EB8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5CE09F6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D96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4A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8C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84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5C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57F68F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17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E58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BA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AE2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B5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32CEB6E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21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47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0A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2C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8E7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49091A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F0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361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088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2D9E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1D8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1D1812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F74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EB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04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0954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19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2455C1D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5C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4E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91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33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DF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2BB11A1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87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F2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A5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C6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C3E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04EFAC9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275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1D4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16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3C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9B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4910710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A4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B0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14B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B3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CF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3A7BFFE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D24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D2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68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A2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86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0305D3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92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E0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DD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051C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DF5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9B2384" w:rsidRPr="009D5186" w14:paraId="0595D33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6D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97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D8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7B7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12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B2384" w:rsidRPr="009D5186" w14:paraId="68803DD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7E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A79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0D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21D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E2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76BC1B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B5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393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807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9E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B2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B2384" w:rsidRPr="009D5186" w14:paraId="05B9E1D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237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F8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A2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0DFB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5B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EC895E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B0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FA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8B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6FE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7B5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CAAA40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CF1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1E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9A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6CA4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6B7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9E3450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47A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F9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362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BB4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52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6239ED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C6B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93B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6AF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6/1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6A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0F2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D8EF21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D7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A5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09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6/2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9D1D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2EE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3BD5F1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94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884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37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6/3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E56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2DB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6CC26B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585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21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05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141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A50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9B10DF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58D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A8A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42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DF1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D98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068596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1C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63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93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Интернациональный пер.,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828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348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6059D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21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93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2D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00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F5C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F0A451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9C4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536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97A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98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018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1A58A1E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F0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DB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230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CB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2A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38E4B4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DC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B2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47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D0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3E0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9C1495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B5C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90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AF4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58/а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0B7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CA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FD3F83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6DD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31E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9AB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Казанское с., 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DE0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36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2E7A933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66C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74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0B2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пр.,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1DB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3B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C35558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CF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FD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BC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пр., 1/3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C8C7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C7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6A05D4C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EF6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70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49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пр.,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F396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A9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CD47F7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FF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11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91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пр.,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B2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DC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F5C22C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FE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C6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8CF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FE2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F7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B2384" w:rsidRPr="009D5186" w14:paraId="181740B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A7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9BB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A1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10А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E9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89C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39C605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7E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A5D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AF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11/1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EA6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A7C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B2384" w:rsidRPr="009D5186" w14:paraId="2363112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95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2E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9E7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08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321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EEEA02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6D5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78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327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41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32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DB6DD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BB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E9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56E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13/1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A63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98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61FAA2B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28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470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3F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18/1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68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A6F3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2BCA43A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251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6C9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29D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18/2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D47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6F4C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B2384" w:rsidRPr="009D5186" w14:paraId="1317347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215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C2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4F9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E5E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59C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45C68EC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4E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E1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B6C5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F0F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D4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7258DC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26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94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B4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4A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D8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2430CB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72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C0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AEF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3DF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28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31CA117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D7D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B0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5F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81C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470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79B1111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A2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67A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B1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40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6A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9B2384" w:rsidRPr="009D5186" w14:paraId="1760A85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E8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BE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85A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CBB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51E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D2EBCF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E0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FF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C0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5EB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D7C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0D4059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46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BF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13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45/2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125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FBC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396A76A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23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7C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89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5/а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50A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E1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3803B17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0C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25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8C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12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C6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B2384" w:rsidRPr="009D5186" w14:paraId="08FF8A0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6C9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67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A4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53/2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14F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683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6F0D3F5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FF5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400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9B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2E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5A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6B3647E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17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742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EA1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39D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4E3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B2384" w:rsidRPr="009D5186" w14:paraId="7C74939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64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84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EA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Карповская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9C4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99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2384" w:rsidRPr="009D5186" w14:paraId="5628B91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32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5AF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C5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Карповский 2-й пер., 2/б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978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215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B2384" w:rsidRPr="009D5186" w14:paraId="3D873FF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9C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E4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08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09F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B87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9B2384" w:rsidRPr="009D5186" w14:paraId="5E1E040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CA53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1B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2B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106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2F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B865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5852F26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AE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95C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28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3E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CF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2251FED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B69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A5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F9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2DEF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2D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E65B48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C4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2F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93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33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75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5C0F56D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0E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2C5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7CD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E6A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071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52E504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ED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D8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DBF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B5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2A4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120097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FB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F3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FC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A9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61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B2384" w:rsidRPr="009D5186" w14:paraId="051031A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CB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F5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A6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C021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995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4182F92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D3C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A8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7A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69E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BE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68F331F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2E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22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95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C7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0135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2744C2D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D6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4F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38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A1B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6493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9B2384" w:rsidRPr="009D5186" w14:paraId="5C0356D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7A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D2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B7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08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E84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70ECA06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76E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F3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ED0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78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3F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64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9B2384" w:rsidRPr="009D5186" w14:paraId="5F1264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76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63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EB5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C1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03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7B9E114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39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8DC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9E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5F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09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9B2384" w:rsidRPr="009D5186" w14:paraId="3FDBBE1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A5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C2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11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43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34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B2384" w:rsidRPr="009D5186" w14:paraId="2EB8768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DF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DF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F7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91/20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AF0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BBF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9B2384" w:rsidRPr="009D5186" w14:paraId="139EBCB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C2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994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CE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AA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718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CFA54A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A2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CF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F3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Клары Цеткин ул.,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48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8B2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2ABF795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D74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60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D5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3B3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9C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8A4FF0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4F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6C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A76C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42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2CE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E2E362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8F05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8D49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1A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F1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D2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03B8C6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67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ACC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F39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0E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60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649EBD0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B7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D9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9C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пер.,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10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A46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618B814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6F6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222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66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BEE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E1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5654132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3C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9D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19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Корнево-Юдинский пер.,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230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7D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EE4C81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84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70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916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Корнево-Юдинский пер.,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8CE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9F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EEFEAC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D73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85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1E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Корнево-Юдинский пер.,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B1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9F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2608936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EBC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E7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34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1/3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A96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84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11B9356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87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32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4A0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03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EE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0DD65A1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9A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FB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059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8A4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C58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B2384" w:rsidRPr="009D5186" w14:paraId="336BAF3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C9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70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80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70/а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B4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E1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0EEE65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BD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25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F7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Корневская ул., 9/а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C60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6E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7180B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66E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DC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B2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 ул., 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39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8F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B2384" w:rsidRPr="009D5186" w14:paraId="0A5DF5A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73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ED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CDDF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1A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56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61FF33C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0A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E2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B7F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D2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44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FC6F9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43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2DB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E4B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0B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98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710EB1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37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45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63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1B96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E0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045BFF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30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DA9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9D4C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154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8F4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618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384" w:rsidRPr="009D5186" w14:paraId="699AB8F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238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01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B5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37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73E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00E519E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4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3D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CA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10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4E7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6D3A417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4B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6B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C04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91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2E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5B762D5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3E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16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32E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Крупино д., Школьная ул., 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0D4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D7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06CE3E1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72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70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9C5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Дорожная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E68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E4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56CFD28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AE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31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37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C1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E80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0EAD42A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15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33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9B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F10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CDC5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0C44882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ED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5E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AB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4C2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A4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0B231EB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825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9BC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47E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4C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698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B2384" w:rsidRPr="009D5186" w14:paraId="69B85AC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E19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17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B8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8C74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6F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2B7348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80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AE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C9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F9D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4CA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4DB375B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50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61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B10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B5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99F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1D6A2F9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6B1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846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2C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Кузнецы д., Новая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FF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A00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05A781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90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F8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3BD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CC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F62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B2384" w:rsidRPr="009D5186" w14:paraId="44F31DD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E4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508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99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85F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EA0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3FF58F0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CA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6FA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4F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71D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08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3B53D14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C57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15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3B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FC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4F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B2384" w:rsidRPr="009D5186" w14:paraId="6619241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98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C9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66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16/7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3C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422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1A996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A44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5BE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D7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18/8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B52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DC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06AF4A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BCA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666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9E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C79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92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B3E121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A8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69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AD1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A7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99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C20A9F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8F24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FD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80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CA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674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93EEEB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492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FB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9A1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ECF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959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2BA87E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BE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84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76B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2D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E652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B2384" w:rsidRPr="009D5186" w14:paraId="27988F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D0F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4B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A9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06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E3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16AB9A8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CF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FF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95E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32/а (ЖСК "Космос 2")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2EB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5C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B2384" w:rsidRPr="009D5186" w14:paraId="51ED6EB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65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2D9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E1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DE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CC3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B2384" w:rsidRPr="009D5186" w14:paraId="0B27E92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58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51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91A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34 (ТСЖ-34)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DF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31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9B2384" w:rsidRPr="009D5186" w14:paraId="107A34A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F3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3C4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61A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35 (ЖСК-7)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402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20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B2384" w:rsidRPr="009D5186" w14:paraId="1C571AB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21B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25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00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97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9CC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0B28C51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CC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AB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9DF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15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F353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3C492FA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C0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A3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C37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4C7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E03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0BFD2E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46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8EC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BA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E40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795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12BC1F1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ABB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C4B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FD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40/а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6E3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C8FF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B2384" w:rsidRPr="009D5186" w14:paraId="2A6DA86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BB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96E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8B2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FE9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2A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B2384" w:rsidRPr="009D5186" w14:paraId="5F3250D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3E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DC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CEE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ACB2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4559,7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92F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68D40B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2D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B8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C2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5F8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26E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4D50C5D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00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3DF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61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188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190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B2384" w:rsidRPr="009D5186" w14:paraId="586009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92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7EB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38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1E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93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B2384" w:rsidRPr="009D5186" w14:paraId="4136DFD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53A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FD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CD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49D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3B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025FC9C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4A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36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D8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909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621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B2384" w:rsidRPr="009D5186" w14:paraId="38DE008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95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ED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FC0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03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E3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B2384" w:rsidRPr="009D5186" w14:paraId="0A92715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31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BB8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84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CCE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3C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B2384" w:rsidRPr="009D5186" w14:paraId="369CC5D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84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92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B62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DF8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DA1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24507F5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FD3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01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0F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E3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93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B2384" w:rsidRPr="009D5186" w14:paraId="11F0B03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066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EE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61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E6F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C3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F86E22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5F1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DC0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FED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B2C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5B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3F41C97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4E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DD3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1FE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13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FD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D782B3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9D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E2F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10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36/а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421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F7D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48BCEE2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4E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7B5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96B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54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731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43A162A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6C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216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DE4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371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61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DB2CE6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6D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B958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54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ул., 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A5C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271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B2384" w:rsidRPr="009D5186" w14:paraId="4C7A57B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4E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921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A6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ул., 51/2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9B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EC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1DEB883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A1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87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1A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Ленская-Тимирязева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E4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6E0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B2384" w:rsidRPr="009D5186" w14:paraId="7931F06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A4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671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7A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79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00F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2384" w:rsidRPr="009D5186" w14:paraId="517D473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0E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E2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FE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B3D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8B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37C3813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151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35F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E92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AF9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64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77E276B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FF2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4B7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D6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 3-й пер., 11/3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C9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71F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79233BF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BC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E8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D0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 3-й пер.,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4A7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70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4A90D2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485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09C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26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Розы Люксембург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DDA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897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BF63D7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6C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E1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E1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10/2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90B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49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67E2D7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16E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5D9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32C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69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75C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84FCC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2B7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8F7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73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19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36CB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7AD4E0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1B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F97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3E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64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B5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4ACD58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715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82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D46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F0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54F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A431E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A7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41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2D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Мишутинская 1-ая ул., 71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04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14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717F02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E1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6E04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18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Мишутинское шоссе д.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31B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5A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87E68B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4E2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D6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07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Мишутинское шоссе д.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A7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E1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2AE6F0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66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13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4E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Мишутинское шоссе д.10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EB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76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63D6EC9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733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986D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D8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Мишутинское шоссе д.14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0E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1CA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4E4AEA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46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87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18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Ново-Загарье д.,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1B7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8B6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009C057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D82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1CF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30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Ново-Загарье д.,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AB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CC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0F1535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97D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A30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54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EB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594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3B4C227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73A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F6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578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A2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CE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3A71B9E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90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CDF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2D07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4A74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D3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1E6AA9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51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44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D1B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5E7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5F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1502F8B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229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0B6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02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B51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660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B2384" w:rsidRPr="009D5186" w14:paraId="7E80A9F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D13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29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13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Ново-Мишутинская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BCE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01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B91486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93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81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17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02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764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22B0631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8E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2F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96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C1F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A2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E6BE03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7E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140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D2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BC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94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691A8A5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B2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19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06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D68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FD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3D4465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47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2C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35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пер.,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3E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4E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49F941C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08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B2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95D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6D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269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D95CAB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CC5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71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3F8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1/3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9E5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55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662C724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D5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8F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C73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A5A4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88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B2384" w:rsidRPr="009D5186" w14:paraId="5634859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8B5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7FA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4C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BA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8C6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B2384" w:rsidRPr="009D5186" w14:paraId="45BA728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1F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46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9A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44B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79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B2384" w:rsidRPr="009D5186" w14:paraId="7ED97AD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EA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E96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F5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4638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DFD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0A0EDDB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83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CF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23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8A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30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F6CB8E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D36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8AD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6AE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FD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BCF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9B2384" w:rsidRPr="009D5186" w14:paraId="0E139EF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80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43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6F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5DC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A13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9B3FBC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D6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D0C3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1E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AA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22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BD1E34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70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1B7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FD6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786C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0BC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C36CC7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C1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1DA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96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FE6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33F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6840C0F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CD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9F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46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3/2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858D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BC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4BDCD92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741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7FA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B2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564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7C06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6C80BC7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8D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FD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D7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30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9F3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C19DFB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50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5E0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8F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323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388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7F96A3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5F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47A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17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76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2D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B2384" w:rsidRPr="009D5186" w14:paraId="6ADD681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FEF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70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C52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3E7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1D4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B2384" w:rsidRPr="009D5186" w14:paraId="77DB95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15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CF8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D40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96C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BC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34B069B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19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05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5B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3A0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2E0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6C4A5B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51D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0E7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6BC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9/а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55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26D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68CB99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F2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ABF9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494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C61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3AA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6A9B82C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75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FCA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7B7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52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AF7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2384" w:rsidRPr="009D5186" w14:paraId="27D7946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54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4F2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E3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ул., 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C40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9A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A23439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A4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DA3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A405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ул., 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2B2E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620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5541FAC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56C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80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F0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B6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9B14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2384" w:rsidRPr="009D5186" w14:paraId="710581B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A1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D3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AE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 кв., д.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315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920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9B2384" w:rsidRPr="009D5186" w14:paraId="290F99A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80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6E8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5A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Песчаная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E93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26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092184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43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E4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CA7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2F5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C27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B2384" w:rsidRPr="009D5186" w14:paraId="2128E85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8A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33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731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7EC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9D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FF4303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3D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4CE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51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17A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EE7E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4E6E487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A5B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81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EC5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ул.,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6CB0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3B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B997EB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F0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B78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CC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619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0C8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4401046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6E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88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2A2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DD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70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2384" w:rsidRPr="009D5186" w14:paraId="0A5AE92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E6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B7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21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EBCA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F85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3D9540E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8F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5D1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3E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82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A5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6465A1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0C4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CD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A2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C7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5A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5E51B60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48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90F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91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36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FE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8F224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58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5E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CF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EF8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0AE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3DA8C88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E06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23D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091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AE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D37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B2384" w:rsidRPr="009D5186" w14:paraId="2A66FC0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FC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73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AF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4D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434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B2384" w:rsidRPr="009D5186" w14:paraId="56CAEAC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EED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B0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D81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EF9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0D6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B2384" w:rsidRPr="009D5186" w14:paraId="44FEEF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81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D2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910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9EA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19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41B1D76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9D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D6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07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74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F56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63DF4EA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24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EBE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1E6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1-ая ул.,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FC7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67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B2384" w:rsidRPr="009D5186" w14:paraId="7E07462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9DE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49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136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3-я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61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139E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9B2384" w:rsidRPr="009D5186" w14:paraId="2E15A32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54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24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FC0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62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2F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95D965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CE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EA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C91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C3C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B25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B2384" w:rsidRPr="009D5186" w14:paraId="7159603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77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0B8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5F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338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308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13BB7DC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C493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272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45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94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43D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2C5612A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36C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330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F7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E0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05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673187C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3C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38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22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9DD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F64F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4A72978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0B0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71A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B0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36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65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6806B1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AF5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32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7DC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ул., 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56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36D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09E70D5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CC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959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DE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17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C5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2BFAF51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2B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155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44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3C9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49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3C632B4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87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9E4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A13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5B6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74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1663FBF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09A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AB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B6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14а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80F0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8A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A475F2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F7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F9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B7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C5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379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6282382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9C6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7DE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14B0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C8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1F7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D1287B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712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C8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11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ADF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0F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FF54C6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67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A2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8C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FD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072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630F80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46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BE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CE16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02E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AF9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33AA0AB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7569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C8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80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92D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F48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59D8A43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9B9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96A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19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43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0959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07FD7DD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FC4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E57A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641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C5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64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0CE6119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53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C91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90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6C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134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21EACEC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A86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C1F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E60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0F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6FC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739FA9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91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C2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E2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4B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62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5ACA1D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6E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66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A4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BA2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E951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070BADC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972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17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15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71E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9AF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1745561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DA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87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7C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128/б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9BC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38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1601E10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18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9C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CE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6AE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D7BC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7EA412C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18B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FA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AE8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017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49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25321C9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1C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D9A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D5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ED7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60C4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6B5A6C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B9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8D1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210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134/а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745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CE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D696FE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CF1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D1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36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137/а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EA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C1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9B2384" w:rsidRPr="009D5186" w14:paraId="1BF2789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92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EC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A35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DF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CF0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707272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11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D8F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7C3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EBBB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39A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6D7AED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09B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254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3F9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D0AE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2EB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50B72C8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B6D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80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47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68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87A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71EF2E2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BB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F79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355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1E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E4F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43533E9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AE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6D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BA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5B3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31F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5FA1B1E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4F1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37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2C4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703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79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2419C4F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DB3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B7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B54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D4D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36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1734E8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1D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45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DB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AE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1F3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34F26A9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E7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413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8E0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168/д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22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F3B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0B8AFDD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04A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24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7B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Механизаторов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7CF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F50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2ABEB66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9F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45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6C8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Механизаторов ул.,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5A8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7F5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202F572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65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DD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71F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Рахманово с., Механизаторов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D61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AF82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C46859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0C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5EC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CFB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пл.,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03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D49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B9515D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B8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7E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B97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пл., 6 (ЖСК-2 до 30.11.2019)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C1F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03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7511BA7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3A5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17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C7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Саурово д., 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849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49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32DA327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90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21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A56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8A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856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9B2384" w:rsidRPr="009D5186" w14:paraId="6E6F2E3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65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00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08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FF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13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B2384" w:rsidRPr="009D5186" w14:paraId="46752C4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84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88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06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FA7B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26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384" w:rsidRPr="009D5186" w14:paraId="31C6921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7C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42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90A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3E7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F1EA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2384" w:rsidRPr="009D5186" w14:paraId="29878F3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CF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CDC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629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Сенная ул.,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4F2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78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5F537DE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4C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F94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DD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Сенная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E0E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9C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CCB063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238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88CF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4C9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6C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2517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1F5B294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B0F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1E6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28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1/а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FB2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A10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7D50E26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B5A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216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06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B19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403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5B0E032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02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93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7E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003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F3C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1BE079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C55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3112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96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2/а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84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F17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B2384" w:rsidRPr="009D5186" w14:paraId="18D219E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2AB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75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D2A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Тарасово д., Совхозная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B1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D72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215E2E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D2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B61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F3C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7A3E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5D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1C059AF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F20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01B8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005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пер.,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4F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EDD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21518B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ED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B8F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43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10/2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0FD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CE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646443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1B9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D7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88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F8A4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AD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239443B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F1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4E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3E6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C13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3AB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3A6994B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BD1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13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62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12/2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B90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2B5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561D6E6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81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7EF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B3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01B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E0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6E43FB2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4E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378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200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2/2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7FD7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89B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06642BB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41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DE1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C68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8/26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F1F0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7F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9C3F9B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DDA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3BE6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57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13A2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54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25FCD2B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F583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715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ECE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Тимирязева ул., 9/а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77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357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4E7A61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E6E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62FD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2C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A29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7B3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B2384" w:rsidRPr="009D5186" w14:paraId="088DDF0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C369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53E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C9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625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12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B2384" w:rsidRPr="009D5186" w14:paraId="60193F9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239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FC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51F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43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D9B3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0E59319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941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F7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7A8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94A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75C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9B2384" w:rsidRPr="009D5186" w14:paraId="5121B3F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952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839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F4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79/1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3A3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038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097A1DE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18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46D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79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79/2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AA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3D6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9B2384" w:rsidRPr="009D5186" w14:paraId="5F31DF8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15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A5C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68C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AD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E4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315DEDF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9368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B5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7549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65F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4D2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9B2384" w:rsidRPr="009D5186" w14:paraId="731067F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EFC7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267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69CF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84/2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BC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939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4618A85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E01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154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90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86/16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9A5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B03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9B2384" w:rsidRPr="009D5186" w14:paraId="21DC487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B9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4CD8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1C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AC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428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B2384" w:rsidRPr="009D5186" w14:paraId="01F4301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1C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A7B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E6F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ул., 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2FA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C5B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B2384" w:rsidRPr="009D5186" w14:paraId="51E0B42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87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95C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FDD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ул.,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1483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823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988402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C33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E9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1739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ул., 38 (ЖСК-2 до 30.11.2019)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09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DCF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384" w:rsidRPr="009D5186" w14:paraId="549AE41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0AF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6E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168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Урицкого ул., 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DC4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09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363D0B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53E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56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26B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пер.,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C187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321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8F51DA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BB7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54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94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пер., 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9C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7AF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E43C6D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E96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26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C85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пер.,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FC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8BE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4F475F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F81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2E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DF4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пер.,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750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8A6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825D4F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A24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563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564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C5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17A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305AB46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B3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60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C94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625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AC4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2703CE8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4F6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F6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6B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B24C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DB9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A8FEC4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322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B56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305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452D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0F1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7C640B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6B3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91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D64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FCD2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CC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7AB580E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5F8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3F2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AE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A06E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42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586D77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9D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EBAE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29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D8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0A1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3039E63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CD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27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05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FAC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8E08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FFB2F3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1CA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7C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FB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2A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5B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6BE8BE6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046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7EE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03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69A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2DD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0C7045F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C7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BF9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643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2D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D4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5A69201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1D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4316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8067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35/2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2E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79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4B1AE6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85B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E2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741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D8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CC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2C93C38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56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FB9A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4D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53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CAA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17E984B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283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06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C954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9A6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CBF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5910C3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8E2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96A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588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57D4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BA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52C7D62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7F5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8BD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C19C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37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83A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B2384" w:rsidRPr="009D5186" w14:paraId="2FF0AA7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D27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041F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B54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793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797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B2384" w:rsidRPr="009D5186" w14:paraId="45C4A14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6D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E8B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997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FE3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2846,4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77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7A61327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418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30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73C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E10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F60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9B2384" w:rsidRPr="009D5186" w14:paraId="675A18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342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BC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210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C94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7F2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3F87D03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9B11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EF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D6FF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D74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8E2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9B2384" w:rsidRPr="009D5186" w14:paraId="7ACBC28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51C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4F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17A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1E9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1EF0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00BF2A0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669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CB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9ED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57 (ЖСК-3)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52C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8E0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7ABEB5B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33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815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1CC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7B0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506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DAC13C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D88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015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CD7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CE8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05EA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815700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44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D99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600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61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D5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95B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2CBDA0F4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1D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295F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2C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AE94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530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7877BA4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6E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E52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635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F3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AE6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4AF193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FE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5F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15D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 ул., 5 (ЖСК-1)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2FC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7A9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9B8160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9C7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45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18D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 ул., 7 (ЖСК-1)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F9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3408,9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DE7F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384" w:rsidRPr="009D5186" w14:paraId="1E1F2ED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16E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8200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A3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C35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E1E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B2384" w:rsidRPr="009D5186" w14:paraId="7D1F82F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B25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B85D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13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F8E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B9E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B2384" w:rsidRPr="009D5186" w14:paraId="1B81712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028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78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E1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A73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DE04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F634D4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1CC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339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7A2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3FA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AAB8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B2384" w:rsidRPr="009D5186" w14:paraId="46FC8AD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AB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1C1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B7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D4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18D7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1E453EA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ED2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5CE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2819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Чисто-Перхурово д.,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C4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E9D4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2725496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88E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DBF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9DEC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993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9733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65B9436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31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9FA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25B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80A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094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B2384" w:rsidRPr="009D5186" w14:paraId="55C85D7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D43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02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25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8E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1410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B2384" w:rsidRPr="009D5186" w14:paraId="487EAB1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99B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3C2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D5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660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7C8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47C9D75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95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25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BF4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B6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1B5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307D312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F7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B8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C707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712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C81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72793C7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73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BD5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388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D670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58FC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44897EA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F75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DD6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2C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586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5BE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9B2384" w:rsidRPr="009D5186" w14:paraId="2D2EE1D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201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5F47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63B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CE9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C3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B2384" w:rsidRPr="009D5186" w14:paraId="0C741C0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728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F14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AA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920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90A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B2384" w:rsidRPr="009D5186" w14:paraId="7296103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469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6B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3F3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FFF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C730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123681D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CF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9EA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49D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724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F2D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2C1CCB4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475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030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AB4E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0D8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6E28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9B2384" w:rsidRPr="009D5186" w14:paraId="1BBB191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031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7DA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58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671E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BDD7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0629668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1D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A26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8C89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4492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675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B2384" w:rsidRPr="009D5186" w14:paraId="494BAE8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B11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D44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DEC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A1AF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59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B2384" w:rsidRPr="009D5186" w14:paraId="74D81E3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05A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AF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63D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2B6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1C0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B2384" w:rsidRPr="009D5186" w14:paraId="3B1A829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10C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57C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AE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16/30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1C3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C12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3570555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555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5A6F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47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17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F59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B2384" w:rsidRPr="009D5186" w14:paraId="3A4C4D6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6F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4D9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4E4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2C1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B60C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09FA164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2D2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771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A4E8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22/47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3C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5E7C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2384" w:rsidRPr="009D5186" w14:paraId="713630A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5C98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241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567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08A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75BB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770BC917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5B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CFC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A2E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FB1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ACE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284906D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E6EA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76A0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C62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014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6D8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47D49AA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78F4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E98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11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CD3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212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B2384" w:rsidRPr="009D5186" w14:paraId="43A7654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FA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6519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845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D4D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3094,9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669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9B2384" w:rsidRPr="009D5186" w14:paraId="6142C8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5699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108B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94C0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 ул., 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445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A65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2384" w:rsidRPr="009D5186" w14:paraId="115C361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EFB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479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A5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342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2A8A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2384" w:rsidRPr="009D5186" w14:paraId="6CA09711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68D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6374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635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555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44F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B2384" w:rsidRPr="009D5186" w14:paraId="576C7A8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05C5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438E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871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FAB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10A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2953C5F0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9A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4B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AC3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9DD0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129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518E35B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44C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6AA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95E0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6EB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CED7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2384" w:rsidRPr="009D5186" w14:paraId="755F445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48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188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57F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16/а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DBB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F963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B2384" w:rsidRPr="009D5186" w14:paraId="26CBD8C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EE0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ACA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6A8D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8D51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4A78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6C3FE8D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67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7630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E8E6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129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3558,7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7C0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0B777F8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A2A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D36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340A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02A8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BDD5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7D2546F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B3A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55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9AB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88F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222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3AA8655E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B49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DFC7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B771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6B9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8A6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B2DA545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A4F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34BB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1A8B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A34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1ECE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B2384" w:rsidRPr="009D5186" w14:paraId="7F3724B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192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4217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0ED4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7D68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E6E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6CA0DAF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05D6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1857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D0F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3AD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BE26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79A470E6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B67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06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510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34 (ЖСК-5)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5F66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8EDD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71EF00E9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C25B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072A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D32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35 (ЖСК-5)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1D10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DADC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04060AAB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E66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C021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DBEC8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BDD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FFDA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152754C8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E5A2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D7BCD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33C5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FB446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397E7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B2384" w:rsidRPr="009D5186" w14:paraId="41E2015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C4AA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8EC3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BDED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A40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1914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B2384" w:rsidRPr="009D5186" w14:paraId="74352093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B123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BCF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97E3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C592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62F5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4291B98C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A3DC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FD85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C5E9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C596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DC0FF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B2384" w:rsidRPr="009D5186" w14:paraId="1154252D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119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BC1E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C003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0941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FE79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B2384" w:rsidRPr="009D5186" w14:paraId="68887A2A" w14:textId="77777777" w:rsidTr="009B2384">
        <w:trPr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F22F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CFD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г.о.Павловкий Посад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E3720" w14:textId="77777777" w:rsidR="009B2384" w:rsidRPr="009D5186" w:rsidRDefault="009B2384" w:rsidP="009B23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ул., 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BB4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D89B" w14:textId="77777777" w:rsidR="009B2384" w:rsidRPr="009D5186" w:rsidRDefault="009B2384" w:rsidP="009B238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5D7B0602" w14:textId="77777777" w:rsidR="009B2384" w:rsidRDefault="009B2384" w:rsidP="00192DE2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DB48DB" w14:textId="77777777" w:rsidR="009B2384" w:rsidRPr="00192DE2" w:rsidRDefault="009B2384" w:rsidP="00192DE2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26A13B" w14:textId="77777777" w:rsidR="00A27A27" w:rsidRDefault="00A27A27" w:rsidP="00570C94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9E1CA" w14:textId="022AEE1D" w:rsidR="00192DE2" w:rsidRPr="00B30895" w:rsidRDefault="00192DE2" w:rsidP="009B2384">
      <w:pPr>
        <w:spacing w:line="25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92DE2" w:rsidRPr="00B30895" w:rsidSect="00C11A66">
          <w:pgSz w:w="11906" w:h="16838"/>
          <w:pgMar w:top="426" w:right="707" w:bottom="851" w:left="1134" w:header="708" w:footer="539" w:gutter="0"/>
          <w:cols w:space="708"/>
          <w:docGrid w:linePitch="360"/>
        </w:sectPr>
      </w:pPr>
    </w:p>
    <w:p w14:paraId="2A9680F2" w14:textId="1C3BBF96" w:rsidR="0012603F" w:rsidRPr="00B30895" w:rsidRDefault="0012603F" w:rsidP="00570C94">
      <w:pPr>
        <w:spacing w:line="250" w:lineRule="exac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6ADD9E33" w14:textId="2D133D53" w:rsidR="0012603F" w:rsidRPr="00B30895" w:rsidRDefault="0012603F" w:rsidP="00570C94">
      <w:pPr>
        <w:spacing w:line="250" w:lineRule="exact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27A27"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30895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ехническому заданию</w:t>
      </w:r>
    </w:p>
    <w:p w14:paraId="530B0602" w14:textId="77777777" w:rsidR="0012603F" w:rsidRPr="00B30895" w:rsidRDefault="0012603F" w:rsidP="00C11A66">
      <w:pPr>
        <w:spacing w:line="25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261C0" w14:textId="77777777" w:rsidR="0012603F" w:rsidRPr="00B30895" w:rsidRDefault="0012603F" w:rsidP="00C11A66">
      <w:pPr>
        <w:spacing w:line="25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42DBB" w14:textId="68621858" w:rsidR="00B30895" w:rsidRPr="00B30895" w:rsidRDefault="0012603F" w:rsidP="00B30895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551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оказываемых услуг</w:t>
      </w:r>
      <w:r w:rsidR="00B30895" w:rsidRPr="008A2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техническому обслуживанию</w:t>
      </w:r>
    </w:p>
    <w:p w14:paraId="359CF996" w14:textId="2FFE014A" w:rsidR="0012603F" w:rsidRPr="00B30895" w:rsidRDefault="0012603F" w:rsidP="00B30895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внутридомового газового оборудования многоквартирных домов</w:t>
      </w:r>
    </w:p>
    <w:p w14:paraId="78F44E1E" w14:textId="77777777" w:rsidR="0012603F" w:rsidRPr="00B30895" w:rsidRDefault="0012603F" w:rsidP="00C11A66">
      <w:pPr>
        <w:spacing w:line="25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6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4820"/>
        <w:gridCol w:w="5103"/>
      </w:tblGrid>
      <w:tr w:rsidR="00B30895" w:rsidRPr="00B30895" w14:paraId="1E5F983D" w14:textId="77777777" w:rsidTr="0037242D">
        <w:trPr>
          <w:trHeight w:val="19"/>
        </w:trPr>
        <w:tc>
          <w:tcPr>
            <w:tcW w:w="523" w:type="dxa"/>
            <w:vAlign w:val="center"/>
          </w:tcPr>
          <w:p w14:paraId="4F65C105" w14:textId="0FE7F5C4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vAlign w:val="center"/>
          </w:tcPr>
          <w:p w14:paraId="0DAABADB" w14:textId="00205CD8" w:rsidR="0012603F" w:rsidRPr="00B30895" w:rsidRDefault="005516E1" w:rsidP="005516E1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5103" w:type="dxa"/>
            <w:vAlign w:val="center"/>
          </w:tcPr>
          <w:p w14:paraId="487728A8" w14:textId="40F3622F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обслуживаемого объекта</w:t>
            </w:r>
          </w:p>
        </w:tc>
      </w:tr>
      <w:tr w:rsidR="00B30895" w:rsidRPr="00B30895" w14:paraId="67B9674D" w14:textId="77777777" w:rsidTr="0037242D">
        <w:trPr>
          <w:trHeight w:val="20"/>
        </w:trPr>
        <w:tc>
          <w:tcPr>
            <w:tcW w:w="523" w:type="dxa"/>
            <w:vAlign w:val="center"/>
          </w:tcPr>
          <w:p w14:paraId="54602284" w14:textId="314F0D35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3" w:type="dxa"/>
            <w:gridSpan w:val="2"/>
            <w:vAlign w:val="center"/>
          </w:tcPr>
          <w:p w14:paraId="0719114D" w14:textId="50873E68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B30895" w:rsidRPr="00B30895" w14:paraId="0CFD0ADD" w14:textId="77777777" w:rsidTr="0037242D">
        <w:trPr>
          <w:trHeight w:val="20"/>
        </w:trPr>
        <w:tc>
          <w:tcPr>
            <w:tcW w:w="523" w:type="dxa"/>
            <w:vAlign w:val="center"/>
          </w:tcPr>
          <w:p w14:paraId="4EBCD4E1" w14:textId="40BA7A6D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20" w:type="dxa"/>
            <w:vAlign w:val="center"/>
          </w:tcPr>
          <w:p w14:paraId="22052617" w14:textId="4618D3FF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проверка целостности</w:t>
            </w:r>
            <w:r w:rsidR="00A27A27"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соответствия нормативным</w:t>
            </w:r>
            <w:r w:rsidR="00A27A27"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(осмотр)</w:t>
            </w:r>
          </w:p>
        </w:tc>
        <w:tc>
          <w:tcPr>
            <w:tcW w:w="5103" w:type="dxa"/>
            <w:vAlign w:val="center"/>
          </w:tcPr>
          <w:p w14:paraId="0B350B3E" w14:textId="5BC4305E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Газопроводы сети газопотребления, групповые и индивидуальные</w:t>
            </w:r>
            <w:r w:rsidR="00A27A27"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баллонные установки сжиженного углеводородного газа </w:t>
            </w:r>
          </w:p>
        </w:tc>
      </w:tr>
      <w:tr w:rsidR="00B30895" w:rsidRPr="00B30895" w14:paraId="5F596AB4" w14:textId="77777777" w:rsidTr="0037242D">
        <w:trPr>
          <w:trHeight w:val="20"/>
        </w:trPr>
        <w:tc>
          <w:tcPr>
            <w:tcW w:w="523" w:type="dxa"/>
            <w:vAlign w:val="center"/>
          </w:tcPr>
          <w:p w14:paraId="3B1AC520" w14:textId="5DD60BF7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30895" w:rsidRPr="00B308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820" w:type="dxa"/>
            <w:vAlign w:val="center"/>
          </w:tcPr>
          <w:p w14:paraId="03215389" w14:textId="4D28D149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проверка состояния окраски и креплений газопровода,</w:t>
            </w:r>
            <w:r w:rsidR="00A27A27"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и целостности футляров в</w:t>
            </w:r>
            <w:r w:rsidR="00A27A27"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местах прокладки через наружные и внутренние конструкции зданий (осмотр)</w:t>
            </w:r>
          </w:p>
        </w:tc>
        <w:tc>
          <w:tcPr>
            <w:tcW w:w="5103" w:type="dxa"/>
            <w:vAlign w:val="center"/>
          </w:tcPr>
          <w:p w14:paraId="308E54D6" w14:textId="7B1A291F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Газопроводы сети газопотребления</w:t>
            </w:r>
          </w:p>
        </w:tc>
      </w:tr>
      <w:tr w:rsidR="00B30895" w:rsidRPr="00B30895" w14:paraId="7A0D918F" w14:textId="77777777" w:rsidTr="0037242D">
        <w:trPr>
          <w:trHeight w:val="20"/>
        </w:trPr>
        <w:tc>
          <w:tcPr>
            <w:tcW w:w="523" w:type="dxa"/>
            <w:vAlign w:val="center"/>
          </w:tcPr>
          <w:p w14:paraId="045F7334" w14:textId="4E82F8F2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30895" w:rsidRPr="00B308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820" w:type="dxa"/>
            <w:vAlign w:val="center"/>
          </w:tcPr>
          <w:p w14:paraId="117E4EDD" w14:textId="0B7A3D2E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Приборная проверка герметичности</w:t>
            </w:r>
            <w:r w:rsidR="00A27A27"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 и отключающих</w:t>
            </w:r>
            <w:r w:rsidR="00A27A27"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</w:t>
            </w:r>
          </w:p>
        </w:tc>
        <w:tc>
          <w:tcPr>
            <w:tcW w:w="5103" w:type="dxa"/>
            <w:vAlign w:val="center"/>
          </w:tcPr>
          <w:p w14:paraId="2A7588CB" w14:textId="12F14478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Газопроводы сети газопотребления,</w:t>
            </w:r>
            <w:r w:rsidR="00A27A27"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газоиспользующее оборудование и групповые баллонные установки</w:t>
            </w:r>
          </w:p>
        </w:tc>
      </w:tr>
      <w:tr w:rsidR="00B30895" w:rsidRPr="00B30895" w14:paraId="22547BC1" w14:textId="77777777" w:rsidTr="0037242D">
        <w:trPr>
          <w:trHeight w:val="20"/>
        </w:trPr>
        <w:tc>
          <w:tcPr>
            <w:tcW w:w="523" w:type="dxa"/>
            <w:vAlign w:val="center"/>
          </w:tcPr>
          <w:p w14:paraId="75961587" w14:textId="27D3D567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30895" w:rsidRPr="00B308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820" w:type="dxa"/>
            <w:vAlign w:val="center"/>
          </w:tcPr>
          <w:p w14:paraId="3133A3C5" w14:textId="72D05E6B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и смазка отключающих устройств</w:t>
            </w:r>
          </w:p>
        </w:tc>
        <w:tc>
          <w:tcPr>
            <w:tcW w:w="5103" w:type="dxa"/>
            <w:vAlign w:val="center"/>
          </w:tcPr>
          <w:p w14:paraId="251E9C07" w14:textId="5911478B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Газопроводы сети газопотребления</w:t>
            </w:r>
          </w:p>
        </w:tc>
      </w:tr>
      <w:tr w:rsidR="00B30895" w:rsidRPr="00B30895" w14:paraId="51EECE82" w14:textId="77777777" w:rsidTr="0037242D">
        <w:trPr>
          <w:trHeight w:val="391"/>
        </w:trPr>
        <w:tc>
          <w:tcPr>
            <w:tcW w:w="523" w:type="dxa"/>
            <w:vAlign w:val="center"/>
          </w:tcPr>
          <w:p w14:paraId="0A5549CE" w14:textId="398D5141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30895" w:rsidRPr="00B308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302912" w14:textId="1D58D309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600A60B" w14:textId="1B2498B5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баллонная установка СУГ</w:t>
            </w:r>
          </w:p>
        </w:tc>
      </w:tr>
      <w:tr w:rsidR="00B30895" w:rsidRPr="00B30895" w14:paraId="5FA60647" w14:textId="77777777" w:rsidTr="0037242D">
        <w:trPr>
          <w:trHeight w:val="20"/>
        </w:trPr>
        <w:tc>
          <w:tcPr>
            <w:tcW w:w="523" w:type="dxa"/>
            <w:vAlign w:val="center"/>
          </w:tcPr>
          <w:p w14:paraId="51753B40" w14:textId="41FA16BE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30895" w:rsidRPr="00B308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820" w:type="dxa"/>
            <w:vAlign w:val="center"/>
          </w:tcPr>
          <w:p w14:paraId="196EE0EA" w14:textId="29086B17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баллонов СУГ</w:t>
            </w:r>
          </w:p>
        </w:tc>
        <w:tc>
          <w:tcPr>
            <w:tcW w:w="5103" w:type="dxa"/>
            <w:vAlign w:val="center"/>
          </w:tcPr>
          <w:p w14:paraId="0A8306BC" w14:textId="0D83A3C5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индивидуальная баллонная установка СУГ</w:t>
            </w:r>
          </w:p>
        </w:tc>
      </w:tr>
      <w:tr w:rsidR="00B30895" w:rsidRPr="00B30895" w14:paraId="759B7EF7" w14:textId="77777777" w:rsidTr="0037242D">
        <w:trPr>
          <w:trHeight w:val="20"/>
        </w:trPr>
        <w:tc>
          <w:tcPr>
            <w:tcW w:w="523" w:type="dxa"/>
            <w:vAlign w:val="center"/>
          </w:tcPr>
          <w:p w14:paraId="3E50B3B5" w14:textId="77777777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2"/>
            <w:vAlign w:val="center"/>
          </w:tcPr>
          <w:p w14:paraId="390AFD12" w14:textId="1CBFC52B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Сопутствующие работы</w:t>
            </w:r>
          </w:p>
        </w:tc>
      </w:tr>
      <w:tr w:rsidR="00B30895" w:rsidRPr="00B30895" w14:paraId="0B22F03D" w14:textId="77777777" w:rsidTr="0037242D">
        <w:trPr>
          <w:trHeight w:val="20"/>
        </w:trPr>
        <w:tc>
          <w:tcPr>
            <w:tcW w:w="523" w:type="dxa"/>
            <w:vAlign w:val="center"/>
          </w:tcPr>
          <w:p w14:paraId="6962CB5B" w14:textId="77777777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20" w:type="dxa"/>
            <w:vAlign w:val="center"/>
          </w:tcPr>
          <w:p w14:paraId="0E204531" w14:textId="6A57B0D2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утечек газа</w:t>
            </w:r>
          </w:p>
        </w:tc>
        <w:tc>
          <w:tcPr>
            <w:tcW w:w="5103" w:type="dxa"/>
            <w:vAlign w:val="center"/>
          </w:tcPr>
          <w:p w14:paraId="5211ACE7" w14:textId="64AA9234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Газопроводы сети газ потребления и газоиспользующее оборудование</w:t>
            </w:r>
          </w:p>
        </w:tc>
      </w:tr>
      <w:tr w:rsidR="00B30895" w:rsidRPr="00B30895" w14:paraId="19A8D3BE" w14:textId="77777777" w:rsidTr="0037242D">
        <w:trPr>
          <w:trHeight w:val="20"/>
        </w:trPr>
        <w:tc>
          <w:tcPr>
            <w:tcW w:w="523" w:type="dxa"/>
            <w:vAlign w:val="center"/>
          </w:tcPr>
          <w:p w14:paraId="5667113A" w14:textId="77777777" w:rsidR="0012603F" w:rsidRPr="00B30895" w:rsidRDefault="0012603F" w:rsidP="00A27A27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820" w:type="dxa"/>
            <w:vAlign w:val="center"/>
          </w:tcPr>
          <w:p w14:paraId="4B0CB955" w14:textId="77777777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Перепуск газа</w:t>
            </w:r>
          </w:p>
        </w:tc>
        <w:tc>
          <w:tcPr>
            <w:tcW w:w="5103" w:type="dxa"/>
            <w:vAlign w:val="center"/>
          </w:tcPr>
          <w:p w14:paraId="422ED4DC" w14:textId="77777777" w:rsidR="0012603F" w:rsidRPr="00B30895" w:rsidRDefault="0012603F" w:rsidP="0037242D">
            <w:pPr>
              <w:widowControl w:val="0"/>
              <w:autoSpaceDE w:val="0"/>
              <w:autoSpaceDN w:val="0"/>
              <w:adjustRightInd w:val="0"/>
              <w:spacing w:line="250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заявке Заказчика</w:t>
            </w:r>
          </w:p>
        </w:tc>
      </w:tr>
    </w:tbl>
    <w:p w14:paraId="37CA0F50" w14:textId="77777777" w:rsidR="0031673C" w:rsidRDefault="0031673C" w:rsidP="0031673C">
      <w:pPr>
        <w:spacing w:line="250" w:lineRule="exact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2C22FC" w14:textId="2DCA8CD0" w:rsidR="0031673C" w:rsidRPr="0031673C" w:rsidRDefault="0031673C" w:rsidP="0031673C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оказываемых услуг по техническому обсл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едованию</w:t>
      </w:r>
    </w:p>
    <w:p w14:paraId="0B4709F9" w14:textId="14A7CCB9" w:rsidR="0031673C" w:rsidRPr="0031673C" w:rsidRDefault="0031673C" w:rsidP="0031673C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вентиляционных каналов и дымоходов </w:t>
      </w:r>
      <w:r w:rsidRPr="00316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многоквартирных домов</w:t>
      </w:r>
    </w:p>
    <w:p w14:paraId="0B5A395A" w14:textId="77777777" w:rsidR="00A27A27" w:rsidRDefault="00A27A27" w:rsidP="0031673C">
      <w:pPr>
        <w:spacing w:line="250" w:lineRule="exac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C3AFB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правильности расположения оголовков вентиляционных каналов и дымоходов с целью определения нахождения их вне зоны ветрового подпора;</w:t>
      </w:r>
    </w:p>
    <w:p w14:paraId="3CBF82CE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наличия достаточной тяги в месте присоединения дымоотвода к прибору, дымоотвода к дымоходу и в воздуховодах помещений;</w:t>
      </w:r>
    </w:p>
    <w:p w14:paraId="1A09E797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вентиляционных каналов и дымоходов на отсутствие засорений;</w:t>
      </w:r>
    </w:p>
    <w:p w14:paraId="09063BAA" w14:textId="67224428" w:rsidR="0031673C" w:rsidRPr="0031673C" w:rsidRDefault="00E04B69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7086D">
        <w:rPr>
          <w:rFonts w:ascii="Times New Roman" w:hAnsi="Times New Roman"/>
          <w:sz w:val="24"/>
          <w:szCs w:val="24"/>
        </w:rPr>
        <w:t>роверка исправности и правильности соединения железных соединительных труб от газовых приборов до дымоходов</w:t>
      </w:r>
      <w:r w:rsidR="0031673C" w:rsidRPr="0031673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2B97E3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наличия и исправности противопожарных разделок;</w:t>
      </w:r>
    </w:p>
    <w:p w14:paraId="566EC2F8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на использование газового оборудования в помещениях, не оборудованных системами вентиляционных каналов и дымоходах;</w:t>
      </w:r>
    </w:p>
    <w:p w14:paraId="723A8652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наличия приточной системы вентиляции (тяги);</w:t>
      </w:r>
    </w:p>
    <w:p w14:paraId="4A3FFD03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целостности и переустройства боровов и оголовков, состояние штукатурки, побелки, железнения оголовков;</w:t>
      </w:r>
    </w:p>
    <w:p w14:paraId="13DA346F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наличия свободного воздухообмена через слуховые окна при использовании вентиляции чердачного типа;</w:t>
      </w:r>
    </w:p>
    <w:p w14:paraId="351A3FB8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проведение замеров измерительными приборами (анемометр), составление актов обследования, выдача рекомендаций жителям квартир по нормализации работы естественной вентиляции;</w:t>
      </w:r>
    </w:p>
    <w:p w14:paraId="4B0B54ED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наличия кармана и люка кармана дымоходов и их соответствие техническим условиям эксплуатации;</w:t>
      </w:r>
    </w:p>
    <w:p w14:paraId="0CC5F532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прочистка карманов дымоходов;</w:t>
      </w:r>
    </w:p>
    <w:p w14:paraId="215C44A0" w14:textId="77777777" w:rsidR="0031673C" w:rsidRPr="0031673C" w:rsidRDefault="0031673C" w:rsidP="00B9029C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проверка на отсутствие изменений технических условий эксплуатации вентиляционных каналов и дымоходов:</w:t>
      </w:r>
    </w:p>
    <w:p w14:paraId="6BC17036" w14:textId="77777777" w:rsidR="0031673C" w:rsidRPr="0031673C" w:rsidRDefault="0031673C" w:rsidP="00B9029C">
      <w:pPr>
        <w:numPr>
          <w:ilvl w:val="0"/>
          <w:numId w:val="23"/>
        </w:numPr>
        <w:tabs>
          <w:tab w:val="left" w:pos="426"/>
          <w:tab w:val="left" w:pos="1134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самовольных ремонтов, переделок и наращивание вентиляционных каналов и дымоходов;</w:t>
      </w:r>
    </w:p>
    <w:p w14:paraId="76FAA965" w14:textId="77777777" w:rsidR="0031673C" w:rsidRPr="0031673C" w:rsidRDefault="0031673C" w:rsidP="00B9029C">
      <w:pPr>
        <w:numPr>
          <w:ilvl w:val="0"/>
          <w:numId w:val="23"/>
        </w:numPr>
        <w:tabs>
          <w:tab w:val="left" w:pos="426"/>
          <w:tab w:val="left" w:pos="1134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урезание вентиляционных и дымовых коробов в квартирах;</w:t>
      </w:r>
    </w:p>
    <w:p w14:paraId="0941898C" w14:textId="77777777" w:rsidR="0031673C" w:rsidRPr="0031673C" w:rsidRDefault="0031673C" w:rsidP="00B9029C">
      <w:pPr>
        <w:numPr>
          <w:ilvl w:val="0"/>
          <w:numId w:val="23"/>
        </w:numPr>
        <w:tabs>
          <w:tab w:val="left" w:pos="426"/>
          <w:tab w:val="left" w:pos="1134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изменение в присоединении воздуховодов и дымоотводов к стояковым шахтам при проведении ремонта квартир;</w:t>
      </w:r>
    </w:p>
    <w:p w14:paraId="32466B18" w14:textId="77777777" w:rsidR="0031673C" w:rsidRPr="0031673C" w:rsidRDefault="0031673C" w:rsidP="00B9029C">
      <w:pPr>
        <w:numPr>
          <w:ilvl w:val="0"/>
          <w:numId w:val="23"/>
        </w:numPr>
        <w:tabs>
          <w:tab w:val="left" w:pos="426"/>
          <w:tab w:val="left" w:pos="1134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ограничение свободного доступа к воздуховодам, дымоотводам и карманам прочистки дымоходов;</w:t>
      </w:r>
    </w:p>
    <w:p w14:paraId="52874A24" w14:textId="77777777" w:rsidR="0031673C" w:rsidRPr="0031673C" w:rsidRDefault="0031673C" w:rsidP="00B9029C">
      <w:pPr>
        <w:numPr>
          <w:ilvl w:val="0"/>
          <w:numId w:val="23"/>
        </w:numPr>
        <w:tabs>
          <w:tab w:val="left" w:pos="426"/>
          <w:tab w:val="left" w:pos="1134"/>
        </w:tabs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>нарушение целостности и герметичности воздуховодов, дымоотводов, вентиляционных шахт и дымоходов;</w:t>
      </w:r>
    </w:p>
    <w:p w14:paraId="4B554532" w14:textId="7FA1C6D9" w:rsidR="0090125F" w:rsidRPr="00B9029C" w:rsidRDefault="0031673C" w:rsidP="00B9029C">
      <w:pPr>
        <w:pStyle w:val="a8"/>
        <w:numPr>
          <w:ilvl w:val="0"/>
          <w:numId w:val="23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1673C">
        <w:rPr>
          <w:rFonts w:ascii="Times New Roman" w:eastAsia="Calibri" w:hAnsi="Times New Roman" w:cs="Times New Roman"/>
          <w:sz w:val="24"/>
          <w:szCs w:val="24"/>
        </w:rPr>
        <w:t xml:space="preserve">установки принудительных вентиляторов или иных, не предусмотренных требованиями нормативов, </w:t>
      </w:r>
      <w:r w:rsidR="00B9029C" w:rsidRPr="00B9029C">
        <w:rPr>
          <w:rFonts w:ascii="Times New Roman" w:eastAsia="Calibri" w:hAnsi="Times New Roman" w:cs="Times New Roman"/>
          <w:sz w:val="24"/>
          <w:szCs w:val="24"/>
        </w:rPr>
        <w:t>предметов или препятствий в системе вентиляционных каналов и дымоходах.</w:t>
      </w:r>
    </w:p>
    <w:sectPr w:rsidR="0090125F" w:rsidRPr="00B9029C" w:rsidSect="000C72EB">
      <w:pgSz w:w="11906" w:h="16838"/>
      <w:pgMar w:top="426" w:right="707" w:bottom="1134" w:left="1134" w:header="70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53220" w14:textId="77777777" w:rsidR="006B02B0" w:rsidRDefault="006B02B0" w:rsidP="000C72EB">
      <w:r>
        <w:separator/>
      </w:r>
    </w:p>
  </w:endnote>
  <w:endnote w:type="continuationSeparator" w:id="0">
    <w:p w14:paraId="718982F0" w14:textId="77777777" w:rsidR="006B02B0" w:rsidRDefault="006B02B0" w:rsidP="000C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233306048"/>
      <w:docPartObj>
        <w:docPartGallery w:val="Page Numbers (Bottom of Page)"/>
        <w:docPartUnique/>
      </w:docPartObj>
    </w:sdtPr>
    <w:sdtEndPr/>
    <w:sdtContent>
      <w:p w14:paraId="43334F37" w14:textId="40F56ABD" w:rsidR="00A81EF8" w:rsidRPr="000C72EB" w:rsidRDefault="00A81EF8" w:rsidP="000C72EB">
        <w:pPr>
          <w:pStyle w:val="af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72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72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72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748C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0C72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10A01" w14:textId="77777777" w:rsidR="006B02B0" w:rsidRDefault="006B02B0" w:rsidP="000C72EB">
      <w:r>
        <w:separator/>
      </w:r>
    </w:p>
  </w:footnote>
  <w:footnote w:type="continuationSeparator" w:id="0">
    <w:p w14:paraId="1D219B21" w14:textId="77777777" w:rsidR="006B02B0" w:rsidRDefault="006B02B0" w:rsidP="000C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314C7DC6"/>
    <w:lvl w:ilvl="0">
      <w:start w:val="1"/>
      <w:numFmt w:val="upperRoman"/>
      <w:lvlText w:val="%1."/>
      <w:lvlJc w:val="right"/>
      <w:pPr>
        <w:tabs>
          <w:tab w:val="num" w:pos="1173"/>
        </w:tabs>
        <w:ind w:left="1173" w:hanging="180"/>
      </w:pPr>
      <w:rPr>
        <w:rFonts w:cs="Times New Roman" w:hint="default"/>
        <w:b w:val="0"/>
        <w:sz w:val="22"/>
        <w:szCs w:val="22"/>
      </w:rPr>
    </w:lvl>
  </w:abstractNum>
  <w:abstractNum w:abstractNumId="1" w15:restartNumberingAfterBreak="0">
    <w:nsid w:val="0529347D"/>
    <w:multiLevelType w:val="hybridMultilevel"/>
    <w:tmpl w:val="CA7458C8"/>
    <w:lvl w:ilvl="0" w:tplc="801E5BB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0131B"/>
    <w:multiLevelType w:val="hybridMultilevel"/>
    <w:tmpl w:val="4104CB44"/>
    <w:lvl w:ilvl="0" w:tplc="AE54499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81526C"/>
    <w:multiLevelType w:val="hybridMultilevel"/>
    <w:tmpl w:val="99E6A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B0B83"/>
    <w:multiLevelType w:val="hybridMultilevel"/>
    <w:tmpl w:val="FE62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85429"/>
    <w:multiLevelType w:val="hybridMultilevel"/>
    <w:tmpl w:val="EB500664"/>
    <w:lvl w:ilvl="0" w:tplc="A9664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A29C4"/>
    <w:multiLevelType w:val="hybridMultilevel"/>
    <w:tmpl w:val="C1DA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80A1E"/>
    <w:multiLevelType w:val="hybridMultilevel"/>
    <w:tmpl w:val="A816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45B7"/>
    <w:multiLevelType w:val="hybridMultilevel"/>
    <w:tmpl w:val="5EE28A62"/>
    <w:lvl w:ilvl="0" w:tplc="FAE823D0">
      <w:start w:val="8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CBC46DB"/>
    <w:multiLevelType w:val="hybridMultilevel"/>
    <w:tmpl w:val="286E6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01F5"/>
    <w:multiLevelType w:val="hybridMultilevel"/>
    <w:tmpl w:val="A74C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8D9"/>
    <w:multiLevelType w:val="hybridMultilevel"/>
    <w:tmpl w:val="2CBA5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C3881"/>
    <w:multiLevelType w:val="hybridMultilevel"/>
    <w:tmpl w:val="5B1A7346"/>
    <w:lvl w:ilvl="0" w:tplc="F57E6B28">
      <w:start w:val="9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53F92FF0"/>
    <w:multiLevelType w:val="multilevel"/>
    <w:tmpl w:val="92E03B8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Theme="minorHAnsi" w:hAnsiTheme="minorHAnsi" w:hint="default"/>
      </w:rPr>
    </w:lvl>
  </w:abstractNum>
  <w:abstractNum w:abstractNumId="15" w15:restartNumberingAfterBreak="0">
    <w:nsid w:val="540A4008"/>
    <w:multiLevelType w:val="hybridMultilevel"/>
    <w:tmpl w:val="624C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352FA"/>
    <w:multiLevelType w:val="hybridMultilevel"/>
    <w:tmpl w:val="21925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82E"/>
    <w:multiLevelType w:val="hybridMultilevel"/>
    <w:tmpl w:val="11D8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8360D"/>
    <w:multiLevelType w:val="hybridMultilevel"/>
    <w:tmpl w:val="893AF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55731"/>
    <w:multiLevelType w:val="hybridMultilevel"/>
    <w:tmpl w:val="931AF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26420"/>
    <w:multiLevelType w:val="hybridMultilevel"/>
    <w:tmpl w:val="B8C85F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D7E95"/>
    <w:multiLevelType w:val="hybridMultilevel"/>
    <w:tmpl w:val="C6D2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97DBC"/>
    <w:multiLevelType w:val="hybridMultilevel"/>
    <w:tmpl w:val="CBE826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7D247E"/>
    <w:multiLevelType w:val="hybridMultilevel"/>
    <w:tmpl w:val="CDA25074"/>
    <w:lvl w:ilvl="0" w:tplc="D5328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D43C1"/>
    <w:multiLevelType w:val="multilevel"/>
    <w:tmpl w:val="872E7A8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5" w15:restartNumberingAfterBreak="0">
    <w:nsid w:val="7DA17031"/>
    <w:multiLevelType w:val="hybridMultilevel"/>
    <w:tmpl w:val="4BCAFEB0"/>
    <w:lvl w:ilvl="0" w:tplc="A9664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27674"/>
    <w:multiLevelType w:val="multilevel"/>
    <w:tmpl w:val="0D8AEC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DDC2D61"/>
    <w:multiLevelType w:val="multilevel"/>
    <w:tmpl w:val="197AB9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17"/>
  </w:num>
  <w:num w:numId="5">
    <w:abstractNumId w:val="21"/>
  </w:num>
  <w:num w:numId="6">
    <w:abstractNumId w:val="4"/>
  </w:num>
  <w:num w:numId="7">
    <w:abstractNumId w:val="14"/>
  </w:num>
  <w:num w:numId="8">
    <w:abstractNumId w:val="12"/>
  </w:num>
  <w:num w:numId="9">
    <w:abstractNumId w:val="8"/>
  </w:num>
  <w:num w:numId="10">
    <w:abstractNumId w:val="24"/>
  </w:num>
  <w:num w:numId="11">
    <w:abstractNumId w:val="13"/>
  </w:num>
  <w:num w:numId="12">
    <w:abstractNumId w:val="0"/>
  </w:num>
  <w:num w:numId="13">
    <w:abstractNumId w:val="9"/>
  </w:num>
  <w:num w:numId="14">
    <w:abstractNumId w:val="25"/>
  </w:num>
  <w:num w:numId="15">
    <w:abstractNumId w:val="19"/>
  </w:num>
  <w:num w:numId="16">
    <w:abstractNumId w:val="5"/>
  </w:num>
  <w:num w:numId="17">
    <w:abstractNumId w:val="20"/>
  </w:num>
  <w:num w:numId="18">
    <w:abstractNumId w:val="7"/>
  </w:num>
  <w:num w:numId="19">
    <w:abstractNumId w:val="23"/>
  </w:num>
  <w:num w:numId="20">
    <w:abstractNumId w:val="10"/>
  </w:num>
  <w:num w:numId="21">
    <w:abstractNumId w:val="2"/>
  </w:num>
  <w:num w:numId="22">
    <w:abstractNumId w:val="18"/>
  </w:num>
  <w:num w:numId="23">
    <w:abstractNumId w:val="1"/>
  </w:num>
  <w:num w:numId="24">
    <w:abstractNumId w:val="15"/>
  </w:num>
  <w:num w:numId="25">
    <w:abstractNumId w:val="26"/>
  </w:num>
  <w:num w:numId="26">
    <w:abstractNumId w:val="27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3F"/>
    <w:rsid w:val="00083827"/>
    <w:rsid w:val="00083F72"/>
    <w:rsid w:val="0009251E"/>
    <w:rsid w:val="000B28CF"/>
    <w:rsid w:val="000C3BE0"/>
    <w:rsid w:val="000C72EB"/>
    <w:rsid w:val="00104367"/>
    <w:rsid w:val="0010748C"/>
    <w:rsid w:val="0012603F"/>
    <w:rsid w:val="00126CFB"/>
    <w:rsid w:val="001436AE"/>
    <w:rsid w:val="001506A7"/>
    <w:rsid w:val="00162160"/>
    <w:rsid w:val="0016635D"/>
    <w:rsid w:val="0017086D"/>
    <w:rsid w:val="00184BCE"/>
    <w:rsid w:val="00192DE2"/>
    <w:rsid w:val="001D1C2E"/>
    <w:rsid w:val="002A6DEF"/>
    <w:rsid w:val="002B0149"/>
    <w:rsid w:val="002E3AA3"/>
    <w:rsid w:val="0031673C"/>
    <w:rsid w:val="00336EC3"/>
    <w:rsid w:val="00342900"/>
    <w:rsid w:val="0035216F"/>
    <w:rsid w:val="00357A5D"/>
    <w:rsid w:val="0037242D"/>
    <w:rsid w:val="003F2823"/>
    <w:rsid w:val="003F67FC"/>
    <w:rsid w:val="00440D59"/>
    <w:rsid w:val="0044210B"/>
    <w:rsid w:val="004559A1"/>
    <w:rsid w:val="00486E78"/>
    <w:rsid w:val="004C4ECA"/>
    <w:rsid w:val="004D5C1B"/>
    <w:rsid w:val="004E44CE"/>
    <w:rsid w:val="00510966"/>
    <w:rsid w:val="00535BC2"/>
    <w:rsid w:val="005516E1"/>
    <w:rsid w:val="00561B76"/>
    <w:rsid w:val="00570C94"/>
    <w:rsid w:val="00581924"/>
    <w:rsid w:val="005A3470"/>
    <w:rsid w:val="0063388A"/>
    <w:rsid w:val="006B02B0"/>
    <w:rsid w:val="006D65A3"/>
    <w:rsid w:val="007116F7"/>
    <w:rsid w:val="007300CC"/>
    <w:rsid w:val="007375E3"/>
    <w:rsid w:val="007708B0"/>
    <w:rsid w:val="0079389D"/>
    <w:rsid w:val="007A5643"/>
    <w:rsid w:val="007B3F25"/>
    <w:rsid w:val="007F11E7"/>
    <w:rsid w:val="007F3819"/>
    <w:rsid w:val="00816E5C"/>
    <w:rsid w:val="008266AD"/>
    <w:rsid w:val="008978EF"/>
    <w:rsid w:val="008A2247"/>
    <w:rsid w:val="008B66F3"/>
    <w:rsid w:val="008D1032"/>
    <w:rsid w:val="0090125F"/>
    <w:rsid w:val="0094041F"/>
    <w:rsid w:val="00992BF0"/>
    <w:rsid w:val="009B2384"/>
    <w:rsid w:val="009C1448"/>
    <w:rsid w:val="009E3289"/>
    <w:rsid w:val="00A05681"/>
    <w:rsid w:val="00A27A27"/>
    <w:rsid w:val="00A666CB"/>
    <w:rsid w:val="00A72555"/>
    <w:rsid w:val="00A81EF8"/>
    <w:rsid w:val="00AE180B"/>
    <w:rsid w:val="00AE2D88"/>
    <w:rsid w:val="00B00354"/>
    <w:rsid w:val="00B30895"/>
    <w:rsid w:val="00B61D7F"/>
    <w:rsid w:val="00B772DF"/>
    <w:rsid w:val="00B9029C"/>
    <w:rsid w:val="00BA2A7B"/>
    <w:rsid w:val="00C11A66"/>
    <w:rsid w:val="00C12D79"/>
    <w:rsid w:val="00C15DF0"/>
    <w:rsid w:val="00C3302E"/>
    <w:rsid w:val="00C470CB"/>
    <w:rsid w:val="00C55CBE"/>
    <w:rsid w:val="00C60C78"/>
    <w:rsid w:val="00C65B01"/>
    <w:rsid w:val="00CE1508"/>
    <w:rsid w:val="00D149BC"/>
    <w:rsid w:val="00D1581C"/>
    <w:rsid w:val="00D26501"/>
    <w:rsid w:val="00D41FA0"/>
    <w:rsid w:val="00DF7F6A"/>
    <w:rsid w:val="00E04B69"/>
    <w:rsid w:val="00E57F05"/>
    <w:rsid w:val="00E80F48"/>
    <w:rsid w:val="00EA55F4"/>
    <w:rsid w:val="00ED01CB"/>
    <w:rsid w:val="00EF001E"/>
    <w:rsid w:val="00F32EC6"/>
    <w:rsid w:val="00F34D01"/>
    <w:rsid w:val="00F574AE"/>
    <w:rsid w:val="00F95086"/>
    <w:rsid w:val="00FD1974"/>
    <w:rsid w:val="00FF0A25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D69C"/>
  <w15:chartTrackingRefBased/>
  <w15:docId w15:val="{754A27AC-8258-4A93-AAAA-72A22A51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03F"/>
    <w:pPr>
      <w:spacing w:after="0" w:line="240" w:lineRule="auto"/>
      <w:ind w:firstLine="709"/>
      <w:jc w:val="both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_стандарта"/>
    <w:basedOn w:val="a"/>
    <w:next w:val="a"/>
    <w:link w:val="10"/>
    <w:uiPriority w:val="9"/>
    <w:qFormat/>
    <w:rsid w:val="001506A7"/>
    <w:pPr>
      <w:keepNext/>
      <w:numPr>
        <w:numId w:val="1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aliases w:val="H2,Заголовок 21,h2,h21,5,Заголовок пункта (1.1),222,Reset numbering"/>
    <w:basedOn w:val="a"/>
    <w:next w:val="a"/>
    <w:link w:val="20"/>
    <w:uiPriority w:val="9"/>
    <w:qFormat/>
    <w:rsid w:val="001506A7"/>
    <w:pPr>
      <w:keepNext/>
      <w:numPr>
        <w:ilvl w:val="1"/>
        <w:numId w:val="11"/>
      </w:numPr>
      <w:spacing w:after="60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506A7"/>
    <w:pPr>
      <w:keepNext/>
      <w:numPr>
        <w:ilvl w:val="3"/>
        <w:numId w:val="11"/>
      </w:numPr>
      <w:spacing w:before="240" w:after="60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506A7"/>
    <w:pPr>
      <w:numPr>
        <w:ilvl w:val="5"/>
        <w:numId w:val="11"/>
      </w:num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506A7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506A7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506A7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2603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2603F"/>
    <w:rPr>
      <w:sz w:val="20"/>
      <w:szCs w:val="20"/>
    </w:rPr>
  </w:style>
  <w:style w:type="character" w:styleId="a5">
    <w:name w:val="footnote reference"/>
    <w:basedOn w:val="a0"/>
    <w:unhideWhenUsed/>
    <w:rsid w:val="0012603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260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03F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99"/>
    <w:qFormat/>
    <w:rsid w:val="0012603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2603F"/>
  </w:style>
  <w:style w:type="character" w:customStyle="1" w:styleId="a9">
    <w:name w:val="Абзац списка Знак"/>
    <w:link w:val="a8"/>
    <w:uiPriority w:val="99"/>
    <w:locked/>
    <w:rsid w:val="0012603F"/>
  </w:style>
  <w:style w:type="numbering" w:customStyle="1" w:styleId="110">
    <w:name w:val="Нет списка11"/>
    <w:next w:val="a2"/>
    <w:uiPriority w:val="99"/>
    <w:semiHidden/>
    <w:unhideWhenUsed/>
    <w:rsid w:val="0012603F"/>
  </w:style>
  <w:style w:type="paragraph" w:styleId="aa">
    <w:name w:val="No Spacing"/>
    <w:uiPriority w:val="1"/>
    <w:qFormat/>
    <w:rsid w:val="0012603F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126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60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2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26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2603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2603F"/>
    <w:rPr>
      <w:color w:val="800080"/>
      <w:u w:val="single"/>
    </w:rPr>
  </w:style>
  <w:style w:type="paragraph" w:customStyle="1" w:styleId="xl63">
    <w:name w:val="xl63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260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603F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603F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603F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603F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126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2603F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1506A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,Заголовок 21 Знак,h2 Знак,h21 Знак,5 Знак,Заголовок пункта (1.1) Знак,222 Знак,Reset numbering Знак"/>
    <w:basedOn w:val="a0"/>
    <w:link w:val="2"/>
    <w:uiPriority w:val="9"/>
    <w:rsid w:val="001506A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06A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06A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506A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506A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506A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C72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72EB"/>
  </w:style>
  <w:style w:type="paragraph" w:styleId="af0">
    <w:name w:val="footer"/>
    <w:basedOn w:val="a"/>
    <w:link w:val="af1"/>
    <w:uiPriority w:val="99"/>
    <w:unhideWhenUsed/>
    <w:rsid w:val="000C72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72EB"/>
  </w:style>
  <w:style w:type="paragraph" w:customStyle="1" w:styleId="msonormal0">
    <w:name w:val="msonormal"/>
    <w:basedOn w:val="a"/>
    <w:rsid w:val="00192D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92D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B23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B238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B238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B238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B238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B2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BB2F-9401-4D24-81D3-09B36A4F52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13249</Words>
  <Characters>75523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cp:lastPrinted>2021-12-27T13:20:00Z</cp:lastPrinted>
  <dcterms:created xsi:type="dcterms:W3CDTF">2022-01-18T10:36:00Z</dcterms:created>
  <dcterms:modified xsi:type="dcterms:W3CDTF">2022-01-18T10:36:00Z</dcterms:modified>
</cp:coreProperties>
</file>