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C8" w:rsidRPr="00722DC1" w:rsidRDefault="003001C8" w:rsidP="00E83EA8">
      <w:pPr>
        <w:widowControl w:val="0"/>
        <w:snapToGrid w:val="0"/>
        <w:jc w:val="center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  <w:r w:rsidRPr="00722DC1">
        <w:rPr>
          <w:rFonts w:ascii="Times New Roman" w:hAnsi="Times New Roman"/>
          <w:b/>
          <w:bCs/>
          <w:szCs w:val="24"/>
        </w:rPr>
        <w:t>ТЕХНИЧЕСКОЕ ЗАДАНИЕ</w:t>
      </w:r>
    </w:p>
    <w:p w:rsidR="003001C8" w:rsidRPr="008F5344" w:rsidRDefault="003001C8" w:rsidP="00E83EA8">
      <w:pPr>
        <w:widowControl w:val="0"/>
        <w:snapToGrid w:val="0"/>
        <w:jc w:val="center"/>
        <w:rPr>
          <w:rFonts w:ascii="Times New Roman" w:hAnsi="Times New Roman"/>
          <w:b/>
          <w:bCs/>
          <w:szCs w:val="24"/>
        </w:rPr>
      </w:pPr>
      <w:r w:rsidRPr="00722DC1">
        <w:rPr>
          <w:rFonts w:ascii="Times New Roman" w:hAnsi="Times New Roman"/>
          <w:b/>
          <w:bCs/>
          <w:szCs w:val="24"/>
        </w:rPr>
        <w:t xml:space="preserve">на оказание услуг </w:t>
      </w:r>
      <w:r w:rsidRPr="00722DC1">
        <w:rPr>
          <w:rFonts w:ascii="Times New Roman" w:hAnsi="Times New Roman"/>
          <w:b/>
          <w:szCs w:val="24"/>
        </w:rPr>
        <w:t>профессиональной охраны по осуществлению контрольно-пропускного и внутриобъектового режимов</w:t>
      </w:r>
      <w:r w:rsidRPr="00722DC1">
        <w:rPr>
          <w:rFonts w:ascii="Times New Roman" w:hAnsi="Times New Roman"/>
          <w:b/>
          <w:bCs/>
          <w:szCs w:val="24"/>
        </w:rPr>
        <w:t xml:space="preserve"> в </w:t>
      </w:r>
      <w:r w:rsidR="008F5344" w:rsidRPr="008F5344">
        <w:rPr>
          <w:rFonts w:ascii="Times New Roman" w:hAnsi="Times New Roman"/>
          <w:b/>
          <w:szCs w:val="24"/>
          <w:highlight w:val="yellow"/>
        </w:rPr>
        <w:t xml:space="preserve">Муниципальном автономном общеобразовательном учреждении Домодедовской </w:t>
      </w:r>
      <w:r w:rsidR="00AD7CF6">
        <w:rPr>
          <w:rFonts w:ascii="Times New Roman" w:hAnsi="Times New Roman"/>
          <w:b/>
          <w:szCs w:val="24"/>
          <w:highlight w:val="yellow"/>
        </w:rPr>
        <w:t>школы № 10</w:t>
      </w:r>
    </w:p>
    <w:p w:rsidR="003001C8" w:rsidRPr="00722DC1" w:rsidRDefault="003001C8" w:rsidP="00E83EA8">
      <w:pPr>
        <w:widowControl w:val="0"/>
        <w:snapToGrid w:val="0"/>
        <w:ind w:hanging="5220"/>
        <w:outlineLvl w:val="0"/>
        <w:rPr>
          <w:rFonts w:ascii="Times New Roman" w:hAnsi="Times New Roman"/>
          <w:bCs/>
          <w:szCs w:val="24"/>
        </w:rPr>
      </w:pPr>
      <w:r w:rsidRPr="00722DC1">
        <w:rPr>
          <w:rFonts w:ascii="Times New Roman" w:hAnsi="Times New Roman"/>
          <w:bCs/>
          <w:szCs w:val="24"/>
        </w:rPr>
        <w:t xml:space="preserve"> </w:t>
      </w:r>
    </w:p>
    <w:p w:rsidR="003001C8" w:rsidRPr="00722DC1" w:rsidRDefault="003001C8" w:rsidP="00E83EA8">
      <w:pPr>
        <w:widowControl w:val="0"/>
        <w:snapToGrid w:val="0"/>
        <w:ind w:hanging="5220"/>
        <w:outlineLvl w:val="0"/>
        <w:rPr>
          <w:rFonts w:ascii="Times New Roman" w:hAnsi="Times New Roman"/>
          <w:bCs/>
          <w:szCs w:val="24"/>
        </w:rPr>
      </w:pPr>
    </w:p>
    <w:p w:rsidR="009E185B" w:rsidRDefault="009E185B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 xml:space="preserve">1. Наименование объекта закупки: </w:t>
      </w:r>
      <w:r w:rsidRPr="00722DC1">
        <w:rPr>
          <w:rFonts w:ascii="Times New Roman" w:hAnsi="Times New Roman"/>
          <w:szCs w:val="24"/>
        </w:rPr>
        <w:t xml:space="preserve">Услуги профессиональной охраны по осуществлению контрольно-пропускного и внутриобъектового режимов </w:t>
      </w:r>
      <w:r w:rsidRPr="008F5344">
        <w:rPr>
          <w:rFonts w:ascii="Times New Roman" w:hAnsi="Times New Roman"/>
          <w:szCs w:val="24"/>
          <w:highlight w:val="yellow"/>
        </w:rPr>
        <w:t xml:space="preserve">в </w:t>
      </w:r>
      <w:r w:rsidR="008F5344" w:rsidRPr="008F5344">
        <w:rPr>
          <w:rFonts w:ascii="Times New Roman" w:hAnsi="Times New Roman"/>
          <w:szCs w:val="24"/>
          <w:highlight w:val="yellow"/>
        </w:rPr>
        <w:t>Муниципально</w:t>
      </w:r>
      <w:r w:rsidR="008F5344">
        <w:rPr>
          <w:rFonts w:ascii="Times New Roman" w:hAnsi="Times New Roman"/>
          <w:szCs w:val="24"/>
          <w:highlight w:val="yellow"/>
        </w:rPr>
        <w:t>м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автономно</w:t>
      </w:r>
      <w:r w:rsidR="008F5344">
        <w:rPr>
          <w:rFonts w:ascii="Times New Roman" w:hAnsi="Times New Roman"/>
          <w:szCs w:val="24"/>
          <w:highlight w:val="yellow"/>
        </w:rPr>
        <w:t>м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общеобразовательно</w:t>
      </w:r>
      <w:r w:rsidR="008F5344">
        <w:rPr>
          <w:rFonts w:ascii="Times New Roman" w:hAnsi="Times New Roman"/>
          <w:szCs w:val="24"/>
          <w:highlight w:val="yellow"/>
        </w:rPr>
        <w:t>м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учреждени</w:t>
      </w:r>
      <w:r w:rsidR="008F5344">
        <w:rPr>
          <w:rFonts w:ascii="Times New Roman" w:hAnsi="Times New Roman"/>
          <w:szCs w:val="24"/>
          <w:highlight w:val="yellow"/>
        </w:rPr>
        <w:t>и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Домодедовск</w:t>
      </w:r>
      <w:r w:rsidR="008F5344">
        <w:rPr>
          <w:rFonts w:ascii="Times New Roman" w:hAnsi="Times New Roman"/>
          <w:szCs w:val="24"/>
          <w:highlight w:val="yellow"/>
        </w:rPr>
        <w:t>ой</w:t>
      </w:r>
      <w:r w:rsidR="008F5344" w:rsidRPr="008F5344">
        <w:rPr>
          <w:rFonts w:ascii="Times New Roman" w:hAnsi="Times New Roman"/>
          <w:szCs w:val="24"/>
          <w:highlight w:val="yellow"/>
        </w:rPr>
        <w:t xml:space="preserve"> </w:t>
      </w:r>
      <w:r w:rsidR="00AD7CF6">
        <w:rPr>
          <w:rFonts w:ascii="Times New Roman" w:hAnsi="Times New Roman"/>
          <w:szCs w:val="24"/>
          <w:highlight w:val="yellow"/>
        </w:rPr>
        <w:t>школы № 10</w:t>
      </w:r>
      <w:r w:rsidRPr="008F5344">
        <w:rPr>
          <w:rFonts w:ascii="Times New Roman" w:hAnsi="Times New Roman"/>
          <w:szCs w:val="24"/>
          <w:highlight w:val="yellow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 xml:space="preserve">2. Способ определения Исполнителя: </w:t>
      </w:r>
      <w:r w:rsidRPr="00722DC1">
        <w:rPr>
          <w:rFonts w:ascii="Times New Roman" w:hAnsi="Times New Roman"/>
          <w:szCs w:val="24"/>
        </w:rPr>
        <w:t>конкурс</w:t>
      </w:r>
      <w:r w:rsidR="00E8763C" w:rsidRPr="00722DC1">
        <w:rPr>
          <w:rFonts w:ascii="Times New Roman" w:hAnsi="Times New Roman"/>
          <w:szCs w:val="24"/>
        </w:rPr>
        <w:t xml:space="preserve"> в электронной форме</w:t>
      </w:r>
      <w:r w:rsidRPr="00722DC1">
        <w:rPr>
          <w:rFonts w:ascii="Times New Roman" w:hAnsi="Times New Roman"/>
          <w:szCs w:val="24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bCs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bCs/>
          <w:szCs w:val="24"/>
        </w:rPr>
        <w:t xml:space="preserve">3. Место оказания услуг: </w:t>
      </w:r>
      <w:r w:rsidR="008F5344" w:rsidRPr="008F5344">
        <w:rPr>
          <w:rFonts w:ascii="Times New Roman" w:hAnsi="Times New Roman"/>
          <w:bCs/>
          <w:szCs w:val="24"/>
          <w:highlight w:val="yellow"/>
        </w:rPr>
        <w:t xml:space="preserve">РФ, </w:t>
      </w:r>
      <w:r w:rsidR="00AD7CF6">
        <w:rPr>
          <w:rFonts w:ascii="Times New Roman" w:hAnsi="Times New Roman"/>
          <w:bCs/>
          <w:szCs w:val="24"/>
        </w:rPr>
        <w:t>1</w:t>
      </w:r>
      <w:r w:rsidR="00AD7CF6" w:rsidRPr="00AD7CF6">
        <w:rPr>
          <w:rFonts w:ascii="Times New Roman" w:hAnsi="Times New Roman"/>
          <w:bCs/>
          <w:szCs w:val="24"/>
        </w:rPr>
        <w:t xml:space="preserve">42000, Московская обл., г. Домодедово, ул. Курыжова, мкр. Южный, стр. 7А </w:t>
      </w:r>
      <w:r w:rsidRPr="00722DC1">
        <w:rPr>
          <w:rFonts w:ascii="Times New Roman" w:hAnsi="Times New Roman"/>
          <w:szCs w:val="24"/>
        </w:rPr>
        <w:t>(далее – «Объект</w:t>
      </w:r>
      <w:r w:rsidR="007776AE">
        <w:rPr>
          <w:rFonts w:ascii="Times New Roman" w:hAnsi="Times New Roman"/>
          <w:szCs w:val="24"/>
        </w:rPr>
        <w:t xml:space="preserve"> охраны</w:t>
      </w:r>
      <w:r w:rsidRPr="00722DC1">
        <w:rPr>
          <w:rFonts w:ascii="Times New Roman" w:hAnsi="Times New Roman"/>
          <w:szCs w:val="24"/>
        </w:rPr>
        <w:t>»).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3.1. Оказание услуг осуществляется на </w:t>
      </w:r>
      <w:r w:rsidR="009576BD">
        <w:rPr>
          <w:rFonts w:ascii="Times New Roman" w:hAnsi="Times New Roman"/>
          <w:szCs w:val="24"/>
          <w:highlight w:val="yellow"/>
        </w:rPr>
        <w:t>2</w:t>
      </w:r>
      <w:r w:rsidRPr="00722DC1">
        <w:rPr>
          <w:rFonts w:ascii="Times New Roman" w:hAnsi="Times New Roman"/>
          <w:szCs w:val="24"/>
          <w:highlight w:val="yellow"/>
        </w:rPr>
        <w:t xml:space="preserve"> (</w:t>
      </w:r>
      <w:r w:rsidR="009576BD">
        <w:rPr>
          <w:rFonts w:ascii="Times New Roman" w:hAnsi="Times New Roman"/>
          <w:szCs w:val="24"/>
          <w:highlight w:val="yellow"/>
        </w:rPr>
        <w:t>двух</w:t>
      </w:r>
      <w:r w:rsidRPr="00722DC1">
        <w:rPr>
          <w:rFonts w:ascii="Times New Roman" w:hAnsi="Times New Roman"/>
          <w:szCs w:val="24"/>
          <w:highlight w:val="yellow"/>
        </w:rPr>
        <w:t>)</w:t>
      </w:r>
      <w:r w:rsidRPr="00722DC1">
        <w:rPr>
          <w:rFonts w:ascii="Times New Roman" w:hAnsi="Times New Roman"/>
          <w:szCs w:val="24"/>
        </w:rPr>
        <w:t xml:space="preserve"> пост</w:t>
      </w:r>
      <w:r w:rsidR="009576BD">
        <w:rPr>
          <w:rFonts w:ascii="Times New Roman" w:hAnsi="Times New Roman"/>
          <w:szCs w:val="24"/>
        </w:rPr>
        <w:t>ах</w:t>
      </w:r>
      <w:r w:rsidRPr="00722DC1">
        <w:rPr>
          <w:rFonts w:ascii="Times New Roman" w:hAnsi="Times New Roman"/>
          <w:szCs w:val="24"/>
        </w:rPr>
        <w:t xml:space="preserve"> охраны </w:t>
      </w:r>
      <w:r w:rsidRPr="00722DC1">
        <w:rPr>
          <w:rFonts w:ascii="Times New Roman" w:hAnsi="Times New Roman"/>
          <w:szCs w:val="24"/>
          <w:highlight w:val="yellow"/>
        </w:rPr>
        <w:t xml:space="preserve">(не менее </w:t>
      </w:r>
      <w:r w:rsidR="008F5344">
        <w:rPr>
          <w:rFonts w:ascii="Times New Roman" w:hAnsi="Times New Roman"/>
          <w:szCs w:val="24"/>
          <w:highlight w:val="yellow"/>
        </w:rPr>
        <w:t>3</w:t>
      </w:r>
      <w:r w:rsidRPr="00722DC1">
        <w:rPr>
          <w:rFonts w:ascii="Times New Roman" w:hAnsi="Times New Roman"/>
          <w:szCs w:val="24"/>
          <w:highlight w:val="yellow"/>
        </w:rPr>
        <w:t xml:space="preserve"> частн</w:t>
      </w:r>
      <w:r w:rsidR="008F5344">
        <w:rPr>
          <w:rFonts w:ascii="Times New Roman" w:hAnsi="Times New Roman"/>
          <w:szCs w:val="24"/>
          <w:highlight w:val="yellow"/>
        </w:rPr>
        <w:t>ых</w:t>
      </w:r>
      <w:r w:rsidRPr="00722DC1">
        <w:rPr>
          <w:rFonts w:ascii="Times New Roman" w:hAnsi="Times New Roman"/>
          <w:szCs w:val="24"/>
          <w:highlight w:val="yellow"/>
        </w:rPr>
        <w:t xml:space="preserve"> охранник</w:t>
      </w:r>
      <w:r w:rsidR="008F5344">
        <w:rPr>
          <w:rFonts w:ascii="Times New Roman" w:hAnsi="Times New Roman"/>
          <w:szCs w:val="24"/>
          <w:highlight w:val="yellow"/>
        </w:rPr>
        <w:t>ов</w:t>
      </w:r>
      <w:r w:rsidRPr="00722DC1">
        <w:rPr>
          <w:rFonts w:ascii="Times New Roman" w:hAnsi="Times New Roman"/>
          <w:szCs w:val="24"/>
          <w:highlight w:val="yellow"/>
        </w:rPr>
        <w:t>):</w:t>
      </w:r>
    </w:p>
    <w:p w:rsidR="003001C8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  <w:highlight w:val="yellow"/>
        </w:rPr>
        <w:t>пост № 1 – контрольно-пропускной (</w:t>
      </w:r>
      <w:r w:rsidR="00C5790A">
        <w:rPr>
          <w:rFonts w:ascii="Times New Roman" w:hAnsi="Times New Roman"/>
          <w:szCs w:val="24"/>
          <w:highlight w:val="yellow"/>
        </w:rPr>
        <w:t>основное здание</w:t>
      </w:r>
      <w:r w:rsidR="009576BD">
        <w:rPr>
          <w:rFonts w:ascii="Times New Roman" w:hAnsi="Times New Roman"/>
          <w:szCs w:val="24"/>
          <w:highlight w:val="yellow"/>
        </w:rPr>
        <w:t>, 2 частных охранника</w:t>
      </w:r>
      <w:r w:rsidR="00C5790A">
        <w:rPr>
          <w:rFonts w:ascii="Times New Roman" w:hAnsi="Times New Roman"/>
          <w:szCs w:val="24"/>
          <w:highlight w:val="yellow"/>
        </w:rPr>
        <w:t>)</w:t>
      </w:r>
      <w:r w:rsidRPr="00722DC1">
        <w:rPr>
          <w:rFonts w:ascii="Times New Roman" w:hAnsi="Times New Roman"/>
          <w:szCs w:val="24"/>
          <w:highlight w:val="yellow"/>
        </w:rPr>
        <w:t>;</w:t>
      </w:r>
    </w:p>
    <w:p w:rsidR="008F5344" w:rsidRPr="00722DC1" w:rsidRDefault="008F5344" w:rsidP="008F5344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  <w:highlight w:val="yellow"/>
        </w:rPr>
        <w:t xml:space="preserve">пост № </w:t>
      </w:r>
      <w:r>
        <w:rPr>
          <w:rFonts w:ascii="Times New Roman" w:hAnsi="Times New Roman"/>
          <w:szCs w:val="24"/>
          <w:highlight w:val="yellow"/>
        </w:rPr>
        <w:t>2</w:t>
      </w:r>
      <w:r w:rsidRPr="00722DC1">
        <w:rPr>
          <w:rFonts w:ascii="Times New Roman" w:hAnsi="Times New Roman"/>
          <w:szCs w:val="24"/>
          <w:highlight w:val="yellow"/>
        </w:rPr>
        <w:t xml:space="preserve"> – контрольно-пропускной (</w:t>
      </w:r>
      <w:r>
        <w:rPr>
          <w:rFonts w:ascii="Times New Roman" w:hAnsi="Times New Roman"/>
          <w:szCs w:val="24"/>
          <w:highlight w:val="yellow"/>
        </w:rPr>
        <w:t>блок начальных классов</w:t>
      </w:r>
      <w:r w:rsidR="009576BD">
        <w:rPr>
          <w:rFonts w:ascii="Times New Roman" w:hAnsi="Times New Roman"/>
          <w:szCs w:val="24"/>
          <w:highlight w:val="yellow"/>
        </w:rPr>
        <w:t>, 1 частный охранник</w:t>
      </w:r>
      <w:r>
        <w:rPr>
          <w:rFonts w:ascii="Times New Roman" w:hAnsi="Times New Roman"/>
          <w:szCs w:val="24"/>
          <w:highlight w:val="yellow"/>
        </w:rPr>
        <w:t>).</w:t>
      </w:r>
    </w:p>
    <w:p w:rsidR="003001C8" w:rsidRPr="00252B26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252B26">
        <w:rPr>
          <w:rFonts w:ascii="Times New Roman" w:hAnsi="Times New Roman"/>
          <w:szCs w:val="24"/>
        </w:rPr>
        <w:t>3.2.</w:t>
      </w:r>
      <w:r w:rsidR="0014629D" w:rsidRPr="00252B26">
        <w:rPr>
          <w:rFonts w:ascii="Times New Roman" w:hAnsi="Times New Roman"/>
          <w:szCs w:val="24"/>
        </w:rPr>
        <w:t xml:space="preserve"> Объект охраны</w:t>
      </w:r>
      <w:r w:rsidRPr="00252B26">
        <w:rPr>
          <w:rFonts w:ascii="Times New Roman" w:hAnsi="Times New Roman"/>
          <w:szCs w:val="24"/>
        </w:rPr>
        <w:t xml:space="preserve">: </w:t>
      </w:r>
      <w:r w:rsidR="00252B26" w:rsidRPr="00252B26">
        <w:rPr>
          <w:rFonts w:ascii="Times New Roman" w:hAnsi="Times New Roman"/>
          <w:szCs w:val="24"/>
        </w:rPr>
        <w:t>комплекс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правообладателем которых является Заказчик</w:t>
      </w:r>
      <w:r w:rsidRPr="00252B26">
        <w:rPr>
          <w:rFonts w:ascii="Times New Roman" w:hAnsi="Times New Roman"/>
          <w:szCs w:val="24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  <w:r w:rsidRPr="00722DC1">
        <w:rPr>
          <w:rFonts w:ascii="Times New Roman" w:hAnsi="Times New Roman"/>
          <w:b/>
          <w:szCs w:val="24"/>
        </w:rPr>
        <w:t>4. Условия срок (период) оказания услуг: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4.1. Общий срок оказания услуг устанавливается в течение следующего периода: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начало оказания услуг – 01.01.20</w:t>
      </w:r>
      <w:r w:rsidR="00D65454" w:rsidRPr="00722DC1">
        <w:rPr>
          <w:rFonts w:ascii="Times New Roman" w:hAnsi="Times New Roman"/>
          <w:szCs w:val="24"/>
        </w:rPr>
        <w:t>2</w:t>
      </w:r>
      <w:r w:rsidR="00FF186D">
        <w:rPr>
          <w:rFonts w:ascii="Times New Roman" w:hAnsi="Times New Roman"/>
          <w:szCs w:val="24"/>
        </w:rPr>
        <w:t>1</w:t>
      </w:r>
      <w:r w:rsidRPr="00722DC1">
        <w:rPr>
          <w:rFonts w:ascii="Times New Roman" w:hAnsi="Times New Roman"/>
          <w:szCs w:val="24"/>
        </w:rPr>
        <w:t xml:space="preserve"> г.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окончание оказания услуг – </w:t>
      </w:r>
      <w:r w:rsidR="00D65454" w:rsidRPr="00722DC1">
        <w:rPr>
          <w:rFonts w:ascii="Times New Roman" w:hAnsi="Times New Roman"/>
          <w:szCs w:val="24"/>
        </w:rPr>
        <w:t>31</w:t>
      </w:r>
      <w:r w:rsidRPr="00722DC1">
        <w:rPr>
          <w:rFonts w:ascii="Times New Roman" w:hAnsi="Times New Roman"/>
          <w:szCs w:val="24"/>
        </w:rPr>
        <w:t>.12.20</w:t>
      </w:r>
      <w:r w:rsidR="00D65454" w:rsidRPr="00722DC1">
        <w:rPr>
          <w:rFonts w:ascii="Times New Roman" w:hAnsi="Times New Roman"/>
          <w:szCs w:val="24"/>
        </w:rPr>
        <w:t>2</w:t>
      </w:r>
      <w:r w:rsidR="00FF186D">
        <w:rPr>
          <w:rFonts w:ascii="Times New Roman" w:hAnsi="Times New Roman"/>
          <w:szCs w:val="24"/>
        </w:rPr>
        <w:t>1</w:t>
      </w:r>
      <w:r w:rsidRPr="00722DC1">
        <w:rPr>
          <w:rFonts w:ascii="Times New Roman" w:hAnsi="Times New Roman"/>
          <w:szCs w:val="24"/>
        </w:rPr>
        <w:t xml:space="preserve"> г. (включительно).</w:t>
      </w:r>
    </w:p>
    <w:p w:rsidR="00C17347" w:rsidRPr="00722DC1" w:rsidRDefault="00C17347" w:rsidP="00C17347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3D7DE9">
        <w:rPr>
          <w:rFonts w:ascii="Times New Roman" w:hAnsi="Times New Roman"/>
          <w:szCs w:val="24"/>
        </w:rPr>
        <w:t>4.2. В течение общего срока услуги оказываются Исполнителем ежедневно (включая выходные и праздничные дни) круглосуточно</w:t>
      </w:r>
      <w:r w:rsidR="000700C9">
        <w:rPr>
          <w:rFonts w:ascii="Times New Roman" w:hAnsi="Times New Roman"/>
          <w:szCs w:val="24"/>
        </w:rPr>
        <w:t xml:space="preserve"> </w:t>
      </w:r>
      <w:r w:rsidR="000700C9" w:rsidRPr="000700C9">
        <w:rPr>
          <w:rFonts w:ascii="Times New Roman" w:hAnsi="Times New Roman"/>
          <w:szCs w:val="24"/>
          <w:highlight w:val="yellow"/>
        </w:rPr>
        <w:t>(кроме июля и августа 2021 года)</w:t>
      </w:r>
      <w:r w:rsidRPr="000700C9">
        <w:rPr>
          <w:rFonts w:ascii="Times New Roman" w:hAnsi="Times New Roman"/>
          <w:szCs w:val="24"/>
          <w:highlight w:val="yellow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 xml:space="preserve">5. Начальная (максимальная) цена контракта (договора): </w:t>
      </w:r>
      <w:r w:rsidR="00AD7CF6" w:rsidRPr="00AD7CF6">
        <w:rPr>
          <w:rFonts w:ascii="Times New Roman" w:hAnsi="Times New Roman"/>
          <w:szCs w:val="24"/>
        </w:rPr>
        <w:t>2 399 760</w:t>
      </w:r>
      <w:r w:rsidRPr="00722DC1">
        <w:rPr>
          <w:rFonts w:ascii="Times New Roman" w:hAnsi="Times New Roman"/>
          <w:szCs w:val="24"/>
          <w:highlight w:val="yellow"/>
        </w:rPr>
        <w:t>,00</w:t>
      </w:r>
      <w:r w:rsidRPr="00722DC1">
        <w:rPr>
          <w:rFonts w:ascii="Times New Roman" w:hAnsi="Times New Roman"/>
          <w:szCs w:val="24"/>
        </w:rPr>
        <w:t xml:space="preserve"> (Российский рубль).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b/>
          <w:szCs w:val="24"/>
        </w:rPr>
        <w:t>6. Источник финансирования:</w:t>
      </w:r>
      <w:r w:rsidRPr="00722DC1">
        <w:rPr>
          <w:rFonts w:ascii="Times New Roman" w:hAnsi="Times New Roman"/>
          <w:szCs w:val="24"/>
        </w:rPr>
        <w:t xml:space="preserve"> средства бюджета городского округа Домодедово Московской области.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b/>
          <w:szCs w:val="24"/>
        </w:rPr>
      </w:pPr>
      <w:r w:rsidRPr="00722DC1">
        <w:rPr>
          <w:rFonts w:ascii="Times New Roman" w:hAnsi="Times New Roman"/>
          <w:b/>
          <w:szCs w:val="24"/>
        </w:rPr>
        <w:t>7. Код по общероссийскому классификатору продукции по видам экономической деятельности (ОКПД):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ОКПД 2: 80.10.12.000 – Услуги охраны.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КОЗ: 02.26.01.09.0</w:t>
      </w:r>
      <w:r w:rsidR="00D74265" w:rsidRPr="00722DC1">
        <w:rPr>
          <w:rFonts w:ascii="Times New Roman" w:hAnsi="Times New Roman"/>
          <w:szCs w:val="24"/>
        </w:rPr>
        <w:t>2</w:t>
      </w:r>
      <w:r w:rsidRPr="00722DC1">
        <w:rPr>
          <w:rFonts w:ascii="Times New Roman" w:hAnsi="Times New Roman"/>
          <w:szCs w:val="24"/>
        </w:rPr>
        <w:t xml:space="preserve"> – Охранные услуги внутриобъектового и пропускного режима.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Cs/>
        </w:rPr>
      </w:pPr>
      <w:r w:rsidRPr="000A5725">
        <w:rPr>
          <w:rFonts w:ascii="Times New Roman" w:hAnsi="Times New Roman"/>
          <w:b/>
          <w:szCs w:val="24"/>
        </w:rPr>
        <w:t>8. Код бюджетной классификации (КБК):</w:t>
      </w:r>
      <w:r w:rsidRPr="000A5725">
        <w:rPr>
          <w:rFonts w:ascii="Times New Roman" w:hAnsi="Times New Roman"/>
          <w:b/>
          <w:bCs/>
          <w:szCs w:val="24"/>
        </w:rPr>
        <w:t xml:space="preserve"> </w:t>
      </w:r>
      <w:r w:rsidR="00D56C77" w:rsidRPr="000D2619">
        <w:rPr>
          <w:rFonts w:ascii="Times New Roman" w:hAnsi="Times New Roman"/>
          <w:bCs/>
          <w:highlight w:val="yellow"/>
        </w:rPr>
        <w:t>114.070</w:t>
      </w:r>
      <w:r w:rsidR="00D56C77">
        <w:rPr>
          <w:rFonts w:ascii="Times New Roman" w:hAnsi="Times New Roman"/>
          <w:bCs/>
          <w:highlight w:val="yellow"/>
        </w:rPr>
        <w:t>2</w:t>
      </w:r>
      <w:r w:rsidR="00D56C77" w:rsidRPr="000D2619">
        <w:rPr>
          <w:rFonts w:ascii="Times New Roman" w:hAnsi="Times New Roman"/>
          <w:bCs/>
          <w:highlight w:val="yellow"/>
        </w:rPr>
        <w:t>.</w:t>
      </w:r>
      <w:r w:rsidR="00D56C77" w:rsidRPr="00807028">
        <w:rPr>
          <w:rFonts w:ascii="Times New Roman" w:hAnsi="Times New Roman"/>
          <w:bCs/>
          <w:highlight w:val="yellow"/>
        </w:rPr>
        <w:t>03</w:t>
      </w:r>
      <w:r w:rsidR="00D56C77">
        <w:rPr>
          <w:rFonts w:ascii="Times New Roman" w:hAnsi="Times New Roman"/>
          <w:bCs/>
          <w:highlight w:val="yellow"/>
        </w:rPr>
        <w:t>2010605</w:t>
      </w:r>
      <w:r w:rsidR="00D56C77" w:rsidRPr="00807028">
        <w:rPr>
          <w:rFonts w:ascii="Times New Roman" w:hAnsi="Times New Roman"/>
          <w:bCs/>
          <w:highlight w:val="yellow"/>
        </w:rPr>
        <w:t>0.244</w:t>
      </w:r>
      <w:r w:rsidRPr="00722DC1">
        <w:rPr>
          <w:rFonts w:ascii="Times New Roman" w:hAnsi="Times New Roman"/>
          <w:bCs/>
          <w:szCs w:val="24"/>
          <w:highlight w:val="yellow"/>
        </w:rPr>
        <w:t>.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</w:rPr>
      </w:pPr>
      <w:r w:rsidRPr="00722DC1">
        <w:rPr>
          <w:rFonts w:ascii="Times New Roman" w:hAnsi="Times New Roman"/>
          <w:b/>
          <w:szCs w:val="24"/>
        </w:rPr>
        <w:t>9. Описание объекта закупки: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21507C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21507C">
        <w:rPr>
          <w:rFonts w:ascii="Times New Roman" w:hAnsi="Times New Roman"/>
          <w:b/>
          <w:szCs w:val="24"/>
          <w:u w:val="single"/>
        </w:rPr>
        <w:t xml:space="preserve">9.1. </w:t>
      </w:r>
      <w:r w:rsidR="00822E0A" w:rsidRPr="0021507C">
        <w:rPr>
          <w:rFonts w:ascii="Times New Roman" w:hAnsi="Times New Roman"/>
          <w:b/>
          <w:color w:val="000000"/>
          <w:szCs w:val="24"/>
          <w:u w:val="single"/>
        </w:rPr>
        <w:t>Краткие характеристики оказываемых Услуг</w:t>
      </w:r>
      <w:r w:rsidRPr="0021507C">
        <w:rPr>
          <w:rFonts w:ascii="Times New Roman" w:hAnsi="Times New Roman"/>
          <w:b/>
          <w:bCs/>
          <w:szCs w:val="24"/>
          <w:u w:val="single"/>
        </w:rPr>
        <w:t>:</w:t>
      </w:r>
    </w:p>
    <w:p w:rsidR="00822E0A" w:rsidRPr="00722DC1" w:rsidRDefault="00822E0A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</w:rPr>
      </w:pP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bCs/>
          <w:szCs w:val="24"/>
        </w:rPr>
        <w:t>9.1.1.</w:t>
      </w:r>
      <w:r w:rsidRPr="00722DC1">
        <w:rPr>
          <w:rFonts w:ascii="Times New Roman" w:hAnsi="Times New Roman"/>
          <w:bCs/>
          <w:szCs w:val="24"/>
        </w:rPr>
        <w:tab/>
        <w:t>О</w:t>
      </w:r>
      <w:r w:rsidRPr="00722DC1">
        <w:rPr>
          <w:rFonts w:ascii="Times New Roman" w:hAnsi="Times New Roman"/>
          <w:color w:val="000000"/>
          <w:szCs w:val="24"/>
        </w:rPr>
        <w:t>храна объектов охраны,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охраны, предусмотренных пунктом 7 части 3 статьи 3 Закона Российской Федерации от 11.03.1992</w:t>
      </w:r>
      <w:r w:rsidRPr="00722DC1">
        <w:rPr>
          <w:color w:val="000000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>№ 2487-1 «О частной детективной и охранной деяте</w:t>
      </w:r>
      <w:r w:rsidR="00AE4946">
        <w:rPr>
          <w:rFonts w:ascii="Times New Roman" w:hAnsi="Times New Roman"/>
          <w:color w:val="000000"/>
          <w:szCs w:val="24"/>
        </w:rPr>
        <w:t>льности в Российской Федерации».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lastRenderedPageBreak/>
        <w:t>9.1.2.</w:t>
      </w:r>
      <w:r w:rsidRPr="00722DC1">
        <w:rPr>
          <w:rFonts w:ascii="Times New Roman" w:hAnsi="Times New Roman"/>
          <w:color w:val="000000"/>
          <w:szCs w:val="24"/>
        </w:rPr>
        <w:tab/>
        <w:t>Консультирование и подготовка рекомендаций Заказчику</w:t>
      </w:r>
      <w:r w:rsidRPr="00722DC1">
        <w:rPr>
          <w:color w:val="000000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 xml:space="preserve">по вопросам правомерной защиты </w:t>
      </w:r>
      <w:r w:rsidR="00AE4946">
        <w:rPr>
          <w:rFonts w:ascii="Times New Roman" w:hAnsi="Times New Roman"/>
          <w:color w:val="000000"/>
          <w:szCs w:val="24"/>
        </w:rPr>
        <w:t>от противоправных посягательств.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9.1.3.</w:t>
      </w:r>
      <w:r w:rsidRPr="00722DC1">
        <w:rPr>
          <w:rFonts w:ascii="Times New Roman" w:hAnsi="Times New Roman"/>
          <w:color w:val="000000"/>
          <w:szCs w:val="24"/>
        </w:rPr>
        <w:tab/>
        <w:t>Обеспечение порядка в местах проведения массовых мероприятий</w:t>
      </w:r>
      <w:r w:rsidR="00AE4946">
        <w:rPr>
          <w:rFonts w:ascii="Times New Roman" w:hAnsi="Times New Roman"/>
          <w:color w:val="000000"/>
          <w:szCs w:val="24"/>
        </w:rPr>
        <w:t>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9.1.4.</w:t>
      </w:r>
      <w:r w:rsidRPr="00722DC1">
        <w:rPr>
          <w:rFonts w:ascii="Times New Roman" w:hAnsi="Times New Roman"/>
          <w:color w:val="000000"/>
          <w:szCs w:val="24"/>
        </w:rPr>
        <w:tab/>
        <w:t xml:space="preserve">Обеспечение </w:t>
      </w:r>
      <w:r w:rsidR="004B4825" w:rsidRPr="00722DC1">
        <w:rPr>
          <w:rFonts w:ascii="Times New Roman" w:hAnsi="Times New Roman"/>
          <w:szCs w:val="24"/>
        </w:rPr>
        <w:t>контрольно-пропускного и внутриобъектового режимов</w:t>
      </w:r>
      <w:r w:rsidR="004B4825" w:rsidRPr="00722DC1">
        <w:rPr>
          <w:rFonts w:ascii="Times New Roman" w:hAnsi="Times New Roman"/>
          <w:bCs/>
          <w:szCs w:val="24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>на объектах охраны, за исключением объектов охраны, предусмотренных пунктом 7 части 3 статьи 3 Закона Российской Федерации от 11.03.1992</w:t>
      </w:r>
      <w:r w:rsidRPr="00722DC1">
        <w:rPr>
          <w:color w:val="000000"/>
        </w:rPr>
        <w:t xml:space="preserve"> </w:t>
      </w:r>
      <w:r w:rsidRPr="00722DC1">
        <w:rPr>
          <w:rFonts w:ascii="Times New Roman" w:hAnsi="Times New Roman"/>
          <w:color w:val="000000"/>
          <w:szCs w:val="24"/>
        </w:rPr>
        <w:t>№ 2487-1 «О частной детективной и охранной деяте</w:t>
      </w:r>
      <w:r w:rsidR="00AE4946">
        <w:rPr>
          <w:rFonts w:ascii="Times New Roman" w:hAnsi="Times New Roman"/>
          <w:color w:val="000000"/>
          <w:szCs w:val="24"/>
        </w:rPr>
        <w:t>льности в Российской Федерации».</w:t>
      </w:r>
    </w:p>
    <w:p w:rsidR="00822E0A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9.1.5.</w:t>
      </w:r>
      <w:r w:rsidRPr="00722DC1">
        <w:rPr>
          <w:rFonts w:ascii="Times New Roman" w:hAnsi="Times New Roman"/>
          <w:color w:val="000000"/>
          <w:szCs w:val="24"/>
        </w:rPr>
        <w:tab/>
        <w:t>Реализация иных мероприятий, предусмотренных законодательством Российской Федерации в сфере частной охранной деятельности (пункта 2.1. постановления Правительства Московской области от 12.07.2017 № 530/24 «Об утверждении Порядка организации охраны объектов Московской</w:t>
      </w:r>
      <w:r w:rsidR="004B4825" w:rsidRPr="00722DC1">
        <w:rPr>
          <w:rFonts w:ascii="Times New Roman" w:hAnsi="Times New Roman"/>
          <w:color w:val="000000"/>
          <w:szCs w:val="24"/>
        </w:rPr>
        <w:t xml:space="preserve"> области, осуществляемой за счё</w:t>
      </w:r>
      <w:r w:rsidRPr="00722DC1">
        <w:rPr>
          <w:rFonts w:ascii="Times New Roman" w:hAnsi="Times New Roman"/>
          <w:color w:val="000000"/>
          <w:szCs w:val="24"/>
        </w:rPr>
        <w:t>т средств бюджета Московской области»).</w:t>
      </w:r>
    </w:p>
    <w:p w:rsidR="001E4A32" w:rsidRPr="00722DC1" w:rsidRDefault="001E4A32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9.1.6</w:t>
      </w:r>
      <w:r w:rsidRPr="00722DC1">
        <w:rPr>
          <w:rFonts w:ascii="Times New Roman" w:hAnsi="Times New Roman"/>
          <w:color w:val="000000"/>
          <w:szCs w:val="24"/>
        </w:rPr>
        <w:t>.</w:t>
      </w:r>
      <w:r w:rsidRPr="00722DC1">
        <w:rPr>
          <w:rFonts w:ascii="Times New Roman" w:hAnsi="Times New Roman"/>
          <w:color w:val="000000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 xml:space="preserve">Исполнитель осуществляет оказание Услуг в повседневном режиме </w:t>
      </w:r>
      <w:r w:rsidRPr="009E01B6">
        <w:rPr>
          <w:rFonts w:ascii="Times New Roman" w:hAnsi="Times New Roman"/>
          <w:color w:val="000000"/>
          <w:szCs w:val="24"/>
        </w:rPr>
        <w:br/>
        <w:t xml:space="preserve">в порядке, предусмотренном Контрактом, Инструкцией по охране объекта охраны, планом-схемой охраны объекта охраны, графиком дежурства на объекте охраны </w:t>
      </w:r>
      <w:r w:rsidRPr="009E01B6">
        <w:rPr>
          <w:rFonts w:ascii="Times New Roman" w:hAnsi="Times New Roman"/>
          <w:color w:val="000000"/>
          <w:szCs w:val="24"/>
        </w:rPr>
        <w:br/>
        <w:t>и должностной инструкцией частного охранника на объекте охраны</w:t>
      </w:r>
      <w:r w:rsidRPr="009E01B6">
        <w:rPr>
          <w:rFonts w:ascii="Times New Roman" w:hAnsi="Times New Roman"/>
          <w:color w:val="000000"/>
          <w:spacing w:val="-1"/>
          <w:szCs w:val="24"/>
        </w:rPr>
        <w:t>.</w:t>
      </w:r>
    </w:p>
    <w:p w:rsidR="00822E0A" w:rsidRPr="00722DC1" w:rsidRDefault="00822E0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bCs/>
          <w:szCs w:val="24"/>
        </w:rPr>
      </w:pPr>
    </w:p>
    <w:p w:rsidR="00822E0A" w:rsidRPr="0021507C" w:rsidRDefault="00822E0A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bCs/>
          <w:szCs w:val="24"/>
          <w:u w:val="single"/>
        </w:rPr>
      </w:pPr>
      <w:r w:rsidRPr="0021507C">
        <w:rPr>
          <w:rFonts w:ascii="Times New Roman" w:hAnsi="Times New Roman"/>
          <w:b/>
          <w:bCs/>
          <w:szCs w:val="24"/>
          <w:u w:val="single"/>
        </w:rPr>
        <w:t xml:space="preserve">9.2. </w:t>
      </w:r>
      <w:r w:rsidRPr="0021507C">
        <w:rPr>
          <w:rFonts w:ascii="Times New Roman" w:hAnsi="Times New Roman"/>
          <w:b/>
          <w:szCs w:val="24"/>
          <w:u w:val="single"/>
        </w:rPr>
        <w:t xml:space="preserve">Характеристики оказываемых услуг, требования к качеству, объёму оказываемых услуг, </w:t>
      </w:r>
      <w:r w:rsidRPr="0021507C">
        <w:rPr>
          <w:rFonts w:ascii="Times New Roman" w:hAnsi="Times New Roman"/>
          <w:b/>
          <w:bCs/>
          <w:szCs w:val="24"/>
          <w:u w:val="single"/>
        </w:rPr>
        <w:t>определяющие соответствие оказываемых услуг потребностям Заказчика:</w:t>
      </w:r>
    </w:p>
    <w:p w:rsidR="003001C8" w:rsidRPr="00722DC1" w:rsidRDefault="003001C8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2C1F15" w:rsidRPr="00722DC1" w:rsidRDefault="00C55F02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color w:val="000000"/>
          <w:kern w:val="3"/>
          <w:szCs w:val="24"/>
        </w:rPr>
      </w:pPr>
      <w:r>
        <w:rPr>
          <w:rFonts w:ascii="Times New Roman" w:hAnsi="Times New Roman"/>
          <w:b/>
          <w:color w:val="000000"/>
          <w:kern w:val="3"/>
          <w:szCs w:val="24"/>
        </w:rPr>
        <w:t xml:space="preserve">9.2.1. </w:t>
      </w:r>
      <w:r w:rsidR="002C1F15" w:rsidRPr="00722DC1">
        <w:rPr>
          <w:rFonts w:ascii="Times New Roman" w:hAnsi="Times New Roman"/>
          <w:b/>
          <w:color w:val="000000"/>
          <w:kern w:val="3"/>
          <w:szCs w:val="24"/>
        </w:rPr>
        <w:t>Общие требования к оказанию Услуг:</w:t>
      </w:r>
    </w:p>
    <w:p w:rsidR="00794160" w:rsidRPr="00722DC1" w:rsidRDefault="00794160" w:rsidP="00E83EA8">
      <w:pPr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Исполнитель оказывает охранные Услуги в соответствии с: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Конституцией Российской Федерации;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Законом Российской Федерации от 11.03.1992</w:t>
      </w:r>
      <w:r w:rsidR="00794160" w:rsidRPr="00722DC1">
        <w:rPr>
          <w:color w:val="000000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№ 2487-1 «О частной детективной и охранной деятельности в Российской Федерации»;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 xml:space="preserve">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постановлением Правительства Московской области от 12.07.2016</w:t>
      </w:r>
      <w:r w:rsidR="00794160" w:rsidRPr="00722DC1">
        <w:rPr>
          <w:color w:val="000000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br/>
        <w:t>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приказом Министерства труда и социальной защиты Российской Федерации от 11.12.2015 № 1010н «Об утверждении профессионального стандарта «Работник по обеспечению охраны образовательных организаций»;</w:t>
      </w:r>
    </w:p>
    <w:p w:rsidR="00950F7F" w:rsidRPr="00722DC1" w:rsidRDefault="00950F7F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  <w:t>ГОСТ Р 584852019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требования»;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 xml:space="preserve">иными нормативными правовыми актами Российской Федерации </w:t>
      </w:r>
      <w:r w:rsidR="00794160" w:rsidRPr="00722DC1">
        <w:rPr>
          <w:rFonts w:ascii="Times New Roman" w:hAnsi="Times New Roman"/>
          <w:color w:val="000000"/>
          <w:szCs w:val="24"/>
        </w:rPr>
        <w:br/>
        <w:t>и Московской области, регламентирующими вопросы частной охранной деятельности;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планом-схемой охраны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794160" w:rsidRPr="00722DC1">
        <w:rPr>
          <w:rFonts w:ascii="Times New Roman" w:hAnsi="Times New Roman"/>
          <w:color w:val="000000"/>
          <w:szCs w:val="24"/>
        </w:rPr>
        <w:t>, разработанной и утвержд</w:t>
      </w:r>
      <w:r w:rsidR="00950F7F" w:rsidRPr="00722DC1">
        <w:rPr>
          <w:rFonts w:ascii="Times New Roman" w:hAnsi="Times New Roman"/>
          <w:color w:val="000000"/>
          <w:szCs w:val="24"/>
        </w:rPr>
        <w:t>ё</w:t>
      </w:r>
      <w:r w:rsidR="00794160" w:rsidRPr="00722DC1">
        <w:rPr>
          <w:rFonts w:ascii="Times New Roman" w:hAnsi="Times New Roman"/>
          <w:color w:val="000000"/>
          <w:szCs w:val="24"/>
        </w:rPr>
        <w:t>нной Заказчиком;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настоящим Техническим заданием и условиями Контракта;</w:t>
      </w:r>
    </w:p>
    <w:p w:rsidR="00794160" w:rsidRPr="00722DC1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инструкцией по охране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794160" w:rsidRPr="00722DC1">
        <w:rPr>
          <w:rFonts w:ascii="Times New Roman" w:hAnsi="Times New Roman"/>
          <w:color w:val="000000"/>
          <w:szCs w:val="24"/>
        </w:rPr>
        <w:t>, разработанной и утвержд</w:t>
      </w:r>
      <w:r w:rsidR="006153FB" w:rsidRPr="00722DC1">
        <w:rPr>
          <w:rFonts w:ascii="Times New Roman" w:hAnsi="Times New Roman"/>
          <w:color w:val="000000"/>
          <w:szCs w:val="24"/>
        </w:rPr>
        <w:t>ё</w:t>
      </w:r>
      <w:r w:rsidR="00794160" w:rsidRPr="00722DC1">
        <w:rPr>
          <w:rFonts w:ascii="Times New Roman" w:hAnsi="Times New Roman"/>
          <w:color w:val="000000"/>
          <w:szCs w:val="24"/>
        </w:rPr>
        <w:t xml:space="preserve">нной Заказчиком; </w:t>
      </w:r>
    </w:p>
    <w:p w:rsidR="00794160" w:rsidRDefault="008C452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color w:val="000000"/>
          <w:szCs w:val="24"/>
        </w:rPr>
        <w:t>–</w:t>
      </w:r>
      <w:r w:rsidRPr="00722DC1">
        <w:rPr>
          <w:rFonts w:ascii="Times New Roman" w:hAnsi="Times New Roman"/>
          <w:color w:val="000000"/>
          <w:szCs w:val="24"/>
        </w:rPr>
        <w:tab/>
      </w:r>
      <w:r w:rsidR="00794160" w:rsidRPr="00722DC1">
        <w:rPr>
          <w:rFonts w:ascii="Times New Roman" w:hAnsi="Times New Roman"/>
          <w:color w:val="000000"/>
          <w:szCs w:val="24"/>
        </w:rPr>
        <w:t>должностной инструкцией частного охранника на объекте охраны, разработанной</w:t>
      </w:r>
      <w:r w:rsidRPr="00722DC1">
        <w:rPr>
          <w:rFonts w:ascii="Times New Roman" w:hAnsi="Times New Roman"/>
          <w:color w:val="000000"/>
          <w:szCs w:val="24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Исполнителем в соответствии с типовыми требованиями</w:t>
      </w:r>
      <w:r w:rsidRPr="00722DC1">
        <w:rPr>
          <w:rFonts w:ascii="Times New Roman" w:hAnsi="Times New Roman"/>
          <w:color w:val="000000"/>
          <w:szCs w:val="24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к должностной инструкции частного охранника на объекте охраны, утвержденными приказом МВД Российской Федерации от</w:t>
      </w:r>
      <w:r w:rsidRPr="00722DC1">
        <w:rPr>
          <w:rFonts w:ascii="Times New Roman" w:hAnsi="Times New Roman"/>
          <w:color w:val="000000"/>
          <w:szCs w:val="24"/>
        </w:rPr>
        <w:t xml:space="preserve"> </w:t>
      </w:r>
      <w:r w:rsidR="00794160" w:rsidRPr="00722DC1">
        <w:rPr>
          <w:rFonts w:ascii="Times New Roman" w:hAnsi="Times New Roman"/>
          <w:color w:val="000000"/>
          <w:szCs w:val="24"/>
        </w:rPr>
        <w:t>22.08.2011 № 960 и согласованной с Заказчиком.</w:t>
      </w:r>
    </w:p>
    <w:p w:rsidR="007B6E7C" w:rsidRPr="00722DC1" w:rsidRDefault="007B6E7C" w:rsidP="00E83EA8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Исполнитель несёт </w:t>
      </w:r>
      <w:r w:rsidRPr="0082168F">
        <w:rPr>
          <w:rFonts w:ascii="Times New Roman" w:hAnsi="Times New Roman"/>
          <w:szCs w:val="24"/>
        </w:rPr>
        <w:t xml:space="preserve">материальную ответственность в случае причинения ущерба Заказчику, в результате кражи, вреда, повреждения, уничтожения имущества Заказчика (в том числе путем поджога) посторонними лицами, проникшими на охраняемую территорию и </w:t>
      </w:r>
      <w:r w:rsidRPr="0082168F">
        <w:rPr>
          <w:rFonts w:ascii="Times New Roman" w:hAnsi="Times New Roman"/>
          <w:szCs w:val="24"/>
        </w:rPr>
        <w:lastRenderedPageBreak/>
        <w:t>прочего ущерба, причиненного Заказчику по вине Исполнителя, вследствие невыполнения Исполнителем принятых обязательств по Контракту.</w:t>
      </w:r>
    </w:p>
    <w:p w:rsidR="002C1F15" w:rsidRPr="00722DC1" w:rsidRDefault="002C1F15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szCs w:val="24"/>
        </w:rPr>
      </w:pPr>
    </w:p>
    <w:p w:rsidR="003001C8" w:rsidRPr="00722DC1" w:rsidRDefault="00C55F02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9.2.2. </w:t>
      </w:r>
      <w:r w:rsidR="003001C8" w:rsidRPr="00722DC1">
        <w:rPr>
          <w:rFonts w:ascii="Times New Roman" w:hAnsi="Times New Roman"/>
          <w:b/>
          <w:szCs w:val="24"/>
        </w:rPr>
        <w:t>Требования к Исполнителю:</w:t>
      </w:r>
    </w:p>
    <w:p w:rsidR="003001C8" w:rsidRPr="00722DC1" w:rsidRDefault="003001C8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9.</w:t>
      </w:r>
      <w:r w:rsidR="002C1F15" w:rsidRPr="00722DC1">
        <w:rPr>
          <w:rFonts w:ascii="Times New Roman" w:hAnsi="Times New Roman"/>
          <w:szCs w:val="24"/>
        </w:rPr>
        <w:t>2</w:t>
      </w:r>
      <w:r w:rsidRPr="00722DC1">
        <w:rPr>
          <w:rFonts w:ascii="Times New Roman" w:hAnsi="Times New Roman"/>
          <w:szCs w:val="24"/>
        </w:rPr>
        <w:t>.2</w:t>
      </w:r>
      <w:r w:rsidR="00375D1E">
        <w:rPr>
          <w:rFonts w:ascii="Times New Roman" w:hAnsi="Times New Roman"/>
          <w:szCs w:val="24"/>
        </w:rPr>
        <w:t>.1</w:t>
      </w:r>
      <w:r w:rsidRPr="00722DC1">
        <w:rPr>
          <w:rFonts w:ascii="Times New Roman" w:hAnsi="Times New Roman"/>
          <w:szCs w:val="24"/>
        </w:rPr>
        <w:t>. Наличие лицензии на осуществление частной охранной деятельности, выданной федеральным органом исполнительной власти, уполномоченным в сфере частной охранной деятельности, или его территориальным органом, действующей на момент подачи заявки на участие в конкурсе, с приложением перечня разрешенных видов охранных услуг (постановление Правительства РФ № 498 от 23.06.2011 г. и постановлени</w:t>
      </w:r>
      <w:r w:rsidR="00293311" w:rsidRPr="00722DC1">
        <w:rPr>
          <w:rFonts w:ascii="Times New Roman" w:hAnsi="Times New Roman"/>
          <w:szCs w:val="24"/>
        </w:rPr>
        <w:t>е</w:t>
      </w:r>
      <w:r w:rsidRPr="00722DC1">
        <w:rPr>
          <w:rFonts w:ascii="Times New Roman" w:hAnsi="Times New Roman"/>
          <w:szCs w:val="24"/>
        </w:rPr>
        <w:t xml:space="preserve"> Правительства РФ № 948 от 09.09.2015 г.):</w:t>
      </w:r>
    </w:p>
    <w:p w:rsidR="003001C8" w:rsidRPr="00722DC1" w:rsidRDefault="003001C8" w:rsidP="00E83EA8">
      <w:pPr>
        <w:widowControl w:val="0"/>
        <w:tabs>
          <w:tab w:val="left" w:pos="331"/>
          <w:tab w:val="left" w:pos="4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–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3 статьи 3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722DC1">
          <w:rPr>
            <w:rFonts w:ascii="Times New Roman" w:hAnsi="Times New Roman"/>
            <w:szCs w:val="24"/>
          </w:rPr>
          <w:t>1992 г</w:t>
        </w:r>
      </w:smartTag>
      <w:r w:rsidRPr="00722DC1">
        <w:rPr>
          <w:rFonts w:ascii="Times New Roman" w:hAnsi="Times New Roman"/>
          <w:szCs w:val="24"/>
        </w:rPr>
        <w:t>. № 2487-1 «О частной детективной и охранной деятельности в Российской Федерации»;</w:t>
      </w:r>
    </w:p>
    <w:p w:rsidR="003001C8" w:rsidRPr="00722DC1" w:rsidRDefault="003001C8" w:rsidP="00E83EA8">
      <w:pPr>
        <w:widowControl w:val="0"/>
        <w:tabs>
          <w:tab w:val="left" w:pos="331"/>
          <w:tab w:val="left" w:pos="4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 xml:space="preserve">– обеспечение внутриобъектового и пропускного режимов на объектах, за исключением объектов, предусмотренных пунктом 7 части 3 статьи 3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722DC1">
          <w:rPr>
            <w:rFonts w:ascii="Times New Roman" w:hAnsi="Times New Roman"/>
            <w:szCs w:val="24"/>
          </w:rPr>
          <w:t>1992 г</w:t>
        </w:r>
      </w:smartTag>
      <w:r w:rsidRPr="00722DC1">
        <w:rPr>
          <w:rFonts w:ascii="Times New Roman" w:hAnsi="Times New Roman"/>
          <w:szCs w:val="24"/>
        </w:rPr>
        <w:t>. № 2487-1 «О частной детективной и охранной деятельности в Российской Федерации»;</w:t>
      </w:r>
    </w:p>
    <w:p w:rsidR="003001C8" w:rsidRPr="00722DC1" w:rsidRDefault="003001C8" w:rsidP="00E83EA8">
      <w:pPr>
        <w:widowControl w:val="0"/>
        <w:tabs>
          <w:tab w:val="left" w:pos="331"/>
          <w:tab w:val="left" w:pos="48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– 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информацию;</w:t>
      </w:r>
    </w:p>
    <w:p w:rsidR="003001C8" w:rsidRPr="00722DC1" w:rsidRDefault="003001C8" w:rsidP="00E83EA8">
      <w:pPr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– охрана объектов и (или)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«О частной детективной и охранной деятельности в Российской Федерации</w:t>
      </w:r>
      <w:r w:rsidR="00C2781F" w:rsidRPr="00722DC1">
        <w:rPr>
          <w:rFonts w:ascii="Times New Roman" w:hAnsi="Times New Roman"/>
          <w:szCs w:val="24"/>
        </w:rPr>
        <w:t>»</w:t>
      </w:r>
      <w:r w:rsidRPr="00722DC1">
        <w:rPr>
          <w:rFonts w:ascii="Times New Roman" w:hAnsi="Times New Roman"/>
          <w:szCs w:val="24"/>
        </w:rPr>
        <w:t>.</w:t>
      </w:r>
    </w:p>
    <w:p w:rsidR="00750707" w:rsidRPr="00722DC1" w:rsidRDefault="00750707" w:rsidP="00E83EA8">
      <w:pPr>
        <w:ind w:firstLine="709"/>
        <w:jc w:val="both"/>
        <w:rPr>
          <w:rFonts w:ascii="Times New Roman" w:hAnsi="Times New Roman"/>
          <w:szCs w:val="24"/>
          <w:highlight w:val="yellow"/>
        </w:rPr>
      </w:pPr>
    </w:p>
    <w:p w:rsidR="003001C8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9.2.3. </w:t>
      </w:r>
      <w:r w:rsidR="003001C8" w:rsidRPr="00722DC1">
        <w:rPr>
          <w:rFonts w:ascii="Times New Roman" w:hAnsi="Times New Roman"/>
          <w:b/>
          <w:szCs w:val="24"/>
        </w:rPr>
        <w:t>Требования к сотрудникам Исполнителя:</w:t>
      </w:r>
    </w:p>
    <w:p w:rsidR="003001C8" w:rsidRPr="00722DC1" w:rsidRDefault="003001C8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9.</w:t>
      </w:r>
      <w:r w:rsidR="002C1F15" w:rsidRPr="00722DC1">
        <w:rPr>
          <w:rFonts w:ascii="Times New Roman" w:hAnsi="Times New Roman"/>
          <w:szCs w:val="24"/>
        </w:rPr>
        <w:t>2</w:t>
      </w:r>
      <w:r w:rsidRPr="00722DC1">
        <w:rPr>
          <w:rFonts w:ascii="Times New Roman" w:hAnsi="Times New Roman"/>
          <w:szCs w:val="24"/>
        </w:rPr>
        <w:t>.</w:t>
      </w:r>
      <w:r w:rsidR="00375D1E">
        <w:rPr>
          <w:rFonts w:ascii="Times New Roman" w:hAnsi="Times New Roman"/>
          <w:szCs w:val="24"/>
        </w:rPr>
        <w:t xml:space="preserve">3.1. </w:t>
      </w:r>
      <w:r w:rsidRPr="00722DC1">
        <w:rPr>
          <w:rFonts w:ascii="Times New Roman" w:hAnsi="Times New Roman"/>
          <w:szCs w:val="24"/>
        </w:rPr>
        <w:t>Исполнитель должен привлекать к самостоятельному выполнению обязанностей по охране Объекта лиц не моложе 18 лет</w:t>
      </w:r>
      <w:r w:rsidR="006153FB" w:rsidRPr="00722DC1">
        <w:rPr>
          <w:rFonts w:ascii="Times New Roman" w:hAnsi="Times New Roman"/>
          <w:szCs w:val="24"/>
        </w:rPr>
        <w:t>.</w:t>
      </w:r>
      <w:r w:rsidR="00EA1951" w:rsidRPr="00722DC1">
        <w:rPr>
          <w:rFonts w:ascii="Times New Roman" w:hAnsi="Times New Roman"/>
          <w:szCs w:val="24"/>
        </w:rPr>
        <w:t xml:space="preserve"> К выполнению обязанностей на охраняемой территории и Объекте охраны не допускаются охранники-стажёры.</w:t>
      </w:r>
    </w:p>
    <w:p w:rsidR="006153FB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 xml:space="preserve">3.2. </w:t>
      </w:r>
      <w:r w:rsidR="006153FB" w:rsidRPr="00722DC1">
        <w:rPr>
          <w:rFonts w:ascii="Times New Roman" w:hAnsi="Times New Roman"/>
          <w:color w:val="000000"/>
          <w:szCs w:val="24"/>
        </w:rPr>
        <w:t>Каждый частный охранник Исполнителя при оказании Услуг на объекте охраны обязан:</w:t>
      </w:r>
    </w:p>
    <w:p w:rsidR="00E81BC5" w:rsidRPr="00722DC1" w:rsidRDefault="00E81BC5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 удостоверение частного охранника, подтверждающе</w:t>
      </w:r>
      <w:r w:rsidR="00D349C2" w:rsidRPr="00722DC1">
        <w:rPr>
          <w:color w:val="000000"/>
          <w:szCs w:val="24"/>
        </w:rPr>
        <w:t>е</w:t>
      </w:r>
      <w:r w:rsidRPr="00722DC1">
        <w:rPr>
          <w:color w:val="000000"/>
          <w:szCs w:val="24"/>
        </w:rPr>
        <w:t xml:space="preserve"> его правовой статус и квалификацию, а также личную карточку частного охранника, предусмотренные Законом Российской Федерации </w:t>
      </w:r>
      <w:r w:rsidRPr="00722DC1">
        <w:rPr>
          <w:bCs/>
          <w:color w:val="000000"/>
          <w:szCs w:val="24"/>
        </w:rPr>
        <w:t>от 11.03.1992</w:t>
      </w:r>
      <w:r w:rsidRPr="00722DC1">
        <w:rPr>
          <w:bCs/>
          <w:color w:val="000000"/>
        </w:rPr>
        <w:t xml:space="preserve"> </w:t>
      </w:r>
      <w:r w:rsidRPr="00722DC1">
        <w:rPr>
          <w:bCs/>
          <w:color w:val="000000"/>
          <w:szCs w:val="24"/>
        </w:rPr>
        <w:t xml:space="preserve">№ 2487-1 </w:t>
      </w:r>
      <w:r w:rsidRPr="00722DC1">
        <w:rPr>
          <w:color w:val="000000"/>
          <w:szCs w:val="24"/>
        </w:rPr>
        <w:t>«О частной детективной и охранной деятельности в Российской Федерации», и выданные в порядке, установленном нормативными правовыми актами Правительства Российской Федерации и МВД Российской Федерации, в том числе приказом МВД Российской Федерации от 29.09.2011 № 1039 «Об утверждении административных регламентов Министерства внутренних дел Российской Федерации по представлению государственных услуг по выдаче лицензии на частную детективную (сыскную) деятельность, лицензии на частную охранную деятельность и удостоверения частного охранника»;</w:t>
      </w:r>
    </w:p>
    <w:p w:rsidR="000F4E38" w:rsidRPr="00722DC1" w:rsidRDefault="00D349C2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 документ, удостоверяющий личность (в соответствии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с законодательством Российской Федерации)</w:t>
      </w:r>
      <w:r w:rsidR="000F4E38" w:rsidRPr="00722DC1">
        <w:rPr>
          <w:color w:val="000000"/>
          <w:szCs w:val="24"/>
        </w:rPr>
        <w:t>;</w:t>
      </w:r>
    </w:p>
    <w:p w:rsidR="00D349C2" w:rsidRPr="00722DC1" w:rsidRDefault="000F4E38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</w:t>
      </w:r>
      <w:r w:rsidR="00D349C2" w:rsidRPr="00722DC1">
        <w:rPr>
          <w:color w:val="000000"/>
          <w:szCs w:val="24"/>
        </w:rPr>
        <w:t>меть медицинскую книжку установленного образца в соответствии с приказом Роспотребнадзора от 20.05.2005</w:t>
      </w:r>
      <w:r w:rsidR="00D349C2" w:rsidRPr="00722DC1">
        <w:rPr>
          <w:color w:val="000000"/>
        </w:rPr>
        <w:t xml:space="preserve"> </w:t>
      </w:r>
      <w:r w:rsidR="00D349C2" w:rsidRPr="00722DC1">
        <w:rPr>
          <w:color w:val="000000"/>
          <w:szCs w:val="24"/>
        </w:rPr>
        <w:t>№ 402 «О личной медицинской книжке и санитарном паспорте»</w:t>
      </w:r>
      <w:r w:rsidR="00D349C2" w:rsidRPr="00722DC1">
        <w:rPr>
          <w:color w:val="000000"/>
        </w:rPr>
        <w:t xml:space="preserve"> </w:t>
      </w:r>
      <w:r w:rsidR="00D349C2" w:rsidRPr="00722DC1">
        <w:rPr>
          <w:color w:val="000000"/>
          <w:szCs w:val="24"/>
        </w:rPr>
        <w:t>(при необходимости);</w:t>
      </w:r>
    </w:p>
    <w:p w:rsidR="00E81BC5" w:rsidRPr="00722DC1" w:rsidRDefault="00171A3B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быть одетым в специальную форменную одежду (по сезону), позволяющую определить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 xml:space="preserve">принадлежность частного охранника к Исполнителю. Не допускать ношение </w:t>
      </w:r>
      <w:r w:rsidRPr="00722DC1">
        <w:rPr>
          <w:color w:val="000000"/>
          <w:szCs w:val="24"/>
        </w:rPr>
        <w:lastRenderedPageBreak/>
        <w:t>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форме одежды сотрудников правоохранительных органов и военнослужащих, а также сходной с ними до степени смешения;</w:t>
      </w:r>
    </w:p>
    <w:p w:rsidR="00171A3B" w:rsidRPr="00722DC1" w:rsidRDefault="00EC1013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 (за счёт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№ 123-ФЗ «Технический регламент о требованиях пожарной безопасности»</w:t>
      </w:r>
      <w:r w:rsidR="001F5BC5" w:rsidRPr="00722DC1">
        <w:rPr>
          <w:color w:val="000000"/>
          <w:szCs w:val="24"/>
        </w:rPr>
        <w:t xml:space="preserve">, а также </w:t>
      </w:r>
      <w:r w:rsidR="00840678" w:rsidRPr="00722DC1">
        <w:rPr>
          <w:szCs w:val="24"/>
        </w:rPr>
        <w:t>исправный</w:t>
      </w:r>
      <w:r w:rsidR="001F5BC5" w:rsidRPr="00722DC1">
        <w:rPr>
          <w:szCs w:val="24"/>
        </w:rPr>
        <w:t xml:space="preserve"> электрический фонарь (</w:t>
      </w:r>
      <w:r w:rsidR="00840678" w:rsidRPr="00722DC1">
        <w:rPr>
          <w:szCs w:val="24"/>
        </w:rPr>
        <w:t>не менее одного</w:t>
      </w:r>
      <w:r w:rsidR="001F5BC5" w:rsidRPr="00722DC1">
        <w:rPr>
          <w:szCs w:val="24"/>
        </w:rPr>
        <w:t xml:space="preserve"> на каждый пост);</w:t>
      </w:r>
    </w:p>
    <w:p w:rsidR="00EC1013" w:rsidRPr="00722DC1" w:rsidRDefault="001F5BC5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иметь средства радиосвязи и (или) мобильной связи, обеспечивающие бесперебойную связь на территории и в помещениях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между всеми частными охранниками, дежурной смены и ответственным работником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от Заказчика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(за счёт Исполнителя);</w:t>
      </w:r>
    </w:p>
    <w:p w:rsidR="001F5BC5" w:rsidRPr="00722DC1" w:rsidRDefault="00C64D0B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знать Закон Российской Федерации от 11.03.1992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№ 2487-1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«О частной детективной и охранной деятельности в Российской Федерации», Инструкцию по охране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План-схему охраны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охраны;</w:t>
      </w:r>
    </w:p>
    <w:p w:rsidR="00C64D0B" w:rsidRPr="00722DC1" w:rsidRDefault="006B3D1F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металлодетектором и др.), применяемыми на объекте охраны;</w:t>
      </w:r>
    </w:p>
    <w:p w:rsidR="006B3D1F" w:rsidRPr="00722DC1" w:rsidRDefault="006B3D1F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знать порядок действий и уметь практически действовать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при возникновении чрезвычайных ситуаций на объекте охраны (пожар, попытка одиночного либо группового неправомерного проникновения лиц на</w:t>
      </w:r>
      <w:r w:rsidR="0014629D">
        <w:rPr>
          <w:color w:val="000000"/>
          <w:szCs w:val="24"/>
        </w:rPr>
        <w:t xml:space="preserve"> Объект охраны</w:t>
      </w:r>
      <w:r w:rsidRPr="00722DC1">
        <w:rPr>
          <w:color w:val="000000"/>
          <w:szCs w:val="24"/>
        </w:rPr>
        <w:t>, обнаружение на территории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захвате заложников на объекте охраны, техногенная авария, совершении террористического акта на объекте охраны (взрыв, поджог и т.д.), задержании правонарушителей и передачи их в органы внутренних дел;</w:t>
      </w:r>
    </w:p>
    <w:p w:rsidR="006B3D1F" w:rsidRPr="00722DC1" w:rsidRDefault="007F056E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ситуациях;</w:t>
      </w:r>
    </w:p>
    <w:p w:rsidR="001E582D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 xml:space="preserve">3.3. </w:t>
      </w:r>
      <w:r w:rsidR="001E582D" w:rsidRPr="00722DC1">
        <w:rPr>
          <w:rFonts w:ascii="Times New Roman" w:hAnsi="Times New Roman"/>
          <w:color w:val="000000"/>
          <w:szCs w:val="24"/>
        </w:rPr>
        <w:t>Каждый пост охраны за счёт Исполнителя должен быть обеспечен следующим имуществом:</w:t>
      </w:r>
    </w:p>
    <w:p w:rsidR="00EC1013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исправный ручной металлодетектор;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устройство для проверки днища транспортного средства (при наличии </w:t>
      </w:r>
      <w:r w:rsidRPr="00722DC1">
        <w:rPr>
          <w:color w:val="000000"/>
          <w:szCs w:val="24"/>
        </w:rPr>
        <w:br/>
        <w:t>2 и более постов по одному адресу – 2 устройства);</w:t>
      </w:r>
    </w:p>
    <w:p w:rsidR="00FA39DD" w:rsidRPr="00722DC1" w:rsidRDefault="00FA39D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средства защиты органов дыхания и зрения (ГДЗК) по числу частных охранников;</w:t>
      </w:r>
    </w:p>
    <w:p w:rsidR="00FA39DD" w:rsidRPr="00722DC1" w:rsidRDefault="00FA39D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переносные радиостанции по числу частных охранников плюс одна радиостанция для дежурной смены учреждения;</w:t>
      </w:r>
    </w:p>
    <w:p w:rsidR="00E81BC5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палки резиновые по числу частных охранников;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бронежилеты по числу частных охранников;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наручники отечественного производства по числу частных охранников;</w:t>
      </w:r>
    </w:p>
    <w:p w:rsidR="001E582D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оградительная лента (</w:t>
      </w:r>
      <w:smartTag w:uri="urn:schemas-microsoft-com:office:smarttags" w:element="metricconverter">
        <w:smartTagPr>
          <w:attr w:name="ProductID" w:val="50 м"/>
        </w:smartTagPr>
        <w:r w:rsidRPr="00722DC1">
          <w:rPr>
            <w:color w:val="000000"/>
            <w:szCs w:val="24"/>
          </w:rPr>
          <w:t>50 м</w:t>
        </w:r>
      </w:smartTag>
      <w:r w:rsidRPr="00722DC1">
        <w:rPr>
          <w:color w:val="000000"/>
          <w:szCs w:val="24"/>
        </w:rPr>
        <w:t>);</w:t>
      </w:r>
    </w:p>
    <w:p w:rsidR="003001C8" w:rsidRPr="00722DC1" w:rsidRDefault="001E582D" w:rsidP="00E83EA8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медицинская аптечка (одна шт.).</w:t>
      </w:r>
    </w:p>
    <w:p w:rsidR="008D1E0D" w:rsidRPr="00722DC1" w:rsidRDefault="008D1E0D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  <w:highlight w:val="yellow"/>
        </w:rPr>
      </w:pPr>
    </w:p>
    <w:p w:rsidR="008D1E0D" w:rsidRPr="00722DC1" w:rsidRDefault="00375D1E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 xml:space="preserve">9.2.4. </w:t>
      </w:r>
      <w:r w:rsidR="003F3368" w:rsidRPr="00722DC1">
        <w:rPr>
          <w:rFonts w:ascii="Times New Roman" w:hAnsi="Times New Roman"/>
          <w:b/>
          <w:szCs w:val="24"/>
        </w:rPr>
        <w:t>Обязательства Исполнителя п</w:t>
      </w:r>
      <w:r w:rsidR="008D1E0D" w:rsidRPr="00722DC1">
        <w:rPr>
          <w:rFonts w:ascii="Times New Roman" w:hAnsi="Times New Roman"/>
          <w:b/>
          <w:szCs w:val="24"/>
        </w:rPr>
        <w:t>ри оказании услуг:</w:t>
      </w:r>
    </w:p>
    <w:p w:rsidR="003F3368" w:rsidRPr="00722DC1" w:rsidRDefault="008D1E0D" w:rsidP="00E83EA8">
      <w:pPr>
        <w:widowControl w:val="0"/>
        <w:tabs>
          <w:tab w:val="left" w:pos="1418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</w:rPr>
        <w:t>9.2.</w:t>
      </w:r>
      <w:r w:rsidR="00375D1E"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 w:rsidR="00375D1E">
        <w:rPr>
          <w:rFonts w:ascii="Times New Roman" w:hAnsi="Times New Roman"/>
          <w:szCs w:val="24"/>
        </w:rPr>
        <w:t xml:space="preserve">1. </w:t>
      </w:r>
      <w:r w:rsidR="003F3368" w:rsidRPr="00722DC1">
        <w:rPr>
          <w:rFonts w:ascii="Times New Roman" w:hAnsi="Times New Roman"/>
          <w:color w:val="000000"/>
          <w:szCs w:val="24"/>
        </w:rPr>
        <w:t>Режим работы поста охраны обеспечивается частной охранной организацией или иной охранной организацией, осуществляющей охрану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3F3368" w:rsidRPr="00722DC1">
        <w:rPr>
          <w:rFonts w:ascii="Times New Roman" w:hAnsi="Times New Roman"/>
          <w:color w:val="000000"/>
          <w:szCs w:val="24"/>
        </w:rPr>
        <w:t xml:space="preserve">, в соответствии с </w:t>
      </w:r>
      <w:r w:rsidR="003F3368" w:rsidRPr="00722DC1">
        <w:rPr>
          <w:rFonts w:ascii="Times New Roman" w:hAnsi="Times New Roman"/>
          <w:color w:val="000000"/>
          <w:szCs w:val="24"/>
        </w:rPr>
        <w:lastRenderedPageBreak/>
        <w:t>трудовым законодательством Российской Федерации</w:t>
      </w:r>
      <w:r w:rsidR="003F3368" w:rsidRPr="00722DC1">
        <w:rPr>
          <w:color w:val="000000"/>
        </w:rPr>
        <w:t xml:space="preserve"> </w:t>
      </w:r>
      <w:r w:rsidR="003F3368" w:rsidRPr="00722DC1">
        <w:rPr>
          <w:rFonts w:ascii="Times New Roman" w:hAnsi="Times New Roman"/>
          <w:color w:val="000000"/>
          <w:szCs w:val="24"/>
        </w:rPr>
        <w:t>и отражается в соответствующем графике дежурства на объекте охраны и графике подмены частного охранника на посту охраны на период его време</w:t>
      </w:r>
      <w:r w:rsidR="00D35B33" w:rsidRPr="00722DC1">
        <w:rPr>
          <w:rFonts w:ascii="Times New Roman" w:hAnsi="Times New Roman"/>
          <w:color w:val="000000"/>
          <w:szCs w:val="24"/>
        </w:rPr>
        <w:t>нного отсутствия, утверждаемых И</w:t>
      </w:r>
      <w:r w:rsidR="003F3368" w:rsidRPr="00722DC1">
        <w:rPr>
          <w:rFonts w:ascii="Times New Roman" w:hAnsi="Times New Roman"/>
          <w:color w:val="000000"/>
          <w:szCs w:val="24"/>
        </w:rPr>
        <w:t>сполнителем по согласованию с Заказчиком.</w:t>
      </w:r>
    </w:p>
    <w:p w:rsidR="003F3368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2. </w:t>
      </w:r>
      <w:r w:rsidR="00D35B33" w:rsidRPr="00722DC1">
        <w:rPr>
          <w:rFonts w:ascii="Times New Roman" w:hAnsi="Times New Roman"/>
          <w:color w:val="000000"/>
          <w:szCs w:val="24"/>
        </w:rPr>
        <w:t>Частному охраннику запрещается покидать пост охраны. Для приёма пищи, отправления естественных надобностей и в других необходимых случаях частный охранник может покидать пост охраны только после его замены другим частным охранником в соответствии с графиком подмены. Частному охраннику предоставляется время для приёма пищи – один час в первой и один час во второй половине суток.</w:t>
      </w:r>
    </w:p>
    <w:p w:rsidR="003F3368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3. </w:t>
      </w:r>
      <w:r w:rsidR="000D570B" w:rsidRPr="00722DC1">
        <w:rPr>
          <w:rFonts w:ascii="Times New Roman" w:hAnsi="Times New Roman"/>
          <w:color w:val="000000"/>
          <w:szCs w:val="24"/>
        </w:rPr>
        <w:t>Запрещается проживание частных охранников на территории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="000D570B" w:rsidRPr="00722DC1">
        <w:rPr>
          <w:rFonts w:ascii="Times New Roman" w:hAnsi="Times New Roman"/>
          <w:color w:val="000000"/>
          <w:szCs w:val="24"/>
        </w:rPr>
        <w:t xml:space="preserve"> или непосредственно на посту охраны.</w:t>
      </w:r>
    </w:p>
    <w:p w:rsidR="00AC55A8" w:rsidRDefault="00AC55A8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4.</w:t>
      </w:r>
      <w:r>
        <w:rPr>
          <w:rFonts w:ascii="Times New Roman" w:hAnsi="Times New Roman"/>
          <w:szCs w:val="24"/>
        </w:rPr>
        <w:tab/>
        <w:t>Частные охранники обязаны: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B6E7C">
        <w:rPr>
          <w:szCs w:val="24"/>
        </w:rPr>
        <w:t xml:space="preserve">осуществлять контроль на Объекте </w:t>
      </w:r>
      <w:r>
        <w:rPr>
          <w:szCs w:val="24"/>
        </w:rPr>
        <w:t xml:space="preserve">охраны </w:t>
      </w:r>
      <w:r w:rsidRPr="007B6E7C">
        <w:rPr>
          <w:szCs w:val="24"/>
        </w:rPr>
        <w:t>и прилегающей к Объекту</w:t>
      </w:r>
      <w:r>
        <w:rPr>
          <w:szCs w:val="24"/>
        </w:rPr>
        <w:t xml:space="preserve"> охраны</w:t>
      </w:r>
      <w:r w:rsidRPr="007B6E7C">
        <w:rPr>
          <w:szCs w:val="24"/>
        </w:rPr>
        <w:t xml:space="preserve"> территории с использованием систем видеонаблюдения, пожарно-охранной сигнализации, контроля и управления доступом, иных технических средств охраны и защиты;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82168F">
        <w:rPr>
          <w:szCs w:val="24"/>
        </w:rPr>
        <w:t xml:space="preserve">существлять контрольно-пропускной режим в отношении посетителей Объекта </w:t>
      </w:r>
      <w:r>
        <w:rPr>
          <w:szCs w:val="24"/>
        </w:rPr>
        <w:t xml:space="preserve">охраны </w:t>
      </w:r>
      <w:r w:rsidRPr="0082168F">
        <w:rPr>
          <w:szCs w:val="24"/>
        </w:rPr>
        <w:t>с целью установления личности и их учёта, ввоза-вывоза материальных ценностей, предотвращения несанкционированного их перемещения на охраняемой территории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п</w:t>
      </w:r>
      <w:r w:rsidRPr="0082168F">
        <w:rPr>
          <w:szCs w:val="24"/>
        </w:rPr>
        <w:t>ринимать меры в пределах охраняемой территории по защите переданного под охрану имущества, материальных ценностей от противоправных посягательств</w:t>
      </w:r>
      <w:r>
        <w:rPr>
          <w:szCs w:val="24"/>
        </w:rPr>
        <w:t>;</w:t>
      </w:r>
    </w:p>
    <w:p w:rsidR="00AC55A8" w:rsidRP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82168F">
        <w:rPr>
          <w:szCs w:val="24"/>
        </w:rPr>
        <w:t>воевременно реагировать на нарушения общественного порядка, принимать меры по недопущению конфликтных ситуаций на охраняемой территории</w:t>
      </w:r>
      <w:r w:rsidR="00AC55A8" w:rsidRPr="00722DC1">
        <w:rPr>
          <w:color w:val="000000"/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с</w:t>
      </w:r>
      <w:r w:rsidRPr="0082168F">
        <w:rPr>
          <w:szCs w:val="24"/>
        </w:rPr>
        <w:t>ообщать Заказчику или ответственным лицам Заказчика о факте нарушения целостности охраняемого Объекта или причинения ущерба принятого под охрану имущества Заказчика; до прибытия представителей правоохранительных органов сотрудники Исполнителя обязаны обеспечить охрану и неприкосновенность места происшествия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п</w:t>
      </w:r>
      <w:r w:rsidRPr="0082168F">
        <w:rPr>
          <w:szCs w:val="24"/>
        </w:rPr>
        <w:t>ринимать меры по защите учащихся</w:t>
      </w:r>
      <w:r>
        <w:rPr>
          <w:szCs w:val="24"/>
        </w:rPr>
        <w:t xml:space="preserve"> (воспитанников)</w:t>
      </w:r>
      <w:r w:rsidRPr="0082168F">
        <w:rPr>
          <w:szCs w:val="24"/>
        </w:rPr>
        <w:t xml:space="preserve"> и работников Заказчика, находящихся на охраняемой территории, от насильственных действий, захвата заложников, терроризма и прочих противоправных действий</w:t>
      </w:r>
    </w:p>
    <w:p w:rsidR="007B6E7C" w:rsidRP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и</w:t>
      </w:r>
      <w:r w:rsidRPr="0082168F">
        <w:rPr>
          <w:szCs w:val="24"/>
        </w:rPr>
        <w:t>нформировать персонал Заказчика и посетителей о наличии на охраняемой территории контрольно-пропускного и внутриобъектового режимов в местах, обеспечивающих гарантированную видимость в дневное и ночное время, до входа на охраняемую территорию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82168F">
        <w:rPr>
          <w:szCs w:val="24"/>
        </w:rPr>
        <w:t xml:space="preserve">беспечивать соблюдение установленных правил пожарной безопасности на охраняемой территории силами сотрудников Исполнителя во время выполнения ими своих должностных обязанностей; в случае обнаружения </w:t>
      </w:r>
      <w:r w:rsidRPr="0082168F">
        <w:rPr>
          <w:bCs/>
          <w:szCs w:val="24"/>
        </w:rPr>
        <w:t>на охраняемой территории</w:t>
      </w:r>
      <w:r w:rsidRPr="0082168F">
        <w:rPr>
          <w:szCs w:val="24"/>
        </w:rPr>
        <w:t xml:space="preserve"> возгорания, </w:t>
      </w:r>
      <w:r w:rsidRPr="0082168F">
        <w:rPr>
          <w:bCs/>
          <w:szCs w:val="24"/>
        </w:rPr>
        <w:t>аварий, взрыва и других чрезвычайных ситуаций действовать в соответствии с инструкцией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bCs/>
          <w:szCs w:val="24"/>
        </w:rPr>
        <w:t>о</w:t>
      </w:r>
      <w:r w:rsidRPr="0082168F">
        <w:rPr>
          <w:szCs w:val="24"/>
        </w:rPr>
        <w:t xml:space="preserve">существлять периодический обход Объектов </w:t>
      </w:r>
      <w:r>
        <w:rPr>
          <w:szCs w:val="24"/>
        </w:rPr>
        <w:t xml:space="preserve">охраны </w:t>
      </w:r>
      <w:r w:rsidRPr="0082168F">
        <w:rPr>
          <w:szCs w:val="24"/>
        </w:rPr>
        <w:t xml:space="preserve">с </w:t>
      </w:r>
      <w:r>
        <w:rPr>
          <w:szCs w:val="24"/>
        </w:rPr>
        <w:t>установленной периодичностью</w:t>
      </w:r>
      <w:r w:rsidRPr="0082168F">
        <w:rPr>
          <w:szCs w:val="24"/>
        </w:rPr>
        <w:t xml:space="preserve"> </w:t>
      </w:r>
      <w:r>
        <w:rPr>
          <w:szCs w:val="24"/>
        </w:rPr>
        <w:t>п</w:t>
      </w:r>
      <w:r w:rsidRPr="0082168F">
        <w:rPr>
          <w:szCs w:val="24"/>
        </w:rPr>
        <w:t>о утверждённому маршруту обхода (во время дежурства); результаты обхода отражать письменно в специальном журнале</w:t>
      </w:r>
      <w:r>
        <w:rPr>
          <w:szCs w:val="24"/>
        </w:rPr>
        <w:t>;</w:t>
      </w:r>
    </w:p>
    <w:p w:rsidR="007B6E7C" w:rsidRDefault="007B6E7C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о</w:t>
      </w:r>
      <w:r w:rsidRPr="0082168F">
        <w:rPr>
          <w:szCs w:val="24"/>
        </w:rPr>
        <w:t>беспечивать конфиденциальность информации, полученной при оказании услуг, не разглашать и не передавать информацию третьим лицам, если иное не предусмотрено действующим законодательством Российской Федерации</w:t>
      </w:r>
      <w:r>
        <w:rPr>
          <w:szCs w:val="24"/>
        </w:rPr>
        <w:t>.</w:t>
      </w:r>
    </w:p>
    <w:p w:rsidR="003F3368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 w:rsidR="00AC55A8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. </w:t>
      </w:r>
      <w:r w:rsidR="00A57D36" w:rsidRPr="00722DC1">
        <w:rPr>
          <w:rFonts w:ascii="Times New Roman" w:hAnsi="Times New Roman"/>
          <w:color w:val="000000"/>
          <w:szCs w:val="24"/>
        </w:rPr>
        <w:t>Исполнитель периодически, включая выходные и нерабочие праздничные дни, своими силами и средствами проводит выездные проверки несения дежурства частными охранниками на Объекте охраны. Результаты проверок отражаются</w:t>
      </w:r>
      <w:r w:rsidR="00A57D36" w:rsidRPr="00722DC1">
        <w:rPr>
          <w:color w:val="000000"/>
        </w:rPr>
        <w:t xml:space="preserve"> </w:t>
      </w:r>
      <w:r w:rsidR="00A57D36" w:rsidRPr="00722DC1">
        <w:rPr>
          <w:rFonts w:ascii="Times New Roman" w:hAnsi="Times New Roman"/>
          <w:color w:val="000000"/>
          <w:szCs w:val="24"/>
        </w:rPr>
        <w:t>в книге учёта проверок качества несения службы. Исполнитель не реже трёх</w:t>
      </w:r>
      <w:r w:rsidR="00A57D36" w:rsidRPr="00722DC1">
        <w:rPr>
          <w:color w:val="000000"/>
        </w:rPr>
        <w:t xml:space="preserve"> </w:t>
      </w:r>
      <w:r w:rsidR="00A57D36" w:rsidRPr="00722DC1">
        <w:rPr>
          <w:rFonts w:ascii="Times New Roman" w:hAnsi="Times New Roman"/>
          <w:color w:val="000000"/>
          <w:szCs w:val="24"/>
        </w:rPr>
        <w:t>раз в сутки осуществляет дистанционный (с использованием средств связи) контроль несения дежурства частными охранниками на объекте охраны. Результаты дистанционного контроля отражаются должностными лицами Исполнителя</w:t>
      </w:r>
      <w:r w:rsidR="00A57D36" w:rsidRPr="00722DC1">
        <w:rPr>
          <w:color w:val="000000"/>
        </w:rPr>
        <w:t xml:space="preserve"> </w:t>
      </w:r>
      <w:r w:rsidR="00A57D36" w:rsidRPr="00722DC1">
        <w:rPr>
          <w:rFonts w:ascii="Times New Roman" w:hAnsi="Times New Roman"/>
          <w:color w:val="000000"/>
          <w:szCs w:val="24"/>
        </w:rPr>
        <w:t>на объекте охраны в книге учёта проверок качества несения службы.</w:t>
      </w:r>
    </w:p>
    <w:p w:rsidR="00E83EA8" w:rsidRPr="00722DC1" w:rsidRDefault="00E83EA8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722DC1"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color w:val="000000"/>
          <w:szCs w:val="24"/>
        </w:rPr>
        <w:tab/>
      </w:r>
      <w:r w:rsidRPr="00E83EA8">
        <w:rPr>
          <w:rFonts w:ascii="Times New Roman" w:hAnsi="Times New Roman"/>
          <w:color w:val="000000"/>
          <w:szCs w:val="24"/>
        </w:rPr>
        <w:t>Руководство</w:t>
      </w:r>
      <w:r>
        <w:rPr>
          <w:rFonts w:ascii="Times New Roman" w:hAnsi="Times New Roman"/>
          <w:color w:val="000000"/>
          <w:szCs w:val="24"/>
        </w:rPr>
        <w:t xml:space="preserve"> частной</w:t>
      </w:r>
      <w:r w:rsidRPr="00E83EA8">
        <w:rPr>
          <w:rFonts w:ascii="Times New Roman" w:hAnsi="Times New Roman"/>
          <w:color w:val="000000"/>
          <w:szCs w:val="24"/>
        </w:rPr>
        <w:t xml:space="preserve"> охранной организации либо начальник охраны (объекта, участка) должны обеспечивать периодический обмен информацией (не реже одного раза в неделю) с руководителем образовательной организации либо уполномоченным им должностным лицом, отвечающим за вопросы безопасности и антитеррористической </w:t>
      </w:r>
      <w:r w:rsidRPr="00E83EA8">
        <w:rPr>
          <w:rFonts w:ascii="Times New Roman" w:hAnsi="Times New Roman"/>
          <w:color w:val="000000"/>
          <w:szCs w:val="24"/>
        </w:rPr>
        <w:lastRenderedPageBreak/>
        <w:t>защищенности, по вопросам обеспечения охраны объекта, имеющихся, либо потенциальных рисков возникновения угроз, связанных с охраной образовательной организации.</w:t>
      </w:r>
    </w:p>
    <w:p w:rsidR="003F3368" w:rsidRPr="00722DC1" w:rsidRDefault="00375D1E" w:rsidP="00E83EA8">
      <w:pPr>
        <w:widowControl w:val="0"/>
        <w:tabs>
          <w:tab w:val="left" w:pos="1418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722DC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4</w:t>
      </w:r>
      <w:r w:rsidRPr="00722DC1">
        <w:rPr>
          <w:rFonts w:ascii="Times New Roman" w:hAnsi="Times New Roman"/>
          <w:szCs w:val="24"/>
        </w:rPr>
        <w:t>.</w:t>
      </w:r>
      <w:r w:rsidR="00E83EA8">
        <w:rPr>
          <w:rFonts w:ascii="Times New Roman" w:hAnsi="Times New Roman"/>
          <w:szCs w:val="24"/>
        </w:rPr>
        <w:t>7</w:t>
      </w:r>
      <w:r w:rsidR="00DB3412" w:rsidRPr="00722DC1">
        <w:rPr>
          <w:rFonts w:ascii="Times New Roman" w:hAnsi="Times New Roman"/>
          <w:color w:val="000000"/>
          <w:szCs w:val="24"/>
        </w:rPr>
        <w:t>. В случае возникновения чрезвычайной ситуации на объекте охраны, Исполнитель обеспечивает:</w:t>
      </w:r>
    </w:p>
    <w:p w:rsidR="006441D1" w:rsidRPr="00722DC1" w:rsidRDefault="006441D1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прибытие группы быстрого реагирования (ГБР) в срок не более 15 (пятнадцати)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минут с момента поступления сигнала тревоги;</w:t>
      </w:r>
    </w:p>
    <w:p w:rsidR="006441D1" w:rsidRPr="00722DC1" w:rsidRDefault="006441D1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усиление охраны на объекте охраны за счёт собственных сил и средств путём выставления дополнительно не менее 1 (одного) круглосуточного поста охраны </w:t>
      </w:r>
      <w:r w:rsidRPr="00722DC1">
        <w:rPr>
          <w:color w:val="000000"/>
          <w:szCs w:val="24"/>
        </w:rPr>
        <w:br/>
        <w:t>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(или) от Заказчика;</w:t>
      </w:r>
    </w:p>
    <w:p w:rsidR="006441D1" w:rsidRPr="00722DC1" w:rsidRDefault="00375D1E" w:rsidP="00E83EA8">
      <w:pPr>
        <w:pStyle w:val="a3"/>
        <w:tabs>
          <w:tab w:val="left" w:pos="993"/>
        </w:tabs>
        <w:ind w:left="0" w:firstLine="709"/>
        <w:rPr>
          <w:color w:val="000000"/>
          <w:szCs w:val="24"/>
        </w:rPr>
      </w:pPr>
      <w:r w:rsidRPr="00722DC1">
        <w:rPr>
          <w:szCs w:val="24"/>
        </w:rPr>
        <w:t>9.2.</w:t>
      </w:r>
      <w:r>
        <w:rPr>
          <w:szCs w:val="24"/>
        </w:rPr>
        <w:t>4</w:t>
      </w:r>
      <w:r w:rsidRPr="00722DC1">
        <w:rPr>
          <w:szCs w:val="24"/>
        </w:rPr>
        <w:t>.</w:t>
      </w:r>
      <w:r w:rsidR="00E83EA8">
        <w:rPr>
          <w:szCs w:val="24"/>
        </w:rPr>
        <w:t>8</w:t>
      </w:r>
      <w:r w:rsidR="006441D1" w:rsidRPr="00722DC1">
        <w:rPr>
          <w:color w:val="000000"/>
          <w:szCs w:val="24"/>
        </w:rPr>
        <w:t>. 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:rsidR="006441D1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 у частного охранника документа, удостоверяющего личность, удостоверения частного охранника, личной карточки частного охранника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медицинской книжки (при необходимости);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 у частного охранника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специальной форменной одежды (по сезону) либо ношение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военнослужащих, а также сходной с ними до степени смешения;</w:t>
      </w:r>
    </w:p>
    <w:p w:rsidR="006441D1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самовольное (несанкционированное) оставление частным охранником поста охраны (</w:t>
      </w:r>
      <w:r w:rsidR="0014629D">
        <w:rPr>
          <w:color w:val="000000"/>
          <w:szCs w:val="24"/>
        </w:rPr>
        <w:t>Объекта охраны</w:t>
      </w:r>
      <w:r w:rsidRPr="00722DC1">
        <w:rPr>
          <w:color w:val="000000"/>
          <w:szCs w:val="24"/>
        </w:rPr>
        <w:t>);</w:t>
      </w:r>
    </w:p>
    <w:p w:rsidR="006441D1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несанкционированное вскрытие принятых под охрану помещений, </w:t>
      </w:r>
      <w:r w:rsidRPr="00722DC1">
        <w:rPr>
          <w:color w:val="000000"/>
          <w:szCs w:val="24"/>
        </w:rPr>
        <w:br/>
        <w:t>за исключением случаев действия частного охранника в чрезвычайных ситуациях;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допуск частным охранником на территорию охраняемого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</w:t>
      </w:r>
      <w:r w:rsidRPr="00722DC1">
        <w:rPr>
          <w:color w:val="000000"/>
          <w:szCs w:val="24"/>
        </w:rPr>
        <w:br/>
        <w:t>или на сам</w:t>
      </w:r>
      <w:r w:rsidR="0014629D">
        <w:rPr>
          <w:color w:val="000000"/>
          <w:szCs w:val="24"/>
        </w:rPr>
        <w:t xml:space="preserve"> Объект охраны</w:t>
      </w:r>
      <w:r w:rsidRPr="00722DC1">
        <w:rPr>
          <w:color w:val="000000"/>
          <w:szCs w:val="24"/>
        </w:rPr>
        <w:t xml:space="preserve"> посторонних лиц и (или) транспортных средств, а равно внос (ввоз) на</w:t>
      </w:r>
      <w:r w:rsidR="0014629D">
        <w:rPr>
          <w:color w:val="000000"/>
          <w:szCs w:val="24"/>
        </w:rPr>
        <w:t xml:space="preserve"> Объект охраны</w:t>
      </w:r>
      <w:r w:rsidRPr="00722DC1">
        <w:rPr>
          <w:color w:val="000000"/>
          <w:szCs w:val="24"/>
        </w:rPr>
        <w:t>, вынос (вывоз) имущества с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в нарушение требований, установленных Инструкцией по охране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прием (в том числе на временное хранение) частным охранником от любых лиц и передача любым лицам любых предметов;</w:t>
      </w:r>
    </w:p>
    <w:p w:rsidR="0064431B" w:rsidRPr="00722DC1" w:rsidRDefault="0064431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употребление частным охранником любых алкогольных напитков, включая слабоалкогольные,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либо наркотических средств и (или) психотропных веществ, а равно появление на объекте охраны в состоянии алкогольного</w:t>
      </w:r>
      <w:r w:rsidRPr="00722DC1">
        <w:rPr>
          <w:color w:val="000000"/>
        </w:rPr>
        <w:t xml:space="preserve"> </w:t>
      </w:r>
      <w:r w:rsidRPr="00722DC1">
        <w:rPr>
          <w:color w:val="000000"/>
          <w:szCs w:val="24"/>
        </w:rPr>
        <w:t>и (или) наркотического либо иного токсического опьянения;</w:t>
      </w:r>
    </w:p>
    <w:p w:rsidR="0064431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некорректное или грубое обращение частного охранника с представителями</w:t>
      </w:r>
      <w:r w:rsidRPr="00722DC1">
        <w:rPr>
          <w:color w:val="000000"/>
          <w:szCs w:val="24"/>
        </w:rPr>
        <w:br/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 xml:space="preserve"> или посетителями;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сон или курение на посту охраны;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приготовление пищи на посту охраны;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выполнение работ (оказание услуг), не связанных с оказанием охранных Услуг;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 на посту охраны индивидуальных средств защиты органов дыхания и зрения;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 xml:space="preserve">изменение Исполнителем графика дежурства на объекте охраны, </w:t>
      </w:r>
      <w:r w:rsidRPr="00722DC1">
        <w:rPr>
          <w:color w:val="000000"/>
          <w:szCs w:val="24"/>
        </w:rPr>
        <w:br/>
        <w:t>без согласования с Заказчиком;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нарушение Исполнителем графика дежурства на объекте охраны;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отключение системы видеонаблюдения, стационарных рамок металлообнаружителей, освещения на объекте охраны, автоматической сигнализации, в том числе и при срабатывании;</w:t>
      </w:r>
    </w:p>
    <w:p w:rsidR="006441D1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перемещение пожарного инвентаря и использование его не по прямому назначению;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lastRenderedPageBreak/>
        <w:t xml:space="preserve">сообщение посторонним лицам каких-либо сведений об обстановке </w:t>
      </w:r>
      <w:r w:rsidRPr="00722DC1">
        <w:rPr>
          <w:color w:val="000000"/>
          <w:szCs w:val="24"/>
        </w:rPr>
        <w:br/>
        <w:t>на объекте охраны, паролей, а также присвоенных пультовых номеров;</w:t>
      </w:r>
    </w:p>
    <w:p w:rsidR="00184F5B" w:rsidRPr="00722DC1" w:rsidRDefault="00184F5B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722DC1">
        <w:rPr>
          <w:color w:val="000000"/>
          <w:szCs w:val="24"/>
        </w:rPr>
        <w:t>разглашение сведений об особенностях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порядка хранения ценностей, контактных данных руководителей охраняемого</w:t>
      </w:r>
      <w:r w:rsidR="0014629D">
        <w:rPr>
          <w:color w:val="000000"/>
          <w:szCs w:val="24"/>
        </w:rPr>
        <w:t xml:space="preserve"> Объекта охраны</w:t>
      </w:r>
      <w:r w:rsidRPr="00722DC1">
        <w:rPr>
          <w:color w:val="000000"/>
          <w:szCs w:val="24"/>
        </w:rPr>
        <w:t>, а также о гражданах, получающих социальные услуги.</w:t>
      </w:r>
    </w:p>
    <w:p w:rsidR="006441D1" w:rsidRPr="00722DC1" w:rsidRDefault="00375D1E" w:rsidP="00E83EA8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color w:val="000000"/>
          <w:szCs w:val="24"/>
        </w:rPr>
      </w:pPr>
      <w:r w:rsidRPr="00F835C6">
        <w:rPr>
          <w:rFonts w:ascii="Times New Roman" w:hAnsi="Times New Roman"/>
          <w:szCs w:val="24"/>
        </w:rPr>
        <w:t>9.2.4.</w:t>
      </w:r>
      <w:r w:rsidR="00E83EA8">
        <w:rPr>
          <w:rFonts w:ascii="Times New Roman" w:hAnsi="Times New Roman"/>
          <w:szCs w:val="24"/>
        </w:rPr>
        <w:t>9</w:t>
      </w:r>
      <w:r w:rsidR="00113CD5" w:rsidRPr="00F835C6">
        <w:rPr>
          <w:rFonts w:ascii="Times New Roman" w:hAnsi="Times New Roman"/>
          <w:color w:val="000000"/>
          <w:szCs w:val="24"/>
        </w:rPr>
        <w:t xml:space="preserve">. В случае существенного нарушения условий оказания Услуг охраны, предусмотренных пунктом </w:t>
      </w:r>
      <w:r w:rsidR="004B6A9E" w:rsidRPr="00F835C6">
        <w:rPr>
          <w:rFonts w:ascii="Times New Roman" w:hAnsi="Times New Roman"/>
          <w:szCs w:val="24"/>
        </w:rPr>
        <w:t>9.2.4.</w:t>
      </w:r>
      <w:r w:rsidR="004B6A9E" w:rsidRPr="00F835C6">
        <w:rPr>
          <w:rFonts w:ascii="Times New Roman" w:hAnsi="Times New Roman"/>
          <w:color w:val="000000"/>
          <w:szCs w:val="24"/>
        </w:rPr>
        <w:t xml:space="preserve">6. </w:t>
      </w:r>
      <w:r w:rsidR="00113CD5" w:rsidRPr="00F835C6">
        <w:rPr>
          <w:rFonts w:ascii="Times New Roman" w:hAnsi="Times New Roman"/>
          <w:color w:val="000000"/>
          <w:szCs w:val="24"/>
        </w:rPr>
        <w:t>настоящего Технического задания, Исполнитель обязан устранить нарушения или заменить частного охранника другим и оплатить штраф, предусмотренный подпунктом 7.3.4 пункта 7.3 Контракта.</w:t>
      </w:r>
      <w:r w:rsidR="00973F5F" w:rsidRPr="00F835C6">
        <w:rPr>
          <w:rFonts w:ascii="Times New Roman" w:hAnsi="Times New Roman"/>
          <w:color w:val="000000"/>
          <w:szCs w:val="24"/>
        </w:rPr>
        <w:t xml:space="preserve"> </w:t>
      </w:r>
      <w:r w:rsidR="00113CD5" w:rsidRPr="00F835C6">
        <w:rPr>
          <w:rFonts w:ascii="Times New Roman" w:hAnsi="Times New Roman"/>
          <w:color w:val="000000"/>
          <w:szCs w:val="24"/>
        </w:rPr>
        <w:t xml:space="preserve">При этом время устранения не должно превышать 1 </w:t>
      </w:r>
      <w:r w:rsidR="00973F5F" w:rsidRPr="00F835C6">
        <w:rPr>
          <w:rFonts w:ascii="Times New Roman" w:hAnsi="Times New Roman"/>
          <w:color w:val="000000"/>
          <w:szCs w:val="24"/>
        </w:rPr>
        <w:t xml:space="preserve">(один) </w:t>
      </w:r>
      <w:r w:rsidR="00113CD5" w:rsidRPr="00F835C6">
        <w:rPr>
          <w:rFonts w:ascii="Times New Roman" w:hAnsi="Times New Roman"/>
          <w:color w:val="000000"/>
          <w:szCs w:val="24"/>
        </w:rPr>
        <w:t>час с момента выявления существенных нарушений условий оказания Услуг.</w:t>
      </w:r>
    </w:p>
    <w:p w:rsidR="00973F5F" w:rsidRPr="00722DC1" w:rsidRDefault="00973F5F" w:rsidP="00E83EA8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rFonts w:ascii="Times New Roman" w:hAnsi="Times New Roman"/>
          <w:szCs w:val="24"/>
          <w:highlight w:val="yellow"/>
        </w:rPr>
      </w:pPr>
    </w:p>
    <w:p w:rsidR="00681562" w:rsidRPr="00722DC1" w:rsidRDefault="00375D1E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szCs w:val="24"/>
        </w:rPr>
        <w:t xml:space="preserve">9.2.5. </w:t>
      </w:r>
      <w:r w:rsidR="00681562" w:rsidRPr="00722DC1">
        <w:rPr>
          <w:rFonts w:ascii="Times New Roman" w:hAnsi="Times New Roman"/>
          <w:b/>
          <w:color w:val="000000"/>
          <w:kern w:val="3"/>
          <w:szCs w:val="24"/>
        </w:rPr>
        <w:t>Требования к качеству</w:t>
      </w:r>
      <w:r w:rsidR="00681562" w:rsidRPr="00722DC1">
        <w:rPr>
          <w:b/>
          <w:color w:val="000000"/>
          <w:kern w:val="3"/>
        </w:rPr>
        <w:t xml:space="preserve"> </w:t>
      </w:r>
      <w:r w:rsidR="00681562" w:rsidRPr="00722DC1">
        <w:rPr>
          <w:rFonts w:ascii="Times New Roman" w:hAnsi="Times New Roman"/>
          <w:b/>
          <w:color w:val="000000"/>
          <w:kern w:val="3"/>
          <w:szCs w:val="24"/>
        </w:rPr>
        <w:t>Услуг:</w:t>
      </w:r>
    </w:p>
    <w:p w:rsidR="00113CD5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1.</w:t>
      </w:r>
      <w:r w:rsidR="005C1E7F">
        <w:rPr>
          <w:rFonts w:ascii="Times New Roman" w:hAnsi="Times New Roman"/>
          <w:szCs w:val="24"/>
        </w:rPr>
        <w:tab/>
      </w:r>
      <w:r w:rsidR="00724538" w:rsidRPr="009E01B6">
        <w:rPr>
          <w:rFonts w:ascii="Times New Roman" w:hAnsi="Times New Roman"/>
          <w:color w:val="000000"/>
          <w:szCs w:val="24"/>
        </w:rPr>
        <w:t xml:space="preserve">Наличие у Исполнителя </w:t>
      </w:r>
      <w:r w:rsidR="00195D32" w:rsidRPr="009E01B6">
        <w:rPr>
          <w:rFonts w:ascii="Times New Roman" w:hAnsi="Times New Roman"/>
          <w:color w:val="000000"/>
          <w:szCs w:val="24"/>
        </w:rPr>
        <w:t xml:space="preserve">собственной </w:t>
      </w:r>
      <w:r w:rsidR="00724538">
        <w:rPr>
          <w:rFonts w:ascii="Times New Roman" w:hAnsi="Times New Roman"/>
          <w:color w:val="000000"/>
          <w:szCs w:val="24"/>
        </w:rPr>
        <w:t>группы быстрого реагирования (</w:t>
      </w:r>
      <w:r w:rsidR="00724538" w:rsidRPr="009E01B6">
        <w:rPr>
          <w:rFonts w:ascii="Times New Roman" w:hAnsi="Times New Roman"/>
          <w:color w:val="000000"/>
          <w:szCs w:val="24"/>
        </w:rPr>
        <w:t>ГБР</w:t>
      </w:r>
      <w:r w:rsidR="00724538">
        <w:rPr>
          <w:rFonts w:ascii="Times New Roman" w:hAnsi="Times New Roman"/>
          <w:color w:val="000000"/>
          <w:szCs w:val="24"/>
        </w:rPr>
        <w:t>)</w:t>
      </w:r>
      <w:r w:rsidR="00724538" w:rsidRPr="009E01B6">
        <w:rPr>
          <w:rFonts w:ascii="Times New Roman" w:hAnsi="Times New Roman"/>
          <w:color w:val="000000"/>
          <w:szCs w:val="24"/>
        </w:rPr>
        <w:t>, имеющей постоянную радиосвязь и (или) мобильную связь с объектом охраны.</w:t>
      </w:r>
      <w:r w:rsidR="002363A6" w:rsidRPr="002363A6">
        <w:rPr>
          <w:rFonts w:ascii="Times New Roman" w:hAnsi="Times New Roman"/>
          <w:color w:val="000000"/>
          <w:szCs w:val="24"/>
        </w:rPr>
        <w:t xml:space="preserve"> </w:t>
      </w:r>
      <w:r w:rsidR="00067093" w:rsidRPr="009E01B6">
        <w:rPr>
          <w:rFonts w:ascii="Times New Roman" w:hAnsi="Times New Roman"/>
          <w:color w:val="000000"/>
          <w:szCs w:val="24"/>
        </w:rPr>
        <w:t>ГБР должна быть оснащена транспортным средством, принадлежащим охранной организации</w:t>
      </w:r>
      <w:r w:rsidR="00067093">
        <w:rPr>
          <w:color w:val="000000"/>
        </w:rPr>
        <w:t xml:space="preserve"> </w:t>
      </w:r>
      <w:r w:rsidR="00067093" w:rsidRPr="009E01B6">
        <w:rPr>
          <w:rFonts w:ascii="Times New Roman" w:hAnsi="Times New Roman"/>
          <w:color w:val="000000"/>
          <w:szCs w:val="24"/>
        </w:rPr>
        <w:t>на праве собственности или на ином законном основании.</w:t>
      </w:r>
      <w:r w:rsidR="00067093">
        <w:rPr>
          <w:rFonts w:ascii="Times New Roman" w:hAnsi="Times New Roman"/>
          <w:color w:val="000000"/>
          <w:szCs w:val="24"/>
        </w:rPr>
        <w:t xml:space="preserve"> </w:t>
      </w:r>
      <w:r w:rsidR="002363A6" w:rsidRPr="009E01B6">
        <w:rPr>
          <w:rFonts w:ascii="Times New Roman" w:hAnsi="Times New Roman"/>
          <w:color w:val="000000"/>
          <w:szCs w:val="24"/>
        </w:rPr>
        <w:t>Время прибытия ГБР на</w:t>
      </w:r>
      <w:r w:rsidR="0014629D">
        <w:rPr>
          <w:rFonts w:ascii="Times New Roman" w:hAnsi="Times New Roman"/>
          <w:color w:val="000000"/>
          <w:szCs w:val="24"/>
        </w:rPr>
        <w:t xml:space="preserve"> Объект охраны</w:t>
      </w:r>
      <w:r w:rsidR="002363A6" w:rsidRPr="009E01B6">
        <w:rPr>
          <w:rFonts w:ascii="Times New Roman" w:hAnsi="Times New Roman"/>
          <w:color w:val="000000"/>
          <w:szCs w:val="24"/>
        </w:rPr>
        <w:t xml:space="preserve"> не должно превышать 15 </w:t>
      </w:r>
      <w:r w:rsidR="002363A6">
        <w:rPr>
          <w:rFonts w:ascii="Times New Roman" w:hAnsi="Times New Roman"/>
          <w:color w:val="000000"/>
          <w:szCs w:val="24"/>
        </w:rPr>
        <w:t xml:space="preserve">(пятнадцати) </w:t>
      </w:r>
      <w:r w:rsidR="002363A6" w:rsidRPr="009E01B6">
        <w:rPr>
          <w:rFonts w:ascii="Times New Roman" w:hAnsi="Times New Roman"/>
          <w:color w:val="000000"/>
          <w:szCs w:val="24"/>
        </w:rPr>
        <w:t>минут (время прибытия ГБР может быть уменьшено).</w:t>
      </w:r>
    </w:p>
    <w:p w:rsidR="004137E9" w:rsidRDefault="004137E9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2.</w:t>
      </w:r>
      <w:r w:rsidR="005C1E7F"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Частные охранники, входящие в состав ГБР,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</w:t>
      </w:r>
      <w:r w:rsidR="0014629D">
        <w:rPr>
          <w:rFonts w:ascii="Times New Roman" w:hAnsi="Times New Roman"/>
          <w:color w:val="000000"/>
          <w:szCs w:val="24"/>
        </w:rPr>
        <w:t xml:space="preserve"> Объект охраны</w:t>
      </w:r>
      <w:r w:rsidRPr="009E01B6">
        <w:rPr>
          <w:rFonts w:ascii="Times New Roman" w:hAnsi="Times New Roman"/>
          <w:color w:val="000000"/>
          <w:szCs w:val="24"/>
        </w:rPr>
        <w:t xml:space="preserve"> при реагировании на сигнал тревоги, поступивший с</w:t>
      </w:r>
      <w:r w:rsidR="0014629D">
        <w:rPr>
          <w:rFonts w:ascii="Times New Roman" w:hAnsi="Times New Roman"/>
          <w:color w:val="000000"/>
          <w:szCs w:val="24"/>
        </w:rPr>
        <w:t xml:space="preserve"> Объекта охраны</w:t>
      </w:r>
      <w:r w:rsidRPr="009E01B6">
        <w:rPr>
          <w:rFonts w:ascii="Times New Roman" w:hAnsi="Times New Roman"/>
          <w:color w:val="000000"/>
          <w:szCs w:val="24"/>
        </w:rPr>
        <w:t>, либо в случае возникно</w:t>
      </w:r>
      <w:r w:rsidR="0091724E">
        <w:rPr>
          <w:rFonts w:ascii="Times New Roman" w:hAnsi="Times New Roman"/>
          <w:color w:val="000000"/>
          <w:szCs w:val="24"/>
        </w:rPr>
        <w:t>вения чрезвычайной ситуации на О</w:t>
      </w:r>
      <w:r w:rsidRPr="009E01B6">
        <w:rPr>
          <w:rFonts w:ascii="Times New Roman" w:hAnsi="Times New Roman"/>
          <w:color w:val="000000"/>
          <w:szCs w:val="24"/>
        </w:rPr>
        <w:t>бъекте охраны.</w:t>
      </w:r>
    </w:p>
    <w:p w:rsidR="00375D1E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 w:rsidR="004137E9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</w:t>
      </w:r>
      <w:r w:rsidR="005C1E7F">
        <w:rPr>
          <w:rFonts w:ascii="Times New Roman" w:hAnsi="Times New Roman"/>
          <w:szCs w:val="24"/>
        </w:rPr>
        <w:tab/>
      </w:r>
      <w:r w:rsidR="00F8316D" w:rsidRPr="009E01B6">
        <w:rPr>
          <w:rFonts w:ascii="Times New Roman" w:hAnsi="Times New Roman"/>
          <w:color w:val="000000"/>
          <w:szCs w:val="24"/>
        </w:rPr>
        <w:t xml:space="preserve">Наличие у Исполнителя действующего разрешения на хранение </w:t>
      </w:r>
      <w:r w:rsidR="00F8316D" w:rsidRPr="009E01B6">
        <w:rPr>
          <w:rFonts w:ascii="Times New Roman" w:hAnsi="Times New Roman"/>
          <w:color w:val="000000"/>
          <w:szCs w:val="24"/>
        </w:rPr>
        <w:br/>
        <w:t>и использование оружия и патронов к нему.</w:t>
      </w:r>
    </w:p>
    <w:p w:rsidR="00375D1E" w:rsidRPr="00A74014" w:rsidRDefault="00375D1E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 w:rsidRPr="00375D1E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5</w:t>
      </w:r>
      <w:r w:rsidRPr="00375D1E">
        <w:rPr>
          <w:rFonts w:ascii="Times New Roman" w:hAnsi="Times New Roman"/>
          <w:szCs w:val="24"/>
        </w:rPr>
        <w:t>.</w:t>
      </w:r>
      <w:r w:rsidR="004137E9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  <w:r w:rsidR="005C1E7F">
        <w:rPr>
          <w:rFonts w:ascii="Times New Roman" w:hAnsi="Times New Roman"/>
          <w:szCs w:val="24"/>
        </w:rPr>
        <w:tab/>
      </w:r>
      <w:r w:rsidR="000064D8" w:rsidRPr="009E01B6">
        <w:rPr>
          <w:rFonts w:ascii="Times New Roman" w:hAnsi="Times New Roman"/>
          <w:color w:val="000000"/>
          <w:szCs w:val="24"/>
        </w:rPr>
        <w:t xml:space="preserve">Наличие у частных охранников на объекте охраны радиосвязи </w:t>
      </w:r>
      <w:r w:rsidR="000064D8" w:rsidRPr="009E01B6">
        <w:rPr>
          <w:rFonts w:ascii="Times New Roman" w:hAnsi="Times New Roman"/>
          <w:color w:val="000000"/>
          <w:szCs w:val="24"/>
        </w:rPr>
        <w:br/>
        <w:t>и (или) мобильной связи с дежурным подразделением Исполнителя</w:t>
      </w:r>
      <w:r w:rsidR="005C1E7F">
        <w:rPr>
          <w:rFonts w:ascii="Times New Roman" w:hAnsi="Times New Roman"/>
          <w:color w:val="000000"/>
          <w:szCs w:val="24"/>
        </w:rPr>
        <w:t xml:space="preserve"> </w:t>
      </w:r>
      <w:r w:rsidR="000064D8" w:rsidRPr="009E01B6">
        <w:rPr>
          <w:rFonts w:ascii="Times New Roman" w:hAnsi="Times New Roman"/>
          <w:color w:val="000000"/>
          <w:szCs w:val="24"/>
        </w:rPr>
        <w:t xml:space="preserve">с круглосуточным режимом </w:t>
      </w:r>
      <w:r w:rsidR="000064D8" w:rsidRPr="00A74014">
        <w:rPr>
          <w:rFonts w:ascii="Times New Roman" w:hAnsi="Times New Roman"/>
          <w:color w:val="000000"/>
          <w:szCs w:val="24"/>
        </w:rPr>
        <w:t>работы</w:t>
      </w:r>
      <w:r w:rsidR="004137E9" w:rsidRPr="00A74014">
        <w:rPr>
          <w:rFonts w:ascii="Times New Roman" w:hAnsi="Times New Roman"/>
          <w:color w:val="000000"/>
          <w:szCs w:val="24"/>
        </w:rPr>
        <w:t>,</w:t>
      </w:r>
      <w:r w:rsidR="000064D8" w:rsidRPr="00A74014">
        <w:rPr>
          <w:rFonts w:ascii="Times New Roman" w:hAnsi="Times New Roman"/>
          <w:color w:val="000000"/>
          <w:szCs w:val="24"/>
        </w:rPr>
        <w:t xml:space="preserve"> </w:t>
      </w:r>
      <w:r w:rsidR="004137E9" w:rsidRPr="00A74014">
        <w:rPr>
          <w:rFonts w:ascii="Times New Roman" w:hAnsi="Times New Roman"/>
          <w:szCs w:val="24"/>
        </w:rPr>
        <w:t>УМВД России по городскому округу Домодедово и Домодедовским ОВО – филиалом ФГКУ «УВО ВНГ России по Московской области»</w:t>
      </w:r>
      <w:r w:rsidR="000064D8" w:rsidRPr="00A74014">
        <w:rPr>
          <w:rFonts w:ascii="Times New Roman" w:hAnsi="Times New Roman"/>
          <w:color w:val="000000"/>
          <w:szCs w:val="24"/>
        </w:rPr>
        <w:t>.</w:t>
      </w:r>
    </w:p>
    <w:p w:rsidR="00A74014" w:rsidRP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szCs w:val="24"/>
        </w:rPr>
        <w:t>9.2.5.5.</w:t>
      </w:r>
      <w:r w:rsidRPr="00A74014">
        <w:rPr>
          <w:rFonts w:ascii="Times New Roman" w:hAnsi="Times New Roman"/>
          <w:szCs w:val="24"/>
        </w:rPr>
        <w:tab/>
      </w:r>
      <w:r w:rsidRPr="00722DC1">
        <w:rPr>
          <w:rFonts w:ascii="Times New Roman" w:hAnsi="Times New Roman"/>
          <w:szCs w:val="24"/>
        </w:rPr>
        <w:t>Исполнитель несёт ответственность за несоблюдение норм и правил охраны труда, а также за несоблюдение сотрудниками охраны правил техники безопасности, пожарной безопасности и антитеррористической защищённости на Объекте охраны.</w:t>
      </w:r>
    </w:p>
    <w:p w:rsidR="00375D1E" w:rsidRPr="00A74014" w:rsidRDefault="00375D1E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  <w:highlight w:val="yellow"/>
        </w:rPr>
      </w:pPr>
    </w:p>
    <w:p w:rsidR="001661C3" w:rsidRPr="00A74014" w:rsidRDefault="001661C3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 w:rsidRPr="00A74014">
        <w:rPr>
          <w:rFonts w:ascii="Times New Roman" w:hAnsi="Times New Roman"/>
          <w:b/>
          <w:szCs w:val="24"/>
        </w:rPr>
        <w:t xml:space="preserve">9.2.6. </w:t>
      </w:r>
      <w:r w:rsidR="00A74014" w:rsidRPr="00A74014">
        <w:rPr>
          <w:rFonts w:ascii="Times New Roman" w:hAnsi="Times New Roman"/>
          <w:b/>
          <w:color w:val="000000"/>
          <w:szCs w:val="24"/>
        </w:rPr>
        <w:t>Требования соответствия нормативным документам</w:t>
      </w:r>
      <w:r w:rsidRPr="00A74014"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64431B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 w:rsidRPr="00A74014">
        <w:rPr>
          <w:rFonts w:ascii="Times New Roman" w:hAnsi="Times New Roman"/>
          <w:szCs w:val="24"/>
        </w:rPr>
        <w:t>9.2.6.1.</w:t>
      </w:r>
      <w:r w:rsidR="00F10CD7">
        <w:rPr>
          <w:rFonts w:ascii="Times New Roman" w:hAnsi="Times New Roman"/>
          <w:szCs w:val="24"/>
        </w:rPr>
        <w:tab/>
      </w:r>
      <w:r w:rsidRPr="00A74014">
        <w:rPr>
          <w:rFonts w:ascii="Times New Roman" w:hAnsi="Times New Roman"/>
          <w:color w:val="000000"/>
          <w:szCs w:val="24"/>
        </w:rPr>
        <w:t>Наличие у Исполнителя лицензии на осуществление частной охранной</w:t>
      </w:r>
      <w:r w:rsidRPr="009E01B6">
        <w:rPr>
          <w:rFonts w:ascii="Times New Roman" w:hAnsi="Times New Roman"/>
          <w:color w:val="000000"/>
          <w:szCs w:val="24"/>
        </w:rPr>
        <w:t xml:space="preserve"> деятельности, действующей на момент подачи заявки на участие в конкурсе (часть 1 статьи 11 Закона Российской Федерации </w:t>
      </w:r>
      <w:r w:rsidRPr="009E01B6">
        <w:rPr>
          <w:rFonts w:ascii="Times New Roman" w:hAnsi="Times New Roman"/>
          <w:bCs/>
          <w:color w:val="000000"/>
          <w:szCs w:val="24"/>
        </w:rPr>
        <w:t>от 11.03.1992 № 2487-1</w:t>
      </w:r>
      <w:r w:rsidRPr="009E01B6">
        <w:rPr>
          <w:rFonts w:ascii="Times New Roman" w:hAnsi="Times New Roman"/>
          <w:color w:val="000000"/>
          <w:szCs w:val="24"/>
        </w:rPr>
        <w:t xml:space="preserve"> «О частной детективной и охранной деятельности в Российской Федерации», постановление </w:t>
      </w:r>
      <w:r w:rsidRPr="009E01B6">
        <w:rPr>
          <w:rFonts w:ascii="Times New Roman" w:hAnsi="Times New Roman"/>
          <w:bCs/>
          <w:color w:val="000000"/>
          <w:szCs w:val="24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 (в действующей редакции).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szCs w:val="24"/>
        </w:rPr>
        <w:t>9.2.6.</w:t>
      </w:r>
      <w:r>
        <w:rPr>
          <w:rFonts w:ascii="Times New Roman" w:hAnsi="Times New Roman"/>
          <w:szCs w:val="24"/>
        </w:rPr>
        <w:t>2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>Соответствие требованиям Закона Российской Федерации от 11.03.1992 </w:t>
      </w:r>
      <w:r w:rsidR="00F10CD7" w:rsidRPr="009E01B6">
        <w:rPr>
          <w:rFonts w:ascii="Times New Roman" w:hAnsi="Times New Roman"/>
          <w:color w:val="000000"/>
          <w:szCs w:val="24"/>
        </w:rPr>
        <w:br/>
        <w:t>№ 2487-1 «О частной детективной и охранной деятельности в Российской Федерации».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9.2.6.3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>Соответствие требованиям постановления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9.2.6.4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>Соответствие требованиям постановления Правительства Российской Федерации от 14.08.1992 № 587 «Вопросы частной детективной (сыскной)</w:t>
      </w:r>
      <w:r w:rsidR="00F10CD7">
        <w:rPr>
          <w:color w:val="000000"/>
        </w:rPr>
        <w:t xml:space="preserve"> </w:t>
      </w:r>
      <w:r w:rsidR="00F10CD7" w:rsidRPr="009E01B6">
        <w:rPr>
          <w:rFonts w:ascii="Times New Roman" w:hAnsi="Times New Roman"/>
          <w:color w:val="000000"/>
          <w:szCs w:val="24"/>
        </w:rPr>
        <w:t>и частной охранной деятельности».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9.2.6.5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bCs/>
          <w:color w:val="000000"/>
          <w:szCs w:val="24"/>
        </w:rPr>
        <w:t xml:space="preserve">Соответствие требованиям постановления Правительства </w:t>
      </w:r>
      <w:r w:rsidR="00F10CD7" w:rsidRPr="009E01B6">
        <w:rPr>
          <w:rFonts w:ascii="Times New Roman" w:hAnsi="Times New Roman"/>
          <w:color w:val="000000"/>
          <w:szCs w:val="24"/>
        </w:rPr>
        <w:t>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:rsidR="00A74014" w:rsidRDefault="00A74014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>9.2.6.6</w:t>
      </w:r>
      <w:r w:rsidRPr="00A74014">
        <w:rPr>
          <w:rFonts w:ascii="Times New Roman" w:hAnsi="Times New Roman"/>
          <w:szCs w:val="24"/>
        </w:rPr>
        <w:t>.</w:t>
      </w:r>
      <w:r w:rsidR="00F10CD7">
        <w:rPr>
          <w:rFonts w:ascii="Times New Roman" w:hAnsi="Times New Roman"/>
          <w:szCs w:val="24"/>
        </w:rPr>
        <w:tab/>
      </w:r>
      <w:r w:rsidR="00F10CD7" w:rsidRPr="009E01B6">
        <w:rPr>
          <w:rFonts w:ascii="Times New Roman" w:hAnsi="Times New Roman"/>
          <w:color w:val="000000"/>
          <w:szCs w:val="24"/>
        </w:rPr>
        <w:t xml:space="preserve">Соответствие иным нормативным правовым актам Российской Федерации и </w:t>
      </w:r>
      <w:r w:rsidR="00F10CD7" w:rsidRPr="009E01B6">
        <w:rPr>
          <w:rFonts w:ascii="Times New Roman" w:hAnsi="Times New Roman"/>
          <w:color w:val="000000"/>
          <w:szCs w:val="24"/>
        </w:rPr>
        <w:lastRenderedPageBreak/>
        <w:t>Московской области, регламентирующим вопросы частной охранной деятельности.</w:t>
      </w:r>
    </w:p>
    <w:p w:rsidR="00F10CD7" w:rsidRDefault="00F10CD7" w:rsidP="00E83EA8">
      <w:pPr>
        <w:widowControl w:val="0"/>
        <w:tabs>
          <w:tab w:val="left" w:pos="1560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zCs w:val="24"/>
        </w:rPr>
      </w:pPr>
    </w:p>
    <w:p w:rsidR="00B74C61" w:rsidRPr="00A74014" w:rsidRDefault="00B74C61" w:rsidP="00E83EA8">
      <w:pPr>
        <w:widowControl w:val="0"/>
        <w:snapToGrid w:val="0"/>
        <w:ind w:firstLine="709"/>
        <w:jc w:val="both"/>
        <w:rPr>
          <w:rFonts w:ascii="Times New Roman" w:hAnsi="Times New Roman"/>
          <w:b/>
          <w:i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7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color w:val="000000"/>
          <w:kern w:val="3"/>
          <w:szCs w:val="24"/>
        </w:rPr>
        <w:t>Порядок оказания Услуг</w:t>
      </w:r>
      <w:r w:rsidRPr="00A74014"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A74014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color w:val="000000"/>
          <w:spacing w:val="-1"/>
          <w:szCs w:val="24"/>
        </w:rPr>
      </w:pPr>
      <w:r>
        <w:rPr>
          <w:rFonts w:ascii="Times New Roman" w:hAnsi="Times New Roman"/>
          <w:szCs w:val="24"/>
        </w:rPr>
        <w:t>9.2.7.1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1E3AE6" w:rsidRPr="009E01B6">
        <w:rPr>
          <w:rFonts w:ascii="Times New Roman" w:hAnsi="Times New Roman"/>
          <w:color w:val="000000"/>
          <w:spacing w:val="-1"/>
          <w:szCs w:val="24"/>
        </w:rPr>
        <w:t>В течение 5 (пяти) рабочих дней с даты подписания Контракта, Исполнитель обязан:</w:t>
      </w:r>
    </w:p>
    <w:p w:rsidR="001E3AE6" w:rsidRPr="00722DC1" w:rsidRDefault="001E3AE6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обследовать</w:t>
      </w:r>
      <w:r w:rsidR="0014629D">
        <w:rPr>
          <w:color w:val="000000"/>
          <w:szCs w:val="24"/>
        </w:rPr>
        <w:t xml:space="preserve"> Объект охраны</w:t>
      </w:r>
      <w:r w:rsidRPr="009E01B6">
        <w:rPr>
          <w:color w:val="000000"/>
          <w:szCs w:val="24"/>
        </w:rPr>
        <w:t xml:space="preserve"> с целью изучения на месте его характеристик, инженерно-технической укрепл</w:t>
      </w:r>
      <w:r w:rsidR="004C5711">
        <w:rPr>
          <w:color w:val="000000"/>
          <w:szCs w:val="24"/>
        </w:rPr>
        <w:t>ё</w:t>
      </w:r>
      <w:r w:rsidRPr="009E01B6">
        <w:rPr>
          <w:color w:val="000000"/>
          <w:szCs w:val="24"/>
        </w:rPr>
        <w:t>нности и оснащ</w:t>
      </w:r>
      <w:r w:rsidR="004C5711">
        <w:rPr>
          <w:color w:val="000000"/>
          <w:szCs w:val="24"/>
        </w:rPr>
        <w:t>ё</w:t>
      </w:r>
      <w:r w:rsidRPr="009E01B6">
        <w:rPr>
          <w:color w:val="000000"/>
          <w:szCs w:val="24"/>
        </w:rPr>
        <w:t>нности техническими средствами охраны, изучение особенностей режима работы</w:t>
      </w:r>
      <w:r w:rsidR="0014629D">
        <w:rPr>
          <w:color w:val="000000"/>
          <w:szCs w:val="24"/>
        </w:rPr>
        <w:t xml:space="preserve"> Объекта охраны</w:t>
      </w:r>
      <w:r w:rsidRPr="009E01B6">
        <w:rPr>
          <w:color w:val="000000"/>
          <w:szCs w:val="24"/>
        </w:rPr>
        <w:t>, расположения постов охраны, маршрут</w:t>
      </w:r>
      <w:r w:rsidR="004C5711">
        <w:rPr>
          <w:color w:val="000000"/>
          <w:szCs w:val="24"/>
        </w:rPr>
        <w:t>а</w:t>
      </w:r>
      <w:r w:rsidRPr="009E01B6">
        <w:rPr>
          <w:color w:val="000000"/>
          <w:szCs w:val="24"/>
        </w:rPr>
        <w:t xml:space="preserve"> </w:t>
      </w:r>
      <w:r w:rsidR="004C5711">
        <w:rPr>
          <w:color w:val="000000"/>
          <w:szCs w:val="24"/>
        </w:rPr>
        <w:t>обхода территории</w:t>
      </w:r>
      <w:r w:rsidRPr="009E01B6">
        <w:rPr>
          <w:color w:val="000000"/>
          <w:szCs w:val="24"/>
        </w:rPr>
        <w:t>, перечня необходимых номеров телефонов правоохранительных органов и экстренных оперативных служб, определения устойчивости</w:t>
      </w:r>
      <w:r w:rsidR="0014629D">
        <w:rPr>
          <w:color w:val="000000"/>
          <w:szCs w:val="24"/>
        </w:rPr>
        <w:t xml:space="preserve"> Объекта охраны</w:t>
      </w:r>
      <w:r w:rsidRPr="009E01B6">
        <w:rPr>
          <w:color w:val="000000"/>
          <w:szCs w:val="24"/>
        </w:rPr>
        <w:t xml:space="preserve"> к преступным посягательствам на данный момент, а также разработка рекомендаций Заказчику в целях совершенствования мер охраны</w:t>
      </w:r>
      <w:r w:rsidRPr="00722DC1">
        <w:rPr>
          <w:color w:val="000000"/>
          <w:szCs w:val="24"/>
        </w:rPr>
        <w:t>;</w:t>
      </w:r>
    </w:p>
    <w:p w:rsidR="001E3AE6" w:rsidRPr="00722DC1" w:rsidRDefault="004C5711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pacing w:val="-1"/>
          <w:szCs w:val="24"/>
        </w:rPr>
        <w:t>подготовить должностную инструкцию частного охранника на объекте охраны в соответствии с требованиями</w:t>
      </w:r>
      <w:r w:rsidRPr="009E01B6">
        <w:rPr>
          <w:color w:val="000000"/>
          <w:szCs w:val="24"/>
        </w:rPr>
        <w:t xml:space="preserve"> </w:t>
      </w:r>
      <w:r w:rsidRPr="009E01B6">
        <w:rPr>
          <w:color w:val="000000"/>
          <w:spacing w:val="-1"/>
          <w:szCs w:val="24"/>
        </w:rPr>
        <w:t>приказа МВД России от 22.08.2011 г. № 960 «Об утверждении типовых требований к должностной инструкции частного охранника на объекте охраны» и согласовать ее с руководителем</w:t>
      </w:r>
      <w:r w:rsidR="0014629D">
        <w:rPr>
          <w:color w:val="000000"/>
          <w:spacing w:val="-1"/>
          <w:szCs w:val="24"/>
        </w:rPr>
        <w:t xml:space="preserve"> Объекта охраны</w:t>
      </w:r>
      <w:r w:rsidR="001E3AE6" w:rsidRPr="00722DC1">
        <w:rPr>
          <w:color w:val="000000"/>
          <w:szCs w:val="24"/>
        </w:rPr>
        <w:t>;</w:t>
      </w:r>
    </w:p>
    <w:p w:rsidR="001E3AE6" w:rsidRPr="00722DC1" w:rsidRDefault="009D107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ознакомить частных охранников с условиями</w:t>
      </w:r>
      <w:r w:rsidR="0014629D">
        <w:rPr>
          <w:color w:val="000000"/>
          <w:szCs w:val="24"/>
        </w:rPr>
        <w:t xml:space="preserve"> работы и особенностями охраны Объекта охраны</w:t>
      </w:r>
      <w:r w:rsidRPr="009E01B6">
        <w:rPr>
          <w:color w:val="000000"/>
          <w:szCs w:val="24"/>
        </w:rPr>
        <w:t xml:space="preserve"> под роспись, согласовать взаимодействие частных охранников с ответственным работником от Заказчика</w:t>
      </w:r>
      <w:r w:rsidR="001E3AE6" w:rsidRPr="00722DC1">
        <w:rPr>
          <w:color w:val="000000"/>
          <w:szCs w:val="24"/>
        </w:rPr>
        <w:t>;</w:t>
      </w:r>
    </w:p>
    <w:p w:rsidR="001E3AE6" w:rsidRPr="009D107D" w:rsidRDefault="009D107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обеспечить частных охранников материальными и техническими средствами для выполнения ими договорных обязательств в соответствии с требованиями настоящего Технического задания</w:t>
      </w:r>
      <w:r w:rsidR="001E3AE6" w:rsidRPr="00722DC1">
        <w:rPr>
          <w:color w:val="000000"/>
          <w:szCs w:val="24"/>
        </w:rPr>
        <w:t>;</w:t>
      </w:r>
    </w:p>
    <w:p w:rsidR="009D107D" w:rsidRPr="00722DC1" w:rsidRDefault="009D107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</w:t>
      </w:r>
      <w:r w:rsidR="0014629D">
        <w:rPr>
          <w:color w:val="000000"/>
          <w:szCs w:val="24"/>
        </w:rPr>
        <w:t xml:space="preserve">аварийных и </w:t>
      </w:r>
      <w:r w:rsidRPr="009E01B6">
        <w:rPr>
          <w:color w:val="000000"/>
          <w:szCs w:val="24"/>
        </w:rPr>
        <w:t xml:space="preserve">экстренных служб </w:t>
      </w:r>
      <w:r w:rsidR="0014629D">
        <w:rPr>
          <w:color w:val="000000"/>
          <w:szCs w:val="24"/>
        </w:rPr>
        <w:t>городского округа Домодедово</w:t>
      </w:r>
      <w:r w:rsidRPr="009E01B6">
        <w:rPr>
          <w:color w:val="000000"/>
          <w:szCs w:val="24"/>
        </w:rPr>
        <w:t>, размещение и состояние средств пожаротушения</w:t>
      </w:r>
      <w:r>
        <w:rPr>
          <w:color w:val="000000"/>
          <w:szCs w:val="24"/>
        </w:rPr>
        <w:t>;</w:t>
      </w:r>
    </w:p>
    <w:p w:rsidR="001E3AE6" w:rsidRPr="0014629D" w:rsidRDefault="0014629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принять от Заказчика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на период оказания Услуг необходимое имущество </w:t>
      </w:r>
      <w:r w:rsidRPr="009E01B6">
        <w:rPr>
          <w:color w:val="000000"/>
          <w:szCs w:val="24"/>
        </w:rPr>
        <w:br/>
        <w:t xml:space="preserve">и служебные помещения для выполнения обязательств по Контракту </w:t>
      </w:r>
      <w:r w:rsidRPr="009E01B6">
        <w:rPr>
          <w:color w:val="000000"/>
          <w:szCs w:val="24"/>
        </w:rPr>
        <w:br/>
        <w:t>и подписать Акт о выставлении постов охраны (начале оказания услуг)</w:t>
      </w:r>
      <w:r w:rsidR="001E3AE6" w:rsidRPr="00722DC1">
        <w:rPr>
          <w:color w:val="000000"/>
          <w:szCs w:val="24"/>
        </w:rPr>
        <w:t>;</w:t>
      </w:r>
    </w:p>
    <w:p w:rsidR="0014629D" w:rsidRPr="0014629D" w:rsidRDefault="0014629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издать приказ о закреплении частных охранников за объектом охраны </w:t>
      </w:r>
      <w:r w:rsidRPr="009E01B6">
        <w:rPr>
          <w:color w:val="000000"/>
          <w:szCs w:val="24"/>
        </w:rPr>
        <w:br/>
        <w:t>и выписку из приказа включить в документацию поста охраны;</w:t>
      </w:r>
    </w:p>
    <w:p w:rsidR="0014629D" w:rsidRPr="0014629D" w:rsidRDefault="0014629D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14629D">
        <w:rPr>
          <w:color w:val="000000"/>
          <w:szCs w:val="24"/>
        </w:rPr>
        <w:t>уведомить в письменной форме лицензирующий орган по месту нахождения учетного дела, а также по месту охраны имущества объекта охраны о начале оказания охранных Услуг в сроки, предусмотренные постановлением Правительства Российской Федерации от 23.06.2011</w:t>
      </w:r>
      <w:r w:rsidRPr="0014629D">
        <w:rPr>
          <w:color w:val="000000"/>
        </w:rPr>
        <w:t xml:space="preserve"> </w:t>
      </w:r>
      <w:r w:rsidRPr="0014629D">
        <w:rPr>
          <w:color w:val="000000"/>
          <w:szCs w:val="24"/>
        </w:rPr>
        <w:t>№ 498 «О некоторых вопросах осуществления частной детективной (сыскной) и частной охранной деятельности».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2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BC5A9B" w:rsidRPr="009E01B6">
        <w:rPr>
          <w:rFonts w:ascii="Times New Roman" w:hAnsi="Times New Roman"/>
          <w:color w:val="000000"/>
          <w:szCs w:val="24"/>
        </w:rPr>
        <w:t>После подписания акта о выставлении постов охраны (о начале оказания Услуг) не позднее с</w:t>
      </w:r>
      <w:r w:rsidR="00BC5A9B">
        <w:rPr>
          <w:rFonts w:ascii="Times New Roman" w:hAnsi="Times New Roman"/>
          <w:color w:val="000000"/>
          <w:szCs w:val="24"/>
        </w:rPr>
        <w:t xml:space="preserve"> 07</w:t>
      </w:r>
      <w:r w:rsidR="00BC5A9B" w:rsidRPr="009E01B6">
        <w:rPr>
          <w:rFonts w:ascii="Times New Roman" w:hAnsi="Times New Roman"/>
          <w:color w:val="000000"/>
          <w:szCs w:val="24"/>
        </w:rPr>
        <w:t>:</w:t>
      </w:r>
      <w:r w:rsidR="00BC5A9B">
        <w:rPr>
          <w:rFonts w:ascii="Times New Roman" w:hAnsi="Times New Roman"/>
          <w:color w:val="000000"/>
          <w:szCs w:val="24"/>
        </w:rPr>
        <w:t xml:space="preserve">00 </w:t>
      </w:r>
      <w:r w:rsidR="00BC5A9B" w:rsidRPr="009E01B6">
        <w:rPr>
          <w:rFonts w:ascii="Times New Roman" w:hAnsi="Times New Roman"/>
          <w:color w:val="000000"/>
          <w:szCs w:val="24"/>
        </w:rPr>
        <w:t xml:space="preserve">часов (время московское) </w:t>
      </w:r>
      <w:r w:rsidR="00BC5A9B">
        <w:rPr>
          <w:rFonts w:ascii="Times New Roman" w:hAnsi="Times New Roman"/>
          <w:color w:val="000000"/>
          <w:szCs w:val="24"/>
        </w:rPr>
        <w:t>01.01.</w:t>
      </w:r>
      <w:r w:rsidR="00BC5A9B" w:rsidRPr="009E01B6">
        <w:rPr>
          <w:rFonts w:ascii="Times New Roman" w:hAnsi="Times New Roman"/>
          <w:color w:val="000000"/>
          <w:szCs w:val="24"/>
        </w:rPr>
        <w:t>20</w:t>
      </w:r>
      <w:r w:rsidR="00BC5A9B">
        <w:rPr>
          <w:rFonts w:ascii="Times New Roman" w:hAnsi="Times New Roman"/>
          <w:color w:val="000000"/>
          <w:szCs w:val="24"/>
        </w:rPr>
        <w:t>20</w:t>
      </w:r>
      <w:r w:rsidR="00BC5A9B" w:rsidRPr="009E01B6">
        <w:rPr>
          <w:rFonts w:ascii="Times New Roman" w:hAnsi="Times New Roman"/>
          <w:color w:val="000000"/>
          <w:szCs w:val="24"/>
        </w:rPr>
        <w:t xml:space="preserve"> года приступить к оказанию Услуг по охране объекта охраны</w:t>
      </w:r>
      <w:r w:rsidR="001E4A32">
        <w:rPr>
          <w:rFonts w:ascii="Times New Roman" w:hAnsi="Times New Roman"/>
          <w:color w:val="000000"/>
          <w:szCs w:val="24"/>
        </w:rPr>
        <w:t>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3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1E4A32" w:rsidRPr="009E01B6">
        <w:rPr>
          <w:rFonts w:ascii="Times New Roman" w:hAnsi="Times New Roman"/>
          <w:color w:val="000000"/>
          <w:szCs w:val="24"/>
        </w:rPr>
        <w:t xml:space="preserve">На основании приказа о закреплении частных охранников за объектом охраны Исполнитель разрабатывает и утверждает графики дежурств частных охранников на объекте охраны и согласовывает их с руководством </w:t>
      </w:r>
      <w:r w:rsidR="001E4A32">
        <w:rPr>
          <w:rFonts w:ascii="Times New Roman" w:hAnsi="Times New Roman"/>
          <w:color w:val="000000"/>
          <w:szCs w:val="24"/>
        </w:rPr>
        <w:t>О</w:t>
      </w:r>
      <w:r w:rsidR="001E4A32" w:rsidRPr="009E01B6">
        <w:rPr>
          <w:rFonts w:ascii="Times New Roman" w:hAnsi="Times New Roman"/>
          <w:color w:val="000000"/>
          <w:szCs w:val="24"/>
        </w:rPr>
        <w:t>бъекта охраны не ранее чем за 3 дня до наступления отч</w:t>
      </w:r>
      <w:r w:rsidR="001E4A32">
        <w:rPr>
          <w:rFonts w:ascii="Times New Roman" w:hAnsi="Times New Roman"/>
          <w:color w:val="000000"/>
          <w:szCs w:val="24"/>
        </w:rPr>
        <w:t>ё</w:t>
      </w:r>
      <w:r w:rsidR="001E4A32" w:rsidRPr="009E01B6">
        <w:rPr>
          <w:rFonts w:ascii="Times New Roman" w:hAnsi="Times New Roman"/>
          <w:color w:val="000000"/>
          <w:szCs w:val="24"/>
        </w:rPr>
        <w:t>тного месяца.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4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F81A57" w:rsidRPr="009E01B6">
        <w:rPr>
          <w:rFonts w:ascii="Times New Roman" w:hAnsi="Times New Roman"/>
          <w:color w:val="000000"/>
          <w:szCs w:val="24"/>
        </w:rPr>
        <w:t xml:space="preserve">Частные охранники обеспечивают </w:t>
      </w:r>
      <w:r w:rsidR="00F81A57">
        <w:rPr>
          <w:rFonts w:ascii="Times New Roman" w:hAnsi="Times New Roman"/>
          <w:color w:val="000000"/>
          <w:szCs w:val="24"/>
        </w:rPr>
        <w:t>контрольно-</w:t>
      </w:r>
      <w:r w:rsidR="00F81A57" w:rsidRPr="009E01B6">
        <w:rPr>
          <w:rFonts w:ascii="Times New Roman" w:hAnsi="Times New Roman"/>
          <w:color w:val="000000"/>
          <w:szCs w:val="24"/>
        </w:rPr>
        <w:t xml:space="preserve">пропускной </w:t>
      </w:r>
      <w:r w:rsidR="00F81A57">
        <w:rPr>
          <w:rFonts w:ascii="Times New Roman" w:hAnsi="Times New Roman"/>
          <w:color w:val="000000"/>
          <w:szCs w:val="24"/>
        </w:rPr>
        <w:t xml:space="preserve">и </w:t>
      </w:r>
      <w:r w:rsidR="00F81A57" w:rsidRPr="009E01B6">
        <w:rPr>
          <w:rFonts w:ascii="Times New Roman" w:hAnsi="Times New Roman"/>
          <w:color w:val="000000"/>
          <w:szCs w:val="24"/>
        </w:rPr>
        <w:t xml:space="preserve">внутриобъектовый режимы на </w:t>
      </w:r>
      <w:r w:rsidR="00F81A57">
        <w:rPr>
          <w:rFonts w:ascii="Times New Roman" w:hAnsi="Times New Roman"/>
          <w:color w:val="000000"/>
          <w:szCs w:val="24"/>
        </w:rPr>
        <w:t>О</w:t>
      </w:r>
      <w:r w:rsidR="00F81A57" w:rsidRPr="009E01B6">
        <w:rPr>
          <w:rFonts w:ascii="Times New Roman" w:hAnsi="Times New Roman"/>
          <w:color w:val="000000"/>
          <w:szCs w:val="24"/>
        </w:rPr>
        <w:t>бъекте охраны,</w:t>
      </w:r>
      <w:r w:rsidR="00F81A57">
        <w:rPr>
          <w:color w:val="000000"/>
        </w:rPr>
        <w:t xml:space="preserve"> </w:t>
      </w:r>
      <w:r w:rsidR="00F81A57" w:rsidRPr="009E01B6">
        <w:rPr>
          <w:rFonts w:ascii="Times New Roman" w:hAnsi="Times New Roman"/>
          <w:color w:val="000000"/>
          <w:szCs w:val="24"/>
        </w:rPr>
        <w:t>сохранность имущества, ведут служебную документацию, осуществляют проверку исправности технических средств охраны</w:t>
      </w:r>
      <w:r w:rsidR="00F81A57">
        <w:rPr>
          <w:color w:val="000000"/>
        </w:rPr>
        <w:t xml:space="preserve"> </w:t>
      </w:r>
      <w:r w:rsidR="00F81A57" w:rsidRPr="009E01B6">
        <w:rPr>
          <w:rFonts w:ascii="Times New Roman" w:hAnsi="Times New Roman"/>
          <w:color w:val="000000"/>
          <w:szCs w:val="24"/>
        </w:rPr>
        <w:t xml:space="preserve">с отражением результатов в журнале проверок технических средств охраны </w:t>
      </w:r>
      <w:r w:rsidR="00F81A57" w:rsidRPr="009E01B6">
        <w:rPr>
          <w:rFonts w:ascii="Times New Roman" w:hAnsi="Times New Roman"/>
          <w:color w:val="000000"/>
          <w:szCs w:val="24"/>
        </w:rPr>
        <w:br/>
        <w:t>на объекте охраны.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szCs w:val="24"/>
        </w:rPr>
        <w:t>9.2.7.</w:t>
      </w:r>
      <w:r w:rsidR="00AA374F">
        <w:rPr>
          <w:rFonts w:ascii="Times New Roman" w:hAnsi="Times New Roman"/>
          <w:szCs w:val="24"/>
        </w:rPr>
        <w:t>5</w:t>
      </w:r>
      <w:r w:rsidRPr="00A74014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="00F81A57" w:rsidRPr="009E01B6">
        <w:rPr>
          <w:rFonts w:ascii="Times New Roman" w:hAnsi="Times New Roman"/>
          <w:color w:val="000000"/>
          <w:szCs w:val="24"/>
        </w:rPr>
        <w:t xml:space="preserve">В последний день договорных отношений представители Заказчика </w:t>
      </w:r>
      <w:r w:rsidR="00F81A57" w:rsidRPr="009E01B6">
        <w:rPr>
          <w:rFonts w:ascii="Times New Roman" w:hAnsi="Times New Roman"/>
          <w:color w:val="000000"/>
          <w:szCs w:val="24"/>
        </w:rPr>
        <w:br/>
        <w:t>и Исполнителя проверяют наличие и исправность переданных инженерно-технических средств охраны, имущества и состояние служебных помещений, после чего стороны подписывают акт о снятии охраны.</w:t>
      </w:r>
    </w:p>
    <w:p w:rsidR="00B74C61" w:rsidRDefault="00B74C61" w:rsidP="00E83EA8">
      <w:pPr>
        <w:widowControl w:val="0"/>
        <w:tabs>
          <w:tab w:val="left" w:pos="1701"/>
        </w:tabs>
        <w:snapToGrid w:val="0"/>
        <w:ind w:firstLine="709"/>
        <w:jc w:val="both"/>
        <w:outlineLvl w:val="0"/>
        <w:rPr>
          <w:rFonts w:ascii="Times New Roman" w:hAnsi="Times New Roman"/>
          <w:szCs w:val="24"/>
        </w:rPr>
      </w:pPr>
    </w:p>
    <w:p w:rsidR="00A277F1" w:rsidRPr="00A74014" w:rsidRDefault="006D2316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lastRenderedPageBreak/>
        <w:t>9.2.</w:t>
      </w:r>
      <w:r>
        <w:rPr>
          <w:rFonts w:ascii="Times New Roman" w:hAnsi="Times New Roman"/>
          <w:b/>
          <w:szCs w:val="24"/>
        </w:rPr>
        <w:t>8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color w:val="000000"/>
          <w:kern w:val="3"/>
          <w:szCs w:val="24"/>
        </w:rPr>
        <w:t>Перечень документации на объекте охраны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8D1E0D" w:rsidRDefault="00C84F71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bCs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 xml:space="preserve">9.2.8.1. </w:t>
      </w:r>
      <w:r w:rsidRPr="00C84F71">
        <w:rPr>
          <w:rFonts w:ascii="Times New Roman" w:hAnsi="Times New Roman"/>
          <w:bCs/>
          <w:color w:val="000000"/>
          <w:szCs w:val="24"/>
        </w:rPr>
        <w:t>Наблюдательное дело:</w:t>
      </w:r>
    </w:p>
    <w:p w:rsidR="00C84F71" w:rsidRP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 лицензии частн</w:t>
      </w:r>
      <w:r>
        <w:rPr>
          <w:color w:val="000000"/>
          <w:szCs w:val="24"/>
        </w:rPr>
        <w:t>ой</w:t>
      </w:r>
      <w:r w:rsidRPr="009E01B6">
        <w:rPr>
          <w:color w:val="000000"/>
          <w:szCs w:val="24"/>
        </w:rPr>
        <w:t xml:space="preserve"> охранн</w:t>
      </w:r>
      <w:r>
        <w:rPr>
          <w:color w:val="000000"/>
          <w:szCs w:val="24"/>
        </w:rPr>
        <w:t>ой</w:t>
      </w:r>
      <w:r w:rsidRPr="009E01B6">
        <w:rPr>
          <w:color w:val="000000"/>
          <w:szCs w:val="24"/>
        </w:rPr>
        <w:t xml:space="preserve"> организаци</w:t>
      </w:r>
      <w:r>
        <w:rPr>
          <w:color w:val="000000"/>
          <w:szCs w:val="24"/>
        </w:rPr>
        <w:t>и</w:t>
      </w:r>
      <w:r w:rsidRPr="009E01B6">
        <w:rPr>
          <w:color w:val="000000"/>
          <w:szCs w:val="24"/>
        </w:rPr>
        <w:t xml:space="preserve"> на осуществление частной охранной деятельности с указанием разрешенных видов охранных Услуг</w:t>
      </w:r>
      <w:r w:rsidR="00C84F71">
        <w:rPr>
          <w:szCs w:val="24"/>
        </w:rPr>
        <w:t>;</w:t>
      </w:r>
    </w:p>
    <w:p w:rsidR="00C84F71" w:rsidRP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 письменного уведомления лицензирующего органа по месту нахождения учетного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дела, а также по месту охраны имущества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</w:t>
      </w:r>
      <w:r w:rsidR="00C84F71" w:rsidRPr="00722DC1">
        <w:rPr>
          <w:color w:val="000000"/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</w:t>
      </w:r>
      <w:r>
        <w:rPr>
          <w:color w:val="000000"/>
        </w:rPr>
        <w:t xml:space="preserve"> к</w:t>
      </w:r>
      <w:r>
        <w:rPr>
          <w:color w:val="000000"/>
          <w:szCs w:val="24"/>
        </w:rPr>
        <w:t>онтракта (д</w:t>
      </w:r>
      <w:r w:rsidRPr="009E01B6">
        <w:rPr>
          <w:color w:val="000000"/>
          <w:szCs w:val="24"/>
        </w:rPr>
        <w:t xml:space="preserve">оговора) </w:t>
      </w:r>
      <w:r w:rsidRPr="009E01B6">
        <w:rPr>
          <w:bCs/>
          <w:color w:val="000000"/>
          <w:szCs w:val="24"/>
        </w:rPr>
        <w:t>на оказание</w:t>
      </w:r>
      <w:r>
        <w:rPr>
          <w:bCs/>
          <w:color w:val="000000"/>
        </w:rPr>
        <w:t xml:space="preserve"> </w:t>
      </w:r>
      <w:r w:rsidRPr="009E01B6">
        <w:rPr>
          <w:bCs/>
          <w:color w:val="000000"/>
          <w:szCs w:val="24"/>
        </w:rPr>
        <w:t xml:space="preserve">Услуг по охране </w:t>
      </w:r>
      <w:r>
        <w:rPr>
          <w:bCs/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 и имущества,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обеспечение </w:t>
      </w:r>
      <w:r>
        <w:rPr>
          <w:color w:val="000000"/>
          <w:szCs w:val="24"/>
        </w:rPr>
        <w:t>контрольно-</w:t>
      </w:r>
      <w:r w:rsidRPr="009E01B6">
        <w:rPr>
          <w:color w:val="000000"/>
          <w:szCs w:val="24"/>
        </w:rPr>
        <w:t xml:space="preserve">пропускного </w:t>
      </w:r>
      <w:r>
        <w:rPr>
          <w:color w:val="000000"/>
          <w:szCs w:val="24"/>
        </w:rPr>
        <w:t xml:space="preserve">и </w:t>
      </w:r>
      <w:r w:rsidRPr="009E01B6">
        <w:rPr>
          <w:color w:val="000000"/>
          <w:szCs w:val="24"/>
        </w:rPr>
        <w:t>внутриобъектового и режимов</w:t>
      </w:r>
      <w:r w:rsidRPr="009E01B6">
        <w:rPr>
          <w:bCs/>
          <w:color w:val="000000"/>
          <w:szCs w:val="24"/>
        </w:rPr>
        <w:t xml:space="preserve"> </w:t>
      </w:r>
      <w:r w:rsidRPr="009E01B6">
        <w:rPr>
          <w:bCs/>
          <w:color w:val="000000"/>
          <w:szCs w:val="24"/>
        </w:rPr>
        <w:br/>
        <w:t xml:space="preserve">на </w:t>
      </w:r>
      <w:r>
        <w:rPr>
          <w:bCs/>
          <w:color w:val="000000"/>
          <w:szCs w:val="24"/>
        </w:rPr>
        <w:t>О</w:t>
      </w:r>
      <w:r w:rsidRPr="009E01B6">
        <w:rPr>
          <w:bCs/>
          <w:color w:val="000000"/>
          <w:szCs w:val="24"/>
        </w:rPr>
        <w:t>бъекте</w:t>
      </w:r>
      <w:r w:rsidRPr="009E01B6">
        <w:rPr>
          <w:color w:val="000000"/>
          <w:szCs w:val="24"/>
        </w:rPr>
        <w:t xml:space="preserve"> охраны</w:t>
      </w:r>
      <w:r>
        <w:rPr>
          <w:color w:val="000000"/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>опия разрешения на хранение и использование оружия</w:t>
      </w:r>
      <w:r>
        <w:rPr>
          <w:color w:val="000000"/>
          <w:szCs w:val="24"/>
        </w:rPr>
        <w:t xml:space="preserve"> </w:t>
      </w:r>
      <w:r w:rsidRPr="009E01B6">
        <w:rPr>
          <w:color w:val="000000"/>
          <w:szCs w:val="24"/>
        </w:rPr>
        <w:t>(если охранные Услуги оказываются с использованием служебного оружия,</w:t>
      </w:r>
      <w:r>
        <w:rPr>
          <w:color w:val="000000"/>
          <w:szCs w:val="24"/>
        </w:rPr>
        <w:t xml:space="preserve"> </w:t>
      </w:r>
      <w:r w:rsidRPr="009E01B6">
        <w:rPr>
          <w:color w:val="000000"/>
          <w:szCs w:val="24"/>
        </w:rPr>
        <w:t>в том числе вооруженной ГБР)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 xml:space="preserve">опия </w:t>
      </w:r>
      <w:r>
        <w:rPr>
          <w:color w:val="000000"/>
          <w:szCs w:val="24"/>
        </w:rPr>
        <w:t>д</w:t>
      </w:r>
      <w:r w:rsidRPr="009E01B6">
        <w:rPr>
          <w:color w:val="000000"/>
          <w:szCs w:val="24"/>
        </w:rPr>
        <w:t>олжностн</w:t>
      </w:r>
      <w:r>
        <w:rPr>
          <w:color w:val="000000"/>
          <w:szCs w:val="24"/>
        </w:rPr>
        <w:t>ой</w:t>
      </w:r>
      <w:r w:rsidRPr="009E01B6">
        <w:rPr>
          <w:color w:val="000000"/>
          <w:szCs w:val="24"/>
        </w:rPr>
        <w:t xml:space="preserve"> инструкци</w:t>
      </w:r>
      <w:r>
        <w:rPr>
          <w:color w:val="000000"/>
          <w:szCs w:val="24"/>
        </w:rPr>
        <w:t>и</w:t>
      </w:r>
      <w:r w:rsidRPr="009E01B6">
        <w:rPr>
          <w:color w:val="000000"/>
          <w:szCs w:val="24"/>
        </w:rPr>
        <w:t xml:space="preserve"> частного охранника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 xml:space="preserve">бъекте охраны </w:t>
      </w:r>
      <w:r w:rsidRPr="009E01B6">
        <w:rPr>
          <w:color w:val="000000"/>
          <w:szCs w:val="24"/>
        </w:rPr>
        <w:br/>
        <w:t>с приложением листа ознакомления частного охранника с указанной должностной инструкцией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с</w:t>
      </w:r>
      <w:r w:rsidRPr="009E01B6">
        <w:rPr>
          <w:color w:val="000000"/>
          <w:szCs w:val="24"/>
        </w:rPr>
        <w:t>писок номеров телефонов территориальных органов МВД, ФСБ, Росгвардии, МЧС России, специальных и аварийных служб (предоставляется Заказчиком)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 xml:space="preserve">опия приказа охранной организации о выделении для охраны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</w:t>
      </w:r>
      <w:r>
        <w:rPr>
          <w:color w:val="000000"/>
          <w:szCs w:val="24"/>
        </w:rPr>
        <w:t xml:space="preserve"> охраны</w:t>
      </w:r>
      <w:r w:rsidRPr="009E01B6">
        <w:rPr>
          <w:color w:val="000000"/>
          <w:szCs w:val="24"/>
        </w:rPr>
        <w:t xml:space="preserve"> специальных средств и передаче (выдаче) их частным охранникам</w:t>
      </w:r>
      <w:r>
        <w:rPr>
          <w:color w:val="000000"/>
          <w:szCs w:val="24"/>
        </w:rPr>
        <w:t xml:space="preserve"> непосредственно на О</w:t>
      </w:r>
      <w:r w:rsidRPr="009E01B6">
        <w:rPr>
          <w:color w:val="000000"/>
          <w:szCs w:val="24"/>
        </w:rPr>
        <w:t>бъекте охраны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к</w:t>
      </w:r>
      <w:r w:rsidRPr="009E01B6">
        <w:rPr>
          <w:color w:val="000000"/>
          <w:szCs w:val="24"/>
        </w:rPr>
        <w:t xml:space="preserve">опия </w:t>
      </w:r>
      <w:r w:rsidRPr="009E01B6">
        <w:rPr>
          <w:bCs/>
          <w:color w:val="000000"/>
          <w:szCs w:val="24"/>
        </w:rPr>
        <w:t>План</w:t>
      </w:r>
      <w:r>
        <w:rPr>
          <w:bCs/>
          <w:color w:val="000000"/>
          <w:szCs w:val="24"/>
        </w:rPr>
        <w:t>а</w:t>
      </w:r>
      <w:r w:rsidRPr="009E01B6">
        <w:rPr>
          <w:bCs/>
          <w:color w:val="000000"/>
          <w:szCs w:val="24"/>
        </w:rPr>
        <w:t>-схем</w:t>
      </w:r>
      <w:r>
        <w:rPr>
          <w:bCs/>
          <w:color w:val="000000"/>
          <w:szCs w:val="24"/>
        </w:rPr>
        <w:t>ы</w:t>
      </w:r>
      <w:r w:rsidRPr="009E01B6">
        <w:rPr>
          <w:bCs/>
          <w:color w:val="000000"/>
          <w:szCs w:val="24"/>
        </w:rPr>
        <w:t xml:space="preserve"> охраны </w:t>
      </w:r>
      <w:r>
        <w:rPr>
          <w:bCs/>
          <w:color w:val="000000"/>
          <w:szCs w:val="24"/>
        </w:rPr>
        <w:t>О</w:t>
      </w:r>
      <w:r w:rsidRPr="009E01B6">
        <w:rPr>
          <w:bCs/>
          <w:color w:val="000000"/>
          <w:szCs w:val="24"/>
        </w:rPr>
        <w:t>бъекта охраны,</w:t>
      </w:r>
      <w:r w:rsidRPr="009E01B6">
        <w:rPr>
          <w:color w:val="000000"/>
          <w:szCs w:val="24"/>
        </w:rPr>
        <w:t xml:space="preserve"> разработанная и утвержд</w:t>
      </w:r>
      <w:r>
        <w:rPr>
          <w:color w:val="000000"/>
          <w:szCs w:val="24"/>
        </w:rPr>
        <w:t>ё</w:t>
      </w:r>
      <w:r w:rsidRPr="009E01B6">
        <w:rPr>
          <w:color w:val="000000"/>
          <w:szCs w:val="24"/>
        </w:rPr>
        <w:t>нная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>Заказчиком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ф</w:t>
      </w:r>
      <w:r w:rsidRPr="009E01B6">
        <w:rPr>
          <w:color w:val="000000"/>
          <w:szCs w:val="24"/>
        </w:rPr>
        <w:t>отографии образцов специальной формы одежды для частных охранников Исполнителя (комплект)</w:t>
      </w:r>
      <w:r w:rsidR="00C84F71">
        <w:rPr>
          <w:szCs w:val="24"/>
        </w:rPr>
        <w:t>;</w:t>
      </w:r>
    </w:p>
    <w:p w:rsidR="00C84F71" w:rsidRDefault="00E97575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 xml:space="preserve">копии </w:t>
      </w:r>
      <w:r w:rsidRPr="009E01B6">
        <w:rPr>
          <w:color w:val="000000"/>
          <w:szCs w:val="24"/>
        </w:rPr>
        <w:t>Акт</w:t>
      </w:r>
      <w:r>
        <w:rPr>
          <w:color w:val="000000"/>
          <w:szCs w:val="24"/>
        </w:rPr>
        <w:t>ов</w:t>
      </w:r>
      <w:r w:rsidRPr="009E01B6">
        <w:rPr>
          <w:color w:val="000000"/>
          <w:szCs w:val="24"/>
        </w:rPr>
        <w:t xml:space="preserve"> проверки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 сотрудниками лицензирующего органа по месту охраны расположения объекта охраны</w:t>
      </w:r>
      <w:r w:rsidR="00C84F71">
        <w:rPr>
          <w:szCs w:val="24"/>
        </w:rPr>
        <w:t>;</w:t>
      </w:r>
    </w:p>
    <w:p w:rsidR="00C84F71" w:rsidRDefault="00C72F9A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bCs/>
          <w:color w:val="000000"/>
          <w:szCs w:val="24"/>
        </w:rPr>
        <w:t>г</w:t>
      </w:r>
      <w:r w:rsidR="00E97575" w:rsidRPr="009E01B6">
        <w:rPr>
          <w:bCs/>
          <w:color w:val="000000"/>
          <w:szCs w:val="24"/>
        </w:rPr>
        <w:t xml:space="preserve">рафик дежурства </w:t>
      </w:r>
      <w:r>
        <w:rPr>
          <w:bCs/>
          <w:color w:val="000000"/>
          <w:szCs w:val="24"/>
        </w:rPr>
        <w:t xml:space="preserve">частных охранников </w:t>
      </w:r>
      <w:r w:rsidR="00E97575" w:rsidRPr="009E01B6">
        <w:rPr>
          <w:bCs/>
          <w:color w:val="000000"/>
          <w:szCs w:val="24"/>
        </w:rPr>
        <w:t xml:space="preserve">на </w:t>
      </w:r>
      <w:r>
        <w:rPr>
          <w:bCs/>
          <w:color w:val="000000"/>
          <w:szCs w:val="24"/>
        </w:rPr>
        <w:t>О</w:t>
      </w:r>
      <w:r w:rsidR="00E97575" w:rsidRPr="009E01B6">
        <w:rPr>
          <w:bCs/>
          <w:color w:val="000000"/>
          <w:szCs w:val="24"/>
        </w:rPr>
        <w:t xml:space="preserve">бъекте охраны </w:t>
      </w:r>
      <w:r>
        <w:rPr>
          <w:bCs/>
          <w:color w:val="000000"/>
          <w:szCs w:val="24"/>
        </w:rPr>
        <w:t>(</w:t>
      </w:r>
      <w:r w:rsidR="00E97575" w:rsidRPr="009E01B6">
        <w:rPr>
          <w:color w:val="000000"/>
          <w:szCs w:val="24"/>
        </w:rPr>
        <w:t xml:space="preserve">утверждается руководителем </w:t>
      </w:r>
      <w:r w:rsidR="00E97575" w:rsidRPr="009E01B6">
        <w:rPr>
          <w:bCs/>
          <w:color w:val="000000"/>
          <w:szCs w:val="24"/>
        </w:rPr>
        <w:t>Исполнителя</w:t>
      </w:r>
      <w:r w:rsidR="00E97575" w:rsidRPr="009E01B6">
        <w:rPr>
          <w:color w:val="000000"/>
          <w:szCs w:val="24"/>
        </w:rPr>
        <w:t xml:space="preserve"> (начальником охраны)</w:t>
      </w:r>
      <w:r>
        <w:rPr>
          <w:color w:val="000000"/>
          <w:szCs w:val="24"/>
        </w:rPr>
        <w:t>)</w:t>
      </w:r>
      <w:r w:rsidR="00C84F71">
        <w:rPr>
          <w:szCs w:val="24"/>
        </w:rPr>
        <w:t>;</w:t>
      </w:r>
    </w:p>
    <w:p w:rsidR="00C84F71" w:rsidRDefault="00C72F9A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>
        <w:rPr>
          <w:color w:val="000000"/>
          <w:szCs w:val="24"/>
        </w:rPr>
        <w:t>г</w:t>
      </w:r>
      <w:r w:rsidRPr="009E01B6">
        <w:rPr>
          <w:color w:val="000000"/>
          <w:szCs w:val="24"/>
        </w:rPr>
        <w:t xml:space="preserve">рафик подмены частных охранников на посту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 xml:space="preserve">бъекта охраны </w:t>
      </w:r>
      <w:r w:rsidRPr="009E01B6">
        <w:rPr>
          <w:color w:val="000000"/>
          <w:szCs w:val="24"/>
        </w:rPr>
        <w:br/>
        <w:t>на период его временного отсутств</w:t>
      </w:r>
      <w:r>
        <w:rPr>
          <w:color w:val="000000"/>
          <w:szCs w:val="24"/>
        </w:rPr>
        <w:t>ия (приё</w:t>
      </w:r>
      <w:r w:rsidRPr="009E01B6">
        <w:rPr>
          <w:color w:val="000000"/>
          <w:szCs w:val="24"/>
        </w:rPr>
        <w:t>м пищи и др.)</w:t>
      </w:r>
      <w:r w:rsidR="00DF0125">
        <w:rPr>
          <w:szCs w:val="24"/>
        </w:rPr>
        <w:t>.</w:t>
      </w:r>
    </w:p>
    <w:p w:rsidR="00C84F71" w:rsidRDefault="00C72F9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9.2.8.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 xml:space="preserve">. </w:t>
      </w:r>
      <w:r w:rsidRPr="009E01B6">
        <w:rPr>
          <w:rFonts w:ascii="Times New Roman" w:hAnsi="Times New Roman"/>
          <w:color w:val="000000"/>
          <w:szCs w:val="24"/>
        </w:rPr>
        <w:t>Копии документов наблюдательного дела</w:t>
      </w:r>
      <w:r>
        <w:rPr>
          <w:color w:val="000000"/>
        </w:rPr>
        <w:t xml:space="preserve"> </w:t>
      </w:r>
      <w:r w:rsidRPr="009E01B6">
        <w:rPr>
          <w:rFonts w:ascii="Times New Roman" w:hAnsi="Times New Roman"/>
          <w:color w:val="000000"/>
          <w:szCs w:val="24"/>
        </w:rPr>
        <w:t>и приложения к ним должны быть заверены подписью руководителя охранной организации и печатью охранной организации.</w:t>
      </w:r>
    </w:p>
    <w:p w:rsidR="00C72F9A" w:rsidRDefault="00C72F9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C72F9A" w:rsidRPr="00A74014" w:rsidRDefault="00C72F9A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9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>Служебная документация объекта охраны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Опись имущества Исполнителя (разрабатывается Исполнителем).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Опись имущества Заказчика, переданного Исполнителю во временное пользование (разрабатывается Заказчиком)</w:t>
      </w:r>
      <w:r>
        <w:rPr>
          <w:rFonts w:ascii="Times New Roman" w:hAnsi="Times New Roman"/>
          <w:color w:val="000000"/>
          <w:szCs w:val="24"/>
        </w:rPr>
        <w:t>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3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 xml:space="preserve">Положение Исполнителя о порядке проверки качества несения службы </w:t>
      </w:r>
      <w:r w:rsidRPr="009E01B6">
        <w:rPr>
          <w:rFonts w:ascii="Times New Roman" w:hAnsi="Times New Roman"/>
          <w:color w:val="000000"/>
          <w:szCs w:val="24"/>
        </w:rPr>
        <w:br/>
        <w:t>на объекте охраны (разрабатывается Исполнителем и согласовывается с Заказчиком).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Инструкция Исполнителя о мерах безопасности при несении дежурства частными охранниками на объекте охраны (разрабатывается Исполнителем</w:t>
      </w:r>
      <w:r>
        <w:rPr>
          <w:color w:val="000000"/>
        </w:rPr>
        <w:t xml:space="preserve"> </w:t>
      </w:r>
      <w:r w:rsidRPr="009E01B6">
        <w:rPr>
          <w:rFonts w:ascii="Times New Roman" w:hAnsi="Times New Roman"/>
          <w:color w:val="000000"/>
          <w:szCs w:val="24"/>
        </w:rPr>
        <w:t>и согласовывается с Заказчиком).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Должностная инструкция частного охранника (разрабатывается Исполнителем</w:t>
      </w:r>
      <w:r>
        <w:rPr>
          <w:color w:val="000000"/>
        </w:rPr>
        <w:t xml:space="preserve"> </w:t>
      </w:r>
      <w:r w:rsidRPr="009E01B6">
        <w:rPr>
          <w:rFonts w:ascii="Times New Roman" w:hAnsi="Times New Roman"/>
          <w:color w:val="000000"/>
          <w:szCs w:val="24"/>
        </w:rPr>
        <w:t>и согласовывается с Заказчиком).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Таблица позывных Исполнителя при радиообмене на объекте охраны (разрабатывается Исполнителем).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7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8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Копия договора (соглашения) Исполнителя и территориального органа МВД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lastRenderedPageBreak/>
        <w:t>России (</w:t>
      </w:r>
      <w:r w:rsidRPr="009E01B6">
        <w:rPr>
          <w:rFonts w:ascii="Times New Roman" w:hAnsi="Times New Roman"/>
          <w:color w:val="000000"/>
          <w:szCs w:val="24"/>
        </w:rPr>
        <w:t xml:space="preserve">лицензирующего органа по месту расположения объекта охраны)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о взаимодействии и координации.</w:t>
      </w:r>
    </w:p>
    <w:p w:rsidR="00C72F9A" w:rsidRDefault="00C72F9A" w:rsidP="00E83EA8">
      <w:pPr>
        <w:widowControl w:val="0"/>
        <w:tabs>
          <w:tab w:val="left" w:pos="1560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Копии удостоверений частных охранников, осуществляющих охрану объекта охраны согласно приказу руководителя Исполнителя.</w:t>
      </w:r>
    </w:p>
    <w:p w:rsidR="00C72F9A" w:rsidRDefault="00C72F9A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Выписка из приказа руководителя Исполнителя о назначении частных охранников и начальника объекта</w:t>
      </w:r>
      <w:r>
        <w:rPr>
          <w:color w:val="000000"/>
          <w:shd w:val="clear" w:color="auto" w:fill="FFFFFF"/>
        </w:rPr>
        <w:t xml:space="preserve">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охраны.</w:t>
      </w:r>
    </w:p>
    <w:p w:rsidR="00C72F9A" w:rsidRDefault="00C72F9A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</w:p>
    <w:p w:rsidR="00E17330" w:rsidRPr="00A74014" w:rsidRDefault="00E17330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10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>Книги и журналы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C72F9A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Журнал приё</w:t>
      </w:r>
      <w:r w:rsidRPr="009E01B6">
        <w:rPr>
          <w:rFonts w:ascii="Times New Roman" w:hAnsi="Times New Roman"/>
          <w:color w:val="000000"/>
          <w:szCs w:val="24"/>
        </w:rPr>
        <w:t>ма и сдачи дежурства поста (разрабатывается Заказчиком).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Журнал уч</w:t>
      </w:r>
      <w:r>
        <w:rPr>
          <w:rFonts w:ascii="Times New Roman" w:hAnsi="Times New Roman"/>
          <w:color w:val="000000"/>
          <w:szCs w:val="24"/>
        </w:rPr>
        <w:t>ё</w:t>
      </w:r>
      <w:r w:rsidRPr="009E01B6">
        <w:rPr>
          <w:rFonts w:ascii="Times New Roman" w:hAnsi="Times New Roman"/>
          <w:color w:val="000000"/>
          <w:szCs w:val="24"/>
        </w:rPr>
        <w:t xml:space="preserve">та сдачи под охрану и вскрытия помещений </w:t>
      </w:r>
      <w:r>
        <w:rPr>
          <w:rFonts w:ascii="Times New Roman" w:hAnsi="Times New Roman"/>
          <w:color w:val="000000"/>
          <w:szCs w:val="24"/>
        </w:rPr>
        <w:t>О</w:t>
      </w:r>
      <w:r w:rsidRPr="009E01B6">
        <w:rPr>
          <w:rFonts w:ascii="Times New Roman" w:hAnsi="Times New Roman"/>
          <w:color w:val="000000"/>
          <w:szCs w:val="24"/>
        </w:rPr>
        <w:t>бъекта охраны (разрабатывается Заказчиком).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3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та мероприятий по контролю несения службы на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бъекте охраны (журнал проверок)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4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>та допуска посетителей</w:t>
      </w:r>
      <w:r>
        <w:rPr>
          <w:bCs/>
          <w:color w:val="000000"/>
        </w:rPr>
        <w:t xml:space="preserve"> 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на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 охраны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5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та допуска автотранспорта на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 охраны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6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>Журнал уч</w:t>
      </w:r>
      <w:r>
        <w:rPr>
          <w:rFonts w:ascii="Times New Roman" w:hAnsi="Times New Roman"/>
          <w:bCs/>
          <w:color w:val="000000"/>
          <w:szCs w:val="24"/>
        </w:rPr>
        <w:t>ё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та контроля (осмотров) состояния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бъекта охраны </w:t>
      </w:r>
      <w:r w:rsidRPr="009E01B6">
        <w:rPr>
          <w:rFonts w:ascii="Times New Roman" w:hAnsi="Times New Roman"/>
          <w:bCs/>
          <w:color w:val="000000"/>
          <w:szCs w:val="24"/>
        </w:rPr>
        <w:br/>
        <w:t xml:space="preserve">и дистанционного контроля несения службы </w:t>
      </w:r>
      <w:r w:rsidRPr="009E01B6">
        <w:rPr>
          <w:rFonts w:ascii="Times New Roman" w:hAnsi="Times New Roman"/>
          <w:color w:val="000000"/>
          <w:szCs w:val="24"/>
        </w:rPr>
        <w:t>(разрабатывается Заказчиком)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7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bCs/>
          <w:color w:val="000000"/>
          <w:szCs w:val="24"/>
        </w:rPr>
        <w:t xml:space="preserve">Рабочий журнал </w:t>
      </w:r>
      <w:r>
        <w:rPr>
          <w:rFonts w:ascii="Times New Roman" w:hAnsi="Times New Roman"/>
          <w:bCs/>
          <w:color w:val="000000"/>
          <w:szCs w:val="24"/>
        </w:rPr>
        <w:t>О</w:t>
      </w:r>
      <w:r w:rsidRPr="009E01B6">
        <w:rPr>
          <w:rFonts w:ascii="Times New Roman" w:hAnsi="Times New Roman"/>
          <w:bCs/>
          <w:color w:val="000000"/>
          <w:szCs w:val="24"/>
        </w:rPr>
        <w:t xml:space="preserve">бъекта охраны </w:t>
      </w:r>
      <w:r w:rsidRPr="009E01B6">
        <w:rPr>
          <w:rFonts w:ascii="Times New Roman" w:hAnsi="Times New Roman"/>
          <w:color w:val="000000"/>
          <w:szCs w:val="24"/>
        </w:rPr>
        <w:t>(разрабатывается Исполнителем)</w:t>
      </w:r>
      <w:r w:rsidRPr="009E01B6">
        <w:rPr>
          <w:rFonts w:ascii="Times New Roman" w:hAnsi="Times New Roman"/>
          <w:bCs/>
          <w:color w:val="000000"/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8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Книга приё</w:t>
      </w:r>
      <w:r w:rsidRPr="009E01B6">
        <w:rPr>
          <w:rFonts w:ascii="Times New Roman" w:hAnsi="Times New Roman"/>
          <w:color w:val="000000"/>
          <w:szCs w:val="24"/>
        </w:rPr>
        <w:t>ма и выдачи радиостанций (разрабатывается Исполнителем).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9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Книга приема технических средств охраны при при</w:t>
      </w:r>
      <w:r>
        <w:rPr>
          <w:rFonts w:ascii="Times New Roman" w:hAnsi="Times New Roman"/>
          <w:color w:val="000000"/>
          <w:szCs w:val="24"/>
        </w:rPr>
        <w:t>ё</w:t>
      </w:r>
      <w:r w:rsidRPr="009E01B6">
        <w:rPr>
          <w:rFonts w:ascii="Times New Roman" w:hAnsi="Times New Roman"/>
          <w:color w:val="000000"/>
          <w:szCs w:val="24"/>
        </w:rPr>
        <w:t>ме-сдаче дежурства (разрабатывается Заказчиком и согласовывается с Исполнителем).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Книга приё</w:t>
      </w:r>
      <w:r w:rsidRPr="009E01B6">
        <w:rPr>
          <w:rFonts w:ascii="Times New Roman" w:hAnsi="Times New Roman"/>
          <w:color w:val="000000"/>
          <w:szCs w:val="24"/>
        </w:rPr>
        <w:t>м</w:t>
      </w:r>
      <w:r>
        <w:rPr>
          <w:rFonts w:ascii="Times New Roman" w:hAnsi="Times New Roman"/>
          <w:color w:val="000000"/>
          <w:szCs w:val="24"/>
        </w:rPr>
        <w:t>а–</w:t>
      </w:r>
      <w:r w:rsidRPr="009E01B6">
        <w:rPr>
          <w:rFonts w:ascii="Times New Roman" w:hAnsi="Times New Roman"/>
          <w:color w:val="000000"/>
          <w:szCs w:val="24"/>
        </w:rPr>
        <w:t>передачи материальных ценностей под охрану (разрабатывается Заказчиком).</w:t>
      </w:r>
    </w:p>
    <w:p w:rsidR="00E17330" w:rsidRDefault="00E17330" w:rsidP="00E83EA8">
      <w:pPr>
        <w:widowControl w:val="0"/>
        <w:tabs>
          <w:tab w:val="left" w:pos="1843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10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Книга уч</w:t>
      </w:r>
      <w:r>
        <w:rPr>
          <w:rFonts w:ascii="Times New Roman" w:hAnsi="Times New Roman"/>
          <w:color w:val="000000"/>
          <w:szCs w:val="24"/>
        </w:rPr>
        <w:t>ё</w:t>
      </w:r>
      <w:r w:rsidRPr="009E01B6">
        <w:rPr>
          <w:rFonts w:ascii="Times New Roman" w:hAnsi="Times New Roman"/>
          <w:color w:val="000000"/>
          <w:szCs w:val="24"/>
        </w:rPr>
        <w:t>та проверок качества несения службы (разрабатывается Исполнителем).</w:t>
      </w:r>
    </w:p>
    <w:p w:rsidR="00E17330" w:rsidRDefault="00E17330" w:rsidP="00E83EA8">
      <w:pPr>
        <w:widowControl w:val="0"/>
        <w:tabs>
          <w:tab w:val="left" w:pos="1843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9E01B6">
        <w:rPr>
          <w:rFonts w:ascii="Times New Roman" w:hAnsi="Times New Roman"/>
          <w:color w:val="000000"/>
          <w:szCs w:val="24"/>
        </w:rPr>
        <w:t>Страницы книг и журналов должны быть прошиты, пронумерованы и скреплены печатью.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E17330" w:rsidRPr="00A74014" w:rsidRDefault="00E17330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11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 xml:space="preserve">Документы, представляемые </w:t>
      </w:r>
      <w:r w:rsidRPr="009E01B6">
        <w:rPr>
          <w:rFonts w:ascii="Times New Roman" w:hAnsi="Times New Roman"/>
          <w:b/>
          <w:color w:val="000000"/>
          <w:szCs w:val="24"/>
        </w:rPr>
        <w:t>Заказчиком для Исполнителя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7E2DEB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>Инструкция по организации внутриобъектового и пропускного режимов на объекте охраны, разработанная на основании постановления Правительства Московской области от 12.07.2016 № 530/24, в том числе: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лиц, имеющих право прохода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 охраны по слу</w:t>
      </w:r>
      <w:r>
        <w:rPr>
          <w:color w:val="000000"/>
          <w:szCs w:val="24"/>
        </w:rPr>
        <w:t>жебным удостоверениям</w:t>
      </w:r>
      <w:r w:rsidRPr="00E1733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</w:t>
      </w:r>
      <w:r>
        <w:rPr>
          <w:color w:val="000000"/>
          <w:szCs w:val="24"/>
        </w:rPr>
        <w:t>а</w:t>
      </w:r>
      <w:r w:rsidRPr="009E01B6">
        <w:rPr>
          <w:color w:val="000000"/>
          <w:szCs w:val="24"/>
        </w:rPr>
        <w:t xml:space="preserve">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лиц, имеющих право круглосуточного прохода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 охраны</w:t>
      </w:r>
      <w:r>
        <w:rPr>
          <w:color w:val="000000"/>
          <w:szCs w:val="24"/>
        </w:rPr>
        <w:t>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телефонов экстренных оперативных служб, а также порядок </w:t>
      </w:r>
      <w:r w:rsidRPr="009E01B6">
        <w:rPr>
          <w:color w:val="000000"/>
          <w:szCs w:val="24"/>
        </w:rPr>
        <w:br/>
        <w:t xml:space="preserve">их пропуска на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списки транспортных средств организаций, обеспечивающих деятельность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охраны, имеющих право въезда на территорию объекта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>списки частных охранников, которым разрешена парковка</w:t>
      </w:r>
      <w:r>
        <w:rPr>
          <w:color w:val="000000"/>
        </w:rPr>
        <w:t xml:space="preserve"> </w:t>
      </w:r>
      <w:r w:rsidRPr="009E01B6">
        <w:rPr>
          <w:color w:val="000000"/>
          <w:szCs w:val="24"/>
        </w:rPr>
        <w:t xml:space="preserve">транспортных средств на территории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охраны, с указанием государственных регистрационных номеров и времени парковки;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образцы материальных пропусков для вноса (выноса), ввоза (вывоза) имущества на (с)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образцы постоянных, временных, разовых пропусков для прохода </w:t>
      </w:r>
      <w:r w:rsidRPr="009E01B6">
        <w:rPr>
          <w:color w:val="000000"/>
          <w:szCs w:val="24"/>
        </w:rPr>
        <w:br/>
        <w:t>на объект охраны персонала, посетителей и иных лиц;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список лиц, имеющих право подписи постоянных, временных, разовых </w:t>
      </w:r>
      <w:r w:rsidRPr="009E01B6">
        <w:rPr>
          <w:color w:val="000000"/>
          <w:szCs w:val="24"/>
        </w:rPr>
        <w:br/>
        <w:t>и материальных пропусков;</w:t>
      </w:r>
    </w:p>
    <w:p w:rsidR="00E17330" w:rsidRPr="00E17330" w:rsidRDefault="00E17330" w:rsidP="00E83EA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9E01B6">
        <w:rPr>
          <w:color w:val="000000"/>
          <w:szCs w:val="24"/>
        </w:rPr>
        <w:t xml:space="preserve">список лиц, имеющих право сдачи (получения) ключей и печатей </w:t>
      </w:r>
      <w:r w:rsidRPr="009E01B6">
        <w:rPr>
          <w:color w:val="000000"/>
          <w:szCs w:val="24"/>
        </w:rPr>
        <w:br/>
        <w:t xml:space="preserve">от помещений </w:t>
      </w:r>
      <w:r>
        <w:rPr>
          <w:color w:val="000000"/>
          <w:szCs w:val="24"/>
        </w:rPr>
        <w:t>О</w:t>
      </w:r>
      <w:r w:rsidRPr="009E01B6">
        <w:rPr>
          <w:color w:val="000000"/>
          <w:szCs w:val="24"/>
        </w:rPr>
        <w:t>бъекта охраны;</w:t>
      </w:r>
    </w:p>
    <w:p w:rsidR="00E17330" w:rsidRPr="00DF0125" w:rsidRDefault="00E17330" w:rsidP="00E83EA8">
      <w:pPr>
        <w:pStyle w:val="a3"/>
        <w:numPr>
          <w:ilvl w:val="0"/>
          <w:numId w:val="1"/>
        </w:numPr>
        <w:tabs>
          <w:tab w:val="left" w:pos="993"/>
          <w:tab w:val="left" w:pos="1701"/>
        </w:tabs>
        <w:ind w:left="0" w:firstLine="709"/>
        <w:rPr>
          <w:szCs w:val="24"/>
        </w:rPr>
      </w:pPr>
      <w:r w:rsidRPr="00E17330">
        <w:rPr>
          <w:color w:val="000000"/>
          <w:szCs w:val="24"/>
        </w:rPr>
        <w:t xml:space="preserve">список лиц, имеющих право сдачи и принятия помещений </w:t>
      </w:r>
      <w:r>
        <w:rPr>
          <w:color w:val="000000"/>
          <w:szCs w:val="24"/>
        </w:rPr>
        <w:t>О</w:t>
      </w:r>
      <w:r w:rsidRPr="00E17330">
        <w:rPr>
          <w:color w:val="000000"/>
          <w:szCs w:val="24"/>
        </w:rPr>
        <w:t xml:space="preserve">бъекта охраны </w:t>
      </w:r>
      <w:r w:rsidRPr="00E17330">
        <w:rPr>
          <w:color w:val="000000"/>
          <w:szCs w:val="24"/>
        </w:rPr>
        <w:br/>
      </w:r>
      <w:r w:rsidRPr="00E17330">
        <w:rPr>
          <w:color w:val="000000"/>
          <w:szCs w:val="24"/>
        </w:rPr>
        <w:lastRenderedPageBreak/>
        <w:t>под (с) охрану(ы)</w:t>
      </w:r>
      <w:r w:rsidR="00DF0125">
        <w:rPr>
          <w:color w:val="000000"/>
          <w:szCs w:val="24"/>
        </w:rPr>
        <w:t>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расписание учебных занятий (распорядок дня);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график работы дежурных администраторов;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расписание занятий кружков (секций);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списки занимающихся в кружках (секциях);</w:t>
      </w:r>
    </w:p>
    <w:p w:rsidR="00DF0125" w:rsidRDefault="00DF0125" w:rsidP="00DF012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rPr>
          <w:szCs w:val="24"/>
        </w:rPr>
      </w:pPr>
      <w:r w:rsidRPr="002116C1">
        <w:rPr>
          <w:szCs w:val="24"/>
        </w:rPr>
        <w:t>инструкция по пожарной безопасности</w:t>
      </w:r>
      <w:r>
        <w:rPr>
          <w:szCs w:val="24"/>
        </w:rPr>
        <w:t>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C84F71">
        <w:rPr>
          <w:rFonts w:ascii="Times New Roman" w:hAnsi="Times New Roman"/>
          <w:szCs w:val="24"/>
        </w:rPr>
        <w:t>9.2.</w:t>
      </w:r>
      <w:r>
        <w:rPr>
          <w:rFonts w:ascii="Times New Roman" w:hAnsi="Times New Roman"/>
          <w:szCs w:val="24"/>
        </w:rPr>
        <w:t>11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</w:t>
      </w:r>
      <w:r w:rsidRPr="00C84F7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ab/>
      </w:r>
      <w:r w:rsidRPr="009E01B6">
        <w:rPr>
          <w:rFonts w:ascii="Times New Roman" w:hAnsi="Times New Roman"/>
          <w:color w:val="000000"/>
          <w:szCs w:val="24"/>
        </w:rPr>
        <w:t xml:space="preserve">Копии заверенных Заказчиком документов, подтверждающих его право владения или пользования имуществом, подлежащим охране, в соответствии </w:t>
      </w:r>
      <w:r w:rsidRPr="009E01B6">
        <w:rPr>
          <w:rFonts w:ascii="Times New Roman" w:hAnsi="Times New Roman"/>
          <w:color w:val="000000"/>
          <w:szCs w:val="24"/>
        </w:rPr>
        <w:br/>
        <w:t>с законодательством Российской Федерации (</w:t>
      </w:r>
      <w:hyperlink r:id="rId7" w:history="1">
        <w:r w:rsidRPr="009E01B6">
          <w:rPr>
            <w:rFonts w:ascii="Times New Roman" w:hAnsi="Times New Roman"/>
            <w:color w:val="000000"/>
            <w:szCs w:val="24"/>
          </w:rPr>
          <w:t>часть 4 статьи 12</w:t>
        </w:r>
      </w:hyperlink>
      <w:r w:rsidRPr="009E01B6">
        <w:rPr>
          <w:rFonts w:ascii="Times New Roman" w:hAnsi="Times New Roman"/>
          <w:color w:val="000000"/>
          <w:szCs w:val="24"/>
        </w:rPr>
        <w:t xml:space="preserve"> Закона Российской Федерации </w:t>
      </w:r>
      <w:r w:rsidRPr="009E01B6">
        <w:rPr>
          <w:rFonts w:ascii="Times New Roman" w:hAnsi="Times New Roman"/>
          <w:bCs/>
          <w:color w:val="000000"/>
          <w:szCs w:val="24"/>
        </w:rPr>
        <w:t>от 11.03.1992 № 2487-1</w:t>
      </w:r>
      <w:r w:rsidRPr="009E01B6">
        <w:rPr>
          <w:rFonts w:ascii="Times New Roman" w:hAnsi="Times New Roman"/>
          <w:color w:val="000000"/>
          <w:szCs w:val="24"/>
        </w:rPr>
        <w:t xml:space="preserve"> «О частной детективной и охранной деятельности в Российской Федерации»).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</w:p>
    <w:p w:rsidR="00E17330" w:rsidRPr="00A74014" w:rsidRDefault="00E17330" w:rsidP="00E83EA8">
      <w:pPr>
        <w:widowControl w:val="0"/>
        <w:snapToGrid w:val="0"/>
        <w:ind w:firstLine="709"/>
        <w:jc w:val="both"/>
        <w:rPr>
          <w:rFonts w:ascii="Times New Roman" w:hAnsi="Times New Roman"/>
          <w:szCs w:val="24"/>
        </w:rPr>
      </w:pPr>
      <w:r w:rsidRPr="00A74014">
        <w:rPr>
          <w:rFonts w:ascii="Times New Roman" w:hAnsi="Times New Roman"/>
          <w:b/>
          <w:szCs w:val="24"/>
        </w:rPr>
        <w:t>9.2.</w:t>
      </w:r>
      <w:r>
        <w:rPr>
          <w:rFonts w:ascii="Times New Roman" w:hAnsi="Times New Roman"/>
          <w:b/>
          <w:szCs w:val="24"/>
        </w:rPr>
        <w:t>12</w:t>
      </w:r>
      <w:r w:rsidRPr="00A74014">
        <w:rPr>
          <w:rFonts w:ascii="Times New Roman" w:hAnsi="Times New Roman"/>
          <w:b/>
          <w:szCs w:val="24"/>
        </w:rPr>
        <w:t xml:space="preserve">. </w:t>
      </w:r>
      <w:r w:rsidRPr="009E01B6">
        <w:rPr>
          <w:rFonts w:ascii="Times New Roman" w:hAnsi="Times New Roman"/>
          <w:b/>
          <w:bCs/>
          <w:color w:val="000000"/>
          <w:szCs w:val="24"/>
        </w:rPr>
        <w:t xml:space="preserve">Документы, представляемые </w:t>
      </w:r>
      <w:r w:rsidRPr="009E01B6">
        <w:rPr>
          <w:rFonts w:ascii="Times New Roman" w:hAnsi="Times New Roman"/>
          <w:b/>
          <w:color w:val="000000"/>
          <w:szCs w:val="24"/>
        </w:rPr>
        <w:t>Исполнителем для Заказчика</w:t>
      </w:r>
      <w:r>
        <w:rPr>
          <w:rFonts w:ascii="Times New Roman" w:hAnsi="Times New Roman"/>
          <w:b/>
          <w:color w:val="000000"/>
          <w:kern w:val="3"/>
          <w:szCs w:val="24"/>
        </w:rPr>
        <w:t>:</w:t>
      </w:r>
    </w:p>
    <w:p w:rsid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>1. Копия 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кт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 выставления поста(ов) охраны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>2. Копия 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>кт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а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 обследования объекта охраны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 xml:space="preserve">3.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Копия договора (соглашения) Исполнителя и территориального органа Росгвардии (лицензирующего органа по месту расположения объекта охраны) </w:t>
      </w:r>
      <w:r w:rsidRPr="009E01B6">
        <w:rPr>
          <w:rFonts w:ascii="Times New Roman" w:hAnsi="Times New Roman"/>
          <w:color w:val="000000"/>
          <w:szCs w:val="24"/>
          <w:shd w:val="clear" w:color="auto" w:fill="FFFFFF"/>
        </w:rPr>
        <w:br/>
        <w:t>о взаимодействии и координации.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 xml:space="preserve">4. </w:t>
      </w:r>
      <w:r w:rsidR="00AC55A8" w:rsidRPr="009E01B6">
        <w:rPr>
          <w:rFonts w:ascii="Times New Roman" w:hAnsi="Times New Roman"/>
          <w:color w:val="000000"/>
          <w:szCs w:val="24"/>
          <w:shd w:val="clear" w:color="auto" w:fill="FFFFFF"/>
        </w:rPr>
        <w:t>Копии удостоверений частных охранников, осуществляющих охрану объекта охраны согласно приказу Исполнителя.</w:t>
      </w:r>
    </w:p>
    <w:p w:rsidR="00E17330" w:rsidRPr="00E17330" w:rsidRDefault="00E17330" w:rsidP="00E83EA8">
      <w:pPr>
        <w:widowControl w:val="0"/>
        <w:tabs>
          <w:tab w:val="left" w:pos="1701"/>
        </w:tabs>
        <w:snapToGrid w:val="0"/>
        <w:ind w:firstLine="709"/>
        <w:jc w:val="both"/>
        <w:rPr>
          <w:rFonts w:ascii="Times New Roman" w:hAnsi="Times New Roman"/>
          <w:szCs w:val="24"/>
        </w:rPr>
      </w:pPr>
      <w:r w:rsidRPr="00E17330">
        <w:rPr>
          <w:rFonts w:ascii="Times New Roman" w:hAnsi="Times New Roman"/>
          <w:szCs w:val="24"/>
        </w:rPr>
        <w:t>9.2.12.</w:t>
      </w:r>
      <w:r>
        <w:rPr>
          <w:rFonts w:ascii="Times New Roman" w:hAnsi="Times New Roman"/>
          <w:szCs w:val="24"/>
        </w:rPr>
        <w:t xml:space="preserve">5. </w:t>
      </w:r>
      <w:r w:rsidR="00AC55A8" w:rsidRPr="009E01B6">
        <w:rPr>
          <w:rFonts w:ascii="Times New Roman" w:hAnsi="Times New Roman"/>
          <w:color w:val="000000"/>
          <w:szCs w:val="24"/>
          <w:shd w:val="clear" w:color="auto" w:fill="FFFFFF"/>
        </w:rPr>
        <w:t xml:space="preserve">Выписка из приказа Исполнителя о назначении частных охранников </w:t>
      </w:r>
      <w:r w:rsidR="00AC55A8" w:rsidRPr="009E01B6">
        <w:rPr>
          <w:rFonts w:ascii="Times New Roman" w:hAnsi="Times New Roman"/>
          <w:color w:val="000000"/>
          <w:szCs w:val="24"/>
          <w:shd w:val="clear" w:color="auto" w:fill="FFFFFF"/>
        </w:rPr>
        <w:br/>
        <w:t>и начальника охраны объекта.</w:t>
      </w:r>
    </w:p>
    <w:p w:rsidR="00E17330" w:rsidRPr="00C84F71" w:rsidRDefault="00E17330" w:rsidP="00E83EA8">
      <w:pPr>
        <w:widowControl w:val="0"/>
        <w:tabs>
          <w:tab w:val="left" w:pos="1418"/>
        </w:tabs>
        <w:snapToGrid w:val="0"/>
        <w:ind w:firstLine="709"/>
        <w:jc w:val="both"/>
        <w:rPr>
          <w:rFonts w:ascii="Times New Roman" w:hAnsi="Times New Roman"/>
          <w:szCs w:val="24"/>
        </w:rPr>
      </w:pPr>
    </w:p>
    <w:p w:rsidR="007E2DEB" w:rsidRPr="00722DC1" w:rsidRDefault="007E2DEB" w:rsidP="00E83EA8">
      <w:pPr>
        <w:tabs>
          <w:tab w:val="left" w:pos="1170"/>
        </w:tabs>
        <w:ind w:firstLine="567"/>
        <w:contextualSpacing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</w:p>
    <w:tbl>
      <w:tblPr>
        <w:tblW w:w="9937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76"/>
        <w:gridCol w:w="4961"/>
      </w:tblGrid>
      <w:tr w:rsidR="007E2DEB" w:rsidRPr="00722DC1" w:rsidTr="00C72F9A">
        <w:tc>
          <w:tcPr>
            <w:tcW w:w="4976" w:type="dxa"/>
          </w:tcPr>
          <w:p w:rsidR="007E2DEB" w:rsidRPr="00722DC1" w:rsidRDefault="007E2DEB" w:rsidP="00E83EA8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Заказчик:</w:t>
            </w:r>
          </w:p>
          <w:p w:rsidR="007E2DEB" w:rsidRPr="00722DC1" w:rsidRDefault="007E2DEB" w:rsidP="00E83EA8">
            <w:pPr>
              <w:pStyle w:val="3"/>
              <w:spacing w:before="0" w:after="0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7E2DEB" w:rsidRPr="00722DC1" w:rsidRDefault="007E2DEB" w:rsidP="00E83EA8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DC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и</w:t>
            </w:r>
            <w:r w:rsidRPr="0072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сполнитель</w:t>
            </w:r>
            <w:r w:rsidRPr="00722DC1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:</w:t>
            </w:r>
          </w:p>
        </w:tc>
      </w:tr>
      <w:tr w:rsidR="007E2DEB" w:rsidRPr="00722DC1" w:rsidTr="00C72F9A">
        <w:tc>
          <w:tcPr>
            <w:tcW w:w="4976" w:type="dxa"/>
          </w:tcPr>
          <w:p w:rsidR="007E2DEB" w:rsidRPr="00722DC1" w:rsidRDefault="007E2DEB" w:rsidP="00E83EA8">
            <w:pPr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bCs/>
                <w:color w:val="000000"/>
                <w:szCs w:val="24"/>
              </w:rPr>
              <w:t>_________________ /_______________/</w:t>
            </w:r>
            <w:r w:rsidRPr="00722DC1">
              <w:rPr>
                <w:bCs/>
                <w:color w:val="000000"/>
              </w:rPr>
              <w:t xml:space="preserve"> </w:t>
            </w:r>
          </w:p>
          <w:p w:rsidR="007E2DEB" w:rsidRPr="00722DC1" w:rsidRDefault="0016112F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______</w:t>
            </w:r>
            <w:r w:rsidR="007E2DEB" w:rsidRPr="00722DC1">
              <w:rPr>
                <w:rFonts w:ascii="Times New Roman" w:hAnsi="Times New Roman"/>
                <w:color w:val="000000"/>
                <w:szCs w:val="24"/>
              </w:rPr>
              <w:t>______ 20</w:t>
            </w:r>
            <w:r w:rsidRPr="00722DC1">
              <w:rPr>
                <w:rFonts w:ascii="Times New Roman" w:hAnsi="Times New Roman"/>
                <w:color w:val="000000"/>
                <w:szCs w:val="24"/>
              </w:rPr>
              <w:t>_</w:t>
            </w:r>
            <w:r w:rsidR="007E2DEB" w:rsidRPr="00722DC1">
              <w:rPr>
                <w:rFonts w:ascii="Times New Roman" w:hAnsi="Times New Roman"/>
                <w:color w:val="000000"/>
                <w:szCs w:val="24"/>
              </w:rPr>
              <w:t>__ г.</w:t>
            </w:r>
          </w:p>
          <w:p w:rsidR="007E2DEB" w:rsidRPr="00722DC1" w:rsidRDefault="007E2DEB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</w:p>
          <w:p w:rsidR="007E2DEB" w:rsidRPr="00722DC1" w:rsidRDefault="007E2DEB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 w:val="20"/>
                <w:szCs w:val="24"/>
              </w:rPr>
              <w:t>М.П.</w:t>
            </w:r>
          </w:p>
        </w:tc>
        <w:tc>
          <w:tcPr>
            <w:tcW w:w="4961" w:type="dxa"/>
          </w:tcPr>
          <w:p w:rsidR="007E2DEB" w:rsidRPr="00722DC1" w:rsidRDefault="007E2DEB" w:rsidP="00E83EA8">
            <w:pPr>
              <w:shd w:val="clear" w:color="auto" w:fill="FFFFFF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_________________ /_______________/</w:t>
            </w:r>
          </w:p>
          <w:p w:rsidR="007E2DEB" w:rsidRPr="00722DC1" w:rsidRDefault="0016112F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Cs w:val="24"/>
              </w:rPr>
              <w:t>____________ 20___ г.</w:t>
            </w:r>
          </w:p>
          <w:p w:rsidR="007E2DEB" w:rsidRPr="00722DC1" w:rsidRDefault="007E2DEB" w:rsidP="00E83EA8">
            <w:pPr>
              <w:widowControl w:val="0"/>
              <w:autoSpaceDE w:val="0"/>
              <w:ind w:hanging="6237"/>
              <w:rPr>
                <w:rFonts w:ascii="Times New Roman" w:hAnsi="Times New Roman"/>
                <w:color w:val="000000"/>
                <w:szCs w:val="24"/>
              </w:rPr>
            </w:pPr>
          </w:p>
          <w:p w:rsidR="007E2DEB" w:rsidRPr="00722DC1" w:rsidRDefault="007E2DEB" w:rsidP="00E83EA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22DC1">
              <w:rPr>
                <w:rFonts w:ascii="Times New Roman" w:hAnsi="Times New Roman"/>
                <w:color w:val="000000"/>
                <w:sz w:val="20"/>
                <w:szCs w:val="24"/>
              </w:rPr>
              <w:t>М.П.</w:t>
            </w:r>
          </w:p>
        </w:tc>
      </w:tr>
    </w:tbl>
    <w:p w:rsidR="007E2DEB" w:rsidRPr="00722DC1" w:rsidRDefault="007E2DEB" w:rsidP="00E83EA8">
      <w:pPr>
        <w:widowControl w:val="0"/>
        <w:autoSpaceDE w:val="0"/>
        <w:rPr>
          <w:rFonts w:ascii="Times New Roman" w:hAnsi="Times New Roman"/>
          <w:color w:val="000000"/>
          <w:szCs w:val="24"/>
        </w:rPr>
      </w:pPr>
    </w:p>
    <w:sectPr w:rsidR="007E2DEB" w:rsidRPr="00722DC1" w:rsidSect="006C486B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941" w:rsidRDefault="001A4941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eparator/>
      </w:r>
    </w:p>
  </w:endnote>
  <w:endnote w:type="continuationSeparator" w:id="0">
    <w:p w:rsidR="001A4941" w:rsidRDefault="001A4941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941" w:rsidRDefault="001A4941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eparator/>
      </w:r>
    </w:p>
  </w:footnote>
  <w:footnote w:type="continuationSeparator" w:id="0">
    <w:p w:rsidR="001A4941" w:rsidRDefault="001A4941" w:rsidP="00A674A8">
      <w:pPr>
        <w:widowControl w:val="0"/>
        <w:snapToGrid w:val="0"/>
        <w:ind w:firstLine="40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C890316"/>
    <w:multiLevelType w:val="hybridMultilevel"/>
    <w:tmpl w:val="49E447A6"/>
    <w:lvl w:ilvl="0" w:tplc="E686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41B9A"/>
    <w:multiLevelType w:val="hybridMultilevel"/>
    <w:tmpl w:val="AB3815C8"/>
    <w:lvl w:ilvl="0" w:tplc="E686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A1"/>
    <w:rsid w:val="00003C88"/>
    <w:rsid w:val="000064D8"/>
    <w:rsid w:val="000069DD"/>
    <w:rsid w:val="00011386"/>
    <w:rsid w:val="000137A4"/>
    <w:rsid w:val="00020CBA"/>
    <w:rsid w:val="000223CB"/>
    <w:rsid w:val="000244EA"/>
    <w:rsid w:val="00027800"/>
    <w:rsid w:val="000536EE"/>
    <w:rsid w:val="00055904"/>
    <w:rsid w:val="00060699"/>
    <w:rsid w:val="0006114E"/>
    <w:rsid w:val="00062A02"/>
    <w:rsid w:val="00062BF4"/>
    <w:rsid w:val="00065433"/>
    <w:rsid w:val="00066368"/>
    <w:rsid w:val="000668A2"/>
    <w:rsid w:val="00067093"/>
    <w:rsid w:val="000700C9"/>
    <w:rsid w:val="0007710C"/>
    <w:rsid w:val="00080D7D"/>
    <w:rsid w:val="000812CE"/>
    <w:rsid w:val="00083A07"/>
    <w:rsid w:val="00090E7A"/>
    <w:rsid w:val="00090F5E"/>
    <w:rsid w:val="00091573"/>
    <w:rsid w:val="00096FC0"/>
    <w:rsid w:val="000A5725"/>
    <w:rsid w:val="000A61C3"/>
    <w:rsid w:val="000B0362"/>
    <w:rsid w:val="000B18E5"/>
    <w:rsid w:val="000C5B53"/>
    <w:rsid w:val="000D215A"/>
    <w:rsid w:val="000D2619"/>
    <w:rsid w:val="000D570B"/>
    <w:rsid w:val="000D6126"/>
    <w:rsid w:val="000E567C"/>
    <w:rsid w:val="000F2E5A"/>
    <w:rsid w:val="000F4E38"/>
    <w:rsid w:val="000F54AE"/>
    <w:rsid w:val="001015D1"/>
    <w:rsid w:val="001051D5"/>
    <w:rsid w:val="0011377F"/>
    <w:rsid w:val="00113CD5"/>
    <w:rsid w:val="00124D5F"/>
    <w:rsid w:val="00125A07"/>
    <w:rsid w:val="001334EB"/>
    <w:rsid w:val="0014629D"/>
    <w:rsid w:val="0014637D"/>
    <w:rsid w:val="00152E2F"/>
    <w:rsid w:val="00154ADD"/>
    <w:rsid w:val="00154D0C"/>
    <w:rsid w:val="0016112F"/>
    <w:rsid w:val="00163592"/>
    <w:rsid w:val="001661C3"/>
    <w:rsid w:val="00167546"/>
    <w:rsid w:val="00171A3B"/>
    <w:rsid w:val="0017509C"/>
    <w:rsid w:val="0017530A"/>
    <w:rsid w:val="001828AE"/>
    <w:rsid w:val="00184F5B"/>
    <w:rsid w:val="00185C49"/>
    <w:rsid w:val="00195D32"/>
    <w:rsid w:val="001977A8"/>
    <w:rsid w:val="001A234C"/>
    <w:rsid w:val="001A2FC8"/>
    <w:rsid w:val="001A4941"/>
    <w:rsid w:val="001B460C"/>
    <w:rsid w:val="001B6263"/>
    <w:rsid w:val="001B662B"/>
    <w:rsid w:val="001B79D4"/>
    <w:rsid w:val="001C3660"/>
    <w:rsid w:val="001C4796"/>
    <w:rsid w:val="001C4971"/>
    <w:rsid w:val="001D055C"/>
    <w:rsid w:val="001D22A1"/>
    <w:rsid w:val="001E0F13"/>
    <w:rsid w:val="001E1B16"/>
    <w:rsid w:val="001E282D"/>
    <w:rsid w:val="001E3AE6"/>
    <w:rsid w:val="001E4967"/>
    <w:rsid w:val="001E4A32"/>
    <w:rsid w:val="001E577F"/>
    <w:rsid w:val="001E582D"/>
    <w:rsid w:val="001F34A0"/>
    <w:rsid w:val="001F3B6D"/>
    <w:rsid w:val="001F5BC5"/>
    <w:rsid w:val="001F5E64"/>
    <w:rsid w:val="0020158A"/>
    <w:rsid w:val="00207F2E"/>
    <w:rsid w:val="00210087"/>
    <w:rsid w:val="002116C1"/>
    <w:rsid w:val="0021507C"/>
    <w:rsid w:val="00216176"/>
    <w:rsid w:val="00220C7D"/>
    <w:rsid w:val="0022188D"/>
    <w:rsid w:val="00223DDD"/>
    <w:rsid w:val="002342CE"/>
    <w:rsid w:val="002363A6"/>
    <w:rsid w:val="002379BE"/>
    <w:rsid w:val="00237F42"/>
    <w:rsid w:val="002509AE"/>
    <w:rsid w:val="00252B26"/>
    <w:rsid w:val="00253916"/>
    <w:rsid w:val="00254E84"/>
    <w:rsid w:val="002561C3"/>
    <w:rsid w:val="0026029D"/>
    <w:rsid w:val="0026049C"/>
    <w:rsid w:val="002618C9"/>
    <w:rsid w:val="00263530"/>
    <w:rsid w:val="002646F6"/>
    <w:rsid w:val="00265E1B"/>
    <w:rsid w:val="00265F60"/>
    <w:rsid w:val="00272E5B"/>
    <w:rsid w:val="0027481D"/>
    <w:rsid w:val="00274F2E"/>
    <w:rsid w:val="0028493C"/>
    <w:rsid w:val="00293311"/>
    <w:rsid w:val="0029477E"/>
    <w:rsid w:val="002A3165"/>
    <w:rsid w:val="002A3866"/>
    <w:rsid w:val="002A5029"/>
    <w:rsid w:val="002A56CF"/>
    <w:rsid w:val="002B0223"/>
    <w:rsid w:val="002B2792"/>
    <w:rsid w:val="002B3826"/>
    <w:rsid w:val="002C16C1"/>
    <w:rsid w:val="002C1F15"/>
    <w:rsid w:val="002C75B2"/>
    <w:rsid w:val="002D327C"/>
    <w:rsid w:val="002D4605"/>
    <w:rsid w:val="002D6277"/>
    <w:rsid w:val="002E03B7"/>
    <w:rsid w:val="002E2C23"/>
    <w:rsid w:val="002F3456"/>
    <w:rsid w:val="002F5505"/>
    <w:rsid w:val="003001C8"/>
    <w:rsid w:val="003030BE"/>
    <w:rsid w:val="00304812"/>
    <w:rsid w:val="003063A6"/>
    <w:rsid w:val="003105BA"/>
    <w:rsid w:val="00321FC7"/>
    <w:rsid w:val="00325C1F"/>
    <w:rsid w:val="00330A04"/>
    <w:rsid w:val="00335FB1"/>
    <w:rsid w:val="0033614A"/>
    <w:rsid w:val="00351542"/>
    <w:rsid w:val="00361AD8"/>
    <w:rsid w:val="00364C6F"/>
    <w:rsid w:val="00366D9F"/>
    <w:rsid w:val="003728D7"/>
    <w:rsid w:val="00375D1E"/>
    <w:rsid w:val="003A6CF1"/>
    <w:rsid w:val="003B1D48"/>
    <w:rsid w:val="003B216B"/>
    <w:rsid w:val="003C5308"/>
    <w:rsid w:val="003D5A36"/>
    <w:rsid w:val="003D7434"/>
    <w:rsid w:val="003D7DE9"/>
    <w:rsid w:val="003F1CD4"/>
    <w:rsid w:val="003F20AA"/>
    <w:rsid w:val="003F3368"/>
    <w:rsid w:val="003F4922"/>
    <w:rsid w:val="003F76D3"/>
    <w:rsid w:val="003F77A4"/>
    <w:rsid w:val="0040748D"/>
    <w:rsid w:val="004137E9"/>
    <w:rsid w:val="00413F7E"/>
    <w:rsid w:val="00417C9E"/>
    <w:rsid w:val="00423C3E"/>
    <w:rsid w:val="00425B7A"/>
    <w:rsid w:val="004303F6"/>
    <w:rsid w:val="00432ADB"/>
    <w:rsid w:val="00435D0B"/>
    <w:rsid w:val="00440612"/>
    <w:rsid w:val="0045674F"/>
    <w:rsid w:val="00463B62"/>
    <w:rsid w:val="00464EBC"/>
    <w:rsid w:val="00465EF3"/>
    <w:rsid w:val="00466CA4"/>
    <w:rsid w:val="00471991"/>
    <w:rsid w:val="00476924"/>
    <w:rsid w:val="004875D7"/>
    <w:rsid w:val="00491205"/>
    <w:rsid w:val="00497285"/>
    <w:rsid w:val="004A7BBE"/>
    <w:rsid w:val="004B1D1B"/>
    <w:rsid w:val="004B415F"/>
    <w:rsid w:val="004B4825"/>
    <w:rsid w:val="004B6A9E"/>
    <w:rsid w:val="004B7844"/>
    <w:rsid w:val="004B7EFB"/>
    <w:rsid w:val="004C103D"/>
    <w:rsid w:val="004C5711"/>
    <w:rsid w:val="004C7BFC"/>
    <w:rsid w:val="004D0192"/>
    <w:rsid w:val="004D7EE9"/>
    <w:rsid w:val="004E03D8"/>
    <w:rsid w:val="004E0BCE"/>
    <w:rsid w:val="004E3EBC"/>
    <w:rsid w:val="004E57CB"/>
    <w:rsid w:val="004E5C24"/>
    <w:rsid w:val="004E7FB7"/>
    <w:rsid w:val="005054AF"/>
    <w:rsid w:val="005070DB"/>
    <w:rsid w:val="0051509A"/>
    <w:rsid w:val="00517827"/>
    <w:rsid w:val="005204D2"/>
    <w:rsid w:val="00531460"/>
    <w:rsid w:val="00535F7A"/>
    <w:rsid w:val="00545804"/>
    <w:rsid w:val="00547FCC"/>
    <w:rsid w:val="00550864"/>
    <w:rsid w:val="0055265F"/>
    <w:rsid w:val="00553F58"/>
    <w:rsid w:val="0056060A"/>
    <w:rsid w:val="00563BBC"/>
    <w:rsid w:val="00563EF1"/>
    <w:rsid w:val="005747D8"/>
    <w:rsid w:val="00575FCB"/>
    <w:rsid w:val="00584841"/>
    <w:rsid w:val="00592111"/>
    <w:rsid w:val="00592203"/>
    <w:rsid w:val="00592E1F"/>
    <w:rsid w:val="005A60A1"/>
    <w:rsid w:val="005B623B"/>
    <w:rsid w:val="005B7496"/>
    <w:rsid w:val="005C0BB9"/>
    <w:rsid w:val="005C0CD2"/>
    <w:rsid w:val="005C16DD"/>
    <w:rsid w:val="005C1E7F"/>
    <w:rsid w:val="005C5111"/>
    <w:rsid w:val="005C5432"/>
    <w:rsid w:val="005C659E"/>
    <w:rsid w:val="005E01D4"/>
    <w:rsid w:val="005E1217"/>
    <w:rsid w:val="005E1E74"/>
    <w:rsid w:val="005E1EED"/>
    <w:rsid w:val="005E214E"/>
    <w:rsid w:val="005F3B48"/>
    <w:rsid w:val="005F5010"/>
    <w:rsid w:val="005F6234"/>
    <w:rsid w:val="0060642B"/>
    <w:rsid w:val="0060740B"/>
    <w:rsid w:val="006142E8"/>
    <w:rsid w:val="006153EB"/>
    <w:rsid w:val="006153FB"/>
    <w:rsid w:val="00616A49"/>
    <w:rsid w:val="00620642"/>
    <w:rsid w:val="006220A4"/>
    <w:rsid w:val="00627A7E"/>
    <w:rsid w:val="006306CD"/>
    <w:rsid w:val="00636A34"/>
    <w:rsid w:val="006441D1"/>
    <w:rsid w:val="0064431B"/>
    <w:rsid w:val="006461D5"/>
    <w:rsid w:val="006478E6"/>
    <w:rsid w:val="0065110C"/>
    <w:rsid w:val="006636B9"/>
    <w:rsid w:val="00663CC6"/>
    <w:rsid w:val="0067062C"/>
    <w:rsid w:val="00681562"/>
    <w:rsid w:val="00687CA1"/>
    <w:rsid w:val="00690042"/>
    <w:rsid w:val="006A0123"/>
    <w:rsid w:val="006A2543"/>
    <w:rsid w:val="006B3703"/>
    <w:rsid w:val="006B3D1F"/>
    <w:rsid w:val="006B4B73"/>
    <w:rsid w:val="006B7503"/>
    <w:rsid w:val="006C08FE"/>
    <w:rsid w:val="006C486B"/>
    <w:rsid w:val="006D023B"/>
    <w:rsid w:val="006D2316"/>
    <w:rsid w:val="006D2ACE"/>
    <w:rsid w:val="006D3799"/>
    <w:rsid w:val="006E0E70"/>
    <w:rsid w:val="006E1536"/>
    <w:rsid w:val="006E28BA"/>
    <w:rsid w:val="006F6584"/>
    <w:rsid w:val="0070493E"/>
    <w:rsid w:val="0071372C"/>
    <w:rsid w:val="00715CD9"/>
    <w:rsid w:val="00722DC1"/>
    <w:rsid w:val="00724538"/>
    <w:rsid w:val="007355D9"/>
    <w:rsid w:val="00750707"/>
    <w:rsid w:val="00752161"/>
    <w:rsid w:val="0075260D"/>
    <w:rsid w:val="007540E5"/>
    <w:rsid w:val="00756B6C"/>
    <w:rsid w:val="007601E0"/>
    <w:rsid w:val="007663EB"/>
    <w:rsid w:val="007665A1"/>
    <w:rsid w:val="0077171A"/>
    <w:rsid w:val="00774776"/>
    <w:rsid w:val="007776AE"/>
    <w:rsid w:val="00781B18"/>
    <w:rsid w:val="00782551"/>
    <w:rsid w:val="00783937"/>
    <w:rsid w:val="007848BE"/>
    <w:rsid w:val="00785E40"/>
    <w:rsid w:val="00786831"/>
    <w:rsid w:val="00794160"/>
    <w:rsid w:val="00796104"/>
    <w:rsid w:val="00797FAB"/>
    <w:rsid w:val="007A019F"/>
    <w:rsid w:val="007A12DE"/>
    <w:rsid w:val="007A229A"/>
    <w:rsid w:val="007A287F"/>
    <w:rsid w:val="007A47CA"/>
    <w:rsid w:val="007A4F6A"/>
    <w:rsid w:val="007B1149"/>
    <w:rsid w:val="007B36BC"/>
    <w:rsid w:val="007B6E7C"/>
    <w:rsid w:val="007B7369"/>
    <w:rsid w:val="007C0E7B"/>
    <w:rsid w:val="007C1CE7"/>
    <w:rsid w:val="007E17CF"/>
    <w:rsid w:val="007E2DEB"/>
    <w:rsid w:val="007F056E"/>
    <w:rsid w:val="007F14F3"/>
    <w:rsid w:val="008003B4"/>
    <w:rsid w:val="00801FCE"/>
    <w:rsid w:val="008027A8"/>
    <w:rsid w:val="008041EB"/>
    <w:rsid w:val="00804EDF"/>
    <w:rsid w:val="00806167"/>
    <w:rsid w:val="00807028"/>
    <w:rsid w:val="00816DD7"/>
    <w:rsid w:val="008171AF"/>
    <w:rsid w:val="00817DE8"/>
    <w:rsid w:val="0082168F"/>
    <w:rsid w:val="00822E0A"/>
    <w:rsid w:val="00824805"/>
    <w:rsid w:val="00826651"/>
    <w:rsid w:val="008333B1"/>
    <w:rsid w:val="008345A6"/>
    <w:rsid w:val="00837C6C"/>
    <w:rsid w:val="00840678"/>
    <w:rsid w:val="00841E9F"/>
    <w:rsid w:val="00856F51"/>
    <w:rsid w:val="008679B3"/>
    <w:rsid w:val="00870BC5"/>
    <w:rsid w:val="00871F8D"/>
    <w:rsid w:val="008778B6"/>
    <w:rsid w:val="00877E39"/>
    <w:rsid w:val="00881E88"/>
    <w:rsid w:val="008831F4"/>
    <w:rsid w:val="0088391F"/>
    <w:rsid w:val="00885CD5"/>
    <w:rsid w:val="0089241D"/>
    <w:rsid w:val="008969DF"/>
    <w:rsid w:val="008A704A"/>
    <w:rsid w:val="008B12C5"/>
    <w:rsid w:val="008C452C"/>
    <w:rsid w:val="008D1E0D"/>
    <w:rsid w:val="008D61C5"/>
    <w:rsid w:val="008E28D3"/>
    <w:rsid w:val="008F20C5"/>
    <w:rsid w:val="008F2A85"/>
    <w:rsid w:val="008F5344"/>
    <w:rsid w:val="009051B5"/>
    <w:rsid w:val="00907709"/>
    <w:rsid w:val="00911B42"/>
    <w:rsid w:val="0091724E"/>
    <w:rsid w:val="009238C7"/>
    <w:rsid w:val="0092716D"/>
    <w:rsid w:val="00931A37"/>
    <w:rsid w:val="00944655"/>
    <w:rsid w:val="00947B8E"/>
    <w:rsid w:val="00950F7F"/>
    <w:rsid w:val="009561E6"/>
    <w:rsid w:val="009576BD"/>
    <w:rsid w:val="00960B34"/>
    <w:rsid w:val="0096173C"/>
    <w:rsid w:val="00962081"/>
    <w:rsid w:val="00967D69"/>
    <w:rsid w:val="00971CCA"/>
    <w:rsid w:val="00973F5F"/>
    <w:rsid w:val="00977FCA"/>
    <w:rsid w:val="0098265F"/>
    <w:rsid w:val="009841F4"/>
    <w:rsid w:val="00987F75"/>
    <w:rsid w:val="00993CE5"/>
    <w:rsid w:val="00994726"/>
    <w:rsid w:val="009A1AA2"/>
    <w:rsid w:val="009A7260"/>
    <w:rsid w:val="009A7300"/>
    <w:rsid w:val="009A7D2A"/>
    <w:rsid w:val="009B0D26"/>
    <w:rsid w:val="009B6FEF"/>
    <w:rsid w:val="009C0290"/>
    <w:rsid w:val="009C3C0F"/>
    <w:rsid w:val="009C526A"/>
    <w:rsid w:val="009C5A27"/>
    <w:rsid w:val="009C795F"/>
    <w:rsid w:val="009D107D"/>
    <w:rsid w:val="009D1FE3"/>
    <w:rsid w:val="009D236B"/>
    <w:rsid w:val="009D3536"/>
    <w:rsid w:val="009D4728"/>
    <w:rsid w:val="009D505F"/>
    <w:rsid w:val="009D569D"/>
    <w:rsid w:val="009E01B6"/>
    <w:rsid w:val="009E168F"/>
    <w:rsid w:val="009E1793"/>
    <w:rsid w:val="009E185B"/>
    <w:rsid w:val="009E1CBB"/>
    <w:rsid w:val="009E405D"/>
    <w:rsid w:val="009E6961"/>
    <w:rsid w:val="009E774C"/>
    <w:rsid w:val="009F61D6"/>
    <w:rsid w:val="009F7F68"/>
    <w:rsid w:val="00A01F02"/>
    <w:rsid w:val="00A03530"/>
    <w:rsid w:val="00A07AA4"/>
    <w:rsid w:val="00A14E89"/>
    <w:rsid w:val="00A20FEE"/>
    <w:rsid w:val="00A21EB5"/>
    <w:rsid w:val="00A277F1"/>
    <w:rsid w:val="00A30931"/>
    <w:rsid w:val="00A30FBA"/>
    <w:rsid w:val="00A32832"/>
    <w:rsid w:val="00A379B0"/>
    <w:rsid w:val="00A41E10"/>
    <w:rsid w:val="00A41E6C"/>
    <w:rsid w:val="00A42957"/>
    <w:rsid w:val="00A42E11"/>
    <w:rsid w:val="00A57D36"/>
    <w:rsid w:val="00A6027E"/>
    <w:rsid w:val="00A674A8"/>
    <w:rsid w:val="00A74014"/>
    <w:rsid w:val="00A750F0"/>
    <w:rsid w:val="00A80532"/>
    <w:rsid w:val="00A81AC5"/>
    <w:rsid w:val="00A84770"/>
    <w:rsid w:val="00A94701"/>
    <w:rsid w:val="00A9589F"/>
    <w:rsid w:val="00A95C7C"/>
    <w:rsid w:val="00AA0B8A"/>
    <w:rsid w:val="00AA0EEF"/>
    <w:rsid w:val="00AA374F"/>
    <w:rsid w:val="00AA7A37"/>
    <w:rsid w:val="00AB2B81"/>
    <w:rsid w:val="00AC55A8"/>
    <w:rsid w:val="00AC7075"/>
    <w:rsid w:val="00AC72C8"/>
    <w:rsid w:val="00AD34CD"/>
    <w:rsid w:val="00AD7CF6"/>
    <w:rsid w:val="00AE0CEC"/>
    <w:rsid w:val="00AE2EB9"/>
    <w:rsid w:val="00AE3DB3"/>
    <w:rsid w:val="00AE4946"/>
    <w:rsid w:val="00AE4B10"/>
    <w:rsid w:val="00AF2FD2"/>
    <w:rsid w:val="00AF34E3"/>
    <w:rsid w:val="00AF3AD4"/>
    <w:rsid w:val="00B11957"/>
    <w:rsid w:val="00B121CD"/>
    <w:rsid w:val="00B14A76"/>
    <w:rsid w:val="00B15757"/>
    <w:rsid w:val="00B2254F"/>
    <w:rsid w:val="00B23DDD"/>
    <w:rsid w:val="00B244E4"/>
    <w:rsid w:val="00B306EA"/>
    <w:rsid w:val="00B314B8"/>
    <w:rsid w:val="00B3246B"/>
    <w:rsid w:val="00B37231"/>
    <w:rsid w:val="00B3756F"/>
    <w:rsid w:val="00B455A5"/>
    <w:rsid w:val="00B513A8"/>
    <w:rsid w:val="00B56A7A"/>
    <w:rsid w:val="00B56CAC"/>
    <w:rsid w:val="00B6148A"/>
    <w:rsid w:val="00B62E44"/>
    <w:rsid w:val="00B64FF3"/>
    <w:rsid w:val="00B65727"/>
    <w:rsid w:val="00B657EA"/>
    <w:rsid w:val="00B71F61"/>
    <w:rsid w:val="00B72023"/>
    <w:rsid w:val="00B73120"/>
    <w:rsid w:val="00B74C61"/>
    <w:rsid w:val="00B768B2"/>
    <w:rsid w:val="00B8159A"/>
    <w:rsid w:val="00B8355D"/>
    <w:rsid w:val="00B84DFD"/>
    <w:rsid w:val="00B867C5"/>
    <w:rsid w:val="00B91C99"/>
    <w:rsid w:val="00B961E5"/>
    <w:rsid w:val="00BA1BE8"/>
    <w:rsid w:val="00BB17E1"/>
    <w:rsid w:val="00BB2CF5"/>
    <w:rsid w:val="00BC1116"/>
    <w:rsid w:val="00BC1EB0"/>
    <w:rsid w:val="00BC3C29"/>
    <w:rsid w:val="00BC55C0"/>
    <w:rsid w:val="00BC5A9B"/>
    <w:rsid w:val="00BD0315"/>
    <w:rsid w:val="00BD26DA"/>
    <w:rsid w:val="00BD75BE"/>
    <w:rsid w:val="00BE21E5"/>
    <w:rsid w:val="00BE4E65"/>
    <w:rsid w:val="00BE75E7"/>
    <w:rsid w:val="00BF3A1F"/>
    <w:rsid w:val="00BF4D71"/>
    <w:rsid w:val="00BF6085"/>
    <w:rsid w:val="00BF6524"/>
    <w:rsid w:val="00BF6B7C"/>
    <w:rsid w:val="00C00772"/>
    <w:rsid w:val="00C03A3B"/>
    <w:rsid w:val="00C06B0A"/>
    <w:rsid w:val="00C1273E"/>
    <w:rsid w:val="00C1448D"/>
    <w:rsid w:val="00C17347"/>
    <w:rsid w:val="00C177B1"/>
    <w:rsid w:val="00C22198"/>
    <w:rsid w:val="00C24D43"/>
    <w:rsid w:val="00C25E10"/>
    <w:rsid w:val="00C2781F"/>
    <w:rsid w:val="00C30A21"/>
    <w:rsid w:val="00C31358"/>
    <w:rsid w:val="00C3208E"/>
    <w:rsid w:val="00C32EC7"/>
    <w:rsid w:val="00C36292"/>
    <w:rsid w:val="00C52749"/>
    <w:rsid w:val="00C5424F"/>
    <w:rsid w:val="00C55F02"/>
    <w:rsid w:val="00C56A27"/>
    <w:rsid w:val="00C5790A"/>
    <w:rsid w:val="00C64D0B"/>
    <w:rsid w:val="00C65A06"/>
    <w:rsid w:val="00C66599"/>
    <w:rsid w:val="00C72F9A"/>
    <w:rsid w:val="00C74E34"/>
    <w:rsid w:val="00C752CD"/>
    <w:rsid w:val="00C8100A"/>
    <w:rsid w:val="00C84F71"/>
    <w:rsid w:val="00C91192"/>
    <w:rsid w:val="00C916D8"/>
    <w:rsid w:val="00C9230C"/>
    <w:rsid w:val="00C925E2"/>
    <w:rsid w:val="00C94AD4"/>
    <w:rsid w:val="00C94C34"/>
    <w:rsid w:val="00C9783A"/>
    <w:rsid w:val="00CA7E15"/>
    <w:rsid w:val="00CB3C30"/>
    <w:rsid w:val="00CB4AE0"/>
    <w:rsid w:val="00CB5AB1"/>
    <w:rsid w:val="00CC3A1A"/>
    <w:rsid w:val="00CD342E"/>
    <w:rsid w:val="00CD61B3"/>
    <w:rsid w:val="00CD6849"/>
    <w:rsid w:val="00CE0D0D"/>
    <w:rsid w:val="00CE0F91"/>
    <w:rsid w:val="00CE2844"/>
    <w:rsid w:val="00CE423C"/>
    <w:rsid w:val="00CF2C5A"/>
    <w:rsid w:val="00CF5E02"/>
    <w:rsid w:val="00D003E5"/>
    <w:rsid w:val="00D00EC5"/>
    <w:rsid w:val="00D0311C"/>
    <w:rsid w:val="00D043C2"/>
    <w:rsid w:val="00D204D9"/>
    <w:rsid w:val="00D22380"/>
    <w:rsid w:val="00D23D65"/>
    <w:rsid w:val="00D24EFF"/>
    <w:rsid w:val="00D25C6E"/>
    <w:rsid w:val="00D301CE"/>
    <w:rsid w:val="00D349C2"/>
    <w:rsid w:val="00D35B33"/>
    <w:rsid w:val="00D405FF"/>
    <w:rsid w:val="00D41602"/>
    <w:rsid w:val="00D458FA"/>
    <w:rsid w:val="00D45CE7"/>
    <w:rsid w:val="00D51132"/>
    <w:rsid w:val="00D560A6"/>
    <w:rsid w:val="00D56C77"/>
    <w:rsid w:val="00D56CE8"/>
    <w:rsid w:val="00D578F9"/>
    <w:rsid w:val="00D65454"/>
    <w:rsid w:val="00D66C4D"/>
    <w:rsid w:val="00D74265"/>
    <w:rsid w:val="00D761DF"/>
    <w:rsid w:val="00D772EA"/>
    <w:rsid w:val="00D77F6A"/>
    <w:rsid w:val="00D8366F"/>
    <w:rsid w:val="00D91744"/>
    <w:rsid w:val="00D95767"/>
    <w:rsid w:val="00DA37B4"/>
    <w:rsid w:val="00DA623D"/>
    <w:rsid w:val="00DB3412"/>
    <w:rsid w:val="00DC4B9D"/>
    <w:rsid w:val="00DC5B03"/>
    <w:rsid w:val="00DD64E9"/>
    <w:rsid w:val="00DE1B3F"/>
    <w:rsid w:val="00DE2ABC"/>
    <w:rsid w:val="00DE2C9D"/>
    <w:rsid w:val="00DE7559"/>
    <w:rsid w:val="00DF0125"/>
    <w:rsid w:val="00DF045F"/>
    <w:rsid w:val="00E000BD"/>
    <w:rsid w:val="00E01002"/>
    <w:rsid w:val="00E028AA"/>
    <w:rsid w:val="00E02F3C"/>
    <w:rsid w:val="00E05205"/>
    <w:rsid w:val="00E05B24"/>
    <w:rsid w:val="00E11D49"/>
    <w:rsid w:val="00E11D81"/>
    <w:rsid w:val="00E13F9B"/>
    <w:rsid w:val="00E153CC"/>
    <w:rsid w:val="00E17330"/>
    <w:rsid w:val="00E174A7"/>
    <w:rsid w:val="00E21746"/>
    <w:rsid w:val="00E221FC"/>
    <w:rsid w:val="00E27C0E"/>
    <w:rsid w:val="00E303CC"/>
    <w:rsid w:val="00E34041"/>
    <w:rsid w:val="00E45C76"/>
    <w:rsid w:val="00E57854"/>
    <w:rsid w:val="00E61D36"/>
    <w:rsid w:val="00E71669"/>
    <w:rsid w:val="00E73C04"/>
    <w:rsid w:val="00E75DF1"/>
    <w:rsid w:val="00E81BC5"/>
    <w:rsid w:val="00E83EA8"/>
    <w:rsid w:val="00E8763C"/>
    <w:rsid w:val="00E9152D"/>
    <w:rsid w:val="00E97575"/>
    <w:rsid w:val="00EA1951"/>
    <w:rsid w:val="00EA5D66"/>
    <w:rsid w:val="00EA62A2"/>
    <w:rsid w:val="00EA6A08"/>
    <w:rsid w:val="00EA7997"/>
    <w:rsid w:val="00EB020B"/>
    <w:rsid w:val="00EB159D"/>
    <w:rsid w:val="00EB4BAB"/>
    <w:rsid w:val="00EB5551"/>
    <w:rsid w:val="00EB6EF4"/>
    <w:rsid w:val="00EC1013"/>
    <w:rsid w:val="00EC2E74"/>
    <w:rsid w:val="00ED3A19"/>
    <w:rsid w:val="00EE4350"/>
    <w:rsid w:val="00EE4C2E"/>
    <w:rsid w:val="00EE75F2"/>
    <w:rsid w:val="00EF0DAD"/>
    <w:rsid w:val="00EF32B5"/>
    <w:rsid w:val="00F02A12"/>
    <w:rsid w:val="00F0340F"/>
    <w:rsid w:val="00F06768"/>
    <w:rsid w:val="00F07429"/>
    <w:rsid w:val="00F07B44"/>
    <w:rsid w:val="00F10CD7"/>
    <w:rsid w:val="00F10ECF"/>
    <w:rsid w:val="00F12D39"/>
    <w:rsid w:val="00F1698A"/>
    <w:rsid w:val="00F1717E"/>
    <w:rsid w:val="00F3253E"/>
    <w:rsid w:val="00F3680C"/>
    <w:rsid w:val="00F40A30"/>
    <w:rsid w:val="00F417DF"/>
    <w:rsid w:val="00F53860"/>
    <w:rsid w:val="00F56D39"/>
    <w:rsid w:val="00F57619"/>
    <w:rsid w:val="00F61792"/>
    <w:rsid w:val="00F7023F"/>
    <w:rsid w:val="00F704CC"/>
    <w:rsid w:val="00F81A57"/>
    <w:rsid w:val="00F8316D"/>
    <w:rsid w:val="00F835C6"/>
    <w:rsid w:val="00F911C7"/>
    <w:rsid w:val="00F924CC"/>
    <w:rsid w:val="00FA07D5"/>
    <w:rsid w:val="00FA2318"/>
    <w:rsid w:val="00FA34C0"/>
    <w:rsid w:val="00FA39DD"/>
    <w:rsid w:val="00FA4B7C"/>
    <w:rsid w:val="00FA6146"/>
    <w:rsid w:val="00FA674E"/>
    <w:rsid w:val="00FB0693"/>
    <w:rsid w:val="00FB1084"/>
    <w:rsid w:val="00FB2009"/>
    <w:rsid w:val="00FB24E8"/>
    <w:rsid w:val="00FB3EC3"/>
    <w:rsid w:val="00FB5C15"/>
    <w:rsid w:val="00FC5EBF"/>
    <w:rsid w:val="00FD6401"/>
    <w:rsid w:val="00FD70C0"/>
    <w:rsid w:val="00FD79F8"/>
    <w:rsid w:val="00FD7D49"/>
    <w:rsid w:val="00FE0A0D"/>
    <w:rsid w:val="00FE49B3"/>
    <w:rsid w:val="00FF0178"/>
    <w:rsid w:val="00FF186D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10928D-7E22-4F86-B8D9-B2550729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7B"/>
    <w:pPr>
      <w:spacing w:after="0" w:line="240" w:lineRule="auto"/>
    </w:pPr>
    <w:rPr>
      <w:rFonts w:ascii="Arial" w:hAnsi="Arial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7E2DEB"/>
    <w:pPr>
      <w:keepNext/>
      <w:numPr>
        <w:ilvl w:val="2"/>
        <w:numId w:val="3"/>
      </w:numPr>
      <w:suppressAutoHyphens/>
      <w:spacing w:before="240" w:after="60"/>
      <w:outlineLvl w:val="2"/>
    </w:pPr>
    <w:rPr>
      <w:rFonts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7E2DEB"/>
    <w:rPr>
      <w:rFonts w:ascii="Arial" w:hAnsi="Arial" w:cs="Arial"/>
      <w:b/>
      <w:bCs/>
      <w:sz w:val="26"/>
      <w:szCs w:val="26"/>
      <w:lang w:val="x-none" w:eastAsia="ar-SA" w:bidi="ar-SA"/>
    </w:rPr>
  </w:style>
  <w:style w:type="paragraph" w:styleId="a3">
    <w:name w:val="List Paragraph"/>
    <w:basedOn w:val="a"/>
    <w:uiPriority w:val="99"/>
    <w:qFormat/>
    <w:rsid w:val="004E0BCE"/>
    <w:pPr>
      <w:widowControl w:val="0"/>
      <w:snapToGrid w:val="0"/>
      <w:ind w:left="720" w:firstLine="400"/>
      <w:contextualSpacing/>
      <w:jc w:val="both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rsid w:val="00304812"/>
    <w:pPr>
      <w:widowControl w:val="0"/>
      <w:snapToGrid w:val="0"/>
      <w:ind w:firstLine="400"/>
      <w:jc w:val="both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304812"/>
    <w:rPr>
      <w:rFonts w:ascii="Segoe UI" w:hAnsi="Segoe UI" w:cs="Times New Roman"/>
      <w:sz w:val="18"/>
    </w:rPr>
  </w:style>
  <w:style w:type="paragraph" w:styleId="a6">
    <w:name w:val="header"/>
    <w:basedOn w:val="a"/>
    <w:link w:val="a7"/>
    <w:uiPriority w:val="99"/>
    <w:rsid w:val="00A674A8"/>
    <w:pPr>
      <w:widowControl w:val="0"/>
      <w:tabs>
        <w:tab w:val="center" w:pos="4677"/>
        <w:tab w:val="right" w:pos="9355"/>
      </w:tabs>
      <w:snapToGrid w:val="0"/>
      <w:ind w:firstLine="400"/>
      <w:jc w:val="both"/>
    </w:pPr>
    <w:rPr>
      <w:rFonts w:ascii="Times New Roman" w:hAnsi="Times New Roman"/>
      <w:szCs w:val="24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674A8"/>
    <w:rPr>
      <w:rFonts w:eastAsia="Times New Roman" w:cs="Times New Roman"/>
      <w:sz w:val="24"/>
    </w:rPr>
  </w:style>
  <w:style w:type="paragraph" w:styleId="a8">
    <w:name w:val="footer"/>
    <w:basedOn w:val="a"/>
    <w:link w:val="a9"/>
    <w:uiPriority w:val="99"/>
    <w:rsid w:val="00A674A8"/>
    <w:pPr>
      <w:widowControl w:val="0"/>
      <w:tabs>
        <w:tab w:val="center" w:pos="4677"/>
        <w:tab w:val="right" w:pos="9355"/>
      </w:tabs>
      <w:snapToGrid w:val="0"/>
      <w:ind w:firstLine="400"/>
      <w:jc w:val="both"/>
    </w:pPr>
    <w:rPr>
      <w:rFonts w:ascii="Times New Roman" w:hAnsi="Times New Roman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A674A8"/>
    <w:rPr>
      <w:rFonts w:eastAsia="Times New Roman" w:cs="Times New Roman"/>
      <w:sz w:val="24"/>
    </w:rPr>
  </w:style>
  <w:style w:type="paragraph" w:styleId="aa">
    <w:name w:val="Normal (Web)"/>
    <w:basedOn w:val="a"/>
    <w:uiPriority w:val="99"/>
    <w:rsid w:val="0051782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Nonformat">
    <w:name w:val="ConsPlusNonformat"/>
    <w:uiPriority w:val="99"/>
    <w:rsid w:val="007E2DEB"/>
    <w:pPr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ab">
    <w:name w:val="footnote reference"/>
    <w:basedOn w:val="a0"/>
    <w:uiPriority w:val="99"/>
    <w:rsid w:val="00724538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724538"/>
    <w:pPr>
      <w:suppressAutoHyphens/>
    </w:pPr>
    <w:rPr>
      <w:rFonts w:ascii="Times New Roman" w:hAnsi="Times New Roman"/>
      <w:sz w:val="20"/>
      <w:lang w:eastAsia="ar-SA"/>
    </w:rPr>
  </w:style>
  <w:style w:type="character" w:customStyle="1" w:styleId="ad">
    <w:name w:val="Текст сноски Знак"/>
    <w:basedOn w:val="a0"/>
    <w:link w:val="ac"/>
    <w:uiPriority w:val="99"/>
    <w:locked/>
    <w:rsid w:val="00724538"/>
    <w:rPr>
      <w:rFonts w:cs="Times New Roman"/>
      <w:sz w:val="20"/>
      <w:szCs w:val="20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10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A82AF657AF0BD05ED19CD2FC8BBF4F5FAB9AAC973C86372D638FF5C0119195AEEE27309CkAC1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5158</Words>
  <Characters>29402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XII</vt:lpstr>
    </vt:vector>
  </TitlesOfParts>
  <Company/>
  <LinksUpToDate>false</LinksUpToDate>
  <CharactersWithSpaces>34492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</dc:title>
  <dc:subject/>
  <dc:creator>User</dc:creator>
  <cp:keywords/>
  <dc:description/>
  <cp:lastModifiedBy>user</cp:lastModifiedBy>
  <cp:revision>2</cp:revision>
  <cp:lastPrinted>2016-11-10T08:51:00Z</cp:lastPrinted>
  <dcterms:created xsi:type="dcterms:W3CDTF">2020-11-16T20:00:00Z</dcterms:created>
  <dcterms:modified xsi:type="dcterms:W3CDTF">2020-11-16T20:00:00Z</dcterms:modified>
</cp:coreProperties>
</file>