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Д.В.</w:t>
      </w:r>
      <w:r w:rsidRPr="008C7996">
        <w:rPr>
          <w:rFonts w:ascii="Times New Roman" w:hAnsi="Times New Roman" w:cs="Times New Roman"/>
        </w:rPr>
        <w:br/>
        <w:t>Директор</w:t>
      </w:r>
      <w:r w:rsidRPr="008C7996">
        <w:rPr>
          <w:rFonts w:ascii="Times New Roman" w:hAnsi="Times New Roman" w:cs="Times New Roman"/>
        </w:rPr>
        <w:br/>
        <w:t>ГАУ СО МО "СОЦ "Лесная поляна"</w:t>
      </w:r>
      <w:r w:rsidRPr="008C7996">
        <w:rPr>
          <w:rFonts w:ascii="Times New Roman" w:hAnsi="Times New Roman" w:cs="Times New Roman"/>
        </w:rPr>
        <w:br/>
        <w:t>«08» декабря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техническому обслуживанию охранного телевидения (видеонаблюдения) для ГАУ СО МО "СОЦ "Лесная поляна" и его филиалов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5241C8" w:rsidRDefault="00865521" w:rsidP="00865521">
      <w:pPr>
        <w:pStyle w:val="25"/>
        <w:shd w:val="clear" w:color="auto" w:fill="auto"/>
        <w:spacing w:after="0" w:line="240" w:lineRule="auto"/>
        <w:ind w:left="120"/>
        <w:jc w:val="center"/>
        <w:rPr>
          <w:color w:val="000000" w:themeColor="text1"/>
          <w:sz w:val="28"/>
          <w:szCs w:val="28"/>
        </w:rPr>
      </w:pPr>
    </w:p>
    <w:p w:rsidR="00865521" w:rsidRPr="005241C8" w:rsidRDefault="00865521" w:rsidP="00865521">
      <w:pPr>
        <w:pStyle w:val="25"/>
        <w:shd w:val="clear" w:color="auto" w:fill="auto"/>
        <w:spacing w:after="0" w:line="240" w:lineRule="auto"/>
        <w:ind w:left="120"/>
        <w:jc w:val="center"/>
        <w:rPr>
          <w:color w:val="000000" w:themeColor="text1"/>
          <w:sz w:val="28"/>
          <w:szCs w:val="28"/>
        </w:rPr>
      </w:pPr>
    </w:p>
    <w:p w:rsidR="00865521" w:rsidRPr="005241C8" w:rsidRDefault="00865521" w:rsidP="00865521">
      <w:pPr>
        <w:pStyle w:val="25"/>
        <w:shd w:val="clear" w:color="auto" w:fill="auto"/>
        <w:spacing w:after="0" w:line="240" w:lineRule="auto"/>
        <w:ind w:left="120"/>
        <w:jc w:val="center"/>
        <w:rPr>
          <w:color w:val="000000" w:themeColor="text1"/>
          <w:sz w:val="28"/>
          <w:szCs w:val="28"/>
        </w:rPr>
      </w:pPr>
    </w:p>
    <w:p w:rsidR="00865521" w:rsidRPr="005241C8" w:rsidRDefault="00865521" w:rsidP="00865521">
      <w:pPr>
        <w:pStyle w:val="25"/>
        <w:shd w:val="clear" w:color="auto" w:fill="auto"/>
        <w:spacing w:after="0" w:line="240" w:lineRule="auto"/>
        <w:ind w:left="120"/>
        <w:jc w:val="center"/>
        <w:rPr>
          <w:color w:val="000000" w:themeColor="text1"/>
          <w:sz w:val="28"/>
          <w:szCs w:val="28"/>
        </w:rPr>
      </w:pPr>
    </w:p>
    <w:p w:rsidR="00865521" w:rsidRPr="005241C8" w:rsidRDefault="00865521" w:rsidP="00865521">
      <w:pPr>
        <w:pStyle w:val="25"/>
        <w:shd w:val="clear" w:color="auto" w:fill="auto"/>
        <w:spacing w:after="0" w:line="240" w:lineRule="auto"/>
        <w:ind w:left="120"/>
        <w:jc w:val="center"/>
        <w:rPr>
          <w:color w:val="000000" w:themeColor="text1"/>
          <w:sz w:val="28"/>
          <w:szCs w:val="28"/>
        </w:rPr>
      </w:pPr>
    </w:p>
    <w:p w:rsidR="00865521" w:rsidRPr="005241C8" w:rsidRDefault="00865521" w:rsidP="00865521">
      <w:pPr>
        <w:pStyle w:val="25"/>
        <w:shd w:val="clear" w:color="auto" w:fill="auto"/>
        <w:spacing w:after="0" w:line="240" w:lineRule="auto"/>
        <w:ind w:left="120"/>
        <w:jc w:val="center"/>
        <w:rPr>
          <w:color w:val="000000" w:themeColor="text1"/>
          <w:sz w:val="28"/>
          <w:szCs w:val="28"/>
        </w:rPr>
      </w:pPr>
    </w:p>
    <w:p w:rsidR="00865521" w:rsidRPr="005241C8"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5241C8" w:rsidRDefault="00865521" w:rsidP="00865521">
      <w:pPr>
        <w:pStyle w:val="25"/>
        <w:shd w:val="clear" w:color="auto" w:fill="auto"/>
        <w:spacing w:after="0" w:line="240" w:lineRule="auto"/>
        <w:rPr>
          <w:color w:val="000000" w:themeColor="text1"/>
          <w:sz w:val="28"/>
          <w:szCs w:val="28"/>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Чумикова Екатерина Владимировна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241C8">
              <w:rPr>
                <w:rFonts w:ascii="Times New Roman" w:hAnsi="Times New Roman" w:cs="Times New Roman"/>
                <w:color w:val="auto"/>
              </w:rPr>
              <w:t>Оказание услуг по техническому обслуживанию охранного телевидения (видеонаблюдения) для ГАУ СО МО "СОЦ "Лесная поляна" и его филиалов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- 143532, Московская область, Истринский район, п.г.т. Снегири, дер. Турово, терри-тория д/о «Лесная поляна»; - 143628, Московская область, Волоколамский район, с.п. Чисменское, поселок стан-ции Дубосеково, 8; - 143623, Московская область, Волоколамский район, с.п. Осташевское, дер. Серед-никово, ДОЛ «Осташево»; - 141663, Московская область, Клинский район, поселок Чайковского, 10, СОО ДОЛ «Звонкие голоса».;</w:t>
            </w:r>
            <w:r w:rsidRPr="009A39A4">
              <w:rPr>
                <w:rFonts w:ascii="Times New Roman" w:hAnsi="Times New Roman" w:cs="Times New Roman"/>
                <w:color w:val="000000" w:themeColor="text1"/>
                <w:szCs w:val="28"/>
              </w:rPr>
              <w:br/>
              <w:t>График оказания услуг: Срок выполнения работ - с момента заключения контракта  по «31» декабря 2021г.;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налоги</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5241C8"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560 700 (пятьсот шестьдесят тысяч семьсот)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5241C8">
              <w:rPr>
                <w:rFonts w:ascii="Times New Roman" w:hAnsi="Times New Roman" w:cs="Times New Roman"/>
                <w:color w:val="auto"/>
              </w:rPr>
              <w:t>2020 - Средства бюджета Московской области</w:t>
            </w:r>
            <w:r w:rsidRPr="005241C8">
              <w:rPr>
                <w:rFonts w:ascii="Times New Roman" w:hAnsi="Times New Roman" w:cs="Times New Roman"/>
                <w:color w:val="auto"/>
              </w:rPr>
              <w:br/>
            </w:r>
            <w:r w:rsidRPr="005241C8">
              <w:rPr>
                <w:rFonts w:ascii="Times New Roman" w:hAnsi="Times New Roman" w:cs="Times New Roman"/>
                <w:color w:val="auto"/>
              </w:rPr>
              <w:br/>
              <w:t>КБК: 831-0000-0000000000-244, 0 рублей 00 копеек</w:t>
            </w:r>
            <w:r w:rsidRPr="005241C8">
              <w:rPr>
                <w:rFonts w:ascii="Times New Roman" w:hAnsi="Times New Roman" w:cs="Times New Roman"/>
                <w:color w:val="auto"/>
              </w:rPr>
              <w:br/>
            </w:r>
            <w:r w:rsidRPr="005241C8">
              <w:rPr>
                <w:rFonts w:ascii="Times New Roman" w:hAnsi="Times New Roman" w:cs="Times New Roman"/>
                <w:color w:val="auto"/>
              </w:rPr>
              <w:br/>
              <w:t>2021 - Средства бюджета Московской области</w:t>
            </w:r>
            <w:r w:rsidRPr="005241C8">
              <w:rPr>
                <w:rFonts w:ascii="Times New Roman" w:hAnsi="Times New Roman" w:cs="Times New Roman"/>
                <w:color w:val="auto"/>
              </w:rPr>
              <w:br/>
            </w:r>
            <w:r w:rsidRPr="005241C8">
              <w:rPr>
                <w:rFonts w:ascii="Times New Roman" w:hAnsi="Times New Roman" w:cs="Times New Roman"/>
                <w:color w:val="auto"/>
              </w:rPr>
              <w:br/>
              <w:t>КБК: 831-0000-0000000000-244, 560</w:t>
            </w:r>
            <w:r w:rsidRPr="00401DFB">
              <w:rPr>
                <w:rFonts w:ascii="Times New Roman" w:hAnsi="Times New Roman" w:cs="Times New Roman"/>
                <w:color w:val="auto"/>
                <w:lang w:val="en-US"/>
              </w:rPr>
              <w:t> </w:t>
            </w:r>
            <w:r w:rsidRPr="005241C8">
              <w:rPr>
                <w:rFonts w:ascii="Times New Roman" w:hAnsi="Times New Roman" w:cs="Times New Roman"/>
                <w:color w:val="auto"/>
              </w:rPr>
              <w:t>700 рублей 00 копеек</w:t>
            </w:r>
            <w:r w:rsidRPr="005241C8">
              <w:rPr>
                <w:rFonts w:ascii="Times New Roman" w:hAnsi="Times New Roman" w:cs="Times New Roman"/>
                <w:color w:val="auto"/>
              </w:rPr>
              <w:br/>
            </w:r>
            <w:r w:rsidRPr="005241C8">
              <w:rPr>
                <w:rFonts w:ascii="Times New Roman" w:hAnsi="Times New Roman" w:cs="Times New Roman"/>
                <w:color w:val="auto"/>
              </w:rPr>
              <w:br/>
              <w:t xml:space="preserve">ОКПД2: 33.13.19.000 Услуги по ремонту и техническому обслуживанию прочего </w:t>
            </w:r>
            <w:r w:rsidRPr="005241C8">
              <w:rPr>
                <w:rFonts w:ascii="Times New Roman" w:hAnsi="Times New Roman" w:cs="Times New Roman"/>
                <w:color w:val="auto"/>
              </w:rPr>
              <w:lastRenderedPageBreak/>
              <w:t>профессионального электронного оборудования;</w:t>
            </w:r>
            <w:r w:rsidRPr="005241C8">
              <w:rPr>
                <w:rFonts w:ascii="Times New Roman" w:hAnsi="Times New Roman" w:cs="Times New Roman"/>
                <w:color w:val="auto"/>
              </w:rPr>
              <w:br/>
            </w:r>
            <w:r w:rsidRPr="005241C8">
              <w:rPr>
                <w:rFonts w:ascii="Times New Roman" w:hAnsi="Times New Roman" w:cs="Times New Roman"/>
                <w:color w:val="auto"/>
              </w:rPr>
              <w:br/>
              <w:t>ОКВЭД2: 33.13 Ремонт электронного и оптического оборудования;</w:t>
            </w:r>
            <w:r w:rsidRPr="005241C8">
              <w:rPr>
                <w:rFonts w:ascii="Times New Roman" w:hAnsi="Times New Roman" w:cs="Times New Roman"/>
                <w:color w:val="auto"/>
              </w:rPr>
              <w:br/>
            </w:r>
            <w:r w:rsidRPr="005241C8">
              <w:rPr>
                <w:rFonts w:ascii="Times New Roman" w:hAnsi="Times New Roman" w:cs="Times New Roman"/>
                <w:color w:val="auto"/>
              </w:rPr>
              <w:br/>
              <w:t>Код КОЗ: 02.26.04.04 Услуги по диагностике и ремонту систем (элементов) видеонаблюдения;</w:t>
            </w:r>
            <w:r w:rsidRPr="005241C8">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5241C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241C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241C8">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241C8">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w:t>
            </w:r>
            <w:r w:rsidRPr="00B874B3">
              <w:rPr>
                <w:rFonts w:ascii="Times New Roman" w:eastAsia="Arial Unicode MS" w:hAnsi="Times New Roman" w:cs="Times New Roman"/>
                <w:color w:val="00000A"/>
                <w:sz w:val="24"/>
                <w:szCs w:val="24"/>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A47DAF">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5241C8" w:rsidRPr="00F77953" w:rsidRDefault="005241C8" w:rsidP="005241C8">
            <w:pPr>
              <w:tabs>
                <w:tab w:val="left" w:pos="1055"/>
              </w:tabs>
              <w:ind w:left="108"/>
              <w:jc w:val="both"/>
              <w:rPr>
                <w:rFonts w:ascii="Times New Roman" w:hAnsi="Times New Roman"/>
              </w:rPr>
            </w:pPr>
            <w:r>
              <w:rPr>
                <w:rFonts w:ascii="Times New Roman" w:hAnsi="Times New Roman"/>
              </w:rPr>
              <w:t>1.2.</w:t>
            </w:r>
            <w:r w:rsidRPr="00F77953">
              <w:rPr>
                <w:rFonts w:ascii="Times New Roman" w:hAnsi="Times New Roman"/>
              </w:rPr>
              <w:t xml:space="preserve"> При осуществлении закупки товара или закупки работы, услуги, для выполнения, оказания которых используется товар:</w:t>
            </w:r>
          </w:p>
          <w:p w:rsidR="005241C8" w:rsidRPr="00F77953" w:rsidRDefault="005241C8" w:rsidP="005241C8">
            <w:pPr>
              <w:tabs>
                <w:tab w:val="left" w:pos="1055"/>
              </w:tabs>
              <w:ind w:left="108"/>
              <w:jc w:val="both"/>
              <w:rPr>
                <w:rFonts w:ascii="Times New Roman" w:hAnsi="Times New Roman"/>
              </w:rPr>
            </w:pPr>
            <w:r w:rsidRPr="00F77953">
              <w:rPr>
                <w:rFonts w:ascii="Times New Roman" w:hAnsi="Times New Roman"/>
              </w:rPr>
              <w:t xml:space="preserve">- указание (декларирование) наименования страны происхождения поставляемых товаров. Отсутствие в заявке на участие в </w:t>
            </w:r>
            <w:r>
              <w:rPr>
                <w:rFonts w:ascii="Times New Roman" w:hAnsi="Times New Roman"/>
              </w:rPr>
              <w:t>запросе котировок</w:t>
            </w:r>
            <w:r w:rsidRPr="00F77953">
              <w:rPr>
                <w:rFonts w:ascii="Times New Roman" w:hAnsi="Times New Roman"/>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rPr>
              <w:t>запросе котировок</w:t>
            </w:r>
            <w:r w:rsidRPr="00F77953">
              <w:rPr>
                <w:rFonts w:ascii="Times New Roman" w:hAnsi="Times New Roman"/>
              </w:rPr>
              <w:t xml:space="preserve"> в электронной форме, и такая заявка рассматривается как содержащая предложение о поставке иностранных товаров;</w:t>
            </w:r>
          </w:p>
          <w:p w:rsidR="005241C8" w:rsidRPr="00F77953" w:rsidRDefault="005241C8" w:rsidP="005241C8">
            <w:pPr>
              <w:tabs>
                <w:tab w:val="left" w:pos="1055"/>
              </w:tabs>
              <w:jc w:val="both"/>
              <w:rPr>
                <w:rFonts w:ascii="Times New Roman" w:hAnsi="Times New Roman"/>
              </w:rPr>
            </w:pPr>
            <w:r w:rsidRPr="00F77953">
              <w:rPr>
                <w:rFonts w:ascii="Times New Roman" w:hAnsi="Times New Roman"/>
              </w:rPr>
              <w:t xml:space="preserve">- конкретные показатели товара, соответствующие значениям, установленным в документации, и указание на товарный знак (при наличии). Информация, предусмотренная настоящим абзацем, включается в заявку на участие в </w:t>
            </w:r>
            <w:r>
              <w:rPr>
                <w:rFonts w:ascii="Times New Roman" w:hAnsi="Times New Roman"/>
              </w:rPr>
              <w:t>запросе котировок</w:t>
            </w:r>
            <w:r w:rsidRPr="00F77953">
              <w:rPr>
                <w:rFonts w:ascii="Times New Roman" w:hAnsi="Times New Roman"/>
              </w:rPr>
              <w:t xml:space="preserve">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5241C8" w:rsidRPr="00B018F8" w:rsidRDefault="005241C8" w:rsidP="005241C8">
            <w:pPr>
              <w:pStyle w:val="ConsPlusNormal"/>
              <w:ind w:firstLine="36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Заявка</w:t>
            </w:r>
            <w:r w:rsidRPr="00B018F8">
              <w:rPr>
                <w:rFonts w:ascii="Times New Roman" w:eastAsia="Arial Unicode MS" w:hAnsi="Times New Roman" w:cs="Times New Roman"/>
                <w:sz w:val="24"/>
                <w:szCs w:val="24"/>
              </w:rPr>
              <w:t xml:space="preserve"> на участие в </w:t>
            </w:r>
            <w:r>
              <w:rPr>
                <w:rFonts w:ascii="Times New Roman" w:eastAsia="Arial Unicode MS" w:hAnsi="Times New Roman" w:cs="Times New Roman"/>
                <w:sz w:val="24"/>
                <w:szCs w:val="24"/>
              </w:rPr>
              <w:t>запросе котировок в электронной форме</w:t>
            </w:r>
            <w:r w:rsidRPr="00B018F8">
              <w:rPr>
                <w:rFonts w:ascii="Times New Roman" w:eastAsia="Arial Unicode MS" w:hAnsi="Times New Roman" w:cs="Times New Roman"/>
                <w:sz w:val="24"/>
                <w:szCs w:val="24"/>
              </w:rPr>
              <w:t xml:space="preserve"> может содержать эскиз, рисунок, чертеж, фотографию, иное изображение товара, на поставку которого заключается договор.</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bookmarkStart w:id="325" w:name="_GoBack"/>
            <w:bookmarkEnd w:id="325"/>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w:t>
            </w:r>
            <w:r w:rsidRPr="00EF6DAA">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копии учредительных документов участника </w:t>
            </w:r>
            <w:r w:rsidRPr="0035508E">
              <w:rPr>
                <w:rFonts w:ascii="Times New Roman" w:eastAsia="Arial Unicode MS" w:hAnsi="Times New Roman" w:cs="Times New Roman"/>
                <w:sz w:val="24"/>
                <w:szCs w:val="24"/>
              </w:rPr>
              <w:lastRenderedPageBreak/>
              <w:t>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241C8">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5241C8">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5241C8">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241C8">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 xml:space="preserve">Предложение участника запроса котировок в электронной форме о цене договора подается отдельно </w:t>
            </w:r>
            <w:r w:rsidRPr="00CA1504">
              <w:rPr>
                <w:rFonts w:ascii="Times New Roman" w:hAnsi="Times New Roman" w:cs="Times New Roman"/>
              </w:rPr>
              <w:lastRenderedPageBreak/>
              <w:t>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декабря 2020 в 23 ч. 59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декабря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«16»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112 140 (сто двенадцать тысяч сто сорок)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5241C8"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40161810945253000001</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C6F" w:rsidRDefault="00812C6F">
      <w:r>
        <w:separator/>
      </w:r>
    </w:p>
  </w:endnote>
  <w:endnote w:type="continuationSeparator" w:id="0">
    <w:p w:rsidR="00812C6F" w:rsidRDefault="0081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C6F" w:rsidRDefault="00812C6F">
      <w:r>
        <w:separator/>
      </w:r>
    </w:p>
  </w:footnote>
  <w:footnote w:type="continuationSeparator" w:id="0">
    <w:p w:rsidR="00812C6F" w:rsidRDefault="00812C6F">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241C8">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41C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2C6F"/>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64F71"/>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6270-C28A-4479-989D-979F18FC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9355</Words>
  <Characters>53325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62555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174</cp:revision>
  <cp:lastPrinted>2020-02-28T13:52:00Z</cp:lastPrinted>
  <dcterms:created xsi:type="dcterms:W3CDTF">2020-05-25T07:56:00Z</dcterms:created>
  <dcterms:modified xsi:type="dcterms:W3CDTF">2020-12-08T12:53:00Z</dcterms:modified>
</cp:coreProperties>
</file>