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7B" w:rsidRPr="006B315D" w:rsidRDefault="00C13C7B" w:rsidP="00C13C7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15D">
        <w:rPr>
          <w:rFonts w:ascii="Times New Roman" w:hAnsi="Times New Roman" w:cs="Times New Roman"/>
          <w:b/>
          <w:sz w:val="24"/>
          <w:szCs w:val="24"/>
          <w:lang w:val="ru-RU"/>
        </w:rPr>
        <w:t>Извещение о внесении изменений</w:t>
      </w:r>
    </w:p>
    <w:p w:rsidR="00C13C7B" w:rsidRPr="006B315D" w:rsidRDefault="00C13C7B" w:rsidP="00C13C7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15D">
        <w:rPr>
          <w:rFonts w:ascii="Times New Roman" w:hAnsi="Times New Roman" w:cs="Times New Roman"/>
          <w:b/>
          <w:sz w:val="24"/>
          <w:szCs w:val="24"/>
          <w:lang w:val="ru-RU"/>
        </w:rPr>
        <w:t>в извещение о проведении запроса котировок в электронной форме</w:t>
      </w:r>
    </w:p>
    <w:p w:rsidR="00C13C7B" w:rsidRPr="006B315D" w:rsidRDefault="00C13C7B" w:rsidP="00C13C7B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B3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5136DF">
        <w:rPr>
          <w:rFonts w:ascii="Times New Roman" w:hAnsi="Times New Roman" w:cs="Times New Roman"/>
          <w:b/>
          <w:sz w:val="24"/>
          <w:szCs w:val="24"/>
          <w:lang w:val="ru-RU"/>
        </w:rPr>
        <w:t>оказание услуг по техническому обслуживанию и ремонту автотранспортных средств</w:t>
      </w:r>
      <w:r w:rsidRPr="006B315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C13C7B" w:rsidRPr="006B315D" w:rsidRDefault="00C13C7B" w:rsidP="00C13C7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15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нужд ГАУ СО МО «Орехово-Зуевский КЦСОН»</w:t>
      </w:r>
      <w:r w:rsidRPr="006B315D">
        <w:rPr>
          <w:rFonts w:ascii="Times New Roman" w:hAnsi="Times New Roman" w:cs="Times New Roman"/>
          <w:b/>
          <w:bCs/>
          <w:color w:val="0060A4"/>
          <w:sz w:val="24"/>
          <w:szCs w:val="24"/>
          <w:lang w:val="ru-RU"/>
        </w:rPr>
        <w:t xml:space="preserve"> </w:t>
      </w:r>
    </w:p>
    <w:p w:rsidR="00C13C7B" w:rsidRPr="006B315D" w:rsidRDefault="00C13C7B" w:rsidP="00C13C7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B315D">
        <w:rPr>
          <w:rFonts w:ascii="Times New Roman" w:hAnsi="Times New Roman"/>
          <w:b/>
          <w:sz w:val="24"/>
          <w:szCs w:val="24"/>
          <w:lang w:val="ru-RU"/>
        </w:rPr>
        <w:t>(№</w:t>
      </w:r>
      <w:r w:rsidR="005136DF">
        <w:rPr>
          <w:rFonts w:ascii="Times New Roman" w:hAnsi="Times New Roman"/>
          <w:b/>
          <w:sz w:val="24"/>
          <w:szCs w:val="24"/>
          <w:lang w:val="ru-RU"/>
        </w:rPr>
        <w:t>32110977795</w:t>
      </w:r>
      <w:r w:rsidRPr="006B315D">
        <w:rPr>
          <w:rFonts w:ascii="Times New Roman" w:hAnsi="Times New Roman"/>
          <w:b/>
          <w:sz w:val="24"/>
          <w:szCs w:val="24"/>
          <w:lang w:val="ru-RU"/>
        </w:rPr>
        <w:t>)</w:t>
      </w:r>
    </w:p>
    <w:p w:rsidR="00C13C7B" w:rsidRPr="00C13C7B" w:rsidRDefault="00C13C7B" w:rsidP="00C13C7B">
      <w:pPr>
        <w:pStyle w:val="a5"/>
        <w:jc w:val="center"/>
        <w:rPr>
          <w:bCs/>
          <w:sz w:val="24"/>
          <w:szCs w:val="24"/>
          <w:lang w:val="ru-RU"/>
        </w:rPr>
      </w:pPr>
    </w:p>
    <w:p w:rsidR="00C13C7B" w:rsidRPr="006B315D" w:rsidRDefault="00C13C7B" w:rsidP="00C13C7B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315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связи с </w:t>
      </w:r>
      <w:r w:rsidR="005136DF">
        <w:rPr>
          <w:rFonts w:ascii="Times New Roman" w:hAnsi="Times New Roman" w:cs="Times New Roman"/>
          <w:bCs/>
          <w:sz w:val="24"/>
          <w:szCs w:val="24"/>
          <w:lang w:val="ru-RU"/>
        </w:rPr>
        <w:t>технической ошибкой</w:t>
      </w:r>
    </w:p>
    <w:p w:rsidR="00C13C7B" w:rsidRPr="006B315D" w:rsidRDefault="00C13C7B" w:rsidP="00C13C7B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80168" w:rsidRPr="006B315D" w:rsidRDefault="00480168" w:rsidP="004801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6B315D">
        <w:rPr>
          <w:rFonts w:ascii="Times New Roman" w:hAnsi="Times New Roman"/>
          <w:sz w:val="24"/>
          <w:szCs w:val="24"/>
          <w:lang w:val="ru-RU"/>
        </w:rPr>
        <w:t>Приложение №1</w:t>
      </w:r>
    </w:p>
    <w:p w:rsidR="005136DF" w:rsidRPr="005C620C" w:rsidRDefault="005136DF" w:rsidP="00513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5C620C">
        <w:rPr>
          <w:rFonts w:ascii="Times New Roman" w:hAnsi="Times New Roman"/>
          <w:b/>
          <w:sz w:val="24"/>
          <w:szCs w:val="24"/>
          <w:lang w:val="ru-RU" w:eastAsia="ru-RU" w:bidi="ar-SA"/>
        </w:rPr>
        <w:t>ТЕХНИЧЕСКОЕ ЗАДАНИЕ</w:t>
      </w:r>
    </w:p>
    <w:p w:rsidR="005136DF" w:rsidRPr="005C620C" w:rsidRDefault="005136DF" w:rsidP="00513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5C620C">
        <w:rPr>
          <w:rFonts w:ascii="Times New Roman" w:hAnsi="Times New Roman"/>
          <w:b/>
          <w:sz w:val="24"/>
          <w:szCs w:val="24"/>
          <w:lang w:val="ru-RU" w:eastAsia="ru-RU" w:bidi="ar-SA"/>
        </w:rPr>
        <w:t>на оказание услуг по техническ</w:t>
      </w: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ому обслуживанию и ремонту авто</w:t>
      </w:r>
      <w:r w:rsidRPr="005C620C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транспортных средств </w:t>
      </w:r>
      <w:r w:rsidRPr="005C620C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 xml:space="preserve">для нужд ГАУ СО МО </w:t>
      </w:r>
      <w:r w:rsidRPr="005C620C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«Орехово-Зуевский </w:t>
      </w:r>
      <w:proofErr w:type="gramStart"/>
      <w:r w:rsidRPr="005C620C">
        <w:rPr>
          <w:rFonts w:ascii="Times New Roman" w:hAnsi="Times New Roman"/>
          <w:b/>
          <w:sz w:val="24"/>
          <w:szCs w:val="24"/>
          <w:lang w:val="ru-RU" w:eastAsia="ru-RU" w:bidi="ar-SA"/>
        </w:rPr>
        <w:t>комплексный</w:t>
      </w:r>
      <w:proofErr w:type="gramEnd"/>
      <w:r w:rsidRPr="005C620C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</w:t>
      </w:r>
    </w:p>
    <w:p w:rsidR="005136DF" w:rsidRPr="005C620C" w:rsidRDefault="005136DF" w:rsidP="00513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5C620C">
        <w:rPr>
          <w:rFonts w:ascii="Times New Roman" w:hAnsi="Times New Roman"/>
          <w:b/>
          <w:sz w:val="24"/>
          <w:szCs w:val="24"/>
          <w:lang w:val="ru-RU" w:eastAsia="ru-RU" w:bidi="ar-SA"/>
        </w:rPr>
        <w:t>центр</w:t>
      </w:r>
      <w:r w:rsidRPr="005C620C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5C620C">
        <w:rPr>
          <w:rFonts w:ascii="Times New Roman" w:hAnsi="Times New Roman"/>
          <w:b/>
          <w:sz w:val="24"/>
          <w:szCs w:val="24"/>
          <w:lang w:val="ru-RU" w:eastAsia="ru-RU" w:bidi="ar-SA"/>
        </w:rPr>
        <w:t>социального обслуживания населения»</w:t>
      </w:r>
    </w:p>
    <w:p w:rsidR="005136DF" w:rsidRPr="005C620C" w:rsidRDefault="005136DF" w:rsidP="00513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5136DF" w:rsidRPr="00BE2D17" w:rsidRDefault="005136DF" w:rsidP="005136DF">
      <w:pPr>
        <w:tabs>
          <w:tab w:val="left" w:pos="83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 w:rsidRPr="00BE2D17">
        <w:rPr>
          <w:rFonts w:ascii="Times New Roman" w:hAnsi="Times New Roman"/>
          <w:b/>
          <w:sz w:val="24"/>
          <w:szCs w:val="24"/>
          <w:lang w:val="ru-RU" w:bidi="ar-SA"/>
        </w:rPr>
        <w:t xml:space="preserve">Заказчик </w:t>
      </w:r>
      <w:r w:rsidRPr="00BE2D17">
        <w:rPr>
          <w:rFonts w:ascii="Times New Roman" w:hAnsi="Times New Roman"/>
          <w:sz w:val="24"/>
          <w:szCs w:val="24"/>
          <w:lang w:val="ru-RU" w:bidi="ar-SA"/>
        </w:rPr>
        <w:t>– Государственное автономное учреждение социального обслуживания Московской области «Орехово-Зуевский комплексный центр социального обслуживания населения».</w:t>
      </w:r>
    </w:p>
    <w:p w:rsidR="005136DF" w:rsidRPr="005C620C" w:rsidRDefault="005136DF" w:rsidP="005136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5C620C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 xml:space="preserve">Предмет договора: </w:t>
      </w:r>
      <w:r w:rsidRPr="005C620C">
        <w:rPr>
          <w:rFonts w:ascii="Times New Roman" w:hAnsi="Times New Roman"/>
          <w:sz w:val="24"/>
          <w:szCs w:val="24"/>
          <w:lang w:val="ru-RU" w:eastAsia="ru-RU" w:bidi="ar-SA"/>
        </w:rPr>
        <w:t>Оказание услуг по техническому обслуживанию и ремонту автотранспортных средств.</w:t>
      </w:r>
    </w:p>
    <w:p w:rsidR="005136DF" w:rsidRPr="005C620C" w:rsidRDefault="005136DF" w:rsidP="005136D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</w:pPr>
      <w:bookmarkStart w:id="0" w:name="bookmark3"/>
      <w:r w:rsidRPr="005C620C">
        <w:rPr>
          <w:rFonts w:ascii="Times New Roman" w:hAnsi="Times New Roman"/>
          <w:b/>
          <w:sz w:val="24"/>
          <w:szCs w:val="24"/>
          <w:lang w:val="ru-RU" w:eastAsia="ru-RU" w:bidi="ar-SA"/>
        </w:rPr>
        <w:t>Срок оказания услуг:</w:t>
      </w:r>
      <w:r w:rsidRPr="005C620C">
        <w:rPr>
          <w:rFonts w:ascii="Times New Roman" w:hAnsi="Times New Roman"/>
          <w:sz w:val="24"/>
          <w:szCs w:val="24"/>
          <w:lang w:val="ru-RU" w:eastAsia="ja-JP" w:bidi="ar-SA"/>
        </w:rPr>
        <w:t xml:space="preserve"> </w:t>
      </w:r>
      <w:proofErr w:type="gramStart"/>
      <w:r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>с</w:t>
      </w:r>
      <w:r w:rsidRPr="005C620C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 xml:space="preserve"> даты заключения</w:t>
      </w:r>
      <w:proofErr w:type="gramEnd"/>
      <w:r w:rsidRPr="005C620C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 xml:space="preserve"> договора по 31.12.20</w:t>
      </w:r>
      <w:r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>22</w:t>
      </w:r>
      <w:r w:rsidRPr="005C620C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 xml:space="preserve"> г.</w:t>
      </w:r>
      <w:bookmarkEnd w:id="0"/>
    </w:p>
    <w:p w:rsidR="005136DF" w:rsidRPr="005C620C" w:rsidRDefault="005136DF" w:rsidP="005136D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</w:pPr>
    </w:p>
    <w:p w:rsidR="005136DF" w:rsidRPr="00BE2D17" w:rsidRDefault="005136DF" w:rsidP="005136D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ru-RU" w:bidi="ar-SA"/>
        </w:rPr>
      </w:pPr>
      <w:r w:rsidRPr="00BE2D17">
        <w:rPr>
          <w:rFonts w:ascii="Times New Roman" w:eastAsia="MS Mincho" w:hAnsi="Times New Roman"/>
          <w:b/>
          <w:bCs/>
          <w:iCs/>
          <w:sz w:val="24"/>
          <w:szCs w:val="32"/>
          <w:lang w:val="ru-RU" w:bidi="ar-SA"/>
        </w:rPr>
        <w:t>Место</w:t>
      </w:r>
      <w:r w:rsidRPr="005C620C">
        <w:rPr>
          <w:rFonts w:ascii="Times New Roman" w:eastAsia="MS Mincho" w:hAnsi="Times New Roman"/>
          <w:b/>
          <w:bCs/>
          <w:iCs/>
          <w:sz w:val="24"/>
          <w:szCs w:val="32"/>
          <w:lang w:val="ru-RU" w:bidi="ar-SA"/>
        </w:rPr>
        <w:t xml:space="preserve"> оказания услуг</w:t>
      </w:r>
      <w:r w:rsidRPr="00BE2D17">
        <w:rPr>
          <w:rFonts w:ascii="Times New Roman" w:eastAsia="MS Mincho" w:hAnsi="Times New Roman"/>
          <w:b/>
          <w:bCs/>
          <w:iCs/>
          <w:sz w:val="24"/>
          <w:szCs w:val="32"/>
          <w:lang w:val="ru-RU" w:bidi="ar-SA"/>
        </w:rPr>
        <w:t>:</w:t>
      </w:r>
      <w:r>
        <w:rPr>
          <w:rFonts w:eastAsia="MS Mincho"/>
          <w:color w:val="000000"/>
          <w:sz w:val="24"/>
          <w:szCs w:val="32"/>
          <w:lang w:val="ru-RU" w:bidi="ar-SA"/>
        </w:rPr>
        <w:t xml:space="preserve"> </w:t>
      </w:r>
      <w:r w:rsidRPr="00BE2D17">
        <w:rPr>
          <w:rFonts w:ascii="Times New Roman" w:eastAsia="MS Mincho" w:hAnsi="Times New Roman"/>
          <w:color w:val="000000"/>
          <w:sz w:val="24"/>
          <w:szCs w:val="24"/>
          <w:lang w:val="ru-RU" w:bidi="ar-SA"/>
        </w:rPr>
        <w:t>Станция технического обслуживания автомобил</w:t>
      </w:r>
      <w:r w:rsidRPr="005C620C">
        <w:rPr>
          <w:rFonts w:ascii="Times New Roman" w:eastAsia="MS Mincho" w:hAnsi="Times New Roman"/>
          <w:color w:val="000000"/>
          <w:sz w:val="24"/>
          <w:szCs w:val="24"/>
          <w:lang w:val="ru-RU" w:bidi="ar-SA"/>
        </w:rPr>
        <w:t>ей</w:t>
      </w:r>
      <w:r w:rsidRPr="00BE2D17">
        <w:rPr>
          <w:rFonts w:ascii="Times New Roman" w:eastAsia="MS Mincho" w:hAnsi="Times New Roman"/>
          <w:color w:val="000000"/>
          <w:sz w:val="24"/>
          <w:szCs w:val="24"/>
          <w:lang w:val="ru-RU" w:bidi="ar-SA"/>
        </w:rPr>
        <w:t xml:space="preserve"> должна</w:t>
      </w:r>
      <w:r w:rsidRPr="005C620C">
        <w:rPr>
          <w:rFonts w:ascii="Times New Roman" w:eastAsia="MS Mincho" w:hAnsi="Times New Roman"/>
          <w:color w:val="000000"/>
          <w:sz w:val="24"/>
          <w:szCs w:val="24"/>
          <w:lang w:val="ru-RU" w:bidi="ar-SA"/>
        </w:rPr>
        <w:t xml:space="preserve"> </w:t>
      </w:r>
      <w:r w:rsidRPr="00BE2D17">
        <w:rPr>
          <w:rFonts w:ascii="Times New Roman" w:eastAsia="MS Mincho" w:hAnsi="Times New Roman"/>
          <w:sz w:val="24"/>
          <w:szCs w:val="24"/>
          <w:lang w:val="ru-RU" w:bidi="ar-SA"/>
        </w:rPr>
        <w:t xml:space="preserve">располагаться </w:t>
      </w:r>
      <w:r w:rsidRPr="005C620C">
        <w:rPr>
          <w:rFonts w:ascii="Times New Roman" w:eastAsia="MS Mincho" w:hAnsi="Times New Roman"/>
          <w:sz w:val="24"/>
          <w:szCs w:val="24"/>
          <w:lang w:val="ru-RU" w:bidi="ar-SA"/>
        </w:rPr>
        <w:t>на расстоянии не более 35 км</w:t>
      </w:r>
      <w:proofErr w:type="gramStart"/>
      <w:r w:rsidRPr="005C620C">
        <w:rPr>
          <w:rFonts w:ascii="Times New Roman" w:eastAsia="MS Mincho" w:hAnsi="Times New Roman"/>
          <w:sz w:val="24"/>
          <w:szCs w:val="24"/>
          <w:lang w:val="ru-RU" w:bidi="ar-SA"/>
        </w:rPr>
        <w:t>.</w:t>
      </w:r>
      <w:proofErr w:type="gramEnd"/>
      <w:r w:rsidRPr="005C620C">
        <w:rPr>
          <w:rFonts w:ascii="Times New Roman" w:eastAsia="MS Mincho" w:hAnsi="Times New Roman"/>
          <w:sz w:val="24"/>
          <w:szCs w:val="24"/>
          <w:lang w:val="ru-RU" w:bidi="ar-SA"/>
        </w:rPr>
        <w:t xml:space="preserve"> </w:t>
      </w:r>
      <w:proofErr w:type="gramStart"/>
      <w:r w:rsidRPr="005C620C">
        <w:rPr>
          <w:rFonts w:ascii="Times New Roman" w:eastAsia="MS Mincho" w:hAnsi="Times New Roman"/>
          <w:sz w:val="24"/>
          <w:szCs w:val="24"/>
          <w:lang w:val="ru-RU" w:bidi="ar-SA"/>
        </w:rPr>
        <w:t>о</w:t>
      </w:r>
      <w:proofErr w:type="gramEnd"/>
      <w:r w:rsidRPr="005C620C">
        <w:rPr>
          <w:rFonts w:ascii="Times New Roman" w:eastAsia="MS Mincho" w:hAnsi="Times New Roman"/>
          <w:sz w:val="24"/>
          <w:szCs w:val="24"/>
          <w:lang w:val="ru-RU" w:bidi="ar-SA"/>
        </w:rPr>
        <w:t>т г.</w:t>
      </w:r>
      <w:r>
        <w:rPr>
          <w:rFonts w:ascii="Times New Roman" w:eastAsia="MS Mincho" w:hAnsi="Times New Roman"/>
          <w:sz w:val="24"/>
          <w:szCs w:val="24"/>
          <w:lang w:val="ru-RU" w:bidi="ar-SA"/>
        </w:rPr>
        <w:t xml:space="preserve"> Куровское Московской области. </w:t>
      </w:r>
      <w:r w:rsidRPr="005C620C">
        <w:rPr>
          <w:rFonts w:ascii="Times New Roman" w:eastAsia="MS Mincho" w:hAnsi="Times New Roman"/>
          <w:sz w:val="24"/>
          <w:szCs w:val="32"/>
          <w:lang w:val="ru-RU" w:bidi="ar-SA"/>
        </w:rPr>
        <w:t>Д</w:t>
      </w:r>
      <w:r w:rsidRPr="00BE2D17">
        <w:rPr>
          <w:rFonts w:ascii="Times New Roman" w:eastAsia="MS Mincho" w:hAnsi="Times New Roman"/>
          <w:sz w:val="24"/>
          <w:szCs w:val="32"/>
          <w:lang w:val="ru-RU" w:bidi="ar-SA"/>
        </w:rPr>
        <w:t xml:space="preserve">оставка </w:t>
      </w:r>
      <w:r w:rsidRPr="005C620C">
        <w:rPr>
          <w:rFonts w:ascii="Times New Roman" w:eastAsia="MS Mincho" w:hAnsi="Times New Roman"/>
          <w:sz w:val="24"/>
          <w:szCs w:val="32"/>
          <w:lang w:val="ru-RU" w:bidi="ar-SA"/>
        </w:rPr>
        <w:t>авто</w:t>
      </w:r>
      <w:r w:rsidRPr="00BE2D17">
        <w:rPr>
          <w:rFonts w:ascii="Times New Roman" w:eastAsia="MS Mincho" w:hAnsi="Times New Roman"/>
          <w:sz w:val="24"/>
          <w:szCs w:val="32"/>
          <w:lang w:val="ru-RU" w:bidi="ar-SA"/>
        </w:rPr>
        <w:t xml:space="preserve">транспорта </w:t>
      </w:r>
      <w:r w:rsidRPr="005C620C">
        <w:rPr>
          <w:rFonts w:ascii="Times New Roman" w:eastAsia="MS Mincho" w:hAnsi="Times New Roman"/>
          <w:sz w:val="24"/>
          <w:szCs w:val="32"/>
          <w:lang w:val="ru-RU" w:bidi="ar-SA"/>
        </w:rPr>
        <w:t xml:space="preserve">Заказчика </w:t>
      </w:r>
      <w:r w:rsidRPr="00BE2D17">
        <w:rPr>
          <w:rFonts w:ascii="Times New Roman" w:eastAsia="MS Mincho" w:hAnsi="Times New Roman"/>
          <w:sz w:val="24"/>
          <w:szCs w:val="32"/>
          <w:lang w:val="ru-RU" w:bidi="ar-SA"/>
        </w:rPr>
        <w:t xml:space="preserve">к месту проведения ремонтных работ </w:t>
      </w:r>
      <w:r w:rsidRPr="005C620C">
        <w:rPr>
          <w:rFonts w:ascii="Times New Roman" w:eastAsia="MS Mincho" w:hAnsi="Times New Roman"/>
          <w:sz w:val="24"/>
          <w:szCs w:val="32"/>
          <w:lang w:val="ru-RU" w:bidi="ar-SA"/>
        </w:rPr>
        <w:t xml:space="preserve">в случае необходимости </w:t>
      </w:r>
      <w:r w:rsidRPr="00BE2D17">
        <w:rPr>
          <w:rFonts w:ascii="Times New Roman" w:eastAsia="MS Mincho" w:hAnsi="Times New Roman"/>
          <w:sz w:val="24"/>
          <w:szCs w:val="32"/>
          <w:lang w:val="ru-RU" w:bidi="ar-SA"/>
        </w:rPr>
        <w:t>осуществляется силами и средствами Исполнителя, с использованием специализированных транспортных средств (эвакуатора).</w:t>
      </w:r>
    </w:p>
    <w:p w:rsidR="005136DF" w:rsidRPr="00F85C64" w:rsidRDefault="005136DF" w:rsidP="005136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5C620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Перечень авто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транспортных </w:t>
      </w:r>
      <w:r w:rsidRPr="00844EBA">
        <w:rPr>
          <w:rFonts w:ascii="Times New Roman" w:hAnsi="Times New Roman"/>
          <w:b/>
          <w:color w:val="000000"/>
          <w:sz w:val="20"/>
          <w:szCs w:val="20"/>
          <w:lang w:val="ru-RU" w:eastAsia="ru-RU" w:bidi="ar-SA"/>
        </w:rPr>
        <w:t>средств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Заказчика:</w:t>
      </w:r>
    </w:p>
    <w:tbl>
      <w:tblPr>
        <w:tblW w:w="914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2977"/>
        <w:gridCol w:w="1134"/>
        <w:gridCol w:w="2410"/>
        <w:gridCol w:w="1984"/>
      </w:tblGrid>
      <w:tr w:rsidR="005136DF" w:rsidRPr="004F3B0F" w:rsidTr="00DA225B">
        <w:trPr>
          <w:trHeight w:val="43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№</w:t>
            </w:r>
          </w:p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proofErr w:type="gramStart"/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Марка модель 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Год</w:t>
            </w:r>
          </w:p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выпуска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VIN 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Гос</w:t>
            </w:r>
            <w:proofErr w:type="spellEnd"/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 номер</w:t>
            </w:r>
          </w:p>
        </w:tc>
      </w:tr>
      <w:tr w:rsidR="005136DF" w:rsidRPr="004F3B0F" w:rsidTr="00DA225B">
        <w:trPr>
          <w:trHeight w:val="1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ГАЗ-27057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Х9627057ОА0673670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3B0F">
              <w:rPr>
                <w:rFonts w:ascii="Times New Roman" w:hAnsi="Times New Roman"/>
                <w:color w:val="000000"/>
                <w:sz w:val="20"/>
                <w:szCs w:val="20"/>
              </w:rPr>
              <w:t>Х990 МВ</w:t>
            </w:r>
            <w:r w:rsidRPr="004F3B0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F3B0F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</w:tr>
      <w:tr w:rsidR="005136DF" w:rsidRPr="004F3B0F" w:rsidTr="00DA225B">
        <w:trPr>
          <w:trHeight w:val="12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ГАЗ 322132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>X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9632213200735167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3B0F">
              <w:rPr>
                <w:rFonts w:ascii="Times New Roman" w:hAnsi="Times New Roman"/>
                <w:color w:val="000000"/>
                <w:sz w:val="20"/>
                <w:szCs w:val="20"/>
              </w:rPr>
              <w:t>Е829 ХУ</w:t>
            </w:r>
            <w:r w:rsidRPr="004F3B0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F3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190 </w:t>
            </w:r>
          </w:p>
        </w:tc>
      </w:tr>
      <w:tr w:rsidR="005136DF" w:rsidRPr="004F3B0F" w:rsidTr="00DA225B">
        <w:trPr>
          <w:trHeight w:val="17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ГАЗ 322132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>X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9632213200714378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3B0F">
              <w:rPr>
                <w:rFonts w:ascii="Times New Roman" w:hAnsi="Times New Roman"/>
                <w:color w:val="000000"/>
                <w:sz w:val="20"/>
                <w:szCs w:val="20"/>
              </w:rPr>
              <w:t>А067РТ</w:t>
            </w:r>
            <w:r w:rsidRPr="004F3B0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F3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190 </w:t>
            </w:r>
          </w:p>
        </w:tc>
      </w:tr>
      <w:tr w:rsidR="005136DF" w:rsidRPr="004F3B0F" w:rsidTr="00DA225B">
        <w:trPr>
          <w:trHeight w:val="17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/>
              </w:rPr>
              <w:t>ГАЗ-2217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/>
              </w:rPr>
              <w:t>Х</w:t>
            </w:r>
            <w:r w:rsidRPr="004F3B0F">
              <w:rPr>
                <w:rFonts w:ascii="Times New Roman" w:hAnsi="Times New Roman"/>
                <w:sz w:val="20"/>
                <w:szCs w:val="20"/>
              </w:rPr>
              <w:t>T</w:t>
            </w:r>
            <w:r w:rsidRPr="004F3B0F">
              <w:rPr>
                <w:rFonts w:ascii="Times New Roman" w:hAnsi="Times New Roman"/>
                <w:sz w:val="20"/>
                <w:szCs w:val="20"/>
                <w:lang w:val="ru-RU"/>
              </w:rPr>
              <w:t>Н22170030061812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/>
              </w:rPr>
              <w:t>С866 ХТ150</w:t>
            </w:r>
          </w:p>
        </w:tc>
      </w:tr>
      <w:tr w:rsidR="005136DF" w:rsidRPr="004F3B0F" w:rsidTr="00DA225B">
        <w:trPr>
          <w:trHeight w:val="17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Автобус Мерседес </w:t>
            </w: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>Benz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223203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>Z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9627057ОА0673670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3B0F">
              <w:rPr>
                <w:rFonts w:ascii="Times New Roman" w:hAnsi="Times New Roman"/>
                <w:color w:val="000000"/>
                <w:sz w:val="20"/>
                <w:szCs w:val="20"/>
              </w:rPr>
              <w:t>А853НУ</w:t>
            </w:r>
            <w:r w:rsidRPr="004F3B0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F3B0F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</w:tr>
      <w:tr w:rsidR="005136DF" w:rsidRPr="004F3B0F" w:rsidTr="00DA225B">
        <w:trPr>
          <w:trHeight w:val="17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ГАЗ ЛУИДОР-2250</w:t>
            </w: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>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>Z7C2250DFK0010624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4F3B0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У388ХА 750</w:t>
            </w:r>
          </w:p>
        </w:tc>
      </w:tr>
      <w:tr w:rsidR="005136DF" w:rsidRPr="004F3B0F" w:rsidTr="00DA225B">
        <w:trPr>
          <w:trHeight w:val="17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ГАЗ ЛУИДОР-225023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>Z7C225023K0010639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4F3B0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Т406УХ 750</w:t>
            </w:r>
          </w:p>
        </w:tc>
      </w:tr>
      <w:tr w:rsidR="005136DF" w:rsidRPr="004F3B0F" w:rsidTr="00DA225B">
        <w:trPr>
          <w:trHeight w:val="17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ГАЗ ЛУИДОР-225023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4F3B0F">
              <w:rPr>
                <w:rFonts w:ascii="Times New Roman" w:hAnsi="Times New Roman"/>
                <w:sz w:val="20"/>
                <w:szCs w:val="20"/>
                <w:lang w:eastAsia="ru-RU" w:bidi="ar-SA"/>
              </w:rPr>
              <w:t>Z7C225023K0010637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4F3B0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У377ХА750</w:t>
            </w:r>
          </w:p>
        </w:tc>
      </w:tr>
      <w:tr w:rsidR="005136DF" w:rsidRPr="004F3B0F" w:rsidTr="00DA225B">
        <w:trPr>
          <w:trHeight w:val="17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</w:t>
            </w:r>
            <w:r w:rsidRPr="004F3B0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ГАЗ 322121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ar-SA"/>
              </w:rPr>
              <w:t>XU96322121J0841749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2B248E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Н407РХ750</w:t>
            </w:r>
          </w:p>
        </w:tc>
      </w:tr>
      <w:tr w:rsidR="005136DF" w:rsidRPr="004F3B0F" w:rsidTr="00DA225B">
        <w:trPr>
          <w:trHeight w:val="17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ar-SA"/>
              </w:rPr>
              <w:t>FST613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ar-SA"/>
              </w:rPr>
              <w:t>XUSFST613D0001743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DF" w:rsidRPr="004F3B0F" w:rsidRDefault="005136DF" w:rsidP="00DA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Х299ВК 50</w:t>
            </w:r>
          </w:p>
        </w:tc>
      </w:tr>
    </w:tbl>
    <w:p w:rsidR="005136DF" w:rsidRPr="001E5CA2" w:rsidRDefault="005136DF" w:rsidP="005136DF">
      <w:pPr>
        <w:spacing w:after="0" w:line="240" w:lineRule="auto"/>
        <w:jc w:val="both"/>
        <w:rPr>
          <w:rFonts w:ascii="Times New Roman" w:eastAsia="MS Mincho" w:hAnsi="Times New Roman"/>
          <w:sz w:val="24"/>
          <w:szCs w:val="32"/>
          <w:lang w:val="ru-RU" w:bidi="ar-SA"/>
        </w:rPr>
      </w:pPr>
    </w:p>
    <w:p w:rsidR="005136DF" w:rsidRPr="00AF77A1" w:rsidRDefault="005136DF" w:rsidP="005136DF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32"/>
          <w:lang w:val="ru-RU" w:bidi="ar-SA"/>
        </w:rPr>
      </w:pPr>
      <w:r w:rsidRPr="001E5CA2">
        <w:rPr>
          <w:rFonts w:ascii="Times New Roman" w:eastAsia="MS Mincho" w:hAnsi="Times New Roman"/>
          <w:b/>
          <w:sz w:val="24"/>
          <w:szCs w:val="32"/>
          <w:lang w:val="ru-RU" w:bidi="ar-SA"/>
        </w:rPr>
        <w:t>Перечень работ и услуг по ремонту автотранспорта</w:t>
      </w:r>
      <w:r>
        <w:rPr>
          <w:rFonts w:ascii="Times New Roman" w:eastAsia="MS Mincho" w:hAnsi="Times New Roman"/>
          <w:b/>
          <w:sz w:val="24"/>
          <w:szCs w:val="32"/>
          <w:lang w:val="ru-RU" w:bidi="ar-SA"/>
        </w:rPr>
        <w:t>:</w:t>
      </w:r>
    </w:p>
    <w:p w:rsidR="005136DF" w:rsidRPr="0024460E" w:rsidRDefault="005136DF" w:rsidP="005136DF">
      <w:pPr>
        <w:tabs>
          <w:tab w:val="center" w:pos="4890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32"/>
          <w:lang w:val="ru-RU" w:bidi="ar-SA"/>
        </w:rPr>
      </w:pPr>
      <w:r w:rsidRPr="00021DE0">
        <w:rPr>
          <w:rFonts w:ascii="Times New Roman" w:eastAsia="MS Mincho" w:hAnsi="Times New Roman"/>
          <w:b/>
          <w:sz w:val="24"/>
          <w:szCs w:val="32"/>
          <w:lang w:val="ru-RU" w:bidi="ar-SA"/>
        </w:rPr>
        <w:t>ГАЗ 3262</w:t>
      </w:r>
      <w:r>
        <w:rPr>
          <w:rFonts w:ascii="Times New Roman" w:eastAsia="MS Mincho" w:hAnsi="Times New Roman"/>
          <w:b/>
          <w:sz w:val="24"/>
          <w:szCs w:val="32"/>
          <w:lang w:val="ru-RU" w:bidi="ar-SA"/>
        </w:rPr>
        <w:t xml:space="preserve">, </w:t>
      </w:r>
      <w:r w:rsidRPr="00021DE0">
        <w:rPr>
          <w:rFonts w:ascii="Times New Roman" w:eastAsia="MS Mincho" w:hAnsi="Times New Roman"/>
          <w:b/>
          <w:sz w:val="24"/>
          <w:szCs w:val="32"/>
          <w:lang w:val="ru-RU" w:bidi="ar-SA"/>
        </w:rPr>
        <w:t>ГАЗ 322132</w:t>
      </w:r>
      <w:r>
        <w:rPr>
          <w:rFonts w:ascii="Times New Roman" w:eastAsia="MS Mincho" w:hAnsi="Times New Roman"/>
          <w:b/>
          <w:sz w:val="24"/>
          <w:szCs w:val="32"/>
          <w:lang w:val="ru-RU" w:bidi="ar-SA"/>
        </w:rPr>
        <w:t xml:space="preserve">, </w:t>
      </w:r>
      <w:r w:rsidRPr="00021DE0">
        <w:rPr>
          <w:rFonts w:ascii="Times New Roman" w:eastAsia="MS Mincho" w:hAnsi="Times New Roman"/>
          <w:b/>
          <w:sz w:val="24"/>
          <w:szCs w:val="32"/>
          <w:lang w:val="ru-RU" w:bidi="ar-SA"/>
        </w:rPr>
        <w:t>ГАЗ-27057</w:t>
      </w:r>
      <w:r>
        <w:rPr>
          <w:rFonts w:ascii="Times New Roman" w:eastAsia="MS Mincho" w:hAnsi="Times New Roman"/>
          <w:b/>
          <w:sz w:val="24"/>
          <w:szCs w:val="32"/>
          <w:lang w:val="ru-RU" w:bidi="ar-SA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ГАЗ-322132, </w:t>
      </w:r>
      <w:r w:rsidRPr="00232D42">
        <w:rPr>
          <w:rFonts w:ascii="Times New Roman" w:hAnsi="Times New Roman"/>
          <w:b/>
          <w:sz w:val="24"/>
          <w:szCs w:val="24"/>
          <w:lang w:val="ru-RU"/>
        </w:rPr>
        <w:t>Луидор-2250</w:t>
      </w:r>
      <w:r w:rsidRPr="00232D42">
        <w:rPr>
          <w:rFonts w:ascii="Times New Roman" w:hAnsi="Times New Roman"/>
          <w:b/>
          <w:sz w:val="24"/>
          <w:szCs w:val="24"/>
        </w:rPr>
        <w:t>DF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232D42">
        <w:rPr>
          <w:rFonts w:ascii="Times New Roman" w:hAnsi="Times New Roman"/>
          <w:b/>
          <w:sz w:val="24"/>
          <w:szCs w:val="24"/>
          <w:lang w:val="ru-RU"/>
        </w:rPr>
        <w:t>Луидор -225023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932"/>
        <w:gridCol w:w="1701"/>
        <w:gridCol w:w="993"/>
      </w:tblGrid>
      <w:tr w:rsidR="005136DF" w:rsidRPr="001E5CA2" w:rsidTr="00DA225B">
        <w:trPr>
          <w:trHeight w:val="596"/>
        </w:trPr>
        <w:tc>
          <w:tcPr>
            <w:tcW w:w="738" w:type="dxa"/>
            <w:vAlign w:val="center"/>
            <w:hideMark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№</w:t>
            </w:r>
          </w:p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proofErr w:type="spellStart"/>
            <w:proofErr w:type="gramStart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п</w:t>
            </w:r>
            <w:proofErr w:type="spellEnd"/>
            <w:proofErr w:type="gramEnd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/</w:t>
            </w:r>
            <w:proofErr w:type="spellStart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п</w:t>
            </w:r>
            <w:proofErr w:type="spellEnd"/>
          </w:p>
        </w:tc>
        <w:tc>
          <w:tcPr>
            <w:tcW w:w="4932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Наим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енование работ (услуг) и запчастей</w:t>
            </w: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, используемых для их выполнения</w:t>
            </w:r>
          </w:p>
        </w:tc>
        <w:tc>
          <w:tcPr>
            <w:tcW w:w="1701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 xml:space="preserve">Ед. </w:t>
            </w:r>
            <w:proofErr w:type="spellStart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изм</w:t>
            </w:r>
            <w:proofErr w:type="spellEnd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Кол-во</w:t>
            </w:r>
          </w:p>
        </w:tc>
      </w:tr>
      <w:tr w:rsidR="005136DF" w:rsidRPr="001E5CA2" w:rsidTr="00DA225B">
        <w:trPr>
          <w:trHeight w:val="270"/>
        </w:trPr>
        <w:tc>
          <w:tcPr>
            <w:tcW w:w="738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  <w:hideMark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Патрубки </w:t>
            </w: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радиатора –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замена</w:t>
            </w:r>
          </w:p>
        </w:tc>
        <w:tc>
          <w:tcPr>
            <w:tcW w:w="1701" w:type="dxa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  <w:hideMark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Патрубки  </w:t>
            </w: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печки  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– замена</w:t>
            </w:r>
          </w:p>
        </w:tc>
        <w:tc>
          <w:tcPr>
            <w:tcW w:w="1701" w:type="dxa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50"/>
        </w:trPr>
        <w:tc>
          <w:tcPr>
            <w:tcW w:w="738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  <w:hideMark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Колодки </w:t>
            </w: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передние 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</w:t>
            </w:r>
          </w:p>
        </w:tc>
        <w:tc>
          <w:tcPr>
            <w:tcW w:w="1701" w:type="dxa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комплект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1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4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Колодки  </w:t>
            </w: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задние – замена 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комплект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4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5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Т</w:t>
            </w: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рос ручного тормоза (2 шт.)  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- замена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комплект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5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6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Шкворень 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комплект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57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7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Палец рулевой (4 шт.) 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– замена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комплект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3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8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Сцепление 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2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9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Цилиндр сцепления главный 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- замена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7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10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Цилиндр сцепления рабочий 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- замена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0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11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Глушитель </w:t>
            </w:r>
            <w:r w:rsidRPr="00C0612A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1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12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color w:val="333333"/>
                <w:sz w:val="24"/>
                <w:szCs w:val="24"/>
                <w:lang w:val="ru-RU" w:eastAsia="ru-RU" w:bidi="ar-SA"/>
              </w:rPr>
            </w:pPr>
            <w:r w:rsidRPr="00C0612A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Генератор  </w:t>
            </w:r>
            <w:proofErr w:type="gramStart"/>
            <w:r w:rsidRPr="00C0612A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–з</w:t>
            </w:r>
            <w:proofErr w:type="gramEnd"/>
            <w:r w:rsidRPr="00C0612A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амена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комплект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1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13.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Ремень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генератора</w:t>
            </w:r>
            <w:r w:rsidRPr="00C0612A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-замена</w:t>
            </w:r>
            <w:proofErr w:type="spellEnd"/>
            <w:proofErr w:type="gramEnd"/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lastRenderedPageBreak/>
              <w:t>14.</w:t>
            </w:r>
          </w:p>
        </w:tc>
        <w:tc>
          <w:tcPr>
            <w:tcW w:w="4932" w:type="dxa"/>
            <w:vAlign w:val="center"/>
            <w:hideMark/>
          </w:tcPr>
          <w:p w:rsidR="005136DF" w:rsidRPr="00C0612A" w:rsidRDefault="005136DF" w:rsidP="00DA225B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Стартер</w:t>
            </w:r>
            <w:r w:rsidRPr="00C0612A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–</w:t>
            </w:r>
            <w:r w:rsidRPr="00C0612A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замена</w:t>
            </w:r>
          </w:p>
        </w:tc>
        <w:tc>
          <w:tcPr>
            <w:tcW w:w="1701" w:type="dxa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15.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Шарнир рулевой –</w:t>
            </w:r>
            <w:r w:rsidRPr="00C0612A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замена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16.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Регулировка замков дверей 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17.</w:t>
            </w:r>
          </w:p>
        </w:tc>
        <w:tc>
          <w:tcPr>
            <w:tcW w:w="4932" w:type="dxa"/>
            <w:vAlign w:val="center"/>
          </w:tcPr>
          <w:p w:rsidR="005136DF" w:rsidRPr="00C0612A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Шиномонтажные работы 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4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18.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Труба выхлопная – замена </w:t>
            </w:r>
          </w:p>
        </w:tc>
        <w:tc>
          <w:tcPr>
            <w:tcW w:w="1701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19.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Ручка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20.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Электромуфта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вентилятора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21.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Мотор печки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22.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Труба топливная - замена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23.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Кран отопления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24.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Приводной ремень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25.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Креставина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26.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Подвесной подшипник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27.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Ступичный подшипник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28.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Саленблок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29.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Амортизатор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30.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Замок зажигания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31.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Сальник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32.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Трос ручника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33.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Датчик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распредвала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34.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Датчик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коленвала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35.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Рыле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36.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Электродвигатель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34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37.</w:t>
            </w:r>
          </w:p>
        </w:tc>
        <w:tc>
          <w:tcPr>
            <w:tcW w:w="4932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Насос топливный – замена </w:t>
            </w:r>
          </w:p>
        </w:tc>
        <w:tc>
          <w:tcPr>
            <w:tcW w:w="1701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</w:tbl>
    <w:p w:rsidR="005136DF" w:rsidRPr="00233348" w:rsidRDefault="005136DF" w:rsidP="005136DF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32"/>
          <w:lang w:bidi="ar-SA"/>
        </w:rPr>
      </w:pPr>
      <w:r w:rsidRPr="00772671">
        <w:rPr>
          <w:rFonts w:ascii="Times New Roman" w:eastAsia="MS Mincho" w:hAnsi="Times New Roman"/>
          <w:b/>
          <w:sz w:val="24"/>
          <w:szCs w:val="32"/>
          <w:lang w:val="ru-RU" w:bidi="ar-SA"/>
        </w:rPr>
        <w:t xml:space="preserve">Автобус </w:t>
      </w:r>
      <w:r>
        <w:rPr>
          <w:rFonts w:ascii="Times New Roman" w:eastAsia="MS Mincho" w:hAnsi="Times New Roman"/>
          <w:b/>
          <w:sz w:val="24"/>
          <w:szCs w:val="32"/>
          <w:lang w:val="ru-RU" w:bidi="ar-SA"/>
        </w:rPr>
        <w:t xml:space="preserve">Мерседес 223203, </w:t>
      </w:r>
      <w:r>
        <w:rPr>
          <w:rFonts w:ascii="Times New Roman" w:eastAsia="MS Mincho" w:hAnsi="Times New Roman"/>
          <w:b/>
          <w:sz w:val="24"/>
          <w:szCs w:val="32"/>
          <w:lang w:bidi="ar-SA"/>
        </w:rPr>
        <w:t>FST 613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5216"/>
        <w:gridCol w:w="1417"/>
        <w:gridCol w:w="993"/>
      </w:tblGrid>
      <w:tr w:rsidR="005136DF" w:rsidRPr="001E5CA2" w:rsidTr="00DA225B">
        <w:trPr>
          <w:trHeight w:val="496"/>
        </w:trPr>
        <w:tc>
          <w:tcPr>
            <w:tcW w:w="738" w:type="dxa"/>
            <w:vAlign w:val="center"/>
            <w:hideMark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№</w:t>
            </w:r>
          </w:p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proofErr w:type="spellStart"/>
            <w:proofErr w:type="gramStart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п</w:t>
            </w:r>
            <w:proofErr w:type="spellEnd"/>
            <w:proofErr w:type="gramEnd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/</w:t>
            </w:r>
            <w:proofErr w:type="spellStart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п</w:t>
            </w:r>
            <w:proofErr w:type="spellEnd"/>
          </w:p>
        </w:tc>
        <w:tc>
          <w:tcPr>
            <w:tcW w:w="5216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Наим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енование работ (услуг) и запчастей</w:t>
            </w: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, используемых для их выполнения</w:t>
            </w:r>
          </w:p>
        </w:tc>
        <w:tc>
          <w:tcPr>
            <w:tcW w:w="1417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 xml:space="preserve">Ед. </w:t>
            </w:r>
            <w:proofErr w:type="spellStart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изм</w:t>
            </w:r>
            <w:proofErr w:type="spellEnd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Кол-во</w:t>
            </w:r>
          </w:p>
        </w:tc>
      </w:tr>
      <w:tr w:rsidR="005136DF" w:rsidRPr="001E5CA2" w:rsidTr="00DA225B">
        <w:trPr>
          <w:trHeight w:val="241"/>
        </w:trPr>
        <w:tc>
          <w:tcPr>
            <w:tcW w:w="738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5216" w:type="dxa"/>
            <w:vAlign w:val="center"/>
            <w:hideMark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Колодки передние </w:t>
            </w:r>
            <w:r w:rsidRPr="005D355E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- замена</w:t>
            </w:r>
          </w:p>
        </w:tc>
        <w:tc>
          <w:tcPr>
            <w:tcW w:w="1417" w:type="dxa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комплект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93"/>
        </w:trPr>
        <w:tc>
          <w:tcPr>
            <w:tcW w:w="738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5216" w:type="dxa"/>
            <w:vAlign w:val="center"/>
            <w:hideMark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Колодки задние</w:t>
            </w:r>
            <w:r w:rsidRPr="005D355E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–</w:t>
            </w: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замена</w:t>
            </w:r>
          </w:p>
        </w:tc>
        <w:tc>
          <w:tcPr>
            <w:tcW w:w="1417" w:type="dxa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комплект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68"/>
        </w:trPr>
        <w:tc>
          <w:tcPr>
            <w:tcW w:w="738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5216" w:type="dxa"/>
            <w:vAlign w:val="center"/>
            <w:hideMark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Опора шаровая </w:t>
            </w:r>
            <w:r w:rsidRPr="005D355E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- замена</w:t>
            </w:r>
          </w:p>
        </w:tc>
        <w:tc>
          <w:tcPr>
            <w:tcW w:w="1417" w:type="dxa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4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5216" w:type="dxa"/>
            <w:vAlign w:val="center"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Подшипник ступицы передний </w:t>
            </w:r>
            <w:r w:rsidRPr="005D355E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- замена</w:t>
            </w:r>
          </w:p>
        </w:tc>
        <w:tc>
          <w:tcPr>
            <w:tcW w:w="1417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5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5216" w:type="dxa"/>
            <w:vAlign w:val="center"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Стойка стабилизатора - замена</w:t>
            </w:r>
          </w:p>
        </w:tc>
        <w:tc>
          <w:tcPr>
            <w:tcW w:w="1417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8520E3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62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6</w:t>
            </w: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5216" w:type="dxa"/>
            <w:vAlign w:val="center"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Втулка стабилизатора </w:t>
            </w:r>
            <w:r w:rsidRPr="005D355E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- замена</w:t>
            </w:r>
          </w:p>
        </w:tc>
        <w:tc>
          <w:tcPr>
            <w:tcW w:w="1417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67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7.</w:t>
            </w:r>
          </w:p>
        </w:tc>
        <w:tc>
          <w:tcPr>
            <w:tcW w:w="5216" w:type="dxa"/>
            <w:vAlign w:val="center"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Амортизатор задний </w:t>
            </w:r>
            <w:r w:rsidRPr="005D355E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- замена</w:t>
            </w:r>
          </w:p>
        </w:tc>
        <w:tc>
          <w:tcPr>
            <w:tcW w:w="1417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8.</w:t>
            </w:r>
          </w:p>
        </w:tc>
        <w:tc>
          <w:tcPr>
            <w:tcW w:w="5216" w:type="dxa"/>
            <w:vAlign w:val="center"/>
            <w:hideMark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Ремень генератора замена</w:t>
            </w:r>
          </w:p>
        </w:tc>
        <w:tc>
          <w:tcPr>
            <w:tcW w:w="1417" w:type="dxa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9.</w:t>
            </w:r>
          </w:p>
        </w:tc>
        <w:tc>
          <w:tcPr>
            <w:tcW w:w="5216" w:type="dxa"/>
            <w:vAlign w:val="center"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 w:rsidRPr="005D355E"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Шиномонтажные работы</w:t>
            </w:r>
            <w:r w:rsidRPr="005D355E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417" w:type="dxa"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10.</w:t>
            </w:r>
          </w:p>
        </w:tc>
        <w:tc>
          <w:tcPr>
            <w:tcW w:w="5216" w:type="dxa"/>
            <w:vAlign w:val="center"/>
          </w:tcPr>
          <w:p w:rsidR="005136DF" w:rsidRPr="005D355E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Масло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11.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Фильтр масленый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 xml:space="preserve">12. 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Фильтр воздушный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13.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Фильтр топливный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14.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Ручка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тормаза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15.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Ремень приводной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16.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Ролик приводного ремня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47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17.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Ремень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поликлин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</w:tbl>
    <w:p w:rsidR="005136DF" w:rsidRPr="000047A9" w:rsidRDefault="005136DF" w:rsidP="005136DF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32"/>
          <w:lang w:bidi="ar-SA"/>
        </w:rPr>
      </w:pPr>
      <w:r>
        <w:rPr>
          <w:rFonts w:ascii="Times New Roman" w:eastAsia="MS Mincho" w:hAnsi="Times New Roman"/>
          <w:b/>
          <w:sz w:val="24"/>
          <w:szCs w:val="32"/>
          <w:lang w:val="ru-RU" w:bidi="ar-SA"/>
        </w:rPr>
        <w:t>ГАЗ 322121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5216"/>
        <w:gridCol w:w="1417"/>
        <w:gridCol w:w="993"/>
      </w:tblGrid>
      <w:tr w:rsidR="005136DF" w:rsidRPr="001E5CA2" w:rsidTr="00DA225B">
        <w:trPr>
          <w:trHeight w:val="496"/>
        </w:trPr>
        <w:tc>
          <w:tcPr>
            <w:tcW w:w="738" w:type="dxa"/>
            <w:vAlign w:val="center"/>
            <w:hideMark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№</w:t>
            </w:r>
          </w:p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proofErr w:type="spellStart"/>
            <w:proofErr w:type="gramStart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п</w:t>
            </w:r>
            <w:proofErr w:type="spellEnd"/>
            <w:proofErr w:type="gramEnd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/</w:t>
            </w:r>
            <w:proofErr w:type="spellStart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п</w:t>
            </w:r>
            <w:proofErr w:type="spellEnd"/>
          </w:p>
        </w:tc>
        <w:tc>
          <w:tcPr>
            <w:tcW w:w="5216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Наим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енование работ (услуг) и запчастей</w:t>
            </w: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, используемых для их выполнения</w:t>
            </w:r>
          </w:p>
        </w:tc>
        <w:tc>
          <w:tcPr>
            <w:tcW w:w="1417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 xml:space="preserve">Ед. </w:t>
            </w:r>
            <w:proofErr w:type="spellStart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изм</w:t>
            </w:r>
            <w:proofErr w:type="spellEnd"/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:rsidR="005136DF" w:rsidRPr="001E5CA2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</w:pPr>
            <w:r w:rsidRPr="001E5CA2">
              <w:rPr>
                <w:rFonts w:ascii="Times New Roman" w:eastAsia="MS Mincho" w:hAnsi="Times New Roman"/>
                <w:b/>
                <w:bCs/>
                <w:sz w:val="24"/>
                <w:szCs w:val="32"/>
                <w:lang w:val="ru-RU" w:bidi="ar-SA"/>
              </w:rPr>
              <w:t>Кол-во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Концевик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стоячего тормоза – замена 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2.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Наконечник рулевой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комплект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3.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Напорный шланг усилителя руля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4.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Насос масляный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5.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Опора заднего амортизатора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6.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Подшипник обводной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lastRenderedPageBreak/>
              <w:t>7.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Прокладка ГБ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>Ц-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8.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Пыльник радиатора боковой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 xml:space="preserve">9. 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Решетка радиатора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10.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Свеча зажигания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11.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Стойка стабилизатора задняя – замена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  <w:tr w:rsidR="005136DF" w:rsidRPr="001E5CA2" w:rsidTr="00DA225B">
        <w:trPr>
          <w:trHeight w:val="273"/>
        </w:trPr>
        <w:tc>
          <w:tcPr>
            <w:tcW w:w="738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12.</w:t>
            </w:r>
          </w:p>
        </w:tc>
        <w:tc>
          <w:tcPr>
            <w:tcW w:w="5216" w:type="dxa"/>
            <w:vAlign w:val="center"/>
          </w:tcPr>
          <w:p w:rsidR="005136DF" w:rsidRDefault="005136DF" w:rsidP="00DA225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bidi="ar-SA"/>
              </w:rPr>
              <w:t xml:space="preserve">Шиномонтажные работы </w:t>
            </w:r>
          </w:p>
        </w:tc>
        <w:tc>
          <w:tcPr>
            <w:tcW w:w="1417" w:type="dxa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шт.</w:t>
            </w:r>
          </w:p>
        </w:tc>
        <w:tc>
          <w:tcPr>
            <w:tcW w:w="993" w:type="dxa"/>
            <w:vAlign w:val="center"/>
          </w:tcPr>
          <w:p w:rsidR="005136DF" w:rsidRDefault="005136DF" w:rsidP="00DA22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val="ru-RU" w:bidi="ar-SA"/>
              </w:rPr>
              <w:t>1</w:t>
            </w:r>
          </w:p>
        </w:tc>
      </w:tr>
    </w:tbl>
    <w:p w:rsidR="005136DF" w:rsidRDefault="005136DF" w:rsidP="005136DF">
      <w:pPr>
        <w:pStyle w:val="a5"/>
        <w:tabs>
          <w:tab w:val="left" w:pos="851"/>
          <w:tab w:val="left" w:pos="993"/>
        </w:tabs>
        <w:jc w:val="both"/>
        <w:rPr>
          <w:rFonts w:ascii="Times New Roman" w:eastAsia="MS Mincho" w:hAnsi="Times New Roman"/>
          <w:sz w:val="24"/>
          <w:szCs w:val="24"/>
          <w:lang w:val="ru-RU" w:bidi="ar-SA"/>
        </w:rPr>
      </w:pPr>
    </w:p>
    <w:p w:rsidR="005136DF" w:rsidRPr="000D098F" w:rsidRDefault="005136DF" w:rsidP="005136DF">
      <w:pPr>
        <w:pStyle w:val="a5"/>
        <w:tabs>
          <w:tab w:val="left" w:pos="851"/>
          <w:tab w:val="left" w:pos="993"/>
        </w:tabs>
        <w:jc w:val="both"/>
        <w:rPr>
          <w:rFonts w:ascii="Times New Roman" w:eastAsia="MS Mincho" w:hAnsi="Times New Roman"/>
          <w:sz w:val="24"/>
          <w:szCs w:val="24"/>
          <w:lang w:val="ru-RU" w:bidi="ar-SA"/>
        </w:rPr>
      </w:pPr>
      <w:r w:rsidRPr="000D098F">
        <w:rPr>
          <w:rFonts w:ascii="Times New Roman" w:eastAsia="MS Mincho" w:hAnsi="Times New Roman"/>
          <w:sz w:val="24"/>
          <w:szCs w:val="24"/>
          <w:lang w:val="ru-RU" w:bidi="ar-SA"/>
        </w:rPr>
        <w:t xml:space="preserve">       </w:t>
      </w:r>
      <w:r>
        <w:rPr>
          <w:rFonts w:ascii="Times New Roman" w:eastAsia="MS Mincho" w:hAnsi="Times New Roman"/>
          <w:sz w:val="24"/>
          <w:szCs w:val="24"/>
          <w:lang w:val="ru-RU" w:bidi="ar-SA"/>
        </w:rPr>
        <w:t xml:space="preserve">       </w:t>
      </w:r>
      <w:r w:rsidRPr="000D098F">
        <w:rPr>
          <w:rFonts w:ascii="Times New Roman" w:eastAsia="MS Mincho" w:hAnsi="Times New Roman"/>
          <w:sz w:val="24"/>
          <w:szCs w:val="24"/>
          <w:lang w:val="ru-RU" w:bidi="ar-SA"/>
        </w:rPr>
        <w:t>Основные требования: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Работы выполняются по заявкам Заказчика в следующие сроки: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-техническое обслуживание, текущий ремонт – не более 5 (пяти) часов;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-слесарные работы – не более 9 (девяти) часов;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-сложный ремонт электрооборудования  – не более 2 (двух) календарных дней;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-диагностические работы – не более 2 (двух) часов;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-шиномонтажные и балансировочные работы – не более 2 (двух) часов;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-компьютерная диагностика – не 1 (одного) часа;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-безвозмездное устранение выявленных недостатков некачественно выполненных работ в срок, не превышающий 9 (девять) часов.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В случае превышения срока выполнения работ Исполнитель обязан предоставить Заказчику соответствующее обоснование и согласовать новый срок выполнения работ.</w:t>
      </w:r>
      <w:r w:rsidRPr="000D098F">
        <w:rPr>
          <w:rFonts w:ascii="Times New Roman" w:eastAsia="Calibri" w:hAnsi="Times New Roman"/>
          <w:bCs/>
          <w:sz w:val="24"/>
          <w:szCs w:val="24"/>
          <w:lang w:val="ru-RU" w:eastAsia="ru-RU" w:bidi="ar-SA"/>
        </w:rPr>
        <w:t xml:space="preserve"> </w:t>
      </w:r>
      <w:r w:rsidRPr="000D098F">
        <w:rPr>
          <w:rFonts w:ascii="Times New Roman" w:hAnsi="Times New Roman"/>
          <w:bCs/>
          <w:sz w:val="24"/>
          <w:szCs w:val="24"/>
          <w:lang w:val="ru-RU"/>
        </w:rPr>
        <w:t xml:space="preserve">Техническое обслуживание и ремонтные работы предполагают использование расходных материалов и запасных частей Исполнителя, если иное не указано в заявке Заказчика. </w:t>
      </w:r>
      <w:r w:rsidRPr="000D098F">
        <w:rPr>
          <w:rFonts w:ascii="Times New Roman" w:hAnsi="Times New Roman"/>
          <w:sz w:val="24"/>
          <w:szCs w:val="24"/>
          <w:lang w:val="ru-RU"/>
        </w:rPr>
        <w:t>Услуги оказываются силами и средствами Исполнителя, на оборудовании Исполнителя.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 xml:space="preserve">Основные требования к проведению </w:t>
      </w:r>
      <w:r w:rsidRPr="000D098F">
        <w:rPr>
          <w:rFonts w:ascii="Times New Roman" w:hAnsi="Times New Roman"/>
          <w:bCs/>
          <w:sz w:val="24"/>
          <w:szCs w:val="24"/>
          <w:lang w:val="ru-RU"/>
        </w:rPr>
        <w:t>ремонтных работ</w:t>
      </w:r>
      <w:r w:rsidRPr="000D098F">
        <w:rPr>
          <w:rFonts w:ascii="Times New Roman" w:hAnsi="Times New Roman"/>
          <w:sz w:val="24"/>
          <w:szCs w:val="24"/>
          <w:lang w:val="ru-RU"/>
        </w:rPr>
        <w:t xml:space="preserve"> и применяемым автозапчастям: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 xml:space="preserve">- снять и установить (заменить) - выполнить необходимые технологические операции на </w:t>
      </w:r>
      <w:r w:rsidRPr="000D098F">
        <w:rPr>
          <w:rFonts w:ascii="Times New Roman" w:hAnsi="Times New Roman"/>
          <w:bCs/>
          <w:sz w:val="24"/>
          <w:szCs w:val="24"/>
          <w:lang w:val="ru-RU"/>
        </w:rPr>
        <w:t>автомобиле</w:t>
      </w:r>
      <w:r w:rsidRPr="000D098F">
        <w:rPr>
          <w:rFonts w:ascii="Times New Roman" w:hAnsi="Times New Roman"/>
          <w:sz w:val="24"/>
          <w:szCs w:val="24"/>
          <w:lang w:val="ru-RU"/>
        </w:rPr>
        <w:t>, обеспечивающие правила техники безопасности, свободный доступ к снятию, снять агрегат, узел, деталь и прибор, очистить, промыть, обдуть сжатым воздухом наружную поверхность, установить отремонтированный или новый агрегат, узел, деталь или прибор, выполнить необходимые технологические операции в обратной последовательности.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0D098F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0D098F">
        <w:rPr>
          <w:rFonts w:ascii="Times New Roman" w:hAnsi="Times New Roman"/>
          <w:sz w:val="24"/>
          <w:szCs w:val="24"/>
          <w:lang w:val="ru-RU"/>
        </w:rPr>
        <w:t>азобрать, собрать - выполнить технологические операции по разработке узла, агрегата или прибора на детали, очистить, промыть, обдуть сжатым воздухом, разбраковать детали, укомплектовать деталями, произвести сборку узла, агрегата или прибора.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D098F">
        <w:rPr>
          <w:rFonts w:ascii="Times New Roman" w:hAnsi="Times New Roman"/>
          <w:sz w:val="24"/>
          <w:szCs w:val="24"/>
          <w:lang w:val="ru-RU"/>
        </w:rPr>
        <w:t>- отрегулировать (испытать) - установить на стенд агрегат, узел, произвести регулировку или испытание согласно технологическим требованиям, снять со стенда.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 xml:space="preserve">Ремонт и техническое обслуживание автотранспорта включает в себя: осмотр (диагностику) автотранспорта и составление </w:t>
      </w:r>
      <w:proofErr w:type="spellStart"/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>заказ-наряда</w:t>
      </w:r>
      <w:proofErr w:type="spellEnd"/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 xml:space="preserve">, который заверяется подписями ответственных лиц Заказчика и Исполнителя, </w:t>
      </w:r>
      <w:proofErr w:type="gramStart"/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>права</w:t>
      </w:r>
      <w:proofErr w:type="gramEnd"/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 xml:space="preserve"> подписи которых оформлены распорядительным письмом или доверенностью.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>Услуги по техническому обслуживанию и ремонту транспортных сре</w:t>
      </w:r>
      <w:proofErr w:type="gramStart"/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>дств вкл</w:t>
      </w:r>
      <w:proofErr w:type="gramEnd"/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>ючают в себя восстановление или замену отдельных его агрегатов, узлов и деталей, достигших предельно допустимого состояния,</w:t>
      </w:r>
      <w:r w:rsidRPr="000D098F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>в сроки, рекомендуемые заводом-изготовителем для обеспечения работоспособного состояния автотранспорта.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D098F">
        <w:rPr>
          <w:rFonts w:ascii="Times New Roman" w:eastAsia="Calibri" w:hAnsi="Times New Roman"/>
          <w:bCs/>
          <w:sz w:val="24"/>
          <w:szCs w:val="24"/>
          <w:lang w:val="ru-RU"/>
        </w:rPr>
        <w:t xml:space="preserve">Запасные части, применяемые при выполнении работ должны быть оригинальными, не бывшими в употреблении, соответствующие требованиям завода-изготовителя. Применение не оригинальных запасных частей при оказании услуг допускается только после письменного согласования с Заказчиком. </w:t>
      </w:r>
      <w:r w:rsidRPr="000D098F">
        <w:rPr>
          <w:rFonts w:ascii="Times New Roman" w:eastAsia="Calibri" w:hAnsi="Times New Roman"/>
          <w:bCs/>
          <w:sz w:val="24"/>
          <w:szCs w:val="24"/>
          <w:u w:val="single"/>
          <w:lang w:val="ru-RU"/>
        </w:rPr>
        <w:t>Необходимо наличие сертификатов соответствия на запасные части и материалы, применяемые при проведении ремонта.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D098F">
        <w:rPr>
          <w:rFonts w:ascii="Times New Roman" w:eastAsia="Calibri" w:hAnsi="Times New Roman"/>
          <w:sz w:val="24"/>
          <w:szCs w:val="24"/>
          <w:lang w:val="ru-RU"/>
        </w:rPr>
        <w:t>Исполнитель обязан незамедлительно информировать Заказчика о выявленных в ходе обслуживания или ремонта каких-либо дополнительных неисправностях, не отмеченных в заявке Заказчика, с указанием ориентировочной стоимости и сроков их устранения. С согласия Заказчика выявленные неисправности заносятся в заказ-наряд и устраняются наряду с неисправностями, указанными в заказе.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D098F">
        <w:rPr>
          <w:rFonts w:ascii="Times New Roman" w:eastAsia="Calibri" w:hAnsi="Times New Roman"/>
          <w:sz w:val="24"/>
          <w:szCs w:val="24"/>
          <w:lang w:val="ru-RU"/>
        </w:rPr>
        <w:t>Исполнитель должен производить все работы по ремонту транспортных средств на сертифицированном оборудовании.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D098F">
        <w:rPr>
          <w:rFonts w:ascii="Times New Roman" w:eastAsia="Calibri" w:hAnsi="Times New Roman"/>
          <w:sz w:val="24"/>
          <w:szCs w:val="24"/>
          <w:lang w:val="ru-RU"/>
        </w:rPr>
        <w:t xml:space="preserve">Исполнитель во время выполнения работ должен обеспечить сохранность транспортного средства и имущества находящегося в нем. 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D098F">
        <w:rPr>
          <w:rFonts w:ascii="Times New Roman" w:eastAsia="Calibri" w:hAnsi="Times New Roman"/>
          <w:sz w:val="24"/>
          <w:szCs w:val="24"/>
          <w:lang w:val="ru-RU"/>
        </w:rPr>
        <w:lastRenderedPageBreak/>
        <w:t>Исполнитель обязан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 лицензирования, установленным действующим законодательством Российской Федерации.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D098F">
        <w:rPr>
          <w:rFonts w:ascii="Times New Roman" w:eastAsia="Calibri" w:hAnsi="Times New Roman"/>
          <w:sz w:val="24"/>
          <w:szCs w:val="24"/>
          <w:lang w:val="ru-RU"/>
        </w:rPr>
        <w:t>Исполнитель предоставляет гарантию на все выполненные работы и запасные части (если иной срок не оговорен заводом-изготовителем) сроком на не менее чем 6 (шесть) месяцев или 10 000 км пробега. Гарантийный срок исчисляется с момента подписания акта выполненных работ.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233348">
        <w:rPr>
          <w:rFonts w:ascii="Times New Roman" w:eastAsia="Calibri" w:hAnsi="Times New Roman"/>
          <w:sz w:val="24"/>
          <w:szCs w:val="24"/>
          <w:lang w:val="ru-RU"/>
        </w:rPr>
        <w:t xml:space="preserve">По окончании работ, услуг Заказчику должны предоставляться надлежащим образом оформленные отчетные документы (счета, счета-фактуры, товарные накладные, акты выполненных работ и </w:t>
      </w:r>
      <w:proofErr w:type="spellStart"/>
      <w:proofErr w:type="gramStart"/>
      <w:r w:rsidRPr="00233348">
        <w:rPr>
          <w:rFonts w:ascii="Times New Roman" w:eastAsia="Calibri" w:hAnsi="Times New Roman"/>
          <w:sz w:val="24"/>
          <w:szCs w:val="24"/>
          <w:lang w:val="ru-RU"/>
        </w:rPr>
        <w:t>заказ-наряды</w:t>
      </w:r>
      <w:proofErr w:type="spellEnd"/>
      <w:proofErr w:type="gramEnd"/>
      <w:r w:rsidRPr="00233348">
        <w:rPr>
          <w:rFonts w:ascii="Times New Roman" w:eastAsia="Calibri" w:hAnsi="Times New Roman"/>
          <w:sz w:val="24"/>
          <w:szCs w:val="24"/>
          <w:lang w:val="ru-RU"/>
        </w:rPr>
        <w:t>)</w:t>
      </w:r>
      <w:r w:rsidRPr="000D098F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0D098F">
        <w:rPr>
          <w:rFonts w:ascii="Times New Roman" w:hAnsi="Times New Roman"/>
          <w:bCs/>
          <w:sz w:val="24"/>
          <w:szCs w:val="24"/>
          <w:lang w:val="ru-RU" w:eastAsia="ru-RU" w:bidi="ar-SA"/>
        </w:rPr>
        <w:t>Требования к качеству и безопасности оказываемых услуг: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D098F">
        <w:rPr>
          <w:rFonts w:ascii="Times New Roman" w:hAnsi="Times New Roman"/>
          <w:sz w:val="24"/>
          <w:szCs w:val="24"/>
          <w:lang w:val="ru-RU" w:eastAsia="ru-RU" w:bidi="ar-SA"/>
        </w:rPr>
        <w:t xml:space="preserve">Услуги должны оказываться в соответствии с требованиями, </w:t>
      </w:r>
      <w:proofErr w:type="spellStart"/>
      <w:r w:rsidRPr="000D098F">
        <w:rPr>
          <w:rFonts w:ascii="Times New Roman" w:hAnsi="Times New Roman"/>
          <w:sz w:val="24"/>
          <w:szCs w:val="24"/>
          <w:lang w:val="ru-RU" w:eastAsia="ru-RU" w:bidi="ar-SA"/>
        </w:rPr>
        <w:t>установленными-Федеральным</w:t>
      </w:r>
      <w:proofErr w:type="spellEnd"/>
      <w:r w:rsidRPr="000D098F">
        <w:rPr>
          <w:rFonts w:ascii="Times New Roman" w:hAnsi="Times New Roman"/>
          <w:sz w:val="24"/>
          <w:szCs w:val="24"/>
          <w:lang w:val="ru-RU" w:eastAsia="ru-RU" w:bidi="ar-SA"/>
        </w:rPr>
        <w:t xml:space="preserve"> законом Российской Федерации от 10.12.1995 № 196-ФЗ  «О безопасности дорожного движения», 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D098F">
        <w:rPr>
          <w:rFonts w:ascii="Times New Roman" w:hAnsi="Times New Roman"/>
          <w:sz w:val="24"/>
          <w:szCs w:val="24"/>
          <w:lang w:val="ru-RU" w:eastAsia="ru-RU" w:bidi="ar-SA"/>
        </w:rPr>
        <w:t xml:space="preserve">-Положением о техническом обслуживании и ремонте подвижного состава автомобильного транспорта, утвержденным Министерством автомобильного транспорта РСФСР 20 сентября 1984г., 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D098F">
        <w:rPr>
          <w:rFonts w:ascii="Times New Roman" w:hAnsi="Times New Roman"/>
          <w:sz w:val="24"/>
          <w:szCs w:val="24"/>
          <w:lang w:val="ru-RU" w:eastAsia="ru-RU" w:bidi="ar-SA"/>
        </w:rPr>
        <w:t xml:space="preserve">-Руководством по эксплуатации автомобиля, 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D098F">
        <w:rPr>
          <w:rFonts w:ascii="Times New Roman" w:hAnsi="Times New Roman"/>
          <w:sz w:val="24"/>
          <w:szCs w:val="24"/>
          <w:lang w:val="ru-RU" w:eastAsia="ru-RU" w:bidi="ar-SA"/>
        </w:rPr>
        <w:t>-</w:t>
      </w:r>
      <w:r w:rsidRPr="000D098F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Решением Комиссии Таможенного союза от 09.12.2011 N 877 (ред. от 25.12.2018г.) «О принятии технического регламента Таможенного союза "О безопасности колесных транспортных средств» (вместе с "</w:t>
      </w:r>
      <w:proofErr w:type="gramStart"/>
      <w:r w:rsidRPr="000D098F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ТР</w:t>
      </w:r>
      <w:proofErr w:type="gramEnd"/>
      <w:r w:rsidRPr="000D098F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ТС 018/2011. Технический регламент Таможенного союза. О безопасности колесных транспортных средств");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>-статьей 18 Федерального закона от 10.12.1995 года № 196-ФЗ «О безопасности дорожного движения»;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>-ГОСТ 33997-2016 – «Колесные транспортные средства. Требования к безопасности в эксплуатации и методы проверки»;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 xml:space="preserve"> -«Положением о техническом обслуживании и ремонте подвижного состава автомобильного транспорта», утвержденного Министерством автомобильного транспорта РСФСР 20 сентября 1984 г.,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 xml:space="preserve">- санитарными нормами и правилами эксплуатации автотранспорта, 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 xml:space="preserve">-«Правилами оказания услуг (выполнения работ) по техническому обслуживанию и ремонту автомототранспортных средств», утвержденных Постановлением Правительства Российской Федерации от 11.04.2001 № 290, </w:t>
      </w:r>
    </w:p>
    <w:p w:rsidR="005136DF" w:rsidRPr="000D098F" w:rsidRDefault="005136DF" w:rsidP="005136DF">
      <w:pPr>
        <w:pStyle w:val="a5"/>
        <w:tabs>
          <w:tab w:val="left" w:pos="709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 xml:space="preserve">-«Единым </w:t>
      </w:r>
      <w:proofErr w:type="gramStart"/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>тарифно-квалификационный</w:t>
      </w:r>
      <w:proofErr w:type="gramEnd"/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 xml:space="preserve"> справочником работ и профессий рабочих. Выпуск 2. Часть 1. Разделы: «Литейные работы», «Сварочные работы», «Котельные, холодноштамповочные, волочильные и давильные работы», «</w:t>
      </w:r>
      <w:proofErr w:type="spellStart"/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>Кузнечно-прессовые</w:t>
      </w:r>
      <w:proofErr w:type="spellEnd"/>
      <w:r w:rsidRPr="000D098F">
        <w:rPr>
          <w:rFonts w:ascii="Times New Roman" w:eastAsia="Calibri" w:hAnsi="Times New Roman"/>
          <w:sz w:val="24"/>
          <w:szCs w:val="24"/>
          <w:lang w:val="ru-RU" w:bidi="ar-SA"/>
        </w:rPr>
        <w:t xml:space="preserve"> и термические работы», утвержденным Постановлением Минтруда России от 15.11.1999 № 45.</w:t>
      </w:r>
    </w:p>
    <w:p w:rsidR="005136DF" w:rsidRDefault="005136DF" w:rsidP="005136D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80168" w:rsidRPr="006B315D" w:rsidRDefault="00480168" w:rsidP="0048016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</w:p>
    <w:sectPr w:rsidR="00480168" w:rsidRPr="006B315D" w:rsidSect="00513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61E" w:rsidRDefault="0042061E" w:rsidP="00C13C7B">
      <w:pPr>
        <w:spacing w:after="0" w:line="240" w:lineRule="auto"/>
      </w:pPr>
      <w:r>
        <w:separator/>
      </w:r>
    </w:p>
  </w:endnote>
  <w:endnote w:type="continuationSeparator" w:id="0">
    <w:p w:rsidR="0042061E" w:rsidRDefault="0042061E" w:rsidP="00C1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61E" w:rsidRDefault="0042061E" w:rsidP="00C13C7B">
      <w:pPr>
        <w:spacing w:after="0" w:line="240" w:lineRule="auto"/>
      </w:pPr>
      <w:r>
        <w:separator/>
      </w:r>
    </w:p>
  </w:footnote>
  <w:footnote w:type="continuationSeparator" w:id="0">
    <w:p w:rsidR="0042061E" w:rsidRDefault="0042061E" w:rsidP="00C13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4728"/>
    <w:multiLevelType w:val="hybridMultilevel"/>
    <w:tmpl w:val="FBF21D9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8C92B7F"/>
    <w:multiLevelType w:val="hybridMultilevel"/>
    <w:tmpl w:val="B21C7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168"/>
    <w:rsid w:val="00173056"/>
    <w:rsid w:val="0042061E"/>
    <w:rsid w:val="00480168"/>
    <w:rsid w:val="005136DF"/>
    <w:rsid w:val="00527FFE"/>
    <w:rsid w:val="006B315D"/>
    <w:rsid w:val="006E7AE6"/>
    <w:rsid w:val="007E6E01"/>
    <w:rsid w:val="00814AA5"/>
    <w:rsid w:val="008503BF"/>
    <w:rsid w:val="00A03AE8"/>
    <w:rsid w:val="00C13C7B"/>
    <w:rsid w:val="00DE671D"/>
    <w:rsid w:val="00E6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68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16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80168"/>
    <w:rPr>
      <w:rFonts w:ascii="Cambria" w:eastAsia="Times New Roman" w:hAnsi="Cambria"/>
      <w:lang w:val="en-US" w:bidi="en-US"/>
    </w:rPr>
  </w:style>
  <w:style w:type="paragraph" w:styleId="a5">
    <w:name w:val="No Spacing"/>
    <w:basedOn w:val="a"/>
    <w:link w:val="a4"/>
    <w:uiPriority w:val="1"/>
    <w:qFormat/>
    <w:rsid w:val="00480168"/>
    <w:pPr>
      <w:spacing w:after="0" w:line="240" w:lineRule="auto"/>
    </w:pPr>
    <w:rPr>
      <w:rFonts w:cstheme="minorBidi"/>
    </w:rPr>
  </w:style>
  <w:style w:type="character" w:styleId="a6">
    <w:name w:val="Strong"/>
    <w:basedOn w:val="a0"/>
    <w:uiPriority w:val="22"/>
    <w:qFormat/>
    <w:rsid w:val="00480168"/>
    <w:rPr>
      <w:b/>
      <w:bCs/>
    </w:rPr>
  </w:style>
  <w:style w:type="paragraph" w:styleId="a7">
    <w:name w:val="List Paragraph"/>
    <w:aliases w:val="Table-Normal,RSHB_Table-Normal,List Paragraph,Абзац списка2"/>
    <w:basedOn w:val="a"/>
    <w:link w:val="a8"/>
    <w:uiPriority w:val="34"/>
    <w:qFormat/>
    <w:rsid w:val="00480168"/>
    <w:pPr>
      <w:ind w:left="720"/>
      <w:contextualSpacing/>
    </w:pPr>
  </w:style>
  <w:style w:type="table" w:styleId="a9">
    <w:name w:val="Table Grid"/>
    <w:basedOn w:val="a1"/>
    <w:uiPriority w:val="39"/>
    <w:rsid w:val="00480168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Table-Normal Знак,RSHB_Table-Normal Знак,List Paragraph Знак,Абзац списка2 Знак"/>
    <w:link w:val="a7"/>
    <w:uiPriority w:val="34"/>
    <w:locked/>
    <w:rsid w:val="00480168"/>
    <w:rPr>
      <w:rFonts w:ascii="Cambria" w:eastAsia="Times New Roman" w:hAnsi="Cambria" w:cs="Times New Roman"/>
      <w:lang w:val="en-US" w:bidi="en-US"/>
    </w:rPr>
  </w:style>
  <w:style w:type="character" w:styleId="aa">
    <w:name w:val="Emphasis"/>
    <w:basedOn w:val="a0"/>
    <w:uiPriority w:val="20"/>
    <w:qFormat/>
    <w:rsid w:val="00480168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C13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13C7B"/>
    <w:rPr>
      <w:rFonts w:ascii="Cambria" w:eastAsia="Times New Roman" w:hAnsi="Cambria" w:cs="Times New Roman"/>
      <w:lang w:val="en-US" w:bidi="en-US"/>
    </w:rPr>
  </w:style>
  <w:style w:type="paragraph" w:styleId="ad">
    <w:name w:val="footer"/>
    <w:basedOn w:val="a"/>
    <w:link w:val="ae"/>
    <w:uiPriority w:val="99"/>
    <w:semiHidden/>
    <w:unhideWhenUsed/>
    <w:rsid w:val="00C13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13C7B"/>
    <w:rPr>
      <w:rFonts w:ascii="Cambria" w:eastAsia="Times New Roman" w:hAnsi="Cambr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Олеся</cp:lastModifiedBy>
  <cp:revision>9</cp:revision>
  <dcterms:created xsi:type="dcterms:W3CDTF">2020-11-11T14:39:00Z</dcterms:created>
  <dcterms:modified xsi:type="dcterms:W3CDTF">2021-12-23T11:31:00Z</dcterms:modified>
</cp:coreProperties>
</file>