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5208BF" w:rsidTr="005208BF">
        <w:tc>
          <w:tcPr>
            <w:tcW w:w="4785" w:type="dxa"/>
          </w:tcPr>
          <w:p w:rsidR="005208BF" w:rsidRDefault="005208BF">
            <w:pPr>
              <w:spacing w:line="240" w:lineRule="auto"/>
              <w:jc w:val="both"/>
              <w:rPr>
                <w:rFonts w:ascii="Times New Roman" w:eastAsia="Calibri" w:hAnsi="Times New Roman"/>
                <w:b/>
                <w:bCs/>
                <w:sz w:val="24"/>
                <w:szCs w:val="24"/>
                <w:lang w:val="en-US"/>
              </w:rPr>
            </w:pPr>
            <w:bookmarkStart w:id="0" w:name="_GoBack"/>
            <w:bookmarkEnd w:id="0"/>
          </w:p>
        </w:tc>
        <w:tc>
          <w:tcPr>
            <w:tcW w:w="4786" w:type="dxa"/>
            <w:hideMark/>
          </w:tcPr>
          <w:p w:rsidR="005208BF" w:rsidRDefault="005208BF">
            <w:pPr>
              <w:spacing w:line="240" w:lineRule="auto"/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/>
                <w:bCs/>
                <w:sz w:val="24"/>
                <w:szCs w:val="24"/>
              </w:rPr>
              <w:t xml:space="preserve">               Утверждаю</w:t>
            </w:r>
          </w:p>
          <w:p w:rsidR="005208BF" w:rsidRDefault="005208BF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            Директор МАУ «Объединенная   </w:t>
            </w:r>
          </w:p>
          <w:p w:rsidR="005208BF" w:rsidRDefault="005208BF">
            <w:pPr>
              <w:spacing w:line="240" w:lineRule="auto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            дирекция парков»</w:t>
            </w:r>
          </w:p>
          <w:p w:rsidR="005208BF" w:rsidRDefault="005208BF">
            <w:pPr>
              <w:spacing w:line="240" w:lineRule="auto"/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>_________________Т.А. Булгадаров</w:t>
            </w:r>
          </w:p>
          <w:p w:rsidR="005208BF" w:rsidRDefault="005208BF">
            <w:pPr>
              <w:spacing w:line="240" w:lineRule="auto"/>
              <w:jc w:val="right"/>
              <w:rPr>
                <w:rFonts w:ascii="Times New Roman" w:eastAsia="Calibri" w:hAnsi="Times New Roman"/>
                <w:bCs/>
                <w:sz w:val="24"/>
                <w:szCs w:val="24"/>
              </w:rPr>
            </w:pPr>
            <w:r>
              <w:rPr>
                <w:rFonts w:ascii="Times New Roman" w:eastAsia="Calibri" w:hAnsi="Times New Roman"/>
                <w:bCs/>
                <w:sz w:val="24"/>
                <w:szCs w:val="24"/>
              </w:rPr>
              <w:t xml:space="preserve">   «______» ________________  2020 г.</w:t>
            </w:r>
          </w:p>
        </w:tc>
      </w:tr>
    </w:tbl>
    <w:p w:rsidR="005208BF" w:rsidRDefault="005208BF" w:rsidP="005208BF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caps/>
          <w:sz w:val="24"/>
          <w:szCs w:val="24"/>
          <w:lang w:eastAsia="ru-RU"/>
        </w:rPr>
      </w:pPr>
    </w:p>
    <w:p w:rsidR="005208BF" w:rsidRDefault="005208BF" w:rsidP="005208BF">
      <w:pPr>
        <w:tabs>
          <w:tab w:val="left" w:pos="-3402"/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5208BF" w:rsidRDefault="005208BF" w:rsidP="005208BF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  <w:t xml:space="preserve"> Техническое задание</w:t>
      </w:r>
    </w:p>
    <w:p w:rsidR="005208BF" w:rsidRDefault="005208BF" w:rsidP="00520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>
        <w:rPr>
          <w:rFonts w:ascii="Times New Roman CYR" w:eastAsia="Calibri" w:hAnsi="Times New Roman CYR" w:cs="Times New Roman CYR"/>
          <w:b/>
          <w:bCs/>
          <w:color w:val="000000"/>
          <w:sz w:val="24"/>
          <w:szCs w:val="24"/>
        </w:rPr>
        <w:t xml:space="preserve">на поставку строительных материалов для нужд 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Муниципального автономного учреждения </w:t>
      </w:r>
    </w:p>
    <w:p w:rsidR="005208BF" w:rsidRDefault="005208BF" w:rsidP="005208B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«Объединенная дирекция парков Богородского городского округа Московской области»</w:t>
      </w:r>
    </w:p>
    <w:p w:rsidR="005208BF" w:rsidRDefault="005208BF" w:rsidP="005208BF">
      <w:pPr>
        <w:tabs>
          <w:tab w:val="left" w:pos="-3402"/>
          <w:tab w:val="left" w:pos="0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caps/>
          <w:sz w:val="24"/>
          <w:szCs w:val="24"/>
          <w:lang w:eastAsia="ru-RU"/>
        </w:rPr>
      </w:pPr>
    </w:p>
    <w:p w:rsidR="005208BF" w:rsidRDefault="005208BF" w:rsidP="005208BF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1. Заказчик: </w:t>
      </w:r>
      <w:r>
        <w:rPr>
          <w:rFonts w:ascii="Times New Roman" w:eastAsia="Calibri" w:hAnsi="Times New Roman" w:cs="Times New Roman"/>
          <w:sz w:val="23"/>
          <w:szCs w:val="23"/>
        </w:rPr>
        <w:t>МАУ «Объединенная дирекция парков Богородского городского округа     Московского округа».</w:t>
      </w:r>
    </w:p>
    <w:p w:rsidR="005208BF" w:rsidRDefault="005208BF" w:rsidP="005208BF">
      <w:pPr>
        <w:tabs>
          <w:tab w:val="num" w:pos="786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2. Наименование товара: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строительные материалы</w:t>
      </w:r>
    </w:p>
    <w:p w:rsidR="005208BF" w:rsidRDefault="005208BF" w:rsidP="005208BF">
      <w:pPr>
        <w:tabs>
          <w:tab w:val="num" w:pos="786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3. Характеристики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и количество предмета закупки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: </w:t>
      </w:r>
    </w:p>
    <w:tbl>
      <w:tblPr>
        <w:tblStyle w:val="a3"/>
        <w:tblW w:w="1006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3402"/>
        <w:gridCol w:w="1843"/>
        <w:gridCol w:w="1701"/>
      </w:tblGrid>
      <w:tr w:rsidR="005208BF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BF" w:rsidRDefault="005208BF">
            <w:pPr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№ </w:t>
            </w:r>
            <w:proofErr w:type="spellStart"/>
            <w:r>
              <w:rPr>
                <w:b/>
                <w:szCs w:val="28"/>
              </w:rPr>
              <w:t>п.п</w:t>
            </w:r>
            <w:proofErr w:type="spellEnd"/>
            <w:r>
              <w:rPr>
                <w:b/>
                <w:szCs w:val="28"/>
              </w:rPr>
              <w:t>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BF" w:rsidRDefault="005208BF">
            <w:pPr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Наименование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BF" w:rsidRDefault="005208BF">
            <w:pPr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Технические характеристики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BF" w:rsidRDefault="005208BF">
            <w:pPr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 xml:space="preserve"> Единица измерения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BF" w:rsidRDefault="005208BF">
            <w:pPr>
              <w:spacing w:line="240" w:lineRule="auto"/>
              <w:jc w:val="center"/>
              <w:rPr>
                <w:b/>
                <w:szCs w:val="28"/>
              </w:rPr>
            </w:pPr>
            <w:r>
              <w:rPr>
                <w:b/>
                <w:szCs w:val="28"/>
              </w:rPr>
              <w:t>Кол-во</w:t>
            </w:r>
          </w:p>
        </w:tc>
      </w:tr>
      <w:tr w:rsidR="005208BF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BF" w:rsidRDefault="005208BF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BF" w:rsidRDefault="005208BF">
            <w:pPr>
              <w:shd w:val="clear" w:color="auto" w:fill="FFFFFF"/>
              <w:spacing w:after="225" w:line="240" w:lineRule="auto"/>
              <w:outlineLvl w:val="0"/>
              <w:rPr>
                <w:rFonts w:eastAsia="Times New Roman"/>
                <w:bCs/>
                <w:color w:val="000000"/>
                <w:kern w:val="36"/>
                <w:szCs w:val="28"/>
                <w:lang w:eastAsia="ru-RU"/>
              </w:rPr>
            </w:pPr>
            <w:r>
              <w:rPr>
                <w:szCs w:val="28"/>
              </w:rPr>
              <w:t>Брус обрезной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08BF" w:rsidRDefault="005208BF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100х100х6000мм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F" w:rsidRPr="005208BF" w:rsidRDefault="005208BF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F" w:rsidRDefault="005208BF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  <w:tr w:rsidR="005208BF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F" w:rsidRDefault="005208BF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F" w:rsidRDefault="005208BF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Брус обрезной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F" w:rsidRDefault="005208BF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100х150х6000мм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F" w:rsidRDefault="005208BF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F" w:rsidRDefault="005208BF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5208BF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F" w:rsidRDefault="005208BF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F" w:rsidRDefault="005208BF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Брусок строганный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F" w:rsidRDefault="005208BF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50х50х3000мм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F" w:rsidRDefault="00543F80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</w:t>
            </w:r>
            <w:r w:rsidR="003650EC">
              <w:rPr>
                <w:szCs w:val="28"/>
              </w:rPr>
              <w:t>ог</w:t>
            </w:r>
            <w:proofErr w:type="spellEnd"/>
            <w:r w:rsidR="003650EC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="003650EC">
              <w:rPr>
                <w:szCs w:val="28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08BF" w:rsidRDefault="003650E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</w:tr>
      <w:tr w:rsidR="003650EC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Брусок строганный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40х40мм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543F80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</w:t>
            </w:r>
            <w:r w:rsidR="003650EC">
              <w:rPr>
                <w:szCs w:val="28"/>
              </w:rPr>
              <w:t>ог</w:t>
            </w:r>
            <w:proofErr w:type="spellEnd"/>
            <w:r w:rsidR="003650EC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="003650EC">
              <w:rPr>
                <w:szCs w:val="28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130</w:t>
            </w:r>
          </w:p>
        </w:tc>
      </w:tr>
      <w:tr w:rsidR="003650EC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Труба профильная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40х25х2мм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543F80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</w:t>
            </w:r>
            <w:r w:rsidR="003650EC">
              <w:rPr>
                <w:szCs w:val="28"/>
              </w:rPr>
              <w:t>ог</w:t>
            </w:r>
            <w:proofErr w:type="spellEnd"/>
            <w:r w:rsidR="003650EC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="003650EC">
              <w:rPr>
                <w:szCs w:val="28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138</w:t>
            </w:r>
          </w:p>
        </w:tc>
      </w:tr>
      <w:tr w:rsidR="003650EC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Труба профильная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50х25х2мм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543F80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п</w:t>
            </w:r>
            <w:r w:rsidR="003650EC">
              <w:rPr>
                <w:szCs w:val="28"/>
              </w:rPr>
              <w:t>ог</w:t>
            </w:r>
            <w:proofErr w:type="spellEnd"/>
            <w:r w:rsidR="003650EC">
              <w:rPr>
                <w:szCs w:val="28"/>
              </w:rPr>
              <w:t>.</w:t>
            </w:r>
            <w:r>
              <w:rPr>
                <w:szCs w:val="28"/>
              </w:rPr>
              <w:t xml:space="preserve"> </w:t>
            </w:r>
            <w:r w:rsidR="003650EC">
              <w:rPr>
                <w:szCs w:val="28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</w:p>
        </w:tc>
      </w:tr>
      <w:tr w:rsidR="003650EC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Лист оцинкованный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1250х2500х0,35</w:t>
            </w:r>
            <w:r w:rsidR="0090302D">
              <w:rPr>
                <w:szCs w:val="28"/>
              </w:rPr>
              <w:t>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3650EC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Уголок металлический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20х20х1,5мм </w:t>
            </w:r>
          </w:p>
          <w:p w:rsidR="003650EC" w:rsidRDefault="003650EC">
            <w:pPr>
              <w:spacing w:line="24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L=</w:t>
            </w:r>
            <w:r>
              <w:rPr>
                <w:szCs w:val="28"/>
              </w:rPr>
              <w:t>2000мм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3650EC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Уголок </w:t>
            </w:r>
            <w:r w:rsidR="00CA1AF4">
              <w:rPr>
                <w:szCs w:val="28"/>
              </w:rPr>
              <w:t>металлический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Pr="00977E80" w:rsidRDefault="003650EC">
            <w:pPr>
              <w:spacing w:line="240" w:lineRule="auto"/>
              <w:rPr>
                <w:szCs w:val="28"/>
                <w:lang w:val="en-US"/>
              </w:rPr>
            </w:pPr>
            <w:r>
              <w:rPr>
                <w:szCs w:val="28"/>
              </w:rPr>
              <w:t>40х40х</w:t>
            </w:r>
            <w:r w:rsidR="00CA1AF4">
              <w:rPr>
                <w:szCs w:val="28"/>
              </w:rPr>
              <w:t>40х</w:t>
            </w:r>
            <w:r>
              <w:rPr>
                <w:szCs w:val="28"/>
              </w:rPr>
              <w:t>2мм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</w:tr>
      <w:tr w:rsidR="003650EC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Фанера ФФ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2500х1250х9мм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лист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8</w:t>
            </w:r>
          </w:p>
        </w:tc>
      </w:tr>
      <w:tr w:rsidR="003650EC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Цемент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Объём упаковки: 50 кг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</w:t>
            </w:r>
          </w:p>
        </w:tc>
      </w:tr>
      <w:tr w:rsidR="003650EC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3650EC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Праймер</w:t>
            </w:r>
            <w:proofErr w:type="spellEnd"/>
            <w:r>
              <w:rPr>
                <w:szCs w:val="28"/>
              </w:rPr>
              <w:t xml:space="preserve"> битумный </w:t>
            </w:r>
            <w:r w:rsidR="00E5798C">
              <w:rPr>
                <w:szCs w:val="28"/>
              </w:rPr>
              <w:lastRenderedPageBreak/>
              <w:t>«</w:t>
            </w:r>
            <w:proofErr w:type="spellStart"/>
            <w:r>
              <w:rPr>
                <w:szCs w:val="28"/>
              </w:rPr>
              <w:t>Технониколь</w:t>
            </w:r>
            <w:proofErr w:type="spellEnd"/>
            <w:r>
              <w:rPr>
                <w:szCs w:val="28"/>
              </w:rPr>
              <w:t xml:space="preserve"> №1</w:t>
            </w:r>
            <w:r w:rsidR="00E5798C">
              <w:rPr>
                <w:szCs w:val="28"/>
              </w:rPr>
              <w:t>»</w:t>
            </w:r>
            <w:r>
              <w:rPr>
                <w:szCs w:val="28"/>
              </w:rPr>
              <w:t xml:space="preserve"> (или эквивалент)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E5798C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Назначение: грунтование бетонных поверхностей</w:t>
            </w:r>
          </w:p>
          <w:p w:rsidR="00E5798C" w:rsidRDefault="00E5798C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lastRenderedPageBreak/>
              <w:t>Время пол</w:t>
            </w:r>
            <w:r w:rsidR="0090302D">
              <w:rPr>
                <w:szCs w:val="28"/>
              </w:rPr>
              <w:t>ного высыхания, ч: не более 12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Pr="00A91CA4" w:rsidRDefault="00A91CA4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0EC" w:rsidRDefault="00A91CA4" w:rsidP="00E806AD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60</w:t>
            </w:r>
          </w:p>
        </w:tc>
      </w:tr>
      <w:tr w:rsidR="00A91CA4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4" w:rsidRDefault="00A91CA4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4" w:rsidRDefault="00C74267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Труба гофрированная уличная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4" w:rsidRDefault="00C74267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Цвет: чёрный</w:t>
            </w:r>
          </w:p>
          <w:p w:rsidR="00C74267" w:rsidRDefault="0090302D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Диаметр, мм: 20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4" w:rsidRDefault="00C7426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1CA4" w:rsidRDefault="00C74267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  <w:tr w:rsidR="00C74267" w:rsidTr="0090302D">
        <w:trPr>
          <w:trHeight w:val="127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67" w:rsidRDefault="00C7426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67" w:rsidRDefault="00C74267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Стяжки кабельные уличные всепогодные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67" w:rsidRDefault="00C74267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Цвет: чёрный</w:t>
            </w:r>
          </w:p>
          <w:p w:rsidR="00C74267" w:rsidRPr="00C74267" w:rsidRDefault="00C74267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Длина, мм: 150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67" w:rsidRDefault="00C74267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67" w:rsidRDefault="00C74267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500</w:t>
            </w:r>
          </w:p>
        </w:tc>
      </w:tr>
      <w:tr w:rsidR="00C74267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67" w:rsidRDefault="00C74267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67" w:rsidRDefault="00C74267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Натяжитель</w:t>
            </w:r>
            <w:proofErr w:type="spellEnd"/>
            <w:r>
              <w:rPr>
                <w:szCs w:val="28"/>
              </w:rPr>
              <w:t xml:space="preserve"> для стальной ленты</w:t>
            </w:r>
            <w:r w:rsidR="008D434F" w:rsidRPr="008D434F">
              <w:rPr>
                <w:szCs w:val="28"/>
              </w:rPr>
              <w:t xml:space="preserve"> </w:t>
            </w:r>
            <w:r w:rsidR="008D434F">
              <w:rPr>
                <w:szCs w:val="28"/>
                <w:lang w:val="en-US"/>
              </w:rPr>
              <w:t>S</w:t>
            </w:r>
            <w:r w:rsidR="008D434F" w:rsidRPr="008D434F">
              <w:rPr>
                <w:szCs w:val="28"/>
              </w:rPr>
              <w:t>-262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67" w:rsidRDefault="00C74267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Тип: механический</w:t>
            </w:r>
          </w:p>
          <w:p w:rsidR="008D434F" w:rsidRDefault="008D434F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Наз</w:t>
            </w:r>
            <w:r w:rsidR="00D34E14">
              <w:rPr>
                <w:szCs w:val="28"/>
              </w:rPr>
              <w:t>н</w:t>
            </w:r>
            <w:r>
              <w:rPr>
                <w:szCs w:val="28"/>
              </w:rPr>
              <w:t>ачение: для монтаж</w:t>
            </w:r>
            <w:r w:rsidR="00D34E14">
              <w:rPr>
                <w:szCs w:val="28"/>
              </w:rPr>
              <w:t>а</w:t>
            </w:r>
            <w:r>
              <w:rPr>
                <w:szCs w:val="28"/>
              </w:rPr>
              <w:t xml:space="preserve"> бандажной ленты</w:t>
            </w:r>
          </w:p>
          <w:p w:rsidR="008D434F" w:rsidRDefault="008D434F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Тип соединения: замковый (скрепа или бугель)</w:t>
            </w:r>
          </w:p>
          <w:p w:rsidR="008D434F" w:rsidRDefault="008D434F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Ширина ленты: до 20 мм</w:t>
            </w:r>
          </w:p>
          <w:p w:rsidR="00C74267" w:rsidRDefault="00C74267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Пример изделия:</w:t>
            </w:r>
          </w:p>
          <w:p w:rsidR="00C74267" w:rsidRDefault="00D34E14">
            <w:pPr>
              <w:spacing w:line="240" w:lineRule="auto"/>
              <w:rPr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0F5205DA" wp14:editId="45962CDB">
                  <wp:extent cx="1443355" cy="1388433"/>
                  <wp:effectExtent l="0" t="0" r="4445" b="254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48834" cy="13937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67" w:rsidRDefault="00C74267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4267" w:rsidRDefault="00C74267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8D434F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F" w:rsidRDefault="008D434F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F" w:rsidRDefault="008D434F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Лента стальная бандажная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14" w:rsidRDefault="00D34E14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Материал: оцинкованная сталь</w:t>
            </w:r>
          </w:p>
          <w:p w:rsidR="008D434F" w:rsidRDefault="00D34E14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Размер ленты: 20х0,7мм</w:t>
            </w:r>
          </w:p>
          <w:p w:rsidR="008D434F" w:rsidRPr="008D434F" w:rsidRDefault="008D434F">
            <w:pPr>
              <w:spacing w:line="240" w:lineRule="auto"/>
              <w:rPr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F" w:rsidRDefault="00D34E14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34F" w:rsidRDefault="00D34E14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D34E14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14" w:rsidRDefault="00D34E14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14" w:rsidRDefault="00D34E14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Лента бандажная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14" w:rsidRDefault="00D34E14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Материал: оцинкованная сталь</w:t>
            </w:r>
          </w:p>
          <w:p w:rsidR="00D34E14" w:rsidRDefault="00D34E14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Размер ленты: </w:t>
            </w:r>
            <w:r w:rsidR="00431520">
              <w:rPr>
                <w:szCs w:val="28"/>
              </w:rPr>
              <w:t>12х0,5мм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14" w:rsidRDefault="00431520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4E14" w:rsidRDefault="00431520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431520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20" w:rsidRDefault="00431520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20" w:rsidRDefault="00431520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Бугель Б-20 оцинкованный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20" w:rsidRDefault="001F42BF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Ширина бандажной ленты, мм: 20</w:t>
            </w:r>
          </w:p>
          <w:p w:rsidR="00601586" w:rsidRDefault="00601586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Объём упаковки</w:t>
            </w:r>
            <w:r w:rsidR="003B66FA">
              <w:rPr>
                <w:szCs w:val="28"/>
              </w:rPr>
              <w:t xml:space="preserve">, </w:t>
            </w:r>
            <w:proofErr w:type="spellStart"/>
            <w:r w:rsidR="003B66FA">
              <w:rPr>
                <w:szCs w:val="28"/>
              </w:rPr>
              <w:t>шт</w:t>
            </w:r>
            <w:proofErr w:type="spellEnd"/>
            <w:r>
              <w:rPr>
                <w:szCs w:val="28"/>
              </w:rPr>
              <w:t xml:space="preserve">: </w:t>
            </w:r>
            <w:r w:rsidR="003B66FA">
              <w:rPr>
                <w:szCs w:val="28"/>
              </w:rPr>
              <w:t>не менее 100</w:t>
            </w:r>
          </w:p>
          <w:p w:rsidR="00431520" w:rsidRDefault="00431520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Пример изделия:</w:t>
            </w:r>
            <w:r>
              <w:rPr>
                <w:noProof/>
                <w:lang w:eastAsia="ru-RU"/>
              </w:rPr>
              <w:t xml:space="preserve"> </w:t>
            </w:r>
            <w:r>
              <w:rPr>
                <w:noProof/>
                <w:lang w:eastAsia="ru-RU"/>
              </w:rPr>
              <w:drawing>
                <wp:inline distT="0" distB="0" distL="0" distR="0" wp14:anchorId="221A82CA" wp14:editId="6E184A02">
                  <wp:extent cx="1399579" cy="109537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293" cy="11029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20" w:rsidRDefault="00601586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упак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1520" w:rsidRDefault="00601586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F42BF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F" w:rsidRDefault="001F42BF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F" w:rsidRDefault="001F42BF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Бугель Б-13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F" w:rsidRDefault="001F42BF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Ширина бандажной ленты, мм: 12</w:t>
            </w:r>
          </w:p>
          <w:p w:rsidR="00601586" w:rsidRDefault="00601586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Объём упаковки</w:t>
            </w:r>
            <w:r w:rsidR="003B66FA">
              <w:rPr>
                <w:szCs w:val="28"/>
              </w:rPr>
              <w:t xml:space="preserve">, </w:t>
            </w:r>
            <w:proofErr w:type="spellStart"/>
            <w:r w:rsidR="003B66FA">
              <w:rPr>
                <w:szCs w:val="28"/>
              </w:rPr>
              <w:t>шт</w:t>
            </w:r>
            <w:proofErr w:type="spellEnd"/>
            <w:r w:rsidR="003B66FA">
              <w:rPr>
                <w:szCs w:val="28"/>
              </w:rPr>
              <w:t>: не менее 100</w:t>
            </w:r>
          </w:p>
          <w:p w:rsidR="001F42BF" w:rsidRDefault="001F42BF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Пример изделия:</w:t>
            </w:r>
          </w:p>
          <w:p w:rsidR="001F42BF" w:rsidRDefault="001F42BF">
            <w:pPr>
              <w:spacing w:line="240" w:lineRule="auto"/>
              <w:rPr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673CD9DF" wp14:editId="1C70E6E8">
                  <wp:extent cx="1152525" cy="1127607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9702" cy="113462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F" w:rsidRDefault="00601586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упак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F" w:rsidRDefault="001F42BF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1F42BF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F" w:rsidRDefault="001F42BF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F" w:rsidRDefault="001F42BF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Кронштейн для подвески электропроводов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F" w:rsidRDefault="00A55162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Длина, мм: 150</w:t>
            </w:r>
          </w:p>
          <w:p w:rsidR="00A55162" w:rsidRDefault="00A55162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Пример изделия: </w:t>
            </w:r>
          </w:p>
          <w:p w:rsidR="00A55162" w:rsidRDefault="00A55162">
            <w:pPr>
              <w:spacing w:line="240" w:lineRule="auto"/>
              <w:rPr>
                <w:szCs w:val="28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577CA529" wp14:editId="04499746">
                  <wp:extent cx="1244600" cy="1184684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11" cy="11952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F" w:rsidRDefault="00A55162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2BF" w:rsidRDefault="00A55162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3C3C26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Саморезы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AE1C4D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Размер: </w:t>
            </w:r>
            <w:r w:rsidR="00CA1AF4">
              <w:rPr>
                <w:szCs w:val="28"/>
              </w:rPr>
              <w:t>3,5х16</w:t>
            </w:r>
            <w:r w:rsidR="003C3C26">
              <w:rPr>
                <w:szCs w:val="28"/>
              </w:rPr>
              <w:t xml:space="preserve">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C3C26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Саморезы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AE1C4D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Размер: </w:t>
            </w:r>
            <w:r w:rsidR="003C3C26">
              <w:rPr>
                <w:szCs w:val="28"/>
              </w:rPr>
              <w:t>3</w:t>
            </w:r>
            <w:r w:rsidR="00CA1AF4">
              <w:rPr>
                <w:szCs w:val="28"/>
              </w:rPr>
              <w:t>,5х6</w:t>
            </w:r>
            <w:r w:rsidR="003C3C26">
              <w:rPr>
                <w:szCs w:val="28"/>
              </w:rPr>
              <w:t>5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C3C26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Саморезы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AE1C4D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Размер: </w:t>
            </w:r>
            <w:r w:rsidR="003C3C26">
              <w:rPr>
                <w:szCs w:val="28"/>
              </w:rPr>
              <w:t>3</w:t>
            </w:r>
            <w:r w:rsidR="00CA1AF4">
              <w:rPr>
                <w:szCs w:val="28"/>
              </w:rPr>
              <w:t>,5</w:t>
            </w:r>
            <w:r w:rsidR="003C3C26">
              <w:rPr>
                <w:szCs w:val="28"/>
              </w:rPr>
              <w:t>х55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C3C26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Саморезы</w:t>
            </w:r>
            <w:proofErr w:type="spellEnd"/>
            <w:r>
              <w:rPr>
                <w:szCs w:val="28"/>
              </w:rPr>
              <w:t xml:space="preserve"> по металлу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AE1C4D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Размер: </w:t>
            </w:r>
            <w:r w:rsidR="003C3C26">
              <w:rPr>
                <w:szCs w:val="28"/>
              </w:rPr>
              <w:t>4,2х25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C3C26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CA1AF4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Саморезы</w:t>
            </w:r>
            <w:proofErr w:type="spellEnd"/>
            <w:r>
              <w:rPr>
                <w:szCs w:val="28"/>
              </w:rPr>
              <w:t xml:space="preserve"> по металлу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AE1C4D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Размер: </w:t>
            </w:r>
            <w:r w:rsidR="00CA1AF4">
              <w:rPr>
                <w:szCs w:val="28"/>
              </w:rPr>
              <w:t>4</w:t>
            </w:r>
            <w:r w:rsidR="003C3C26">
              <w:rPr>
                <w:szCs w:val="28"/>
              </w:rPr>
              <w:t>х50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C3C26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B66FA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Саморезы</w:t>
            </w:r>
            <w:proofErr w:type="spellEnd"/>
            <w:r>
              <w:rPr>
                <w:szCs w:val="28"/>
              </w:rPr>
              <w:t xml:space="preserve"> универсальные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AE1C4D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Размер: </w:t>
            </w:r>
            <w:r w:rsidR="00CA1AF4">
              <w:rPr>
                <w:szCs w:val="28"/>
              </w:rPr>
              <w:t>5</w:t>
            </w:r>
            <w:r w:rsidR="003C3C26">
              <w:rPr>
                <w:szCs w:val="28"/>
              </w:rPr>
              <w:t>х80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C3C26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Саморезы</w:t>
            </w:r>
            <w:proofErr w:type="spellEnd"/>
            <w:r>
              <w:rPr>
                <w:szCs w:val="28"/>
              </w:rPr>
              <w:t xml:space="preserve"> по металлу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302D" w:rsidRDefault="00AE1C4D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Размер: </w:t>
            </w:r>
            <w:r w:rsidR="003C3C26">
              <w:rPr>
                <w:szCs w:val="28"/>
              </w:rPr>
              <w:t xml:space="preserve">4,2х41 мм </w:t>
            </w:r>
          </w:p>
          <w:p w:rsidR="003C3C26" w:rsidRDefault="0090302D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Пресс шайба: наличие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C3C26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B66FA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Саморезы</w:t>
            </w:r>
            <w:proofErr w:type="spellEnd"/>
            <w:r>
              <w:rPr>
                <w:szCs w:val="28"/>
              </w:rPr>
              <w:t xml:space="preserve"> универсальные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AE1C4D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Размер: </w:t>
            </w:r>
            <w:r w:rsidR="003C3C26">
              <w:rPr>
                <w:szCs w:val="28"/>
              </w:rPr>
              <w:t>3,5х50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C3C26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Саморезы</w:t>
            </w:r>
            <w:proofErr w:type="spellEnd"/>
            <w:r>
              <w:rPr>
                <w:szCs w:val="28"/>
              </w:rPr>
              <w:t xml:space="preserve"> по дереву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AE1C4D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Размер: </w:t>
            </w:r>
            <w:r w:rsidR="003C3C26">
              <w:rPr>
                <w:szCs w:val="28"/>
              </w:rPr>
              <w:t>4,2х70 мм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3C3C26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proofErr w:type="spellStart"/>
            <w:r>
              <w:rPr>
                <w:szCs w:val="28"/>
              </w:rPr>
              <w:t>Саморезы</w:t>
            </w:r>
            <w:proofErr w:type="spellEnd"/>
            <w:r w:rsidR="003B66FA">
              <w:rPr>
                <w:szCs w:val="28"/>
              </w:rPr>
              <w:t xml:space="preserve"> универсальные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Длина, мм: не менее 120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C3C26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Гвозди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Длина, мм: не менее 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C3C26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Диск отрезной по металлу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Толщина, мм: 2</w:t>
            </w:r>
          </w:p>
          <w:p w:rsidR="003C3C26" w:rsidRDefault="003C3C26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Диаметр, мм: 125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</w:tr>
      <w:tr w:rsidR="003C3C26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C3C2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05A68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Сварочные электроды МР-3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05A68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Диаметр, мм: 3</w:t>
            </w:r>
          </w:p>
          <w:p w:rsidR="00305A68" w:rsidRDefault="00305A68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Объём упаковки, кг: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05A68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упак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C26" w:rsidRDefault="00305A68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305A68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68" w:rsidRDefault="00305A6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68" w:rsidRDefault="00305A68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Пассатижи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68" w:rsidRDefault="00305A68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Длина, мм: не менее 180</w:t>
            </w:r>
          </w:p>
          <w:p w:rsidR="00305A68" w:rsidRDefault="00DA25AB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Форма губок: прямая</w:t>
            </w:r>
          </w:p>
          <w:p w:rsidR="00DA25AB" w:rsidRDefault="00DA25AB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Рукоятки-чехлы: двухкомпонентные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68" w:rsidRDefault="00DA25AB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5A68" w:rsidRDefault="00DA25AB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</w:p>
        </w:tc>
      </w:tr>
      <w:tr w:rsidR="00DA25AB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B" w:rsidRDefault="00DA25AB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B" w:rsidRDefault="00DA25AB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 xml:space="preserve">Лампочка светодиодная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B" w:rsidRPr="00DA25AB" w:rsidRDefault="00DA25AB">
            <w:pPr>
              <w:spacing w:line="240" w:lineRule="auto"/>
              <w:rPr>
                <w:szCs w:val="28"/>
              </w:rPr>
            </w:pPr>
            <w:r>
              <w:rPr>
                <w:szCs w:val="28"/>
                <w:lang w:val="en-US"/>
              </w:rPr>
              <w:t>LED E27 17-20</w:t>
            </w:r>
            <w:r>
              <w:rPr>
                <w:szCs w:val="28"/>
              </w:rPr>
              <w:t>ВТ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B" w:rsidRDefault="00DA25AB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B" w:rsidRDefault="00DA25AB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DA25AB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B" w:rsidRDefault="00DA25AB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B" w:rsidRDefault="00DA25AB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Вилка электрическая однофазная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B" w:rsidRDefault="00DA25AB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Напряжение сети, В: 220</w:t>
            </w:r>
          </w:p>
          <w:p w:rsidR="00DA25AB" w:rsidRPr="00DA25AB" w:rsidRDefault="00DA25AB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Номинальная сила тока, А: 16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B" w:rsidRDefault="00DA25AB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A25AB" w:rsidRDefault="006242E1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6242E1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E1" w:rsidRDefault="006242E1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E1" w:rsidRDefault="006242E1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Вилка электрическая трёхфазная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E1" w:rsidRDefault="00EC44FF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Напряжение сети, В: </w:t>
            </w:r>
            <w:r w:rsidR="00AE1C4D">
              <w:rPr>
                <w:szCs w:val="28"/>
              </w:rPr>
              <w:t>380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E1" w:rsidRDefault="00AE1C4D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2E1" w:rsidRDefault="00AE1C4D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AE1C4D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4D" w:rsidRDefault="00AE1C4D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4D" w:rsidRDefault="00AE1C4D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Розетка электрическая однофазная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4D" w:rsidRDefault="00AE1C4D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Тип комплектации: розетка в сборе</w:t>
            </w:r>
          </w:p>
          <w:p w:rsidR="00EC44FF" w:rsidRDefault="00EC44FF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Напряжение, В: 220</w:t>
            </w:r>
          </w:p>
          <w:p w:rsidR="00AE1C4D" w:rsidRDefault="00AE1C4D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Заземляющий контакт: наличие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4D" w:rsidRDefault="00AE1C4D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1C4D" w:rsidRDefault="00EC44FF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EC44FF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FF" w:rsidRDefault="00EC44FF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FF" w:rsidRDefault="00EC44FF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Розетка электрическая трёхфазная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FF" w:rsidRDefault="00EC44FF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Тип комплектации: розетка в сборе</w:t>
            </w:r>
          </w:p>
          <w:p w:rsidR="00EC44FF" w:rsidRDefault="00EC44FF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Напряжение, В: 380</w:t>
            </w:r>
          </w:p>
          <w:p w:rsidR="00EC44FF" w:rsidRDefault="00EC44FF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Заземляющий контакт: наличие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FF" w:rsidRDefault="00EC44FF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FF" w:rsidRDefault="00EC44FF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EC44FF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FF" w:rsidRDefault="00EC44FF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FF" w:rsidRDefault="00EC44FF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Автоматический выключатель</w:t>
            </w:r>
            <w:r w:rsidR="009D3142">
              <w:rPr>
                <w:szCs w:val="28"/>
              </w:rPr>
              <w:t xml:space="preserve"> трёхфазный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42" w:rsidRDefault="009D3142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Номинальный ток, А: 100</w:t>
            </w:r>
          </w:p>
          <w:p w:rsidR="00EC44FF" w:rsidRDefault="00A77DD1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Тип: </w:t>
            </w:r>
            <w:r w:rsidR="009D3142">
              <w:rPr>
                <w:szCs w:val="28"/>
              </w:rPr>
              <w:t>модульный</w:t>
            </w:r>
          </w:p>
          <w:p w:rsidR="00A77DD1" w:rsidRDefault="009D3142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Количество полюсов: 3</w:t>
            </w:r>
          </w:p>
          <w:p w:rsidR="009D3142" w:rsidRDefault="009D3142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Отключающая способность, кА: не менее 25</w:t>
            </w:r>
          </w:p>
          <w:p w:rsidR="009D3142" w:rsidRPr="009D3142" w:rsidRDefault="009D3142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Крепёж на </w:t>
            </w:r>
            <w:r>
              <w:rPr>
                <w:szCs w:val="28"/>
                <w:lang w:val="en-US"/>
              </w:rPr>
              <w:t>Din</w:t>
            </w:r>
            <w:r w:rsidRPr="009D3142">
              <w:rPr>
                <w:szCs w:val="28"/>
              </w:rPr>
              <w:t>-</w:t>
            </w:r>
            <w:r>
              <w:rPr>
                <w:szCs w:val="28"/>
              </w:rPr>
              <w:t>рейку: наличие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FF" w:rsidRDefault="009D3142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44FF" w:rsidRDefault="009D3142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D3142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42" w:rsidRDefault="009D3142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42" w:rsidRDefault="009D3142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Автоматический выключатель трёхфазный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42" w:rsidRDefault="009D3142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Номинальный ток, А: 80</w:t>
            </w:r>
          </w:p>
          <w:p w:rsidR="009D3142" w:rsidRDefault="009D3142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Тип: модульный</w:t>
            </w:r>
          </w:p>
          <w:p w:rsidR="009D3142" w:rsidRDefault="009D3142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Количество полюсов: 3</w:t>
            </w:r>
          </w:p>
          <w:p w:rsidR="009D3142" w:rsidRDefault="009D3142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Отключающая способность, кА: не менее 25</w:t>
            </w:r>
          </w:p>
          <w:p w:rsidR="009D3142" w:rsidRPr="009D3142" w:rsidRDefault="009D3142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Крепёж на </w:t>
            </w:r>
            <w:r>
              <w:rPr>
                <w:szCs w:val="28"/>
                <w:lang w:val="en-US"/>
              </w:rPr>
              <w:t>Din</w:t>
            </w:r>
            <w:r w:rsidRPr="009D3142">
              <w:rPr>
                <w:szCs w:val="28"/>
              </w:rPr>
              <w:t>-</w:t>
            </w:r>
            <w:r>
              <w:rPr>
                <w:szCs w:val="28"/>
              </w:rPr>
              <w:t xml:space="preserve">рейку: </w:t>
            </w:r>
            <w:r>
              <w:rPr>
                <w:szCs w:val="28"/>
              </w:rPr>
              <w:lastRenderedPageBreak/>
              <w:t>наличие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42" w:rsidRDefault="009D3142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lastRenderedPageBreak/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42" w:rsidRDefault="009D3142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D3142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42" w:rsidRDefault="009D3142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42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42" w:rsidRDefault="009D3142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Автоматический выключатель трёхфазный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42" w:rsidRDefault="009D3142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Номинальный ток, А: 40</w:t>
            </w:r>
          </w:p>
          <w:p w:rsidR="009D3142" w:rsidRDefault="009D3142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Тип: модульный</w:t>
            </w:r>
          </w:p>
          <w:p w:rsidR="009D3142" w:rsidRDefault="009D3142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Количество полюсов: 3</w:t>
            </w:r>
          </w:p>
          <w:p w:rsidR="009D3142" w:rsidRDefault="009D3142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Отключающая способность, кА: не менее 25</w:t>
            </w:r>
          </w:p>
          <w:p w:rsidR="009D3142" w:rsidRPr="009D3142" w:rsidRDefault="009D3142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Крепёж на </w:t>
            </w:r>
            <w:r>
              <w:rPr>
                <w:szCs w:val="28"/>
                <w:lang w:val="en-US"/>
              </w:rPr>
              <w:t>Din</w:t>
            </w:r>
            <w:r>
              <w:rPr>
                <w:szCs w:val="28"/>
              </w:rPr>
              <w:t>-рейку: наличие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42" w:rsidRDefault="009D3142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42" w:rsidRDefault="009D3142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D3142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42" w:rsidRDefault="009D3142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42" w:rsidRDefault="009D3142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Автоматический выключатель трёхфазный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42" w:rsidRDefault="009D3142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Номинальный ток, А: 24</w:t>
            </w:r>
          </w:p>
          <w:p w:rsidR="009D3142" w:rsidRDefault="009D3142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Тип: модульный</w:t>
            </w:r>
          </w:p>
          <w:p w:rsidR="009D3142" w:rsidRDefault="009D3142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Количество полюсов: 3</w:t>
            </w:r>
          </w:p>
          <w:p w:rsidR="009D3142" w:rsidRDefault="009D3142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Отключающая способность, кА: не менее 25</w:t>
            </w:r>
          </w:p>
          <w:p w:rsidR="009D3142" w:rsidRPr="009D3142" w:rsidRDefault="009D3142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 xml:space="preserve">Крепёж на </w:t>
            </w:r>
            <w:r>
              <w:rPr>
                <w:szCs w:val="28"/>
                <w:lang w:val="en-US"/>
              </w:rPr>
              <w:t>Din</w:t>
            </w:r>
            <w:r w:rsidRPr="009D3142">
              <w:rPr>
                <w:szCs w:val="28"/>
              </w:rPr>
              <w:t>-</w:t>
            </w:r>
            <w:r>
              <w:rPr>
                <w:szCs w:val="28"/>
              </w:rPr>
              <w:t>рейку: наличие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42" w:rsidRDefault="009D3142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42" w:rsidRDefault="009D3142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</w:p>
        </w:tc>
      </w:tr>
      <w:tr w:rsidR="009D3142" w:rsidTr="00543F80">
        <w:trPr>
          <w:trHeight w:val="131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42" w:rsidRDefault="009D3142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42" w:rsidRDefault="009D3142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Бесконечная лента для шлифовальной машины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42" w:rsidRDefault="009D3142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Размер: 75х533мм</w:t>
            </w:r>
          </w:p>
          <w:p w:rsidR="009D3142" w:rsidRDefault="009D3142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Зернистость: Р</w:t>
            </w:r>
            <w:r w:rsidR="00C966BC">
              <w:rPr>
                <w:szCs w:val="28"/>
              </w:rPr>
              <w:t>40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42" w:rsidRDefault="00C966BC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142" w:rsidRDefault="00C966BC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C966BC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BC" w:rsidRDefault="00C966B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BC" w:rsidRDefault="00C966BC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Бесконечная лента для шлифовальной машины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BC" w:rsidRDefault="00C966BC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Размер: 75х533мм</w:t>
            </w:r>
          </w:p>
          <w:p w:rsidR="00C966BC" w:rsidRDefault="00C966BC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Зернистость: Р60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BC" w:rsidRDefault="00C966BC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BC" w:rsidRDefault="00C966BC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C966BC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BC" w:rsidRDefault="00C966B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BC" w:rsidRDefault="00C966BC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Бесконечная лента для шлифовальной машины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BC" w:rsidRDefault="00C966BC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Размер: 75х533мм</w:t>
            </w:r>
          </w:p>
          <w:p w:rsidR="00C966BC" w:rsidRDefault="00C966BC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Зернистость: Р80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BC" w:rsidRDefault="00C966BC">
            <w:pPr>
              <w:spacing w:line="240" w:lineRule="auto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шт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BC" w:rsidRDefault="00C966BC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9</w:t>
            </w:r>
          </w:p>
        </w:tc>
      </w:tr>
      <w:tr w:rsidR="00C966BC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BC" w:rsidRDefault="00C966B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BC" w:rsidRDefault="00C966BC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Масло индустриальное</w:t>
            </w:r>
          </w:p>
          <w:p w:rsidR="00C966BC" w:rsidRDefault="00C966BC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И-20А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BC" w:rsidRDefault="00C966BC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Назначение: смазка, теплоотвод и защита поверхностей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BC" w:rsidRDefault="00C966B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BC" w:rsidRDefault="00C966BC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100</w:t>
            </w:r>
          </w:p>
        </w:tc>
      </w:tr>
      <w:tr w:rsidR="00C966BC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BC" w:rsidRDefault="00C966B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BC" w:rsidRDefault="00C966BC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Эмаль ПФ-115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BC" w:rsidRDefault="00C966BC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Цвет: красный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BC" w:rsidRDefault="00C966B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BC" w:rsidRDefault="00C966BC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C966BC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BC" w:rsidRDefault="00C966B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BC" w:rsidRDefault="00C966BC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Эмаль ПФ-115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BC" w:rsidRDefault="00C966BC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Цвет: белый глянец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BC" w:rsidRDefault="00C966B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BC" w:rsidRDefault="00C966BC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</w:p>
        </w:tc>
      </w:tr>
      <w:tr w:rsidR="00C966BC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BC" w:rsidRDefault="00C966B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BC" w:rsidRDefault="00C966BC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Эмаль ПФ-115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BC" w:rsidRDefault="00C966BC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Цвет: зелёный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BC" w:rsidRDefault="00C966B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BC" w:rsidRDefault="00C966BC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C966BC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BC" w:rsidRDefault="00C966BC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BC" w:rsidRDefault="00C966BC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Краска фасадная</w:t>
            </w:r>
            <w:r w:rsidR="00543F80">
              <w:rPr>
                <w:szCs w:val="28"/>
              </w:rPr>
              <w:t xml:space="preserve"> акриловая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BC" w:rsidRDefault="00543F80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Цвет: белый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BC" w:rsidRDefault="00543F80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6BC" w:rsidRDefault="00543F80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50</w:t>
            </w:r>
          </w:p>
        </w:tc>
      </w:tr>
      <w:tr w:rsidR="00543F80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lastRenderedPageBreak/>
              <w:t>52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Лак акриловый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Основа: водная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</w:p>
        </w:tc>
      </w:tr>
      <w:tr w:rsidR="00543F80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Колер акриловый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Цвет: красный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7</w:t>
            </w:r>
          </w:p>
        </w:tc>
      </w:tr>
      <w:tr w:rsidR="00543F80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Колер акриловый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Цвет: зелёный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543F80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Колер акриловый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Цвет: жёлтый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543F80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Колер акриловый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Цвет: чёрный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543F80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Колер акриловый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Цвет: синий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10</w:t>
            </w:r>
          </w:p>
        </w:tc>
      </w:tr>
      <w:tr w:rsidR="00543F80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Колер акриловый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Цвет: коричневый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6</w:t>
            </w:r>
          </w:p>
        </w:tc>
      </w:tr>
      <w:tr w:rsidR="00543F80" w:rsidTr="00543F80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>
            <w:pPr>
              <w:shd w:val="clear" w:color="auto" w:fill="FFFFFF"/>
              <w:spacing w:after="225" w:line="240" w:lineRule="auto"/>
              <w:outlineLvl w:val="0"/>
              <w:rPr>
                <w:szCs w:val="28"/>
              </w:rPr>
            </w:pPr>
            <w:r>
              <w:rPr>
                <w:szCs w:val="28"/>
              </w:rPr>
              <w:t>Грунт-эмаль 3 в 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 w:rsidP="00A77DD1">
            <w:pPr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Цвет: серый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кг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F80" w:rsidRDefault="00543F80" w:rsidP="00601586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5</w:t>
            </w:r>
          </w:p>
        </w:tc>
      </w:tr>
    </w:tbl>
    <w:p w:rsidR="005208BF" w:rsidRDefault="005208BF" w:rsidP="005208BF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4. Место поставки: </w:t>
      </w:r>
      <w:r>
        <w:rPr>
          <w:rFonts w:ascii="Times New Roman" w:eastAsia="Calibri" w:hAnsi="Times New Roman" w:cs="Times New Roman"/>
          <w:sz w:val="24"/>
          <w:szCs w:val="24"/>
        </w:rPr>
        <w:t>Московская область, г. Ногинск, ул. Леснова, д. 2.</w:t>
      </w:r>
    </w:p>
    <w:p w:rsidR="005208BF" w:rsidRDefault="005208BF" w:rsidP="005208BF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5. Срок (период) поставки товара: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пост</w:t>
      </w:r>
      <w:r w:rsidR="0090302D">
        <w:rPr>
          <w:rFonts w:ascii="Times New Roman" w:eastAsia="Calibri" w:hAnsi="Times New Roman" w:cs="Times New Roman"/>
          <w:bCs/>
          <w:sz w:val="24"/>
          <w:szCs w:val="24"/>
        </w:rPr>
        <w:t>авка осуществляется в течение 10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рабочих дней с даты заключения муниципального контракта.</w:t>
      </w:r>
    </w:p>
    <w:p w:rsidR="005208BF" w:rsidRDefault="005208BF" w:rsidP="005208BF">
      <w:pPr>
        <w:suppressAutoHyphens/>
        <w:autoSpaceDE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6. Требования к поставке товаров: </w:t>
      </w:r>
      <w:r>
        <w:rPr>
          <w:rFonts w:ascii="Times New Roman" w:eastAsia="Calibri" w:hAnsi="Times New Roman" w:cs="Times New Roman"/>
          <w:sz w:val="24"/>
          <w:szCs w:val="24"/>
        </w:rPr>
        <w:t>Поставка товара осуществляется транспортом Поставщика. Конкретное количество Товара, дата, время и место поставки определяется Заказчиком. Разгрузка автомобиля производится к месту складирования поставленной партии товара силами Заказчика.</w:t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5208BF" w:rsidRDefault="005208BF" w:rsidP="005208BF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Маркировка товара должна содержать: наименование изделия, наименование фирмы-изготовителя, юридический адрес изготовителя, дату выпуска (если иное не предусмотрено действующим законодательством РФ). Упаковка должна обеспечивать сохранность товара при погрузочно-разгрузочных работах и транспортировке к конечному месту поставки. Поставка Товаров должна быть выполнена с надлежащим качеством и в установленные Контрактом сроки. </w:t>
      </w:r>
    </w:p>
    <w:p w:rsidR="005208BF" w:rsidRDefault="005208BF" w:rsidP="005208BF">
      <w:pPr>
        <w:tabs>
          <w:tab w:val="num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случае поставки некачественного товара заказчик вправе потребовать от Поставщика заменить его на товар соответствующего качества в течение 3 (трех) рабочих дней с момента заявления о них заказчиком.</w:t>
      </w:r>
    </w:p>
    <w:p w:rsidR="005208BF" w:rsidRDefault="005208BF" w:rsidP="005208BF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Поставщик обязан обеспечивать соответствие поставленных товаров требованиям качества, а также иным требованиям сертификации, безопасности (санитарным нормам и правилам, государственным стандартам и т.п.), установленным действующим законодательством Российской Федерации и условиям контракта, изложенным в показателях качества технической характеристики, определённой при размещении государственного заказа.</w:t>
      </w:r>
    </w:p>
    <w:p w:rsidR="005208BF" w:rsidRDefault="005208BF" w:rsidP="005208BF">
      <w:pPr>
        <w:tabs>
          <w:tab w:val="left" w:pos="851"/>
        </w:tabs>
        <w:kinsoku w:val="0"/>
        <w:overflowPunct w:val="0"/>
        <w:autoSpaceDE w:val="0"/>
        <w:autoSpaceDN w:val="0"/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Требования к качеству товара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Товар должен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Все поставляемые товары должны быть высокого качества и изготовлены из безопасных материалов в соответствии с действующими стандартами, утвержденными на данный вид поставляемого товара, иметь сертификаты качества, обязательные для данного вида товара, оформленные в соответствии с Российским законодательством. </w:t>
      </w:r>
    </w:p>
    <w:p w:rsidR="005208BF" w:rsidRDefault="005208BF" w:rsidP="005208BF">
      <w:pPr>
        <w:tabs>
          <w:tab w:val="num" w:pos="786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lastRenderedPageBreak/>
        <w:t>Поставляемые товары должны быть новыми (т.е. которые не были в употреблении, не отремонтированы, в том числе путем восстановления, замены составных частей, восстановления потребительских свойств). Поставляемый товар - должен соответствовать функциональным характеристикам, установленным производителем для предлагаемого к поставке товара.</w:t>
      </w:r>
    </w:p>
    <w:p w:rsidR="005208BF" w:rsidRDefault="005208BF" w:rsidP="005208BF">
      <w:pPr>
        <w:tabs>
          <w:tab w:val="num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Товар должен быть упакован в соответствии с требованиями производителя (изготовителя) товара и обеспечивать сохранность товара при транспортировке и хранении. К товару должны прилагаться все необходимые сертификаты, инструкции и другая техническая документация. Весь поставляемый товар должен быть фабричной сборки, новым, то есть не бывшим в эксплуатации, не восстановленным и не собранным из восстановленных компонентов и свободно распространяться на территории Российской Федерации.</w:t>
      </w:r>
    </w:p>
    <w:p w:rsidR="005208BF" w:rsidRDefault="005208BF" w:rsidP="005208BF">
      <w:pPr>
        <w:tabs>
          <w:tab w:val="num" w:pos="0"/>
          <w:tab w:val="num" w:pos="198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Требования по комплектности товаров: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Упаковка товара должна быть не нарушена, не помята и не иметь следов подтеков и иных механических повреждений.</w:t>
      </w:r>
    </w:p>
    <w:p w:rsidR="005208BF" w:rsidRDefault="005208BF" w:rsidP="005208BF">
      <w:pPr>
        <w:tabs>
          <w:tab w:val="num" w:pos="0"/>
        </w:tabs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Поставщик обязан не позднее 3 рабочих дней произвести замену по требованию Заказчика товар, если Заказчиком обнаружен брак.</w:t>
      </w:r>
    </w:p>
    <w:p w:rsidR="005208BF" w:rsidRDefault="005208BF" w:rsidP="005208BF">
      <w:pPr>
        <w:tabs>
          <w:tab w:val="num" w:pos="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9</w:t>
      </w:r>
      <w:r>
        <w:rPr>
          <w:rFonts w:ascii="Times New Roman" w:eastAsia="Calibri" w:hAnsi="Times New Roman" w:cs="Times New Roman"/>
          <w:bCs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Требования по передаче Заказчику технических и иных документов при поставке товаров: </w:t>
      </w:r>
      <w:r>
        <w:rPr>
          <w:rFonts w:ascii="Times New Roman" w:eastAsia="Calibri" w:hAnsi="Times New Roman" w:cs="Times New Roman"/>
          <w:sz w:val="24"/>
          <w:szCs w:val="24"/>
        </w:rPr>
        <w:t>Представляются сертификаты, обязательные для данного вида товара, и иные документы, подтверждающие качество товара, санитарно-эпидемиологические заключения.</w:t>
      </w:r>
      <w:r>
        <w:rPr>
          <w:rFonts w:ascii="Times New Roman" w:eastAsia="Calibri" w:hAnsi="Times New Roman" w:cs="Times New Roman"/>
          <w:bCs/>
          <w:sz w:val="24"/>
          <w:szCs w:val="24"/>
        </w:rPr>
        <w:tab/>
        <w:t>Наличие руководства пользователя на русском языке.</w:t>
      </w:r>
      <w:r>
        <w:rPr>
          <w:rFonts w:ascii="Times New Roman" w:eastAsia="Calibri" w:hAnsi="Times New Roman" w:cs="Times New Roman"/>
          <w:sz w:val="24"/>
          <w:szCs w:val="24"/>
        </w:rPr>
        <w:t xml:space="preserve"> Техническая документация может быть представлена как на русском, так и на английском языке. Во всех случаях недопустимо предоставление технической документации и руководств пользователя в виде ксерокопий.</w:t>
      </w:r>
    </w:p>
    <w:p w:rsidR="005208BF" w:rsidRDefault="005208BF" w:rsidP="005208BF">
      <w:pPr>
        <w:tabs>
          <w:tab w:val="num" w:pos="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>10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Требования к безопасности товаров: </w:t>
      </w:r>
      <w:r>
        <w:rPr>
          <w:rFonts w:ascii="Times New Roman" w:eastAsia="Calibri" w:hAnsi="Times New Roman" w:cs="Times New Roman"/>
          <w:bCs/>
          <w:sz w:val="24"/>
          <w:szCs w:val="24"/>
        </w:rPr>
        <w:t>Товары должны соответствовать действующим стандартам, утвержденным на данный вид товара, и наличием сертификатов, обязательных для данного вида товара, оформленных в соответствии с российским законодательством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eastAsia="Calibri" w:hAnsi="Times New Roman" w:cs="Times New Roman"/>
          <w:bCs/>
          <w:sz w:val="24"/>
          <w:szCs w:val="24"/>
        </w:rPr>
        <w:t>Весь поставляемый товар должен соответствовать ГОСТам, ТУ, действующим на момент поставки, иметь сертификаты качества (паспорт) и сертификаты соответствия гигиеническим и санитарным нормам; должны быть разрешены к применению Министерством здравоохранения РФ на территории РФ, в случае данный товар в соответствии с действующим законодательством подлежит сертификации.</w:t>
      </w:r>
    </w:p>
    <w:p w:rsidR="005208BF" w:rsidRDefault="005208BF" w:rsidP="005208BF">
      <w:pPr>
        <w:tabs>
          <w:tab w:val="num" w:pos="0"/>
        </w:tabs>
        <w:autoSpaceDE w:val="0"/>
        <w:autoSpaceDN w:val="0"/>
        <w:spacing w:after="0" w:line="276" w:lineRule="auto"/>
        <w:ind w:firstLine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11. Требования по сроку гарантий качества на поставляемый товар: </w:t>
      </w:r>
      <w:r>
        <w:rPr>
          <w:rFonts w:ascii="Times New Roman" w:eastAsia="Calibri" w:hAnsi="Times New Roman" w:cs="Times New Roman"/>
          <w:sz w:val="24"/>
          <w:szCs w:val="24"/>
        </w:rPr>
        <w:t>в соответствии со спецификацией.</w:t>
      </w:r>
    </w:p>
    <w:p w:rsidR="005208BF" w:rsidRDefault="005208BF" w:rsidP="005208BF">
      <w:pPr>
        <w:tabs>
          <w:tab w:val="num" w:pos="-142"/>
          <w:tab w:val="num" w:pos="0"/>
        </w:tabs>
        <w:spacing w:after="0" w:line="276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Если в гарантийный срок обнаружатся дефекты товара, то они устраняются Поставщиком за свой счет в согласованные сроки и гарантийный срок при этом продлевается на период устранения дефектов. </w:t>
      </w:r>
    </w:p>
    <w:p w:rsidR="005208BF" w:rsidRDefault="005208BF" w:rsidP="005208B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208BF" w:rsidRDefault="005208BF" w:rsidP="005208B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Заведующая </w:t>
      </w:r>
    </w:p>
    <w:p w:rsidR="005208BF" w:rsidRDefault="005208BF" w:rsidP="005208B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хозяйственно-технического отдела</w:t>
      </w:r>
    </w:p>
    <w:p w:rsidR="005208BF" w:rsidRDefault="005208BF" w:rsidP="005208B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Calibri" w:eastAsia="Calibri" w:hAnsi="Times New Roman" w:cs="Times New Roman"/>
          <w:bCs/>
          <w:sz w:val="24"/>
          <w:szCs w:val="24"/>
        </w:rPr>
        <w:t>МАУ</w:t>
      </w:r>
      <w:r>
        <w:rPr>
          <w:rFonts w:ascii="Calibri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Calibri" w:eastAsia="Calibri" w:hAnsi="Times New Roman" w:cs="Times New Roman"/>
          <w:bCs/>
          <w:sz w:val="24"/>
          <w:szCs w:val="24"/>
        </w:rPr>
        <w:t>«Объединенная</w:t>
      </w:r>
      <w:r>
        <w:rPr>
          <w:rFonts w:ascii="Calibri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Calibri" w:eastAsia="Calibri" w:hAnsi="Times New Roman" w:cs="Times New Roman"/>
          <w:bCs/>
          <w:sz w:val="24"/>
          <w:szCs w:val="24"/>
        </w:rPr>
        <w:t>дирекция</w:t>
      </w:r>
      <w:r>
        <w:rPr>
          <w:rFonts w:ascii="Calibri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Calibri" w:eastAsia="Calibri" w:hAnsi="Times New Roman" w:cs="Times New Roman"/>
          <w:bCs/>
          <w:sz w:val="24"/>
          <w:szCs w:val="24"/>
        </w:rPr>
        <w:t>парков»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______________________          Буданова С.В..</w:t>
      </w:r>
    </w:p>
    <w:p w:rsidR="005208BF" w:rsidRDefault="005208BF" w:rsidP="005208BF">
      <w:pPr>
        <w:widowControl w:val="0"/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     </w:t>
      </w:r>
    </w:p>
    <w:p w:rsidR="005208BF" w:rsidRDefault="005208BF" w:rsidP="005208BF">
      <w:pPr>
        <w:spacing w:after="0" w:line="240" w:lineRule="auto"/>
        <w:jc w:val="both"/>
        <w:rPr>
          <w:rFonts w:ascii="Calibri" w:eastAsia="Calibri" w:hAnsi="Times New Roman" w:cs="Times New Roman"/>
          <w:bCs/>
          <w:sz w:val="24"/>
          <w:szCs w:val="24"/>
        </w:rPr>
      </w:pPr>
      <w:r>
        <w:rPr>
          <w:rFonts w:ascii="Calibri" w:eastAsia="Calibri" w:hAnsi="Times New Roman" w:cs="Times New Roman"/>
          <w:bCs/>
          <w:sz w:val="24"/>
          <w:szCs w:val="24"/>
        </w:rPr>
        <w:t>Главный</w:t>
      </w:r>
      <w:r>
        <w:rPr>
          <w:rFonts w:ascii="Calibri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Calibri" w:eastAsia="Calibri" w:hAnsi="Times New Roman" w:cs="Times New Roman"/>
          <w:bCs/>
          <w:sz w:val="24"/>
          <w:szCs w:val="24"/>
        </w:rPr>
        <w:t>инженер</w:t>
      </w:r>
      <w:r>
        <w:rPr>
          <w:rFonts w:ascii="Calibri" w:eastAsia="Calibri" w:hAnsi="Times New Roman" w:cs="Times New Roman"/>
          <w:bCs/>
          <w:sz w:val="24"/>
          <w:szCs w:val="24"/>
        </w:rPr>
        <w:t xml:space="preserve"> </w:t>
      </w:r>
    </w:p>
    <w:p w:rsidR="005E43C3" w:rsidRPr="005208BF" w:rsidRDefault="005208BF">
      <w:pPr>
        <w:rPr>
          <w:rFonts w:ascii="Times New Roman" w:hAnsi="Times New Roman" w:cs="Times New Roman"/>
          <w:sz w:val="28"/>
          <w:szCs w:val="48"/>
        </w:rPr>
      </w:pPr>
      <w:r>
        <w:rPr>
          <w:rFonts w:ascii="Calibri" w:eastAsia="Calibri" w:hAnsi="Times New Roman" w:cs="Times New Roman"/>
          <w:bCs/>
          <w:sz w:val="24"/>
          <w:szCs w:val="24"/>
        </w:rPr>
        <w:t>МАУ</w:t>
      </w:r>
      <w:r>
        <w:rPr>
          <w:rFonts w:ascii="Calibri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Calibri" w:eastAsia="Calibri" w:hAnsi="Times New Roman" w:cs="Times New Roman"/>
          <w:bCs/>
          <w:sz w:val="24"/>
          <w:szCs w:val="24"/>
        </w:rPr>
        <w:t>«Объединенная</w:t>
      </w:r>
      <w:r>
        <w:rPr>
          <w:rFonts w:ascii="Calibri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Calibri" w:eastAsia="Calibri" w:hAnsi="Times New Roman" w:cs="Times New Roman"/>
          <w:bCs/>
          <w:sz w:val="24"/>
          <w:szCs w:val="24"/>
        </w:rPr>
        <w:t>дирекция</w:t>
      </w:r>
      <w:r>
        <w:rPr>
          <w:rFonts w:ascii="Calibri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Calibri" w:eastAsia="Calibri" w:hAnsi="Times New Roman" w:cs="Times New Roman"/>
          <w:bCs/>
          <w:sz w:val="24"/>
          <w:szCs w:val="24"/>
        </w:rPr>
        <w:t>парков»</w:t>
      </w:r>
      <w:r>
        <w:rPr>
          <w:rFonts w:ascii="Calibri" w:eastAsia="Calibri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_______________________         Мельник И. Н.</w:t>
      </w:r>
    </w:p>
    <w:sectPr w:rsidR="005E43C3" w:rsidRPr="005208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224"/>
    <w:rsid w:val="001F42BF"/>
    <w:rsid w:val="00305A68"/>
    <w:rsid w:val="003650EC"/>
    <w:rsid w:val="003B66FA"/>
    <w:rsid w:val="003C3C26"/>
    <w:rsid w:val="00431520"/>
    <w:rsid w:val="005208BF"/>
    <w:rsid w:val="00543F80"/>
    <w:rsid w:val="005E43C3"/>
    <w:rsid w:val="00601586"/>
    <w:rsid w:val="00620224"/>
    <w:rsid w:val="006242E1"/>
    <w:rsid w:val="00797236"/>
    <w:rsid w:val="008D434F"/>
    <w:rsid w:val="0090302D"/>
    <w:rsid w:val="00977E80"/>
    <w:rsid w:val="009D3142"/>
    <w:rsid w:val="00A55162"/>
    <w:rsid w:val="00A77DD1"/>
    <w:rsid w:val="00A91CA4"/>
    <w:rsid w:val="00AE1C4D"/>
    <w:rsid w:val="00C74267"/>
    <w:rsid w:val="00C966BC"/>
    <w:rsid w:val="00CA1AF4"/>
    <w:rsid w:val="00D34E14"/>
    <w:rsid w:val="00DA25AB"/>
    <w:rsid w:val="00E5798C"/>
    <w:rsid w:val="00E806AD"/>
    <w:rsid w:val="00EC4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B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8BF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5208BF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7E8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08BF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208BF"/>
    <w:pPr>
      <w:spacing w:after="0" w:line="240" w:lineRule="auto"/>
    </w:pPr>
    <w:rPr>
      <w:rFonts w:ascii="Times New Roman" w:hAnsi="Times New Roman" w:cs="Times New Roman"/>
      <w:sz w:val="28"/>
      <w:szCs w:val="48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rsid w:val="005208BF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77E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77E8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60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1430</Words>
  <Characters>8154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Лида</cp:lastModifiedBy>
  <cp:revision>2</cp:revision>
  <cp:lastPrinted>2020-10-21T09:05:00Z</cp:lastPrinted>
  <dcterms:created xsi:type="dcterms:W3CDTF">2020-10-21T13:02:00Z</dcterms:created>
  <dcterms:modified xsi:type="dcterms:W3CDTF">2020-10-21T13:02:00Z</dcterms:modified>
</cp:coreProperties>
</file>