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«02»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товаров по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980FD8"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980FD8"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980FD8"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980FD8"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980FD8"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980FD8"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980FD8"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980FD8" w:rsidRDefault="00865521" w:rsidP="00865521">
      <w:pPr>
        <w:pStyle w:val="25"/>
        <w:shd w:val="clear" w:color="auto" w:fill="auto"/>
        <w:spacing w:after="0" w:line="240" w:lineRule="auto"/>
        <w:rPr>
          <w:color w:val="000000" w:themeColor="text1"/>
          <w:sz w:val="28"/>
          <w:szCs w:val="28"/>
        </w:rPr>
      </w:pPr>
    </w:p>
    <w:p w14:paraId="6DDE5169" w14:textId="77777777" w:rsidR="00865521" w:rsidRDefault="00865521" w:rsidP="00980FD8">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Щербакова Маргарита Васильевна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80FD8">
              <w:rPr>
                <w:rFonts w:ascii="Times New Roman" w:hAnsi="Times New Roman" w:cs="Times New Roman"/>
                <w:color w:val="auto"/>
              </w:rPr>
              <w:t>Поставка товаров по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980FD8"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145 000 (сто сорок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80FD8">
              <w:rPr>
                <w:rFonts w:ascii="Times New Roman" w:hAnsi="Times New Roman" w:cs="Times New Roman"/>
                <w:color w:val="auto"/>
              </w:rPr>
              <w:t>2021 - Средства муниципальных образований Московской области</w:t>
            </w:r>
            <w:r w:rsidRPr="00980FD8">
              <w:rPr>
                <w:rFonts w:ascii="Times New Roman" w:hAnsi="Times New Roman" w:cs="Times New Roman"/>
                <w:color w:val="auto"/>
              </w:rPr>
              <w:br/>
            </w:r>
            <w:r w:rsidRPr="00980FD8">
              <w:rPr>
                <w:rFonts w:ascii="Times New Roman" w:hAnsi="Times New Roman" w:cs="Times New Roman"/>
                <w:color w:val="auto"/>
              </w:rPr>
              <w:br/>
              <w:t>КБК: 901-0701-0000000000-244, 145</w:t>
            </w:r>
            <w:r w:rsidRPr="00401DFB">
              <w:rPr>
                <w:rFonts w:ascii="Times New Roman" w:hAnsi="Times New Roman" w:cs="Times New Roman"/>
                <w:color w:val="auto"/>
                <w:lang w:val="en-US"/>
              </w:rPr>
              <w:t> </w:t>
            </w:r>
            <w:r w:rsidRPr="00980FD8">
              <w:rPr>
                <w:rFonts w:ascii="Times New Roman" w:hAnsi="Times New Roman" w:cs="Times New Roman"/>
                <w:color w:val="auto"/>
              </w:rPr>
              <w:t>000 рублей 00 копеек</w:t>
            </w:r>
            <w:r w:rsidRPr="00980FD8">
              <w:rPr>
                <w:rFonts w:ascii="Times New Roman" w:hAnsi="Times New Roman" w:cs="Times New Roman"/>
                <w:color w:val="auto"/>
              </w:rPr>
              <w:br/>
            </w:r>
            <w:r w:rsidRPr="00980FD8">
              <w:rPr>
                <w:rFonts w:ascii="Times New Roman" w:hAnsi="Times New Roman" w:cs="Times New Roman"/>
                <w:color w:val="auto"/>
              </w:rPr>
              <w:br/>
              <w:t>ОКПД2: 32.30.14.111 Инвентарь и оборудование для акробатики;</w:t>
            </w:r>
            <w:r w:rsidRPr="00980FD8">
              <w:rPr>
                <w:rFonts w:ascii="Times New Roman" w:hAnsi="Times New Roman" w:cs="Times New Roman"/>
                <w:color w:val="auto"/>
              </w:rPr>
              <w:br/>
              <w:t>32.30.14.111 Инвентарь и оборудование для акробатики;</w:t>
            </w:r>
            <w:r w:rsidRPr="00980FD8">
              <w:rPr>
                <w:rFonts w:ascii="Times New Roman" w:hAnsi="Times New Roman" w:cs="Times New Roman"/>
                <w:color w:val="auto"/>
              </w:rPr>
              <w:br/>
              <w:t>32.30.14.119 Инвентарь для занятий физкультурой, гимнастикой и атлетикой прочий, не включенный в другие группировки;</w:t>
            </w:r>
            <w:r w:rsidRPr="00980FD8">
              <w:rPr>
                <w:rFonts w:ascii="Times New Roman" w:hAnsi="Times New Roman" w:cs="Times New Roman"/>
                <w:color w:val="auto"/>
              </w:rPr>
              <w:br/>
              <w:t>32.30.14.123 Велотренажеры;</w:t>
            </w:r>
            <w:r w:rsidRPr="00980FD8">
              <w:rPr>
                <w:rFonts w:ascii="Times New Roman" w:hAnsi="Times New Roman" w:cs="Times New Roman"/>
                <w:color w:val="auto"/>
              </w:rPr>
              <w:br/>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980FD8">
              <w:rPr>
                <w:rFonts w:ascii="Times New Roman" w:hAnsi="Times New Roman" w:cs="Times New Roman"/>
                <w:color w:val="auto"/>
              </w:rPr>
              <w:br/>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980FD8">
              <w:rPr>
                <w:rFonts w:ascii="Times New Roman" w:hAnsi="Times New Roman" w:cs="Times New Roman"/>
                <w:color w:val="auto"/>
              </w:rPr>
              <w:br/>
            </w:r>
            <w:r w:rsidRPr="00980FD8">
              <w:rPr>
                <w:rFonts w:ascii="Times New Roman" w:hAnsi="Times New Roman" w:cs="Times New Roman"/>
                <w:color w:val="auto"/>
              </w:rPr>
              <w:lastRenderedPageBreak/>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980FD8">
              <w:rPr>
                <w:rFonts w:ascii="Times New Roman" w:hAnsi="Times New Roman" w:cs="Times New Roman"/>
                <w:color w:val="auto"/>
              </w:rPr>
              <w:br/>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980FD8">
              <w:rPr>
                <w:rFonts w:ascii="Times New Roman" w:hAnsi="Times New Roman" w:cs="Times New Roman"/>
                <w:color w:val="auto"/>
              </w:rPr>
              <w:br/>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980FD8">
              <w:rPr>
                <w:rFonts w:ascii="Times New Roman" w:hAnsi="Times New Roman" w:cs="Times New Roman"/>
                <w:color w:val="auto"/>
              </w:rPr>
              <w:br/>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980FD8">
              <w:rPr>
                <w:rFonts w:ascii="Times New Roman" w:hAnsi="Times New Roman" w:cs="Times New Roman"/>
                <w:color w:val="auto"/>
              </w:rPr>
              <w:br/>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980FD8">
              <w:rPr>
                <w:rFonts w:ascii="Times New Roman" w:hAnsi="Times New Roman" w:cs="Times New Roman"/>
                <w:color w:val="auto"/>
              </w:rPr>
              <w:br/>
              <w:t>32.30.15.231 Мячи спортивные;</w:t>
            </w:r>
            <w:r w:rsidRPr="00980FD8">
              <w:rPr>
                <w:rFonts w:ascii="Times New Roman" w:hAnsi="Times New Roman" w:cs="Times New Roman"/>
                <w:color w:val="auto"/>
              </w:rPr>
              <w:br/>
              <w:t>32.30.15.231 Мячи спортивные;</w:t>
            </w:r>
            <w:r w:rsidRPr="00980FD8">
              <w:rPr>
                <w:rFonts w:ascii="Times New Roman" w:hAnsi="Times New Roman" w:cs="Times New Roman"/>
                <w:color w:val="auto"/>
              </w:rPr>
              <w:br/>
            </w:r>
            <w:r w:rsidRPr="00980FD8">
              <w:rPr>
                <w:rFonts w:ascii="Times New Roman" w:hAnsi="Times New Roman" w:cs="Times New Roman"/>
                <w:color w:val="auto"/>
              </w:rPr>
              <w:br/>
              <w:t>ОКВЭД2: 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t>32.30 Производство спортивных товаров;</w:t>
            </w:r>
            <w:r w:rsidRPr="00980FD8">
              <w:rPr>
                <w:rFonts w:ascii="Times New Roman" w:hAnsi="Times New Roman" w:cs="Times New Roman"/>
                <w:color w:val="auto"/>
              </w:rPr>
              <w:br/>
            </w:r>
            <w:r w:rsidRPr="00980FD8">
              <w:rPr>
                <w:rFonts w:ascii="Times New Roman" w:hAnsi="Times New Roman" w:cs="Times New Roman"/>
                <w:color w:val="auto"/>
              </w:rPr>
              <w:br/>
              <w:t>Код КОЗ: 01.25.01.03.01.01 Батут;</w:t>
            </w:r>
            <w:r w:rsidRPr="00980FD8">
              <w:rPr>
                <w:rFonts w:ascii="Times New Roman" w:hAnsi="Times New Roman" w:cs="Times New Roman"/>
                <w:color w:val="auto"/>
              </w:rPr>
              <w:br/>
              <w:t>01.25.01.03.01.01 Батут;</w:t>
            </w:r>
            <w:r w:rsidRPr="00980FD8">
              <w:rPr>
                <w:rFonts w:ascii="Times New Roman" w:hAnsi="Times New Roman" w:cs="Times New Roman"/>
                <w:color w:val="auto"/>
              </w:rPr>
              <w:br/>
              <w:t>01.06.11.10 Обруч детский плоский;</w:t>
            </w:r>
            <w:r w:rsidRPr="00980FD8">
              <w:rPr>
                <w:rFonts w:ascii="Times New Roman" w:hAnsi="Times New Roman" w:cs="Times New Roman"/>
                <w:color w:val="auto"/>
              </w:rPr>
              <w:br/>
              <w:t>01.06.40.03.01 Велотренажер вертикальный;</w:t>
            </w:r>
            <w:r w:rsidRPr="00980FD8">
              <w:rPr>
                <w:rFonts w:ascii="Times New Roman" w:hAnsi="Times New Roman" w:cs="Times New Roman"/>
                <w:color w:val="auto"/>
              </w:rPr>
              <w:br/>
              <w:t>01.06.40.13 Детский тренажер;</w:t>
            </w:r>
            <w:r w:rsidRPr="00980FD8">
              <w:rPr>
                <w:rFonts w:ascii="Times New Roman" w:hAnsi="Times New Roman" w:cs="Times New Roman"/>
                <w:color w:val="auto"/>
              </w:rPr>
              <w:br/>
              <w:t>01.06.40.13 Детский тренажер;</w:t>
            </w:r>
            <w:r w:rsidRPr="00980FD8">
              <w:rPr>
                <w:rFonts w:ascii="Times New Roman" w:hAnsi="Times New Roman" w:cs="Times New Roman"/>
                <w:color w:val="auto"/>
              </w:rPr>
              <w:br/>
              <w:t>01.06.40.13 Детский тренажер;</w:t>
            </w:r>
            <w:r w:rsidRPr="00980FD8">
              <w:rPr>
                <w:rFonts w:ascii="Times New Roman" w:hAnsi="Times New Roman" w:cs="Times New Roman"/>
                <w:color w:val="auto"/>
              </w:rPr>
              <w:br/>
              <w:t>01.06.40.13 Детский тренажер;</w:t>
            </w:r>
            <w:r w:rsidRPr="00980FD8">
              <w:rPr>
                <w:rFonts w:ascii="Times New Roman" w:hAnsi="Times New Roman" w:cs="Times New Roman"/>
                <w:color w:val="auto"/>
              </w:rPr>
              <w:br/>
              <w:t>01.06.40.13 Детский тренажер;</w:t>
            </w:r>
            <w:r w:rsidRPr="00980FD8">
              <w:rPr>
                <w:rFonts w:ascii="Times New Roman" w:hAnsi="Times New Roman" w:cs="Times New Roman"/>
                <w:color w:val="auto"/>
              </w:rPr>
              <w:br/>
              <w:t>01.06.40.13 Детский тренажер;</w:t>
            </w:r>
            <w:r w:rsidRPr="00980FD8">
              <w:rPr>
                <w:rFonts w:ascii="Times New Roman" w:hAnsi="Times New Roman" w:cs="Times New Roman"/>
                <w:color w:val="auto"/>
              </w:rPr>
              <w:br/>
              <w:t>01.06.40.13 Детский тренажер;</w:t>
            </w:r>
            <w:r w:rsidRPr="00980FD8">
              <w:rPr>
                <w:rFonts w:ascii="Times New Roman" w:hAnsi="Times New Roman" w:cs="Times New Roman"/>
                <w:color w:val="auto"/>
              </w:rPr>
              <w:br/>
              <w:t>01.25.01.03.09.02 Мяч детский;</w:t>
            </w:r>
            <w:r w:rsidRPr="00980FD8">
              <w:rPr>
                <w:rFonts w:ascii="Times New Roman" w:hAnsi="Times New Roman" w:cs="Times New Roman"/>
                <w:color w:val="auto"/>
              </w:rPr>
              <w:br/>
              <w:t>01.25.01.03.09.02 Мяч детский;</w:t>
            </w:r>
            <w:r w:rsidRPr="00980FD8">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980FD8"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80FD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980FD8">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80FD8">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980FD8">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980FD8">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«13»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«13»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«13»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460A3782" w:rsidR="00025048" w:rsidRPr="00980FD8" w:rsidRDefault="00025048">
      <w:pPr>
        <w:rPr>
          <w:rFonts w:ascii="Times New Roman" w:hAnsi="Times New Roman" w:cs="Times New Roman"/>
          <w:b/>
          <w:bCs/>
          <w:color w:val="00000A"/>
        </w:rPr>
      </w:pPr>
      <w:bookmarkStart w:id="421" w:name="_Toc31975063"/>
      <w:r w:rsidRPr="00096B9E">
        <w:rPr>
          <w:color w:val="00000A"/>
        </w:rPr>
        <w:br w:type="page"/>
      </w:r>
    </w:p>
    <w:p w14:paraId="6C29BECB" w14:textId="11006054"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43AD" w14:textId="77777777" w:rsidR="00B17D9C" w:rsidRDefault="00B17D9C">
      <w:r>
        <w:separator/>
      </w:r>
    </w:p>
  </w:endnote>
  <w:endnote w:type="continuationSeparator" w:id="0">
    <w:p w14:paraId="14CFEC63" w14:textId="77777777" w:rsidR="00B17D9C" w:rsidRDefault="00B1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4C35" w14:textId="77777777" w:rsidR="00B17D9C" w:rsidRDefault="00B17D9C">
      <w:r>
        <w:separator/>
      </w:r>
    </w:p>
  </w:footnote>
  <w:footnote w:type="continuationSeparator" w:id="0">
    <w:p w14:paraId="25A4D24A" w14:textId="77777777" w:rsidR="00B17D9C" w:rsidRDefault="00B17D9C">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0FD8"/>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D9C"/>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9592</Words>
  <Characters>54679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64143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2021-04-02T07:46:00Z</dcterms:modified>
</cp:coreProperties>
</file>