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«26» февраля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бытовой химии на 2024 год</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№004/2024-ЗКЭФ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бытовой химии на 2024 год</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1)142970, Московская область,г.о. Серебряные Пруды, ул. Привокзальная д.2.2)142951, Московская область, г.о. Серебряные Пруды, пос. Дмитриевский, дом 6; 3)140616, Московская область, г.о. Зарайск, д. Алферьево, мкр., д. 11. 4)140603, Московская область, г. Зарайск, ул. Ленинская , д. 50;</w:t>
              <w:br/>
              <w:t>Сроки поставки товара: не более 15 (пятнадцати) календарных дней с момента подписания Договора.;</w:t>
              <w:br/>
              <w:t>Условия поставки товара: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1 443 245 (один миллион четыреста сорок три тысячи двести сорок пять) рублей 57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Средства бюджета Московской области</w:t>
              <w:br/>
              <w:t/>
              <w:br/>
              <w:t>КБК: 831 - 0000 - 0000000000 - 244, 1 443 245 рублей 57 копеек</w:t>
              <w:br/>
              <w:t/>
              <w:br/>
              <w:t>ОКПД2: 13.92.29.110 Тряпки для мытья полов, посуды, удаления пыли;</w:t>
              <w:br/>
              <w:t>13.92.29.110 Тряпки для мытья полов, посуды, удаления пыли;</w:t>
              <w:br/>
              <w:t>13.92.29.120 Салфетки текстильные для удаления пыли;</w:t>
              <w:br/>
              <w:t>14.19.13.000 Перчатки, рукавицы (варежки) и митенки трикотажные или вязаные;</w:t>
              <w:br/>
              <w:t>17.22.11.110 Бумага туалетная из бумажной массы, бумаги, целлюлозной ваты и целлюлозных волокон и полотна из целлюлозных волокон;</w:t>
              <w:br/>
              <w:t>17.22.11.130 Салфетки и полотенца гигиенические или косметические из бумажной массы, бумаги, целлюлозной ваты и полотна из целлюлозных волокон;</w:t>
              <w:br/>
              <w:t>17.22.11.140 Скатерти и салфетки для стола из бумажной массы, бумаги, целлюлозной ваты и полотна из целлюлозных волокон;</w:t>
              <w:br/>
              <w:t>20.41.31.111 Мыло туалетное марки "Нейтральное";</w:t>
              <w:br/>
              <w:t>20.41.31.130 Мыло туалетное жидкое;</w:t>
              <w:br/>
              <w:t>20.41.31.140 Мыло хозяйственное жидкое;</w:t>
              <w:br/>
              <w:t>20.41.32.111 Средства для мытья посуды;</w:t>
              <w:br/>
              <w:t>20.41.32.111 Средства для мытья посуды;</w:t>
              <w:br/>
              <w:t>20.41.32.111 Средства для мытья посуды;</w:t>
              <w:br/>
              <w:t>20.41.32.113 Средства моющие для окон;</w:t>
              <w:br/>
              <w:t>20.41.32.119 Средства моющие прочие;</w:t>
              <w:br/>
              <w:t>20.41.32.119 Средства моющие прочие;</w:t>
              <w:br/>
              <w:t>20.41.32.119 Средства моющие прочие;</w:t>
              <w:br/>
              <w:t>20.41.32.121 Порошки стиральные;</w:t>
              <w:br/>
              <w:t>20.41.32.121 Порошки стиральные;</w:t>
              <w:br/>
              <w:t>20.41.32.125 Средства отбеливающие для стирки;</w:t>
              <w:br/>
              <w:t>20.41.32.125 Средства отбеливающие для стирки;</w:t>
              <w:br/>
              <w:t>20.41.32.129 Средства стиральные прочие;</w:t>
              <w:br/>
              <w:t>20.41.41.000 Средства для дезодорирования и ароматизации воздуха в помещениях;</w:t>
              <w:br/>
              <w:t>20.41.44.120 Порошки чистящие;</w:t>
              <w:br/>
              <w:t>20.41.44.190 Средства чистящие прочие;</w:t>
              <w:br/>
              <w:t>20.41.44.190 Средства чистящие прочие;</w:t>
              <w:br/>
              <w:t>20.41.44.190 Средства чистящие прочие;</w:t>
              <w:br/>
              <w:t>20.59.41.000 Материалы смазочные;</w:t>
              <w:br/>
              <w:t>21.20.23.199 Средства нелечебные прочие;</w:t>
              <w:br/>
              <w:t>22.19.60.119 Перчатки резиновые прочие;</w:t>
              <w:br/>
              <w:t>22.19.60.119 Перчатки резиновые прочие;</w:t>
              <w:br/>
              <w:t>22.19.60.119 Перчатки резиновые прочие;</w:t>
              <w:br/>
              <w:t>22.19.60.119 Перчатки резиновые прочие;</w:t>
              <w:br/>
              <w:t>22.19.60.119 Перчатки резиновые прочие;</w:t>
              <w:br/>
              <w:t>22.21.42.120 Пленки прочие пластмассовые непористые;</w:t>
              <w:br/>
              <w:t>22.29.23.110 Посуда столовая и кухонная пластмассовая;</w:t>
              <w:br/>
              <w:t>25.99.12.112 Изделия столовые, кухонные и бытовые и их детали из нержавеющей стали;</w:t>
              <w:br/>
              <w:t>32.91.11.000 Метлы и щетки для домашней уборки;</w:t>
              <w:br/>
              <w:t>32.50.50.190 Изделия медицинские, в том числе хирургические, прочие, не включенные в другие группировки;</w:t>
              <w:br/>
              <w:t>22.22.11.190 Мешки и сумки, включая конические, из полимеров этилена прочие;</w:t>
              <w:br/>
              <w:t>22.22.11.190 Мешки и сумки, включая конические, из полимеров этилена прочие;</w:t>
              <w:br/>
              <w:t>22.22.11.190 Мешки и сумки, включая конические, из полимеров этилена прочие;</w:t>
              <w:br/>
              <w:t>22.22.11.190 Мешки и сумки, включая конические, из полимеров этилена прочие;</w:t>
              <w:br/>
              <w:t>22.22.11.190 Мешки и сумки, включая конические, из полимеров этилена прочие;</w:t>
              <w:br/>
              <w:t/>
              <w:br/>
              <w:t>ОКВЭД2: 13.92 Производство готовых текстильных изделий, кроме одежды;</w:t>
              <w:br/>
              <w:t>13.92 Производство готовых текстильных изделий, кроме одежды;</w:t>
              <w:br/>
              <w:t>13.92 Производство готовых текстильных изделий, кроме одежды;</w:t>
              <w:br/>
              <w:t>14.19.13 Производство трикотажных или вязаных перчаток, рукавиц (варежек) и митенок;</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20.41 Производство мыла и моющих, чистящих и полирующих средств;</w:t>
              <w:br/>
              <w:t>20.41.3 Производство мыла и моющих средств,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 Производство мыла и моющих, чистящих и полирующих средств;</w:t>
              <w:br/>
              <w:t>20.41.4 Производство средств для ароматизации и дезодорирования воздуха и восков;</w:t>
              <w:br/>
              <w:t>20.41.2 Производство органических поверхностно-активных веществ, кроме мыла;</w:t>
              <w:br/>
              <w:t>20.59 Производство прочих химических продуктов, не включенных в другие группировки;</w:t>
              <w:br/>
              <w:t>21.20 Производство лекарственных препаратов и материалов, применяемых в медицинских целях и ветеринарии;</w:t>
              <w:br/>
              <w:t>22.19 Производство прочих резиновых изделий;</w:t>
              <w:br/>
              <w:t>22.19 Производство прочих резиновых изделий;</w:t>
              <w:br/>
              <w:t>22.19 Производство прочих резиновых изделий;</w:t>
              <w:br/>
              <w:t>22.19 Производство прочих резиновых изделий;</w:t>
              <w:br/>
              <w:t>22.19 Производство прочих резиновых изделий;</w:t>
              <w:br/>
              <w:t>22.21 Производство пластмассовых плит, полос, труб и профилей;</w:t>
              <w:br/>
              <w:t>22.29 Производство прочих пластмассовых изделий;</w:t>
              <w:br/>
              <w:t>25.99 Производство прочих готовых металлических изделий, не включенных в другие группировки;</w:t>
              <w:br/>
              <w:t>32.91 Производство метел и щеток;</w:t>
              <w:br/>
              <w:t>32.50 Производство медицинских инструментов и оборудования;</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
              <w:br/>
              <w:t>Код КОЗ: 01.71.18.03.07.01.01.02.01 Тряпка для очистки поверхностей;</w:t>
              <w:br/>
              <w:t>01.71.18.03.07.01.01.02.02 Тряпка для очистки поверхностей;</w:t>
              <w:br/>
              <w:t>01.10.03.04.10.05.02 Салфетка протирочная из микрофибры, Штука;</w:t>
              <w:br/>
              <w:t>01.20.03.03.09.05 Перчатки, рукавицы (варежки) бытового назначения;</w:t>
              <w:br/>
              <w:t>01.10.02.01.07.03 Бумага туалетная;</w:t>
              <w:br/>
              <w:t>01.10.02.01.02.04.03 Полотенце бумажное;</w:t>
              <w:br/>
              <w:t>01.71.13.02.04.01.02.02 Салфетка бумажная для сервировки стола;</w:t>
              <w:br/>
              <w:t>01.71.10.05.01.03.01.02.04 Мыло туалетное твердое;</w:t>
              <w:br/>
              <w:t>01.71.10.05.01.03.01.03.01 Мыло туалетное жидкое;</w:t>
              <w:br/>
              <w:t>01.10.23.01 Мыло хозяйственное жидкое;</w:t>
              <w:br/>
              <w:t>01.71.10.05.01.03.02.02.03.06 Средство для мытья посуды;</w:t>
              <w:br/>
              <w:t>01.71.10.05.01.03.02.02.03.01 Средство для мытья посуды;</w:t>
              <w:br/>
              <w:t>01.71.10.05.01.03.02.02.03.07 Средство для мытья посуды;</w:t>
              <w:br/>
              <w:t>01.10.01.46.01 Средство чистящее для стекол, Штука;</w:t>
              <w:br/>
              <w:t>01.10.01.15.05 Универсальное моющее средство;</w:t>
              <w:br/>
              <w:t>01.10.01.15.05 Универсальное моющее средство;</w:t>
              <w:br/>
              <w:t>01.10.01.13 Средство чистящее для посудомоечных машин;</w:t>
              <w:br/>
              <w:t>01.71.10.05.01.03.02.01.01.01 Порошок стиральный;</w:t>
              <w:br/>
              <w:t>01.71.10.05.01.03.02.01.01.03 Порошок стиральный;</w:t>
              <w:br/>
              <w:t>01.71.10.05.01.03.02.01.02.02 Средства отбеливающие для стирки;</w:t>
              <w:br/>
              <w:t>01.71.10.05.01.03.02.01.02.05 Средства отбеливающие для стирки;</w:t>
              <w:br/>
              <w:t>01.10.01.05.02.01 Средство для стирки в форме геля в ёмкости;</w:t>
              <w:br/>
              <w:t>01.10.01.03.01 Освежитель воздуха, Штука;</w:t>
              <w:br/>
              <w:t>01.71.10.05.01.04.01.01.05 Порошок чистящий;</w:t>
              <w:br/>
              <w:t>01.10.01.15 Средство чистящее для сантехники;</w:t>
              <w:br/>
              <w:t>01.10.01.23.02 Средство чистящее универсальное, Килограмм;</w:t>
              <w:br/>
              <w:t>01.10.01.15.05 Универсальное моющее средство;</w:t>
              <w:br/>
              <w:t>01.22.02.01.04.05.01 Эмульсия битумная;</w:t>
              <w:br/>
              <w:t>01.21.10.8841 Пакет для сбора, хранения и транспортировки медицинских отходов;</w:t>
              <w:br/>
              <w:t>01.71.16.01.02.07.01.01.02.10 Перчатки резиновые общего назначения (кроме медицинских);</w:t>
              <w:br/>
              <w:t>01.71.16.01.02.07.01.01.02.11 Перчатки резиновые общего назначения (кроме медицинских);</w:t>
              <w:br/>
              <w:t>01.21.01.21.02.02.46.04 Перчатки смотровые/процедурные нитриловые, неопудренные;</w:t>
              <w:br/>
              <w:t>01.21.01.21.02.02.46.04 Перчатки смотровые/процедурные нитриловые, неопудренные;</w:t>
              <w:br/>
              <w:t>01.71.16.01.02.07.01.01.02.11 Перчатки резиновые общего назначения (кроме медицинских);</w:t>
              <w:br/>
              <w:t>01.10.15.01.01 Пленка пищевая;</w:t>
              <w:br/>
              <w:t>01.10.22.43 Стакан пластиковый;</w:t>
              <w:br/>
              <w:t>01.10.23.120 Губка (мочалка) для посуды из нержавеющей стали;</w:t>
              <w:br/>
              <w:t>01.71.03.06.02.01.01.01.07 Щетка для уборки;</w:t>
              <w:br/>
              <w:t>01.71.03.03.02.01.02.68 Бахилы токонепроводящие, нестерильные;</w:t>
              <w:br/>
              <w:t>01.10.15.03.01 Пакет полимерный;</w:t>
              <w:br/>
              <w:t>01.10.15.03.06.13 Мешок полимерный;</w:t>
              <w:br/>
              <w:t>01.10.15.03.06.13 Мешок полимерный;</w:t>
              <w:br/>
              <w:t>01.10.15.03.06.13 Мешок полимерный;</w:t>
              <w:br/>
              <w:t>01.10.15.03.06.13 Мешок полимерный;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февраля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февраля 2024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февраля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«05» марта 2024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«05» марта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AB74" w14:textId="77777777" w:rsidR="00912DEF" w:rsidRDefault="00912DEF">
      <w:r>
        <w:separator/>
      </w:r>
    </w:p>
  </w:endnote>
  <w:endnote w:type="continuationSeparator" w:id="0">
    <w:p w14:paraId="0385484A" w14:textId="77777777" w:rsidR="00912DEF" w:rsidRDefault="0091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A4FB" w14:textId="77777777" w:rsidR="00912DEF" w:rsidRDefault="00912DEF">
      <w:r>
        <w:separator/>
      </w:r>
    </w:p>
  </w:footnote>
  <w:footnote w:type="continuationSeparator" w:id="0">
    <w:p w14:paraId="5A8A884B" w14:textId="77777777" w:rsidR="00912DEF" w:rsidRDefault="00912DEF">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58358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234</cp:revision>
  <cp:lastPrinted>2020-02-28T13:52:00Z</cp:lastPrinted>
  <dcterms:created xsi:type="dcterms:W3CDTF">2020-05-25T07:56:00Z</dcterms:created>
  <dcterms:modified xsi:type="dcterms:W3CDTF">2024-01-25T15:51:00Z</dcterms:modified>
</cp:coreProperties>
</file>