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 xml:space="preserve">№_______ от «___»_______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01D195A7" w:rsidR="00981842" w:rsidRPr="009D7CA3" w:rsidRDefault="00981842" w:rsidP="00981842">
      <w:pPr>
        <w:jc w:val="both"/>
        <w:rPr>
          <w:rFonts w:eastAsia="Calibri"/>
          <w:b/>
          <w:bCs/>
          <w:kern w:val="3"/>
        </w:rPr>
      </w:pPr>
      <w:r w:rsidRPr="004C7F31">
        <w:rPr>
          <w:rFonts w:eastAsia="Calibri"/>
          <w:b/>
          <w:bCs/>
          <w:kern w:val="3"/>
        </w:rPr>
        <w:t xml:space="preserve">на </w:t>
      </w:r>
      <w:r w:rsidR="009D7CA3">
        <w:rPr>
          <w:rFonts w:eastAsia="Calibri"/>
          <w:b/>
          <w:bCs/>
          <w:kern w:val="3"/>
        </w:rPr>
        <w:t xml:space="preserve">поставку </w:t>
      </w:r>
      <w:r w:rsidR="00121B09">
        <w:rPr>
          <w:rFonts w:eastAsia="Calibri"/>
          <w:b/>
          <w:bCs/>
          <w:kern w:val="3"/>
        </w:rPr>
        <w:t>молочных продуктов на 2021 год</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№8</w:t>
      </w:r>
      <w:r w:rsidR="00121B09">
        <w:rPr>
          <w:rFonts w:eastAsia="Calibri"/>
          <w:b/>
          <w:bCs/>
          <w:kern w:val="3"/>
        </w:rPr>
        <w:t>7</w:t>
      </w:r>
      <w:r w:rsidRPr="004C7F31">
        <w:rPr>
          <w:rFonts w:eastAsia="Calibri"/>
          <w:b/>
          <w:bCs/>
          <w:kern w:val="3"/>
        </w:rPr>
        <w:t>«</w:t>
      </w:r>
      <w:r w:rsidR="00121B09">
        <w:rPr>
          <w:rFonts w:eastAsia="Calibri"/>
          <w:b/>
          <w:bCs/>
          <w:kern w:val="3"/>
        </w:rPr>
        <w:t>Семицветик</w:t>
      </w:r>
      <w:r w:rsidRPr="004C7F31">
        <w:rPr>
          <w:rFonts w:eastAsia="Calibri"/>
          <w:b/>
          <w:bCs/>
          <w:kern w:val="3"/>
        </w:rPr>
        <w:t>»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238270B9"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w:t>
      </w:r>
      <w:r w:rsidR="00C520FF">
        <w:t xml:space="preserve"> м-н «Д», дом </w:t>
      </w:r>
      <w:r w:rsidR="00102D42">
        <w:t>6</w:t>
      </w:r>
      <w:r w:rsidR="00C520FF">
        <w:t>А</w:t>
      </w:r>
      <w:r w:rsidRPr="004C7F31">
        <w:t>.</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lastRenderedPageBreak/>
        <w:t xml:space="preserve">Требования к срокам (периодам) поставки товара, выполнения работ, оказания услуг: </w:t>
      </w:r>
    </w:p>
    <w:p w14:paraId="57D64FFE" w14:textId="77777777"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Pr>
          <w:spacing w:val="-7"/>
        </w:rPr>
        <w:t>01</w:t>
      </w:r>
      <w:r w:rsidRPr="004C7F31">
        <w:rPr>
          <w:spacing w:val="-7"/>
        </w:rPr>
        <w:t>.20</w:t>
      </w:r>
      <w:r>
        <w:rPr>
          <w:spacing w:val="-7"/>
        </w:rPr>
        <w:t>21</w:t>
      </w:r>
      <w:r w:rsidRPr="004C7F31">
        <w:rPr>
          <w:spacing w:val="-7"/>
        </w:rPr>
        <w:t xml:space="preserve"> г.</w:t>
      </w:r>
      <w:r w:rsidRPr="004C7F31">
        <w:t xml:space="preserve"> по </w:t>
      </w:r>
      <w:r>
        <w:t>31</w:t>
      </w:r>
      <w:r w:rsidRPr="004C7F31">
        <w:t>.</w:t>
      </w:r>
      <w:r>
        <w:t>08</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37E44469" w14:textId="77777777" w:rsidR="00981842" w:rsidRDefault="00981842"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69D6A70C" w:rsidR="003B1803" w:rsidRDefault="003B1803" w:rsidP="003B1803">
      <w:pPr>
        <w:pStyle w:val="a4"/>
        <w:widowControl w:val="0"/>
        <w:outlineLvl w:val="0"/>
        <w:rPr>
          <w:b/>
          <w:sz w:val="22"/>
          <w:lang w:val="en-US"/>
        </w:rPr>
      </w:pPr>
    </w:p>
    <w:p w14:paraId="2B3BD56F" w14:textId="5F93382B" w:rsidR="009D7CA3" w:rsidRDefault="009D7CA3" w:rsidP="003B1803">
      <w:pPr>
        <w:pStyle w:val="a4"/>
        <w:widowControl w:val="0"/>
        <w:outlineLvl w:val="0"/>
        <w:rPr>
          <w:b/>
          <w:sz w:val="22"/>
          <w:lang w:val="en-US"/>
        </w:rPr>
      </w:pPr>
    </w:p>
    <w:tbl>
      <w:tblPr>
        <w:tblW w:w="8834" w:type="dxa"/>
        <w:tblLayout w:type="fixed"/>
        <w:tblLook w:val="0000" w:firstRow="0" w:lastRow="0" w:firstColumn="0" w:lastColumn="0" w:noHBand="0" w:noVBand="0"/>
      </w:tblPr>
      <w:tblGrid>
        <w:gridCol w:w="496"/>
        <w:gridCol w:w="1510"/>
        <w:gridCol w:w="5020"/>
        <w:gridCol w:w="709"/>
        <w:gridCol w:w="1099"/>
      </w:tblGrid>
      <w:tr w:rsidR="00C520FF" w:rsidRPr="00121B09" w14:paraId="224AA7A5" w14:textId="77777777" w:rsidTr="00C520FF">
        <w:trPr>
          <w:trHeight w:val="701"/>
        </w:trPr>
        <w:tc>
          <w:tcPr>
            <w:tcW w:w="496" w:type="dxa"/>
            <w:tcBorders>
              <w:top w:val="single" w:sz="4" w:space="0" w:color="000000"/>
              <w:left w:val="single" w:sz="4" w:space="0" w:color="000000"/>
              <w:bottom w:val="single" w:sz="4" w:space="0" w:color="000000"/>
            </w:tcBorders>
            <w:shd w:val="clear" w:color="auto" w:fill="auto"/>
          </w:tcPr>
          <w:p w14:paraId="5DE9AEDD" w14:textId="77777777" w:rsidR="00C520FF" w:rsidRPr="00121B09" w:rsidRDefault="00C520FF" w:rsidP="00121B09">
            <w:pPr>
              <w:snapToGrid w:val="0"/>
              <w:spacing w:after="200" w:line="276" w:lineRule="auto"/>
              <w:jc w:val="center"/>
            </w:pPr>
            <w:r w:rsidRPr="00121B09">
              <w:rPr>
                <w:sz w:val="22"/>
                <w:szCs w:val="22"/>
              </w:rPr>
              <w:t>№</w:t>
            </w:r>
          </w:p>
          <w:p w14:paraId="68E63CCF" w14:textId="77777777" w:rsidR="00C520FF" w:rsidRPr="00121B09" w:rsidRDefault="00C520FF" w:rsidP="00121B09">
            <w:pPr>
              <w:snapToGrid w:val="0"/>
              <w:spacing w:after="200" w:line="276" w:lineRule="auto"/>
              <w:jc w:val="center"/>
            </w:pPr>
            <w:r w:rsidRPr="00121B09">
              <w:rPr>
                <w:sz w:val="22"/>
                <w:szCs w:val="22"/>
              </w:rPr>
              <w:t>п/п</w:t>
            </w:r>
          </w:p>
        </w:tc>
        <w:tc>
          <w:tcPr>
            <w:tcW w:w="1510" w:type="dxa"/>
            <w:tcBorders>
              <w:top w:val="single" w:sz="4" w:space="0" w:color="000000"/>
              <w:left w:val="single" w:sz="4" w:space="0" w:color="000000"/>
              <w:bottom w:val="single" w:sz="4" w:space="0" w:color="000000"/>
            </w:tcBorders>
            <w:shd w:val="clear" w:color="auto" w:fill="auto"/>
          </w:tcPr>
          <w:p w14:paraId="63B7B9F2" w14:textId="77777777" w:rsidR="00C520FF" w:rsidRPr="00121B09" w:rsidRDefault="00C520FF" w:rsidP="00121B09">
            <w:pPr>
              <w:snapToGrid w:val="0"/>
              <w:spacing w:after="200" w:line="276" w:lineRule="auto"/>
              <w:jc w:val="center"/>
            </w:pPr>
            <w:r w:rsidRPr="00121B09">
              <w:rPr>
                <w:sz w:val="22"/>
                <w:szCs w:val="22"/>
              </w:rPr>
              <w:t>Наименование продукции</w:t>
            </w:r>
          </w:p>
        </w:tc>
        <w:tc>
          <w:tcPr>
            <w:tcW w:w="5020" w:type="dxa"/>
            <w:tcBorders>
              <w:top w:val="single" w:sz="4" w:space="0" w:color="000000"/>
              <w:left w:val="single" w:sz="4" w:space="0" w:color="000000"/>
              <w:bottom w:val="single" w:sz="4" w:space="0" w:color="000000"/>
            </w:tcBorders>
            <w:shd w:val="clear" w:color="auto" w:fill="auto"/>
          </w:tcPr>
          <w:p w14:paraId="418289F8" w14:textId="77777777" w:rsidR="00C520FF" w:rsidRPr="00121B09" w:rsidRDefault="00C520FF" w:rsidP="00121B09">
            <w:pPr>
              <w:snapToGrid w:val="0"/>
              <w:spacing w:after="200" w:line="276" w:lineRule="auto"/>
              <w:jc w:val="center"/>
            </w:pPr>
            <w:r w:rsidRPr="00121B09">
              <w:rPr>
                <w:sz w:val="22"/>
                <w:szCs w:val="22"/>
              </w:rPr>
              <w:t>ГОСТ, Требования, к качеству, характеристикам, потребительским свойствам товара. Требования к упаковке.</w:t>
            </w:r>
          </w:p>
        </w:tc>
        <w:tc>
          <w:tcPr>
            <w:tcW w:w="709" w:type="dxa"/>
            <w:tcBorders>
              <w:top w:val="single" w:sz="4" w:space="0" w:color="000000"/>
              <w:left w:val="single" w:sz="4" w:space="0" w:color="000000"/>
              <w:bottom w:val="single" w:sz="4" w:space="0" w:color="000000"/>
            </w:tcBorders>
            <w:shd w:val="clear" w:color="auto" w:fill="auto"/>
          </w:tcPr>
          <w:p w14:paraId="47F3BB25" w14:textId="77777777" w:rsidR="00C520FF" w:rsidRPr="00121B09" w:rsidRDefault="00C520FF" w:rsidP="00121B09">
            <w:pPr>
              <w:snapToGrid w:val="0"/>
              <w:spacing w:after="200" w:line="276" w:lineRule="auto"/>
              <w:jc w:val="center"/>
            </w:pPr>
            <w:r w:rsidRPr="00121B09">
              <w:rPr>
                <w:sz w:val="22"/>
                <w:szCs w:val="22"/>
              </w:rPr>
              <w:t>Кол-во</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6C5F624A" w14:textId="77777777" w:rsidR="00C520FF" w:rsidRPr="00121B09" w:rsidRDefault="00C520FF" w:rsidP="00121B09">
            <w:pPr>
              <w:snapToGrid w:val="0"/>
              <w:spacing w:after="200" w:line="276" w:lineRule="auto"/>
              <w:jc w:val="center"/>
            </w:pPr>
            <w:r w:rsidRPr="00121B09">
              <w:rPr>
                <w:sz w:val="22"/>
                <w:szCs w:val="22"/>
              </w:rPr>
              <w:t>Единиц.измер.</w:t>
            </w:r>
          </w:p>
        </w:tc>
      </w:tr>
      <w:tr w:rsidR="00C520FF" w:rsidRPr="00121B09" w14:paraId="3FB0B3C3" w14:textId="77777777" w:rsidTr="00C520FF">
        <w:trPr>
          <w:trHeight w:val="1124"/>
        </w:trPr>
        <w:tc>
          <w:tcPr>
            <w:tcW w:w="496" w:type="dxa"/>
            <w:tcBorders>
              <w:top w:val="single" w:sz="4" w:space="0" w:color="000000"/>
              <w:left w:val="single" w:sz="4" w:space="0" w:color="000000"/>
              <w:bottom w:val="single" w:sz="4" w:space="0" w:color="000000"/>
            </w:tcBorders>
            <w:shd w:val="clear" w:color="auto" w:fill="auto"/>
          </w:tcPr>
          <w:p w14:paraId="250E3B09" w14:textId="77777777" w:rsidR="00C520FF" w:rsidRPr="00121B09" w:rsidRDefault="00C520FF" w:rsidP="00121B09">
            <w:pPr>
              <w:snapToGrid w:val="0"/>
              <w:spacing w:after="200" w:line="276" w:lineRule="auto"/>
              <w:jc w:val="center"/>
            </w:pPr>
            <w:r w:rsidRPr="00121B09">
              <w:rPr>
                <w:sz w:val="22"/>
                <w:szCs w:val="22"/>
              </w:rPr>
              <w:t>1</w:t>
            </w:r>
          </w:p>
        </w:tc>
        <w:tc>
          <w:tcPr>
            <w:tcW w:w="1510" w:type="dxa"/>
            <w:tcBorders>
              <w:top w:val="single" w:sz="4" w:space="0" w:color="000000"/>
              <w:left w:val="single" w:sz="4" w:space="0" w:color="000000"/>
              <w:bottom w:val="single" w:sz="4" w:space="0" w:color="000000"/>
            </w:tcBorders>
            <w:shd w:val="clear" w:color="auto" w:fill="auto"/>
          </w:tcPr>
          <w:p w14:paraId="2DFB96CC" w14:textId="77777777" w:rsidR="00C520FF" w:rsidRPr="00121B09" w:rsidRDefault="00C520FF" w:rsidP="00121B09">
            <w:pPr>
              <w:snapToGrid w:val="0"/>
              <w:spacing w:after="200" w:line="276" w:lineRule="auto"/>
              <w:jc w:val="center"/>
            </w:pPr>
            <w:r w:rsidRPr="00121B09">
              <w:rPr>
                <w:sz w:val="22"/>
                <w:szCs w:val="22"/>
              </w:rPr>
              <w:t>сыр "Российский" 50% молодой, фасовка от 2 до 4 кг.</w:t>
            </w:r>
          </w:p>
          <w:p w14:paraId="27D4D160" w14:textId="77777777" w:rsidR="00C520FF" w:rsidRPr="00121B09" w:rsidRDefault="00C520FF" w:rsidP="00121B09">
            <w:pPr>
              <w:snapToGrid w:val="0"/>
              <w:spacing w:after="200" w:line="276" w:lineRule="auto"/>
              <w:jc w:val="center"/>
            </w:pPr>
          </w:p>
        </w:tc>
        <w:tc>
          <w:tcPr>
            <w:tcW w:w="5020" w:type="dxa"/>
            <w:tcBorders>
              <w:top w:val="single" w:sz="4" w:space="0" w:color="000000"/>
              <w:left w:val="single" w:sz="4" w:space="0" w:color="000000"/>
              <w:bottom w:val="single" w:sz="4" w:space="0" w:color="000000"/>
            </w:tcBorders>
            <w:shd w:val="clear" w:color="auto" w:fill="auto"/>
          </w:tcPr>
          <w:p w14:paraId="4DCDF787" w14:textId="77777777" w:rsidR="00C520FF" w:rsidRPr="00121B09" w:rsidRDefault="00C520FF" w:rsidP="00121B09">
            <w:pPr>
              <w:snapToGrid w:val="0"/>
              <w:spacing w:after="200" w:line="276" w:lineRule="auto"/>
              <w:jc w:val="center"/>
            </w:pPr>
            <w:r w:rsidRPr="00121B09">
              <w:rPr>
                <w:sz w:val="22"/>
                <w:szCs w:val="22"/>
              </w:rPr>
              <w:t xml:space="preserve">ГОСТ  32260-2013. Сырная масса должна быть абсолютно  однородной, равномерно окрашенной, глазки должны распределяться равномерно. Цвет сыра – от белого до светло-желтого, окраска – равномерная. Консистенция – умеренно твердая, пластичная. Имеет характерный ажурный рисунок: мелкие глазки неправильной, щелевидной формы равномерно пронизывают все сырное тесто. Жирность в сухом весе должна быть в пределах 50±1,6%. Корка ровная, тонкая, без повреждений и толстого подкоркового слоя, </w:t>
            </w:r>
            <w:r w:rsidRPr="00121B09">
              <w:rPr>
                <w:sz w:val="22"/>
                <w:szCs w:val="22"/>
              </w:rPr>
              <w:lastRenderedPageBreak/>
              <w:t>покрытая парафиновыми, полимерными, комбинированными составами или полимерными пленками под вакуумом, плотно прилегающими к поверхности сыра. Упаковка от 2 до 4 кг.</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64"/>
              <w:gridCol w:w="4740"/>
            </w:tblGrid>
            <w:tr w:rsidR="00C520FF" w:rsidRPr="00121B09" w14:paraId="0C6B45BC" w14:textId="77777777" w:rsidTr="00634174">
              <w:tc>
                <w:tcPr>
                  <w:tcW w:w="50" w:type="dxa"/>
                  <w:shd w:val="clear" w:color="auto" w:fill="auto"/>
                  <w:tcMar>
                    <w:top w:w="0" w:type="dxa"/>
                    <w:left w:w="0" w:type="dxa"/>
                    <w:bottom w:w="0" w:type="dxa"/>
                    <w:right w:w="0" w:type="dxa"/>
                  </w:tcMar>
                  <w:hideMark/>
                </w:tcPr>
                <w:p w14:paraId="719DE2D6" w14:textId="77777777" w:rsidR="00C520FF" w:rsidRPr="00121B09" w:rsidRDefault="00C520FF" w:rsidP="00121B09">
                  <w:pPr>
                    <w:spacing w:after="150" w:line="276" w:lineRule="auto"/>
                    <w:ind w:left="57" w:right="57"/>
                    <w:jc w:val="both"/>
                  </w:pPr>
                  <w:r w:rsidRPr="00121B09">
                    <w:rPr>
                      <w:sz w:val="22"/>
                      <w:szCs w:val="22"/>
                    </w:rPr>
                    <w:t xml:space="preserve">Вкус и запах </w:t>
                  </w:r>
                </w:p>
              </w:tc>
              <w:tc>
                <w:tcPr>
                  <w:tcW w:w="3701" w:type="dxa"/>
                  <w:shd w:val="clear" w:color="auto" w:fill="auto"/>
                  <w:tcMar>
                    <w:top w:w="0" w:type="dxa"/>
                    <w:left w:w="0" w:type="dxa"/>
                    <w:bottom w:w="0" w:type="dxa"/>
                    <w:right w:w="0" w:type="dxa"/>
                  </w:tcMar>
                  <w:hideMark/>
                </w:tcPr>
                <w:p w14:paraId="5114220E" w14:textId="77777777" w:rsidR="00C520FF" w:rsidRPr="00121B09" w:rsidRDefault="00C520FF" w:rsidP="00121B09">
                  <w:pPr>
                    <w:spacing w:after="150" w:line="276" w:lineRule="auto"/>
                    <w:ind w:left="57" w:right="57"/>
                    <w:jc w:val="both"/>
                  </w:pPr>
                  <w:r w:rsidRPr="00121B09">
                    <w:rPr>
                      <w:sz w:val="22"/>
                      <w:szCs w:val="22"/>
                    </w:rPr>
                    <w:t>Вкус выраженный сырный, слегка кисловатый, без посторонних привкусов и запахов. На каждой головке сыра должны быть указаны: дата выработки (число, месяц), номер варки сыра (цифры располагаются в центре верхнего полотна головки сыра) и производственная марка, состоящая из следующих обозначений.</w:t>
                  </w:r>
                  <w:r w:rsidRPr="00121B09">
                    <w:rPr>
                      <w:rFonts w:eastAsia="Calibri"/>
                      <w:sz w:val="22"/>
                      <w:szCs w:val="22"/>
                    </w:rPr>
                    <w:t xml:space="preserve"> Запас срока годности товара на момент поставки, не менее 80% от срока установленного производителем.</w:t>
                  </w:r>
                </w:p>
              </w:tc>
            </w:tr>
          </w:tbl>
          <w:p w14:paraId="0A5EFE30" w14:textId="77777777" w:rsidR="00C520FF" w:rsidRPr="00121B09" w:rsidRDefault="00C520FF" w:rsidP="00121B09">
            <w:pPr>
              <w:snapToGrid w:val="0"/>
              <w:spacing w:after="200" w:line="276" w:lineRule="auto"/>
              <w:jc w:val="center"/>
            </w:pPr>
          </w:p>
        </w:tc>
        <w:tc>
          <w:tcPr>
            <w:tcW w:w="709" w:type="dxa"/>
            <w:tcBorders>
              <w:top w:val="single" w:sz="4" w:space="0" w:color="000000"/>
              <w:left w:val="single" w:sz="4" w:space="0" w:color="000000"/>
              <w:bottom w:val="single" w:sz="4" w:space="0" w:color="000000"/>
            </w:tcBorders>
            <w:shd w:val="clear" w:color="auto" w:fill="auto"/>
          </w:tcPr>
          <w:p w14:paraId="794A3673" w14:textId="5055CD42" w:rsidR="00C520FF" w:rsidRPr="00121B09" w:rsidRDefault="00C520FF" w:rsidP="00121B09">
            <w:pPr>
              <w:snapToGrid w:val="0"/>
              <w:spacing w:after="200" w:line="276" w:lineRule="auto"/>
              <w:jc w:val="center"/>
            </w:pPr>
            <w:r>
              <w:rPr>
                <w:sz w:val="22"/>
                <w:szCs w:val="22"/>
              </w:rPr>
              <w:lastRenderedPageBreak/>
              <w:t>185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2F17D0C4" w14:textId="77777777" w:rsidR="00C520FF" w:rsidRPr="00121B09" w:rsidRDefault="00C520FF" w:rsidP="00121B09">
            <w:pPr>
              <w:snapToGrid w:val="0"/>
              <w:spacing w:after="200" w:line="276" w:lineRule="auto"/>
              <w:jc w:val="center"/>
            </w:pPr>
            <w:r w:rsidRPr="00121B09">
              <w:rPr>
                <w:sz w:val="22"/>
                <w:szCs w:val="22"/>
              </w:rPr>
              <w:t>кг</w:t>
            </w:r>
          </w:p>
        </w:tc>
      </w:tr>
      <w:tr w:rsidR="00C520FF" w:rsidRPr="00121B09" w14:paraId="549C2087" w14:textId="77777777" w:rsidTr="00C520FF">
        <w:trPr>
          <w:trHeight w:val="701"/>
        </w:trPr>
        <w:tc>
          <w:tcPr>
            <w:tcW w:w="496" w:type="dxa"/>
            <w:tcBorders>
              <w:top w:val="single" w:sz="4" w:space="0" w:color="000000"/>
              <w:left w:val="single" w:sz="4" w:space="0" w:color="000000"/>
              <w:bottom w:val="single" w:sz="4" w:space="0" w:color="000000"/>
            </w:tcBorders>
            <w:shd w:val="clear" w:color="auto" w:fill="auto"/>
          </w:tcPr>
          <w:p w14:paraId="78ED2165" w14:textId="77777777" w:rsidR="00C520FF" w:rsidRPr="00121B09" w:rsidRDefault="00C520FF" w:rsidP="00121B09">
            <w:pPr>
              <w:snapToGrid w:val="0"/>
              <w:spacing w:after="200" w:line="276" w:lineRule="auto"/>
              <w:jc w:val="center"/>
            </w:pPr>
            <w:r w:rsidRPr="00121B09">
              <w:rPr>
                <w:sz w:val="22"/>
                <w:szCs w:val="22"/>
              </w:rPr>
              <w:t>2</w:t>
            </w:r>
          </w:p>
        </w:tc>
        <w:tc>
          <w:tcPr>
            <w:tcW w:w="1510" w:type="dxa"/>
            <w:tcBorders>
              <w:top w:val="single" w:sz="4" w:space="0" w:color="000000"/>
              <w:left w:val="single" w:sz="4" w:space="0" w:color="000000"/>
              <w:bottom w:val="single" w:sz="4" w:space="0" w:color="000000"/>
            </w:tcBorders>
            <w:shd w:val="clear" w:color="auto" w:fill="auto"/>
          </w:tcPr>
          <w:p w14:paraId="3C270C90" w14:textId="77777777" w:rsidR="00C520FF" w:rsidRPr="00121B09" w:rsidRDefault="00C520FF" w:rsidP="00121B09">
            <w:pPr>
              <w:snapToGrid w:val="0"/>
              <w:spacing w:after="200" w:line="276" w:lineRule="auto"/>
              <w:jc w:val="center"/>
            </w:pPr>
          </w:p>
          <w:p w14:paraId="4119C74E" w14:textId="77777777" w:rsidR="00C520FF" w:rsidRPr="00121B09" w:rsidRDefault="00C520FF" w:rsidP="00121B09">
            <w:pPr>
              <w:snapToGrid w:val="0"/>
              <w:spacing w:after="200" w:line="276" w:lineRule="auto"/>
              <w:jc w:val="center"/>
            </w:pPr>
            <w:r w:rsidRPr="00121B09">
              <w:rPr>
                <w:sz w:val="22"/>
                <w:szCs w:val="22"/>
              </w:rPr>
              <w:t>Молоко ультрапастеризованное 3,2%, упаковка 1л. тетра -пак</w:t>
            </w:r>
          </w:p>
        </w:tc>
        <w:tc>
          <w:tcPr>
            <w:tcW w:w="5020" w:type="dxa"/>
            <w:tcBorders>
              <w:top w:val="single" w:sz="4" w:space="0" w:color="000000"/>
              <w:left w:val="single" w:sz="4" w:space="0" w:color="000000"/>
              <w:bottom w:val="single" w:sz="4" w:space="0" w:color="000000"/>
            </w:tcBorders>
            <w:shd w:val="clear" w:color="auto" w:fill="auto"/>
          </w:tcPr>
          <w:p w14:paraId="34F858A7" w14:textId="77777777" w:rsidR="00C520FF" w:rsidRPr="00121B09" w:rsidRDefault="00C520FF" w:rsidP="00121B09">
            <w:pPr>
              <w:snapToGrid w:val="0"/>
              <w:spacing w:after="200" w:line="276" w:lineRule="auto"/>
            </w:pPr>
            <w:r w:rsidRPr="00121B09">
              <w:rPr>
                <w:sz w:val="22"/>
                <w:szCs w:val="22"/>
              </w:rPr>
              <w:t>Молоко питьевое ультрапастеризованное. Массовая доля жира: 3,3 ± 2%.Состав: молоко цельное, молоко обезжиренное. Не должно содержать сухое молоко, должно соответствовать ГОСТ Р 31450-2013</w:t>
            </w:r>
          </w:p>
          <w:p w14:paraId="366DBEA8" w14:textId="77777777" w:rsidR="00C520FF" w:rsidRPr="00121B09" w:rsidRDefault="00C520FF" w:rsidP="00121B09">
            <w:pPr>
              <w:snapToGrid w:val="0"/>
              <w:spacing w:after="200" w:line="276" w:lineRule="auto"/>
            </w:pPr>
            <w:r w:rsidRPr="00121B09">
              <w:rPr>
                <w:sz w:val="22"/>
                <w:szCs w:val="22"/>
              </w:rPr>
              <w:t>Внешний вид: непрозрачная жидкость белого цвета,  однородная, без хлопьев белка и сбившихся комочков жира.                          Вкус и запах: должны быть характерными для молока, без посторонних привкусов и запахов. Пищевая ценность (100 г продукта):  Белки – не менее 2,7 г                            Углеводы - не менее 4,5 г                         Энергетическая ценность – не менее 250 кДж.  Условия хранения: от +2 до +25°С.             Срок хранения должен быть не менее 6 месяцев.</w:t>
            </w:r>
          </w:p>
          <w:p w14:paraId="2B381184" w14:textId="77777777" w:rsidR="00C520FF" w:rsidRPr="00121B09" w:rsidRDefault="00C520FF" w:rsidP="00121B09">
            <w:pPr>
              <w:snapToGrid w:val="0"/>
              <w:spacing w:after="200" w:line="276" w:lineRule="auto"/>
            </w:pPr>
            <w:r w:rsidRPr="00121B09">
              <w:rPr>
                <w:sz w:val="22"/>
                <w:szCs w:val="22"/>
              </w:rPr>
              <w:t>Упаковка: антисептическая упаковка объемом не менее 1000 мл, должна быть произведена из многослойного материала, состоящего из картона, пленки и фольги и обеспечивающая длительное и безопасное хранение молока при комнатной температуре Маркировка должна содержать следующие данные: наименование (включая торговое название), обозначение нормативной или технической документации, наименование страны и предприятия-изготовителя с указанием юридического адреса, товарного знака (при наличии), условия хранения, состав.</w:t>
            </w:r>
          </w:p>
        </w:tc>
        <w:tc>
          <w:tcPr>
            <w:tcW w:w="709" w:type="dxa"/>
            <w:tcBorders>
              <w:top w:val="single" w:sz="4" w:space="0" w:color="000000"/>
              <w:left w:val="single" w:sz="4" w:space="0" w:color="000000"/>
              <w:bottom w:val="single" w:sz="4" w:space="0" w:color="000000"/>
            </w:tcBorders>
            <w:shd w:val="clear" w:color="auto" w:fill="auto"/>
          </w:tcPr>
          <w:p w14:paraId="2104D0AB" w14:textId="421B096B" w:rsidR="00C520FF" w:rsidRPr="00121B09" w:rsidRDefault="00C520FF" w:rsidP="00121B09">
            <w:pPr>
              <w:snapToGrid w:val="0"/>
              <w:spacing w:after="200" w:line="276" w:lineRule="auto"/>
              <w:jc w:val="center"/>
            </w:pPr>
            <w:r>
              <w:rPr>
                <w:sz w:val="22"/>
                <w:szCs w:val="22"/>
              </w:rPr>
              <w:t>7500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50C5F02F" w14:textId="77777777" w:rsidR="00C520FF" w:rsidRPr="00121B09" w:rsidRDefault="00C520FF" w:rsidP="00121B09">
            <w:pPr>
              <w:snapToGrid w:val="0"/>
              <w:spacing w:after="200" w:line="276" w:lineRule="auto"/>
              <w:jc w:val="center"/>
            </w:pPr>
            <w:r w:rsidRPr="00121B09">
              <w:rPr>
                <w:sz w:val="22"/>
                <w:szCs w:val="22"/>
              </w:rPr>
              <w:t>л</w:t>
            </w:r>
          </w:p>
        </w:tc>
      </w:tr>
      <w:tr w:rsidR="00C520FF" w:rsidRPr="00121B09" w14:paraId="3813559F" w14:textId="77777777" w:rsidTr="00C520FF">
        <w:trPr>
          <w:trHeight w:val="701"/>
        </w:trPr>
        <w:tc>
          <w:tcPr>
            <w:tcW w:w="496" w:type="dxa"/>
            <w:tcBorders>
              <w:top w:val="single" w:sz="4" w:space="0" w:color="000000"/>
              <w:left w:val="single" w:sz="4" w:space="0" w:color="000000"/>
              <w:bottom w:val="single" w:sz="4" w:space="0" w:color="000000"/>
            </w:tcBorders>
            <w:shd w:val="clear" w:color="auto" w:fill="auto"/>
          </w:tcPr>
          <w:p w14:paraId="0498B2A3" w14:textId="77777777" w:rsidR="00C520FF" w:rsidRPr="00121B09" w:rsidRDefault="00C520FF" w:rsidP="00121B09">
            <w:pPr>
              <w:snapToGrid w:val="0"/>
              <w:spacing w:after="200" w:line="276" w:lineRule="auto"/>
              <w:jc w:val="center"/>
            </w:pPr>
            <w:r w:rsidRPr="00121B09">
              <w:rPr>
                <w:sz w:val="22"/>
                <w:szCs w:val="22"/>
              </w:rPr>
              <w:t>3</w:t>
            </w:r>
          </w:p>
        </w:tc>
        <w:tc>
          <w:tcPr>
            <w:tcW w:w="1510" w:type="dxa"/>
            <w:tcBorders>
              <w:top w:val="single" w:sz="4" w:space="0" w:color="000000"/>
              <w:left w:val="single" w:sz="4" w:space="0" w:color="000000"/>
              <w:bottom w:val="single" w:sz="4" w:space="0" w:color="000000"/>
            </w:tcBorders>
            <w:shd w:val="clear" w:color="auto" w:fill="auto"/>
          </w:tcPr>
          <w:p w14:paraId="7109D7A7" w14:textId="77777777" w:rsidR="00C520FF" w:rsidRPr="00121B09" w:rsidRDefault="00C520FF" w:rsidP="00121B09">
            <w:pPr>
              <w:snapToGrid w:val="0"/>
              <w:spacing w:after="200" w:line="276" w:lineRule="auto"/>
              <w:jc w:val="center"/>
            </w:pPr>
            <w:r w:rsidRPr="00121B09">
              <w:rPr>
                <w:sz w:val="22"/>
                <w:szCs w:val="22"/>
              </w:rPr>
              <w:t xml:space="preserve">Ряженка 4± 2,5%. Упаковка </w:t>
            </w:r>
            <w:r w:rsidRPr="00121B09">
              <w:rPr>
                <w:sz w:val="22"/>
                <w:szCs w:val="22"/>
              </w:rPr>
              <w:lastRenderedPageBreak/>
              <w:t>тетра-пак  от 0,5- до 1 л</w:t>
            </w:r>
          </w:p>
          <w:p w14:paraId="21A3039A" w14:textId="77777777" w:rsidR="00C520FF" w:rsidRPr="00121B09" w:rsidRDefault="00C520FF" w:rsidP="00121B09">
            <w:pPr>
              <w:snapToGrid w:val="0"/>
              <w:spacing w:after="200" w:line="276" w:lineRule="auto"/>
              <w:jc w:val="center"/>
            </w:pPr>
          </w:p>
        </w:tc>
        <w:tc>
          <w:tcPr>
            <w:tcW w:w="5020" w:type="dxa"/>
            <w:tcBorders>
              <w:top w:val="single" w:sz="4" w:space="0" w:color="000000"/>
              <w:left w:val="single" w:sz="4" w:space="0" w:color="000000"/>
              <w:bottom w:val="single" w:sz="4" w:space="0" w:color="000000"/>
            </w:tcBorders>
            <w:shd w:val="clear" w:color="auto" w:fill="auto"/>
          </w:tcPr>
          <w:p w14:paraId="48308C02" w14:textId="77777777" w:rsidR="00C520FF" w:rsidRPr="00121B09" w:rsidRDefault="00C520FF" w:rsidP="00121B09">
            <w:pPr>
              <w:snapToGrid w:val="0"/>
              <w:spacing w:after="200" w:line="276" w:lineRule="auto"/>
            </w:pPr>
            <w:r w:rsidRPr="00121B09">
              <w:rPr>
                <w:sz w:val="22"/>
                <w:szCs w:val="22"/>
              </w:rPr>
              <w:lastRenderedPageBreak/>
              <w:t xml:space="preserve">ГОСТ 31455-2012. Продукт, изготовляемый из коровьего молока и/или молочных продуктов, подвергнутых топлению перед сквашиванием, предназначенную для непосредственного использования в пищу.  Консистенция  - </w:t>
            </w:r>
            <w:r w:rsidRPr="00121B09">
              <w:rPr>
                <w:sz w:val="22"/>
                <w:szCs w:val="22"/>
              </w:rPr>
              <w:lastRenderedPageBreak/>
              <w:t>Однородная, с нарушенным или ненарушенным сгустком без газообразования жидкость. Вкус и запах -чистые, кисломолочные, с выраженным привкусом пастеризации. Цвет светло-кремовый, равномерный по всей массе. Остаточный срок годности не менее 80% на момент поставки. Партия поставленного товара должна быть однородной по сроку годности.</w:t>
            </w:r>
          </w:p>
        </w:tc>
        <w:tc>
          <w:tcPr>
            <w:tcW w:w="709" w:type="dxa"/>
            <w:tcBorders>
              <w:top w:val="single" w:sz="4" w:space="0" w:color="000000"/>
              <w:left w:val="single" w:sz="4" w:space="0" w:color="000000"/>
              <w:bottom w:val="single" w:sz="4" w:space="0" w:color="000000"/>
            </w:tcBorders>
            <w:shd w:val="clear" w:color="auto" w:fill="auto"/>
          </w:tcPr>
          <w:p w14:paraId="0977F4EF" w14:textId="5B97C3EC" w:rsidR="00C520FF" w:rsidRPr="00121B09" w:rsidRDefault="00C520FF" w:rsidP="00121B09">
            <w:pPr>
              <w:snapToGrid w:val="0"/>
              <w:spacing w:after="200" w:line="276" w:lineRule="auto"/>
              <w:jc w:val="center"/>
            </w:pPr>
            <w:r>
              <w:rPr>
                <w:sz w:val="22"/>
                <w:szCs w:val="22"/>
              </w:rPr>
              <w:lastRenderedPageBreak/>
              <w:t>300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59FC1DE2" w14:textId="77777777" w:rsidR="00C520FF" w:rsidRPr="00121B09" w:rsidRDefault="00C520FF" w:rsidP="00121B09">
            <w:pPr>
              <w:snapToGrid w:val="0"/>
              <w:spacing w:after="200" w:line="276" w:lineRule="auto"/>
              <w:jc w:val="center"/>
            </w:pPr>
            <w:r w:rsidRPr="00121B09">
              <w:rPr>
                <w:sz w:val="22"/>
                <w:szCs w:val="22"/>
              </w:rPr>
              <w:t>л</w:t>
            </w:r>
          </w:p>
        </w:tc>
      </w:tr>
      <w:tr w:rsidR="00C520FF" w:rsidRPr="00121B09" w14:paraId="55C035F8" w14:textId="77777777" w:rsidTr="00C520FF">
        <w:trPr>
          <w:trHeight w:val="701"/>
        </w:trPr>
        <w:tc>
          <w:tcPr>
            <w:tcW w:w="496" w:type="dxa"/>
            <w:tcBorders>
              <w:top w:val="single" w:sz="4" w:space="0" w:color="000000"/>
              <w:left w:val="single" w:sz="4" w:space="0" w:color="000000"/>
              <w:bottom w:val="single" w:sz="4" w:space="0" w:color="000000"/>
            </w:tcBorders>
            <w:shd w:val="clear" w:color="auto" w:fill="auto"/>
          </w:tcPr>
          <w:p w14:paraId="58C88B87" w14:textId="77777777" w:rsidR="00C520FF" w:rsidRPr="00121B09" w:rsidRDefault="00C520FF" w:rsidP="00121B09">
            <w:pPr>
              <w:snapToGrid w:val="0"/>
              <w:spacing w:after="200" w:line="276" w:lineRule="auto"/>
              <w:jc w:val="center"/>
            </w:pPr>
            <w:r w:rsidRPr="00121B09">
              <w:rPr>
                <w:sz w:val="22"/>
                <w:szCs w:val="22"/>
              </w:rPr>
              <w:t>4</w:t>
            </w:r>
          </w:p>
        </w:tc>
        <w:tc>
          <w:tcPr>
            <w:tcW w:w="1510" w:type="dxa"/>
            <w:tcBorders>
              <w:top w:val="single" w:sz="4" w:space="0" w:color="000000"/>
              <w:left w:val="single" w:sz="4" w:space="0" w:color="000000"/>
              <w:bottom w:val="single" w:sz="4" w:space="0" w:color="000000"/>
            </w:tcBorders>
            <w:shd w:val="clear" w:color="auto" w:fill="auto"/>
          </w:tcPr>
          <w:p w14:paraId="209DA0EC" w14:textId="77777777" w:rsidR="00C520FF" w:rsidRPr="00121B09" w:rsidRDefault="00C520FF" w:rsidP="00121B09">
            <w:pPr>
              <w:snapToGrid w:val="0"/>
              <w:spacing w:after="200" w:line="276" w:lineRule="auto"/>
              <w:jc w:val="center"/>
            </w:pPr>
            <w:r w:rsidRPr="00121B09">
              <w:rPr>
                <w:sz w:val="22"/>
                <w:szCs w:val="22"/>
              </w:rPr>
              <w:t>Сметана 20% фасовка от 0,2 до 0,5кг</w:t>
            </w:r>
          </w:p>
          <w:p w14:paraId="5A334045" w14:textId="77777777" w:rsidR="00C520FF" w:rsidRPr="00121B09" w:rsidRDefault="00C520FF" w:rsidP="00121B09">
            <w:pPr>
              <w:snapToGrid w:val="0"/>
              <w:spacing w:after="200" w:line="276" w:lineRule="auto"/>
              <w:jc w:val="center"/>
            </w:pPr>
          </w:p>
        </w:tc>
        <w:tc>
          <w:tcPr>
            <w:tcW w:w="5020" w:type="dxa"/>
            <w:tcBorders>
              <w:top w:val="single" w:sz="4" w:space="0" w:color="000000"/>
              <w:left w:val="single" w:sz="4" w:space="0" w:color="000000"/>
              <w:bottom w:val="single" w:sz="4" w:space="0" w:color="000000"/>
            </w:tcBorders>
            <w:shd w:val="clear" w:color="auto" w:fill="auto"/>
          </w:tcPr>
          <w:p w14:paraId="4DEE324C" w14:textId="77777777" w:rsidR="00C520FF" w:rsidRPr="00121B09" w:rsidRDefault="00C520FF" w:rsidP="00121B09">
            <w:pPr>
              <w:snapToGrid w:val="0"/>
              <w:spacing w:after="200" w:line="276" w:lineRule="auto"/>
              <w:jc w:val="center"/>
            </w:pPr>
            <w:r w:rsidRPr="00121B09">
              <w:rPr>
                <w:sz w:val="22"/>
                <w:szCs w:val="22"/>
              </w:rPr>
              <w:t xml:space="preserve">ГОСТ 31452-2012 сметана (далее - продукт), изготовляемая из сливок коровьего молока с добавлением молочных продуктов или без их добавления, и предназначенная для непосредственного использования в пищу. Внешний вид и консистенция </w:t>
            </w:r>
          </w:p>
          <w:p w14:paraId="460C5A90" w14:textId="77777777" w:rsidR="00C520FF" w:rsidRPr="00121B09" w:rsidRDefault="00C520FF" w:rsidP="00121B09">
            <w:pPr>
              <w:snapToGrid w:val="0"/>
              <w:spacing w:after="200" w:line="276" w:lineRule="auto"/>
              <w:jc w:val="center"/>
            </w:pPr>
            <w:r w:rsidRPr="00121B09">
              <w:rPr>
                <w:sz w:val="22"/>
                <w:szCs w:val="22"/>
              </w:rPr>
              <w:t>- Однородная густая масса с глянцевой поверхностью. Для продукта с массовой долей жира 20,0% допускается недостаточно густая, слегка вязкая консистенция с незначительной крупитчатостью. Вкус и запах – чистый, кисломолочный, без посторонних привкусов и запахов. Цвет – белый, равномерный по всей массе. Остаточный срок годности не менее 80%. Партия поставленного товара должна быть однородной по сроку годности. Упаковка -  полистирольный стакан, вес от 0,2 до 0,5кг.</w:t>
            </w:r>
          </w:p>
        </w:tc>
        <w:tc>
          <w:tcPr>
            <w:tcW w:w="709" w:type="dxa"/>
            <w:tcBorders>
              <w:top w:val="single" w:sz="4" w:space="0" w:color="000000"/>
              <w:left w:val="single" w:sz="4" w:space="0" w:color="000000"/>
              <w:bottom w:val="single" w:sz="4" w:space="0" w:color="000000"/>
            </w:tcBorders>
            <w:shd w:val="clear" w:color="auto" w:fill="auto"/>
          </w:tcPr>
          <w:p w14:paraId="62FB0EB1" w14:textId="27E796DF" w:rsidR="00C520FF" w:rsidRPr="00121B09" w:rsidRDefault="00C520FF" w:rsidP="00121B09">
            <w:pPr>
              <w:snapToGrid w:val="0"/>
              <w:spacing w:after="200" w:line="276" w:lineRule="auto"/>
              <w:jc w:val="center"/>
            </w:pPr>
            <w:r>
              <w:rPr>
                <w:sz w:val="22"/>
                <w:szCs w:val="22"/>
              </w:rPr>
              <w:t>150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546F87F9" w14:textId="77777777" w:rsidR="00C520FF" w:rsidRPr="00121B09" w:rsidRDefault="00C520FF" w:rsidP="00121B09">
            <w:pPr>
              <w:snapToGrid w:val="0"/>
              <w:spacing w:after="200" w:line="276" w:lineRule="auto"/>
              <w:jc w:val="center"/>
            </w:pPr>
            <w:r w:rsidRPr="00121B09">
              <w:rPr>
                <w:sz w:val="22"/>
                <w:szCs w:val="22"/>
              </w:rPr>
              <w:t>кг</w:t>
            </w:r>
          </w:p>
        </w:tc>
      </w:tr>
      <w:tr w:rsidR="00C520FF" w:rsidRPr="00121B09" w14:paraId="1F9A3D25" w14:textId="77777777" w:rsidTr="00C520FF">
        <w:trPr>
          <w:trHeight w:val="701"/>
        </w:trPr>
        <w:tc>
          <w:tcPr>
            <w:tcW w:w="496" w:type="dxa"/>
            <w:tcBorders>
              <w:top w:val="single" w:sz="4" w:space="0" w:color="000000"/>
              <w:left w:val="single" w:sz="4" w:space="0" w:color="000000"/>
              <w:bottom w:val="single" w:sz="4" w:space="0" w:color="000000"/>
            </w:tcBorders>
            <w:shd w:val="clear" w:color="auto" w:fill="auto"/>
          </w:tcPr>
          <w:p w14:paraId="49E3551E" w14:textId="77777777" w:rsidR="00C520FF" w:rsidRPr="00121B09" w:rsidRDefault="00C520FF" w:rsidP="00121B09">
            <w:pPr>
              <w:snapToGrid w:val="0"/>
              <w:spacing w:after="200" w:line="276" w:lineRule="auto"/>
              <w:jc w:val="center"/>
            </w:pPr>
            <w:r w:rsidRPr="00121B09">
              <w:rPr>
                <w:sz w:val="22"/>
                <w:szCs w:val="22"/>
              </w:rPr>
              <w:t>5</w:t>
            </w:r>
          </w:p>
        </w:tc>
        <w:tc>
          <w:tcPr>
            <w:tcW w:w="1510" w:type="dxa"/>
            <w:tcBorders>
              <w:top w:val="single" w:sz="4" w:space="0" w:color="000000"/>
              <w:left w:val="single" w:sz="4" w:space="0" w:color="000000"/>
              <w:bottom w:val="single" w:sz="4" w:space="0" w:color="000000"/>
            </w:tcBorders>
            <w:shd w:val="clear" w:color="auto" w:fill="auto"/>
          </w:tcPr>
          <w:p w14:paraId="31453A90" w14:textId="77777777" w:rsidR="00C520FF" w:rsidRPr="00121B09" w:rsidRDefault="00C520FF" w:rsidP="00121B09">
            <w:pPr>
              <w:snapToGrid w:val="0"/>
              <w:spacing w:after="200" w:line="276" w:lineRule="auto"/>
              <w:jc w:val="center"/>
            </w:pPr>
            <w:r w:rsidRPr="00121B09">
              <w:rPr>
                <w:sz w:val="22"/>
                <w:szCs w:val="22"/>
              </w:rPr>
              <w:t>Творог 9% фасовка от 3-до 5 кг</w:t>
            </w:r>
          </w:p>
          <w:p w14:paraId="47E477E9" w14:textId="77777777" w:rsidR="00C520FF" w:rsidRPr="00121B09" w:rsidRDefault="00C520FF" w:rsidP="00121B09">
            <w:pPr>
              <w:snapToGrid w:val="0"/>
              <w:spacing w:after="200" w:line="276" w:lineRule="auto"/>
              <w:jc w:val="center"/>
            </w:pPr>
          </w:p>
        </w:tc>
        <w:tc>
          <w:tcPr>
            <w:tcW w:w="5020" w:type="dxa"/>
            <w:tcBorders>
              <w:top w:val="single" w:sz="4" w:space="0" w:color="000000"/>
              <w:left w:val="single" w:sz="4" w:space="0" w:color="000000"/>
              <w:bottom w:val="single" w:sz="4" w:space="0" w:color="000000"/>
            </w:tcBorders>
            <w:shd w:val="clear" w:color="auto" w:fill="auto"/>
          </w:tcPr>
          <w:p w14:paraId="78B17685" w14:textId="77777777" w:rsidR="00C520FF" w:rsidRPr="00121B09" w:rsidRDefault="00C520FF" w:rsidP="00121B09">
            <w:pPr>
              <w:snapToGrid w:val="0"/>
              <w:spacing w:after="200" w:line="276" w:lineRule="auto"/>
              <w:jc w:val="center"/>
            </w:pPr>
            <w:r w:rsidRPr="00121B09">
              <w:rPr>
                <w:sz w:val="22"/>
                <w:szCs w:val="22"/>
              </w:rPr>
              <w:t>Творог 9% жирности. Должен быть изготовлен согласно «Техническому регламенту на молоко и молочную продукцию» Федеральный закон от 12.06.2008г. № 88-ФЗ (с изменениями от 22.07.2010г.), ГОСТ 31453-2013.Внешний вид и консистенция – мягкая, мажущаяся или рассыпчатая с наличием или без ощутимых частиц молочного белка. Вкус и запах, кисломолочные, без посторонних привкусов и запахов. Цвет белый, равномерный по всей массе. В продукте не допускается наличие пальмового и кокосового масла. Не допускается к поставке продукт, имеющий горьковатый привкус, запах плесени, желтые включения, подсохшие желтоватые корочки по краям продукта Остаточный срок годности не менее 80%. Партия поставленного товара должна быть однородной по сроку годности. Упаковка -  полиэтиленовый пакет, ведро -  вес от 1 кг до 5 кг.</w:t>
            </w:r>
          </w:p>
        </w:tc>
        <w:tc>
          <w:tcPr>
            <w:tcW w:w="709" w:type="dxa"/>
            <w:tcBorders>
              <w:top w:val="single" w:sz="4" w:space="0" w:color="000000"/>
              <w:left w:val="single" w:sz="4" w:space="0" w:color="000000"/>
              <w:bottom w:val="single" w:sz="4" w:space="0" w:color="000000"/>
            </w:tcBorders>
            <w:shd w:val="clear" w:color="auto" w:fill="auto"/>
          </w:tcPr>
          <w:p w14:paraId="4B1CBE0F" w14:textId="2E2D0610" w:rsidR="00C520FF" w:rsidRPr="00121B09" w:rsidRDefault="00C520FF" w:rsidP="00121B09">
            <w:pPr>
              <w:snapToGrid w:val="0"/>
              <w:spacing w:after="200" w:line="276" w:lineRule="auto"/>
              <w:jc w:val="center"/>
            </w:pPr>
            <w:r>
              <w:rPr>
                <w:sz w:val="22"/>
                <w:szCs w:val="22"/>
              </w:rPr>
              <w:t>700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28B4151A" w14:textId="77777777" w:rsidR="00C520FF" w:rsidRPr="00121B09" w:rsidRDefault="00C520FF" w:rsidP="00121B09">
            <w:pPr>
              <w:snapToGrid w:val="0"/>
              <w:spacing w:after="200" w:line="276" w:lineRule="auto"/>
              <w:jc w:val="center"/>
            </w:pPr>
            <w:r w:rsidRPr="00121B09">
              <w:rPr>
                <w:sz w:val="22"/>
                <w:szCs w:val="22"/>
              </w:rPr>
              <w:t>кг</w:t>
            </w:r>
          </w:p>
        </w:tc>
      </w:tr>
      <w:tr w:rsidR="00C520FF" w:rsidRPr="00121B09" w14:paraId="2BD5550C" w14:textId="77777777" w:rsidTr="00C520FF">
        <w:trPr>
          <w:trHeight w:val="701"/>
        </w:trPr>
        <w:tc>
          <w:tcPr>
            <w:tcW w:w="496" w:type="dxa"/>
            <w:tcBorders>
              <w:top w:val="single" w:sz="4" w:space="0" w:color="000000"/>
              <w:left w:val="single" w:sz="4" w:space="0" w:color="000000"/>
              <w:bottom w:val="single" w:sz="4" w:space="0" w:color="000000"/>
            </w:tcBorders>
            <w:shd w:val="clear" w:color="auto" w:fill="auto"/>
          </w:tcPr>
          <w:p w14:paraId="7B287ED8" w14:textId="77777777" w:rsidR="00C520FF" w:rsidRPr="00121B09" w:rsidRDefault="00C520FF" w:rsidP="00121B09">
            <w:pPr>
              <w:snapToGrid w:val="0"/>
              <w:spacing w:after="200" w:line="276" w:lineRule="auto"/>
              <w:jc w:val="center"/>
            </w:pPr>
            <w:r w:rsidRPr="00121B09">
              <w:rPr>
                <w:sz w:val="22"/>
                <w:szCs w:val="22"/>
              </w:rPr>
              <w:t>6</w:t>
            </w:r>
          </w:p>
        </w:tc>
        <w:tc>
          <w:tcPr>
            <w:tcW w:w="1510" w:type="dxa"/>
            <w:tcBorders>
              <w:top w:val="single" w:sz="4" w:space="0" w:color="000000"/>
              <w:left w:val="single" w:sz="4" w:space="0" w:color="000000"/>
              <w:bottom w:val="single" w:sz="4" w:space="0" w:color="000000"/>
            </w:tcBorders>
            <w:shd w:val="clear" w:color="auto" w:fill="auto"/>
          </w:tcPr>
          <w:p w14:paraId="5B970C78" w14:textId="1DB09EA4" w:rsidR="00C520FF" w:rsidRPr="00121B09" w:rsidRDefault="00C520FF" w:rsidP="00121B09">
            <w:pPr>
              <w:snapToGrid w:val="0"/>
              <w:spacing w:after="200" w:line="276" w:lineRule="auto"/>
              <w:jc w:val="center"/>
            </w:pPr>
            <w:r w:rsidRPr="00121B09">
              <w:rPr>
                <w:sz w:val="22"/>
                <w:szCs w:val="22"/>
              </w:rPr>
              <w:t>Масло сливочное 82,5%, фасовка от 0,</w:t>
            </w:r>
            <w:r>
              <w:rPr>
                <w:sz w:val="22"/>
                <w:szCs w:val="22"/>
              </w:rPr>
              <w:t>18</w:t>
            </w:r>
            <w:r w:rsidRPr="00121B09">
              <w:rPr>
                <w:sz w:val="22"/>
                <w:szCs w:val="22"/>
              </w:rPr>
              <w:t xml:space="preserve"> до 0,5 кг.</w:t>
            </w:r>
          </w:p>
          <w:p w14:paraId="4CC635EE" w14:textId="77777777" w:rsidR="00C520FF" w:rsidRPr="00121B09" w:rsidRDefault="00C520FF" w:rsidP="00121B09">
            <w:pPr>
              <w:snapToGrid w:val="0"/>
              <w:spacing w:after="200" w:line="276" w:lineRule="auto"/>
              <w:jc w:val="center"/>
            </w:pPr>
          </w:p>
        </w:tc>
        <w:tc>
          <w:tcPr>
            <w:tcW w:w="5020" w:type="dxa"/>
            <w:tcBorders>
              <w:top w:val="single" w:sz="4" w:space="0" w:color="000000"/>
              <w:left w:val="single" w:sz="4" w:space="0" w:color="000000"/>
              <w:bottom w:val="single" w:sz="4" w:space="0" w:color="000000"/>
            </w:tcBorders>
            <w:shd w:val="clear" w:color="auto" w:fill="auto"/>
          </w:tcPr>
          <w:p w14:paraId="55422177" w14:textId="77777777" w:rsidR="00C520FF" w:rsidRPr="00121B09" w:rsidRDefault="00C520FF" w:rsidP="00121B09">
            <w:pPr>
              <w:snapToGrid w:val="0"/>
              <w:spacing w:after="200" w:line="276" w:lineRule="auto"/>
              <w:jc w:val="center"/>
            </w:pPr>
            <w:r w:rsidRPr="00121B09">
              <w:rPr>
                <w:sz w:val="22"/>
                <w:szCs w:val="22"/>
              </w:rPr>
              <w:t>Поставляемый товар по качеству должен соответствовать требованиям ГОСТ Р 32261-2013 Масло сладко-сливочное несолёное Масса доли жира 82,5 %, высшего сорта. Цвет масла светло-жёлтый, однородный по всей массе масла. Консистенция при температуре 10-12 градусов С. Масса плотная, однородная, на разрезе слабо-блестящая, сухая на вид или с одиночными мельчайшими капельками влаги. Вкус и запах чистые, характерные для сладко-сливочного масла, без посторонних привкусов и запахов. Не допускаются: рыбный, металлический, салистый, сырный, гнилостный привкусы; прогорклость; штафф (кромка или кант) образуется при высыхании масла и разложении жира и белка под действием света и кислорода воздуха; привкус лежалого масла; горький привкус, травяной или кормовой привкус, дрожжевой и плесневелый привкусы; Консистенция масла не должна быть крошливой, мягкой и слабой, мажущей, салистой, творожистой. Не допускается пёстрая окраска, мраморность, полосатость, тусклая окраска. Масло должно быть изготовлено из свежих пастеризованных сливок. Добавление растительных масел и прочих ингредиентов не допускается. Остаточный срок годности не менее 80%. Упаковка – фольга по 185-500 гр.</w:t>
            </w:r>
          </w:p>
        </w:tc>
        <w:tc>
          <w:tcPr>
            <w:tcW w:w="709" w:type="dxa"/>
            <w:tcBorders>
              <w:top w:val="single" w:sz="4" w:space="0" w:color="000000"/>
              <w:left w:val="single" w:sz="4" w:space="0" w:color="000000"/>
              <w:bottom w:val="single" w:sz="4" w:space="0" w:color="000000"/>
            </w:tcBorders>
            <w:shd w:val="clear" w:color="auto" w:fill="auto"/>
          </w:tcPr>
          <w:p w14:paraId="650AB702" w14:textId="06B9B152" w:rsidR="00C520FF" w:rsidRPr="00121B09" w:rsidRDefault="00C520FF" w:rsidP="00121B09">
            <w:pPr>
              <w:snapToGrid w:val="0"/>
              <w:spacing w:after="200" w:line="276" w:lineRule="auto"/>
              <w:jc w:val="center"/>
            </w:pPr>
            <w:r>
              <w:rPr>
                <w:sz w:val="22"/>
                <w:szCs w:val="22"/>
              </w:rPr>
              <w:t>410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671BAD54" w14:textId="77777777" w:rsidR="00C520FF" w:rsidRPr="00121B09" w:rsidRDefault="00C520FF" w:rsidP="00121B09">
            <w:pPr>
              <w:snapToGrid w:val="0"/>
              <w:spacing w:after="200" w:line="276" w:lineRule="auto"/>
              <w:jc w:val="center"/>
            </w:pPr>
            <w:r w:rsidRPr="00121B09">
              <w:rPr>
                <w:sz w:val="22"/>
                <w:szCs w:val="22"/>
              </w:rPr>
              <w:t>кг</w:t>
            </w:r>
          </w:p>
        </w:tc>
      </w:tr>
      <w:tr w:rsidR="00C520FF" w:rsidRPr="00121B09" w14:paraId="5351B71D" w14:textId="77777777" w:rsidTr="00C520FF">
        <w:trPr>
          <w:trHeight w:val="1140"/>
        </w:trPr>
        <w:tc>
          <w:tcPr>
            <w:tcW w:w="496" w:type="dxa"/>
            <w:tcBorders>
              <w:top w:val="single" w:sz="4" w:space="0" w:color="000000"/>
              <w:left w:val="single" w:sz="4" w:space="0" w:color="000000"/>
              <w:bottom w:val="single" w:sz="4" w:space="0" w:color="000000"/>
            </w:tcBorders>
            <w:shd w:val="clear" w:color="auto" w:fill="auto"/>
          </w:tcPr>
          <w:p w14:paraId="322C658F" w14:textId="77777777" w:rsidR="00C520FF" w:rsidRPr="00121B09" w:rsidRDefault="00C520FF" w:rsidP="00121B09">
            <w:pPr>
              <w:snapToGrid w:val="0"/>
              <w:spacing w:after="200" w:line="276" w:lineRule="auto"/>
              <w:jc w:val="center"/>
            </w:pPr>
            <w:r w:rsidRPr="00121B09">
              <w:rPr>
                <w:sz w:val="22"/>
                <w:szCs w:val="22"/>
              </w:rPr>
              <w:t>7</w:t>
            </w:r>
          </w:p>
        </w:tc>
        <w:tc>
          <w:tcPr>
            <w:tcW w:w="1510" w:type="dxa"/>
            <w:tcBorders>
              <w:top w:val="single" w:sz="4" w:space="0" w:color="000000"/>
              <w:left w:val="single" w:sz="4" w:space="0" w:color="000000"/>
              <w:bottom w:val="single" w:sz="4" w:space="0" w:color="000000"/>
            </w:tcBorders>
            <w:shd w:val="clear" w:color="auto" w:fill="auto"/>
          </w:tcPr>
          <w:p w14:paraId="6C40DB44" w14:textId="77777777" w:rsidR="00C520FF" w:rsidRPr="00121B09" w:rsidRDefault="00C520FF" w:rsidP="00121B09">
            <w:pPr>
              <w:spacing w:after="200" w:line="276" w:lineRule="auto"/>
              <w:jc w:val="center"/>
              <w:rPr>
                <w:color w:val="000000"/>
              </w:rPr>
            </w:pPr>
            <w:r w:rsidRPr="00121B09">
              <w:rPr>
                <w:color w:val="000000"/>
                <w:sz w:val="22"/>
                <w:szCs w:val="22"/>
              </w:rPr>
              <w:t>Кефир с массовой долей жирности 3,2%, упаковка 1л.</w:t>
            </w:r>
          </w:p>
          <w:p w14:paraId="0F28A203" w14:textId="77777777" w:rsidR="00C520FF" w:rsidRPr="00121B09" w:rsidRDefault="00C520FF" w:rsidP="00121B09">
            <w:pPr>
              <w:snapToGrid w:val="0"/>
              <w:spacing w:after="200" w:line="276" w:lineRule="auto"/>
            </w:pPr>
          </w:p>
        </w:tc>
        <w:tc>
          <w:tcPr>
            <w:tcW w:w="5020" w:type="dxa"/>
            <w:tcBorders>
              <w:top w:val="single" w:sz="4" w:space="0" w:color="000000"/>
              <w:left w:val="single" w:sz="4" w:space="0" w:color="000000"/>
              <w:bottom w:val="single" w:sz="4" w:space="0" w:color="000000"/>
            </w:tcBorders>
            <w:shd w:val="clear" w:color="auto" w:fill="auto"/>
          </w:tcPr>
          <w:p w14:paraId="28DA77A8" w14:textId="77777777" w:rsidR="00C520FF" w:rsidRPr="00121B09" w:rsidRDefault="00C520FF" w:rsidP="00121B09">
            <w:pPr>
              <w:snapToGrid w:val="0"/>
              <w:spacing w:after="200" w:line="276" w:lineRule="auto"/>
              <w:jc w:val="both"/>
            </w:pPr>
            <w:r w:rsidRPr="00121B09">
              <w:rPr>
                <w:color w:val="000000"/>
                <w:sz w:val="22"/>
                <w:szCs w:val="22"/>
              </w:rPr>
              <w:t xml:space="preserve">ГОСТ 31454-2012. Внешний вид и консистенция: однородная, с ненарушенным или частично нарушенным сгустком при термостатном способе производства. Допускается газообразование в виде отдельных глазков, вызванное нормальной микрофлорой. На поверхности кефира допускается незначительное отделение сыворотки (не более 2% от объема продукта). Упаковка герметичная, не превышающая 1 литра. Продукт расфасован в герметичные легко открываемые индивидуальные упаковки. </w:t>
            </w:r>
          </w:p>
        </w:tc>
        <w:tc>
          <w:tcPr>
            <w:tcW w:w="709" w:type="dxa"/>
            <w:tcBorders>
              <w:top w:val="single" w:sz="4" w:space="0" w:color="000000"/>
              <w:left w:val="single" w:sz="4" w:space="0" w:color="000000"/>
              <w:bottom w:val="single" w:sz="4" w:space="0" w:color="000000"/>
            </w:tcBorders>
            <w:shd w:val="clear" w:color="auto" w:fill="auto"/>
          </w:tcPr>
          <w:p w14:paraId="602D3A3A" w14:textId="42D230F0" w:rsidR="00C520FF" w:rsidRPr="00121B09" w:rsidRDefault="00C520FF" w:rsidP="00121B09">
            <w:pPr>
              <w:snapToGrid w:val="0"/>
              <w:spacing w:after="200" w:line="276" w:lineRule="auto"/>
              <w:jc w:val="center"/>
            </w:pPr>
            <w:r>
              <w:rPr>
                <w:sz w:val="22"/>
                <w:szCs w:val="22"/>
              </w:rPr>
              <w:t>450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421FA6E0" w14:textId="77777777" w:rsidR="00C520FF" w:rsidRPr="00121B09" w:rsidRDefault="00C520FF" w:rsidP="00121B09">
            <w:pPr>
              <w:snapToGrid w:val="0"/>
              <w:spacing w:after="200" w:line="276" w:lineRule="auto"/>
              <w:jc w:val="center"/>
            </w:pPr>
            <w:r w:rsidRPr="00121B09">
              <w:rPr>
                <w:sz w:val="22"/>
                <w:szCs w:val="22"/>
              </w:rPr>
              <w:t>л</w:t>
            </w:r>
          </w:p>
        </w:tc>
      </w:tr>
      <w:tr w:rsidR="00C520FF" w:rsidRPr="00121B09" w14:paraId="21D2FCE0" w14:textId="77777777" w:rsidTr="00C520FF">
        <w:trPr>
          <w:trHeight w:val="1140"/>
        </w:trPr>
        <w:tc>
          <w:tcPr>
            <w:tcW w:w="496" w:type="dxa"/>
            <w:tcBorders>
              <w:top w:val="single" w:sz="4" w:space="0" w:color="000000"/>
              <w:left w:val="single" w:sz="4" w:space="0" w:color="000000"/>
              <w:bottom w:val="single" w:sz="4" w:space="0" w:color="000000"/>
            </w:tcBorders>
            <w:shd w:val="clear" w:color="auto" w:fill="auto"/>
          </w:tcPr>
          <w:p w14:paraId="00EAC847" w14:textId="77777777" w:rsidR="00C520FF" w:rsidRPr="00121B09" w:rsidRDefault="00C520FF" w:rsidP="00121B09">
            <w:pPr>
              <w:snapToGrid w:val="0"/>
              <w:spacing w:after="200" w:line="276" w:lineRule="auto"/>
              <w:jc w:val="center"/>
            </w:pPr>
            <w:r w:rsidRPr="00121B09">
              <w:rPr>
                <w:sz w:val="22"/>
                <w:szCs w:val="22"/>
              </w:rPr>
              <w:t>8</w:t>
            </w:r>
          </w:p>
        </w:tc>
        <w:tc>
          <w:tcPr>
            <w:tcW w:w="1510" w:type="dxa"/>
            <w:tcBorders>
              <w:top w:val="single" w:sz="4" w:space="0" w:color="000000"/>
              <w:left w:val="single" w:sz="4" w:space="0" w:color="000000"/>
              <w:bottom w:val="single" w:sz="4" w:space="0" w:color="000000"/>
            </w:tcBorders>
            <w:shd w:val="clear" w:color="auto" w:fill="auto"/>
          </w:tcPr>
          <w:p w14:paraId="4A11FF1E" w14:textId="77777777" w:rsidR="00C520FF" w:rsidRPr="00121B09" w:rsidRDefault="00C520FF" w:rsidP="00121B09">
            <w:pPr>
              <w:jc w:val="center"/>
              <w:rPr>
                <w:rFonts w:eastAsia="Arial Unicode MS"/>
                <w:color w:val="000000"/>
                <w:lang w:val="ru"/>
              </w:rPr>
            </w:pPr>
            <w:r w:rsidRPr="00121B09">
              <w:rPr>
                <w:rFonts w:eastAsia="Arial Unicode MS"/>
                <w:color w:val="000000"/>
                <w:sz w:val="22"/>
                <w:szCs w:val="22"/>
              </w:rPr>
              <w:t xml:space="preserve">Снежок 2,5 </w:t>
            </w:r>
            <w:r w:rsidRPr="00121B09">
              <w:rPr>
                <w:rFonts w:eastAsia="Arial Unicode MS"/>
                <w:color w:val="000000"/>
                <w:sz w:val="22"/>
                <w:szCs w:val="22"/>
                <w:lang w:val="ru"/>
              </w:rPr>
              <w:t xml:space="preserve">%. </w:t>
            </w:r>
            <w:r w:rsidRPr="00121B09">
              <w:rPr>
                <w:rFonts w:eastAsia="Arial Unicode MS"/>
                <w:color w:val="000000"/>
                <w:sz w:val="22"/>
                <w:szCs w:val="22"/>
              </w:rPr>
              <w:t>Упаковка тетра-пак  0,5 л</w:t>
            </w:r>
          </w:p>
          <w:p w14:paraId="2F750C00" w14:textId="77777777" w:rsidR="00C520FF" w:rsidRPr="00121B09" w:rsidRDefault="00C520FF" w:rsidP="00121B09">
            <w:pPr>
              <w:spacing w:after="200" w:line="276" w:lineRule="auto"/>
              <w:jc w:val="center"/>
              <w:rPr>
                <w:color w:val="000000"/>
              </w:rPr>
            </w:pPr>
          </w:p>
        </w:tc>
        <w:tc>
          <w:tcPr>
            <w:tcW w:w="5020" w:type="dxa"/>
            <w:tcBorders>
              <w:top w:val="single" w:sz="4" w:space="0" w:color="000000"/>
              <w:left w:val="single" w:sz="4" w:space="0" w:color="000000"/>
              <w:bottom w:val="single" w:sz="4" w:space="0" w:color="000000"/>
            </w:tcBorders>
            <w:shd w:val="clear" w:color="auto" w:fill="auto"/>
          </w:tcPr>
          <w:p w14:paraId="74F34BC1" w14:textId="77777777" w:rsidR="00C520FF" w:rsidRPr="00121B09" w:rsidRDefault="00C520FF" w:rsidP="00121B09">
            <w:pPr>
              <w:snapToGrid w:val="0"/>
              <w:spacing w:after="200" w:line="276" w:lineRule="auto"/>
              <w:jc w:val="both"/>
              <w:rPr>
                <w:color w:val="000000"/>
              </w:rPr>
            </w:pPr>
            <w:r w:rsidRPr="00121B09">
              <w:rPr>
                <w:rFonts w:eastAsia="Arial Unicode MS"/>
                <w:color w:val="333333"/>
                <w:sz w:val="22"/>
                <w:szCs w:val="22"/>
                <w:lang w:val="ru"/>
              </w:rPr>
              <w:t>ГОСТ 34048-2017</w:t>
            </w:r>
            <w:r w:rsidRPr="00121B09">
              <w:rPr>
                <w:rFonts w:eastAsia="Arial Unicode MS"/>
                <w:color w:val="333333"/>
                <w:sz w:val="22"/>
                <w:szCs w:val="22"/>
              </w:rPr>
              <w:t>. П</w:t>
            </w:r>
            <w:r w:rsidRPr="00121B09">
              <w:rPr>
                <w:rFonts w:eastAsia="Arial Unicode MS"/>
                <w:color w:val="000000"/>
                <w:sz w:val="22"/>
                <w:szCs w:val="22"/>
                <w:lang w:val="ru"/>
              </w:rPr>
              <w:t>родукт, изготовляем</w:t>
            </w:r>
            <w:r w:rsidRPr="00121B09">
              <w:rPr>
                <w:rFonts w:eastAsia="Arial Unicode MS"/>
                <w:color w:val="000000"/>
                <w:sz w:val="22"/>
                <w:szCs w:val="22"/>
              </w:rPr>
              <w:t>ый</w:t>
            </w:r>
            <w:r w:rsidRPr="00121B09">
              <w:rPr>
                <w:rFonts w:eastAsia="Arial Unicode MS"/>
                <w:color w:val="000000"/>
                <w:sz w:val="22"/>
                <w:szCs w:val="22"/>
                <w:lang w:val="ru"/>
              </w:rPr>
              <w:t xml:space="preserve"> из коровьего молока и/или молочных продуктов, подвергнутых топлению перед сквашиванием, предназначенную для непосредственного использования в пищу.</w:t>
            </w:r>
            <w:r w:rsidRPr="00121B09">
              <w:rPr>
                <w:rFonts w:eastAsia="Arial Unicode MS"/>
                <w:color w:val="000000"/>
                <w:sz w:val="22"/>
                <w:szCs w:val="22"/>
              </w:rPr>
              <w:t xml:space="preserve">  </w:t>
            </w:r>
            <w:r w:rsidRPr="00121B09">
              <w:rPr>
                <w:rFonts w:eastAsia="Arial Unicode MS"/>
                <w:color w:val="000000"/>
                <w:sz w:val="22"/>
                <w:szCs w:val="22"/>
                <w:lang w:val="ru"/>
              </w:rPr>
              <w:t>Консистенция</w:t>
            </w:r>
            <w:r w:rsidRPr="00121B09">
              <w:rPr>
                <w:rFonts w:eastAsia="Arial Unicode MS"/>
                <w:color w:val="000000"/>
                <w:sz w:val="22"/>
                <w:szCs w:val="22"/>
              </w:rPr>
              <w:t xml:space="preserve">  - </w:t>
            </w:r>
            <w:r w:rsidRPr="00121B09">
              <w:rPr>
                <w:rFonts w:eastAsia="Arial Unicode MS"/>
                <w:color w:val="000000"/>
                <w:sz w:val="22"/>
                <w:szCs w:val="22"/>
                <w:lang w:val="ru"/>
              </w:rPr>
              <w:t>Однородная, с нарушенным или ненарушенным сгустком без газообразования жидкость</w:t>
            </w:r>
            <w:r w:rsidRPr="00121B09">
              <w:rPr>
                <w:rFonts w:eastAsia="Arial Unicode MS"/>
                <w:color w:val="000000"/>
                <w:sz w:val="22"/>
                <w:szCs w:val="22"/>
              </w:rPr>
              <w:t>. Вкус и запах -ч</w:t>
            </w:r>
            <w:r w:rsidRPr="00121B09">
              <w:rPr>
                <w:rFonts w:eastAsia="Arial Unicode MS"/>
                <w:color w:val="000000"/>
                <w:sz w:val="22"/>
                <w:szCs w:val="22"/>
                <w:lang w:val="ru"/>
              </w:rPr>
              <w:t>истые, кисломолочные, с выраженным привкусом пастеризации</w:t>
            </w:r>
            <w:r w:rsidRPr="00121B09">
              <w:rPr>
                <w:rFonts w:eastAsia="Arial Unicode MS"/>
                <w:color w:val="000000"/>
                <w:sz w:val="22"/>
                <w:szCs w:val="22"/>
              </w:rPr>
              <w:t>. Цвет белый</w:t>
            </w:r>
            <w:r w:rsidRPr="00121B09">
              <w:rPr>
                <w:rFonts w:eastAsia="Arial Unicode MS"/>
                <w:color w:val="000000"/>
                <w:sz w:val="22"/>
                <w:szCs w:val="22"/>
                <w:lang w:val="ru"/>
              </w:rPr>
              <w:t>, равномерный по всей массе</w:t>
            </w:r>
            <w:r w:rsidRPr="00121B09">
              <w:rPr>
                <w:rFonts w:eastAsia="Arial Unicode MS"/>
                <w:color w:val="000000"/>
                <w:sz w:val="22"/>
                <w:szCs w:val="22"/>
              </w:rPr>
              <w:t>.</w:t>
            </w:r>
            <w:r w:rsidRPr="00121B09">
              <w:rPr>
                <w:rFonts w:eastAsia="Arial Unicode MS"/>
                <w:color w:val="000000"/>
                <w:sz w:val="22"/>
                <w:szCs w:val="22"/>
                <w:lang w:val="ru"/>
              </w:rPr>
              <w:t xml:space="preserve"> Остаточный срок годности не менее </w:t>
            </w:r>
            <w:r w:rsidRPr="00121B09">
              <w:rPr>
                <w:rFonts w:eastAsia="Arial Unicode MS"/>
                <w:color w:val="000000"/>
                <w:sz w:val="22"/>
                <w:szCs w:val="22"/>
              </w:rPr>
              <w:t>8</w:t>
            </w:r>
            <w:r w:rsidRPr="00121B09">
              <w:rPr>
                <w:rFonts w:eastAsia="Arial Unicode MS"/>
                <w:color w:val="000000"/>
                <w:sz w:val="22"/>
                <w:szCs w:val="22"/>
                <w:lang w:val="ru"/>
              </w:rPr>
              <w:t>0% на момент поставки. Партия поставленного товара должна быть однородной по сроку годности.</w:t>
            </w:r>
          </w:p>
        </w:tc>
        <w:tc>
          <w:tcPr>
            <w:tcW w:w="709" w:type="dxa"/>
            <w:tcBorders>
              <w:top w:val="single" w:sz="4" w:space="0" w:color="000000"/>
              <w:left w:val="single" w:sz="4" w:space="0" w:color="000000"/>
              <w:bottom w:val="single" w:sz="4" w:space="0" w:color="000000"/>
            </w:tcBorders>
            <w:shd w:val="clear" w:color="auto" w:fill="auto"/>
          </w:tcPr>
          <w:p w14:paraId="34AE1390" w14:textId="050BA54B" w:rsidR="00C520FF" w:rsidRPr="00121B09" w:rsidRDefault="00C520FF" w:rsidP="00121B09">
            <w:pPr>
              <w:snapToGrid w:val="0"/>
              <w:spacing w:after="200" w:line="276" w:lineRule="auto"/>
              <w:jc w:val="center"/>
            </w:pPr>
            <w:r>
              <w:rPr>
                <w:sz w:val="22"/>
                <w:szCs w:val="22"/>
              </w:rPr>
              <w:t>250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14:paraId="15315D3F" w14:textId="77777777" w:rsidR="00C520FF" w:rsidRPr="00121B09" w:rsidRDefault="00C520FF" w:rsidP="00121B09">
            <w:pPr>
              <w:snapToGrid w:val="0"/>
              <w:spacing w:after="200" w:line="276" w:lineRule="auto"/>
              <w:jc w:val="center"/>
            </w:pPr>
            <w:r w:rsidRPr="00121B09">
              <w:rPr>
                <w:sz w:val="22"/>
                <w:szCs w:val="22"/>
              </w:rPr>
              <w:t>л</w:t>
            </w:r>
          </w:p>
        </w:tc>
      </w:tr>
    </w:tbl>
    <w:p w14:paraId="363BDFB0" w14:textId="77777777" w:rsidR="00121B09" w:rsidRPr="00121B09" w:rsidRDefault="00121B09" w:rsidP="00121B09">
      <w:pPr>
        <w:rPr>
          <w:color w:val="000000"/>
          <w:sz w:val="23"/>
          <w:szCs w:val="23"/>
          <w:lang w:eastAsia="en-US"/>
        </w:rPr>
      </w:pPr>
    </w:p>
    <w:p w14:paraId="32013343" w14:textId="77777777" w:rsidR="00121B09" w:rsidRPr="00121B09" w:rsidRDefault="00121B09" w:rsidP="00121B09">
      <w:pPr>
        <w:rPr>
          <w:color w:val="000000"/>
          <w:sz w:val="23"/>
          <w:szCs w:val="23"/>
          <w:lang w:eastAsia="en-US"/>
        </w:rPr>
      </w:pPr>
    </w:p>
    <w:p w14:paraId="2DDEBFEF" w14:textId="55760665" w:rsidR="00121B09" w:rsidRDefault="00121B09" w:rsidP="003B1803">
      <w:pPr>
        <w:pStyle w:val="a4"/>
        <w:widowControl w:val="0"/>
        <w:outlineLvl w:val="0"/>
        <w:rPr>
          <w:b/>
          <w:sz w:val="22"/>
          <w:lang w:val="en-US"/>
        </w:rPr>
      </w:pPr>
    </w:p>
    <w:p w14:paraId="2BE030FA" w14:textId="52C3A9F5" w:rsidR="00121B09" w:rsidRDefault="00121B09" w:rsidP="003B1803">
      <w:pPr>
        <w:pStyle w:val="a4"/>
        <w:widowControl w:val="0"/>
        <w:outlineLvl w:val="0"/>
        <w:rPr>
          <w:b/>
          <w:sz w:val="22"/>
          <w:lang w:val="en-US"/>
        </w:rPr>
      </w:pPr>
    </w:p>
    <w:p w14:paraId="375BEC41" w14:textId="77777777" w:rsidR="00121B09" w:rsidRDefault="00121B09" w:rsidP="003B1803">
      <w:pPr>
        <w:pStyle w:val="a4"/>
        <w:widowControl w:val="0"/>
        <w:outlineLvl w:val="0"/>
        <w:rPr>
          <w:b/>
          <w:sz w:val="22"/>
          <w:lang w:val="en-US"/>
        </w:rPr>
      </w:pPr>
    </w:p>
    <w:p w14:paraId="0A726F40" w14:textId="77777777" w:rsidR="002B21F0" w:rsidRDefault="002B21F0" w:rsidP="002B21F0">
      <w:pPr>
        <w:pStyle w:val="a4"/>
        <w:widowControl w:val="0"/>
        <w:outlineLvl w:val="0"/>
        <w:rPr>
          <w:b/>
          <w:sz w:val="22"/>
          <w:lang w:val="en-US"/>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01"/>
        <w:gridCol w:w="709"/>
        <w:gridCol w:w="4848"/>
        <w:gridCol w:w="1559"/>
      </w:tblGrid>
      <w:tr w:rsidR="002B21F0" w:rsidRPr="004F7767" w14:paraId="6DE1D11B" w14:textId="77777777" w:rsidTr="00235089">
        <w:tc>
          <w:tcPr>
            <w:tcW w:w="681" w:type="dxa"/>
          </w:tcPr>
          <w:p w14:paraId="63229E8C" w14:textId="77777777" w:rsidR="002B21F0" w:rsidRPr="004F7767" w:rsidRDefault="002B21F0" w:rsidP="00235089">
            <w:pPr>
              <w:jc w:val="center"/>
              <w:rPr>
                <w:b/>
              </w:rPr>
            </w:pPr>
            <w:r w:rsidRPr="004F7767">
              <w:rPr>
                <w:b/>
                <w:lang w:val="en-US"/>
              </w:rPr>
              <w:t>№</w:t>
            </w:r>
          </w:p>
          <w:p w14:paraId="422958D2" w14:textId="77777777" w:rsidR="002B21F0" w:rsidRPr="004F7767" w:rsidRDefault="002B21F0" w:rsidP="00235089">
            <w:pPr>
              <w:jc w:val="center"/>
              <w:rPr>
                <w:b/>
                <w:lang w:val="en-US"/>
              </w:rPr>
            </w:pPr>
            <w:r w:rsidRPr="004F7767">
              <w:rPr>
                <w:b/>
              </w:rPr>
              <w:t>п/п</w:t>
            </w:r>
          </w:p>
        </w:tc>
        <w:tc>
          <w:tcPr>
            <w:tcW w:w="1701" w:type="dxa"/>
          </w:tcPr>
          <w:p w14:paraId="474142B6" w14:textId="77777777" w:rsidR="002B21F0" w:rsidRPr="004F7767" w:rsidRDefault="002B21F0" w:rsidP="00235089">
            <w:pPr>
              <w:ind w:right="-82" w:firstLine="34"/>
              <w:jc w:val="center"/>
              <w:rPr>
                <w:b/>
              </w:rPr>
            </w:pPr>
            <w:r w:rsidRPr="004F7767">
              <w:rPr>
                <w:b/>
              </w:rPr>
              <w:t>Наименование поставляемого товара</w:t>
            </w:r>
          </w:p>
        </w:tc>
        <w:tc>
          <w:tcPr>
            <w:tcW w:w="709" w:type="dxa"/>
          </w:tcPr>
          <w:p w14:paraId="2DA91277" w14:textId="77777777" w:rsidR="002B21F0" w:rsidRPr="004F7767" w:rsidRDefault="002B21F0" w:rsidP="00235089">
            <w:pPr>
              <w:jc w:val="center"/>
              <w:rPr>
                <w:b/>
              </w:rPr>
            </w:pPr>
            <w:r w:rsidRPr="004F7767">
              <w:rPr>
                <w:b/>
              </w:rPr>
              <w:t>Ед. изм.</w:t>
            </w:r>
          </w:p>
        </w:tc>
        <w:tc>
          <w:tcPr>
            <w:tcW w:w="4848" w:type="dxa"/>
          </w:tcPr>
          <w:p w14:paraId="4A362A9C" w14:textId="77777777" w:rsidR="002B21F0" w:rsidRPr="004F7767" w:rsidRDefault="002B21F0" w:rsidP="00235089">
            <w:pPr>
              <w:jc w:val="center"/>
              <w:rPr>
                <w:b/>
              </w:rPr>
            </w:pPr>
            <w:r w:rsidRPr="004F7767">
              <w:rPr>
                <w:b/>
              </w:rPr>
              <w:t>Функциональные характеристики (потребительские свойства), качественные характеристики товара</w:t>
            </w:r>
          </w:p>
        </w:tc>
        <w:tc>
          <w:tcPr>
            <w:tcW w:w="1559" w:type="dxa"/>
          </w:tcPr>
          <w:p w14:paraId="1B0D722C" w14:textId="77777777" w:rsidR="002B21F0" w:rsidRPr="004F7767" w:rsidRDefault="002B21F0" w:rsidP="00235089">
            <w:pPr>
              <w:jc w:val="center"/>
              <w:rPr>
                <w:b/>
                <w:lang w:val="en-US"/>
              </w:rPr>
            </w:pPr>
            <w:r w:rsidRPr="004F7767">
              <w:rPr>
                <w:b/>
              </w:rPr>
              <w:t>Количество</w:t>
            </w:r>
          </w:p>
        </w:tc>
      </w:tr>
      <w:tr w:rsidR="002B21F0" w:rsidRPr="004F7767" w14:paraId="731B6F30" w14:textId="77777777" w:rsidTr="00235089">
        <w:tc>
          <w:tcPr>
            <w:tcW w:w="681" w:type="dxa"/>
          </w:tcPr>
          <w:p w14:paraId="0B1FF1D2" w14:textId="77777777" w:rsidR="002B21F0" w:rsidRPr="004F7767" w:rsidRDefault="002B21F0" w:rsidP="00235089">
            <w:pPr>
              <w:jc w:val="center"/>
            </w:pPr>
            <w:r w:rsidRPr="004F7767">
              <w:t>1</w:t>
            </w:r>
          </w:p>
        </w:tc>
        <w:tc>
          <w:tcPr>
            <w:tcW w:w="1701" w:type="dxa"/>
          </w:tcPr>
          <w:p w14:paraId="638CC640" w14:textId="77777777" w:rsidR="002B21F0" w:rsidRPr="004F7767" w:rsidRDefault="002B21F0" w:rsidP="00235089">
            <w:r w:rsidRPr="004F7767">
              <w:t>Бананы  свежие</w:t>
            </w:r>
          </w:p>
          <w:p w14:paraId="2A9E7199" w14:textId="77777777" w:rsidR="002B21F0" w:rsidRPr="004F7767" w:rsidRDefault="002B21F0" w:rsidP="00235089"/>
        </w:tc>
        <w:tc>
          <w:tcPr>
            <w:tcW w:w="709" w:type="dxa"/>
          </w:tcPr>
          <w:p w14:paraId="1B78C716" w14:textId="77777777" w:rsidR="002B21F0" w:rsidRPr="004F7767" w:rsidRDefault="002B21F0" w:rsidP="00235089">
            <w:pPr>
              <w:rPr>
                <w:color w:val="000000"/>
              </w:rPr>
            </w:pPr>
            <w:r w:rsidRPr="004F7767">
              <w:rPr>
                <w:color w:val="000000"/>
              </w:rPr>
              <w:t>кг</w:t>
            </w:r>
          </w:p>
        </w:tc>
        <w:tc>
          <w:tcPr>
            <w:tcW w:w="4848" w:type="dxa"/>
          </w:tcPr>
          <w:p w14:paraId="037A5BEE" w14:textId="77777777" w:rsidR="002B21F0" w:rsidRPr="004F7767" w:rsidRDefault="002B21F0" w:rsidP="00235089">
            <w:pPr>
              <w:rPr>
                <w:color w:val="000000"/>
              </w:rPr>
            </w:pPr>
            <w:r w:rsidRPr="004F7767">
              <w:rPr>
                <w:color w:val="000000"/>
              </w:rPr>
              <w:t>Свежие, чистые, без механических повреждений вредителями и болезнями, весом 200 гр., длина 17 см. Фасовка – картонная коробка. Плоды каждого фрукта вполне развившиеся, целые, с целой плодоножкой, без посторонних запахов и привкусов соответствие ГОСТу. Отсутствует наличие гнилостных повреждений плода и кожуры.</w:t>
            </w:r>
          </w:p>
          <w:p w14:paraId="08257123" w14:textId="77777777" w:rsidR="002B21F0" w:rsidRPr="004F7767" w:rsidRDefault="002B21F0" w:rsidP="00235089">
            <w:pPr>
              <w:rPr>
                <w:color w:val="000000"/>
              </w:rPr>
            </w:pPr>
            <w:r w:rsidRPr="004F7767">
              <w:rPr>
                <w:color w:val="000000"/>
              </w:rPr>
              <w:t>ГОСТ Р 51603-2000</w:t>
            </w:r>
          </w:p>
        </w:tc>
        <w:tc>
          <w:tcPr>
            <w:tcW w:w="1559" w:type="dxa"/>
          </w:tcPr>
          <w:p w14:paraId="1F71FD9F" w14:textId="77777777" w:rsidR="002B21F0" w:rsidRPr="004F7767" w:rsidRDefault="002B21F0" w:rsidP="00235089">
            <w:pPr>
              <w:rPr>
                <w:color w:val="000000"/>
              </w:rPr>
            </w:pPr>
            <w:r w:rsidRPr="004F7767">
              <w:rPr>
                <w:color w:val="000000"/>
              </w:rPr>
              <w:t>450</w:t>
            </w:r>
          </w:p>
        </w:tc>
      </w:tr>
      <w:tr w:rsidR="002B21F0" w:rsidRPr="004F7767" w14:paraId="4796EBF6" w14:textId="77777777" w:rsidTr="00235089">
        <w:tc>
          <w:tcPr>
            <w:tcW w:w="681" w:type="dxa"/>
          </w:tcPr>
          <w:p w14:paraId="7E8567A4" w14:textId="77777777" w:rsidR="002B21F0" w:rsidRPr="004F7767" w:rsidRDefault="002B21F0" w:rsidP="00235089">
            <w:pPr>
              <w:jc w:val="center"/>
            </w:pPr>
            <w:r w:rsidRPr="004F7767">
              <w:t>2</w:t>
            </w:r>
          </w:p>
        </w:tc>
        <w:tc>
          <w:tcPr>
            <w:tcW w:w="1701" w:type="dxa"/>
          </w:tcPr>
          <w:p w14:paraId="5EE5EB4C" w14:textId="77777777" w:rsidR="002B21F0" w:rsidRPr="004F7767" w:rsidRDefault="002B21F0" w:rsidP="00235089">
            <w:r w:rsidRPr="004F7767">
              <w:t>Лимоны свежие</w:t>
            </w:r>
          </w:p>
          <w:p w14:paraId="3580B207" w14:textId="77777777" w:rsidR="002B21F0" w:rsidRPr="004F7767" w:rsidRDefault="002B21F0" w:rsidP="00235089"/>
        </w:tc>
        <w:tc>
          <w:tcPr>
            <w:tcW w:w="709" w:type="dxa"/>
          </w:tcPr>
          <w:p w14:paraId="253A9435" w14:textId="77777777" w:rsidR="002B21F0" w:rsidRPr="004F7767" w:rsidRDefault="002B21F0" w:rsidP="00235089">
            <w:pPr>
              <w:rPr>
                <w:color w:val="000000"/>
              </w:rPr>
            </w:pPr>
            <w:r w:rsidRPr="004F7767">
              <w:rPr>
                <w:color w:val="000000"/>
              </w:rPr>
              <w:t>кг</w:t>
            </w:r>
          </w:p>
        </w:tc>
        <w:tc>
          <w:tcPr>
            <w:tcW w:w="4848" w:type="dxa"/>
          </w:tcPr>
          <w:p w14:paraId="53546AAD" w14:textId="77777777" w:rsidR="002B21F0" w:rsidRPr="004F7767" w:rsidRDefault="002B21F0" w:rsidP="00235089">
            <w:pPr>
              <w:rPr>
                <w:color w:val="000000"/>
              </w:rPr>
            </w:pPr>
            <w:r w:rsidRPr="004F7767">
              <w:rPr>
                <w:color w:val="000000"/>
              </w:rPr>
              <w:t>Лимоны высший сорт, свежие, весовые,  картонная коробка.</w:t>
            </w:r>
          </w:p>
          <w:p w14:paraId="688D5C3E" w14:textId="77777777" w:rsidR="002B21F0" w:rsidRPr="004F7767" w:rsidRDefault="002B21F0" w:rsidP="00235089">
            <w:pPr>
              <w:rPr>
                <w:color w:val="000000"/>
              </w:rPr>
            </w:pPr>
            <w:r w:rsidRPr="004F7767">
              <w:rPr>
                <w:color w:val="000000"/>
              </w:rPr>
              <w:t>ГОСТ 4429-82</w:t>
            </w:r>
          </w:p>
          <w:p w14:paraId="121897DC" w14:textId="77777777" w:rsidR="002B21F0" w:rsidRPr="004F7767" w:rsidRDefault="002B21F0" w:rsidP="00235089">
            <w:pPr>
              <w:rPr>
                <w:color w:val="000000"/>
              </w:rPr>
            </w:pPr>
            <w:r w:rsidRPr="004F7767">
              <w:rPr>
                <w:color w:val="000000"/>
              </w:rPr>
              <w:t>ГОСТ 34307-2017</w:t>
            </w:r>
          </w:p>
        </w:tc>
        <w:tc>
          <w:tcPr>
            <w:tcW w:w="1559" w:type="dxa"/>
          </w:tcPr>
          <w:p w14:paraId="54868486" w14:textId="77777777" w:rsidR="002B21F0" w:rsidRPr="004F7767" w:rsidRDefault="002B21F0" w:rsidP="00235089">
            <w:pPr>
              <w:rPr>
                <w:color w:val="000000"/>
              </w:rPr>
            </w:pPr>
            <w:r w:rsidRPr="004F7767">
              <w:rPr>
                <w:color w:val="000000"/>
              </w:rPr>
              <w:t>60</w:t>
            </w:r>
          </w:p>
        </w:tc>
      </w:tr>
      <w:tr w:rsidR="002B21F0" w:rsidRPr="004F7767" w14:paraId="1C058C99" w14:textId="77777777" w:rsidTr="00235089">
        <w:tc>
          <w:tcPr>
            <w:tcW w:w="681" w:type="dxa"/>
          </w:tcPr>
          <w:p w14:paraId="03E709B2" w14:textId="77777777" w:rsidR="002B21F0" w:rsidRPr="004F7767" w:rsidRDefault="002B21F0" w:rsidP="00235089">
            <w:pPr>
              <w:jc w:val="center"/>
            </w:pPr>
            <w:r w:rsidRPr="004F7767">
              <w:t>3</w:t>
            </w:r>
          </w:p>
        </w:tc>
        <w:tc>
          <w:tcPr>
            <w:tcW w:w="1701" w:type="dxa"/>
          </w:tcPr>
          <w:p w14:paraId="516BB686" w14:textId="77777777" w:rsidR="002B21F0" w:rsidRPr="004F7767" w:rsidRDefault="002B21F0" w:rsidP="00235089">
            <w:r w:rsidRPr="004F7767">
              <w:t xml:space="preserve">Яблоки </w:t>
            </w:r>
          </w:p>
          <w:p w14:paraId="2C4609BF" w14:textId="77777777" w:rsidR="002B21F0" w:rsidRPr="004F7767" w:rsidRDefault="002B21F0" w:rsidP="00235089"/>
        </w:tc>
        <w:tc>
          <w:tcPr>
            <w:tcW w:w="709" w:type="dxa"/>
          </w:tcPr>
          <w:p w14:paraId="15F0C0C7" w14:textId="77777777" w:rsidR="002B21F0" w:rsidRPr="004F7767" w:rsidRDefault="002B21F0" w:rsidP="00235089">
            <w:pPr>
              <w:rPr>
                <w:color w:val="000000"/>
              </w:rPr>
            </w:pPr>
            <w:r w:rsidRPr="004F7767">
              <w:rPr>
                <w:color w:val="000000"/>
              </w:rPr>
              <w:t>кг</w:t>
            </w:r>
          </w:p>
        </w:tc>
        <w:tc>
          <w:tcPr>
            <w:tcW w:w="4848" w:type="dxa"/>
          </w:tcPr>
          <w:p w14:paraId="50204458" w14:textId="77777777" w:rsidR="002B21F0" w:rsidRPr="004F7767" w:rsidRDefault="002B21F0" w:rsidP="00235089">
            <w:pPr>
              <w:rPr>
                <w:color w:val="000000"/>
              </w:rPr>
            </w:pPr>
            <w:r w:rsidRPr="004F7767">
              <w:rPr>
                <w:color w:val="000000"/>
              </w:rPr>
              <w:t>целый, без повреждений и заболеваний, сухой, правильной и типичной для ботанического сорта формы; без признаков надрезов, плесени, гнили; упаковывают в деревянные дощатые ящики;  тара крепкая, сухая, чистая, без постороннего запаха</w:t>
            </w:r>
          </w:p>
          <w:p w14:paraId="00EACAB3" w14:textId="77777777" w:rsidR="002B21F0" w:rsidRPr="004F7767" w:rsidRDefault="002B21F0" w:rsidP="00235089">
            <w:pPr>
              <w:rPr>
                <w:color w:val="000000"/>
              </w:rPr>
            </w:pPr>
            <w:r w:rsidRPr="004F7767">
              <w:rPr>
                <w:color w:val="000000"/>
              </w:rPr>
              <w:t>ГОСТ 34314-2017</w:t>
            </w:r>
          </w:p>
        </w:tc>
        <w:tc>
          <w:tcPr>
            <w:tcW w:w="1559" w:type="dxa"/>
          </w:tcPr>
          <w:p w14:paraId="4A6EE9A0" w14:textId="77777777" w:rsidR="002B21F0" w:rsidRPr="004F7767" w:rsidRDefault="002B21F0" w:rsidP="00235089">
            <w:pPr>
              <w:rPr>
                <w:color w:val="000000"/>
              </w:rPr>
            </w:pPr>
            <w:r w:rsidRPr="004F7767">
              <w:rPr>
                <w:color w:val="000000"/>
              </w:rPr>
              <w:t>400</w:t>
            </w:r>
          </w:p>
        </w:tc>
      </w:tr>
      <w:tr w:rsidR="002B21F0" w:rsidRPr="004F7767" w14:paraId="6DDCC807" w14:textId="77777777" w:rsidTr="00235089">
        <w:tc>
          <w:tcPr>
            <w:tcW w:w="681" w:type="dxa"/>
          </w:tcPr>
          <w:p w14:paraId="1BEF96FC" w14:textId="77777777" w:rsidR="002B21F0" w:rsidRPr="004F7767" w:rsidRDefault="002B21F0" w:rsidP="00235089">
            <w:pPr>
              <w:jc w:val="center"/>
            </w:pPr>
            <w:r w:rsidRPr="004F7767">
              <w:t>4</w:t>
            </w:r>
          </w:p>
        </w:tc>
        <w:tc>
          <w:tcPr>
            <w:tcW w:w="1701" w:type="dxa"/>
          </w:tcPr>
          <w:p w14:paraId="51800D60" w14:textId="77777777" w:rsidR="002B21F0" w:rsidRPr="004F7767" w:rsidRDefault="002B21F0" w:rsidP="00235089">
            <w:r w:rsidRPr="004F7767">
              <w:t xml:space="preserve">Груши </w:t>
            </w:r>
          </w:p>
        </w:tc>
        <w:tc>
          <w:tcPr>
            <w:tcW w:w="709" w:type="dxa"/>
          </w:tcPr>
          <w:p w14:paraId="388DEED2" w14:textId="77777777" w:rsidR="002B21F0" w:rsidRPr="004F7767" w:rsidRDefault="002B21F0" w:rsidP="00235089">
            <w:pPr>
              <w:rPr>
                <w:color w:val="000000"/>
              </w:rPr>
            </w:pPr>
            <w:r w:rsidRPr="004F7767">
              <w:rPr>
                <w:color w:val="000000"/>
              </w:rPr>
              <w:t>Кг.</w:t>
            </w:r>
          </w:p>
        </w:tc>
        <w:tc>
          <w:tcPr>
            <w:tcW w:w="4848" w:type="dxa"/>
          </w:tcPr>
          <w:p w14:paraId="380FCB0D" w14:textId="77777777" w:rsidR="002B21F0" w:rsidRPr="004F7767" w:rsidRDefault="002B21F0" w:rsidP="00235089">
            <w:pPr>
              <w:rPr>
                <w:color w:val="000000"/>
              </w:rPr>
            </w:pPr>
            <w:r w:rsidRPr="004F7767">
              <w:rPr>
                <w:color w:val="000000"/>
              </w:rPr>
              <w:t>целый, без повреждений и заболеваний, сухой, правильной и типичной для ботанического сорта формы; без признаков надрезов, плесени, гнили; упаковывают в деревянные дощатые ящики;  тара крепкая, сухая, чистая, без постороннего запаха</w:t>
            </w:r>
          </w:p>
          <w:p w14:paraId="50ED869E" w14:textId="77777777" w:rsidR="002B21F0" w:rsidRPr="004F7767" w:rsidRDefault="002B21F0" w:rsidP="00235089">
            <w:pPr>
              <w:pStyle w:val="1"/>
              <w:shd w:val="clear" w:color="auto" w:fill="FFFFFF"/>
              <w:spacing w:before="0" w:beforeAutospacing="0" w:after="0" w:afterAutospacing="0"/>
              <w:textAlignment w:val="baseline"/>
              <w:rPr>
                <w:b w:val="0"/>
                <w:color w:val="2D2D2D"/>
                <w:spacing w:val="2"/>
                <w:sz w:val="24"/>
                <w:szCs w:val="24"/>
              </w:rPr>
            </w:pPr>
            <w:r w:rsidRPr="004F7767">
              <w:rPr>
                <w:b w:val="0"/>
                <w:color w:val="000000"/>
                <w:sz w:val="24"/>
                <w:szCs w:val="24"/>
              </w:rPr>
              <w:t xml:space="preserve">ГОСТ </w:t>
            </w:r>
            <w:r w:rsidRPr="004F7767">
              <w:rPr>
                <w:b w:val="0"/>
                <w:color w:val="2D2D2D"/>
                <w:spacing w:val="2"/>
                <w:sz w:val="24"/>
                <w:szCs w:val="24"/>
              </w:rPr>
              <w:t>33499-2015</w:t>
            </w:r>
          </w:p>
          <w:p w14:paraId="43522D85" w14:textId="77777777" w:rsidR="002B21F0" w:rsidRPr="004F7767" w:rsidRDefault="002B21F0" w:rsidP="00235089">
            <w:pPr>
              <w:rPr>
                <w:color w:val="000000"/>
              </w:rPr>
            </w:pPr>
          </w:p>
        </w:tc>
        <w:tc>
          <w:tcPr>
            <w:tcW w:w="1559" w:type="dxa"/>
          </w:tcPr>
          <w:p w14:paraId="42A92427" w14:textId="77777777" w:rsidR="002B21F0" w:rsidRPr="004F7767" w:rsidRDefault="002B21F0" w:rsidP="00235089">
            <w:pPr>
              <w:rPr>
                <w:color w:val="000000"/>
              </w:rPr>
            </w:pPr>
            <w:r w:rsidRPr="004F7767">
              <w:rPr>
                <w:color w:val="000000"/>
              </w:rPr>
              <w:t>280</w:t>
            </w:r>
          </w:p>
        </w:tc>
      </w:tr>
      <w:tr w:rsidR="002B21F0" w:rsidRPr="004F7767" w14:paraId="6E8AD83F" w14:textId="77777777" w:rsidTr="00235089">
        <w:tc>
          <w:tcPr>
            <w:tcW w:w="681" w:type="dxa"/>
          </w:tcPr>
          <w:p w14:paraId="49F2A8E8" w14:textId="77777777" w:rsidR="002B21F0" w:rsidRPr="004F7767" w:rsidRDefault="002B21F0" w:rsidP="00235089">
            <w:pPr>
              <w:jc w:val="center"/>
            </w:pPr>
            <w:r w:rsidRPr="004F7767">
              <w:t>5</w:t>
            </w:r>
          </w:p>
        </w:tc>
        <w:tc>
          <w:tcPr>
            <w:tcW w:w="1701" w:type="dxa"/>
          </w:tcPr>
          <w:p w14:paraId="7D46A990" w14:textId="77777777" w:rsidR="002B21F0" w:rsidRPr="004F7767" w:rsidRDefault="002B21F0" w:rsidP="00235089">
            <w:pPr>
              <w:rPr>
                <w:color w:val="000000"/>
              </w:rPr>
            </w:pPr>
            <w:r w:rsidRPr="004F7767">
              <w:rPr>
                <w:color w:val="000000"/>
              </w:rPr>
              <w:t>Мандарины</w:t>
            </w:r>
          </w:p>
        </w:tc>
        <w:tc>
          <w:tcPr>
            <w:tcW w:w="709" w:type="dxa"/>
          </w:tcPr>
          <w:p w14:paraId="1AE3FEFD" w14:textId="77777777" w:rsidR="002B21F0" w:rsidRPr="004F7767" w:rsidRDefault="002B21F0" w:rsidP="00235089">
            <w:pPr>
              <w:rPr>
                <w:color w:val="000000"/>
              </w:rPr>
            </w:pPr>
            <w:r w:rsidRPr="004F7767">
              <w:rPr>
                <w:color w:val="000000"/>
              </w:rPr>
              <w:t>кг</w:t>
            </w:r>
          </w:p>
        </w:tc>
        <w:tc>
          <w:tcPr>
            <w:tcW w:w="4848" w:type="dxa"/>
          </w:tcPr>
          <w:p w14:paraId="37B9E52F" w14:textId="77777777" w:rsidR="002B21F0" w:rsidRPr="004F7767" w:rsidRDefault="002B21F0" w:rsidP="00235089">
            <w:pPr>
              <w:rPr>
                <w:color w:val="000000"/>
              </w:rPr>
            </w:pPr>
            <w:r w:rsidRPr="004F7767">
              <w:rPr>
                <w:color w:val="000000"/>
              </w:rPr>
              <w:t>Свежие. Плоды стандартные, не имеющие следов порчи, без признаков увядания и загнивания.</w:t>
            </w:r>
          </w:p>
          <w:p w14:paraId="719A1B88" w14:textId="77777777" w:rsidR="002B21F0" w:rsidRPr="004F7767" w:rsidRDefault="002B21F0" w:rsidP="00235089">
            <w:pPr>
              <w:rPr>
                <w:color w:val="000000"/>
              </w:rPr>
            </w:pPr>
            <w:r w:rsidRPr="004F7767">
              <w:rPr>
                <w:color w:val="000000"/>
              </w:rPr>
              <w:t>ГОСТ 4428-82</w:t>
            </w:r>
          </w:p>
          <w:p w14:paraId="401F19FB" w14:textId="77777777" w:rsidR="002B21F0" w:rsidRPr="004F7767" w:rsidRDefault="002B21F0" w:rsidP="00235089">
            <w:pPr>
              <w:rPr>
                <w:color w:val="000000"/>
              </w:rPr>
            </w:pPr>
            <w:r w:rsidRPr="004F7767">
              <w:rPr>
                <w:color w:val="000000"/>
              </w:rPr>
              <w:t>ГОСТ 34307-2017</w:t>
            </w:r>
          </w:p>
        </w:tc>
        <w:tc>
          <w:tcPr>
            <w:tcW w:w="1559" w:type="dxa"/>
          </w:tcPr>
          <w:p w14:paraId="0434897B" w14:textId="77777777" w:rsidR="002B21F0" w:rsidRPr="004F7767" w:rsidRDefault="002B21F0" w:rsidP="00235089">
            <w:pPr>
              <w:rPr>
                <w:color w:val="000000"/>
              </w:rPr>
            </w:pPr>
            <w:r w:rsidRPr="004F7767">
              <w:rPr>
                <w:color w:val="000000"/>
              </w:rPr>
              <w:t>280</w:t>
            </w:r>
          </w:p>
        </w:tc>
      </w:tr>
      <w:tr w:rsidR="002B21F0" w:rsidRPr="004F7767" w14:paraId="0592BB8C" w14:textId="77777777" w:rsidTr="00235089">
        <w:tc>
          <w:tcPr>
            <w:tcW w:w="681" w:type="dxa"/>
          </w:tcPr>
          <w:p w14:paraId="5F96DB4D" w14:textId="77777777" w:rsidR="002B21F0" w:rsidRPr="004F7767" w:rsidRDefault="002B21F0" w:rsidP="00235089">
            <w:pPr>
              <w:jc w:val="center"/>
            </w:pPr>
            <w:r w:rsidRPr="004F7767">
              <w:t>6</w:t>
            </w:r>
          </w:p>
        </w:tc>
        <w:tc>
          <w:tcPr>
            <w:tcW w:w="1701" w:type="dxa"/>
          </w:tcPr>
          <w:p w14:paraId="396800E6" w14:textId="77777777" w:rsidR="002B21F0" w:rsidRPr="004F7767" w:rsidRDefault="002B21F0" w:rsidP="00235089">
            <w:r w:rsidRPr="004F7767">
              <w:t>Апельсины</w:t>
            </w:r>
          </w:p>
        </w:tc>
        <w:tc>
          <w:tcPr>
            <w:tcW w:w="709" w:type="dxa"/>
          </w:tcPr>
          <w:p w14:paraId="65F74EEB" w14:textId="77777777" w:rsidR="002B21F0" w:rsidRPr="004F7767" w:rsidRDefault="002B21F0" w:rsidP="00235089">
            <w:pPr>
              <w:rPr>
                <w:color w:val="000000"/>
              </w:rPr>
            </w:pPr>
            <w:r w:rsidRPr="004F7767">
              <w:rPr>
                <w:color w:val="000000"/>
              </w:rPr>
              <w:t>кг</w:t>
            </w:r>
          </w:p>
        </w:tc>
        <w:tc>
          <w:tcPr>
            <w:tcW w:w="4848" w:type="dxa"/>
          </w:tcPr>
          <w:p w14:paraId="5B9B85A1" w14:textId="77777777" w:rsidR="002B21F0" w:rsidRPr="004F7767" w:rsidRDefault="002B21F0" w:rsidP="00235089">
            <w:pPr>
              <w:rPr>
                <w:color w:val="000000"/>
              </w:rPr>
            </w:pPr>
            <w:r w:rsidRPr="004F7767">
              <w:rPr>
                <w:color w:val="000000"/>
              </w:rPr>
              <w:t>Свежие. Плоды стандартные, не имеющие следов порчи, без признаков увядания и загнивания.</w:t>
            </w:r>
          </w:p>
          <w:p w14:paraId="78625FC8" w14:textId="77777777" w:rsidR="002B21F0" w:rsidRPr="004F7767" w:rsidRDefault="002B21F0" w:rsidP="00235089">
            <w:pPr>
              <w:rPr>
                <w:color w:val="000000"/>
              </w:rPr>
            </w:pPr>
            <w:r w:rsidRPr="004F7767">
              <w:rPr>
                <w:color w:val="000000"/>
              </w:rPr>
              <w:t>ГОСТ 34307-2017</w:t>
            </w:r>
          </w:p>
          <w:p w14:paraId="710163E1" w14:textId="77777777" w:rsidR="002B21F0" w:rsidRPr="004F7767" w:rsidRDefault="002B21F0" w:rsidP="00235089">
            <w:pPr>
              <w:rPr>
                <w:color w:val="000000"/>
              </w:rPr>
            </w:pPr>
            <w:r w:rsidRPr="004F7767">
              <w:rPr>
                <w:color w:val="000000"/>
              </w:rPr>
              <w:t>ГОСТ 4427-82</w:t>
            </w:r>
          </w:p>
        </w:tc>
        <w:tc>
          <w:tcPr>
            <w:tcW w:w="1559" w:type="dxa"/>
          </w:tcPr>
          <w:p w14:paraId="5D61A20D" w14:textId="77777777" w:rsidR="002B21F0" w:rsidRPr="004F7767" w:rsidRDefault="002B21F0" w:rsidP="00235089">
            <w:pPr>
              <w:rPr>
                <w:color w:val="000000"/>
              </w:rPr>
            </w:pPr>
            <w:r w:rsidRPr="004F7767">
              <w:rPr>
                <w:color w:val="000000"/>
              </w:rPr>
              <w:t>175</w:t>
            </w:r>
          </w:p>
        </w:tc>
      </w:tr>
      <w:tr w:rsidR="002B21F0" w:rsidRPr="004F7767" w14:paraId="018369B1" w14:textId="77777777" w:rsidTr="00235089">
        <w:tc>
          <w:tcPr>
            <w:tcW w:w="681" w:type="dxa"/>
          </w:tcPr>
          <w:p w14:paraId="69318FC5" w14:textId="77777777" w:rsidR="002B21F0" w:rsidRPr="004F7767" w:rsidRDefault="002B21F0" w:rsidP="00235089">
            <w:pPr>
              <w:jc w:val="center"/>
            </w:pPr>
            <w:r w:rsidRPr="004F7767">
              <w:t>7</w:t>
            </w:r>
          </w:p>
        </w:tc>
        <w:tc>
          <w:tcPr>
            <w:tcW w:w="1701" w:type="dxa"/>
          </w:tcPr>
          <w:p w14:paraId="2D657553" w14:textId="77777777" w:rsidR="002B21F0" w:rsidRPr="004F7767" w:rsidRDefault="002B21F0" w:rsidP="00235089">
            <w:pPr>
              <w:rPr>
                <w:color w:val="000000"/>
              </w:rPr>
            </w:pPr>
            <w:r w:rsidRPr="004F7767">
              <w:rPr>
                <w:color w:val="000000"/>
              </w:rPr>
              <w:t>Курага</w:t>
            </w:r>
          </w:p>
        </w:tc>
        <w:tc>
          <w:tcPr>
            <w:tcW w:w="709" w:type="dxa"/>
          </w:tcPr>
          <w:p w14:paraId="2852B530" w14:textId="77777777" w:rsidR="002B21F0" w:rsidRPr="004F7767" w:rsidRDefault="002B21F0" w:rsidP="00235089">
            <w:pPr>
              <w:rPr>
                <w:color w:val="000000"/>
              </w:rPr>
            </w:pPr>
            <w:r w:rsidRPr="004F7767">
              <w:rPr>
                <w:color w:val="000000"/>
              </w:rPr>
              <w:t>кг</w:t>
            </w:r>
          </w:p>
        </w:tc>
        <w:tc>
          <w:tcPr>
            <w:tcW w:w="4848" w:type="dxa"/>
          </w:tcPr>
          <w:p w14:paraId="07FDC995" w14:textId="77777777" w:rsidR="002B21F0" w:rsidRPr="004F7767" w:rsidRDefault="002B21F0" w:rsidP="00235089">
            <w:pPr>
              <w:rPr>
                <w:color w:val="000000"/>
              </w:rPr>
            </w:pPr>
            <w:r w:rsidRPr="004F7767">
              <w:rPr>
                <w:color w:val="000000"/>
              </w:rPr>
              <w:t>Чистая сухая, Половинки  плодов овальной формы, тёмно красного цвета. Цвет и запах соответствует данному виду сухофруктов, без посторонних вкусов и запахов</w:t>
            </w:r>
          </w:p>
          <w:p w14:paraId="2E2B161F" w14:textId="77777777" w:rsidR="002B21F0" w:rsidRPr="004F7767" w:rsidRDefault="002B21F0" w:rsidP="00235089">
            <w:pPr>
              <w:rPr>
                <w:color w:val="000000"/>
              </w:rPr>
            </w:pPr>
            <w:r w:rsidRPr="004F7767">
              <w:rPr>
                <w:color w:val="000000"/>
              </w:rPr>
              <w:t>ГОСТ 32896-2014</w:t>
            </w:r>
          </w:p>
        </w:tc>
        <w:tc>
          <w:tcPr>
            <w:tcW w:w="1559" w:type="dxa"/>
          </w:tcPr>
          <w:p w14:paraId="45FC778E" w14:textId="77777777" w:rsidR="002B21F0" w:rsidRPr="004F7767" w:rsidRDefault="002B21F0" w:rsidP="00235089">
            <w:pPr>
              <w:rPr>
                <w:color w:val="000000"/>
              </w:rPr>
            </w:pPr>
            <w:r>
              <w:rPr>
                <w:color w:val="000000"/>
              </w:rPr>
              <w:t>6</w:t>
            </w:r>
            <w:r w:rsidRPr="004F7767">
              <w:rPr>
                <w:color w:val="000000"/>
              </w:rPr>
              <w:t>0</w:t>
            </w:r>
          </w:p>
        </w:tc>
      </w:tr>
      <w:tr w:rsidR="002B21F0" w:rsidRPr="004F7767" w14:paraId="4FAA3FFA" w14:textId="77777777" w:rsidTr="00235089">
        <w:tc>
          <w:tcPr>
            <w:tcW w:w="681" w:type="dxa"/>
          </w:tcPr>
          <w:p w14:paraId="297A5C61" w14:textId="77777777" w:rsidR="002B21F0" w:rsidRPr="004F7767" w:rsidRDefault="002B21F0" w:rsidP="00235089">
            <w:pPr>
              <w:jc w:val="center"/>
            </w:pPr>
            <w:r>
              <w:t>8</w:t>
            </w:r>
          </w:p>
        </w:tc>
        <w:tc>
          <w:tcPr>
            <w:tcW w:w="1701" w:type="dxa"/>
          </w:tcPr>
          <w:p w14:paraId="5636CE1A" w14:textId="77777777" w:rsidR="002B21F0" w:rsidRPr="004F7767" w:rsidRDefault="002B21F0" w:rsidP="00235089">
            <w:pPr>
              <w:rPr>
                <w:color w:val="000000"/>
              </w:rPr>
            </w:pPr>
            <w:r w:rsidRPr="004F7767">
              <w:rPr>
                <w:color w:val="000000"/>
              </w:rPr>
              <w:t>Чернослив</w:t>
            </w:r>
          </w:p>
        </w:tc>
        <w:tc>
          <w:tcPr>
            <w:tcW w:w="709" w:type="dxa"/>
          </w:tcPr>
          <w:p w14:paraId="0F8DB120" w14:textId="77777777" w:rsidR="002B21F0" w:rsidRPr="004F7767" w:rsidRDefault="002B21F0" w:rsidP="00235089">
            <w:pPr>
              <w:rPr>
                <w:color w:val="000000"/>
              </w:rPr>
            </w:pPr>
            <w:r w:rsidRPr="004F7767">
              <w:rPr>
                <w:color w:val="000000"/>
              </w:rPr>
              <w:t>кг</w:t>
            </w:r>
          </w:p>
        </w:tc>
        <w:tc>
          <w:tcPr>
            <w:tcW w:w="4848" w:type="dxa"/>
          </w:tcPr>
          <w:p w14:paraId="49D0C32F" w14:textId="77777777" w:rsidR="002B21F0" w:rsidRPr="004F7767" w:rsidRDefault="002B21F0" w:rsidP="00235089">
            <w:pPr>
              <w:rPr>
                <w:color w:val="000000"/>
              </w:rPr>
            </w:pPr>
            <w:r w:rsidRPr="004F7767">
              <w:rPr>
                <w:color w:val="000000"/>
              </w:rPr>
              <w:t>Чернослив без косточки чистый, сухой, Половинки плодов овальной формы, чёрного цвета. Вкус и запах соответствует данному виду фруктов без посторонних вкусов и запахов и загрязнений</w:t>
            </w:r>
          </w:p>
          <w:p w14:paraId="68DCC281" w14:textId="77777777" w:rsidR="002B21F0" w:rsidRPr="004F7767" w:rsidRDefault="002B21F0" w:rsidP="00235089">
            <w:pPr>
              <w:rPr>
                <w:color w:val="000000"/>
              </w:rPr>
            </w:pPr>
            <w:r w:rsidRPr="004F7767">
              <w:rPr>
                <w:color w:val="000000"/>
              </w:rPr>
              <w:t>ГОСТ 32896-2014</w:t>
            </w:r>
          </w:p>
        </w:tc>
        <w:tc>
          <w:tcPr>
            <w:tcW w:w="1559" w:type="dxa"/>
          </w:tcPr>
          <w:p w14:paraId="781EC64C" w14:textId="77777777" w:rsidR="002B21F0" w:rsidRPr="004F7767" w:rsidRDefault="002B21F0" w:rsidP="00235089">
            <w:pPr>
              <w:rPr>
                <w:color w:val="000000"/>
              </w:rPr>
            </w:pPr>
            <w:r w:rsidRPr="004F7767">
              <w:rPr>
                <w:color w:val="000000"/>
              </w:rPr>
              <w:t>1</w:t>
            </w:r>
            <w:r>
              <w:rPr>
                <w:color w:val="000000"/>
              </w:rPr>
              <w:t>5</w:t>
            </w:r>
          </w:p>
        </w:tc>
      </w:tr>
      <w:tr w:rsidR="002B21F0" w:rsidRPr="004F7767" w14:paraId="38012C5C" w14:textId="77777777" w:rsidTr="00235089">
        <w:tc>
          <w:tcPr>
            <w:tcW w:w="681" w:type="dxa"/>
          </w:tcPr>
          <w:p w14:paraId="51654917" w14:textId="77777777" w:rsidR="002B21F0" w:rsidRPr="004F7767" w:rsidRDefault="002B21F0" w:rsidP="00235089">
            <w:pPr>
              <w:jc w:val="center"/>
            </w:pPr>
            <w:r>
              <w:t>9</w:t>
            </w:r>
          </w:p>
        </w:tc>
        <w:tc>
          <w:tcPr>
            <w:tcW w:w="1701" w:type="dxa"/>
          </w:tcPr>
          <w:p w14:paraId="35B1C715" w14:textId="77777777" w:rsidR="002B21F0" w:rsidRPr="004F7767" w:rsidRDefault="002B21F0" w:rsidP="00235089">
            <w:pPr>
              <w:rPr>
                <w:color w:val="000000"/>
              </w:rPr>
            </w:pPr>
            <w:r w:rsidRPr="004F7767">
              <w:rPr>
                <w:color w:val="000000"/>
              </w:rPr>
              <w:t>Изюм</w:t>
            </w:r>
          </w:p>
          <w:p w14:paraId="002F2E4D" w14:textId="77777777" w:rsidR="002B21F0" w:rsidRPr="004F7767" w:rsidRDefault="002B21F0" w:rsidP="00235089">
            <w:pPr>
              <w:rPr>
                <w:color w:val="000000"/>
              </w:rPr>
            </w:pPr>
          </w:p>
        </w:tc>
        <w:tc>
          <w:tcPr>
            <w:tcW w:w="709" w:type="dxa"/>
          </w:tcPr>
          <w:p w14:paraId="2D0FDFE5" w14:textId="77777777" w:rsidR="002B21F0" w:rsidRPr="004F7767" w:rsidRDefault="002B21F0" w:rsidP="00235089">
            <w:pPr>
              <w:rPr>
                <w:color w:val="000000"/>
              </w:rPr>
            </w:pPr>
            <w:r w:rsidRPr="004F7767">
              <w:rPr>
                <w:color w:val="000000"/>
              </w:rPr>
              <w:t>кг</w:t>
            </w:r>
          </w:p>
        </w:tc>
        <w:tc>
          <w:tcPr>
            <w:tcW w:w="4848" w:type="dxa"/>
          </w:tcPr>
          <w:p w14:paraId="550D1634" w14:textId="77777777" w:rsidR="002B21F0" w:rsidRPr="004F7767" w:rsidRDefault="002B21F0" w:rsidP="00235089">
            <w:pPr>
              <w:rPr>
                <w:color w:val="000000"/>
              </w:rPr>
            </w:pPr>
            <w:r w:rsidRPr="004F7767">
              <w:rPr>
                <w:color w:val="000000"/>
              </w:rPr>
              <w:t>Чистый сухой, одного вида, без плодоножек, без косточек, вкус сладкий, без постороннего привкуса и запаха.</w:t>
            </w:r>
          </w:p>
          <w:p w14:paraId="7219B216" w14:textId="77777777" w:rsidR="002B21F0" w:rsidRPr="004F7767" w:rsidRDefault="002B21F0" w:rsidP="00235089">
            <w:pPr>
              <w:rPr>
                <w:color w:val="000000"/>
              </w:rPr>
            </w:pPr>
            <w:r w:rsidRPr="004F7767">
              <w:rPr>
                <w:color w:val="000000"/>
              </w:rPr>
              <w:t>ГОСТ 32896-2014</w:t>
            </w:r>
          </w:p>
        </w:tc>
        <w:tc>
          <w:tcPr>
            <w:tcW w:w="1559" w:type="dxa"/>
          </w:tcPr>
          <w:p w14:paraId="5ED1F718" w14:textId="77777777" w:rsidR="002B21F0" w:rsidRPr="004F7767" w:rsidRDefault="002B21F0" w:rsidP="00235089">
            <w:pPr>
              <w:rPr>
                <w:color w:val="000000"/>
              </w:rPr>
            </w:pPr>
            <w:r w:rsidRPr="004F7767">
              <w:rPr>
                <w:color w:val="000000"/>
              </w:rPr>
              <w:t>1</w:t>
            </w:r>
            <w:r>
              <w:rPr>
                <w:color w:val="000000"/>
              </w:rPr>
              <w:t>5</w:t>
            </w:r>
          </w:p>
        </w:tc>
      </w:tr>
      <w:tr w:rsidR="002B21F0" w:rsidRPr="008A1579" w14:paraId="4C9D3C5E" w14:textId="77777777" w:rsidTr="00235089">
        <w:tc>
          <w:tcPr>
            <w:tcW w:w="681" w:type="dxa"/>
          </w:tcPr>
          <w:p w14:paraId="200F9AB1" w14:textId="77777777" w:rsidR="002B21F0" w:rsidRPr="004F7767" w:rsidRDefault="002B21F0" w:rsidP="00235089">
            <w:pPr>
              <w:jc w:val="center"/>
            </w:pPr>
            <w:r>
              <w:t>10</w:t>
            </w:r>
          </w:p>
        </w:tc>
        <w:tc>
          <w:tcPr>
            <w:tcW w:w="1701" w:type="dxa"/>
          </w:tcPr>
          <w:p w14:paraId="11AE46E7" w14:textId="77777777" w:rsidR="002B21F0" w:rsidRPr="004F7767" w:rsidRDefault="002B21F0" w:rsidP="00235089">
            <w:r w:rsidRPr="004F7767">
              <w:t>Фрукты сушеные (компотная смесь)</w:t>
            </w:r>
          </w:p>
        </w:tc>
        <w:tc>
          <w:tcPr>
            <w:tcW w:w="709" w:type="dxa"/>
          </w:tcPr>
          <w:p w14:paraId="65E2D426" w14:textId="77777777" w:rsidR="002B21F0" w:rsidRPr="004F7767" w:rsidRDefault="002B21F0" w:rsidP="00235089">
            <w:pPr>
              <w:rPr>
                <w:color w:val="000000"/>
              </w:rPr>
            </w:pPr>
            <w:r w:rsidRPr="004F7767">
              <w:rPr>
                <w:color w:val="000000"/>
              </w:rPr>
              <w:t>кг</w:t>
            </w:r>
          </w:p>
        </w:tc>
        <w:tc>
          <w:tcPr>
            <w:tcW w:w="4848" w:type="dxa"/>
          </w:tcPr>
          <w:p w14:paraId="49F1938A" w14:textId="77777777" w:rsidR="002B21F0" w:rsidRPr="004F7767" w:rsidRDefault="002B21F0" w:rsidP="00235089">
            <w:pPr>
              <w:rPr>
                <w:color w:val="000000"/>
              </w:rPr>
            </w:pPr>
            <w:r w:rsidRPr="004F7767">
              <w:rPr>
                <w:color w:val="000000"/>
              </w:rPr>
              <w:t xml:space="preserve">Сухофрукты чистые без мусора, без постороннего привкуса. </w:t>
            </w:r>
          </w:p>
          <w:p w14:paraId="53B5F7E3" w14:textId="77777777" w:rsidR="002B21F0" w:rsidRPr="004F7767" w:rsidRDefault="002B21F0" w:rsidP="00235089">
            <w:pPr>
              <w:rPr>
                <w:color w:val="000000"/>
              </w:rPr>
            </w:pPr>
            <w:r w:rsidRPr="004F7767">
              <w:rPr>
                <w:color w:val="000000"/>
              </w:rPr>
              <w:t>ГОСТ 32896-2014</w:t>
            </w:r>
          </w:p>
        </w:tc>
        <w:tc>
          <w:tcPr>
            <w:tcW w:w="1559" w:type="dxa"/>
          </w:tcPr>
          <w:p w14:paraId="06F3A8BE" w14:textId="77777777" w:rsidR="002B21F0" w:rsidRPr="008A1579" w:rsidRDefault="002B21F0" w:rsidP="00235089">
            <w:pPr>
              <w:rPr>
                <w:color w:val="000000"/>
                <w:lang w:val="en-US"/>
              </w:rPr>
            </w:pPr>
            <w:r>
              <w:rPr>
                <w:color w:val="000000"/>
              </w:rPr>
              <w:t>100</w:t>
            </w:r>
          </w:p>
        </w:tc>
      </w:tr>
    </w:tbl>
    <w:p w14:paraId="150FBD25" w14:textId="17D7E48C" w:rsidR="00FC5C9F" w:rsidRDefault="00FC5C9F" w:rsidP="003B1803">
      <w:pPr>
        <w:pStyle w:val="a4"/>
        <w:widowControl w:val="0"/>
        <w:outlineLvl w:val="0"/>
        <w:rPr>
          <w:b/>
          <w:sz w:val="22"/>
          <w:lang w:val="en-US"/>
        </w:rPr>
      </w:pPr>
    </w:p>
    <w:p w14:paraId="506799DD" w14:textId="3186864F" w:rsidR="00FC5C9F" w:rsidRDefault="00FC5C9F" w:rsidP="003B1803">
      <w:pPr>
        <w:pStyle w:val="a4"/>
        <w:widowControl w:val="0"/>
        <w:outlineLvl w:val="0"/>
        <w:rPr>
          <w:b/>
          <w:sz w:val="22"/>
          <w:lang w:val="en-US"/>
        </w:rPr>
      </w:pPr>
    </w:p>
    <w:p w14:paraId="10DB4212" w14:textId="77777777" w:rsidR="00FC5C9F" w:rsidRDefault="00FC5C9F" w:rsidP="003B1803">
      <w:pPr>
        <w:pStyle w:val="a4"/>
        <w:widowControl w:val="0"/>
        <w:outlineLvl w:val="0"/>
        <w:rPr>
          <w:b/>
          <w:sz w:val="22"/>
          <w:lang w:val="en-US"/>
        </w:rPr>
      </w:pPr>
    </w:p>
    <w:p w14:paraId="521CD928" w14:textId="77777777" w:rsidR="003B1803" w:rsidRDefault="003B1803" w:rsidP="003B1803"/>
    <w:p w14:paraId="5D903F6C" w14:textId="602BE36D" w:rsidR="00981842" w:rsidRDefault="00981842" w:rsidP="00981842">
      <w:pPr>
        <w:rPr>
          <w:color w:val="000000"/>
        </w:rPr>
      </w:pPr>
    </w:p>
    <w:p w14:paraId="0EC0B6ED" w14:textId="12364BE9" w:rsidR="003B1803" w:rsidRDefault="003B1803" w:rsidP="00981842">
      <w:pPr>
        <w:rPr>
          <w:color w:val="000000"/>
        </w:rPr>
      </w:pPr>
    </w:p>
    <w:p w14:paraId="480AEAC2" w14:textId="77777777" w:rsidR="003B1803" w:rsidRPr="004C7F31" w:rsidRDefault="003B1803" w:rsidP="00981842">
      <w:pPr>
        <w:rPr>
          <w:color w:val="000000"/>
        </w:rPr>
      </w:pPr>
    </w:p>
    <w:tbl>
      <w:tblPr>
        <w:tblStyle w:val="110"/>
        <w:tblpPr w:leftFromText="180" w:rightFromText="180" w:vertAnchor="text" w:horzAnchor="margin" w:tblpY="97"/>
        <w:tblW w:w="9742" w:type="dxa"/>
        <w:tblLook w:val="0000" w:firstRow="0" w:lastRow="0" w:firstColumn="0" w:lastColumn="0" w:noHBand="0" w:noVBand="0"/>
      </w:tblPr>
      <w:tblGrid>
        <w:gridCol w:w="4699"/>
        <w:gridCol w:w="5043"/>
      </w:tblGrid>
      <w:tr w:rsidR="00981842" w:rsidRPr="004C7F31" w14:paraId="3E3C9E88" w14:textId="77777777" w:rsidTr="004C6BB4">
        <w:trPr>
          <w:trHeight w:val="1408"/>
        </w:trPr>
        <w:tc>
          <w:tcPr>
            <w:tcW w:w="4699" w:type="dxa"/>
          </w:tcPr>
          <w:p w14:paraId="5F08B506" w14:textId="62F802E0"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tc>
        <w:tc>
          <w:tcPr>
            <w:tcW w:w="5043" w:type="dxa"/>
          </w:tcPr>
          <w:p w14:paraId="57A70A22" w14:textId="6066CDF4"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tc>
      </w:tr>
    </w:tbl>
    <w:p w14:paraId="369A9BA0" w14:textId="77777777" w:rsidR="00981842" w:rsidRPr="004C7F31" w:rsidRDefault="00981842" w:rsidP="00981842">
      <w:pPr>
        <w:tabs>
          <w:tab w:val="left" w:pos="14325"/>
        </w:tabs>
      </w:pPr>
    </w:p>
    <w:p w14:paraId="64512942"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18A8A48B" w14:textId="77777777" w:rsidR="00981842" w:rsidRPr="004C7F31" w:rsidRDefault="00981842" w:rsidP="00981842">
      <w:pPr>
        <w:widowControl w:val="0"/>
        <w:autoSpaceDE w:val="0"/>
        <w:autoSpaceDN w:val="0"/>
        <w:adjustRightInd w:val="0"/>
        <w:ind w:firstLine="540"/>
        <w:jc w:val="both"/>
        <w:rPr>
          <w:sz w:val="22"/>
          <w:szCs w:val="22"/>
        </w:rPr>
      </w:pPr>
    </w:p>
    <w:bookmarkEnd w:id="0"/>
    <w:p w14:paraId="18BD1AA0" w14:textId="77777777" w:rsidR="00981842" w:rsidRPr="004C7F31" w:rsidRDefault="00981842" w:rsidP="00981842">
      <w:pPr>
        <w:widowControl w:val="0"/>
        <w:autoSpaceDE w:val="0"/>
        <w:autoSpaceDN w:val="0"/>
        <w:adjustRightInd w:val="0"/>
        <w:ind w:firstLine="540"/>
        <w:jc w:val="both"/>
        <w:rPr>
          <w:sz w:val="22"/>
          <w:szCs w:val="22"/>
        </w:rPr>
      </w:pPr>
    </w:p>
    <w:p w14:paraId="29B33375" w14:textId="77777777" w:rsidR="00981842" w:rsidRPr="005404F2" w:rsidRDefault="00981842" w:rsidP="00981842">
      <w:pPr>
        <w:jc w:val="both"/>
        <w:rPr>
          <w:sz w:val="22"/>
          <w:szCs w:val="22"/>
          <w:highlight w:val="red"/>
        </w:rPr>
      </w:pPr>
    </w:p>
    <w:p w14:paraId="5AC9E658" w14:textId="77777777" w:rsidR="00981842" w:rsidRDefault="00981842" w:rsidP="00981842">
      <w:pPr>
        <w:ind w:firstLine="709"/>
        <w:jc w:val="right"/>
        <w:rPr>
          <w:b/>
          <w:highlight w:val="red"/>
        </w:rPr>
      </w:pPr>
    </w:p>
    <w:p w14:paraId="0E96ABD1" w14:textId="77777777" w:rsidR="00981842" w:rsidRDefault="00981842" w:rsidP="00981842">
      <w:pPr>
        <w:ind w:firstLine="709"/>
        <w:jc w:val="right"/>
        <w:rPr>
          <w:b/>
          <w:highlight w:val="red"/>
        </w:rPr>
      </w:pPr>
    </w:p>
    <w:p w14:paraId="454A2F57" w14:textId="77777777" w:rsidR="00981842" w:rsidRDefault="00981842" w:rsidP="00981842">
      <w:pPr>
        <w:ind w:firstLine="709"/>
        <w:jc w:val="right"/>
        <w:rPr>
          <w:b/>
          <w:highlight w:val="red"/>
        </w:rPr>
      </w:pPr>
    </w:p>
    <w:p w14:paraId="4A070235" w14:textId="77777777" w:rsidR="00981842" w:rsidRDefault="00981842" w:rsidP="00981842">
      <w:pPr>
        <w:ind w:firstLine="709"/>
        <w:jc w:val="right"/>
        <w:rPr>
          <w:b/>
        </w:rPr>
      </w:pPr>
    </w:p>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35F4F"/>
    <w:rsid w:val="000438B7"/>
    <w:rsid w:val="000D5729"/>
    <w:rsid w:val="00102D42"/>
    <w:rsid w:val="00121B09"/>
    <w:rsid w:val="0023072F"/>
    <w:rsid w:val="002567E4"/>
    <w:rsid w:val="00274F6C"/>
    <w:rsid w:val="00277F8A"/>
    <w:rsid w:val="002B21F0"/>
    <w:rsid w:val="003B1803"/>
    <w:rsid w:val="003E7A40"/>
    <w:rsid w:val="0050151C"/>
    <w:rsid w:val="00613A1A"/>
    <w:rsid w:val="006312EA"/>
    <w:rsid w:val="00646361"/>
    <w:rsid w:val="00670B91"/>
    <w:rsid w:val="007B6D91"/>
    <w:rsid w:val="00822E83"/>
    <w:rsid w:val="00837526"/>
    <w:rsid w:val="00842AE0"/>
    <w:rsid w:val="00867577"/>
    <w:rsid w:val="00977DB9"/>
    <w:rsid w:val="009813C9"/>
    <w:rsid w:val="00981842"/>
    <w:rsid w:val="009D7CA3"/>
    <w:rsid w:val="00A62238"/>
    <w:rsid w:val="00B34C40"/>
    <w:rsid w:val="00C520FF"/>
    <w:rsid w:val="00D04170"/>
    <w:rsid w:val="00D50B41"/>
    <w:rsid w:val="00E10F00"/>
    <w:rsid w:val="00F07007"/>
    <w:rsid w:val="00F102F8"/>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7CA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0">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D7C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2162</Words>
  <Characters>12327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2020-10-28T14:49:00Z</dcterms:created>
  <dcterms:modified xsi:type="dcterms:W3CDTF">2020-11-28T16:22:00Z</dcterms:modified>
</cp:coreProperties>
</file>