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2E53D" w14:textId="77777777" w:rsidR="006102F7" w:rsidRDefault="006102F7" w:rsidP="006F34AC">
      <w:pPr>
        <w:shd w:val="clear" w:color="auto" w:fill="FFFFFF"/>
        <w:spacing w:after="0" w:line="240" w:lineRule="auto"/>
        <w:jc w:val="center"/>
        <w:rPr>
          <w:rFonts w:ascii="Times New Roman" w:eastAsia="Times New Roman" w:hAnsi="Times New Roman" w:cs="Times New Roman"/>
          <w:b/>
          <w:bCs/>
          <w:sz w:val="24"/>
          <w:szCs w:val="24"/>
          <w:lang w:eastAsia="ru-RU"/>
        </w:rPr>
      </w:pPr>
    </w:p>
    <w:p w14:paraId="49C35494" w14:textId="77777777" w:rsidR="006102F7" w:rsidRDefault="006102F7" w:rsidP="006F34AC">
      <w:pPr>
        <w:shd w:val="clear" w:color="auto" w:fill="FFFFFF"/>
        <w:spacing w:after="0" w:line="240" w:lineRule="auto"/>
        <w:jc w:val="center"/>
        <w:rPr>
          <w:rFonts w:ascii="Times New Roman" w:eastAsia="Times New Roman" w:hAnsi="Times New Roman" w:cs="Times New Roman"/>
          <w:b/>
          <w:bCs/>
          <w:sz w:val="24"/>
          <w:szCs w:val="24"/>
          <w:lang w:eastAsia="ru-RU"/>
        </w:rPr>
      </w:pPr>
    </w:p>
    <w:p w14:paraId="578E19AB" w14:textId="77777777" w:rsidR="006102F7" w:rsidRP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r w:rsidRPr="006102F7">
        <w:rPr>
          <w:rFonts w:ascii="Times New Roman" w:eastAsia="Times New Roman" w:hAnsi="Times New Roman" w:cs="Times New Roman"/>
          <w:b/>
          <w:bCs/>
          <w:sz w:val="24"/>
          <w:szCs w:val="24"/>
          <w:lang w:eastAsia="ru-RU"/>
        </w:rPr>
        <w:t>УТВЕРЖДАЮ:</w:t>
      </w:r>
    </w:p>
    <w:p w14:paraId="017B939C" w14:textId="77777777" w:rsidR="006102F7" w:rsidRP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r w:rsidRPr="006102F7">
        <w:rPr>
          <w:rFonts w:ascii="Times New Roman" w:eastAsia="Times New Roman" w:hAnsi="Times New Roman" w:cs="Times New Roman"/>
          <w:b/>
          <w:bCs/>
          <w:sz w:val="24"/>
          <w:szCs w:val="24"/>
          <w:lang w:eastAsia="ru-RU"/>
        </w:rPr>
        <w:t>Цуранов Сергей Николаевич</w:t>
      </w:r>
    </w:p>
    <w:p w14:paraId="7CDA7D04" w14:textId="77777777" w:rsidR="006102F7" w:rsidRP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p>
    <w:p w14:paraId="64FB0F3E" w14:textId="77777777" w:rsidR="006102F7" w:rsidRP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r w:rsidRPr="006102F7">
        <w:rPr>
          <w:rFonts w:ascii="Times New Roman" w:eastAsia="Times New Roman" w:hAnsi="Times New Roman" w:cs="Times New Roman"/>
          <w:b/>
          <w:bCs/>
          <w:sz w:val="24"/>
          <w:szCs w:val="24"/>
          <w:lang w:eastAsia="ru-RU"/>
        </w:rPr>
        <w:t>АУ МАУКиС «МаксимуМ»</w:t>
      </w:r>
    </w:p>
    <w:p w14:paraId="7D5C062F" w14:textId="77777777" w:rsidR="00814467" w:rsidRDefault="00814467" w:rsidP="006102F7">
      <w:pPr>
        <w:shd w:val="clear" w:color="auto" w:fill="FFFFFF"/>
        <w:spacing w:after="0" w:line="240" w:lineRule="auto"/>
        <w:jc w:val="right"/>
        <w:rPr>
          <w:rFonts w:ascii="Times New Roman" w:eastAsia="Times New Roman" w:hAnsi="Times New Roman" w:cs="Times New Roman"/>
          <w:b/>
          <w:bCs/>
          <w:sz w:val="24"/>
          <w:szCs w:val="24"/>
          <w:lang w:eastAsia="ru-RU"/>
        </w:rPr>
      </w:pPr>
    </w:p>
    <w:p w14:paraId="0E84AE98" w14:textId="7DAD5327" w:rsidR="006102F7" w:rsidRP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r w:rsidRPr="006102F7">
        <w:rPr>
          <w:rFonts w:ascii="Times New Roman" w:eastAsia="Times New Roman" w:hAnsi="Times New Roman" w:cs="Times New Roman"/>
          <w:b/>
          <w:bCs/>
          <w:sz w:val="24"/>
          <w:szCs w:val="24"/>
          <w:lang w:eastAsia="ru-RU"/>
        </w:rPr>
        <w:t>Директор, Цуранов С.Н.</w:t>
      </w:r>
    </w:p>
    <w:p w14:paraId="132AB45E" w14:textId="77777777" w:rsidR="006102F7" w:rsidRP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p>
    <w:p w14:paraId="2E2A3C65" w14:textId="51F7B33D" w:rsidR="006102F7" w:rsidRDefault="006102F7" w:rsidP="006102F7">
      <w:pPr>
        <w:shd w:val="clear" w:color="auto" w:fill="FFFFFF"/>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w:t>
      </w:r>
    </w:p>
    <w:p w14:paraId="4A6E5A81" w14:textId="77777777" w:rsidR="006102F7" w:rsidRDefault="006102F7" w:rsidP="006F34AC">
      <w:pPr>
        <w:shd w:val="clear" w:color="auto" w:fill="FFFFFF"/>
        <w:spacing w:after="0" w:line="240" w:lineRule="auto"/>
        <w:jc w:val="center"/>
        <w:rPr>
          <w:rFonts w:ascii="Times New Roman" w:eastAsia="Times New Roman" w:hAnsi="Times New Roman" w:cs="Times New Roman"/>
          <w:b/>
          <w:bCs/>
          <w:sz w:val="24"/>
          <w:szCs w:val="24"/>
          <w:lang w:eastAsia="ru-RU"/>
        </w:rPr>
      </w:pPr>
    </w:p>
    <w:p w14:paraId="4C4A44FC" w14:textId="77777777" w:rsidR="006102F7" w:rsidRDefault="006102F7" w:rsidP="006F34AC">
      <w:pPr>
        <w:shd w:val="clear" w:color="auto" w:fill="FFFFFF"/>
        <w:spacing w:after="0" w:line="240" w:lineRule="auto"/>
        <w:jc w:val="center"/>
        <w:rPr>
          <w:rFonts w:ascii="Times New Roman" w:eastAsia="Times New Roman" w:hAnsi="Times New Roman" w:cs="Times New Roman"/>
          <w:b/>
          <w:bCs/>
          <w:sz w:val="24"/>
          <w:szCs w:val="24"/>
          <w:lang w:eastAsia="ru-RU"/>
        </w:rPr>
      </w:pPr>
    </w:p>
    <w:p w14:paraId="27AE8826" w14:textId="0692E43A" w:rsidR="008769CA" w:rsidRPr="006F34AC" w:rsidRDefault="00C26C35" w:rsidP="006F34AC">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ТЕХНИЧЕСКОЕ ЗАДАНИЕ</w:t>
      </w:r>
    </w:p>
    <w:p w14:paraId="69171E3B" w14:textId="34830C3A" w:rsidR="00555B89" w:rsidRDefault="003B6D40" w:rsidP="00C26C35">
      <w:pPr>
        <w:autoSpaceDE w:val="0"/>
        <w:autoSpaceDN w:val="0"/>
        <w:adjustRightInd w:val="0"/>
        <w:spacing w:after="0" w:line="240" w:lineRule="auto"/>
        <w:jc w:val="center"/>
        <w:rPr>
          <w:rFonts w:ascii="Times New Roman" w:hAnsi="Times New Roman" w:cs="Times New Roman"/>
          <w:b/>
          <w:bCs/>
          <w:sz w:val="24"/>
          <w:szCs w:val="24"/>
        </w:rPr>
      </w:pPr>
      <w:r w:rsidRPr="006F34AC">
        <w:rPr>
          <w:rFonts w:ascii="Times New Roman" w:eastAsia="Times New Roman" w:hAnsi="Times New Roman" w:cs="Times New Roman"/>
          <w:sz w:val="24"/>
          <w:szCs w:val="24"/>
          <w:lang w:eastAsia="ru-RU"/>
        </w:rPr>
        <w:t xml:space="preserve"> </w:t>
      </w:r>
      <w:r w:rsidR="00C26C35" w:rsidRPr="00C26C35">
        <w:rPr>
          <w:rFonts w:ascii="Times New Roman" w:hAnsi="Times New Roman" w:cs="Times New Roman"/>
          <w:b/>
          <w:bCs/>
          <w:sz w:val="24"/>
          <w:szCs w:val="24"/>
        </w:rPr>
        <w:t xml:space="preserve">на выполнение работ по ремонту </w:t>
      </w:r>
      <w:r w:rsidR="00555B89">
        <w:rPr>
          <w:rFonts w:ascii="Times New Roman" w:hAnsi="Times New Roman" w:cs="Times New Roman"/>
          <w:b/>
          <w:bCs/>
          <w:sz w:val="24"/>
          <w:szCs w:val="24"/>
        </w:rPr>
        <w:t>входной гру</w:t>
      </w:r>
      <w:r w:rsidR="009C1E95">
        <w:rPr>
          <w:rFonts w:ascii="Times New Roman" w:hAnsi="Times New Roman" w:cs="Times New Roman"/>
          <w:b/>
          <w:bCs/>
          <w:sz w:val="24"/>
          <w:szCs w:val="24"/>
        </w:rPr>
        <w:t>ппы, облицовки фасада, помещения</w:t>
      </w:r>
      <w:r w:rsidR="00555B89">
        <w:rPr>
          <w:rFonts w:ascii="Times New Roman" w:hAnsi="Times New Roman" w:cs="Times New Roman"/>
          <w:b/>
          <w:bCs/>
          <w:sz w:val="24"/>
          <w:szCs w:val="24"/>
        </w:rPr>
        <w:t xml:space="preserve"> </w:t>
      </w:r>
    </w:p>
    <w:p w14:paraId="6DA9D658" w14:textId="76A66900" w:rsidR="006F34AC" w:rsidRPr="006F34AC" w:rsidRDefault="00221ACB" w:rsidP="00C26C3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АУ «МАУКиС «МаксимуМ»</w:t>
      </w:r>
    </w:p>
    <w:p w14:paraId="2790E52E" w14:textId="77777777" w:rsidR="004B2331" w:rsidRPr="006F34AC" w:rsidRDefault="004B2331" w:rsidP="006F34AC">
      <w:pPr>
        <w:shd w:val="clear" w:color="auto" w:fill="FFFFFF"/>
        <w:spacing w:after="0" w:line="240" w:lineRule="auto"/>
        <w:jc w:val="center"/>
        <w:rPr>
          <w:rFonts w:ascii="Times New Roman" w:eastAsia="Times New Roman" w:hAnsi="Times New Roman" w:cs="Times New Roman"/>
          <w:sz w:val="24"/>
          <w:szCs w:val="24"/>
          <w:lang w:eastAsia="ru-RU"/>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29"/>
        <w:gridCol w:w="8902"/>
      </w:tblGrid>
      <w:tr w:rsidR="006F34AC" w:rsidRPr="006F34AC" w14:paraId="20E79049" w14:textId="77777777" w:rsidTr="00E14F44">
        <w:trPr>
          <w:trHeight w:val="523"/>
        </w:trPr>
        <w:tc>
          <w:tcPr>
            <w:tcW w:w="781" w:type="dxa"/>
            <w:vAlign w:val="center"/>
          </w:tcPr>
          <w:p w14:paraId="7CB4EF3F" w14:textId="77777777" w:rsidR="006F34AC" w:rsidRPr="006F34AC" w:rsidRDefault="008A5E87" w:rsidP="006F34AC">
            <w:pPr>
              <w:snapToGrid w:val="0"/>
              <w:spacing w:line="240" w:lineRule="auto"/>
              <w:jc w:val="center"/>
              <w:rPr>
                <w:rFonts w:ascii="Times New Roman" w:hAnsi="Times New Roman" w:cs="Times New Roman"/>
                <w:b/>
                <w:bCs/>
                <w:sz w:val="24"/>
                <w:szCs w:val="24"/>
              </w:rPr>
            </w:pPr>
            <w:r w:rsidRPr="006F34AC">
              <w:rPr>
                <w:rFonts w:ascii="Times New Roman" w:hAnsi="Times New Roman" w:cs="Times New Roman"/>
                <w:b/>
                <w:bCs/>
                <w:sz w:val="24"/>
                <w:szCs w:val="24"/>
              </w:rPr>
              <w:t>№</w:t>
            </w:r>
          </w:p>
          <w:p w14:paraId="444B4669" w14:textId="77777777" w:rsidR="008A5E87" w:rsidRPr="006F34AC" w:rsidRDefault="008A5E87" w:rsidP="006F34AC">
            <w:pPr>
              <w:snapToGrid w:val="0"/>
              <w:spacing w:line="240" w:lineRule="auto"/>
              <w:jc w:val="center"/>
              <w:rPr>
                <w:rFonts w:ascii="Times New Roman" w:hAnsi="Times New Roman" w:cs="Times New Roman"/>
                <w:b/>
                <w:bCs/>
                <w:sz w:val="24"/>
                <w:szCs w:val="24"/>
              </w:rPr>
            </w:pPr>
            <w:r w:rsidRPr="006F34AC">
              <w:rPr>
                <w:rFonts w:ascii="Times New Roman" w:hAnsi="Times New Roman" w:cs="Times New Roman"/>
                <w:b/>
                <w:bCs/>
                <w:sz w:val="24"/>
                <w:szCs w:val="24"/>
              </w:rPr>
              <w:t>п/п</w:t>
            </w:r>
          </w:p>
        </w:tc>
        <w:tc>
          <w:tcPr>
            <w:tcW w:w="8931" w:type="dxa"/>
            <w:gridSpan w:val="2"/>
            <w:vAlign w:val="center"/>
          </w:tcPr>
          <w:p w14:paraId="16D9142C" w14:textId="77777777" w:rsidR="008A5E87" w:rsidRPr="006F34AC" w:rsidRDefault="008A5E87" w:rsidP="006F34AC">
            <w:pPr>
              <w:snapToGrid w:val="0"/>
              <w:spacing w:line="240" w:lineRule="auto"/>
              <w:jc w:val="center"/>
              <w:rPr>
                <w:rFonts w:ascii="Times New Roman" w:hAnsi="Times New Roman" w:cs="Times New Roman"/>
                <w:b/>
                <w:bCs/>
                <w:sz w:val="24"/>
                <w:szCs w:val="24"/>
              </w:rPr>
            </w:pPr>
            <w:r w:rsidRPr="006F34AC">
              <w:rPr>
                <w:rFonts w:ascii="Times New Roman" w:hAnsi="Times New Roman" w:cs="Times New Roman"/>
                <w:b/>
                <w:bCs/>
                <w:sz w:val="24"/>
                <w:szCs w:val="24"/>
              </w:rPr>
              <w:t>Наименование пункта. Текст пояснений</w:t>
            </w:r>
          </w:p>
        </w:tc>
      </w:tr>
      <w:tr w:rsidR="006F34AC" w:rsidRPr="006F34AC" w14:paraId="349EDB52" w14:textId="77777777" w:rsidTr="000B6A69">
        <w:tc>
          <w:tcPr>
            <w:tcW w:w="9712" w:type="dxa"/>
            <w:gridSpan w:val="3"/>
          </w:tcPr>
          <w:p w14:paraId="6E97121D" w14:textId="77777777" w:rsidR="000B6A69" w:rsidRPr="006F34AC" w:rsidRDefault="000B6A69" w:rsidP="006F34AC">
            <w:pPr>
              <w:pStyle w:val="a7"/>
              <w:jc w:val="center"/>
              <w:rPr>
                <w:rFonts w:ascii="Times New Roman" w:hAnsi="Times New Roman"/>
                <w:b/>
                <w:bCs/>
                <w:i/>
                <w:sz w:val="24"/>
                <w:szCs w:val="24"/>
              </w:rPr>
            </w:pPr>
            <w:r w:rsidRPr="006F34AC">
              <w:rPr>
                <w:rFonts w:ascii="Times New Roman" w:hAnsi="Times New Roman"/>
                <w:b/>
                <w:bCs/>
                <w:i/>
                <w:sz w:val="24"/>
                <w:szCs w:val="24"/>
              </w:rPr>
              <w:t>Раздел. 1 Общие требования</w:t>
            </w:r>
          </w:p>
        </w:tc>
      </w:tr>
      <w:tr w:rsidR="006F34AC" w:rsidRPr="006F34AC" w14:paraId="75AF4D37" w14:textId="77777777" w:rsidTr="00C26C35">
        <w:trPr>
          <w:trHeight w:val="360"/>
        </w:trPr>
        <w:tc>
          <w:tcPr>
            <w:tcW w:w="781" w:type="dxa"/>
            <w:vMerge w:val="restart"/>
          </w:tcPr>
          <w:p w14:paraId="4D50AB23"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1.1.</w:t>
            </w:r>
          </w:p>
        </w:tc>
        <w:tc>
          <w:tcPr>
            <w:tcW w:w="8931" w:type="dxa"/>
            <w:gridSpan w:val="2"/>
          </w:tcPr>
          <w:p w14:paraId="2AC22918" w14:textId="77777777" w:rsidR="003B6D40" w:rsidRPr="006F34AC" w:rsidRDefault="003B6D40" w:rsidP="006F34AC">
            <w:pPr>
              <w:spacing w:line="240" w:lineRule="auto"/>
              <w:jc w:val="center"/>
              <w:rPr>
                <w:rFonts w:ascii="Times New Roman" w:hAnsi="Times New Roman" w:cs="Times New Roman"/>
                <w:b/>
                <w:sz w:val="24"/>
                <w:szCs w:val="24"/>
              </w:rPr>
            </w:pPr>
            <w:r w:rsidRPr="006F34AC">
              <w:rPr>
                <w:rFonts w:ascii="Times New Roman" w:hAnsi="Times New Roman" w:cs="Times New Roman"/>
                <w:b/>
                <w:i/>
                <w:iCs/>
                <w:sz w:val="24"/>
                <w:szCs w:val="24"/>
              </w:rPr>
              <w:t>Предмет закупки:</w:t>
            </w:r>
          </w:p>
        </w:tc>
      </w:tr>
      <w:tr w:rsidR="006F34AC" w:rsidRPr="006F34AC" w14:paraId="36BB6D6A" w14:textId="77777777" w:rsidTr="00E14F44">
        <w:tc>
          <w:tcPr>
            <w:tcW w:w="781" w:type="dxa"/>
            <w:vMerge/>
          </w:tcPr>
          <w:p w14:paraId="61322C77"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5CE0CA3D" w14:textId="2278EF61" w:rsidR="003B6D40" w:rsidRPr="006F34AC" w:rsidRDefault="00555B89" w:rsidP="004840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Закупка в 2021 году на выполнение работ по ремонту входной гру</w:t>
            </w:r>
            <w:r w:rsidR="009C1E95">
              <w:rPr>
                <w:rFonts w:ascii="Times New Roman" w:hAnsi="Times New Roman" w:cs="Times New Roman"/>
                <w:b/>
                <w:bCs/>
                <w:sz w:val="24"/>
                <w:szCs w:val="24"/>
              </w:rPr>
              <w:t>ппы, облицовки фасада, помещения</w:t>
            </w:r>
            <w:r>
              <w:rPr>
                <w:rFonts w:ascii="Times New Roman" w:hAnsi="Times New Roman" w:cs="Times New Roman"/>
                <w:b/>
                <w:bCs/>
                <w:sz w:val="24"/>
                <w:szCs w:val="24"/>
              </w:rPr>
              <w:t xml:space="preserve"> АУ «МАУКиС «МаксимуМ»</w:t>
            </w:r>
          </w:p>
        </w:tc>
      </w:tr>
      <w:tr w:rsidR="006F34AC" w:rsidRPr="006F34AC" w14:paraId="39322FE5" w14:textId="77777777" w:rsidTr="00E14F44">
        <w:tc>
          <w:tcPr>
            <w:tcW w:w="781" w:type="dxa"/>
            <w:vMerge w:val="restart"/>
          </w:tcPr>
          <w:p w14:paraId="4F613A86"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1.2.</w:t>
            </w:r>
          </w:p>
        </w:tc>
        <w:tc>
          <w:tcPr>
            <w:tcW w:w="8931" w:type="dxa"/>
            <w:gridSpan w:val="2"/>
          </w:tcPr>
          <w:p w14:paraId="600EF74D" w14:textId="77777777" w:rsidR="003B6D40" w:rsidRPr="006F34AC" w:rsidRDefault="003B6D40" w:rsidP="006F34AC">
            <w:pPr>
              <w:pStyle w:val="a3"/>
              <w:spacing w:before="0" w:beforeAutospacing="0" w:after="0" w:afterAutospacing="0"/>
              <w:jc w:val="center"/>
              <w:rPr>
                <w:b/>
                <w:bCs/>
              </w:rPr>
            </w:pPr>
            <w:r w:rsidRPr="006F34AC">
              <w:rPr>
                <w:b/>
                <w:i/>
                <w:iCs/>
              </w:rPr>
              <w:t>Цели использования результатов работ:</w:t>
            </w:r>
          </w:p>
        </w:tc>
      </w:tr>
      <w:tr w:rsidR="006F34AC" w:rsidRPr="006F34AC" w14:paraId="31A1C3E5" w14:textId="77777777" w:rsidTr="00E14F44">
        <w:tc>
          <w:tcPr>
            <w:tcW w:w="781" w:type="dxa"/>
            <w:vMerge/>
          </w:tcPr>
          <w:p w14:paraId="556445BF"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02D49D43" w14:textId="6B9DC58F" w:rsidR="003B6D40" w:rsidRPr="006F34AC" w:rsidRDefault="003B6D40" w:rsidP="00221ACB">
            <w:pPr>
              <w:pStyle w:val="a3"/>
              <w:spacing w:before="0" w:beforeAutospacing="0" w:after="0" w:afterAutospacing="0"/>
              <w:jc w:val="both"/>
            </w:pPr>
            <w:r w:rsidRPr="006F34AC">
              <w:t xml:space="preserve">Обеспечение комфортного </w:t>
            </w:r>
            <w:r w:rsidR="006935CC">
              <w:t xml:space="preserve">входа в учреждение, </w:t>
            </w:r>
            <w:r w:rsidR="004840D3">
              <w:t>пре</w:t>
            </w:r>
            <w:r w:rsidR="00221ACB">
              <w:t>бывания посетителей, сохранность</w:t>
            </w:r>
            <w:r w:rsidRPr="006F34AC">
              <w:t xml:space="preserve"> </w:t>
            </w:r>
            <w:r w:rsidR="00221ACB">
              <w:t>помещения</w:t>
            </w:r>
            <w:r w:rsidR="004D0427">
              <w:t xml:space="preserve"> и здания</w:t>
            </w:r>
            <w:r w:rsidR="00221ACB">
              <w:t>, эффективная эксплуатация</w:t>
            </w:r>
            <w:r w:rsidRPr="006F34AC">
              <w:t>, надежн</w:t>
            </w:r>
            <w:r w:rsidR="00221ACB">
              <w:t xml:space="preserve">ость и безопасность </w:t>
            </w:r>
            <w:r w:rsidRPr="006F34AC">
              <w:t>.</w:t>
            </w:r>
          </w:p>
        </w:tc>
      </w:tr>
      <w:tr w:rsidR="006F34AC" w:rsidRPr="006F34AC" w14:paraId="5EBEA612" w14:textId="77777777" w:rsidTr="00E14F44">
        <w:tc>
          <w:tcPr>
            <w:tcW w:w="781" w:type="dxa"/>
            <w:vMerge w:val="restart"/>
          </w:tcPr>
          <w:p w14:paraId="25E4F6A5"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1.3.</w:t>
            </w:r>
          </w:p>
        </w:tc>
        <w:tc>
          <w:tcPr>
            <w:tcW w:w="8931" w:type="dxa"/>
            <w:gridSpan w:val="2"/>
          </w:tcPr>
          <w:p w14:paraId="5BD6E93D" w14:textId="77777777" w:rsidR="003B6D40" w:rsidRPr="006F34AC" w:rsidRDefault="003B6D40" w:rsidP="006F34AC">
            <w:pPr>
              <w:spacing w:line="240" w:lineRule="auto"/>
              <w:jc w:val="center"/>
              <w:rPr>
                <w:rFonts w:ascii="Times New Roman" w:hAnsi="Times New Roman" w:cs="Times New Roman"/>
                <w:b/>
                <w:bCs/>
                <w:sz w:val="24"/>
                <w:szCs w:val="24"/>
              </w:rPr>
            </w:pPr>
            <w:r w:rsidRPr="006F34AC">
              <w:rPr>
                <w:rFonts w:ascii="Times New Roman" w:hAnsi="Times New Roman" w:cs="Times New Roman"/>
                <w:b/>
                <w:i/>
                <w:iCs/>
                <w:sz w:val="24"/>
                <w:szCs w:val="24"/>
              </w:rPr>
              <w:t>Предмет договора:</w:t>
            </w:r>
          </w:p>
        </w:tc>
      </w:tr>
      <w:tr w:rsidR="006F34AC" w:rsidRPr="006F34AC" w14:paraId="7F7742E9" w14:textId="77777777" w:rsidTr="00C26C35">
        <w:trPr>
          <w:trHeight w:val="525"/>
        </w:trPr>
        <w:tc>
          <w:tcPr>
            <w:tcW w:w="781" w:type="dxa"/>
            <w:vMerge/>
          </w:tcPr>
          <w:p w14:paraId="52F5E35E"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3E207D64" w14:textId="68ED9BDB" w:rsidR="003B6D40" w:rsidRPr="006F34AC" w:rsidRDefault="00C26C35" w:rsidP="00555B89">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В</w:t>
            </w:r>
            <w:r w:rsidRPr="00C26C35">
              <w:rPr>
                <w:rFonts w:ascii="Times New Roman" w:hAnsi="Times New Roman" w:cs="Times New Roman"/>
                <w:bCs/>
                <w:sz w:val="24"/>
                <w:szCs w:val="24"/>
              </w:rPr>
              <w:t>ыполнение работ по ремонту</w:t>
            </w:r>
            <w:r w:rsidR="00555B89">
              <w:rPr>
                <w:rFonts w:ascii="Times New Roman" w:hAnsi="Times New Roman" w:cs="Times New Roman"/>
                <w:bCs/>
                <w:sz w:val="24"/>
                <w:szCs w:val="24"/>
              </w:rPr>
              <w:t xml:space="preserve"> входной группы, облицовки фасада, посещения</w:t>
            </w:r>
            <w:r w:rsidRPr="00C26C35">
              <w:rPr>
                <w:rFonts w:ascii="Times New Roman" w:hAnsi="Times New Roman" w:cs="Times New Roman"/>
                <w:bCs/>
                <w:sz w:val="24"/>
                <w:szCs w:val="24"/>
              </w:rPr>
              <w:t xml:space="preserve"> </w:t>
            </w:r>
            <w:r w:rsidR="004D0427">
              <w:rPr>
                <w:rFonts w:ascii="Times New Roman" w:hAnsi="Times New Roman" w:cs="Times New Roman"/>
                <w:bCs/>
                <w:sz w:val="24"/>
                <w:szCs w:val="24"/>
              </w:rPr>
              <w:t xml:space="preserve"> </w:t>
            </w:r>
            <w:r w:rsidR="00221ACB">
              <w:rPr>
                <w:rFonts w:ascii="Times New Roman" w:hAnsi="Times New Roman" w:cs="Times New Roman"/>
                <w:bCs/>
                <w:sz w:val="24"/>
                <w:szCs w:val="24"/>
              </w:rPr>
              <w:t xml:space="preserve"> АУ «МАУКиС «МаксимуМ».</w:t>
            </w:r>
          </w:p>
        </w:tc>
      </w:tr>
      <w:tr w:rsidR="006F34AC" w:rsidRPr="006F34AC" w14:paraId="3633B994" w14:textId="77777777" w:rsidTr="00E14F44">
        <w:tc>
          <w:tcPr>
            <w:tcW w:w="781" w:type="dxa"/>
            <w:vMerge w:val="restart"/>
          </w:tcPr>
          <w:p w14:paraId="1D4EDFD4"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1.4.</w:t>
            </w:r>
          </w:p>
        </w:tc>
        <w:tc>
          <w:tcPr>
            <w:tcW w:w="8931" w:type="dxa"/>
            <w:gridSpan w:val="2"/>
          </w:tcPr>
          <w:p w14:paraId="75ED932A" w14:textId="77777777" w:rsidR="003B6D40" w:rsidRPr="006F34AC" w:rsidRDefault="003B6D40" w:rsidP="006F34AC">
            <w:pPr>
              <w:pStyle w:val="a7"/>
              <w:jc w:val="center"/>
              <w:rPr>
                <w:rFonts w:ascii="Times New Roman" w:hAnsi="Times New Roman"/>
                <w:b/>
                <w:bCs/>
                <w:sz w:val="24"/>
                <w:szCs w:val="24"/>
              </w:rPr>
            </w:pPr>
            <w:r w:rsidRPr="006F34AC">
              <w:rPr>
                <w:rFonts w:ascii="Times New Roman" w:hAnsi="Times New Roman"/>
                <w:b/>
                <w:i/>
                <w:iCs/>
                <w:sz w:val="24"/>
                <w:szCs w:val="24"/>
              </w:rPr>
              <w:t>Заказчик:</w:t>
            </w:r>
          </w:p>
        </w:tc>
      </w:tr>
      <w:tr w:rsidR="006F34AC" w:rsidRPr="006F34AC" w14:paraId="7DBC7F18" w14:textId="77777777" w:rsidTr="00E14F44">
        <w:tc>
          <w:tcPr>
            <w:tcW w:w="781" w:type="dxa"/>
            <w:vMerge/>
          </w:tcPr>
          <w:p w14:paraId="79633E66"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6F5DD4E0" w14:textId="363DCE75" w:rsidR="003B6D40" w:rsidRPr="00A3544E" w:rsidRDefault="00221ACB" w:rsidP="00C26C35">
            <w:pPr>
              <w:pStyle w:val="a7"/>
              <w:jc w:val="both"/>
              <w:rPr>
                <w:rFonts w:ascii="Times New Roman" w:hAnsi="Times New Roman"/>
                <w:bCs/>
                <w:sz w:val="24"/>
                <w:szCs w:val="24"/>
              </w:rPr>
            </w:pPr>
            <w:r w:rsidRPr="00221ACB">
              <w:rPr>
                <w:rFonts w:ascii="Times New Roman" w:hAnsi="Times New Roman"/>
                <w:bCs/>
                <w:sz w:val="24"/>
                <w:szCs w:val="24"/>
              </w:rPr>
              <w:t xml:space="preserve">АВТОНОМНОЕ УЧРЕЖДЕНИЕ </w:t>
            </w:r>
            <w:r w:rsidR="006935CC">
              <w:rPr>
                <w:rFonts w:ascii="Times New Roman" w:hAnsi="Times New Roman"/>
                <w:bCs/>
                <w:sz w:val="24"/>
                <w:szCs w:val="24"/>
              </w:rPr>
              <w:t xml:space="preserve">ОДИНЦОВСКОГО </w:t>
            </w:r>
            <w:r w:rsidRPr="00221ACB">
              <w:rPr>
                <w:rFonts w:ascii="Times New Roman" w:hAnsi="Times New Roman"/>
                <w:bCs/>
                <w:sz w:val="24"/>
                <w:szCs w:val="24"/>
              </w:rPr>
              <w:t xml:space="preserve">ГОРОДСКОГО </w:t>
            </w:r>
            <w:r w:rsidR="006935CC">
              <w:rPr>
                <w:rFonts w:ascii="Times New Roman" w:hAnsi="Times New Roman"/>
                <w:bCs/>
                <w:sz w:val="24"/>
                <w:szCs w:val="24"/>
              </w:rPr>
              <w:t xml:space="preserve">ОКРУГА </w:t>
            </w:r>
            <w:r w:rsidRPr="00221ACB">
              <w:rPr>
                <w:rFonts w:ascii="Times New Roman" w:hAnsi="Times New Roman"/>
                <w:bCs/>
                <w:sz w:val="24"/>
                <w:szCs w:val="24"/>
              </w:rPr>
              <w:t xml:space="preserve"> МОСКОВСКОЙ ОБЛАСТИ</w:t>
            </w:r>
            <w:r>
              <w:rPr>
                <w:rFonts w:ascii="Times New Roman" w:hAnsi="Times New Roman"/>
                <w:bCs/>
                <w:sz w:val="24"/>
                <w:szCs w:val="24"/>
              </w:rPr>
              <w:t xml:space="preserve"> </w:t>
            </w:r>
            <w:r w:rsidRPr="00221ACB">
              <w:rPr>
                <w:rFonts w:ascii="Times New Roman" w:hAnsi="Times New Roman"/>
                <w:bCs/>
                <w:sz w:val="24"/>
                <w:szCs w:val="24"/>
              </w:rPr>
              <w:t>«МУНИЦИПАЛЬНОЕ АВТОНОМНОЕ УЧРЕЖДЕНИЕ КУЛЬТУРЫ И СПОРТА МАКСИМУМ»</w:t>
            </w:r>
          </w:p>
        </w:tc>
      </w:tr>
      <w:tr w:rsidR="006F34AC" w:rsidRPr="006F34AC" w14:paraId="698F146C" w14:textId="77777777" w:rsidTr="00E14F44">
        <w:tc>
          <w:tcPr>
            <w:tcW w:w="781" w:type="dxa"/>
            <w:vMerge w:val="restart"/>
          </w:tcPr>
          <w:p w14:paraId="4364C74F"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1.5.</w:t>
            </w:r>
          </w:p>
        </w:tc>
        <w:tc>
          <w:tcPr>
            <w:tcW w:w="8931" w:type="dxa"/>
            <w:gridSpan w:val="2"/>
          </w:tcPr>
          <w:p w14:paraId="0C3F0AD4" w14:textId="77777777" w:rsidR="003B6D40" w:rsidRPr="00210DE4" w:rsidRDefault="003B6D40" w:rsidP="006F34AC">
            <w:pPr>
              <w:pStyle w:val="a7"/>
              <w:jc w:val="center"/>
              <w:rPr>
                <w:rFonts w:ascii="Times New Roman" w:hAnsi="Times New Roman"/>
                <w:b/>
                <w:bCs/>
                <w:sz w:val="24"/>
                <w:szCs w:val="24"/>
              </w:rPr>
            </w:pPr>
            <w:r w:rsidRPr="00210DE4">
              <w:rPr>
                <w:rFonts w:ascii="Times New Roman" w:hAnsi="Times New Roman"/>
                <w:b/>
                <w:i/>
                <w:iCs/>
                <w:sz w:val="24"/>
                <w:szCs w:val="24"/>
              </w:rPr>
              <w:t>Подрядчик:</w:t>
            </w:r>
          </w:p>
        </w:tc>
      </w:tr>
      <w:tr w:rsidR="006F34AC" w:rsidRPr="006F34AC" w14:paraId="27AD7CAE" w14:textId="77777777" w:rsidTr="00E14F44">
        <w:tc>
          <w:tcPr>
            <w:tcW w:w="781" w:type="dxa"/>
            <w:vMerge/>
          </w:tcPr>
          <w:p w14:paraId="310F4FEC"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3379DEA9" w14:textId="679EA0CC" w:rsidR="00FE6AA7" w:rsidRPr="00210DE4" w:rsidRDefault="00FE6AA7" w:rsidP="006F34AC">
            <w:pPr>
              <w:pStyle w:val="a7"/>
              <w:jc w:val="both"/>
              <w:rPr>
                <w:rFonts w:ascii="Times New Roman" w:hAnsi="Times New Roman"/>
                <w:sz w:val="24"/>
                <w:szCs w:val="24"/>
              </w:rPr>
            </w:pPr>
            <w:r w:rsidRPr="00210DE4">
              <w:rPr>
                <w:rFonts w:ascii="Times New Roman" w:hAnsi="Times New Roman"/>
                <w:sz w:val="24"/>
                <w:szCs w:val="24"/>
              </w:rPr>
              <w:t xml:space="preserve">Определяется на основе проведения </w:t>
            </w:r>
            <w:r w:rsidR="00221ACB" w:rsidRPr="00210DE4">
              <w:rPr>
                <w:rFonts w:ascii="Times New Roman" w:hAnsi="Times New Roman"/>
                <w:sz w:val="24"/>
                <w:szCs w:val="24"/>
              </w:rPr>
              <w:t xml:space="preserve">запроса </w:t>
            </w:r>
            <w:r w:rsidR="00210DE4" w:rsidRPr="00210DE4">
              <w:rPr>
                <w:rFonts w:ascii="Times New Roman" w:hAnsi="Times New Roman"/>
                <w:sz w:val="24"/>
                <w:szCs w:val="24"/>
              </w:rPr>
              <w:t>котировок</w:t>
            </w:r>
            <w:r w:rsidR="00221ACB" w:rsidRPr="00210DE4">
              <w:rPr>
                <w:rFonts w:ascii="Times New Roman" w:hAnsi="Times New Roman"/>
                <w:sz w:val="24"/>
                <w:szCs w:val="24"/>
              </w:rPr>
              <w:t xml:space="preserve"> в электронной форме.</w:t>
            </w:r>
          </w:p>
          <w:p w14:paraId="655FCFA3" w14:textId="77777777" w:rsidR="003B6D40" w:rsidRPr="00210DE4" w:rsidRDefault="003B6D40" w:rsidP="006F34AC">
            <w:pPr>
              <w:pStyle w:val="a7"/>
              <w:jc w:val="both"/>
              <w:rPr>
                <w:rFonts w:ascii="Times New Roman" w:hAnsi="Times New Roman"/>
                <w:sz w:val="24"/>
                <w:szCs w:val="24"/>
              </w:rPr>
            </w:pPr>
          </w:p>
        </w:tc>
      </w:tr>
      <w:tr w:rsidR="006F34AC" w:rsidRPr="006F34AC" w14:paraId="58E484F8" w14:textId="77777777" w:rsidTr="00E14F44">
        <w:tc>
          <w:tcPr>
            <w:tcW w:w="781" w:type="dxa"/>
            <w:vMerge w:val="restart"/>
          </w:tcPr>
          <w:p w14:paraId="4594D83B"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1.6.</w:t>
            </w:r>
          </w:p>
        </w:tc>
        <w:tc>
          <w:tcPr>
            <w:tcW w:w="8931" w:type="dxa"/>
            <w:gridSpan w:val="2"/>
          </w:tcPr>
          <w:p w14:paraId="7A383209" w14:textId="77777777" w:rsidR="003B6D40" w:rsidRPr="006F34AC" w:rsidRDefault="003B6D40" w:rsidP="006F34AC">
            <w:pPr>
              <w:pStyle w:val="ConsNonformat"/>
              <w:ind w:right="0"/>
              <w:jc w:val="center"/>
              <w:rPr>
                <w:rFonts w:ascii="Times New Roman" w:hAnsi="Times New Roman"/>
                <w:b/>
                <w:bCs/>
                <w:sz w:val="24"/>
                <w:szCs w:val="24"/>
              </w:rPr>
            </w:pPr>
            <w:r w:rsidRPr="006F34AC">
              <w:rPr>
                <w:rFonts w:ascii="Times New Roman" w:hAnsi="Times New Roman"/>
                <w:b/>
                <w:i/>
                <w:iCs/>
                <w:sz w:val="24"/>
                <w:szCs w:val="24"/>
              </w:rPr>
              <w:t>Источник финансирования:</w:t>
            </w:r>
          </w:p>
        </w:tc>
      </w:tr>
      <w:tr w:rsidR="006F34AC" w:rsidRPr="006F34AC" w14:paraId="525202E9" w14:textId="77777777" w:rsidTr="00E14F44">
        <w:tc>
          <w:tcPr>
            <w:tcW w:w="781" w:type="dxa"/>
            <w:vMerge/>
          </w:tcPr>
          <w:p w14:paraId="51CE081E"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681A418F" w14:textId="16182BD5" w:rsidR="003B6D40" w:rsidRPr="006F34AC" w:rsidRDefault="00221ACB" w:rsidP="006F34AC">
            <w:pPr>
              <w:pStyle w:val="ConsNonformat"/>
              <w:ind w:right="0"/>
              <w:rPr>
                <w:rFonts w:ascii="Times New Roman" w:eastAsia="Times New Roman" w:hAnsi="Times New Roman"/>
                <w:sz w:val="24"/>
                <w:szCs w:val="24"/>
              </w:rPr>
            </w:pPr>
            <w:r w:rsidRPr="004F0705">
              <w:rPr>
                <w:rFonts w:ascii="Times New Roman" w:eastAsia="Times New Roman" w:hAnsi="Times New Roman"/>
                <w:sz w:val="24"/>
                <w:szCs w:val="24"/>
              </w:rPr>
              <w:t>Средства из бюджет</w:t>
            </w:r>
            <w:r w:rsidR="004D0427" w:rsidRPr="004F0705">
              <w:rPr>
                <w:rFonts w:ascii="Times New Roman" w:eastAsia="Times New Roman" w:hAnsi="Times New Roman"/>
                <w:sz w:val="24"/>
                <w:szCs w:val="24"/>
              </w:rPr>
              <w:t>а</w:t>
            </w:r>
            <w:r w:rsidRPr="004F0705">
              <w:rPr>
                <w:rFonts w:ascii="Times New Roman" w:eastAsia="Times New Roman" w:hAnsi="Times New Roman"/>
                <w:sz w:val="24"/>
                <w:szCs w:val="24"/>
              </w:rPr>
              <w:t xml:space="preserve"> </w:t>
            </w:r>
            <w:r w:rsidR="006935CC" w:rsidRPr="004F0705">
              <w:rPr>
                <w:rFonts w:ascii="Times New Roman" w:eastAsia="Times New Roman" w:hAnsi="Times New Roman"/>
                <w:sz w:val="24"/>
                <w:szCs w:val="24"/>
              </w:rPr>
              <w:t>Одинцовского городского округа</w:t>
            </w:r>
            <w:r w:rsidRPr="004F0705">
              <w:rPr>
                <w:rFonts w:ascii="Times New Roman" w:eastAsia="Times New Roman" w:hAnsi="Times New Roman"/>
                <w:sz w:val="24"/>
                <w:szCs w:val="24"/>
              </w:rPr>
              <w:t xml:space="preserve">, выделенные на исполнение Соглашения </w:t>
            </w:r>
            <w:r w:rsidR="004F0705" w:rsidRPr="004F0705">
              <w:rPr>
                <w:rFonts w:ascii="Times New Roman" w:eastAsia="Times New Roman" w:hAnsi="Times New Roman"/>
                <w:sz w:val="24"/>
                <w:szCs w:val="24"/>
              </w:rPr>
              <w:t xml:space="preserve">№ 27 </w:t>
            </w:r>
            <w:r w:rsidRPr="004F0705">
              <w:rPr>
                <w:rFonts w:ascii="Times New Roman" w:eastAsia="Times New Roman" w:hAnsi="Times New Roman"/>
                <w:sz w:val="24"/>
                <w:szCs w:val="24"/>
              </w:rPr>
              <w:t xml:space="preserve">от </w:t>
            </w:r>
            <w:r w:rsidR="004F0705" w:rsidRPr="004F0705">
              <w:rPr>
                <w:rFonts w:ascii="Times New Roman" w:eastAsia="Times New Roman" w:hAnsi="Times New Roman"/>
                <w:sz w:val="24"/>
                <w:szCs w:val="24"/>
              </w:rPr>
              <w:t>07.12.2020</w:t>
            </w:r>
            <w:r w:rsidRPr="004F0705">
              <w:rPr>
                <w:rFonts w:ascii="Times New Roman" w:eastAsia="Times New Roman" w:hAnsi="Times New Roman"/>
                <w:sz w:val="24"/>
                <w:szCs w:val="24"/>
              </w:rPr>
              <w:t xml:space="preserve"> года (с дополнениями от 1</w:t>
            </w:r>
            <w:r w:rsidR="004F0705" w:rsidRPr="004F0705">
              <w:rPr>
                <w:rFonts w:ascii="Times New Roman" w:eastAsia="Times New Roman" w:hAnsi="Times New Roman"/>
                <w:sz w:val="24"/>
                <w:szCs w:val="24"/>
              </w:rPr>
              <w:t>2</w:t>
            </w:r>
            <w:r w:rsidRPr="004F0705">
              <w:rPr>
                <w:rFonts w:ascii="Times New Roman" w:eastAsia="Times New Roman" w:hAnsi="Times New Roman"/>
                <w:sz w:val="24"/>
                <w:szCs w:val="24"/>
              </w:rPr>
              <w:t>.0</w:t>
            </w:r>
            <w:r w:rsidR="004F0705" w:rsidRPr="004F0705">
              <w:rPr>
                <w:rFonts w:ascii="Times New Roman" w:eastAsia="Times New Roman" w:hAnsi="Times New Roman"/>
                <w:sz w:val="24"/>
                <w:szCs w:val="24"/>
              </w:rPr>
              <w:t>3</w:t>
            </w:r>
            <w:r w:rsidRPr="004F0705">
              <w:rPr>
                <w:rFonts w:ascii="Times New Roman" w:eastAsia="Times New Roman" w:hAnsi="Times New Roman"/>
                <w:sz w:val="24"/>
                <w:szCs w:val="24"/>
              </w:rPr>
              <w:t>.2</w:t>
            </w:r>
            <w:r w:rsidR="004F0705" w:rsidRPr="004F0705">
              <w:rPr>
                <w:rFonts w:ascii="Times New Roman" w:eastAsia="Times New Roman" w:hAnsi="Times New Roman"/>
                <w:sz w:val="24"/>
                <w:szCs w:val="24"/>
              </w:rPr>
              <w:t>021</w:t>
            </w:r>
            <w:r w:rsidRPr="004F0705">
              <w:rPr>
                <w:rFonts w:ascii="Times New Roman" w:eastAsia="Times New Roman" w:hAnsi="Times New Roman"/>
                <w:sz w:val="24"/>
                <w:szCs w:val="24"/>
              </w:rPr>
              <w:t xml:space="preserve"> года)</w:t>
            </w:r>
            <w:r w:rsidR="004F0705" w:rsidRPr="004F0705">
              <w:rPr>
                <w:rFonts w:ascii="Times New Roman" w:eastAsia="Times New Roman" w:hAnsi="Times New Roman"/>
                <w:sz w:val="24"/>
                <w:szCs w:val="24"/>
              </w:rPr>
              <w:t xml:space="preserve"> на обеспечение выполнения муниципального задания.</w:t>
            </w:r>
          </w:p>
        </w:tc>
      </w:tr>
      <w:tr w:rsidR="006F34AC" w:rsidRPr="006F34AC" w14:paraId="24D8750F" w14:textId="77777777" w:rsidTr="00E14F44">
        <w:tc>
          <w:tcPr>
            <w:tcW w:w="781" w:type="dxa"/>
            <w:vMerge w:val="restart"/>
          </w:tcPr>
          <w:p w14:paraId="2F467711"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1.7.</w:t>
            </w:r>
          </w:p>
        </w:tc>
        <w:tc>
          <w:tcPr>
            <w:tcW w:w="8931" w:type="dxa"/>
            <w:gridSpan w:val="2"/>
          </w:tcPr>
          <w:p w14:paraId="3D529986" w14:textId="77777777" w:rsidR="003B6D40" w:rsidRPr="006F34AC" w:rsidRDefault="003B6D40" w:rsidP="006F34AC">
            <w:pPr>
              <w:pStyle w:val="a7"/>
              <w:jc w:val="center"/>
              <w:rPr>
                <w:rFonts w:ascii="Times New Roman" w:hAnsi="Times New Roman"/>
                <w:b/>
                <w:bCs/>
                <w:sz w:val="24"/>
                <w:szCs w:val="24"/>
              </w:rPr>
            </w:pPr>
            <w:r w:rsidRPr="006F34AC">
              <w:rPr>
                <w:rFonts w:ascii="Times New Roman" w:hAnsi="Times New Roman"/>
                <w:b/>
                <w:i/>
                <w:iCs/>
                <w:sz w:val="24"/>
                <w:szCs w:val="24"/>
              </w:rPr>
              <w:t xml:space="preserve">Начальная (максимальная) цена договора </w:t>
            </w:r>
            <w:r w:rsidRPr="006F34AC">
              <w:rPr>
                <w:rFonts w:ascii="Times New Roman" w:hAnsi="Times New Roman"/>
                <w:b/>
                <w:i/>
                <w:sz w:val="24"/>
                <w:szCs w:val="24"/>
              </w:rPr>
              <w:t>(включая НДС), в руб.</w:t>
            </w:r>
            <w:r w:rsidRPr="006F34AC">
              <w:rPr>
                <w:rFonts w:ascii="Times New Roman" w:hAnsi="Times New Roman"/>
                <w:b/>
                <w:i/>
                <w:iCs/>
                <w:sz w:val="24"/>
                <w:szCs w:val="24"/>
              </w:rPr>
              <w:t>:</w:t>
            </w:r>
          </w:p>
        </w:tc>
      </w:tr>
      <w:tr w:rsidR="006F34AC" w:rsidRPr="006F34AC" w14:paraId="5B3E3E10" w14:textId="77777777" w:rsidTr="00E14F44">
        <w:tc>
          <w:tcPr>
            <w:tcW w:w="781" w:type="dxa"/>
            <w:vMerge/>
          </w:tcPr>
          <w:p w14:paraId="1F0F8FF3" w14:textId="77777777" w:rsidR="003B6D40" w:rsidRPr="006F34AC" w:rsidRDefault="003B6D40" w:rsidP="006F34AC">
            <w:pPr>
              <w:pStyle w:val="ConsNonformat"/>
              <w:ind w:right="0"/>
              <w:jc w:val="center"/>
              <w:rPr>
                <w:rFonts w:ascii="Times New Roman" w:hAnsi="Times New Roman"/>
                <w:bCs/>
                <w:color w:val="FF0000"/>
                <w:sz w:val="24"/>
                <w:szCs w:val="24"/>
              </w:rPr>
            </w:pPr>
          </w:p>
        </w:tc>
        <w:tc>
          <w:tcPr>
            <w:tcW w:w="8931" w:type="dxa"/>
            <w:gridSpan w:val="2"/>
          </w:tcPr>
          <w:p w14:paraId="33122C67" w14:textId="72BA31F6" w:rsidR="003B6D40" w:rsidRPr="00EF750E" w:rsidRDefault="004F0705" w:rsidP="00221ACB">
            <w:pPr>
              <w:autoSpaceDE w:val="0"/>
              <w:autoSpaceDN w:val="0"/>
              <w:adjustRightInd w:val="0"/>
              <w:spacing w:after="0" w:line="240" w:lineRule="auto"/>
              <w:jc w:val="both"/>
              <w:rPr>
                <w:rFonts w:ascii="Times New Roman" w:hAnsi="Times New Roman" w:cs="Times New Roman"/>
                <w:bCs/>
                <w:color w:val="FF0000"/>
                <w:sz w:val="24"/>
                <w:szCs w:val="24"/>
              </w:rPr>
            </w:pPr>
            <w:r>
              <w:rPr>
                <w:rFonts w:ascii="Times New Roman" w:eastAsia="Times New Roman" w:hAnsi="Times New Roman" w:cs="Times New Roman"/>
                <w:sz w:val="24"/>
                <w:szCs w:val="24"/>
                <w:lang w:eastAsia="ru-RU"/>
              </w:rPr>
              <w:t>632 322,12</w:t>
            </w:r>
            <w:r w:rsidR="004840D3" w:rsidRPr="00E1190C">
              <w:rPr>
                <w:rFonts w:ascii="Times New Roman" w:eastAsia="Times New Roman" w:hAnsi="Times New Roman" w:cs="Times New Roman"/>
                <w:sz w:val="24"/>
                <w:szCs w:val="24"/>
                <w:lang w:eastAsia="ru-RU"/>
              </w:rPr>
              <w:t xml:space="preserve"> (шесть</w:t>
            </w:r>
            <w:r>
              <w:rPr>
                <w:rFonts w:ascii="Times New Roman" w:eastAsia="Times New Roman" w:hAnsi="Times New Roman" w:cs="Times New Roman"/>
                <w:sz w:val="24"/>
                <w:szCs w:val="24"/>
                <w:lang w:eastAsia="ru-RU"/>
              </w:rPr>
              <w:t>со</w:t>
            </w:r>
            <w:r w:rsidR="004840D3" w:rsidRPr="00E1190C">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sz w:val="24"/>
                <w:szCs w:val="24"/>
                <w:lang w:eastAsia="ru-RU"/>
              </w:rPr>
              <w:t>тридцать две</w:t>
            </w:r>
            <w:r w:rsidR="004840D3" w:rsidRPr="00E1190C">
              <w:rPr>
                <w:rFonts w:ascii="Times New Roman" w:eastAsia="Times New Roman" w:hAnsi="Times New Roman" w:cs="Times New Roman"/>
                <w:sz w:val="24"/>
                <w:szCs w:val="24"/>
                <w:lang w:eastAsia="ru-RU"/>
              </w:rPr>
              <w:t xml:space="preserve"> тысяч</w:t>
            </w:r>
            <w:r>
              <w:rPr>
                <w:rFonts w:ascii="Times New Roman" w:eastAsia="Times New Roman" w:hAnsi="Times New Roman" w:cs="Times New Roman"/>
                <w:sz w:val="24"/>
                <w:szCs w:val="24"/>
                <w:lang w:eastAsia="ru-RU"/>
              </w:rPr>
              <w:t>и</w:t>
            </w:r>
            <w:r w:rsidR="004840D3" w:rsidRPr="00E119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w:t>
            </w:r>
            <w:r w:rsidR="004840D3" w:rsidRPr="00E1190C">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w:t>
            </w:r>
            <w:r w:rsidR="006E64C4">
              <w:rPr>
                <w:rFonts w:ascii="Times New Roman" w:eastAsia="Times New Roman" w:hAnsi="Times New Roman" w:cs="Times New Roman"/>
                <w:sz w:val="24"/>
                <w:szCs w:val="24"/>
                <w:lang w:eastAsia="ru-RU"/>
              </w:rPr>
              <w:t xml:space="preserve"> д</w:t>
            </w:r>
            <w:r w:rsidR="004840D3" w:rsidRPr="00E1190C">
              <w:rPr>
                <w:rFonts w:ascii="Times New Roman" w:eastAsia="Times New Roman" w:hAnsi="Times New Roman" w:cs="Times New Roman"/>
                <w:sz w:val="24"/>
                <w:szCs w:val="24"/>
                <w:lang w:eastAsia="ru-RU"/>
              </w:rPr>
              <w:t>в</w:t>
            </w:r>
            <w:r w:rsidR="00013022">
              <w:rPr>
                <w:rFonts w:ascii="Times New Roman" w:eastAsia="Times New Roman" w:hAnsi="Times New Roman" w:cs="Times New Roman"/>
                <w:sz w:val="24"/>
                <w:szCs w:val="24"/>
                <w:lang w:eastAsia="ru-RU"/>
              </w:rPr>
              <w:t>адцать два</w:t>
            </w:r>
            <w:r w:rsidR="004840D3" w:rsidRPr="00E1190C">
              <w:rPr>
                <w:rFonts w:ascii="Times New Roman" w:eastAsia="Times New Roman" w:hAnsi="Times New Roman" w:cs="Times New Roman"/>
                <w:sz w:val="24"/>
                <w:szCs w:val="24"/>
                <w:lang w:eastAsia="ru-RU"/>
              </w:rPr>
              <w:t>) рубл</w:t>
            </w:r>
            <w:r w:rsidR="00013022">
              <w:rPr>
                <w:rFonts w:ascii="Times New Roman" w:eastAsia="Times New Roman" w:hAnsi="Times New Roman" w:cs="Times New Roman"/>
                <w:sz w:val="24"/>
                <w:szCs w:val="24"/>
                <w:lang w:eastAsia="ru-RU"/>
              </w:rPr>
              <w:t xml:space="preserve">я </w:t>
            </w:r>
            <w:r w:rsidR="004840D3" w:rsidRPr="00E1190C">
              <w:rPr>
                <w:rFonts w:ascii="Times New Roman" w:eastAsia="Times New Roman" w:hAnsi="Times New Roman" w:cs="Times New Roman"/>
                <w:sz w:val="24"/>
                <w:szCs w:val="24"/>
                <w:lang w:eastAsia="ru-RU"/>
              </w:rPr>
              <w:t>02 коп.</w:t>
            </w:r>
          </w:p>
        </w:tc>
      </w:tr>
      <w:tr w:rsidR="006F34AC" w:rsidRPr="006F34AC" w14:paraId="35481280" w14:textId="77777777" w:rsidTr="00E14F44">
        <w:tc>
          <w:tcPr>
            <w:tcW w:w="781" w:type="dxa"/>
            <w:vMerge w:val="restart"/>
          </w:tcPr>
          <w:p w14:paraId="7DDFD30F" w14:textId="77777777" w:rsidR="003B6D40" w:rsidRPr="006F34AC" w:rsidRDefault="003B6D40" w:rsidP="006F34AC">
            <w:pPr>
              <w:pStyle w:val="ConsNonformat"/>
              <w:ind w:right="0"/>
              <w:jc w:val="center"/>
              <w:rPr>
                <w:rFonts w:ascii="Times New Roman" w:hAnsi="Times New Roman"/>
                <w:bCs/>
                <w:sz w:val="24"/>
                <w:szCs w:val="24"/>
              </w:rPr>
            </w:pPr>
            <w:r w:rsidRPr="006F34AC">
              <w:rPr>
                <w:rFonts w:ascii="Times New Roman" w:hAnsi="Times New Roman"/>
                <w:bCs/>
                <w:sz w:val="24"/>
                <w:szCs w:val="24"/>
              </w:rPr>
              <w:t>1.8.</w:t>
            </w:r>
          </w:p>
        </w:tc>
        <w:tc>
          <w:tcPr>
            <w:tcW w:w="8931" w:type="dxa"/>
            <w:gridSpan w:val="2"/>
          </w:tcPr>
          <w:p w14:paraId="0EB0F232" w14:textId="2A339CB5" w:rsidR="003B6D40" w:rsidRPr="006F34AC" w:rsidRDefault="003B6D40" w:rsidP="006F34AC">
            <w:pPr>
              <w:spacing w:after="0" w:line="240" w:lineRule="auto"/>
              <w:jc w:val="center"/>
              <w:rPr>
                <w:rFonts w:ascii="Times New Roman" w:eastAsia="Times New Roman" w:hAnsi="Times New Roman" w:cs="Times New Roman"/>
                <w:b/>
                <w:sz w:val="24"/>
                <w:szCs w:val="24"/>
                <w:lang w:eastAsia="ru-RU"/>
              </w:rPr>
            </w:pPr>
            <w:r w:rsidRPr="006F34AC">
              <w:rPr>
                <w:rFonts w:ascii="Times New Roman" w:hAnsi="Times New Roman" w:cs="Times New Roman"/>
                <w:b/>
                <w:i/>
                <w:iCs/>
                <w:sz w:val="24"/>
                <w:szCs w:val="24"/>
              </w:rPr>
              <w:t xml:space="preserve">Обоснование (начальной максимальной цены) договора </w:t>
            </w:r>
            <w:r w:rsidRPr="006F34AC">
              <w:rPr>
                <w:rFonts w:ascii="Times New Roman" w:hAnsi="Times New Roman" w:cs="Times New Roman"/>
                <w:b/>
                <w:i/>
                <w:sz w:val="24"/>
                <w:szCs w:val="24"/>
              </w:rPr>
              <w:t xml:space="preserve">(с учетом НДС </w:t>
            </w:r>
            <w:r w:rsidR="00013022">
              <w:rPr>
                <w:rFonts w:ascii="Times New Roman" w:hAnsi="Times New Roman" w:cs="Times New Roman"/>
                <w:b/>
                <w:i/>
                <w:sz w:val="24"/>
                <w:szCs w:val="24"/>
              </w:rPr>
              <w:t>20</w:t>
            </w:r>
            <w:r w:rsidRPr="006F34AC">
              <w:rPr>
                <w:rFonts w:ascii="Times New Roman" w:hAnsi="Times New Roman" w:cs="Times New Roman"/>
                <w:b/>
                <w:i/>
                <w:sz w:val="24"/>
                <w:szCs w:val="24"/>
              </w:rPr>
              <w:t xml:space="preserve">%), в </w:t>
            </w:r>
            <w:r w:rsidR="00013022">
              <w:rPr>
                <w:rFonts w:ascii="Times New Roman" w:hAnsi="Times New Roman" w:cs="Times New Roman"/>
                <w:b/>
                <w:i/>
                <w:sz w:val="24"/>
                <w:szCs w:val="24"/>
              </w:rPr>
              <w:t>размере 105 387,02 (сто пять тысяч триста весемьдесят семь)</w:t>
            </w:r>
            <w:r w:rsidRPr="006F34AC">
              <w:rPr>
                <w:rFonts w:ascii="Times New Roman" w:hAnsi="Times New Roman" w:cs="Times New Roman"/>
                <w:b/>
                <w:i/>
                <w:sz w:val="24"/>
                <w:szCs w:val="24"/>
              </w:rPr>
              <w:t>руб</w:t>
            </w:r>
            <w:r w:rsidR="00013022">
              <w:rPr>
                <w:rFonts w:ascii="Times New Roman" w:hAnsi="Times New Roman" w:cs="Times New Roman"/>
                <w:b/>
                <w:i/>
                <w:sz w:val="24"/>
                <w:szCs w:val="24"/>
              </w:rPr>
              <w:t>лей 02 коп.</w:t>
            </w:r>
          </w:p>
        </w:tc>
      </w:tr>
      <w:tr w:rsidR="006F34AC" w:rsidRPr="006F34AC" w14:paraId="1BFBAD11" w14:textId="77777777" w:rsidTr="00E14F44">
        <w:tc>
          <w:tcPr>
            <w:tcW w:w="781" w:type="dxa"/>
            <w:vMerge/>
          </w:tcPr>
          <w:p w14:paraId="28FA8408" w14:textId="77777777" w:rsidR="003B6D40" w:rsidRPr="006F34AC" w:rsidRDefault="003B6D40" w:rsidP="006F34AC">
            <w:pPr>
              <w:pStyle w:val="ConsNonformat"/>
              <w:ind w:right="0"/>
              <w:jc w:val="center"/>
              <w:rPr>
                <w:rFonts w:ascii="Times New Roman" w:hAnsi="Times New Roman"/>
                <w:bCs/>
                <w:sz w:val="24"/>
                <w:szCs w:val="24"/>
              </w:rPr>
            </w:pPr>
          </w:p>
        </w:tc>
        <w:tc>
          <w:tcPr>
            <w:tcW w:w="8931" w:type="dxa"/>
            <w:gridSpan w:val="2"/>
          </w:tcPr>
          <w:p w14:paraId="2DA7DDFB" w14:textId="77777777" w:rsidR="003B6D40" w:rsidRPr="00221ACB" w:rsidRDefault="00E90297" w:rsidP="00221ACB">
            <w:pPr>
              <w:spacing w:after="0" w:line="240" w:lineRule="auto"/>
              <w:jc w:val="both"/>
              <w:rPr>
                <w:rFonts w:ascii="Times New Roman" w:hAnsi="Times New Roman" w:cs="Times New Roman"/>
                <w:sz w:val="24"/>
                <w:szCs w:val="24"/>
                <w:highlight w:val="yellow"/>
              </w:rPr>
            </w:pPr>
            <w:r w:rsidRPr="004840D3">
              <w:rPr>
                <w:rFonts w:ascii="Times New Roman" w:hAnsi="Times New Roman" w:cs="Times New Roman"/>
                <w:sz w:val="24"/>
                <w:szCs w:val="24"/>
              </w:rPr>
              <w:t>Сметы составлены с использованием</w:t>
            </w:r>
            <w:r w:rsidR="004840D3">
              <w:t xml:space="preserve"> </w:t>
            </w:r>
            <w:r w:rsidR="004840D3" w:rsidRPr="004840D3">
              <w:rPr>
                <w:rFonts w:ascii="Times New Roman" w:hAnsi="Times New Roman" w:cs="Times New Roman"/>
                <w:sz w:val="24"/>
                <w:szCs w:val="24"/>
              </w:rPr>
              <w:t>Гранд-Смета</w:t>
            </w:r>
          </w:p>
        </w:tc>
      </w:tr>
      <w:tr w:rsidR="006F34AC" w:rsidRPr="006F34AC" w14:paraId="5AA3686B" w14:textId="77777777" w:rsidTr="00E14F44">
        <w:tc>
          <w:tcPr>
            <w:tcW w:w="781" w:type="dxa"/>
            <w:vMerge w:val="restart"/>
          </w:tcPr>
          <w:p w14:paraId="212B3893" w14:textId="77777777" w:rsidR="003B6D40" w:rsidRPr="006F34AC" w:rsidRDefault="003B6D40" w:rsidP="006F34AC">
            <w:pPr>
              <w:spacing w:line="240" w:lineRule="auto"/>
              <w:jc w:val="center"/>
              <w:rPr>
                <w:rFonts w:ascii="Times New Roman" w:hAnsi="Times New Roman" w:cs="Times New Roman"/>
                <w:bCs/>
                <w:sz w:val="24"/>
                <w:szCs w:val="24"/>
              </w:rPr>
            </w:pPr>
            <w:r w:rsidRPr="006F34AC">
              <w:rPr>
                <w:rFonts w:ascii="Times New Roman" w:hAnsi="Times New Roman" w:cs="Times New Roman"/>
                <w:bCs/>
                <w:sz w:val="24"/>
                <w:szCs w:val="24"/>
              </w:rPr>
              <w:t>1.9.</w:t>
            </w:r>
          </w:p>
        </w:tc>
        <w:tc>
          <w:tcPr>
            <w:tcW w:w="8931" w:type="dxa"/>
            <w:gridSpan w:val="2"/>
          </w:tcPr>
          <w:p w14:paraId="12261940" w14:textId="77777777" w:rsidR="003B6D40" w:rsidRPr="006F34AC" w:rsidRDefault="00205C8D" w:rsidP="006F34AC">
            <w:pPr>
              <w:spacing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Порядок формирования</w:t>
            </w:r>
            <w:r w:rsidR="003B6D40" w:rsidRPr="006F34AC">
              <w:rPr>
                <w:rFonts w:ascii="Times New Roman" w:hAnsi="Times New Roman" w:cs="Times New Roman"/>
                <w:b/>
                <w:i/>
                <w:iCs/>
                <w:sz w:val="24"/>
                <w:szCs w:val="24"/>
              </w:rPr>
              <w:t xml:space="preserve"> цены договора:</w:t>
            </w:r>
          </w:p>
        </w:tc>
      </w:tr>
      <w:tr w:rsidR="006F34AC" w:rsidRPr="006F34AC" w14:paraId="7C979353" w14:textId="77777777" w:rsidTr="00E14F44">
        <w:tc>
          <w:tcPr>
            <w:tcW w:w="781" w:type="dxa"/>
            <w:vMerge/>
          </w:tcPr>
          <w:p w14:paraId="49E9A53D" w14:textId="77777777" w:rsidR="003B6D40" w:rsidRPr="006F34AC" w:rsidRDefault="003B6D40" w:rsidP="006F34AC">
            <w:pPr>
              <w:spacing w:line="240" w:lineRule="auto"/>
              <w:jc w:val="center"/>
              <w:rPr>
                <w:rFonts w:ascii="Times New Roman" w:hAnsi="Times New Roman" w:cs="Times New Roman"/>
                <w:bCs/>
                <w:sz w:val="24"/>
                <w:szCs w:val="24"/>
              </w:rPr>
            </w:pPr>
          </w:p>
        </w:tc>
        <w:tc>
          <w:tcPr>
            <w:tcW w:w="8931" w:type="dxa"/>
            <w:gridSpan w:val="2"/>
          </w:tcPr>
          <w:p w14:paraId="2375033B" w14:textId="77777777" w:rsidR="00E90297" w:rsidRPr="006F34AC" w:rsidRDefault="00E90297" w:rsidP="006F34AC">
            <w:pPr>
              <w:pStyle w:val="western"/>
              <w:spacing w:before="0" w:beforeAutospacing="0" w:after="0" w:afterAutospacing="0"/>
              <w:jc w:val="both"/>
            </w:pPr>
            <w:r w:rsidRPr="006F34AC">
              <w:t>1.</w:t>
            </w:r>
            <w:r w:rsidR="00C26C35">
              <w:t xml:space="preserve"> </w:t>
            </w:r>
            <w:r w:rsidRPr="006F34AC">
              <w:t>Начальная (максимальная) цена договора формируется участником на основе прилагаемо</w:t>
            </w:r>
            <w:r w:rsidR="00572233" w:rsidRPr="006F34AC">
              <w:t xml:space="preserve">го </w:t>
            </w:r>
            <w:r w:rsidRPr="006F34AC">
              <w:t xml:space="preserve">заказчиком </w:t>
            </w:r>
            <w:r w:rsidR="004840D3">
              <w:t>локального</w:t>
            </w:r>
            <w:r w:rsidR="00572233" w:rsidRPr="006F34AC">
              <w:t xml:space="preserve"> сметного расчета</w:t>
            </w:r>
            <w:r w:rsidRPr="006F34AC">
              <w:t xml:space="preserve"> (Приложение №1 к техническому заданию) и вклю</w:t>
            </w:r>
            <w:r w:rsidR="003B6D40" w:rsidRPr="006F34AC">
              <w:t xml:space="preserve">чает в себя </w:t>
            </w:r>
            <w:r w:rsidR="00A423CD" w:rsidRPr="006F34AC">
              <w:t xml:space="preserve">все  расходы  на материалы, комплектующие изделия, на использование оборудования, машин и механизмов, зарплату персонала и прочие расходы все налоги, сборы, уплату таможенных пошлин </w:t>
            </w:r>
            <w:r w:rsidR="00A423CD" w:rsidRPr="006F34AC">
              <w:lastRenderedPageBreak/>
              <w:t xml:space="preserve">и иные платежи, необходимые для выполнения работ, в том числе НДС (если Подрядчик является плательщиком НДС). </w:t>
            </w:r>
          </w:p>
          <w:p w14:paraId="5B09C1C1" w14:textId="77777777" w:rsidR="003B6D40" w:rsidRPr="006F34AC" w:rsidRDefault="00E90297" w:rsidP="006F34AC">
            <w:pPr>
              <w:pStyle w:val="western"/>
              <w:spacing w:before="0" w:beforeAutospacing="0" w:after="0" w:afterAutospacing="0"/>
              <w:jc w:val="both"/>
            </w:pPr>
            <w:r w:rsidRPr="006F34AC">
              <w:t>2.</w:t>
            </w:r>
            <w:r w:rsidR="00C26C35">
              <w:t xml:space="preserve"> </w:t>
            </w:r>
            <w:r w:rsidR="003B6D40" w:rsidRPr="006F34AC">
              <w:t xml:space="preserve">Все издержки и затраты, связанные с исполнением своих обязательств по договору, </w:t>
            </w:r>
            <w:r w:rsidR="00A423CD" w:rsidRPr="006F34AC">
              <w:t>Подрядчик</w:t>
            </w:r>
            <w:r w:rsidR="003B6D40" w:rsidRPr="006F34AC">
              <w:t xml:space="preserve"> несет за свой счет. </w:t>
            </w:r>
          </w:p>
          <w:p w14:paraId="205AE25B" w14:textId="0144AE8F" w:rsidR="003B6D40" w:rsidRPr="006F34AC" w:rsidRDefault="00E90297" w:rsidP="006F34AC">
            <w:pPr>
              <w:spacing w:after="0" w:line="240" w:lineRule="auto"/>
              <w:jc w:val="both"/>
              <w:rPr>
                <w:rFonts w:ascii="Times New Roman" w:hAnsi="Times New Roman" w:cs="Times New Roman"/>
                <w:sz w:val="24"/>
                <w:szCs w:val="24"/>
              </w:rPr>
            </w:pPr>
            <w:r w:rsidRPr="006F34AC">
              <w:rPr>
                <w:rFonts w:ascii="Times New Roman" w:hAnsi="Times New Roman" w:cs="Times New Roman"/>
                <w:sz w:val="24"/>
                <w:szCs w:val="24"/>
              </w:rPr>
              <w:t>3.</w:t>
            </w:r>
            <w:r w:rsidR="00C26C35">
              <w:rPr>
                <w:rFonts w:ascii="Times New Roman" w:hAnsi="Times New Roman" w:cs="Times New Roman"/>
                <w:sz w:val="24"/>
                <w:szCs w:val="24"/>
              </w:rPr>
              <w:t xml:space="preserve"> </w:t>
            </w:r>
            <w:r w:rsidRPr="006F34AC">
              <w:rPr>
                <w:rFonts w:ascii="Times New Roman" w:hAnsi="Times New Roman" w:cs="Times New Roman"/>
                <w:sz w:val="24"/>
                <w:szCs w:val="24"/>
              </w:rPr>
              <w:t>При определении сметной стоимости работ, выполняемых организациями, работающими по упрощенной системе налогообложения, следует руководствоваться: Письмом Гостроя России от 06.10.2003 г. № НЗ-6292/10 «О порядке определения сметной стоимости работ, выполняемых организациями,  работающими по упрощенной системе налогообложения», Письмом Министерства экономического развития РФ от 15.10.2008 №Д05-4431.</w:t>
            </w:r>
            <w:r w:rsidR="00C26C35">
              <w:rPr>
                <w:rFonts w:ascii="Times New Roman" w:hAnsi="Times New Roman" w:cs="Times New Roman"/>
                <w:sz w:val="24"/>
                <w:szCs w:val="24"/>
              </w:rPr>
              <w:t xml:space="preserve"> </w:t>
            </w:r>
            <w:r w:rsidR="003B6D40" w:rsidRPr="006F34AC">
              <w:rPr>
                <w:rFonts w:ascii="Times New Roman" w:hAnsi="Times New Roman" w:cs="Times New Roman"/>
                <w:sz w:val="24"/>
                <w:szCs w:val="24"/>
              </w:rPr>
              <w:t xml:space="preserve">Общая стоимость </w:t>
            </w:r>
            <w:r w:rsidR="00A423CD" w:rsidRPr="006F34AC">
              <w:rPr>
                <w:rFonts w:ascii="Times New Roman" w:hAnsi="Times New Roman" w:cs="Times New Roman"/>
                <w:sz w:val="24"/>
                <w:szCs w:val="24"/>
              </w:rPr>
              <w:t>работ</w:t>
            </w:r>
            <w:r w:rsidR="003B6D40" w:rsidRPr="006F34AC">
              <w:rPr>
                <w:rFonts w:ascii="Times New Roman" w:hAnsi="Times New Roman" w:cs="Times New Roman"/>
                <w:sz w:val="24"/>
                <w:szCs w:val="24"/>
              </w:rPr>
              <w:t xml:space="preserve"> определена с учетом налога на добавленную стоимость в размере </w:t>
            </w:r>
            <w:r w:rsidR="00013022">
              <w:rPr>
                <w:rFonts w:ascii="Times New Roman" w:hAnsi="Times New Roman" w:cs="Times New Roman"/>
                <w:sz w:val="24"/>
                <w:szCs w:val="24"/>
              </w:rPr>
              <w:t>20</w:t>
            </w:r>
            <w:r w:rsidR="003B6D40" w:rsidRPr="006F34AC">
              <w:rPr>
                <w:rFonts w:ascii="Times New Roman" w:hAnsi="Times New Roman" w:cs="Times New Roman"/>
                <w:sz w:val="24"/>
                <w:szCs w:val="24"/>
              </w:rPr>
              <w:t xml:space="preserve">%. </w:t>
            </w:r>
          </w:p>
          <w:p w14:paraId="59AA7D59" w14:textId="77777777" w:rsidR="003B6D40" w:rsidRPr="006F34AC" w:rsidRDefault="00E90297" w:rsidP="006F34AC">
            <w:pPr>
              <w:spacing w:after="0" w:line="240" w:lineRule="auto"/>
              <w:jc w:val="both"/>
              <w:rPr>
                <w:rFonts w:ascii="Times New Roman" w:hAnsi="Times New Roman" w:cs="Times New Roman"/>
                <w:sz w:val="24"/>
                <w:szCs w:val="24"/>
              </w:rPr>
            </w:pPr>
            <w:r w:rsidRPr="006F34AC">
              <w:rPr>
                <w:rFonts w:ascii="Times New Roman" w:hAnsi="Times New Roman" w:cs="Times New Roman"/>
                <w:sz w:val="24"/>
                <w:szCs w:val="24"/>
              </w:rPr>
              <w:t>4.</w:t>
            </w:r>
            <w:r w:rsidR="00C26C35">
              <w:rPr>
                <w:rFonts w:ascii="Times New Roman" w:hAnsi="Times New Roman" w:cs="Times New Roman"/>
                <w:sz w:val="24"/>
                <w:szCs w:val="24"/>
              </w:rPr>
              <w:t xml:space="preserve"> </w:t>
            </w:r>
            <w:r w:rsidR="003B6D40" w:rsidRPr="006F34AC">
              <w:rPr>
                <w:rFonts w:ascii="Times New Roman" w:hAnsi="Times New Roman" w:cs="Times New Roman"/>
                <w:sz w:val="24"/>
                <w:szCs w:val="24"/>
              </w:rPr>
              <w:t>Затраты не включенные участником в стоимость договора  не подлежат оплате со стороны Заказчика.</w:t>
            </w:r>
          </w:p>
        </w:tc>
      </w:tr>
      <w:tr w:rsidR="00E14F44" w:rsidRPr="00E14F44" w14:paraId="02D129A6" w14:textId="77777777" w:rsidTr="00E14F44">
        <w:tc>
          <w:tcPr>
            <w:tcW w:w="781" w:type="dxa"/>
            <w:vMerge w:val="restart"/>
          </w:tcPr>
          <w:p w14:paraId="5DFBC8BE" w14:textId="77777777" w:rsidR="003B6D40" w:rsidRPr="00E14F44" w:rsidRDefault="003B6D40"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lastRenderedPageBreak/>
              <w:t>1.1</w:t>
            </w:r>
            <w:r w:rsidR="00E14F44" w:rsidRPr="00E14F44">
              <w:rPr>
                <w:rFonts w:ascii="Times New Roman" w:hAnsi="Times New Roman"/>
                <w:bCs/>
                <w:sz w:val="24"/>
                <w:szCs w:val="24"/>
              </w:rPr>
              <w:t>0</w:t>
            </w:r>
            <w:r w:rsidRPr="00E14F44">
              <w:rPr>
                <w:rFonts w:ascii="Times New Roman" w:hAnsi="Times New Roman"/>
                <w:bCs/>
                <w:sz w:val="24"/>
                <w:szCs w:val="24"/>
              </w:rPr>
              <w:t>.</w:t>
            </w:r>
          </w:p>
        </w:tc>
        <w:tc>
          <w:tcPr>
            <w:tcW w:w="8931" w:type="dxa"/>
            <w:gridSpan w:val="2"/>
          </w:tcPr>
          <w:p w14:paraId="1F5108F4" w14:textId="77777777" w:rsidR="003B6D40" w:rsidRPr="00E14F44" w:rsidRDefault="003B6D40" w:rsidP="006F34AC">
            <w:pPr>
              <w:pStyle w:val="ConsNonformat"/>
              <w:ind w:right="0"/>
              <w:jc w:val="center"/>
              <w:rPr>
                <w:rFonts w:ascii="Times New Roman" w:hAnsi="Times New Roman"/>
                <w:b/>
                <w:i/>
                <w:iCs/>
                <w:sz w:val="24"/>
                <w:szCs w:val="24"/>
              </w:rPr>
            </w:pPr>
            <w:r w:rsidRPr="00E14F44">
              <w:rPr>
                <w:rFonts w:ascii="Times New Roman" w:hAnsi="Times New Roman"/>
                <w:b/>
                <w:i/>
                <w:iCs/>
                <w:sz w:val="24"/>
                <w:szCs w:val="24"/>
              </w:rPr>
              <w:t>Форма, сроки и порядок оплаты  услуг:</w:t>
            </w:r>
          </w:p>
        </w:tc>
      </w:tr>
      <w:tr w:rsidR="006F34AC" w:rsidRPr="000E389A" w14:paraId="66D1AA93" w14:textId="77777777" w:rsidTr="00E14F44">
        <w:tc>
          <w:tcPr>
            <w:tcW w:w="781" w:type="dxa"/>
            <w:vMerge/>
          </w:tcPr>
          <w:p w14:paraId="2D3770D7" w14:textId="77777777" w:rsidR="003B6D40" w:rsidRPr="006F34AC" w:rsidRDefault="003B6D40" w:rsidP="006F34AC">
            <w:pPr>
              <w:pStyle w:val="ConsNonformat"/>
              <w:ind w:right="0"/>
              <w:jc w:val="center"/>
              <w:rPr>
                <w:rFonts w:ascii="Times New Roman" w:hAnsi="Times New Roman"/>
                <w:bCs/>
                <w:color w:val="FF0000"/>
                <w:sz w:val="24"/>
                <w:szCs w:val="24"/>
              </w:rPr>
            </w:pPr>
          </w:p>
        </w:tc>
        <w:tc>
          <w:tcPr>
            <w:tcW w:w="8931" w:type="dxa"/>
            <w:gridSpan w:val="2"/>
          </w:tcPr>
          <w:p w14:paraId="42F0B00A" w14:textId="05DA386A" w:rsidR="003B6D40" w:rsidRPr="000E389A" w:rsidRDefault="00917A4B" w:rsidP="00C26C35">
            <w:pPr>
              <w:pStyle w:val="ae"/>
              <w:ind w:left="17"/>
              <w:contextualSpacing/>
              <w:jc w:val="both"/>
              <w:rPr>
                <w:szCs w:val="24"/>
              </w:rPr>
            </w:pPr>
            <w:r w:rsidRPr="000E389A">
              <w:rPr>
                <w:szCs w:val="24"/>
              </w:rPr>
              <w:t>1.</w:t>
            </w:r>
            <w:r w:rsidR="00C26C35" w:rsidRPr="000E389A">
              <w:rPr>
                <w:szCs w:val="24"/>
              </w:rPr>
              <w:t xml:space="preserve"> </w:t>
            </w:r>
            <w:r w:rsidR="003B6D40" w:rsidRPr="000E389A">
              <w:rPr>
                <w:szCs w:val="24"/>
              </w:rPr>
              <w:t xml:space="preserve">Оплата осуществляется в безналичной форме. Датой оплаты услуги </w:t>
            </w:r>
            <w:r w:rsidR="00C02C1F" w:rsidRPr="000E389A">
              <w:rPr>
                <w:szCs w:val="24"/>
              </w:rPr>
              <w:t>считается дата списания денежны</w:t>
            </w:r>
            <w:r w:rsidR="00013022">
              <w:rPr>
                <w:szCs w:val="24"/>
              </w:rPr>
              <w:t>х</w:t>
            </w:r>
            <w:r w:rsidR="003B6D40" w:rsidRPr="000E389A">
              <w:rPr>
                <w:szCs w:val="24"/>
              </w:rPr>
              <w:t xml:space="preserve"> средств с расчётного счёта </w:t>
            </w:r>
            <w:r w:rsidR="00AA4E60" w:rsidRPr="000E389A">
              <w:rPr>
                <w:szCs w:val="24"/>
              </w:rPr>
              <w:t>Заказчика</w:t>
            </w:r>
            <w:r w:rsidR="003B6D40" w:rsidRPr="000E389A">
              <w:rPr>
                <w:szCs w:val="24"/>
              </w:rPr>
              <w:t>.</w:t>
            </w:r>
            <w:r w:rsidR="00C26C35" w:rsidRPr="000E389A">
              <w:rPr>
                <w:szCs w:val="24"/>
              </w:rPr>
              <w:t xml:space="preserve"> </w:t>
            </w:r>
          </w:p>
          <w:p w14:paraId="269E4880" w14:textId="7135BF83" w:rsidR="003B6D40" w:rsidRPr="000E389A" w:rsidRDefault="00917A4B" w:rsidP="006F34AC">
            <w:pPr>
              <w:pStyle w:val="a3"/>
              <w:spacing w:before="0" w:beforeAutospacing="0" w:after="0" w:afterAutospacing="0"/>
              <w:ind w:left="17"/>
              <w:contextualSpacing/>
              <w:jc w:val="both"/>
            </w:pPr>
            <w:r w:rsidRPr="000E389A">
              <w:t>2.</w:t>
            </w:r>
            <w:r w:rsidR="00C26C35" w:rsidRPr="000E389A">
              <w:t xml:space="preserve"> </w:t>
            </w:r>
            <w:r w:rsidR="003B6D40" w:rsidRPr="000E389A">
              <w:t xml:space="preserve">Оплата за выполненные работы </w:t>
            </w:r>
            <w:r w:rsidRPr="000E389A">
              <w:t xml:space="preserve"> осуществляется </w:t>
            </w:r>
            <w:r w:rsidR="00974F83">
              <w:t>по</w:t>
            </w:r>
            <w:r w:rsidRPr="000E389A">
              <w:t xml:space="preserve"> счет</w:t>
            </w:r>
            <w:r w:rsidR="00974F83">
              <w:t>у</w:t>
            </w:r>
            <w:r w:rsidRPr="000E389A">
              <w:t>, выставляем</w:t>
            </w:r>
            <w:r w:rsidR="00974F83">
              <w:t>у</w:t>
            </w:r>
            <w:r w:rsidRPr="000E389A">
              <w:t xml:space="preserve"> Подрядчиком, </w:t>
            </w:r>
            <w:r w:rsidR="003B6D40" w:rsidRPr="000E389A">
              <w:t xml:space="preserve"> </w:t>
            </w:r>
            <w:r w:rsidR="003B6D40" w:rsidRPr="000E389A">
              <w:rPr>
                <w:shd w:val="clear" w:color="auto" w:fill="FFFFFF"/>
              </w:rPr>
              <w:t>с момента подписания</w:t>
            </w:r>
            <w:r w:rsidR="00974F83">
              <w:rPr>
                <w:shd w:val="clear" w:color="auto" w:fill="FFFFFF"/>
              </w:rPr>
              <w:t xml:space="preserve"> документов:</w:t>
            </w:r>
            <w:r w:rsidR="003B6D40" w:rsidRPr="000E389A">
              <w:rPr>
                <w:shd w:val="clear" w:color="auto" w:fill="FFFFFF"/>
              </w:rPr>
              <w:t xml:space="preserve">  </w:t>
            </w:r>
          </w:p>
          <w:p w14:paraId="21501A50" w14:textId="77777777" w:rsidR="00AA4E60" w:rsidRPr="000E389A" w:rsidRDefault="00AA4E60" w:rsidP="006F34AC">
            <w:pPr>
              <w:pStyle w:val="a3"/>
              <w:spacing w:before="0" w:beforeAutospacing="0"/>
              <w:ind w:firstLine="17"/>
              <w:contextualSpacing/>
              <w:jc w:val="both"/>
            </w:pPr>
            <w:r w:rsidRPr="000E389A">
              <w:t>•</w:t>
            </w:r>
            <w:r w:rsidRPr="000E389A">
              <w:tab/>
              <w:t>акт выполненных работ  по форме КС-2 ,</w:t>
            </w:r>
          </w:p>
          <w:p w14:paraId="190E314D" w14:textId="77777777" w:rsidR="00AA4E60" w:rsidRPr="000E389A" w:rsidRDefault="00AA4E60" w:rsidP="006F34AC">
            <w:pPr>
              <w:pStyle w:val="a3"/>
              <w:spacing w:before="0" w:beforeAutospacing="0"/>
              <w:ind w:firstLine="17"/>
              <w:contextualSpacing/>
              <w:jc w:val="both"/>
            </w:pPr>
            <w:r w:rsidRPr="000E389A">
              <w:t>•</w:t>
            </w:r>
            <w:r w:rsidRPr="000E389A">
              <w:tab/>
              <w:t xml:space="preserve">справку о стоимости выполненных работ по форме КС-3, </w:t>
            </w:r>
          </w:p>
          <w:p w14:paraId="50862054" w14:textId="77777777" w:rsidR="00AA4E60" w:rsidRPr="000E389A" w:rsidRDefault="00AA4E60" w:rsidP="006F34AC">
            <w:pPr>
              <w:pStyle w:val="a3"/>
              <w:spacing w:before="0" w:beforeAutospacing="0"/>
              <w:ind w:firstLine="17"/>
              <w:contextualSpacing/>
              <w:jc w:val="both"/>
            </w:pPr>
            <w:r w:rsidRPr="000E389A">
              <w:t>•</w:t>
            </w:r>
            <w:r w:rsidRPr="000E389A">
              <w:tab/>
              <w:t xml:space="preserve">счет, </w:t>
            </w:r>
          </w:p>
          <w:p w14:paraId="449309B0" w14:textId="5C468C36" w:rsidR="00AA4E60" w:rsidRDefault="00AA4E60" w:rsidP="006F34AC">
            <w:pPr>
              <w:pStyle w:val="a3"/>
              <w:spacing w:before="0" w:beforeAutospacing="0" w:after="0" w:afterAutospacing="0"/>
              <w:ind w:firstLine="17"/>
              <w:contextualSpacing/>
              <w:jc w:val="both"/>
            </w:pPr>
            <w:r w:rsidRPr="000E389A">
              <w:t>•</w:t>
            </w:r>
            <w:r w:rsidRPr="000E389A">
              <w:tab/>
              <w:t>счет- фактуру,</w:t>
            </w:r>
          </w:p>
          <w:p w14:paraId="6E27AE1B" w14:textId="77777777" w:rsidR="00694E38" w:rsidRDefault="00694E38" w:rsidP="00694E38">
            <w:pPr>
              <w:jc w:val="both"/>
              <w:rPr>
                <w:rFonts w:ascii="Times New Roman" w:hAnsi="Times New Roman" w:cs="Times New Roman"/>
                <w:i/>
                <w:color w:val="00000A"/>
              </w:rPr>
            </w:pPr>
            <w:r w:rsidRPr="00E35750">
              <w:rPr>
                <w:rFonts w:ascii="Times New Roman" w:hAnsi="Times New Roman" w:cs="Times New Roman"/>
                <w:color w:val="00000A"/>
              </w:rPr>
              <w:t xml:space="preserve">Расчет за поставленный товар осуществляется после приемки Заказчиком </w:t>
            </w:r>
            <w:r>
              <w:rPr>
                <w:rFonts w:ascii="Times New Roman" w:hAnsi="Times New Roman" w:cs="Times New Roman"/>
                <w:color w:val="00000A"/>
              </w:rPr>
              <w:t xml:space="preserve">выполненных работ. </w:t>
            </w:r>
            <w:r w:rsidRPr="00E35750">
              <w:rPr>
                <w:rFonts w:ascii="Times New Roman" w:hAnsi="Times New Roman" w:cs="Times New Roman"/>
                <w:i/>
                <w:color w:val="00000A"/>
              </w:rPr>
              <w:t xml:space="preserve">(ВАРИАНТ I) не превышающий 15 (пятнадцати) календарных дней со дня подписания </w:t>
            </w:r>
            <w:r>
              <w:rPr>
                <w:rFonts w:ascii="Times New Roman" w:hAnsi="Times New Roman" w:cs="Times New Roman"/>
                <w:i/>
                <w:color w:val="00000A"/>
              </w:rPr>
              <w:t xml:space="preserve">акта выполненных работ КС-2 на данные работы </w:t>
            </w:r>
            <w:r w:rsidRPr="00E35750">
              <w:rPr>
                <w:rFonts w:ascii="Times New Roman" w:hAnsi="Times New Roman" w:cs="Times New Roman"/>
                <w:i/>
                <w:color w:val="00000A"/>
              </w:rPr>
              <w:t xml:space="preserve"> на основании представленных Поставщиком счета и счета-фактуры, в случае, если счет-фактура выставляется в соответствии с НК РФ.</w:t>
            </w:r>
          </w:p>
          <w:p w14:paraId="197DE031" w14:textId="48E401D9" w:rsidR="00694E38" w:rsidRPr="00694E38" w:rsidRDefault="00694E38" w:rsidP="00694E38">
            <w:pPr>
              <w:jc w:val="both"/>
              <w:rPr>
                <w:rFonts w:ascii="Times New Roman" w:hAnsi="Times New Roman" w:cs="Times New Roman"/>
                <w:color w:val="00000A"/>
              </w:rPr>
            </w:pPr>
            <w:r w:rsidRPr="00E35750">
              <w:rPr>
                <w:rFonts w:ascii="Times New Roman" w:hAnsi="Times New Roman" w:cs="Times New Roman"/>
                <w:i/>
                <w:color w:val="00000A"/>
              </w:rPr>
              <w:t xml:space="preserve">(ВАРИАНТ II) не превышающий 7 (семи) рабочих дней со дня подписания </w:t>
            </w:r>
            <w:r>
              <w:rPr>
                <w:rFonts w:ascii="Times New Roman" w:hAnsi="Times New Roman" w:cs="Times New Roman"/>
                <w:i/>
                <w:color w:val="00000A"/>
              </w:rPr>
              <w:t>акта выполненных работ КС-2  на данные работы</w:t>
            </w:r>
            <w:r w:rsidRPr="00E35750">
              <w:rPr>
                <w:rFonts w:ascii="Times New Roman" w:hAnsi="Times New Roman" w:cs="Times New Roman"/>
                <w:i/>
                <w:color w:val="00000A"/>
              </w:rPr>
              <w:t xml:space="preserve"> на основании представленных Поставщиком счета и счета-фактуры, в случае, если счет-фактура выставляется в соответствии с НК РФ.</w:t>
            </w:r>
            <w:r w:rsidRPr="00E35750">
              <w:rPr>
                <w:rStyle w:val="af5"/>
                <w:rFonts w:ascii="Times New Roman" w:hAnsi="Times New Roman"/>
                <w:i/>
                <w:color w:val="00000A"/>
              </w:rPr>
              <w:footnoteReference w:id="1"/>
            </w:r>
          </w:p>
          <w:p w14:paraId="64C9C30D" w14:textId="1E8D2768" w:rsidR="00AA4E60" w:rsidRPr="000E389A" w:rsidRDefault="00E14F44" w:rsidP="006F34AC">
            <w:pPr>
              <w:pStyle w:val="a3"/>
              <w:spacing w:before="0" w:beforeAutospacing="0"/>
              <w:ind w:left="17"/>
              <w:contextualSpacing/>
              <w:jc w:val="both"/>
            </w:pPr>
            <w:r w:rsidRPr="000E389A">
              <w:t>3</w:t>
            </w:r>
            <w:r w:rsidR="00917A4B" w:rsidRPr="000E389A">
              <w:t>.</w:t>
            </w:r>
            <w:r w:rsidR="00C26C35" w:rsidRPr="000E389A">
              <w:t xml:space="preserve"> </w:t>
            </w:r>
            <w:r w:rsidR="00AA4E60" w:rsidRPr="000E389A">
              <w:t xml:space="preserve">Заказчик в течение </w:t>
            </w:r>
            <w:r w:rsidR="00221ACB">
              <w:t>1</w:t>
            </w:r>
            <w:r w:rsidR="00844170">
              <w:t>0 (десяти</w:t>
            </w:r>
            <w:r w:rsidR="00AA4E60" w:rsidRPr="000E389A">
              <w:t xml:space="preserve">) рабочих дней со дня получения вышеперечисленных документов </w:t>
            </w:r>
            <w:r w:rsidR="00917A4B" w:rsidRPr="000E389A">
              <w:t>направляет</w:t>
            </w:r>
            <w:r w:rsidR="00AA4E60" w:rsidRPr="000E389A">
              <w:t xml:space="preserve"> Подрядчик</w:t>
            </w:r>
            <w:r w:rsidR="00487A1B">
              <w:t xml:space="preserve">у подписанный акт </w:t>
            </w:r>
            <w:r w:rsidR="00AA4E60" w:rsidRPr="000E389A">
              <w:t xml:space="preserve"> выполненных работ </w:t>
            </w:r>
            <w:r w:rsidR="00487A1B">
              <w:t>КС-2</w:t>
            </w:r>
            <w:r w:rsidR="00AA4E60" w:rsidRPr="000E389A">
              <w:t xml:space="preserve"> или мотивированный отказ от приемки работ  с перечнем замечаний и доработок, которые Подрядчик устраняет за свой счет в установленный Заказчиком срок.</w:t>
            </w:r>
          </w:p>
          <w:p w14:paraId="2B4CC355" w14:textId="77777777" w:rsidR="00917A4B" w:rsidRPr="000E389A" w:rsidRDefault="00E14F44" w:rsidP="006F34AC">
            <w:pPr>
              <w:pStyle w:val="a3"/>
              <w:ind w:left="17"/>
              <w:contextualSpacing/>
              <w:jc w:val="both"/>
            </w:pPr>
            <w:r w:rsidRPr="000E389A">
              <w:t>4</w:t>
            </w:r>
            <w:r w:rsidR="00917A4B" w:rsidRPr="000E389A">
              <w:t>.</w:t>
            </w:r>
            <w:r w:rsidR="00C26C35" w:rsidRPr="000E389A">
              <w:t xml:space="preserve"> </w:t>
            </w:r>
            <w:r w:rsidR="00917A4B" w:rsidRPr="000E389A">
              <w:t>Работы, выполненные Подрядчиком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Подрядчиком обнаруженных недостатков.</w:t>
            </w:r>
          </w:p>
          <w:p w14:paraId="3AEE6627" w14:textId="77777777" w:rsidR="00917A4B" w:rsidRPr="000E389A" w:rsidRDefault="00E14F44" w:rsidP="006F34AC">
            <w:pPr>
              <w:pStyle w:val="a3"/>
              <w:spacing w:before="0" w:beforeAutospacing="0"/>
              <w:ind w:left="17"/>
              <w:contextualSpacing/>
              <w:jc w:val="both"/>
            </w:pPr>
            <w:r w:rsidRPr="000E389A">
              <w:t>5</w:t>
            </w:r>
            <w:r w:rsidR="00917A4B" w:rsidRPr="000E389A">
              <w:t>.</w:t>
            </w:r>
            <w:r w:rsidR="00C26C35" w:rsidRPr="000E389A">
              <w:t xml:space="preserve"> </w:t>
            </w:r>
            <w:r w:rsidR="00917A4B" w:rsidRPr="000E389A">
              <w:t xml:space="preserve">В случае выявления Заказчиком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договором, Заказчик немедленно после обнаружения этого несоответствия уведомляет Подрядчика и не подписывает документы до внесения Подрядчиком в них соответствующих изменений. </w:t>
            </w:r>
          </w:p>
        </w:tc>
      </w:tr>
      <w:tr w:rsidR="00E14F44" w:rsidRPr="00E14F44" w14:paraId="60ABF1A5" w14:textId="77777777" w:rsidTr="00E14F44">
        <w:tc>
          <w:tcPr>
            <w:tcW w:w="781" w:type="dxa"/>
            <w:vMerge w:val="restart"/>
          </w:tcPr>
          <w:p w14:paraId="1489C363" w14:textId="77777777" w:rsidR="003B6D40" w:rsidRPr="00E14F44" w:rsidRDefault="003B6D40"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t>1.1</w:t>
            </w:r>
            <w:r w:rsidR="00E14F44" w:rsidRPr="00E14F44">
              <w:rPr>
                <w:rFonts w:ascii="Times New Roman" w:hAnsi="Times New Roman"/>
                <w:bCs/>
                <w:sz w:val="24"/>
                <w:szCs w:val="24"/>
              </w:rPr>
              <w:t>1</w:t>
            </w:r>
            <w:r w:rsidRPr="00E14F44">
              <w:rPr>
                <w:rFonts w:ascii="Times New Roman" w:hAnsi="Times New Roman"/>
                <w:bCs/>
                <w:sz w:val="24"/>
                <w:szCs w:val="24"/>
              </w:rPr>
              <w:t>.</w:t>
            </w:r>
          </w:p>
        </w:tc>
        <w:tc>
          <w:tcPr>
            <w:tcW w:w="8931" w:type="dxa"/>
            <w:gridSpan w:val="2"/>
          </w:tcPr>
          <w:p w14:paraId="04197BB8" w14:textId="77777777" w:rsidR="003B6D40" w:rsidRPr="00E14F44" w:rsidRDefault="003B6D40" w:rsidP="006F34AC">
            <w:pPr>
              <w:pStyle w:val="ConsNonformat"/>
              <w:ind w:right="0"/>
              <w:jc w:val="center"/>
              <w:rPr>
                <w:rFonts w:ascii="Times New Roman" w:hAnsi="Times New Roman"/>
                <w:b/>
                <w:sz w:val="24"/>
                <w:szCs w:val="24"/>
              </w:rPr>
            </w:pPr>
            <w:r w:rsidRPr="00E14F44">
              <w:rPr>
                <w:rStyle w:val="a6"/>
                <w:rFonts w:ascii="Times New Roman" w:hAnsi="Times New Roman"/>
                <w:b/>
                <w:sz w:val="24"/>
                <w:szCs w:val="24"/>
              </w:rPr>
              <w:t>Место поставки товара (</w:t>
            </w:r>
            <w:r w:rsidRPr="00E14F44">
              <w:rPr>
                <w:rFonts w:ascii="Times New Roman" w:hAnsi="Times New Roman"/>
                <w:b/>
                <w:i/>
                <w:iCs/>
                <w:sz w:val="24"/>
                <w:szCs w:val="24"/>
              </w:rPr>
              <w:t>выполнения работ, оказания услуг):</w:t>
            </w:r>
          </w:p>
        </w:tc>
      </w:tr>
      <w:tr w:rsidR="00E14F44" w:rsidRPr="00E14F44" w14:paraId="7A2BBC43" w14:textId="77777777" w:rsidTr="00E14F44">
        <w:tc>
          <w:tcPr>
            <w:tcW w:w="781" w:type="dxa"/>
            <w:vMerge/>
          </w:tcPr>
          <w:p w14:paraId="3F6242CC" w14:textId="77777777" w:rsidR="003B6D40" w:rsidRPr="00E14F44" w:rsidRDefault="003B6D40" w:rsidP="006F34AC">
            <w:pPr>
              <w:pStyle w:val="ConsNonformat"/>
              <w:ind w:right="0"/>
              <w:jc w:val="center"/>
              <w:rPr>
                <w:rFonts w:ascii="Times New Roman" w:hAnsi="Times New Roman"/>
                <w:bCs/>
                <w:sz w:val="24"/>
                <w:szCs w:val="24"/>
              </w:rPr>
            </w:pPr>
          </w:p>
        </w:tc>
        <w:tc>
          <w:tcPr>
            <w:tcW w:w="8931" w:type="dxa"/>
            <w:gridSpan w:val="2"/>
          </w:tcPr>
          <w:p w14:paraId="37A96F9D" w14:textId="7F8557B9" w:rsidR="003B6D40" w:rsidRPr="00E14F44" w:rsidRDefault="00844170" w:rsidP="00221ACB">
            <w:pPr>
              <w:pStyle w:val="4"/>
              <w:shd w:val="clear" w:color="auto" w:fill="auto"/>
              <w:spacing w:before="0" w:after="0" w:line="240" w:lineRule="auto"/>
              <w:ind w:right="170"/>
              <w:rPr>
                <w:rFonts w:ascii="Times New Roman" w:hAnsi="Times New Roman" w:cs="Times New Roman"/>
                <w:sz w:val="24"/>
                <w:szCs w:val="24"/>
                <w:lang w:eastAsia="en-US"/>
              </w:rPr>
            </w:pPr>
            <w:r w:rsidRPr="00844170">
              <w:rPr>
                <w:rFonts w:ascii="Times New Roman" w:hAnsi="Times New Roman" w:cs="Times New Roman"/>
                <w:sz w:val="24"/>
                <w:szCs w:val="24"/>
                <w:shd w:val="clear" w:color="auto" w:fill="FFFFFF"/>
              </w:rPr>
              <w:t>Работы должны быть выполнены в помещении</w:t>
            </w:r>
            <w:r w:rsidR="00974F83">
              <w:rPr>
                <w:rFonts w:ascii="Times New Roman" w:hAnsi="Times New Roman" w:cs="Times New Roman"/>
                <w:sz w:val="24"/>
                <w:szCs w:val="24"/>
                <w:shd w:val="clear" w:color="auto" w:fill="FFFFFF"/>
              </w:rPr>
              <w:t>,</w:t>
            </w:r>
            <w:r w:rsidRPr="00844170">
              <w:rPr>
                <w:rFonts w:ascii="Times New Roman" w:hAnsi="Times New Roman" w:cs="Times New Roman"/>
                <w:sz w:val="24"/>
                <w:szCs w:val="24"/>
                <w:shd w:val="clear" w:color="auto" w:fill="FFFFFF"/>
              </w:rPr>
              <w:t xml:space="preserve"> </w:t>
            </w:r>
            <w:r w:rsidR="00974F83">
              <w:rPr>
                <w:rFonts w:ascii="Times New Roman" w:hAnsi="Times New Roman" w:cs="Times New Roman"/>
                <w:sz w:val="24"/>
                <w:szCs w:val="24"/>
                <w:shd w:val="clear" w:color="auto" w:fill="FFFFFF"/>
              </w:rPr>
              <w:t>входной зоне и фассаде</w:t>
            </w:r>
            <w:r>
              <w:rPr>
                <w:rFonts w:ascii="Times New Roman" w:hAnsi="Times New Roman" w:cs="Times New Roman"/>
                <w:sz w:val="24"/>
                <w:szCs w:val="24"/>
                <w:shd w:val="clear" w:color="auto" w:fill="FFFFFF"/>
              </w:rPr>
              <w:t xml:space="preserve"> здания АУ «МАУКиС «МаксимуМ» по адресу: Московская обл., Одинцовский р-н., р.п. Новоивановское, ул. Агрохимиков, д.2</w:t>
            </w:r>
            <w:r w:rsidR="00974F83">
              <w:rPr>
                <w:rFonts w:ascii="Times New Roman" w:hAnsi="Times New Roman" w:cs="Times New Roman"/>
                <w:sz w:val="24"/>
                <w:szCs w:val="24"/>
                <w:shd w:val="clear" w:color="auto" w:fill="FFFFFF"/>
              </w:rPr>
              <w:t>, пом.1</w:t>
            </w:r>
          </w:p>
        </w:tc>
      </w:tr>
      <w:tr w:rsidR="00E14F44" w:rsidRPr="00E14F44" w14:paraId="10979581" w14:textId="77777777" w:rsidTr="00E14F44">
        <w:tc>
          <w:tcPr>
            <w:tcW w:w="781" w:type="dxa"/>
            <w:vMerge w:val="restart"/>
          </w:tcPr>
          <w:p w14:paraId="7AE25B8F" w14:textId="77777777" w:rsidR="003B6D40" w:rsidRPr="00E14F44" w:rsidRDefault="003B6D40"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t>1.1</w:t>
            </w:r>
            <w:r w:rsidR="00E14F44">
              <w:rPr>
                <w:rFonts w:ascii="Times New Roman" w:hAnsi="Times New Roman"/>
                <w:bCs/>
                <w:sz w:val="24"/>
                <w:szCs w:val="24"/>
              </w:rPr>
              <w:t>2</w:t>
            </w:r>
            <w:r w:rsidRPr="00E14F44">
              <w:rPr>
                <w:rFonts w:ascii="Times New Roman" w:hAnsi="Times New Roman"/>
                <w:bCs/>
                <w:sz w:val="24"/>
                <w:szCs w:val="24"/>
              </w:rPr>
              <w:t>.</w:t>
            </w:r>
          </w:p>
        </w:tc>
        <w:tc>
          <w:tcPr>
            <w:tcW w:w="8931" w:type="dxa"/>
            <w:gridSpan w:val="2"/>
          </w:tcPr>
          <w:p w14:paraId="58DF7BA7" w14:textId="77777777" w:rsidR="003B6D40" w:rsidRPr="00E14F44" w:rsidRDefault="003B6D40" w:rsidP="006F34AC">
            <w:pPr>
              <w:spacing w:after="0" w:line="240" w:lineRule="auto"/>
              <w:jc w:val="center"/>
              <w:rPr>
                <w:rFonts w:ascii="Times New Roman" w:eastAsia="Times New Roman" w:hAnsi="Times New Roman" w:cs="Times New Roman"/>
                <w:b/>
                <w:sz w:val="24"/>
                <w:szCs w:val="24"/>
                <w:lang w:eastAsia="ru-RU"/>
              </w:rPr>
            </w:pPr>
            <w:r w:rsidRPr="00E14F44">
              <w:rPr>
                <w:rFonts w:ascii="Times New Roman" w:hAnsi="Times New Roman" w:cs="Times New Roman"/>
                <w:b/>
                <w:i/>
                <w:iCs/>
                <w:sz w:val="24"/>
                <w:szCs w:val="24"/>
              </w:rPr>
              <w:t>Сроки (периоды) выполнения работ (оказания услуг):</w:t>
            </w:r>
          </w:p>
        </w:tc>
      </w:tr>
      <w:tr w:rsidR="00E14F44" w:rsidRPr="00E14F44" w14:paraId="3EBB548E" w14:textId="77777777" w:rsidTr="00E14F44">
        <w:tc>
          <w:tcPr>
            <w:tcW w:w="781" w:type="dxa"/>
            <w:vMerge/>
          </w:tcPr>
          <w:p w14:paraId="224F358E" w14:textId="77777777" w:rsidR="003B6D40" w:rsidRPr="00E14F44" w:rsidRDefault="003B6D40" w:rsidP="006F34AC">
            <w:pPr>
              <w:pStyle w:val="ConsNonformat"/>
              <w:ind w:right="0"/>
              <w:jc w:val="center"/>
              <w:rPr>
                <w:rFonts w:ascii="Times New Roman" w:hAnsi="Times New Roman"/>
                <w:bCs/>
                <w:sz w:val="24"/>
                <w:szCs w:val="24"/>
              </w:rPr>
            </w:pPr>
          </w:p>
        </w:tc>
        <w:tc>
          <w:tcPr>
            <w:tcW w:w="8931" w:type="dxa"/>
            <w:gridSpan w:val="2"/>
          </w:tcPr>
          <w:p w14:paraId="53C64B32" w14:textId="77777777" w:rsidR="004B1716" w:rsidRPr="005A3D87" w:rsidRDefault="004B1716" w:rsidP="004B1716">
            <w:pPr>
              <w:spacing w:after="0" w:line="240" w:lineRule="auto"/>
              <w:jc w:val="both"/>
              <w:rPr>
                <w:rFonts w:ascii="Times New Roman" w:eastAsia="Times New Roman" w:hAnsi="Times New Roman" w:cs="Times New Roman"/>
                <w:sz w:val="24"/>
                <w:szCs w:val="24"/>
                <w:lang w:eastAsia="ru-RU"/>
              </w:rPr>
            </w:pPr>
            <w:r w:rsidRPr="00E14F44">
              <w:rPr>
                <w:rFonts w:ascii="Times New Roman" w:eastAsia="Times New Roman" w:hAnsi="Times New Roman" w:cs="Times New Roman"/>
                <w:b/>
                <w:bCs/>
                <w:i/>
                <w:iCs/>
                <w:sz w:val="24"/>
                <w:szCs w:val="24"/>
                <w:lang w:eastAsia="ru-RU"/>
              </w:rPr>
              <w:t>Срок выполнения работ:</w:t>
            </w:r>
            <w:r w:rsidRPr="000E389A">
              <w:rPr>
                <w:rFonts w:ascii="Times New Roman" w:eastAsia="Times New Roman" w:hAnsi="Times New Roman" w:cs="Times New Roman"/>
                <w:b/>
                <w:bCs/>
                <w:i/>
                <w:iCs/>
                <w:sz w:val="24"/>
                <w:szCs w:val="24"/>
                <w:lang w:eastAsia="ru-RU"/>
              </w:rPr>
              <w:t xml:space="preserve"> </w:t>
            </w:r>
            <w:r w:rsidR="001F523A">
              <w:rPr>
                <w:rFonts w:ascii="Times New Roman" w:eastAsia="Times New Roman" w:hAnsi="Times New Roman" w:cs="Times New Roman"/>
                <w:bCs/>
                <w:iCs/>
                <w:sz w:val="24"/>
                <w:szCs w:val="24"/>
                <w:lang w:eastAsia="ru-RU"/>
              </w:rPr>
              <w:t>не должен превышать более 30 календарных дней.</w:t>
            </w:r>
          </w:p>
          <w:p w14:paraId="793FA95B" w14:textId="77777777" w:rsidR="003B6D40" w:rsidRDefault="003B6D40" w:rsidP="006F34AC">
            <w:pPr>
              <w:spacing w:after="0" w:line="240" w:lineRule="auto"/>
              <w:jc w:val="both"/>
              <w:rPr>
                <w:rFonts w:ascii="Times New Roman" w:hAnsi="Times New Roman" w:cs="Times New Roman"/>
                <w:b/>
                <w:bCs/>
                <w:i/>
                <w:iCs/>
                <w:sz w:val="24"/>
                <w:szCs w:val="24"/>
              </w:rPr>
            </w:pPr>
            <w:r w:rsidRPr="00E14F44">
              <w:rPr>
                <w:rFonts w:ascii="Times New Roman" w:hAnsi="Times New Roman" w:cs="Times New Roman"/>
                <w:b/>
                <w:bCs/>
                <w:i/>
                <w:iCs/>
                <w:sz w:val="24"/>
                <w:szCs w:val="24"/>
              </w:rPr>
              <w:lastRenderedPageBreak/>
              <w:t xml:space="preserve">Условия </w:t>
            </w:r>
            <w:r w:rsidR="00453F94" w:rsidRPr="00E14F44">
              <w:rPr>
                <w:rFonts w:ascii="Times New Roman" w:hAnsi="Times New Roman" w:cs="Times New Roman"/>
                <w:b/>
                <w:bCs/>
                <w:i/>
                <w:iCs/>
                <w:sz w:val="24"/>
                <w:szCs w:val="24"/>
              </w:rPr>
              <w:t>выполнения работ</w:t>
            </w:r>
            <w:r w:rsidRPr="00E14F44">
              <w:rPr>
                <w:rFonts w:ascii="Times New Roman" w:hAnsi="Times New Roman" w:cs="Times New Roman"/>
                <w:b/>
                <w:bCs/>
                <w:i/>
                <w:iCs/>
                <w:sz w:val="24"/>
                <w:szCs w:val="24"/>
              </w:rPr>
              <w:t xml:space="preserve">: </w:t>
            </w:r>
          </w:p>
          <w:p w14:paraId="1A51135A" w14:textId="77777777" w:rsidR="00C500E4" w:rsidRDefault="00C500E4" w:rsidP="006F34AC">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Учреждение является деействующим. </w:t>
            </w:r>
          </w:p>
          <w:p w14:paraId="336030F3" w14:textId="2B586286" w:rsidR="000C40B7" w:rsidRPr="000C40B7" w:rsidRDefault="000C40B7" w:rsidP="006F34AC">
            <w:pPr>
              <w:spacing w:after="0" w:line="240" w:lineRule="auto"/>
              <w:jc w:val="both"/>
              <w:rPr>
                <w:rFonts w:ascii="Times New Roman" w:hAnsi="Times New Roman" w:cs="Times New Roman"/>
                <w:bCs/>
                <w:iCs/>
                <w:sz w:val="24"/>
                <w:szCs w:val="24"/>
              </w:rPr>
            </w:pPr>
            <w:r w:rsidRPr="001F523A">
              <w:rPr>
                <w:rFonts w:ascii="Times New Roman" w:hAnsi="Times New Roman" w:cs="Times New Roman"/>
                <w:bCs/>
                <w:iCs/>
                <w:sz w:val="24"/>
                <w:szCs w:val="24"/>
              </w:rPr>
              <w:t>Подрядчик согласует с Заказчиком время и сроки проведения робот по кажому помещению</w:t>
            </w:r>
            <w:r w:rsidR="00974F83">
              <w:rPr>
                <w:rFonts w:ascii="Times New Roman" w:hAnsi="Times New Roman" w:cs="Times New Roman"/>
                <w:bCs/>
                <w:iCs/>
                <w:sz w:val="24"/>
                <w:szCs w:val="24"/>
              </w:rPr>
              <w:t>(зоне)</w:t>
            </w:r>
            <w:r w:rsidRPr="001F523A">
              <w:rPr>
                <w:rFonts w:ascii="Times New Roman" w:hAnsi="Times New Roman" w:cs="Times New Roman"/>
                <w:bCs/>
                <w:iCs/>
                <w:sz w:val="24"/>
                <w:szCs w:val="24"/>
              </w:rPr>
              <w:t xml:space="preserve"> с учётом графика работы учреждения.</w:t>
            </w:r>
          </w:p>
          <w:p w14:paraId="0C42982C" w14:textId="77777777" w:rsidR="00917A4B" w:rsidRPr="00E14F44" w:rsidRDefault="009047DC" w:rsidP="006F34AC">
            <w:pPr>
              <w:spacing w:after="0" w:line="240" w:lineRule="auto"/>
              <w:jc w:val="both"/>
              <w:rPr>
                <w:rFonts w:ascii="Times New Roman" w:eastAsia="Times New Roman" w:hAnsi="Times New Roman" w:cs="Times New Roman"/>
                <w:bCs/>
                <w:sz w:val="24"/>
                <w:szCs w:val="24"/>
                <w:lang w:eastAsia="ru-RU"/>
              </w:rPr>
            </w:pPr>
            <w:r w:rsidRPr="00E14F44">
              <w:rPr>
                <w:rFonts w:ascii="Times New Roman" w:eastAsia="Times New Roman" w:hAnsi="Times New Roman" w:cs="Times New Roman"/>
                <w:bCs/>
                <w:sz w:val="24"/>
                <w:szCs w:val="24"/>
                <w:lang w:eastAsia="ru-RU"/>
              </w:rPr>
              <w:t>Подрядчик</w:t>
            </w:r>
            <w:r w:rsidR="00917A4B" w:rsidRPr="00E14F44">
              <w:rPr>
                <w:rFonts w:ascii="Times New Roman" w:eastAsia="Times New Roman" w:hAnsi="Times New Roman" w:cs="Times New Roman"/>
                <w:bCs/>
                <w:sz w:val="24"/>
                <w:szCs w:val="24"/>
                <w:lang w:eastAsia="ru-RU"/>
              </w:rPr>
              <w:t xml:space="preserve"> вправе досрочно выполнить Работы, предусмотренные Договором, при этом </w:t>
            </w:r>
            <w:r w:rsidRPr="00E14F44">
              <w:rPr>
                <w:rFonts w:ascii="Times New Roman" w:eastAsia="Times New Roman" w:hAnsi="Times New Roman" w:cs="Times New Roman"/>
                <w:bCs/>
                <w:sz w:val="24"/>
                <w:szCs w:val="24"/>
                <w:lang w:eastAsia="ru-RU"/>
              </w:rPr>
              <w:t xml:space="preserve">Подрядчик </w:t>
            </w:r>
            <w:r w:rsidR="00917A4B" w:rsidRPr="00E14F44">
              <w:rPr>
                <w:rFonts w:ascii="Times New Roman" w:eastAsia="Times New Roman" w:hAnsi="Times New Roman" w:cs="Times New Roman"/>
                <w:bCs/>
                <w:sz w:val="24"/>
                <w:szCs w:val="24"/>
                <w:lang w:eastAsia="ru-RU"/>
              </w:rPr>
              <w:t>не вправе требовать увеличения цены Договора.</w:t>
            </w:r>
          </w:p>
          <w:p w14:paraId="71D484CE" w14:textId="4BD19BEB" w:rsidR="00453F94" w:rsidRPr="00E14F44" w:rsidRDefault="00E90297" w:rsidP="006F34AC">
            <w:pPr>
              <w:spacing w:after="0" w:line="240" w:lineRule="auto"/>
              <w:jc w:val="both"/>
              <w:rPr>
                <w:rFonts w:ascii="Times New Roman" w:hAnsi="Times New Roman" w:cs="Times New Roman"/>
                <w:sz w:val="24"/>
                <w:szCs w:val="24"/>
                <w:shd w:val="clear" w:color="auto" w:fill="FFFFFF"/>
              </w:rPr>
            </w:pPr>
            <w:r w:rsidRPr="00E14F44">
              <w:rPr>
                <w:rFonts w:ascii="Times New Roman" w:hAnsi="Times New Roman" w:cs="Times New Roman"/>
                <w:sz w:val="24"/>
                <w:szCs w:val="24"/>
              </w:rPr>
              <w:t>Работы долж</w:t>
            </w:r>
            <w:r w:rsidR="003B6D40" w:rsidRPr="00E14F44">
              <w:rPr>
                <w:rFonts w:ascii="Times New Roman" w:hAnsi="Times New Roman" w:cs="Times New Roman"/>
                <w:sz w:val="24"/>
                <w:szCs w:val="24"/>
              </w:rPr>
              <w:t>н</w:t>
            </w:r>
            <w:r w:rsidRPr="00E14F44">
              <w:rPr>
                <w:rFonts w:ascii="Times New Roman" w:hAnsi="Times New Roman" w:cs="Times New Roman"/>
                <w:sz w:val="24"/>
                <w:szCs w:val="24"/>
              </w:rPr>
              <w:t>ы</w:t>
            </w:r>
            <w:r w:rsidR="003B6D40" w:rsidRPr="00E14F44">
              <w:rPr>
                <w:rFonts w:ascii="Times New Roman" w:hAnsi="Times New Roman" w:cs="Times New Roman"/>
                <w:sz w:val="24"/>
                <w:szCs w:val="24"/>
              </w:rPr>
              <w:t xml:space="preserve"> быть </w:t>
            </w:r>
            <w:r w:rsidR="00453F94" w:rsidRPr="00E14F44">
              <w:rPr>
                <w:rFonts w:ascii="Times New Roman" w:hAnsi="Times New Roman" w:cs="Times New Roman"/>
                <w:sz w:val="24"/>
                <w:szCs w:val="24"/>
              </w:rPr>
              <w:t xml:space="preserve">выполнены </w:t>
            </w:r>
            <w:r w:rsidR="003B6D40" w:rsidRPr="00E14F44">
              <w:rPr>
                <w:rFonts w:ascii="Times New Roman" w:hAnsi="Times New Roman" w:cs="Times New Roman"/>
                <w:sz w:val="24"/>
                <w:szCs w:val="24"/>
              </w:rPr>
              <w:t xml:space="preserve"> в сроки, качественно, в полном объеме и строго в соответствии с требованиями предоставленного проекта догов</w:t>
            </w:r>
            <w:r w:rsidR="001F523A">
              <w:rPr>
                <w:rFonts w:ascii="Times New Roman" w:hAnsi="Times New Roman" w:cs="Times New Roman"/>
                <w:sz w:val="24"/>
                <w:szCs w:val="24"/>
              </w:rPr>
              <w:t>ор</w:t>
            </w:r>
            <w:r w:rsidR="001F523A" w:rsidRPr="009C2DFF">
              <w:rPr>
                <w:rFonts w:ascii="Times New Roman" w:hAnsi="Times New Roman" w:cs="Times New Roman"/>
                <w:sz w:val="24"/>
                <w:szCs w:val="24"/>
              </w:rPr>
              <w:t xml:space="preserve">а и </w:t>
            </w:r>
            <w:r w:rsidR="008F670B" w:rsidRPr="009C2DFF">
              <w:rPr>
                <w:rFonts w:ascii="Times New Roman" w:hAnsi="Times New Roman" w:cs="Times New Roman"/>
                <w:sz w:val="24"/>
                <w:szCs w:val="24"/>
              </w:rPr>
              <w:t xml:space="preserve">содержанием извещения о проведении </w:t>
            </w:r>
            <w:r w:rsidR="0013633C" w:rsidRPr="009C2DFF">
              <w:rPr>
                <w:rFonts w:ascii="Times New Roman" w:hAnsi="Times New Roman" w:cs="Times New Roman"/>
                <w:sz w:val="24"/>
                <w:szCs w:val="24"/>
              </w:rPr>
              <w:t xml:space="preserve">запроса </w:t>
            </w:r>
            <w:r w:rsidR="008F670B" w:rsidRPr="009C2DFF">
              <w:rPr>
                <w:rFonts w:ascii="Times New Roman" w:hAnsi="Times New Roman" w:cs="Times New Roman"/>
                <w:sz w:val="24"/>
                <w:szCs w:val="24"/>
              </w:rPr>
              <w:t>котировок</w:t>
            </w:r>
            <w:r w:rsidR="0013633C" w:rsidRPr="009C2DFF">
              <w:rPr>
                <w:rFonts w:ascii="Times New Roman" w:hAnsi="Times New Roman" w:cs="Times New Roman"/>
                <w:sz w:val="24"/>
                <w:szCs w:val="24"/>
              </w:rPr>
              <w:t xml:space="preserve"> в электронной форме,</w:t>
            </w:r>
            <w:r w:rsidR="00453F94" w:rsidRPr="00E14F44">
              <w:rPr>
                <w:rFonts w:ascii="Times New Roman" w:hAnsi="Times New Roman" w:cs="Times New Roman"/>
                <w:sz w:val="24"/>
                <w:szCs w:val="24"/>
              </w:rPr>
              <w:t xml:space="preserve"> а также </w:t>
            </w:r>
            <w:r w:rsidR="00453F94" w:rsidRPr="00E14F44">
              <w:rPr>
                <w:rFonts w:ascii="Times New Roman" w:hAnsi="Times New Roman" w:cs="Times New Roman"/>
                <w:sz w:val="24"/>
                <w:szCs w:val="24"/>
                <w:shd w:val="clear" w:color="auto" w:fill="FFFFFF"/>
              </w:rPr>
              <w:t xml:space="preserve"> согласно</w:t>
            </w:r>
            <w:r w:rsidRPr="00E14F44">
              <w:rPr>
                <w:rFonts w:ascii="Times New Roman" w:hAnsi="Times New Roman" w:cs="Times New Roman"/>
                <w:sz w:val="24"/>
                <w:szCs w:val="24"/>
                <w:shd w:val="clear" w:color="auto" w:fill="FFFFFF"/>
              </w:rPr>
              <w:t xml:space="preserve"> </w:t>
            </w:r>
            <w:r w:rsidR="00453F94" w:rsidRPr="00E14F44">
              <w:rPr>
                <w:rFonts w:ascii="Times New Roman" w:hAnsi="Times New Roman" w:cs="Times New Roman"/>
                <w:sz w:val="24"/>
                <w:szCs w:val="24"/>
                <w:shd w:val="clear" w:color="auto" w:fill="FFFFFF"/>
              </w:rPr>
              <w:t xml:space="preserve"> </w:t>
            </w:r>
            <w:r w:rsidR="001F523A">
              <w:rPr>
                <w:rFonts w:ascii="Times New Roman" w:hAnsi="Times New Roman" w:cs="Times New Roman"/>
                <w:sz w:val="24"/>
                <w:szCs w:val="24"/>
                <w:shd w:val="clear" w:color="auto" w:fill="FFFFFF"/>
              </w:rPr>
              <w:t>настоящему техническому заданию.</w:t>
            </w:r>
          </w:p>
          <w:p w14:paraId="00F7D537" w14:textId="3D082C12" w:rsidR="00917A4B" w:rsidRPr="00E14F44" w:rsidRDefault="00917A4B" w:rsidP="00FD26E1">
            <w:pPr>
              <w:spacing w:after="0" w:line="240" w:lineRule="auto"/>
              <w:jc w:val="both"/>
              <w:rPr>
                <w:rFonts w:ascii="Times New Roman" w:eastAsia="Times New Roman" w:hAnsi="Times New Roman" w:cs="Times New Roman"/>
                <w:bCs/>
                <w:iCs/>
                <w:sz w:val="24"/>
                <w:szCs w:val="24"/>
                <w:lang w:eastAsia="ru-RU"/>
              </w:rPr>
            </w:pPr>
            <w:r w:rsidRPr="00E14F44">
              <w:rPr>
                <w:rFonts w:ascii="Times New Roman" w:eastAsia="Times New Roman" w:hAnsi="Times New Roman" w:cs="Times New Roman"/>
                <w:bCs/>
                <w:iCs/>
                <w:sz w:val="24"/>
                <w:szCs w:val="24"/>
                <w:lang w:eastAsia="ru-RU"/>
              </w:rPr>
              <w:t>Подрядчик обязан соблюдать правила привлечения и использования иностранной и иногородней рабочей силы, установленные законодательством РФ и</w:t>
            </w:r>
            <w:r w:rsidR="00FD26E1">
              <w:rPr>
                <w:rFonts w:ascii="Times New Roman" w:eastAsia="Times New Roman" w:hAnsi="Times New Roman" w:cs="Times New Roman"/>
                <w:bCs/>
                <w:iCs/>
                <w:sz w:val="24"/>
                <w:szCs w:val="24"/>
                <w:lang w:eastAsia="ru-RU"/>
              </w:rPr>
              <w:t xml:space="preserve"> нормативными правовыми актами Московской области</w:t>
            </w:r>
            <w:r w:rsidR="00974F83">
              <w:rPr>
                <w:rFonts w:ascii="Times New Roman" w:eastAsia="Times New Roman" w:hAnsi="Times New Roman" w:cs="Times New Roman"/>
                <w:bCs/>
                <w:iCs/>
                <w:sz w:val="24"/>
                <w:szCs w:val="24"/>
                <w:lang w:eastAsia="ru-RU"/>
              </w:rPr>
              <w:t>.</w:t>
            </w:r>
          </w:p>
        </w:tc>
      </w:tr>
      <w:tr w:rsidR="00E14F44" w:rsidRPr="00E14F44" w14:paraId="38C0D1C7" w14:textId="77777777" w:rsidTr="00844170">
        <w:trPr>
          <w:trHeight w:val="246"/>
        </w:trPr>
        <w:tc>
          <w:tcPr>
            <w:tcW w:w="781" w:type="dxa"/>
            <w:vMerge w:val="restart"/>
          </w:tcPr>
          <w:p w14:paraId="33A7A08F" w14:textId="77777777" w:rsidR="001201E3" w:rsidRPr="00E14F44" w:rsidRDefault="001201E3"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lastRenderedPageBreak/>
              <w:t>1.1</w:t>
            </w:r>
            <w:r w:rsidR="00E14F44" w:rsidRPr="00E14F44">
              <w:rPr>
                <w:rFonts w:ascii="Times New Roman" w:hAnsi="Times New Roman"/>
                <w:bCs/>
                <w:sz w:val="24"/>
                <w:szCs w:val="24"/>
              </w:rPr>
              <w:t>3</w:t>
            </w:r>
            <w:r w:rsidRPr="00E14F44">
              <w:rPr>
                <w:rFonts w:ascii="Times New Roman" w:hAnsi="Times New Roman"/>
                <w:bCs/>
                <w:sz w:val="24"/>
                <w:szCs w:val="24"/>
              </w:rPr>
              <w:t>.</w:t>
            </w:r>
          </w:p>
        </w:tc>
        <w:tc>
          <w:tcPr>
            <w:tcW w:w="8931" w:type="dxa"/>
            <w:gridSpan w:val="2"/>
          </w:tcPr>
          <w:p w14:paraId="40C74C24" w14:textId="77777777" w:rsidR="001201E3" w:rsidRPr="00E14F44" w:rsidRDefault="001201E3" w:rsidP="006F34AC">
            <w:pPr>
              <w:spacing w:before="100" w:beforeAutospacing="1" w:line="240" w:lineRule="auto"/>
              <w:ind w:firstLine="318"/>
              <w:jc w:val="center"/>
              <w:rPr>
                <w:rFonts w:ascii="Times New Roman" w:hAnsi="Times New Roman" w:cs="Times New Roman"/>
                <w:b/>
                <w:sz w:val="24"/>
                <w:szCs w:val="24"/>
              </w:rPr>
            </w:pPr>
            <w:r w:rsidRPr="00E14F44">
              <w:rPr>
                <w:rFonts w:ascii="Times New Roman" w:hAnsi="Times New Roman" w:cs="Times New Roman"/>
                <w:b/>
                <w:i/>
                <w:iCs/>
                <w:sz w:val="24"/>
                <w:szCs w:val="24"/>
              </w:rPr>
              <w:t>Виды и объемы работ по договору:</w:t>
            </w:r>
          </w:p>
        </w:tc>
      </w:tr>
      <w:tr w:rsidR="00E14F44" w:rsidRPr="00E14F44" w14:paraId="4014F289" w14:textId="77777777" w:rsidTr="00E14F44">
        <w:tc>
          <w:tcPr>
            <w:tcW w:w="781" w:type="dxa"/>
            <w:vMerge/>
          </w:tcPr>
          <w:p w14:paraId="583C8AD2" w14:textId="77777777" w:rsidR="001201E3" w:rsidRPr="00E14F44" w:rsidRDefault="001201E3" w:rsidP="006F34AC">
            <w:pPr>
              <w:pStyle w:val="ConsNonformat"/>
              <w:ind w:right="0"/>
              <w:jc w:val="center"/>
              <w:rPr>
                <w:rFonts w:ascii="Times New Roman" w:hAnsi="Times New Roman"/>
                <w:bCs/>
                <w:sz w:val="24"/>
                <w:szCs w:val="24"/>
              </w:rPr>
            </w:pPr>
          </w:p>
        </w:tc>
        <w:tc>
          <w:tcPr>
            <w:tcW w:w="8931" w:type="dxa"/>
            <w:gridSpan w:val="2"/>
          </w:tcPr>
          <w:p w14:paraId="25A677BA" w14:textId="77777777" w:rsidR="00392FA5" w:rsidRPr="00E14F44" w:rsidRDefault="00917A4B" w:rsidP="006F34AC">
            <w:pPr>
              <w:pStyle w:val="a7"/>
              <w:jc w:val="both"/>
              <w:rPr>
                <w:rStyle w:val="a6"/>
                <w:rFonts w:ascii="Times New Roman" w:hAnsi="Times New Roman"/>
                <w:i w:val="0"/>
                <w:sz w:val="24"/>
                <w:szCs w:val="24"/>
              </w:rPr>
            </w:pPr>
            <w:r w:rsidRPr="00E14F44">
              <w:rPr>
                <w:rStyle w:val="a6"/>
                <w:rFonts w:ascii="Times New Roman" w:hAnsi="Times New Roman"/>
                <w:sz w:val="24"/>
                <w:szCs w:val="24"/>
              </w:rPr>
              <w:t>Работы выполняются  из материала Подрядчика</w:t>
            </w:r>
            <w:r w:rsidRPr="00E14F44">
              <w:rPr>
                <w:rStyle w:val="a6"/>
                <w:rFonts w:ascii="Times New Roman" w:hAnsi="Times New Roman"/>
                <w:i w:val="0"/>
                <w:sz w:val="24"/>
                <w:szCs w:val="24"/>
              </w:rPr>
              <w:t>.</w:t>
            </w:r>
            <w:r w:rsidR="00392FA5" w:rsidRPr="00E14F44">
              <w:rPr>
                <w:rStyle w:val="a6"/>
                <w:rFonts w:ascii="Times New Roman" w:hAnsi="Times New Roman"/>
                <w:i w:val="0"/>
                <w:sz w:val="24"/>
                <w:szCs w:val="24"/>
              </w:rPr>
              <w:t xml:space="preserve"> </w:t>
            </w:r>
          </w:p>
          <w:p w14:paraId="7C73C39F" w14:textId="352BC4FC" w:rsidR="001201E3" w:rsidRDefault="00392FA5" w:rsidP="001F523A">
            <w:pPr>
              <w:pStyle w:val="a7"/>
              <w:jc w:val="both"/>
              <w:rPr>
                <w:rFonts w:ascii="Times New Roman" w:hAnsi="Times New Roman"/>
                <w:sz w:val="24"/>
                <w:szCs w:val="24"/>
              </w:rPr>
            </w:pPr>
            <w:r w:rsidRPr="00E14F44">
              <w:rPr>
                <w:rFonts w:ascii="Times New Roman" w:hAnsi="Times New Roman"/>
                <w:sz w:val="24"/>
                <w:szCs w:val="24"/>
              </w:rPr>
              <w:t xml:space="preserve">Виды и объемы работ </w:t>
            </w:r>
            <w:r w:rsidR="00974F83">
              <w:rPr>
                <w:rFonts w:ascii="Times New Roman" w:hAnsi="Times New Roman"/>
                <w:sz w:val="24"/>
                <w:szCs w:val="24"/>
              </w:rPr>
              <w:t>и  материалов</w:t>
            </w:r>
            <w:r w:rsidR="00D56F0C">
              <w:rPr>
                <w:rFonts w:ascii="Times New Roman" w:hAnsi="Times New Roman"/>
                <w:sz w:val="24"/>
                <w:szCs w:val="24"/>
              </w:rPr>
              <w:t xml:space="preserve"> (или аналогов) </w:t>
            </w:r>
            <w:r w:rsidR="00974F83">
              <w:rPr>
                <w:rFonts w:ascii="Times New Roman" w:hAnsi="Times New Roman"/>
                <w:sz w:val="24"/>
                <w:szCs w:val="24"/>
              </w:rPr>
              <w:t xml:space="preserve"> </w:t>
            </w:r>
            <w:r w:rsidRPr="00E14F44">
              <w:rPr>
                <w:rFonts w:ascii="Times New Roman" w:hAnsi="Times New Roman"/>
                <w:sz w:val="24"/>
                <w:szCs w:val="24"/>
              </w:rPr>
              <w:t xml:space="preserve">по договору соответствуют </w:t>
            </w:r>
            <w:r w:rsidR="001F523A">
              <w:rPr>
                <w:rFonts w:ascii="Times New Roman" w:hAnsi="Times New Roman"/>
                <w:sz w:val="24"/>
                <w:szCs w:val="24"/>
              </w:rPr>
              <w:t>локальному</w:t>
            </w:r>
            <w:r w:rsidR="00572233" w:rsidRPr="00E14F44">
              <w:rPr>
                <w:rFonts w:ascii="Times New Roman" w:hAnsi="Times New Roman"/>
                <w:sz w:val="24"/>
                <w:szCs w:val="24"/>
              </w:rPr>
              <w:t xml:space="preserve"> сметному расчету</w:t>
            </w:r>
            <w:r w:rsidRPr="00E14F44">
              <w:rPr>
                <w:rFonts w:ascii="Times New Roman" w:hAnsi="Times New Roman"/>
                <w:sz w:val="24"/>
                <w:szCs w:val="24"/>
              </w:rPr>
              <w:t xml:space="preserve"> Заказчика, предоставленн</w:t>
            </w:r>
            <w:r w:rsidR="00572233" w:rsidRPr="00E14F44">
              <w:rPr>
                <w:rFonts w:ascii="Times New Roman" w:hAnsi="Times New Roman"/>
                <w:sz w:val="24"/>
                <w:szCs w:val="24"/>
              </w:rPr>
              <w:t>ому</w:t>
            </w:r>
            <w:r w:rsidRPr="00E14F44">
              <w:rPr>
                <w:rFonts w:ascii="Times New Roman" w:hAnsi="Times New Roman"/>
                <w:sz w:val="24"/>
                <w:szCs w:val="24"/>
              </w:rPr>
              <w:t xml:space="preserve"> в качестве обоснования начальной (максимальной) цены договора Заказчика (Прилож</w:t>
            </w:r>
            <w:r w:rsidR="001241E1">
              <w:rPr>
                <w:rFonts w:ascii="Times New Roman" w:hAnsi="Times New Roman"/>
                <w:sz w:val="24"/>
                <w:szCs w:val="24"/>
              </w:rPr>
              <w:t>ение №1 к техническому заданию)</w:t>
            </w:r>
          </w:p>
          <w:p w14:paraId="0024AE31" w14:textId="77777777" w:rsidR="00D56F0C" w:rsidRDefault="00D56F0C" w:rsidP="00D56F0C">
            <w:pPr>
              <w:tabs>
                <w:tab w:val="left" w:pos="7530"/>
              </w:tabs>
              <w:spacing w:after="160" w:line="259" w:lineRule="auto"/>
              <w:contextualSpacing/>
              <w:rPr>
                <w:rFonts w:ascii="Times New Roman" w:eastAsia="Times New Roman" w:hAnsi="Times New Roman"/>
              </w:rPr>
            </w:pPr>
            <w:r>
              <w:rPr>
                <w:rFonts w:ascii="Times New Roman" w:eastAsia="Times New Roman" w:hAnsi="Times New Roman"/>
              </w:rPr>
              <w:t xml:space="preserve">Для предотвращения недопонимания со стороны Участника закупки по объему и виду работ, Заказчик приглашает посетить объекты в будние дни по предварительной записи. </w:t>
            </w:r>
          </w:p>
          <w:p w14:paraId="1A3B31FE" w14:textId="77777777" w:rsidR="00D56F0C" w:rsidRDefault="00D56F0C" w:rsidP="00D56F0C">
            <w:pPr>
              <w:tabs>
                <w:tab w:val="left" w:pos="7530"/>
              </w:tabs>
              <w:spacing w:after="160" w:line="259" w:lineRule="auto"/>
              <w:contextualSpacing/>
              <w:rPr>
                <w:rFonts w:ascii="Times New Roman" w:eastAsia="Times New Roman" w:hAnsi="Times New Roman"/>
              </w:rPr>
            </w:pPr>
            <w:r>
              <w:rPr>
                <w:rFonts w:ascii="Times New Roman" w:eastAsia="Times New Roman" w:hAnsi="Times New Roman"/>
              </w:rPr>
              <w:t xml:space="preserve">Телефон для записи: 8-495-591-90-81. </w:t>
            </w:r>
          </w:p>
          <w:p w14:paraId="7E4BE173" w14:textId="27313FD8" w:rsidR="00D56F0C" w:rsidRPr="00D56F0C" w:rsidRDefault="00D56F0C" w:rsidP="00D56F0C">
            <w:pPr>
              <w:tabs>
                <w:tab w:val="left" w:pos="7530"/>
              </w:tabs>
              <w:spacing w:after="160" w:line="259" w:lineRule="auto"/>
              <w:contextualSpacing/>
              <w:rPr>
                <w:rFonts w:ascii="Times New Roman" w:eastAsia="Times New Roman" w:hAnsi="Times New Roman"/>
              </w:rPr>
            </w:pPr>
            <w:r>
              <w:rPr>
                <w:rFonts w:ascii="Times New Roman" w:eastAsia="Times New Roman" w:hAnsi="Times New Roman"/>
              </w:rPr>
              <w:t>Время для записи с 10:00 до 17:00 (по местному времени).</w:t>
            </w:r>
          </w:p>
        </w:tc>
      </w:tr>
      <w:tr w:rsidR="00E14F44" w:rsidRPr="00E14F44" w14:paraId="469EA8F5" w14:textId="77777777" w:rsidTr="00E14F44">
        <w:tc>
          <w:tcPr>
            <w:tcW w:w="781" w:type="dxa"/>
            <w:vMerge w:val="restart"/>
          </w:tcPr>
          <w:p w14:paraId="7EA9520D" w14:textId="77777777" w:rsidR="001201E3" w:rsidRPr="00E14F44" w:rsidRDefault="001201E3"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t>1.1</w:t>
            </w:r>
            <w:r w:rsidR="00E14F44" w:rsidRPr="00E14F44">
              <w:rPr>
                <w:rFonts w:ascii="Times New Roman" w:hAnsi="Times New Roman"/>
                <w:bCs/>
                <w:sz w:val="24"/>
                <w:szCs w:val="24"/>
              </w:rPr>
              <w:t>4</w:t>
            </w:r>
            <w:r w:rsidRPr="00E14F44">
              <w:rPr>
                <w:rFonts w:ascii="Times New Roman" w:hAnsi="Times New Roman"/>
                <w:bCs/>
                <w:sz w:val="24"/>
                <w:szCs w:val="24"/>
              </w:rPr>
              <w:t>.</w:t>
            </w:r>
          </w:p>
        </w:tc>
        <w:tc>
          <w:tcPr>
            <w:tcW w:w="8931" w:type="dxa"/>
            <w:gridSpan w:val="2"/>
          </w:tcPr>
          <w:p w14:paraId="40BDA639" w14:textId="77777777" w:rsidR="001201E3" w:rsidRPr="00E14F44" w:rsidRDefault="001201E3" w:rsidP="006F34AC">
            <w:pPr>
              <w:pStyle w:val="western"/>
              <w:spacing w:after="119" w:afterAutospacing="0"/>
              <w:jc w:val="center"/>
              <w:rPr>
                <w:b/>
              </w:rPr>
            </w:pPr>
            <w:r w:rsidRPr="00E14F44">
              <w:rPr>
                <w:b/>
                <w:i/>
                <w:iCs/>
              </w:rPr>
              <w:t xml:space="preserve">Условия </w:t>
            </w:r>
            <w:r w:rsidR="00453F94" w:rsidRPr="00E14F44">
              <w:rPr>
                <w:b/>
                <w:i/>
                <w:iCs/>
              </w:rPr>
              <w:t>выполнения работ</w:t>
            </w:r>
            <w:r w:rsidRPr="00E14F44">
              <w:rPr>
                <w:b/>
                <w:i/>
                <w:iCs/>
              </w:rPr>
              <w:t>:</w:t>
            </w:r>
          </w:p>
        </w:tc>
      </w:tr>
      <w:tr w:rsidR="00E14F44" w:rsidRPr="00E14F44" w14:paraId="45FFFE61" w14:textId="77777777" w:rsidTr="00E14F44">
        <w:tc>
          <w:tcPr>
            <w:tcW w:w="781" w:type="dxa"/>
            <w:vMerge/>
          </w:tcPr>
          <w:p w14:paraId="4FC48716" w14:textId="77777777" w:rsidR="001201E3" w:rsidRPr="00E14F44" w:rsidRDefault="001201E3" w:rsidP="006F34AC">
            <w:pPr>
              <w:pStyle w:val="ConsNonformat"/>
              <w:ind w:right="0"/>
              <w:jc w:val="center"/>
              <w:rPr>
                <w:rFonts w:ascii="Times New Roman" w:hAnsi="Times New Roman"/>
                <w:bCs/>
                <w:sz w:val="24"/>
                <w:szCs w:val="24"/>
              </w:rPr>
            </w:pPr>
          </w:p>
        </w:tc>
        <w:tc>
          <w:tcPr>
            <w:tcW w:w="8931" w:type="dxa"/>
            <w:gridSpan w:val="2"/>
          </w:tcPr>
          <w:p w14:paraId="417F26CB" w14:textId="7AD24373" w:rsidR="001201E3" w:rsidRPr="00E14F44" w:rsidRDefault="00453F94" w:rsidP="006C57BC">
            <w:pPr>
              <w:pStyle w:val="western"/>
              <w:spacing w:after="119" w:afterAutospacing="0"/>
              <w:jc w:val="both"/>
            </w:pPr>
            <w:r w:rsidRPr="00E14F44">
              <w:t>Работы должны быть выполнены</w:t>
            </w:r>
            <w:r w:rsidR="00974F83">
              <w:t xml:space="preserve"> </w:t>
            </w:r>
            <w:r w:rsidR="00974F83" w:rsidRPr="00974F83">
              <w:t>в помещении</w:t>
            </w:r>
            <w:r w:rsidR="00974F83">
              <w:t xml:space="preserve">, </w:t>
            </w:r>
            <w:r w:rsidR="00974F83" w:rsidRPr="00974F83">
              <w:t>входной зоне</w:t>
            </w:r>
            <w:r w:rsidR="00974F83">
              <w:t xml:space="preserve"> и</w:t>
            </w:r>
            <w:r w:rsidR="00425E5F">
              <w:t xml:space="preserve"> фа</w:t>
            </w:r>
            <w:r w:rsidR="00974F83" w:rsidRPr="00974F83">
              <w:t>саде здания</w:t>
            </w:r>
            <w:r w:rsidRPr="00E14F44">
              <w:t xml:space="preserve"> </w:t>
            </w:r>
            <w:r w:rsidR="006C57BC">
              <w:t>АУ «МАУКиС «МаксимуМ».</w:t>
            </w:r>
          </w:p>
        </w:tc>
      </w:tr>
      <w:tr w:rsidR="00E14F44" w:rsidRPr="00E14F44" w14:paraId="4AC02426" w14:textId="77777777" w:rsidTr="00E14F44">
        <w:trPr>
          <w:trHeight w:val="132"/>
        </w:trPr>
        <w:tc>
          <w:tcPr>
            <w:tcW w:w="781" w:type="dxa"/>
            <w:vMerge w:val="restart"/>
          </w:tcPr>
          <w:p w14:paraId="08CEB7C4" w14:textId="77777777" w:rsidR="001201E3" w:rsidRPr="00E14F44" w:rsidRDefault="001201E3"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t>1.1</w:t>
            </w:r>
            <w:r w:rsidR="00E14F44" w:rsidRPr="00E14F44">
              <w:rPr>
                <w:rFonts w:ascii="Times New Roman" w:hAnsi="Times New Roman"/>
                <w:bCs/>
                <w:sz w:val="24"/>
                <w:szCs w:val="24"/>
              </w:rPr>
              <w:t>5</w:t>
            </w:r>
            <w:r w:rsidRPr="00E14F44">
              <w:rPr>
                <w:rFonts w:ascii="Times New Roman" w:hAnsi="Times New Roman"/>
                <w:bCs/>
                <w:sz w:val="24"/>
                <w:szCs w:val="24"/>
              </w:rPr>
              <w:t>.</w:t>
            </w:r>
          </w:p>
        </w:tc>
        <w:tc>
          <w:tcPr>
            <w:tcW w:w="8931" w:type="dxa"/>
            <w:gridSpan w:val="2"/>
          </w:tcPr>
          <w:p w14:paraId="7D6C9C96" w14:textId="77777777" w:rsidR="001201E3" w:rsidRPr="00E14F44" w:rsidRDefault="001201E3" w:rsidP="0007161D">
            <w:pPr>
              <w:pStyle w:val="a7"/>
              <w:ind w:firstLine="708"/>
              <w:jc w:val="center"/>
              <w:rPr>
                <w:rFonts w:ascii="Times New Roman" w:hAnsi="Times New Roman"/>
                <w:b/>
                <w:i/>
                <w:sz w:val="24"/>
                <w:szCs w:val="24"/>
              </w:rPr>
            </w:pPr>
            <w:r w:rsidRPr="00E14F44">
              <w:rPr>
                <w:rFonts w:ascii="Times New Roman" w:hAnsi="Times New Roman"/>
                <w:b/>
                <w:i/>
                <w:sz w:val="24"/>
                <w:szCs w:val="24"/>
              </w:rPr>
              <w:t>Требования к работам (услугам</w:t>
            </w:r>
            <w:r w:rsidRPr="009C2DFF">
              <w:rPr>
                <w:rFonts w:ascii="Times New Roman" w:hAnsi="Times New Roman"/>
                <w:b/>
                <w:i/>
                <w:sz w:val="24"/>
                <w:szCs w:val="24"/>
              </w:rPr>
              <w:t>)</w:t>
            </w:r>
            <w:r w:rsidR="0007161D" w:rsidRPr="009C2DFF">
              <w:rPr>
                <w:rFonts w:ascii="Times New Roman" w:hAnsi="Times New Roman"/>
                <w:b/>
                <w:i/>
                <w:sz w:val="24"/>
                <w:szCs w:val="24"/>
              </w:rPr>
              <w:t>, являющимся предметом запроса котировок в электронной форме</w:t>
            </w:r>
            <w:r w:rsidRPr="009C2DFF">
              <w:rPr>
                <w:rFonts w:ascii="Times New Roman" w:hAnsi="Times New Roman"/>
                <w:b/>
                <w:i/>
                <w:sz w:val="24"/>
                <w:szCs w:val="24"/>
              </w:rPr>
              <w:t>:</w:t>
            </w:r>
          </w:p>
        </w:tc>
      </w:tr>
      <w:tr w:rsidR="00E14F44" w:rsidRPr="00E14F44" w14:paraId="15B27459" w14:textId="77777777" w:rsidTr="00E14F44">
        <w:trPr>
          <w:trHeight w:val="132"/>
        </w:trPr>
        <w:tc>
          <w:tcPr>
            <w:tcW w:w="781" w:type="dxa"/>
            <w:vMerge/>
          </w:tcPr>
          <w:p w14:paraId="483790CF" w14:textId="77777777" w:rsidR="001201E3" w:rsidRPr="00E14F44" w:rsidRDefault="001201E3" w:rsidP="006F34AC">
            <w:pPr>
              <w:pStyle w:val="ConsNonformat"/>
              <w:ind w:right="0"/>
              <w:jc w:val="center"/>
              <w:rPr>
                <w:rFonts w:ascii="Times New Roman" w:hAnsi="Times New Roman"/>
                <w:bCs/>
                <w:sz w:val="24"/>
                <w:szCs w:val="24"/>
              </w:rPr>
            </w:pPr>
          </w:p>
        </w:tc>
        <w:tc>
          <w:tcPr>
            <w:tcW w:w="8931" w:type="dxa"/>
            <w:gridSpan w:val="2"/>
          </w:tcPr>
          <w:p w14:paraId="16BB2839" w14:textId="77777777" w:rsidR="00392FA5" w:rsidRPr="00E14F44" w:rsidRDefault="00392FA5" w:rsidP="006F34AC">
            <w:pPr>
              <w:pStyle w:val="a7"/>
              <w:jc w:val="both"/>
              <w:rPr>
                <w:rFonts w:ascii="Times New Roman" w:hAnsi="Times New Roman"/>
                <w:bCs/>
                <w:sz w:val="24"/>
                <w:szCs w:val="24"/>
              </w:rPr>
            </w:pPr>
            <w:r w:rsidRPr="00E14F44">
              <w:rPr>
                <w:rFonts w:ascii="Times New Roman" w:hAnsi="Times New Roman"/>
                <w:bCs/>
                <w:sz w:val="24"/>
                <w:szCs w:val="24"/>
              </w:rPr>
              <w:t>Подрядчик при выполнении работ по договору обязан соблюдать сроки и качество выполнения работ, согласно Договор</w:t>
            </w:r>
            <w:r w:rsidR="009047DC" w:rsidRPr="00E14F44">
              <w:rPr>
                <w:rFonts w:ascii="Times New Roman" w:hAnsi="Times New Roman"/>
                <w:bCs/>
                <w:sz w:val="24"/>
                <w:szCs w:val="24"/>
              </w:rPr>
              <w:t>у</w:t>
            </w:r>
            <w:r w:rsidRPr="00E14F44">
              <w:rPr>
                <w:rFonts w:ascii="Times New Roman" w:hAnsi="Times New Roman"/>
                <w:bCs/>
                <w:sz w:val="24"/>
                <w:szCs w:val="24"/>
              </w:rPr>
              <w:t>.</w:t>
            </w:r>
          </w:p>
          <w:p w14:paraId="2502D013" w14:textId="1BB78FB2" w:rsidR="00392FA5" w:rsidRPr="00E14F44" w:rsidRDefault="006C57BC" w:rsidP="006F34AC">
            <w:pPr>
              <w:pStyle w:val="a7"/>
              <w:jc w:val="both"/>
              <w:rPr>
                <w:rFonts w:ascii="Times New Roman" w:hAnsi="Times New Roman"/>
                <w:bCs/>
                <w:sz w:val="24"/>
                <w:szCs w:val="24"/>
              </w:rPr>
            </w:pPr>
            <w:r>
              <w:rPr>
                <w:rFonts w:ascii="Times New Roman" w:hAnsi="Times New Roman"/>
                <w:bCs/>
                <w:sz w:val="24"/>
                <w:szCs w:val="24"/>
              </w:rPr>
              <w:t>Подрядчик по Д</w:t>
            </w:r>
            <w:r w:rsidR="00392FA5" w:rsidRPr="00E14F44">
              <w:rPr>
                <w:rFonts w:ascii="Times New Roman" w:hAnsi="Times New Roman"/>
                <w:bCs/>
                <w:sz w:val="24"/>
                <w:szCs w:val="24"/>
              </w:rPr>
              <w:t>оговору обязан обеспечить соблюдение норм охраны труда и техники безопасности согласно СНиП и иным действующим нормам. В своей работе руководствоваться требованиями ГОСТ,  СНиП, СанПиН, и другими документами, регламентирующими производство работ</w:t>
            </w:r>
            <w:r w:rsidR="00355775">
              <w:rPr>
                <w:rFonts w:ascii="Times New Roman" w:hAnsi="Times New Roman"/>
                <w:bCs/>
                <w:sz w:val="24"/>
                <w:szCs w:val="24"/>
              </w:rPr>
              <w:t xml:space="preserve"> на фактическую дату.</w:t>
            </w:r>
          </w:p>
          <w:p w14:paraId="77F539AC" w14:textId="77777777" w:rsidR="001201E3" w:rsidRPr="00E14F44" w:rsidRDefault="00392FA5" w:rsidP="006F34AC">
            <w:pPr>
              <w:pStyle w:val="a7"/>
              <w:jc w:val="both"/>
              <w:rPr>
                <w:rFonts w:ascii="Times New Roman" w:hAnsi="Times New Roman"/>
                <w:b/>
                <w:bCs/>
                <w:sz w:val="24"/>
                <w:szCs w:val="24"/>
              </w:rPr>
            </w:pPr>
            <w:r w:rsidRPr="00E14F44">
              <w:rPr>
                <w:rFonts w:ascii="Times New Roman" w:hAnsi="Times New Roman"/>
                <w:bCs/>
                <w:sz w:val="24"/>
                <w:szCs w:val="24"/>
              </w:rPr>
              <w:t>Подрядчик  обязан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Частично выполнение работ не допускается. В случае, когда работы выполнены Подрядчиком  с отступлением от условий Договора, ухудшившим результат работы или иными недостатками, Заказчик вправе потребовать от Подрядчика безвозмездного устранения недостатков в разумные сроки.</w:t>
            </w:r>
          </w:p>
        </w:tc>
      </w:tr>
      <w:tr w:rsidR="00E14F44" w:rsidRPr="00E14F44" w14:paraId="106ADC0F" w14:textId="77777777" w:rsidTr="00E14F44">
        <w:trPr>
          <w:trHeight w:val="132"/>
        </w:trPr>
        <w:tc>
          <w:tcPr>
            <w:tcW w:w="781" w:type="dxa"/>
            <w:vMerge w:val="restart"/>
          </w:tcPr>
          <w:p w14:paraId="7A262D5B" w14:textId="77777777" w:rsidR="001201E3" w:rsidRPr="00E14F44" w:rsidRDefault="001201E3" w:rsidP="00E14F44">
            <w:pPr>
              <w:pStyle w:val="ConsNonformat"/>
              <w:ind w:right="0"/>
              <w:jc w:val="center"/>
              <w:rPr>
                <w:rFonts w:ascii="Times New Roman" w:hAnsi="Times New Roman"/>
                <w:bCs/>
                <w:sz w:val="24"/>
                <w:szCs w:val="24"/>
              </w:rPr>
            </w:pPr>
            <w:r w:rsidRPr="00E14F44">
              <w:rPr>
                <w:rFonts w:ascii="Times New Roman" w:hAnsi="Times New Roman"/>
                <w:bCs/>
                <w:sz w:val="24"/>
                <w:szCs w:val="24"/>
              </w:rPr>
              <w:t>1.1</w:t>
            </w:r>
            <w:r w:rsidR="00E14F44" w:rsidRPr="00E14F44">
              <w:rPr>
                <w:rFonts w:ascii="Times New Roman" w:hAnsi="Times New Roman"/>
                <w:bCs/>
                <w:sz w:val="24"/>
                <w:szCs w:val="24"/>
              </w:rPr>
              <w:t>6</w:t>
            </w:r>
            <w:r w:rsidRPr="00E14F44">
              <w:rPr>
                <w:rFonts w:ascii="Times New Roman" w:hAnsi="Times New Roman"/>
                <w:bCs/>
                <w:sz w:val="24"/>
                <w:szCs w:val="24"/>
              </w:rPr>
              <w:t>.</w:t>
            </w:r>
          </w:p>
        </w:tc>
        <w:tc>
          <w:tcPr>
            <w:tcW w:w="8931" w:type="dxa"/>
            <w:gridSpan w:val="2"/>
          </w:tcPr>
          <w:p w14:paraId="25A6F0A6" w14:textId="77777777" w:rsidR="001201E3" w:rsidRPr="00E14F44" w:rsidRDefault="001201E3" w:rsidP="006F34AC">
            <w:pPr>
              <w:pStyle w:val="a7"/>
              <w:ind w:firstLine="708"/>
              <w:jc w:val="center"/>
              <w:rPr>
                <w:rFonts w:ascii="Times New Roman" w:hAnsi="Times New Roman"/>
                <w:b/>
                <w:bCs/>
                <w:i/>
                <w:sz w:val="24"/>
                <w:szCs w:val="24"/>
              </w:rPr>
            </w:pPr>
            <w:r w:rsidRPr="00E14F44">
              <w:rPr>
                <w:rFonts w:ascii="Times New Roman" w:hAnsi="Times New Roman"/>
                <w:b/>
                <w:i/>
                <w:sz w:val="24"/>
                <w:szCs w:val="24"/>
              </w:rPr>
              <w:t xml:space="preserve">Условия приемки </w:t>
            </w:r>
            <w:r w:rsidR="00392FA5" w:rsidRPr="00E14F44">
              <w:rPr>
                <w:rFonts w:ascii="Times New Roman" w:hAnsi="Times New Roman"/>
                <w:b/>
                <w:i/>
                <w:sz w:val="24"/>
                <w:szCs w:val="24"/>
              </w:rPr>
              <w:t>выполненных работ</w:t>
            </w:r>
            <w:r w:rsidRPr="00E14F44">
              <w:rPr>
                <w:rFonts w:ascii="Times New Roman" w:hAnsi="Times New Roman"/>
                <w:b/>
                <w:i/>
                <w:sz w:val="24"/>
                <w:szCs w:val="24"/>
              </w:rPr>
              <w:t>:</w:t>
            </w:r>
          </w:p>
        </w:tc>
      </w:tr>
      <w:tr w:rsidR="00E14F44" w:rsidRPr="00E14F44" w14:paraId="15B19A27" w14:textId="77777777" w:rsidTr="00E14F44">
        <w:trPr>
          <w:trHeight w:val="132"/>
        </w:trPr>
        <w:tc>
          <w:tcPr>
            <w:tcW w:w="781" w:type="dxa"/>
            <w:vMerge/>
          </w:tcPr>
          <w:p w14:paraId="6E88F76D" w14:textId="77777777" w:rsidR="001201E3" w:rsidRPr="00E14F44" w:rsidRDefault="001201E3" w:rsidP="006F34AC">
            <w:pPr>
              <w:pStyle w:val="ConsNonformat"/>
              <w:ind w:right="0"/>
              <w:jc w:val="center"/>
              <w:rPr>
                <w:rFonts w:ascii="Times New Roman" w:hAnsi="Times New Roman"/>
                <w:bCs/>
                <w:sz w:val="24"/>
                <w:szCs w:val="24"/>
              </w:rPr>
            </w:pPr>
          </w:p>
        </w:tc>
        <w:tc>
          <w:tcPr>
            <w:tcW w:w="8931" w:type="dxa"/>
            <w:gridSpan w:val="2"/>
          </w:tcPr>
          <w:p w14:paraId="1788F17C" w14:textId="1464078D" w:rsidR="002C2724" w:rsidRPr="00875B18" w:rsidRDefault="002C2724" w:rsidP="0035488A">
            <w:pPr>
              <w:autoSpaceDE w:val="0"/>
              <w:autoSpaceDN w:val="0"/>
              <w:adjustRightInd w:val="0"/>
              <w:spacing w:after="0" w:line="240" w:lineRule="auto"/>
              <w:jc w:val="both"/>
              <w:rPr>
                <w:rFonts w:ascii="Times New Roman" w:hAnsi="Times New Roman" w:cs="Times New Roman"/>
                <w:sz w:val="24"/>
                <w:szCs w:val="24"/>
              </w:rPr>
            </w:pPr>
            <w:r w:rsidRPr="00875B18">
              <w:rPr>
                <w:rFonts w:ascii="Times New Roman" w:eastAsia="Calibri" w:hAnsi="Times New Roman" w:cs="Times New Roman"/>
                <w:bCs/>
                <w:sz w:val="24"/>
                <w:szCs w:val="24"/>
              </w:rPr>
              <w:t>1.</w:t>
            </w:r>
            <w:r w:rsidR="0035488A">
              <w:rPr>
                <w:rFonts w:ascii="Times New Roman" w:eastAsia="Calibri" w:hAnsi="Times New Roman" w:cs="Times New Roman"/>
                <w:bCs/>
                <w:sz w:val="24"/>
                <w:szCs w:val="24"/>
              </w:rPr>
              <w:t xml:space="preserve"> </w:t>
            </w:r>
            <w:r w:rsidRPr="00875B18">
              <w:rPr>
                <w:rFonts w:ascii="Times New Roman" w:eastAsia="Calibri" w:hAnsi="Times New Roman" w:cs="Times New Roman"/>
                <w:bCs/>
                <w:sz w:val="24"/>
                <w:szCs w:val="24"/>
              </w:rPr>
              <w:t xml:space="preserve">Результатом выполнения работ должно быть </w:t>
            </w:r>
            <w:r w:rsidR="0035488A">
              <w:rPr>
                <w:rFonts w:ascii="Times New Roman" w:hAnsi="Times New Roman" w:cs="Times New Roman"/>
                <w:bCs/>
                <w:sz w:val="24"/>
                <w:szCs w:val="24"/>
              </w:rPr>
              <w:t>в</w:t>
            </w:r>
            <w:r w:rsidR="0035488A" w:rsidRPr="00C26C35">
              <w:rPr>
                <w:rFonts w:ascii="Times New Roman" w:hAnsi="Times New Roman" w:cs="Times New Roman"/>
                <w:bCs/>
                <w:sz w:val="24"/>
                <w:szCs w:val="24"/>
              </w:rPr>
              <w:t>ыполнение работ по ремонту</w:t>
            </w:r>
            <w:r w:rsidR="009C2DFF">
              <w:rPr>
                <w:rFonts w:ascii="Times New Roman" w:hAnsi="Times New Roman" w:cs="Times New Roman"/>
                <w:bCs/>
                <w:sz w:val="24"/>
                <w:szCs w:val="24"/>
              </w:rPr>
              <w:t xml:space="preserve"> входной группы, облицовки фасада, помещения АУ «МАУКиС «МаксимуМ»</w:t>
            </w:r>
            <w:r w:rsidR="00875B18" w:rsidRPr="00875B18">
              <w:rPr>
                <w:rFonts w:ascii="Times New Roman" w:eastAsia="Calibri" w:hAnsi="Times New Roman" w:cs="Times New Roman"/>
                <w:bCs/>
                <w:sz w:val="24"/>
                <w:szCs w:val="24"/>
              </w:rPr>
              <w:t xml:space="preserve">, </w:t>
            </w:r>
            <w:r w:rsidRPr="00875B18">
              <w:rPr>
                <w:rFonts w:ascii="Times New Roman" w:eastAsia="Calibri" w:hAnsi="Times New Roman" w:cs="Times New Roman"/>
                <w:bCs/>
                <w:sz w:val="24"/>
                <w:szCs w:val="24"/>
              </w:rPr>
              <w:t>в соответствии с техническим заданием, л</w:t>
            </w:r>
            <w:r w:rsidRPr="00875B18">
              <w:rPr>
                <w:rFonts w:ascii="Times New Roman" w:hAnsi="Times New Roman" w:cs="Times New Roman"/>
                <w:sz w:val="24"/>
                <w:szCs w:val="24"/>
              </w:rPr>
              <w:t>окальными сметами, с соблюдением технологических требований, предусмотренных правилами, СНиП, СанПин, ГОСТами,</w:t>
            </w:r>
            <w:r w:rsidR="00FE3853" w:rsidRPr="00875B18">
              <w:rPr>
                <w:rFonts w:ascii="Times New Roman" w:hAnsi="Times New Roman" w:cs="Times New Roman"/>
                <w:sz w:val="24"/>
                <w:szCs w:val="24"/>
              </w:rPr>
              <w:t xml:space="preserve"> </w:t>
            </w:r>
            <w:r w:rsidRPr="00875B18">
              <w:rPr>
                <w:rFonts w:ascii="Times New Roman" w:hAnsi="Times New Roman" w:cs="Times New Roman"/>
                <w:sz w:val="24"/>
                <w:szCs w:val="24"/>
              </w:rPr>
              <w:t xml:space="preserve"> регламентирующими выполнения работ, указанных в настоящем Техническом задании.</w:t>
            </w:r>
          </w:p>
          <w:p w14:paraId="7BA4D046" w14:textId="77777777" w:rsidR="002C2724" w:rsidRPr="00E14F44" w:rsidRDefault="002C2724" w:rsidP="0035488A">
            <w:pPr>
              <w:pStyle w:val="a3"/>
              <w:spacing w:before="0" w:beforeAutospacing="0" w:after="0" w:afterAutospacing="0"/>
              <w:contextualSpacing/>
              <w:jc w:val="both"/>
            </w:pPr>
            <w:r w:rsidRPr="00875B18">
              <w:t>2.</w:t>
            </w:r>
            <w:r w:rsidR="0035488A">
              <w:t xml:space="preserve"> </w:t>
            </w:r>
            <w:r w:rsidRPr="00875B18">
              <w:t>При обнаружении в ходе приемки выполненных работ недостатков в выполненной работе, сторонами составляется акт, в котором фиксируется перечень</w:t>
            </w:r>
            <w:r w:rsidRPr="00E14F44">
              <w:t xml:space="preserve"> дефектов (недоделок) и сроки их устранения Подрядчиком. При отказе (уклонении) Подрядчика от подписания указанного акта, в акте делается Заказчиком отметка об этом.</w:t>
            </w:r>
          </w:p>
          <w:p w14:paraId="7CD71067" w14:textId="77777777" w:rsidR="002C2724" w:rsidRPr="00E14F44" w:rsidRDefault="002C2724" w:rsidP="0035488A">
            <w:pPr>
              <w:pStyle w:val="a3"/>
              <w:spacing w:before="0" w:beforeAutospacing="0" w:after="0" w:afterAutospacing="0"/>
              <w:contextualSpacing/>
              <w:jc w:val="both"/>
            </w:pPr>
            <w:r w:rsidRPr="00E14F44">
              <w:lastRenderedPageBreak/>
              <w:t>3.</w:t>
            </w:r>
            <w:r w:rsidR="0035488A">
              <w:t xml:space="preserve"> </w:t>
            </w:r>
            <w:r w:rsidRPr="00E14F44">
              <w:t>Подрядчик обязан устранить все обнаруженные недостатки своими силами и за свой счет в сроки указанные в акте. Заказчик, принявший работу без проверки, не лишается права ссылаться на недостатки работы, которые могли быть установлены при приемки.</w:t>
            </w:r>
          </w:p>
          <w:p w14:paraId="619D2CBD" w14:textId="77777777" w:rsidR="002C2724" w:rsidRPr="00355775" w:rsidRDefault="002C2724" w:rsidP="0035488A">
            <w:pPr>
              <w:pStyle w:val="a3"/>
              <w:spacing w:before="0" w:beforeAutospacing="0" w:after="0" w:afterAutospacing="0"/>
              <w:contextualSpacing/>
              <w:jc w:val="both"/>
              <w:rPr>
                <w:color w:val="FF0000"/>
              </w:rPr>
            </w:pPr>
            <w:r w:rsidRPr="00E14F44">
              <w:t>4.</w:t>
            </w:r>
            <w:r w:rsidR="0035488A">
              <w:t xml:space="preserve"> </w:t>
            </w:r>
            <w:r w:rsidRPr="00355775">
              <w:t>Сдача Подрядчиком результата работ и приемка его Заказчиком должны быть оформлены актом  КС–2 и КС-3,  о приемке выполненных работ</w:t>
            </w:r>
            <w:r w:rsidR="00FE3853" w:rsidRPr="00355775">
              <w:t xml:space="preserve"> </w:t>
            </w:r>
            <w:r w:rsidRPr="00355775">
              <w:t xml:space="preserve">подписанными сторонами. Датой приемки выполненных работ считается дата подписания акта о </w:t>
            </w:r>
            <w:r w:rsidR="000C110D" w:rsidRPr="00355775">
              <w:t>выполненных работах.</w:t>
            </w:r>
          </w:p>
          <w:p w14:paraId="65CA2919" w14:textId="5F1B9C6B" w:rsidR="00FE3853" w:rsidRDefault="002C2724" w:rsidP="0035488A">
            <w:pPr>
              <w:pStyle w:val="a3"/>
              <w:spacing w:before="0" w:beforeAutospacing="0" w:after="0" w:afterAutospacing="0"/>
              <w:contextualSpacing/>
              <w:jc w:val="both"/>
            </w:pPr>
            <w:r w:rsidRPr="00E14F44">
              <w:t>5.</w:t>
            </w:r>
            <w:r w:rsidR="0035488A">
              <w:t xml:space="preserve"> </w:t>
            </w:r>
            <w:r w:rsidRPr="00E14F44">
              <w:t>Подрядчик обязан выполнить и предоставить результаты работ в соответствии с</w:t>
            </w:r>
            <w:r w:rsidR="00FE3853" w:rsidRPr="00E14F44">
              <w:t xml:space="preserve"> настоящим Техническим заданием,</w:t>
            </w:r>
            <w:r w:rsidRPr="00E14F44">
              <w:t xml:space="preserve"> включающим </w:t>
            </w:r>
            <w:r w:rsidR="000C110D">
              <w:t>Локальный</w:t>
            </w:r>
            <w:r w:rsidR="00FE3853" w:rsidRPr="00E14F44">
              <w:t xml:space="preserve"> </w:t>
            </w:r>
            <w:r w:rsidRPr="00E14F44">
              <w:t>смет</w:t>
            </w:r>
            <w:r w:rsidR="00FE3853" w:rsidRPr="00E14F44">
              <w:t>ный расчет</w:t>
            </w:r>
            <w:r w:rsidR="00355775">
              <w:t xml:space="preserve"> (КС-1)</w:t>
            </w:r>
            <w:r w:rsidR="00ED214C" w:rsidRPr="00E14F44">
              <w:t xml:space="preserve">, </w:t>
            </w:r>
            <w:r w:rsidRPr="00E14F44">
              <w:t>и услови</w:t>
            </w:r>
            <w:r w:rsidR="00FE3853" w:rsidRPr="00E14F44">
              <w:t>ями</w:t>
            </w:r>
            <w:r w:rsidRPr="00E14F44">
              <w:t xml:space="preserve"> </w:t>
            </w:r>
            <w:r w:rsidR="00FE3853" w:rsidRPr="00E14F44">
              <w:t xml:space="preserve"> </w:t>
            </w:r>
            <w:r w:rsidRPr="00E14F44">
              <w:t xml:space="preserve">Договора. </w:t>
            </w:r>
          </w:p>
          <w:p w14:paraId="17978724" w14:textId="77777777" w:rsidR="00773BC5" w:rsidRPr="00E14F44" w:rsidRDefault="00773BC5" w:rsidP="0035488A">
            <w:pPr>
              <w:pStyle w:val="a3"/>
              <w:spacing w:before="0" w:beforeAutospacing="0" w:after="0" w:afterAutospacing="0"/>
              <w:contextualSpacing/>
              <w:jc w:val="both"/>
            </w:pPr>
            <w:r w:rsidRPr="00C11CCC">
              <w:t>6. Заказчик в праве привлечь 3-ю сторону в качестве Технического заказчика для проверки качества и соответствия работ.</w:t>
            </w:r>
          </w:p>
          <w:p w14:paraId="2B282880" w14:textId="77777777" w:rsidR="00FE3853" w:rsidRPr="00E14F44" w:rsidRDefault="002C2724" w:rsidP="0035488A">
            <w:pPr>
              <w:pStyle w:val="a3"/>
              <w:spacing w:before="0" w:beforeAutospacing="0" w:after="0" w:afterAutospacing="0"/>
              <w:contextualSpacing/>
              <w:jc w:val="both"/>
            </w:pPr>
            <w:r w:rsidRPr="00E14F44">
              <w:t>Требован</w:t>
            </w:r>
            <w:r w:rsidR="00875B18">
              <w:t xml:space="preserve">ия к качеству работ установлены </w:t>
            </w:r>
            <w:r w:rsidRPr="00E14F44">
              <w:t xml:space="preserve">настоящим Техническим заданием, нормативными техническими документами. </w:t>
            </w:r>
          </w:p>
          <w:p w14:paraId="3EA687B9" w14:textId="77777777" w:rsidR="001201E3" w:rsidRPr="00E14F44" w:rsidRDefault="002C2724" w:rsidP="0035488A">
            <w:pPr>
              <w:pStyle w:val="a3"/>
              <w:spacing w:before="0" w:beforeAutospacing="0" w:after="0" w:afterAutospacing="0"/>
              <w:contextualSpacing/>
              <w:jc w:val="both"/>
              <w:rPr>
                <w:highlight w:val="yellow"/>
              </w:rPr>
            </w:pPr>
            <w:r w:rsidRPr="00E14F44">
              <w:t>Ход выполнения работ контролируется Заказчиком.</w:t>
            </w:r>
          </w:p>
        </w:tc>
      </w:tr>
      <w:tr w:rsidR="00875B18" w:rsidRPr="00875B18" w14:paraId="2E82674B" w14:textId="77777777" w:rsidTr="00E14F44">
        <w:trPr>
          <w:trHeight w:val="267"/>
        </w:trPr>
        <w:tc>
          <w:tcPr>
            <w:tcW w:w="781" w:type="dxa"/>
            <w:vMerge w:val="restart"/>
          </w:tcPr>
          <w:p w14:paraId="59738AC1" w14:textId="77777777" w:rsidR="001201E3" w:rsidRPr="00875B18" w:rsidRDefault="001201E3" w:rsidP="00875B18">
            <w:pPr>
              <w:pStyle w:val="ConsNonformat"/>
              <w:ind w:right="0"/>
              <w:jc w:val="center"/>
              <w:rPr>
                <w:rFonts w:ascii="Times New Roman" w:hAnsi="Times New Roman"/>
                <w:bCs/>
                <w:sz w:val="24"/>
                <w:szCs w:val="24"/>
              </w:rPr>
            </w:pPr>
            <w:r w:rsidRPr="00875B18">
              <w:rPr>
                <w:rFonts w:ascii="Times New Roman" w:hAnsi="Times New Roman"/>
                <w:bCs/>
                <w:sz w:val="24"/>
                <w:szCs w:val="24"/>
              </w:rPr>
              <w:lastRenderedPageBreak/>
              <w:t>1.1</w:t>
            </w:r>
            <w:r w:rsidR="00875B18">
              <w:rPr>
                <w:rFonts w:ascii="Times New Roman" w:hAnsi="Times New Roman"/>
                <w:bCs/>
                <w:sz w:val="24"/>
                <w:szCs w:val="24"/>
              </w:rPr>
              <w:t>7</w:t>
            </w:r>
            <w:r w:rsidRPr="00875B18">
              <w:rPr>
                <w:rFonts w:ascii="Times New Roman" w:hAnsi="Times New Roman"/>
                <w:bCs/>
                <w:sz w:val="24"/>
                <w:szCs w:val="24"/>
              </w:rPr>
              <w:t>.</w:t>
            </w:r>
          </w:p>
        </w:tc>
        <w:tc>
          <w:tcPr>
            <w:tcW w:w="8931" w:type="dxa"/>
            <w:gridSpan w:val="2"/>
          </w:tcPr>
          <w:p w14:paraId="409EFDFB" w14:textId="77777777" w:rsidR="001201E3" w:rsidRPr="00875B18" w:rsidRDefault="001201E3" w:rsidP="0000110F">
            <w:pPr>
              <w:spacing w:before="100" w:beforeAutospacing="1" w:after="0" w:line="240" w:lineRule="auto"/>
              <w:ind w:right="29"/>
              <w:rPr>
                <w:rFonts w:ascii="Times New Roman" w:eastAsia="Times New Roman" w:hAnsi="Times New Roman" w:cs="Times New Roman"/>
                <w:b/>
                <w:sz w:val="24"/>
                <w:szCs w:val="24"/>
                <w:lang w:eastAsia="ru-RU"/>
              </w:rPr>
            </w:pPr>
            <w:r w:rsidRPr="00875B18">
              <w:rPr>
                <w:rFonts w:ascii="Times New Roman" w:eastAsia="Times New Roman" w:hAnsi="Times New Roman" w:cs="Times New Roman"/>
                <w:b/>
                <w:i/>
                <w:iCs/>
                <w:sz w:val="24"/>
                <w:szCs w:val="24"/>
                <w:lang w:eastAsia="ru-RU"/>
              </w:rPr>
              <w:t>Прочие условия исполнения договора:</w:t>
            </w:r>
          </w:p>
        </w:tc>
      </w:tr>
      <w:tr w:rsidR="00875B18" w:rsidRPr="00875B18" w14:paraId="2418B864" w14:textId="77777777" w:rsidTr="000C110D">
        <w:trPr>
          <w:trHeight w:val="692"/>
        </w:trPr>
        <w:tc>
          <w:tcPr>
            <w:tcW w:w="781" w:type="dxa"/>
            <w:vMerge/>
          </w:tcPr>
          <w:p w14:paraId="5BC16B4E" w14:textId="77777777" w:rsidR="001201E3" w:rsidRPr="00875B18" w:rsidRDefault="001201E3" w:rsidP="006F34AC">
            <w:pPr>
              <w:pStyle w:val="ConsNonformat"/>
              <w:ind w:right="0"/>
              <w:jc w:val="center"/>
              <w:rPr>
                <w:rFonts w:ascii="Times New Roman" w:hAnsi="Times New Roman"/>
                <w:bCs/>
                <w:sz w:val="24"/>
                <w:szCs w:val="24"/>
              </w:rPr>
            </w:pPr>
          </w:p>
        </w:tc>
        <w:tc>
          <w:tcPr>
            <w:tcW w:w="8931" w:type="dxa"/>
            <w:gridSpan w:val="2"/>
          </w:tcPr>
          <w:p w14:paraId="4C885668" w14:textId="7E2C6D08" w:rsidR="00514D01" w:rsidRPr="00845587" w:rsidRDefault="00594436" w:rsidP="00514D01">
            <w:pPr>
              <w:pStyle w:val="a3"/>
              <w:rPr>
                <w:color w:val="000000"/>
              </w:rPr>
            </w:pPr>
            <w:r w:rsidRPr="00845587">
              <w:t xml:space="preserve">1. </w:t>
            </w:r>
            <w:r w:rsidR="002C2724" w:rsidRPr="00845587">
              <w:t>Объем товаров, работ, услуг, указанный в 1.1</w:t>
            </w:r>
            <w:r w:rsidR="00875B18" w:rsidRPr="00845587">
              <w:t>3</w:t>
            </w:r>
            <w:r w:rsidR="002C2724" w:rsidRPr="00845587">
              <w:t>. к настоящему Техническому заданию Заказчик по согласованию с Подрядчиком в</w:t>
            </w:r>
            <w:r w:rsidR="0035488A" w:rsidRPr="00845587">
              <w:t xml:space="preserve">праве изменить </w:t>
            </w:r>
            <w:r w:rsidR="00514D01" w:rsidRPr="00845587">
              <w:t>не более чем на 3</w:t>
            </w:r>
            <w:r w:rsidR="002C2724" w:rsidRPr="00845587">
              <w:t>0% предусмотренный договором объем товаров, работ (услуг) при изменении потребности в т</w:t>
            </w:r>
            <w:r w:rsidR="00514D01" w:rsidRPr="00845587">
              <w:t>аких товарах, работах (услугах)</w:t>
            </w:r>
            <w:r w:rsidR="002C2724" w:rsidRPr="00845587">
              <w:t xml:space="preserve">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При этом по соглашению сторон допускается изменение цены договора пропорционально объему указанных дополни</w:t>
            </w:r>
            <w:r w:rsidR="00514D01" w:rsidRPr="00845587">
              <w:t xml:space="preserve">тельных товаров, работ, (услуг), но не более чем на 30 % процентов цены договора. </w:t>
            </w:r>
            <w:r w:rsidR="00514D01" w:rsidRPr="00845587">
              <w:rPr>
                <w:color w:val="00000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 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2A4C7040" w14:textId="77777777" w:rsidR="001201E3" w:rsidRPr="00845587" w:rsidRDefault="00594436" w:rsidP="00514D01">
            <w:pPr>
              <w:pStyle w:val="a3"/>
            </w:pPr>
            <w:r w:rsidRPr="00845587">
              <w:t xml:space="preserve">2. </w:t>
            </w:r>
            <w:r w:rsidR="002C2724" w:rsidRPr="00845587">
              <w:t xml:space="preserve">В случае выявления объемов работ, не учтенных Заказчиком при формировании технического задания, но необходимых для завершения полного комплекса работ в соответствии с предметом </w:t>
            </w:r>
            <w:r w:rsidR="000C110D" w:rsidRPr="00845587">
              <w:t xml:space="preserve">запроса </w:t>
            </w:r>
            <w:r w:rsidR="003F761D" w:rsidRPr="00845587">
              <w:t>котировок</w:t>
            </w:r>
            <w:r w:rsidR="000C110D" w:rsidRPr="00845587">
              <w:t xml:space="preserve"> в электронной форме,</w:t>
            </w:r>
            <w:r w:rsidR="002C2724" w:rsidRPr="00845587">
              <w:t xml:space="preserve"> данные работы должны быть выполнены подрядчиком в соот</w:t>
            </w:r>
            <w:r w:rsidR="000C110D" w:rsidRPr="00845587">
              <w:t xml:space="preserve">ветствии с условиями извещения Запроса </w:t>
            </w:r>
            <w:r w:rsidR="003F761D" w:rsidRPr="00845587">
              <w:t>котировок</w:t>
            </w:r>
            <w:r w:rsidR="000C110D" w:rsidRPr="00845587">
              <w:t xml:space="preserve"> в электронной форме</w:t>
            </w:r>
            <w:r w:rsidR="002C2724" w:rsidRPr="00845587">
              <w:t xml:space="preserve">  и в пределах  цены  договора.</w:t>
            </w:r>
          </w:p>
          <w:p w14:paraId="469A2F63" w14:textId="2919DF9C" w:rsidR="00594436" w:rsidRPr="0000110F" w:rsidRDefault="00594436" w:rsidP="00350F86">
            <w:pPr>
              <w:tabs>
                <w:tab w:val="left" w:pos="7530"/>
              </w:tabs>
              <w:spacing w:after="160" w:line="259" w:lineRule="auto"/>
              <w:rPr>
                <w:rFonts w:ascii="Times New Roman" w:eastAsia="Times New Roman" w:hAnsi="Times New Roman" w:cs="Times New Roman"/>
                <w:sz w:val="24"/>
                <w:szCs w:val="24"/>
              </w:rPr>
            </w:pPr>
            <w:r w:rsidRPr="00845587">
              <w:rPr>
                <w:rFonts w:ascii="Times New Roman" w:hAnsi="Times New Roman" w:cs="Times New Roman"/>
                <w:sz w:val="24"/>
                <w:szCs w:val="24"/>
              </w:rPr>
              <w:t>3.</w:t>
            </w:r>
            <w:r w:rsidRPr="00845587">
              <w:rPr>
                <w:rFonts w:ascii="Times New Roman" w:eastAsia="Times New Roman" w:hAnsi="Times New Roman" w:cs="Times New Roman"/>
                <w:sz w:val="24"/>
                <w:szCs w:val="24"/>
              </w:rPr>
              <w:t xml:space="preserve"> Все скрытые работы (работы, результат которых невозможно проконтролировать после приемки работ) подлежат отдельной приемке. Подрядчик обязан известить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первому требованию Заказчика вскрыть и предоставить для осмотра такие работы с последующим восстановлением за счет Подрядчика.</w:t>
            </w:r>
          </w:p>
        </w:tc>
      </w:tr>
      <w:tr w:rsidR="00875B18" w:rsidRPr="00875B18" w14:paraId="728E17D0" w14:textId="77777777" w:rsidTr="000B6A69">
        <w:tc>
          <w:tcPr>
            <w:tcW w:w="9712" w:type="dxa"/>
            <w:gridSpan w:val="3"/>
          </w:tcPr>
          <w:p w14:paraId="63669C7B" w14:textId="77777777" w:rsidR="000C4583" w:rsidRPr="00875B18" w:rsidRDefault="00655D74" w:rsidP="00245D2F">
            <w:pPr>
              <w:pStyle w:val="a7"/>
              <w:jc w:val="center"/>
              <w:rPr>
                <w:rFonts w:ascii="Times New Roman" w:hAnsi="Times New Roman"/>
                <w:bCs/>
                <w:sz w:val="24"/>
                <w:szCs w:val="24"/>
              </w:rPr>
            </w:pPr>
            <w:r w:rsidRPr="00875B18">
              <w:rPr>
                <w:rFonts w:ascii="Times New Roman" w:hAnsi="Times New Roman"/>
                <w:b/>
                <w:bCs/>
                <w:i/>
                <w:iCs/>
                <w:sz w:val="24"/>
                <w:szCs w:val="24"/>
              </w:rPr>
              <w:t>Раздел</w:t>
            </w:r>
            <w:r w:rsidR="000C4583" w:rsidRPr="00875B18">
              <w:rPr>
                <w:rFonts w:ascii="Times New Roman" w:hAnsi="Times New Roman"/>
                <w:b/>
                <w:bCs/>
                <w:i/>
                <w:iCs/>
                <w:sz w:val="24"/>
                <w:szCs w:val="24"/>
              </w:rPr>
              <w:t xml:space="preserve"> 2</w:t>
            </w:r>
            <w:r w:rsidRPr="00875B18">
              <w:rPr>
                <w:rFonts w:ascii="Times New Roman" w:hAnsi="Times New Roman"/>
                <w:b/>
                <w:bCs/>
                <w:i/>
                <w:iCs/>
                <w:sz w:val="24"/>
                <w:szCs w:val="24"/>
              </w:rPr>
              <w:t>.</w:t>
            </w:r>
            <w:r w:rsidR="000C4583" w:rsidRPr="00875B18">
              <w:rPr>
                <w:rFonts w:ascii="Times New Roman" w:hAnsi="Times New Roman"/>
                <w:b/>
                <w:bCs/>
                <w:i/>
                <w:iCs/>
                <w:sz w:val="24"/>
                <w:szCs w:val="24"/>
              </w:rPr>
              <w:t xml:space="preserve"> Основные технические требования к </w:t>
            </w:r>
            <w:r w:rsidR="00911160" w:rsidRPr="00875B18">
              <w:rPr>
                <w:rFonts w:ascii="Times New Roman" w:hAnsi="Times New Roman"/>
                <w:b/>
                <w:bCs/>
                <w:i/>
                <w:iCs/>
                <w:sz w:val="24"/>
                <w:szCs w:val="24"/>
              </w:rPr>
              <w:t>услугам</w:t>
            </w:r>
            <w:r w:rsidR="000C4583" w:rsidRPr="00875B18">
              <w:rPr>
                <w:rFonts w:ascii="Times New Roman" w:hAnsi="Times New Roman"/>
                <w:b/>
                <w:bCs/>
                <w:i/>
                <w:iCs/>
                <w:sz w:val="24"/>
                <w:szCs w:val="24"/>
              </w:rPr>
              <w:t>, их объему и качеству</w:t>
            </w:r>
          </w:p>
        </w:tc>
      </w:tr>
      <w:tr w:rsidR="00875B18" w:rsidRPr="00875B18" w14:paraId="5DD82197" w14:textId="77777777" w:rsidTr="00E14F44">
        <w:tc>
          <w:tcPr>
            <w:tcW w:w="781" w:type="dxa"/>
            <w:vMerge w:val="restart"/>
          </w:tcPr>
          <w:p w14:paraId="50346D70" w14:textId="77777777" w:rsidR="001201E3" w:rsidRPr="00875B18" w:rsidRDefault="001201E3" w:rsidP="006F34AC">
            <w:pPr>
              <w:pStyle w:val="ConsNonformat"/>
              <w:ind w:right="0"/>
              <w:jc w:val="center"/>
              <w:rPr>
                <w:rFonts w:ascii="Times New Roman" w:hAnsi="Times New Roman"/>
                <w:bCs/>
                <w:sz w:val="24"/>
                <w:szCs w:val="24"/>
              </w:rPr>
            </w:pPr>
            <w:r w:rsidRPr="00875B18">
              <w:rPr>
                <w:rFonts w:ascii="Times New Roman" w:hAnsi="Times New Roman"/>
                <w:bCs/>
                <w:sz w:val="24"/>
                <w:szCs w:val="24"/>
              </w:rPr>
              <w:t>2.1.</w:t>
            </w:r>
          </w:p>
        </w:tc>
        <w:tc>
          <w:tcPr>
            <w:tcW w:w="8931" w:type="dxa"/>
            <w:gridSpan w:val="2"/>
          </w:tcPr>
          <w:p w14:paraId="06574AAA" w14:textId="77777777" w:rsidR="001201E3" w:rsidRPr="00875B18" w:rsidRDefault="001201E3" w:rsidP="006F34AC">
            <w:pPr>
              <w:pStyle w:val="ConsNonformat"/>
              <w:ind w:right="0" w:firstLine="510"/>
              <w:jc w:val="center"/>
              <w:rPr>
                <w:rFonts w:ascii="Times New Roman" w:eastAsia="Times New Roman" w:hAnsi="Times New Roman"/>
                <w:b/>
                <w:sz w:val="24"/>
                <w:szCs w:val="24"/>
              </w:rPr>
            </w:pPr>
            <w:r w:rsidRPr="00875B18">
              <w:rPr>
                <w:rStyle w:val="a6"/>
                <w:rFonts w:ascii="Times New Roman" w:hAnsi="Times New Roman"/>
                <w:b/>
                <w:bCs/>
                <w:i w:val="0"/>
                <w:sz w:val="24"/>
                <w:szCs w:val="24"/>
              </w:rPr>
              <w:t xml:space="preserve">Требования к выполнению работ. </w:t>
            </w:r>
            <w:r w:rsidRPr="00875B18">
              <w:rPr>
                <w:rFonts w:ascii="Times New Roman" w:hAnsi="Times New Roman"/>
                <w:b/>
                <w:bCs/>
                <w:i/>
                <w:sz w:val="24"/>
                <w:szCs w:val="24"/>
              </w:rPr>
              <w:t xml:space="preserve">Качество (ГОСТ, СНиП, технические регламенты, сертификаты используемых материалов, действующие на </w:t>
            </w:r>
            <w:r w:rsidRPr="00875B18">
              <w:rPr>
                <w:rFonts w:ascii="Times New Roman" w:hAnsi="Times New Roman"/>
                <w:b/>
                <w:bCs/>
                <w:i/>
                <w:sz w:val="24"/>
                <w:szCs w:val="24"/>
              </w:rPr>
              <w:lastRenderedPageBreak/>
              <w:t>территории РФ:</w:t>
            </w:r>
          </w:p>
        </w:tc>
      </w:tr>
      <w:tr w:rsidR="00875B18" w:rsidRPr="00875B18" w14:paraId="373FBB99" w14:textId="77777777" w:rsidTr="00E14F44">
        <w:tc>
          <w:tcPr>
            <w:tcW w:w="781" w:type="dxa"/>
            <w:vMerge/>
          </w:tcPr>
          <w:p w14:paraId="478D82C9" w14:textId="77777777" w:rsidR="001201E3" w:rsidRPr="00875B18" w:rsidRDefault="001201E3" w:rsidP="006F34AC">
            <w:pPr>
              <w:pStyle w:val="ConsNonformat"/>
              <w:ind w:right="0"/>
              <w:jc w:val="center"/>
              <w:rPr>
                <w:rFonts w:ascii="Times New Roman" w:hAnsi="Times New Roman"/>
                <w:bCs/>
                <w:sz w:val="24"/>
                <w:szCs w:val="24"/>
              </w:rPr>
            </w:pPr>
          </w:p>
        </w:tc>
        <w:tc>
          <w:tcPr>
            <w:tcW w:w="8931" w:type="dxa"/>
            <w:gridSpan w:val="2"/>
          </w:tcPr>
          <w:p w14:paraId="1ADF2633" w14:textId="77777777" w:rsidR="00ED214C" w:rsidRPr="00875B18" w:rsidRDefault="00ED214C" w:rsidP="006F34AC">
            <w:pPr>
              <w:pStyle w:val="a7"/>
              <w:ind w:firstLine="360"/>
              <w:jc w:val="both"/>
              <w:rPr>
                <w:rFonts w:ascii="Times New Roman" w:hAnsi="Times New Roman"/>
                <w:sz w:val="24"/>
                <w:szCs w:val="24"/>
              </w:rPr>
            </w:pPr>
            <w:r w:rsidRPr="00875B18">
              <w:rPr>
                <w:rFonts w:ascii="Times New Roman" w:hAnsi="Times New Roman"/>
                <w:sz w:val="24"/>
                <w:szCs w:val="24"/>
              </w:rPr>
              <w:t>Качество выполняемых работ должно удовлетворять требованиям законодательства Российской Федерации о нормах и стандартах, в том числе:</w:t>
            </w:r>
          </w:p>
          <w:p w14:paraId="7DC92972"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Федеральному закону от 21.12.1994 No 69-ФЗ «О пожарной безопасности»; </w:t>
            </w:r>
          </w:p>
          <w:p w14:paraId="29480016"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Федеральному закону от 27.12.2002 No184-ФЗ «О техническом регулировании»; </w:t>
            </w:r>
          </w:p>
          <w:p w14:paraId="4A3827A1" w14:textId="77777777" w:rsidR="00ED214C" w:rsidRPr="00875B18" w:rsidRDefault="002328CE"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Федеральному закону от 22</w:t>
            </w:r>
            <w:r w:rsidR="00ED214C" w:rsidRPr="00875B18">
              <w:rPr>
                <w:rFonts w:ascii="Times New Roman" w:hAnsi="Times New Roman"/>
                <w:sz w:val="24"/>
                <w:szCs w:val="24"/>
              </w:rPr>
              <w:t>.07</w:t>
            </w:r>
            <w:r w:rsidRPr="00875B18">
              <w:rPr>
                <w:rFonts w:ascii="Times New Roman" w:hAnsi="Times New Roman"/>
                <w:sz w:val="24"/>
                <w:szCs w:val="24"/>
              </w:rPr>
              <w:t>.</w:t>
            </w:r>
            <w:r w:rsidR="00ED214C" w:rsidRPr="00875B18">
              <w:rPr>
                <w:rFonts w:ascii="Times New Roman" w:hAnsi="Times New Roman"/>
                <w:sz w:val="24"/>
                <w:szCs w:val="24"/>
              </w:rPr>
              <w:t xml:space="preserve">2008 год No123-ФЗ «Технический регламент о требованиях пожарной безопасности»; </w:t>
            </w:r>
          </w:p>
          <w:p w14:paraId="67552AF2"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Федеральному закону от 30.03.1999 год No52-ФЗ «О санитарно- эпидемиологическом благополучии населения»; </w:t>
            </w:r>
          </w:p>
          <w:p w14:paraId="495D6F7D" w14:textId="77777777" w:rsidR="00C93685" w:rsidRPr="00C93685" w:rsidRDefault="00C93685" w:rsidP="00C93685">
            <w:pPr>
              <w:pStyle w:val="a7"/>
              <w:numPr>
                <w:ilvl w:val="0"/>
                <w:numId w:val="9"/>
              </w:numPr>
              <w:ind w:left="17" w:firstLine="426"/>
              <w:jc w:val="both"/>
              <w:rPr>
                <w:rFonts w:ascii="Times New Roman" w:hAnsi="Times New Roman"/>
                <w:bCs/>
                <w:sz w:val="24"/>
                <w:szCs w:val="24"/>
              </w:rPr>
            </w:pPr>
            <w:r w:rsidRPr="00C93685">
              <w:rPr>
                <w:rFonts w:ascii="Times New Roman" w:hAnsi="Times New Roman"/>
                <w:bCs/>
                <w:sz w:val="24"/>
                <w:szCs w:val="24"/>
              </w:rPr>
              <w:t>Распоряжение от 28.12.2017 № 479-РВ "Об утверждении Регламента по организации деятельности по сбору, вывозу и утилизации твердых бытовых отходов и крупногабаритного мусора на территории Московской области</w:t>
            </w:r>
            <w:r w:rsidR="001B100E">
              <w:rPr>
                <w:rFonts w:ascii="Times New Roman" w:hAnsi="Times New Roman"/>
                <w:bCs/>
                <w:sz w:val="24"/>
                <w:szCs w:val="24"/>
              </w:rPr>
              <w:t>»</w:t>
            </w:r>
          </w:p>
          <w:p w14:paraId="208AE5A1" w14:textId="77777777" w:rsidR="00ED214C" w:rsidRPr="00C93685" w:rsidRDefault="00C93685" w:rsidP="00C93685">
            <w:pPr>
              <w:pStyle w:val="a7"/>
              <w:numPr>
                <w:ilvl w:val="0"/>
                <w:numId w:val="9"/>
              </w:numPr>
              <w:ind w:left="17" w:firstLine="426"/>
              <w:jc w:val="both"/>
              <w:rPr>
                <w:rFonts w:ascii="Times New Roman" w:hAnsi="Times New Roman"/>
                <w:bCs/>
                <w:sz w:val="24"/>
                <w:szCs w:val="24"/>
              </w:rPr>
            </w:pPr>
            <w:r w:rsidRPr="00C93685">
              <w:rPr>
                <w:rFonts w:ascii="Times New Roman" w:hAnsi="Times New Roman"/>
                <w:sz w:val="24"/>
                <w:szCs w:val="24"/>
              </w:rPr>
              <w:t xml:space="preserve"> </w:t>
            </w:r>
            <w:r w:rsidR="00ED214C" w:rsidRPr="00C93685">
              <w:rPr>
                <w:rFonts w:ascii="Times New Roman" w:hAnsi="Times New Roman"/>
                <w:sz w:val="24"/>
                <w:szCs w:val="24"/>
              </w:rPr>
              <w:t>«</w:t>
            </w:r>
            <w:r w:rsidRPr="00C93685">
              <w:rPr>
                <w:rFonts w:ascii="Times New Roman" w:hAnsi="Times New Roman"/>
                <w:bCs/>
                <w:sz w:val="24"/>
                <w:szCs w:val="24"/>
              </w:rPr>
              <w:t>Закон Московской области «Об обеспечении чистоты и порядка на территории Московской области»</w:t>
            </w:r>
            <w:r>
              <w:rPr>
                <w:rFonts w:ascii="Times New Roman" w:hAnsi="Times New Roman"/>
                <w:bCs/>
                <w:sz w:val="24"/>
                <w:szCs w:val="24"/>
              </w:rPr>
              <w:t>;</w:t>
            </w:r>
          </w:p>
          <w:p w14:paraId="0B981574"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21-01-97* «Пожарная безопасность зданий и сооружений» (с изменениями No1,2); </w:t>
            </w:r>
          </w:p>
          <w:p w14:paraId="647BACF3"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12-03-2001 «Безопасность труда в строительстве»; </w:t>
            </w:r>
          </w:p>
          <w:p w14:paraId="77A6CDC0"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СП 44.13330.2011 «Административные и бытовые здания» </w:t>
            </w:r>
          </w:p>
          <w:p w14:paraId="55303908"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3.01.04-87 «Приемка в эксплуатацию законченных строительством объектов»; </w:t>
            </w:r>
          </w:p>
          <w:p w14:paraId="3608D288"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31-05-2003 «Общественные здания административного назначения»; </w:t>
            </w:r>
          </w:p>
          <w:p w14:paraId="0B817118"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«Отделочные работы»; </w:t>
            </w:r>
          </w:p>
          <w:p w14:paraId="7FDC5658"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«Жилые здания»; </w:t>
            </w:r>
          </w:p>
          <w:p w14:paraId="42E969C0" w14:textId="77777777" w:rsidR="00ED214C" w:rsidRPr="00875B18" w:rsidRDefault="007B59C4"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 </w:t>
            </w:r>
            <w:r w:rsidR="00ED214C" w:rsidRPr="00875B18">
              <w:rPr>
                <w:rFonts w:ascii="Times New Roman" w:hAnsi="Times New Roman"/>
                <w:sz w:val="24"/>
                <w:szCs w:val="24"/>
              </w:rPr>
              <w:t xml:space="preserve">«Межотраслевыми правилами охраны труда» (МПОТ); </w:t>
            </w:r>
          </w:p>
          <w:p w14:paraId="0F8AC74A"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12-03-2001 «Безопасность труда в строительстве. Часть 1. Общие требования»; </w:t>
            </w:r>
          </w:p>
          <w:p w14:paraId="5A0C21DF"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СНиП 12-04-2002 «Безопасность труда в строительстве. Часть 2. Строительное производство»; </w:t>
            </w:r>
          </w:p>
          <w:p w14:paraId="1E7C4680"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СанПиН 2.2.3.1384-03 «Гигиенические требования к организации строительного производства и строительных работ»; </w:t>
            </w:r>
          </w:p>
          <w:p w14:paraId="20A951DA"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ГОСТ </w:t>
            </w:r>
            <w:r w:rsidR="007B59C4">
              <w:rPr>
                <w:rFonts w:ascii="Times New Roman" w:hAnsi="Times New Roman"/>
                <w:sz w:val="24"/>
                <w:szCs w:val="24"/>
              </w:rPr>
              <w:t>12.0.004-2015</w:t>
            </w:r>
            <w:r w:rsidRPr="00875B18">
              <w:rPr>
                <w:rFonts w:ascii="Times New Roman" w:hAnsi="Times New Roman"/>
                <w:sz w:val="24"/>
                <w:szCs w:val="24"/>
              </w:rPr>
              <w:t xml:space="preserve"> «Система стандартов безопасности труда. Организация обучения безопасности труда. Общие положения»; </w:t>
            </w:r>
          </w:p>
          <w:p w14:paraId="1AB5D843"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ГОСТ 12.3.033-84 «Система стандартов безопасности труда. Строительные машины. Общие требования безопасности при эксплуатации»; </w:t>
            </w:r>
          </w:p>
          <w:p w14:paraId="4D36416E"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 xml:space="preserve">ГОСТ 12.1.004-91 «Система стандартов безопасности труда. Пожарная </w:t>
            </w:r>
          </w:p>
          <w:p w14:paraId="3578F08E"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безопасность. Общие требования»;</w:t>
            </w:r>
          </w:p>
          <w:p w14:paraId="7BB13805" w14:textId="77777777" w:rsidR="00ED214C" w:rsidRPr="00875B18" w:rsidRDefault="00ED214C" w:rsidP="006F34AC">
            <w:pPr>
              <w:pStyle w:val="a7"/>
              <w:numPr>
                <w:ilvl w:val="0"/>
                <w:numId w:val="9"/>
              </w:numPr>
              <w:ind w:left="17" w:firstLine="426"/>
              <w:jc w:val="both"/>
              <w:rPr>
                <w:rFonts w:ascii="Times New Roman" w:hAnsi="Times New Roman"/>
                <w:sz w:val="24"/>
                <w:szCs w:val="24"/>
              </w:rPr>
            </w:pPr>
            <w:r w:rsidRPr="00875B18">
              <w:rPr>
                <w:rFonts w:ascii="Times New Roman" w:hAnsi="Times New Roman"/>
                <w:sz w:val="24"/>
                <w:szCs w:val="24"/>
              </w:rPr>
              <w:t>ГОСТ 12.1.044-89 «Система стандартов безопасности труда. Пожар взрывоопасность веществ и материалов. Номенклатура показателей и методы их определения».</w:t>
            </w:r>
          </w:p>
          <w:p w14:paraId="58BF201C" w14:textId="3E2B10AD" w:rsidR="001201E3" w:rsidRPr="00875B18" w:rsidRDefault="00B74023" w:rsidP="006F34AC">
            <w:pPr>
              <w:pStyle w:val="a7"/>
              <w:ind w:firstLine="360"/>
              <w:jc w:val="both"/>
              <w:rPr>
                <w:rFonts w:ascii="Times New Roman" w:hAnsi="Times New Roman"/>
                <w:sz w:val="24"/>
                <w:szCs w:val="24"/>
              </w:rPr>
            </w:pPr>
            <w:r w:rsidRPr="00875B18">
              <w:rPr>
                <w:rFonts w:ascii="Times New Roman" w:hAnsi="Times New Roman"/>
                <w:sz w:val="24"/>
                <w:szCs w:val="24"/>
              </w:rPr>
              <w:t>При сдаче выполненных работ Подрядчик передает заказчику документы, подтверждающие соответствие материалов, комплектующих и оборудования используемых при выполнении работ: технические паспорта или другие документы, удостоверяющие качество материалов, и оборудования, сертификаты соответствия и/или  декларации о соответств</w:t>
            </w:r>
            <w:r w:rsidR="00FE3853" w:rsidRPr="00875B18">
              <w:rPr>
                <w:rFonts w:ascii="Times New Roman" w:hAnsi="Times New Roman"/>
                <w:sz w:val="24"/>
                <w:szCs w:val="24"/>
              </w:rPr>
              <w:t>ии на материалы и оборудование, д</w:t>
            </w:r>
            <w:r w:rsidRPr="00875B18">
              <w:rPr>
                <w:rFonts w:ascii="Times New Roman" w:hAnsi="Times New Roman"/>
                <w:sz w:val="24"/>
                <w:szCs w:val="24"/>
              </w:rPr>
              <w:t>ля которых предусмотрена обязательная сертификация и/или подтверждение соответствия, которых осуществляется в форме принятых декларации о соответствии.</w:t>
            </w:r>
            <w:r w:rsidR="00350F86">
              <w:rPr>
                <w:rFonts w:ascii="Times New Roman" w:hAnsi="Times New Roman"/>
                <w:sz w:val="24"/>
                <w:szCs w:val="24"/>
              </w:rPr>
              <w:t xml:space="preserve"> </w:t>
            </w:r>
          </w:p>
        </w:tc>
      </w:tr>
      <w:tr w:rsidR="00875B18" w:rsidRPr="00875B18" w14:paraId="414819D6" w14:textId="77777777" w:rsidTr="00E14F44">
        <w:tc>
          <w:tcPr>
            <w:tcW w:w="781" w:type="dxa"/>
            <w:vMerge w:val="restart"/>
          </w:tcPr>
          <w:p w14:paraId="230CA5DD" w14:textId="77777777" w:rsidR="001201E3" w:rsidRPr="00875B18" w:rsidRDefault="001201E3" w:rsidP="00245D2F">
            <w:pPr>
              <w:pStyle w:val="ConsNonformat"/>
              <w:ind w:right="0"/>
              <w:jc w:val="center"/>
              <w:rPr>
                <w:rFonts w:ascii="Times New Roman" w:hAnsi="Times New Roman"/>
                <w:bCs/>
                <w:sz w:val="24"/>
                <w:szCs w:val="24"/>
              </w:rPr>
            </w:pPr>
            <w:r w:rsidRPr="00875B18">
              <w:rPr>
                <w:rFonts w:ascii="Times New Roman" w:hAnsi="Times New Roman"/>
                <w:bCs/>
                <w:sz w:val="24"/>
                <w:szCs w:val="24"/>
              </w:rPr>
              <w:t>2.</w:t>
            </w:r>
            <w:r w:rsidR="000002E6">
              <w:rPr>
                <w:rFonts w:ascii="Times New Roman" w:hAnsi="Times New Roman"/>
                <w:bCs/>
                <w:sz w:val="24"/>
                <w:szCs w:val="24"/>
              </w:rPr>
              <w:t>2</w:t>
            </w:r>
            <w:r w:rsidRPr="00875B18">
              <w:rPr>
                <w:rFonts w:ascii="Times New Roman" w:hAnsi="Times New Roman"/>
                <w:bCs/>
                <w:sz w:val="24"/>
                <w:szCs w:val="24"/>
              </w:rPr>
              <w:t>.</w:t>
            </w:r>
          </w:p>
        </w:tc>
        <w:tc>
          <w:tcPr>
            <w:tcW w:w="8931" w:type="dxa"/>
            <w:gridSpan w:val="2"/>
          </w:tcPr>
          <w:p w14:paraId="3743DB7D" w14:textId="77777777" w:rsidR="001201E3" w:rsidRPr="00875B18" w:rsidRDefault="001201E3" w:rsidP="006F34AC">
            <w:pPr>
              <w:pStyle w:val="ConsNonformat"/>
              <w:ind w:right="0" w:firstLine="425"/>
              <w:jc w:val="center"/>
              <w:rPr>
                <w:rFonts w:ascii="Times New Roman" w:hAnsi="Times New Roman"/>
                <w:b/>
                <w:i/>
                <w:sz w:val="24"/>
                <w:szCs w:val="24"/>
              </w:rPr>
            </w:pPr>
            <w:r w:rsidRPr="00875B18">
              <w:rPr>
                <w:rFonts w:ascii="Times New Roman" w:hAnsi="Times New Roman"/>
                <w:b/>
                <w:bCs/>
                <w:i/>
                <w:sz w:val="24"/>
                <w:szCs w:val="24"/>
              </w:rPr>
              <w:t>Безопасность работ:</w:t>
            </w:r>
          </w:p>
        </w:tc>
      </w:tr>
      <w:tr w:rsidR="006F34AC" w:rsidRPr="006F34AC" w14:paraId="16880DD0" w14:textId="77777777" w:rsidTr="00E14F44">
        <w:tc>
          <w:tcPr>
            <w:tcW w:w="781" w:type="dxa"/>
            <w:vMerge/>
          </w:tcPr>
          <w:p w14:paraId="0613EEE7" w14:textId="77777777" w:rsidR="001201E3" w:rsidRPr="006F34AC" w:rsidRDefault="001201E3" w:rsidP="006F34AC">
            <w:pPr>
              <w:pStyle w:val="ConsNonformat"/>
              <w:ind w:right="0"/>
              <w:jc w:val="center"/>
              <w:rPr>
                <w:rFonts w:ascii="Times New Roman" w:hAnsi="Times New Roman"/>
                <w:bCs/>
                <w:color w:val="FF0000"/>
                <w:sz w:val="24"/>
                <w:szCs w:val="24"/>
              </w:rPr>
            </w:pPr>
          </w:p>
        </w:tc>
        <w:tc>
          <w:tcPr>
            <w:tcW w:w="8931" w:type="dxa"/>
            <w:gridSpan w:val="2"/>
          </w:tcPr>
          <w:p w14:paraId="45C0C452" w14:textId="77777777" w:rsidR="00FE3853" w:rsidRPr="00875B18" w:rsidRDefault="00FE3853" w:rsidP="006F34AC">
            <w:pPr>
              <w:spacing w:after="0" w:line="240" w:lineRule="auto"/>
              <w:jc w:val="both"/>
              <w:rPr>
                <w:rFonts w:ascii="Times New Roman" w:hAnsi="Times New Roman" w:cs="Times New Roman"/>
                <w:sz w:val="24"/>
                <w:szCs w:val="24"/>
              </w:rPr>
            </w:pPr>
            <w:r w:rsidRPr="00875B18">
              <w:rPr>
                <w:rFonts w:ascii="Times New Roman" w:hAnsi="Times New Roman" w:cs="Times New Roman"/>
                <w:sz w:val="24"/>
                <w:szCs w:val="24"/>
              </w:rPr>
              <w:t>1.</w:t>
            </w:r>
            <w:r w:rsidR="00F31B51">
              <w:rPr>
                <w:rFonts w:ascii="Times New Roman" w:hAnsi="Times New Roman" w:cs="Times New Roman"/>
                <w:sz w:val="24"/>
                <w:szCs w:val="24"/>
              </w:rPr>
              <w:t xml:space="preserve"> </w:t>
            </w:r>
            <w:r w:rsidRPr="00875B18">
              <w:rPr>
                <w:rFonts w:ascii="Times New Roman" w:hAnsi="Times New Roman" w:cs="Times New Roman"/>
                <w:sz w:val="24"/>
                <w:szCs w:val="24"/>
              </w:rPr>
              <w:t xml:space="preserve">Работы должны быть выполнены в соответствии с действующими нормативно-правовыми документами Российской Федерации регулирующие безопасность выполнения таких </w:t>
            </w:r>
            <w:r w:rsidR="00ED589D" w:rsidRPr="00875B18">
              <w:rPr>
                <w:rFonts w:ascii="Times New Roman" w:hAnsi="Times New Roman" w:cs="Times New Roman"/>
                <w:sz w:val="24"/>
                <w:szCs w:val="24"/>
              </w:rPr>
              <w:t>работ,</w:t>
            </w:r>
            <w:r w:rsidRPr="00875B18">
              <w:rPr>
                <w:rFonts w:ascii="Times New Roman" w:hAnsi="Times New Roman" w:cs="Times New Roman"/>
                <w:sz w:val="24"/>
                <w:szCs w:val="24"/>
              </w:rPr>
              <w:t xml:space="preserve"> а также с соблюдением мероприятий по охране труда, а именно: </w:t>
            </w:r>
          </w:p>
          <w:p w14:paraId="0F3864AB" w14:textId="77777777" w:rsidR="00FE3853" w:rsidRPr="00875B18" w:rsidRDefault="00FE3853" w:rsidP="006F34AC">
            <w:pPr>
              <w:spacing w:after="0" w:line="240" w:lineRule="auto"/>
              <w:ind w:firstLine="349"/>
              <w:jc w:val="both"/>
              <w:rPr>
                <w:rFonts w:ascii="Times New Roman" w:hAnsi="Times New Roman" w:cs="Times New Roman"/>
                <w:sz w:val="24"/>
                <w:szCs w:val="24"/>
              </w:rPr>
            </w:pPr>
            <w:r w:rsidRPr="00875B18">
              <w:rPr>
                <w:rFonts w:ascii="Times New Roman" w:hAnsi="Times New Roman" w:cs="Times New Roman"/>
                <w:sz w:val="24"/>
                <w:szCs w:val="24"/>
              </w:rPr>
              <w:t>- рабочие должны обеспечиваться необходимыми средствами индивидуальной защиты,</w:t>
            </w:r>
          </w:p>
          <w:p w14:paraId="017AB6A9" w14:textId="548530AE" w:rsidR="00FE3853" w:rsidRDefault="00FE3853" w:rsidP="006F34AC">
            <w:pPr>
              <w:spacing w:after="0" w:line="240" w:lineRule="auto"/>
              <w:ind w:firstLine="349"/>
              <w:jc w:val="both"/>
              <w:rPr>
                <w:rFonts w:ascii="Times New Roman" w:hAnsi="Times New Roman" w:cs="Times New Roman"/>
                <w:sz w:val="24"/>
                <w:szCs w:val="24"/>
              </w:rPr>
            </w:pPr>
            <w:r w:rsidRPr="00875B18">
              <w:rPr>
                <w:rFonts w:ascii="Times New Roman" w:hAnsi="Times New Roman" w:cs="Times New Roman"/>
                <w:sz w:val="24"/>
                <w:szCs w:val="24"/>
              </w:rPr>
              <w:lastRenderedPageBreak/>
              <w:t xml:space="preserve"> -</w:t>
            </w:r>
            <w:r w:rsidR="00245D2F">
              <w:rPr>
                <w:rFonts w:ascii="Times New Roman" w:hAnsi="Times New Roman" w:cs="Times New Roman"/>
                <w:sz w:val="24"/>
                <w:szCs w:val="24"/>
              </w:rPr>
              <w:t xml:space="preserve"> </w:t>
            </w:r>
            <w:r w:rsidRPr="00875B18">
              <w:rPr>
                <w:rFonts w:ascii="Times New Roman" w:hAnsi="Times New Roman" w:cs="Times New Roman"/>
                <w:sz w:val="24"/>
                <w:szCs w:val="24"/>
              </w:rPr>
              <w:t xml:space="preserve">должны выполняться мероприятия по коллективной защите работающих (ограждения, освещение, защитные и предохранительные устройства) в соответствии с действующими нормативами. </w:t>
            </w:r>
          </w:p>
          <w:p w14:paraId="14A95FAD" w14:textId="0EC80AB1" w:rsidR="00E153CA" w:rsidRPr="00875B18" w:rsidRDefault="00E153CA" w:rsidP="006F34AC">
            <w:pPr>
              <w:spacing w:after="0" w:line="240" w:lineRule="auto"/>
              <w:ind w:firstLine="349"/>
              <w:jc w:val="both"/>
              <w:rPr>
                <w:rFonts w:ascii="Times New Roman" w:hAnsi="Times New Roman" w:cs="Times New Roman"/>
                <w:sz w:val="24"/>
                <w:szCs w:val="24"/>
              </w:rPr>
            </w:pPr>
            <w:r>
              <w:rPr>
                <w:rFonts w:ascii="Times New Roman" w:hAnsi="Times New Roman" w:cs="Times New Roman"/>
                <w:sz w:val="24"/>
                <w:szCs w:val="24"/>
              </w:rPr>
              <w:t>- должна быт обеспечена безопастность посетителей.</w:t>
            </w:r>
          </w:p>
          <w:p w14:paraId="5BBE3042" w14:textId="3C595046" w:rsidR="00FE3853" w:rsidRPr="00875B18" w:rsidRDefault="00FE3853" w:rsidP="006F34AC">
            <w:pPr>
              <w:spacing w:after="0" w:line="240" w:lineRule="auto"/>
              <w:jc w:val="both"/>
              <w:rPr>
                <w:rFonts w:ascii="Times New Roman" w:hAnsi="Times New Roman" w:cs="Times New Roman"/>
                <w:sz w:val="24"/>
                <w:szCs w:val="24"/>
              </w:rPr>
            </w:pPr>
            <w:r w:rsidRPr="00875B18">
              <w:rPr>
                <w:rFonts w:ascii="Times New Roman" w:hAnsi="Times New Roman" w:cs="Times New Roman"/>
                <w:sz w:val="24"/>
                <w:szCs w:val="24"/>
              </w:rPr>
              <w:t>2.</w:t>
            </w:r>
            <w:r w:rsidR="00F31B51">
              <w:rPr>
                <w:rFonts w:ascii="Times New Roman" w:hAnsi="Times New Roman" w:cs="Times New Roman"/>
                <w:sz w:val="24"/>
                <w:szCs w:val="24"/>
              </w:rPr>
              <w:t xml:space="preserve"> </w:t>
            </w:r>
            <w:r w:rsidR="00415154">
              <w:rPr>
                <w:rFonts w:ascii="Times New Roman" w:hAnsi="Times New Roman" w:cs="Times New Roman"/>
                <w:sz w:val="24"/>
                <w:szCs w:val="24"/>
              </w:rPr>
              <w:t>Подрядчик обязан в</w:t>
            </w:r>
            <w:r w:rsidRPr="00875B18">
              <w:rPr>
                <w:rFonts w:ascii="Times New Roman" w:hAnsi="Times New Roman" w:cs="Times New Roman"/>
                <w:sz w:val="24"/>
                <w:szCs w:val="24"/>
              </w:rPr>
              <w:t xml:space="preserve">ыполнять мероприятия по предотвращению аварийных ситуаций, а именно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w:t>
            </w:r>
          </w:p>
          <w:p w14:paraId="2A4E3D07" w14:textId="77777777" w:rsidR="001201E3" w:rsidRPr="00875B18" w:rsidRDefault="00FE3853" w:rsidP="006F34AC">
            <w:pPr>
              <w:spacing w:after="0" w:line="240" w:lineRule="auto"/>
              <w:jc w:val="both"/>
              <w:rPr>
                <w:rFonts w:ascii="Times New Roman" w:hAnsi="Times New Roman" w:cs="Times New Roman"/>
                <w:sz w:val="24"/>
                <w:szCs w:val="24"/>
              </w:rPr>
            </w:pPr>
            <w:r w:rsidRPr="00875B18">
              <w:rPr>
                <w:rFonts w:ascii="Times New Roman" w:hAnsi="Times New Roman" w:cs="Times New Roman"/>
                <w:sz w:val="24"/>
                <w:szCs w:val="24"/>
              </w:rPr>
              <w:t>3.</w:t>
            </w:r>
            <w:r w:rsidR="00F31B51">
              <w:rPr>
                <w:rFonts w:ascii="Times New Roman" w:hAnsi="Times New Roman" w:cs="Times New Roman"/>
                <w:sz w:val="24"/>
                <w:szCs w:val="24"/>
              </w:rPr>
              <w:t xml:space="preserve"> </w:t>
            </w:r>
            <w:r w:rsidRPr="00875B18">
              <w:rPr>
                <w:rFonts w:ascii="Times New Roman" w:hAnsi="Times New Roman" w:cs="Times New Roman"/>
                <w:sz w:val="24"/>
                <w:szCs w:val="24"/>
              </w:rPr>
              <w:t>На объекте должны быть в наличии материальные и технические средства для осуществления мероприятий по оказанию первой медицинской помощи, по спасению людей и ликвидации аварий.</w:t>
            </w:r>
          </w:p>
        </w:tc>
      </w:tr>
      <w:tr w:rsidR="006F34AC" w:rsidRPr="006F34AC" w14:paraId="525B4B1D" w14:textId="77777777" w:rsidTr="000B6A69">
        <w:tc>
          <w:tcPr>
            <w:tcW w:w="9712" w:type="dxa"/>
            <w:gridSpan w:val="3"/>
          </w:tcPr>
          <w:p w14:paraId="7C8696FC" w14:textId="77777777" w:rsidR="000C4583" w:rsidRPr="00875B18" w:rsidRDefault="000C4583" w:rsidP="00F31B51">
            <w:pPr>
              <w:pStyle w:val="a7"/>
              <w:jc w:val="center"/>
              <w:rPr>
                <w:rFonts w:ascii="Times New Roman" w:hAnsi="Times New Roman"/>
                <w:bCs/>
                <w:sz w:val="24"/>
                <w:szCs w:val="24"/>
              </w:rPr>
            </w:pPr>
            <w:r w:rsidRPr="00875B18">
              <w:rPr>
                <w:rFonts w:ascii="Times New Roman" w:hAnsi="Times New Roman"/>
                <w:b/>
                <w:bCs/>
                <w:i/>
                <w:iCs/>
                <w:sz w:val="24"/>
                <w:szCs w:val="24"/>
              </w:rPr>
              <w:lastRenderedPageBreak/>
              <w:t xml:space="preserve">Раздел 3. Требования к сроку и (или)  объему предоставления гарантийного качества </w:t>
            </w:r>
            <w:r w:rsidR="00911160" w:rsidRPr="00875B18">
              <w:rPr>
                <w:rFonts w:ascii="Times New Roman" w:hAnsi="Times New Roman"/>
                <w:b/>
                <w:bCs/>
                <w:i/>
                <w:iCs/>
                <w:sz w:val="24"/>
                <w:szCs w:val="24"/>
              </w:rPr>
              <w:t>услуг</w:t>
            </w:r>
            <w:r w:rsidRPr="00875B18">
              <w:rPr>
                <w:rFonts w:ascii="Times New Roman" w:hAnsi="Times New Roman"/>
                <w:b/>
                <w:bCs/>
                <w:i/>
                <w:iCs/>
                <w:sz w:val="24"/>
                <w:szCs w:val="24"/>
              </w:rPr>
              <w:t>:</w:t>
            </w:r>
          </w:p>
        </w:tc>
      </w:tr>
      <w:tr w:rsidR="00CD3FD9" w:rsidRPr="00CD3FD9" w14:paraId="0AD6ADB3" w14:textId="77777777" w:rsidTr="00245D2F">
        <w:trPr>
          <w:trHeight w:val="267"/>
        </w:trPr>
        <w:tc>
          <w:tcPr>
            <w:tcW w:w="781" w:type="dxa"/>
            <w:vMerge w:val="restart"/>
          </w:tcPr>
          <w:p w14:paraId="135D8442" w14:textId="77777777" w:rsidR="001201E3" w:rsidRPr="00CD3FD9" w:rsidRDefault="001201E3" w:rsidP="006F34AC">
            <w:pPr>
              <w:spacing w:line="240" w:lineRule="auto"/>
              <w:rPr>
                <w:rFonts w:ascii="Times New Roman" w:hAnsi="Times New Roman" w:cs="Times New Roman"/>
                <w:sz w:val="24"/>
                <w:szCs w:val="24"/>
              </w:rPr>
            </w:pPr>
            <w:r w:rsidRPr="00CD3FD9">
              <w:rPr>
                <w:rFonts w:ascii="Times New Roman" w:hAnsi="Times New Roman" w:cs="Times New Roman"/>
                <w:sz w:val="24"/>
                <w:szCs w:val="24"/>
              </w:rPr>
              <w:t>3.1.</w:t>
            </w:r>
          </w:p>
        </w:tc>
        <w:tc>
          <w:tcPr>
            <w:tcW w:w="8931" w:type="dxa"/>
            <w:gridSpan w:val="2"/>
          </w:tcPr>
          <w:p w14:paraId="05A7A0F6" w14:textId="77777777" w:rsidR="001201E3" w:rsidRPr="00CD3FD9" w:rsidRDefault="001201E3" w:rsidP="006F34AC">
            <w:pPr>
              <w:widowControl w:val="0"/>
              <w:autoSpaceDE w:val="0"/>
              <w:autoSpaceDN w:val="0"/>
              <w:adjustRightInd w:val="0"/>
              <w:spacing w:line="240" w:lineRule="auto"/>
              <w:ind w:firstLine="720"/>
              <w:jc w:val="center"/>
              <w:rPr>
                <w:rFonts w:ascii="Times New Roman" w:hAnsi="Times New Roman" w:cs="Times New Roman"/>
                <w:b/>
                <w:i/>
                <w:sz w:val="24"/>
                <w:szCs w:val="24"/>
              </w:rPr>
            </w:pPr>
            <w:r w:rsidRPr="00CD3FD9">
              <w:rPr>
                <w:rFonts w:ascii="Times New Roman" w:hAnsi="Times New Roman" w:cs="Times New Roman"/>
                <w:b/>
                <w:bCs/>
                <w:i/>
                <w:sz w:val="24"/>
                <w:szCs w:val="24"/>
              </w:rPr>
              <w:t xml:space="preserve">Требования по сроку гарантий </w:t>
            </w:r>
            <w:r w:rsidR="00B74023" w:rsidRPr="00CD3FD9">
              <w:rPr>
                <w:rFonts w:ascii="Times New Roman" w:hAnsi="Times New Roman" w:cs="Times New Roman"/>
                <w:b/>
                <w:bCs/>
                <w:i/>
                <w:sz w:val="24"/>
                <w:szCs w:val="24"/>
              </w:rPr>
              <w:t>качества работ:</w:t>
            </w:r>
          </w:p>
        </w:tc>
      </w:tr>
      <w:tr w:rsidR="006F34AC" w:rsidRPr="006F34AC" w14:paraId="318CF85B" w14:textId="77777777" w:rsidTr="00E14F44">
        <w:tc>
          <w:tcPr>
            <w:tcW w:w="781" w:type="dxa"/>
            <w:vMerge/>
          </w:tcPr>
          <w:p w14:paraId="68D26592" w14:textId="77777777" w:rsidR="001201E3" w:rsidRPr="006F34AC" w:rsidRDefault="001201E3" w:rsidP="006F34AC">
            <w:pPr>
              <w:spacing w:line="240" w:lineRule="auto"/>
              <w:rPr>
                <w:rFonts w:ascii="Times New Roman" w:hAnsi="Times New Roman" w:cs="Times New Roman"/>
                <w:color w:val="FF0000"/>
                <w:sz w:val="24"/>
                <w:szCs w:val="24"/>
              </w:rPr>
            </w:pPr>
          </w:p>
        </w:tc>
        <w:tc>
          <w:tcPr>
            <w:tcW w:w="8931" w:type="dxa"/>
            <w:gridSpan w:val="2"/>
          </w:tcPr>
          <w:p w14:paraId="6A8F7F0F" w14:textId="1DA2B6E0" w:rsidR="00494FB9" w:rsidRPr="00875B18" w:rsidRDefault="00494FB9" w:rsidP="00F31B51">
            <w:pPr>
              <w:spacing w:after="0" w:line="240" w:lineRule="auto"/>
              <w:contextualSpacing/>
              <w:jc w:val="both"/>
              <w:rPr>
                <w:rFonts w:ascii="Times New Roman" w:hAnsi="Times New Roman" w:cs="Times New Roman"/>
                <w:sz w:val="24"/>
                <w:szCs w:val="24"/>
              </w:rPr>
            </w:pPr>
            <w:r w:rsidRPr="00875B18">
              <w:rPr>
                <w:rFonts w:ascii="Times New Roman" w:hAnsi="Times New Roman" w:cs="Times New Roman"/>
                <w:sz w:val="24"/>
                <w:szCs w:val="24"/>
              </w:rPr>
              <w:t>Гарантийный срок на выполненные работы должен составлять</w:t>
            </w:r>
            <w:r w:rsidR="00D64C1D" w:rsidRPr="00875B18">
              <w:rPr>
                <w:rFonts w:ascii="Times New Roman" w:hAnsi="Times New Roman" w:cs="Times New Roman"/>
                <w:sz w:val="24"/>
                <w:szCs w:val="24"/>
              </w:rPr>
              <w:t xml:space="preserve">: </w:t>
            </w:r>
            <w:r w:rsidR="00C302E1">
              <w:rPr>
                <w:rFonts w:ascii="Times New Roman" w:hAnsi="Times New Roman" w:cs="Times New Roman"/>
                <w:sz w:val="24"/>
                <w:szCs w:val="24"/>
              </w:rPr>
              <w:t xml:space="preserve">12 </w:t>
            </w:r>
            <w:r w:rsidR="00D64C1D" w:rsidRPr="00875B18">
              <w:rPr>
                <w:rFonts w:ascii="Times New Roman" w:hAnsi="Times New Roman" w:cs="Times New Roman"/>
                <w:sz w:val="24"/>
                <w:szCs w:val="24"/>
              </w:rPr>
              <w:t>(</w:t>
            </w:r>
            <w:r w:rsidR="00C302E1">
              <w:rPr>
                <w:rFonts w:ascii="Times New Roman" w:hAnsi="Times New Roman" w:cs="Times New Roman"/>
                <w:sz w:val="24"/>
                <w:szCs w:val="24"/>
              </w:rPr>
              <w:t xml:space="preserve">двенадцать) </w:t>
            </w:r>
            <w:r w:rsidRPr="00875B18">
              <w:rPr>
                <w:rFonts w:ascii="Times New Roman" w:hAnsi="Times New Roman" w:cs="Times New Roman"/>
                <w:sz w:val="24"/>
                <w:szCs w:val="24"/>
              </w:rPr>
              <w:t>месяц</w:t>
            </w:r>
            <w:r w:rsidR="00C302E1">
              <w:rPr>
                <w:rFonts w:ascii="Times New Roman" w:hAnsi="Times New Roman" w:cs="Times New Roman"/>
                <w:sz w:val="24"/>
                <w:szCs w:val="24"/>
              </w:rPr>
              <w:t xml:space="preserve">ев </w:t>
            </w:r>
            <w:r w:rsidRPr="00875B18">
              <w:rPr>
                <w:rFonts w:ascii="Times New Roman" w:hAnsi="Times New Roman" w:cs="Times New Roman"/>
                <w:sz w:val="24"/>
                <w:szCs w:val="24"/>
              </w:rPr>
              <w:t>с момента подписания представителями Сторон следующих документов:</w:t>
            </w:r>
          </w:p>
          <w:p w14:paraId="1E0A474E" w14:textId="77777777" w:rsidR="00494FB9" w:rsidRPr="00875B18" w:rsidRDefault="00494FB9" w:rsidP="006F34AC">
            <w:pPr>
              <w:spacing w:after="0" w:line="240" w:lineRule="auto"/>
              <w:ind w:firstLine="709"/>
              <w:contextualSpacing/>
              <w:jc w:val="both"/>
              <w:rPr>
                <w:rFonts w:ascii="Times New Roman" w:hAnsi="Times New Roman" w:cs="Times New Roman"/>
                <w:sz w:val="24"/>
                <w:szCs w:val="24"/>
              </w:rPr>
            </w:pPr>
            <w:r w:rsidRPr="00875B18">
              <w:rPr>
                <w:rFonts w:ascii="Times New Roman" w:hAnsi="Times New Roman" w:cs="Times New Roman"/>
                <w:sz w:val="24"/>
                <w:szCs w:val="24"/>
              </w:rPr>
              <w:t>•</w:t>
            </w:r>
            <w:r w:rsidRPr="00875B18">
              <w:rPr>
                <w:rFonts w:ascii="Times New Roman" w:hAnsi="Times New Roman" w:cs="Times New Roman"/>
                <w:sz w:val="24"/>
                <w:szCs w:val="24"/>
              </w:rPr>
              <w:tab/>
              <w:t>акта выполненных работ  по форме КС-2 ,</w:t>
            </w:r>
          </w:p>
          <w:p w14:paraId="0B5E418C" w14:textId="77777777" w:rsidR="00494FB9" w:rsidRPr="00875B18" w:rsidRDefault="00494FB9" w:rsidP="006F34AC">
            <w:pPr>
              <w:spacing w:after="0" w:line="240" w:lineRule="auto"/>
              <w:ind w:firstLine="709"/>
              <w:contextualSpacing/>
              <w:jc w:val="both"/>
              <w:rPr>
                <w:rFonts w:ascii="Times New Roman" w:hAnsi="Times New Roman" w:cs="Times New Roman"/>
                <w:sz w:val="24"/>
                <w:szCs w:val="24"/>
              </w:rPr>
            </w:pPr>
            <w:r w:rsidRPr="00875B18">
              <w:rPr>
                <w:rFonts w:ascii="Times New Roman" w:hAnsi="Times New Roman" w:cs="Times New Roman"/>
                <w:sz w:val="24"/>
                <w:szCs w:val="24"/>
              </w:rPr>
              <w:t>•</w:t>
            </w:r>
            <w:r w:rsidRPr="00875B18">
              <w:rPr>
                <w:rFonts w:ascii="Times New Roman" w:hAnsi="Times New Roman" w:cs="Times New Roman"/>
                <w:sz w:val="24"/>
                <w:szCs w:val="24"/>
              </w:rPr>
              <w:tab/>
              <w:t xml:space="preserve">справки о стоимости выполненных работ по форме КС-3, </w:t>
            </w:r>
          </w:p>
          <w:p w14:paraId="3A0552E7" w14:textId="77777777" w:rsidR="00494FB9" w:rsidRPr="00875B18" w:rsidRDefault="00494FB9" w:rsidP="00F31B51">
            <w:pPr>
              <w:spacing w:line="240" w:lineRule="auto"/>
              <w:contextualSpacing/>
              <w:jc w:val="both"/>
              <w:rPr>
                <w:rFonts w:ascii="Times New Roman" w:hAnsi="Times New Roman" w:cs="Times New Roman"/>
                <w:sz w:val="24"/>
                <w:szCs w:val="24"/>
              </w:rPr>
            </w:pPr>
            <w:r w:rsidRPr="00875B18">
              <w:rPr>
                <w:rFonts w:ascii="Times New Roman" w:hAnsi="Times New Roman" w:cs="Times New Roman"/>
                <w:sz w:val="24"/>
                <w:szCs w:val="24"/>
              </w:rPr>
              <w:t xml:space="preserve">Если в течение гарантийного срока выявится, что качество выполненных по Договору работ или материалов, не соответствует требованиям технической документации;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ответственный представитель Заказчика должен письменно заявить о них Подрядчику. Подрядчик обязан устранить их за свой счет в </w:t>
            </w:r>
            <w:r w:rsidRPr="00D56F0C">
              <w:rPr>
                <w:rFonts w:ascii="Times New Roman" w:hAnsi="Times New Roman" w:cs="Times New Roman"/>
                <w:color w:val="000000" w:themeColor="text1"/>
                <w:sz w:val="24"/>
                <w:szCs w:val="24"/>
              </w:rPr>
              <w:t>течение 10 (</w:t>
            </w:r>
            <w:r w:rsidRPr="00875B18">
              <w:rPr>
                <w:rFonts w:ascii="Times New Roman" w:hAnsi="Times New Roman" w:cs="Times New Roman"/>
                <w:sz w:val="24"/>
                <w:szCs w:val="24"/>
              </w:rPr>
              <w:t>десяти) рабочих дней с момента направления Заказчиком претензии.</w:t>
            </w:r>
          </w:p>
          <w:p w14:paraId="794A46D9" w14:textId="77777777" w:rsidR="00494FB9" w:rsidRPr="00875B18" w:rsidRDefault="00494FB9" w:rsidP="00F31B51">
            <w:pPr>
              <w:spacing w:line="240" w:lineRule="auto"/>
              <w:contextualSpacing/>
              <w:jc w:val="both"/>
              <w:rPr>
                <w:rFonts w:ascii="Times New Roman" w:hAnsi="Times New Roman" w:cs="Times New Roman"/>
                <w:sz w:val="24"/>
                <w:szCs w:val="24"/>
              </w:rPr>
            </w:pPr>
            <w:r w:rsidRPr="00875B18">
              <w:rPr>
                <w:rFonts w:ascii="Times New Roman" w:hAnsi="Times New Roman" w:cs="Times New Roman"/>
                <w:sz w:val="24"/>
                <w:szCs w:val="24"/>
              </w:rPr>
              <w:t>Гарантийный срок в этом случае продлевается на период устранения дефектов и 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tc>
      </w:tr>
      <w:tr w:rsidR="00A3544E" w:rsidRPr="006F34AC" w14:paraId="633121EB" w14:textId="77777777" w:rsidTr="000B6A69">
        <w:tc>
          <w:tcPr>
            <w:tcW w:w="9712" w:type="dxa"/>
            <w:gridSpan w:val="3"/>
          </w:tcPr>
          <w:p w14:paraId="082088EA" w14:textId="77777777" w:rsidR="00A3544E" w:rsidRPr="00875B18" w:rsidRDefault="00A3544E" w:rsidP="006F34AC">
            <w:pPr>
              <w:pStyle w:val="11"/>
              <w:jc w:val="center"/>
              <w:rPr>
                <w:b/>
                <w:bCs/>
                <w:i/>
              </w:rPr>
            </w:pPr>
            <w:r>
              <w:rPr>
                <w:b/>
                <w:bCs/>
                <w:i/>
              </w:rPr>
              <w:t xml:space="preserve">Раздел 4. </w:t>
            </w:r>
            <w:r w:rsidRPr="00A3544E">
              <w:rPr>
                <w:b/>
                <w:bCs/>
                <w:i/>
              </w:rPr>
              <w:t>Требования к квалификации Подрядчика</w:t>
            </w:r>
          </w:p>
        </w:tc>
      </w:tr>
      <w:tr w:rsidR="00A3544E" w:rsidRPr="006F34AC" w14:paraId="5A0FCD6E" w14:textId="77777777" w:rsidTr="00A3544E">
        <w:trPr>
          <w:trHeight w:val="3110"/>
        </w:trPr>
        <w:tc>
          <w:tcPr>
            <w:tcW w:w="810" w:type="dxa"/>
            <w:gridSpan w:val="2"/>
          </w:tcPr>
          <w:p w14:paraId="6EEF14F3" w14:textId="77777777" w:rsidR="00A3544E" w:rsidRPr="00875B18" w:rsidRDefault="00A3544E" w:rsidP="006F34AC">
            <w:pPr>
              <w:pStyle w:val="11"/>
              <w:jc w:val="center"/>
              <w:rPr>
                <w:b/>
                <w:bCs/>
                <w:i/>
              </w:rPr>
            </w:pPr>
            <w:r>
              <w:rPr>
                <w:b/>
                <w:bCs/>
                <w:i/>
              </w:rPr>
              <w:t>4.1</w:t>
            </w:r>
          </w:p>
        </w:tc>
        <w:tc>
          <w:tcPr>
            <w:tcW w:w="8902" w:type="dxa"/>
          </w:tcPr>
          <w:p w14:paraId="6503B3A6" w14:textId="77777777" w:rsidR="00453A41" w:rsidRPr="00453A41" w:rsidRDefault="00A3544E" w:rsidP="00A3544E">
            <w:pPr>
              <w:spacing w:line="240" w:lineRule="auto"/>
              <w:rPr>
                <w:rFonts w:ascii="Times New Roman" w:eastAsia="Times New Roman" w:hAnsi="Times New Roman" w:cs="Times New Roman"/>
                <w:sz w:val="24"/>
                <w:szCs w:val="24"/>
              </w:rPr>
            </w:pPr>
            <w:r>
              <w:rPr>
                <w:b/>
                <w:bCs/>
                <w:i/>
              </w:rPr>
              <w:tab/>
            </w:r>
            <w:r w:rsidRPr="00A3544E">
              <w:rPr>
                <w:rFonts w:ascii="Times New Roman" w:eastAsia="Times New Roman" w:hAnsi="Times New Roman" w:cs="Times New Roman"/>
                <w:sz w:val="24"/>
                <w:szCs w:val="24"/>
                <w:lang w:eastAsia="ru-RU"/>
              </w:rPr>
              <w:t xml:space="preserve">Работы должны выполняться обученным и аттестованным персоналом с квалификацией, соответствующей видам выполняемых работ, прошедшим </w:t>
            </w:r>
            <w:r w:rsidRPr="00D56F0C">
              <w:rPr>
                <w:rFonts w:ascii="Times New Roman" w:eastAsia="Times New Roman" w:hAnsi="Times New Roman" w:cs="Times New Roman"/>
                <w:color w:val="000000" w:themeColor="text1"/>
                <w:sz w:val="24"/>
                <w:szCs w:val="24"/>
                <w:lang w:eastAsia="ru-RU"/>
              </w:rPr>
              <w:t xml:space="preserve">проверку знаний </w:t>
            </w:r>
            <w:r w:rsidRPr="00A3544E">
              <w:rPr>
                <w:rFonts w:ascii="Times New Roman" w:eastAsia="Times New Roman" w:hAnsi="Times New Roman" w:cs="Times New Roman"/>
                <w:sz w:val="24"/>
                <w:szCs w:val="24"/>
                <w:lang w:eastAsia="ru-RU"/>
              </w:rPr>
              <w:t xml:space="preserve">согласно «Правилам работы с персоналом в организациях электроэнергетики Российской Федерации». Подрядчик должен иметь достаточную материально-техническую базу, необходимое оборудование, инструмент, приспособления для выполнения указанных работ и положительный опыт выполнения аналогичных договоров, подтвержденный отзывами и рекомендациями руководителей предприятий. </w:t>
            </w:r>
            <w:r w:rsidRPr="00A3544E">
              <w:rPr>
                <w:rFonts w:ascii="Times New Roman" w:eastAsia="Times New Roman" w:hAnsi="Times New Roman" w:cs="Times New Roman"/>
                <w:sz w:val="24"/>
                <w:szCs w:val="24"/>
              </w:rPr>
              <w:t>По согласованию с Заказчиком, Подрядчик может привлекать к выполнению работ субподрядные организации при условиях документально-подтвержденного соответствия этих организаций требованиям настоящего Технического задания.</w:t>
            </w:r>
          </w:p>
        </w:tc>
      </w:tr>
      <w:tr w:rsidR="00C3193B" w:rsidRPr="006F34AC" w14:paraId="268259FF" w14:textId="77777777" w:rsidTr="000B6A69">
        <w:tc>
          <w:tcPr>
            <w:tcW w:w="9712" w:type="dxa"/>
            <w:gridSpan w:val="3"/>
          </w:tcPr>
          <w:p w14:paraId="2B48E4E8" w14:textId="77777777" w:rsidR="00C3193B" w:rsidRDefault="00C3193B" w:rsidP="006F34AC">
            <w:pPr>
              <w:pStyle w:val="11"/>
              <w:jc w:val="center"/>
              <w:rPr>
                <w:b/>
                <w:bCs/>
                <w:i/>
              </w:rPr>
            </w:pPr>
            <w:r>
              <w:rPr>
                <w:b/>
                <w:bCs/>
                <w:i/>
              </w:rPr>
              <w:t xml:space="preserve">Раздел 5. </w:t>
            </w:r>
            <w:r w:rsidRPr="00C3193B">
              <w:rPr>
                <w:b/>
                <w:bCs/>
                <w:i/>
              </w:rPr>
              <w:t>Требования к сметной документации, обосновывающей стоимость работ</w:t>
            </w:r>
          </w:p>
        </w:tc>
      </w:tr>
      <w:tr w:rsidR="00C3193B" w:rsidRPr="006F34AC" w14:paraId="6A968105" w14:textId="77777777" w:rsidTr="00266327">
        <w:trPr>
          <w:trHeight w:val="1550"/>
        </w:trPr>
        <w:tc>
          <w:tcPr>
            <w:tcW w:w="810" w:type="dxa"/>
            <w:gridSpan w:val="2"/>
            <w:tcBorders>
              <w:bottom w:val="single" w:sz="4" w:space="0" w:color="auto"/>
            </w:tcBorders>
          </w:tcPr>
          <w:p w14:paraId="71C34A93" w14:textId="77777777" w:rsidR="00C3193B" w:rsidRDefault="00C3193B" w:rsidP="006F34AC">
            <w:pPr>
              <w:pStyle w:val="11"/>
              <w:jc w:val="center"/>
              <w:rPr>
                <w:b/>
                <w:bCs/>
                <w:i/>
              </w:rPr>
            </w:pPr>
            <w:r>
              <w:rPr>
                <w:b/>
                <w:bCs/>
                <w:i/>
              </w:rPr>
              <w:t>5.1</w:t>
            </w:r>
          </w:p>
        </w:tc>
        <w:tc>
          <w:tcPr>
            <w:tcW w:w="8902" w:type="dxa"/>
            <w:tcBorders>
              <w:bottom w:val="single" w:sz="4" w:space="0" w:color="auto"/>
            </w:tcBorders>
          </w:tcPr>
          <w:p w14:paraId="6C10D96B" w14:textId="77777777" w:rsidR="00C3193B" w:rsidRPr="00C3193B" w:rsidRDefault="00C3193B" w:rsidP="00C3193B">
            <w:pPr>
              <w:pStyle w:val="11"/>
              <w:rPr>
                <w:bCs/>
              </w:rPr>
            </w:pPr>
            <w:r>
              <w:rPr>
                <w:bCs/>
              </w:rPr>
              <w:t xml:space="preserve"> </w:t>
            </w:r>
            <w:r w:rsidRPr="00C3193B">
              <w:rPr>
                <w:bCs/>
              </w:rPr>
              <w:t xml:space="preserve">Заказчик обязан утвердить и согласовать с Подрядчиком смету, составленную в соответствии с требованиями следующих нормативных документов, регламентирующих порядок и методы формирования сметной стоимости работ,  с последующими дополнениями и изменениями: МДС 81-35.2004 «Методические указания по определению стоимости строительной продукции на территории РФ», утв. постановлением Госстроя России от 05.03.2004 №15/1; Сборники Федеральных единичных расценок ФЕР-2001, ФЕРр-2001. </w:t>
            </w:r>
          </w:p>
          <w:p w14:paraId="5D71CCFD" w14:textId="77777777" w:rsidR="00C3193B" w:rsidRPr="00C3193B" w:rsidRDefault="00C3193B" w:rsidP="00C3193B">
            <w:pPr>
              <w:pStyle w:val="11"/>
              <w:rPr>
                <w:bCs/>
              </w:rPr>
            </w:pPr>
            <w:r w:rsidRPr="00C3193B">
              <w:rPr>
                <w:bCs/>
              </w:rPr>
              <w:t>В сметный расчёт должны быть так же включены:</w:t>
            </w:r>
          </w:p>
          <w:p w14:paraId="71D1EE22" w14:textId="41B6C84D" w:rsidR="00C3193B" w:rsidRPr="00C3193B" w:rsidRDefault="00C3193B" w:rsidP="00C3193B">
            <w:pPr>
              <w:pStyle w:val="11"/>
              <w:rPr>
                <w:bCs/>
              </w:rPr>
            </w:pPr>
            <w:r w:rsidRPr="00C3193B">
              <w:rPr>
                <w:bCs/>
              </w:rPr>
              <w:t xml:space="preserve">- </w:t>
            </w:r>
            <w:r w:rsidRPr="00E1190C">
              <w:rPr>
                <w:bCs/>
              </w:rPr>
              <w:t>стоимость материалов либо их аналогов, не уступающих по свойствам и техническим характеристикам</w:t>
            </w:r>
            <w:r w:rsidRPr="00C3193B">
              <w:rPr>
                <w:bCs/>
              </w:rPr>
              <w:t>;</w:t>
            </w:r>
          </w:p>
          <w:p w14:paraId="1DA98198" w14:textId="77777777" w:rsidR="00C3193B" w:rsidRPr="00C3193B" w:rsidRDefault="00C3193B" w:rsidP="00C3193B">
            <w:pPr>
              <w:pStyle w:val="11"/>
              <w:rPr>
                <w:bCs/>
              </w:rPr>
            </w:pPr>
            <w:r w:rsidRPr="00C3193B">
              <w:rPr>
                <w:bCs/>
              </w:rPr>
              <w:t>- все обоснованные прочие расходы Подрядчика, связанные с выполнением договора (командировочные, транспортные, и т.д.);</w:t>
            </w:r>
          </w:p>
          <w:p w14:paraId="0ADD65C9" w14:textId="77777777" w:rsidR="00C3193B" w:rsidRPr="00C3193B" w:rsidRDefault="00C3193B" w:rsidP="00C3193B">
            <w:pPr>
              <w:pStyle w:val="11"/>
              <w:rPr>
                <w:bCs/>
              </w:rPr>
            </w:pPr>
            <w:r w:rsidRPr="00C3193B">
              <w:rPr>
                <w:bCs/>
              </w:rPr>
              <w:lastRenderedPageBreak/>
              <w:t>Во избежание неточностей при подготовке документации, подтверждающей стоимость выполнения работ (в части определения  номенклатуры вспомогательных и подготовительных работ, количества вспомогательных материалов, средств малой механизации), потенциальный Подрядчик имеет право  на месте ознакомиться  с условиями и особенностями выполнения работ.</w:t>
            </w:r>
          </w:p>
        </w:tc>
      </w:tr>
      <w:tr w:rsidR="00636CFA" w:rsidRPr="006F34AC" w14:paraId="4B7D914D" w14:textId="77777777" w:rsidTr="00A350EF">
        <w:tc>
          <w:tcPr>
            <w:tcW w:w="9712" w:type="dxa"/>
            <w:gridSpan w:val="3"/>
            <w:tcBorders>
              <w:bottom w:val="single" w:sz="4" w:space="0" w:color="auto"/>
            </w:tcBorders>
          </w:tcPr>
          <w:p w14:paraId="4F64076C" w14:textId="321089D8" w:rsidR="00636CFA" w:rsidRPr="00350F86" w:rsidRDefault="00636CFA" w:rsidP="00350F86">
            <w:pPr>
              <w:pStyle w:val="11"/>
              <w:rPr>
                <w:b/>
                <w:bCs/>
                <w:i/>
              </w:rPr>
            </w:pPr>
            <w:r>
              <w:rPr>
                <w:b/>
                <w:bCs/>
                <w:i/>
              </w:rPr>
              <w:lastRenderedPageBreak/>
              <w:t>Раздел № 6.</w:t>
            </w:r>
            <w:r w:rsidRPr="00875B18">
              <w:rPr>
                <w:b/>
                <w:bCs/>
                <w:i/>
              </w:rPr>
              <w:t xml:space="preserve">. </w:t>
            </w:r>
            <w:r>
              <w:rPr>
                <w:b/>
                <w:bCs/>
                <w:i/>
              </w:rPr>
              <w:t>Требования, предъявляемые к товарам</w:t>
            </w:r>
          </w:p>
        </w:tc>
      </w:tr>
      <w:tr w:rsidR="00350F86" w:rsidRPr="006F34AC" w14:paraId="00D8C80A" w14:textId="77777777" w:rsidTr="00350F86">
        <w:tc>
          <w:tcPr>
            <w:tcW w:w="810" w:type="dxa"/>
            <w:gridSpan w:val="2"/>
            <w:tcBorders>
              <w:bottom w:val="single" w:sz="4" w:space="0" w:color="auto"/>
            </w:tcBorders>
          </w:tcPr>
          <w:p w14:paraId="07247ACE" w14:textId="388643A7" w:rsidR="00350F86" w:rsidRDefault="00636CFA" w:rsidP="00350F86">
            <w:pPr>
              <w:pStyle w:val="11"/>
              <w:jc w:val="center"/>
              <w:rPr>
                <w:b/>
                <w:bCs/>
                <w:i/>
              </w:rPr>
            </w:pPr>
            <w:r>
              <w:t>6</w:t>
            </w:r>
            <w:r w:rsidRPr="00875B18">
              <w:t>.1.</w:t>
            </w:r>
          </w:p>
        </w:tc>
        <w:tc>
          <w:tcPr>
            <w:tcW w:w="8902" w:type="dxa"/>
            <w:tcBorders>
              <w:bottom w:val="single" w:sz="4" w:space="0" w:color="auto"/>
            </w:tcBorders>
          </w:tcPr>
          <w:p w14:paraId="1D87E13E" w14:textId="6D278123" w:rsidR="00350F86" w:rsidRPr="00266327" w:rsidRDefault="00350F86" w:rsidP="00266327">
            <w:pPr>
              <w:pStyle w:val="11"/>
              <w:rPr>
                <w:bCs/>
              </w:rPr>
            </w:pPr>
            <w:r w:rsidRPr="00266327">
              <w:rPr>
                <w:bCs/>
              </w:rPr>
              <w:t>Товары и строительные материалы</w:t>
            </w:r>
            <w:r w:rsidR="00266327">
              <w:rPr>
                <w:bCs/>
              </w:rPr>
              <w:t xml:space="preserve"> (или их аналоги) должны соответсвовать  в соответств</w:t>
            </w:r>
            <w:r w:rsidRPr="00266327">
              <w:rPr>
                <w:bCs/>
              </w:rPr>
              <w:t>ии</w:t>
            </w:r>
            <w:r w:rsidR="00266327">
              <w:rPr>
                <w:bCs/>
              </w:rPr>
              <w:t xml:space="preserve"> с Локально-сметным расчетом (приложение № 1) </w:t>
            </w:r>
            <w:r w:rsidRPr="00266327">
              <w:rPr>
                <w:bCs/>
              </w:rPr>
              <w:t xml:space="preserve"> с Ресурсной ведомостью (Приложение № 3 ) </w:t>
            </w:r>
            <w:r w:rsidR="00266327" w:rsidRPr="00266327">
              <w:rPr>
                <w:rFonts w:eastAsia="MS Mincho"/>
                <w:lang w:eastAsia="en-US"/>
              </w:rPr>
              <w:t>должны быть новыми (которые не был</w:t>
            </w:r>
            <w:r w:rsidR="00636CFA">
              <w:rPr>
                <w:rFonts w:eastAsia="MS Mincho"/>
                <w:lang w:eastAsia="en-US"/>
              </w:rPr>
              <w:t>и</w:t>
            </w:r>
            <w:r w:rsidR="00266327" w:rsidRPr="00266327">
              <w:rPr>
                <w:rFonts w:eastAsia="MS Mincho"/>
                <w:lang w:eastAsia="en-US"/>
              </w:rPr>
              <w:t xml:space="preserve"> в употреблении, не прошли ремонт, в том числе восстановление, замену составных частей, восстано</w:t>
            </w:r>
            <w:r w:rsidR="00266327">
              <w:rPr>
                <w:rFonts w:eastAsia="MS Mincho"/>
                <w:lang w:eastAsia="en-US"/>
              </w:rPr>
              <w:t xml:space="preserve">вление потребительских свойств). </w:t>
            </w:r>
          </w:p>
        </w:tc>
      </w:tr>
      <w:tr w:rsidR="00350F86" w:rsidRPr="006F34AC" w14:paraId="04C3E833" w14:textId="77777777" w:rsidTr="00350F86">
        <w:tc>
          <w:tcPr>
            <w:tcW w:w="9712" w:type="dxa"/>
            <w:gridSpan w:val="3"/>
            <w:tcBorders>
              <w:top w:val="single" w:sz="4" w:space="0" w:color="auto"/>
            </w:tcBorders>
          </w:tcPr>
          <w:p w14:paraId="2AE09514" w14:textId="792DE1AD" w:rsidR="00350F86" w:rsidRPr="00875B18" w:rsidRDefault="00636CFA" w:rsidP="00350F86">
            <w:pPr>
              <w:pStyle w:val="11"/>
              <w:jc w:val="center"/>
              <w:rPr>
                <w:b/>
                <w:bCs/>
                <w:i/>
              </w:rPr>
            </w:pPr>
            <w:r>
              <w:rPr>
                <w:b/>
                <w:bCs/>
                <w:i/>
              </w:rPr>
              <w:t>Раздел № 7</w:t>
            </w:r>
            <w:r w:rsidR="00350F86">
              <w:rPr>
                <w:b/>
                <w:bCs/>
                <w:i/>
              </w:rPr>
              <w:t>.</w:t>
            </w:r>
            <w:r w:rsidR="00350F86" w:rsidRPr="00875B18">
              <w:rPr>
                <w:b/>
                <w:bCs/>
                <w:i/>
              </w:rPr>
              <w:t>. Перечень приложений к техническому заданию, являющихся его неотъемлемой частью</w:t>
            </w:r>
          </w:p>
        </w:tc>
      </w:tr>
      <w:tr w:rsidR="00350F86" w:rsidRPr="00875B18" w14:paraId="5D6855AA" w14:textId="77777777" w:rsidTr="00E14F44">
        <w:tc>
          <w:tcPr>
            <w:tcW w:w="781" w:type="dxa"/>
            <w:vMerge w:val="restart"/>
          </w:tcPr>
          <w:p w14:paraId="6AAFAE63" w14:textId="6A07CA7A" w:rsidR="00350F86" w:rsidRPr="00875B18" w:rsidRDefault="00636CFA" w:rsidP="00350F86">
            <w:pPr>
              <w:spacing w:line="240" w:lineRule="auto"/>
              <w:rPr>
                <w:rFonts w:ascii="Times New Roman" w:hAnsi="Times New Roman" w:cs="Times New Roman"/>
                <w:sz w:val="24"/>
                <w:szCs w:val="24"/>
              </w:rPr>
            </w:pPr>
            <w:r>
              <w:rPr>
                <w:rFonts w:ascii="Times New Roman" w:hAnsi="Times New Roman" w:cs="Times New Roman"/>
                <w:sz w:val="24"/>
                <w:szCs w:val="24"/>
              </w:rPr>
              <w:t>7</w:t>
            </w:r>
            <w:r w:rsidR="00350F86" w:rsidRPr="00875B18">
              <w:rPr>
                <w:rFonts w:ascii="Times New Roman" w:hAnsi="Times New Roman" w:cs="Times New Roman"/>
                <w:sz w:val="24"/>
                <w:szCs w:val="24"/>
              </w:rPr>
              <w:t>.1.</w:t>
            </w:r>
          </w:p>
        </w:tc>
        <w:tc>
          <w:tcPr>
            <w:tcW w:w="8931" w:type="dxa"/>
            <w:gridSpan w:val="2"/>
          </w:tcPr>
          <w:p w14:paraId="70C1FF34" w14:textId="50E084C3" w:rsidR="00350F86" w:rsidRPr="00875B18" w:rsidRDefault="00350F86" w:rsidP="00350F86">
            <w:pPr>
              <w:pStyle w:val="12"/>
              <w:ind w:left="0"/>
            </w:pPr>
            <w:r w:rsidRPr="00875B18">
              <w:t xml:space="preserve">Приложение №1 – </w:t>
            </w:r>
            <w:r>
              <w:t xml:space="preserve">Локальный </w:t>
            </w:r>
            <w:r w:rsidRPr="00875B18">
              <w:t>сметный расчет</w:t>
            </w:r>
          </w:p>
        </w:tc>
      </w:tr>
      <w:tr w:rsidR="00350F86" w:rsidRPr="00875B18" w14:paraId="30C6DE24" w14:textId="77777777" w:rsidTr="00E14F44">
        <w:tc>
          <w:tcPr>
            <w:tcW w:w="781" w:type="dxa"/>
            <w:vMerge/>
          </w:tcPr>
          <w:p w14:paraId="0F5AD4B6" w14:textId="77777777" w:rsidR="00350F86" w:rsidRDefault="00350F86" w:rsidP="00350F86">
            <w:pPr>
              <w:spacing w:line="240" w:lineRule="auto"/>
              <w:rPr>
                <w:rFonts w:ascii="Times New Roman" w:hAnsi="Times New Roman" w:cs="Times New Roman"/>
                <w:sz w:val="24"/>
                <w:szCs w:val="24"/>
              </w:rPr>
            </w:pPr>
          </w:p>
        </w:tc>
        <w:tc>
          <w:tcPr>
            <w:tcW w:w="8931" w:type="dxa"/>
            <w:gridSpan w:val="2"/>
          </w:tcPr>
          <w:p w14:paraId="2A9EFFC4" w14:textId="7B789A31" w:rsidR="00350F86" w:rsidRPr="00875B18" w:rsidRDefault="00350F86" w:rsidP="00350F86">
            <w:pPr>
              <w:pStyle w:val="12"/>
              <w:ind w:left="0"/>
            </w:pPr>
            <w:r>
              <w:t>Приложение № 2 – Ведомость обьема работ</w:t>
            </w:r>
          </w:p>
        </w:tc>
      </w:tr>
      <w:tr w:rsidR="00350F86" w:rsidRPr="00875B18" w14:paraId="4D7C95DA" w14:textId="77777777" w:rsidTr="00E14F44">
        <w:tc>
          <w:tcPr>
            <w:tcW w:w="781" w:type="dxa"/>
            <w:vMerge/>
          </w:tcPr>
          <w:p w14:paraId="62CED4C9" w14:textId="77777777" w:rsidR="00350F86" w:rsidRDefault="00350F86" w:rsidP="00350F86">
            <w:pPr>
              <w:spacing w:line="240" w:lineRule="auto"/>
              <w:rPr>
                <w:rFonts w:ascii="Times New Roman" w:hAnsi="Times New Roman" w:cs="Times New Roman"/>
                <w:sz w:val="24"/>
                <w:szCs w:val="24"/>
              </w:rPr>
            </w:pPr>
          </w:p>
        </w:tc>
        <w:tc>
          <w:tcPr>
            <w:tcW w:w="8931" w:type="dxa"/>
            <w:gridSpan w:val="2"/>
          </w:tcPr>
          <w:p w14:paraId="33C5FCB6" w14:textId="1C3A2B90" w:rsidR="00350F86" w:rsidRDefault="00350F86" w:rsidP="00350F86">
            <w:pPr>
              <w:pStyle w:val="12"/>
              <w:ind w:left="0"/>
            </w:pPr>
            <w:r>
              <w:t xml:space="preserve">Приложение № 3 – Ресурсная ведомость </w:t>
            </w:r>
          </w:p>
        </w:tc>
      </w:tr>
    </w:tbl>
    <w:p w14:paraId="06AB4AA1" w14:textId="03210C77" w:rsidR="000B6A69" w:rsidRDefault="000B6A69"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25E7EAA1" w14:textId="4D20DB36"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0086845B" w14:textId="43905373"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12DE4C0E" w14:textId="75187BE4"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4755CC9E" w14:textId="4197ADBA"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72F09AB9" w14:textId="136CA977"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4AADF041" w14:textId="0DE6C608"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6947E144" w14:textId="0599EF09"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7D73CD03" w14:textId="5E8CD463" w:rsidR="001241E1" w:rsidRDefault="001241E1"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p>
    <w:p w14:paraId="5BBCD42C" w14:textId="392E7D97" w:rsidR="001241E1" w:rsidRDefault="00350F86" w:rsidP="006F34AC">
      <w:pPr>
        <w:shd w:val="clear" w:color="auto" w:fill="FFFFFF"/>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 </w:t>
      </w:r>
    </w:p>
    <w:p w14:paraId="745ABD3B" w14:textId="77777777" w:rsidR="001262C2" w:rsidRPr="006F34AC" w:rsidRDefault="001262C2" w:rsidP="006F34AC">
      <w:pPr>
        <w:shd w:val="clear" w:color="auto" w:fill="FFFFFF"/>
        <w:spacing w:before="100" w:beforeAutospacing="1" w:after="0" w:line="240" w:lineRule="auto"/>
        <w:rPr>
          <w:rFonts w:ascii="Times New Roman" w:eastAsia="Times New Roman" w:hAnsi="Times New Roman" w:cs="Times New Roman"/>
          <w:color w:val="FF0000"/>
          <w:sz w:val="24"/>
          <w:szCs w:val="24"/>
          <w:lang w:eastAsia="ru-RU"/>
        </w:rPr>
        <w:sectPr w:rsidR="001262C2" w:rsidRPr="006F34AC" w:rsidSect="00F16A82">
          <w:pgSz w:w="11906" w:h="16838"/>
          <w:pgMar w:top="567" w:right="566" w:bottom="709" w:left="1701" w:header="708" w:footer="708" w:gutter="0"/>
          <w:cols w:space="708"/>
          <w:docGrid w:linePitch="360"/>
        </w:sectPr>
      </w:pPr>
    </w:p>
    <w:p w14:paraId="309BBA9F" w14:textId="09B261E8" w:rsidR="00CC073C" w:rsidRPr="000C110D" w:rsidRDefault="001241E1" w:rsidP="00CC073C">
      <w:pPr>
        <w:shd w:val="clear" w:color="auto" w:fill="FFFFFF"/>
        <w:spacing w:after="0" w:line="240" w:lineRule="auto"/>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lastRenderedPageBreak/>
        <w:t>Приложение № 1</w:t>
      </w:r>
      <w:r w:rsidR="00CC073C" w:rsidRPr="000C110D">
        <w:rPr>
          <w:rFonts w:ascii="Times New Roman" w:eastAsia="Times New Roman" w:hAnsi="Times New Roman" w:cs="Times New Roman"/>
          <w:b/>
          <w:color w:val="000000" w:themeColor="text1"/>
          <w:sz w:val="24"/>
          <w:szCs w:val="24"/>
          <w:lang w:eastAsia="ru-RU"/>
        </w:rPr>
        <w:t xml:space="preserve"> </w:t>
      </w:r>
    </w:p>
    <w:p w14:paraId="61534478" w14:textId="77777777" w:rsidR="00CC073C" w:rsidRPr="000C110D" w:rsidRDefault="00CC073C" w:rsidP="00CC073C">
      <w:pPr>
        <w:shd w:val="clear" w:color="auto" w:fill="FFFFFF"/>
        <w:spacing w:after="0" w:line="240" w:lineRule="auto"/>
        <w:jc w:val="right"/>
        <w:rPr>
          <w:rFonts w:ascii="Times New Roman" w:eastAsia="Times New Roman" w:hAnsi="Times New Roman" w:cs="Times New Roman"/>
          <w:b/>
          <w:color w:val="000000" w:themeColor="text1"/>
          <w:sz w:val="24"/>
          <w:szCs w:val="24"/>
          <w:lang w:eastAsia="ru-RU"/>
        </w:rPr>
      </w:pPr>
      <w:r w:rsidRPr="000C110D">
        <w:rPr>
          <w:rFonts w:ascii="Times New Roman" w:eastAsia="Times New Roman" w:hAnsi="Times New Roman" w:cs="Times New Roman"/>
          <w:b/>
          <w:color w:val="000000" w:themeColor="text1"/>
          <w:sz w:val="24"/>
          <w:szCs w:val="24"/>
          <w:lang w:eastAsia="ru-RU"/>
        </w:rPr>
        <w:t>к Техническому заданию</w:t>
      </w:r>
    </w:p>
    <w:p w14:paraId="25DAF5C9" w14:textId="77777777" w:rsidR="00CC073C" w:rsidRDefault="00CC073C" w:rsidP="000C110D">
      <w:pPr>
        <w:tabs>
          <w:tab w:val="left" w:pos="3645"/>
        </w:tabs>
        <w:jc w:val="center"/>
        <w:rPr>
          <w:rFonts w:ascii="Times New Roman" w:eastAsia="Times New Roman" w:hAnsi="Times New Roman" w:cs="Times New Roman"/>
          <w:b/>
          <w:sz w:val="36"/>
          <w:szCs w:val="36"/>
          <w:lang w:eastAsia="ru-RU"/>
        </w:rPr>
      </w:pPr>
    </w:p>
    <w:p w14:paraId="7B68859B" w14:textId="704BA94A"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21AA71F9" w14:textId="22E31B20" w:rsidR="00E9037F" w:rsidRDefault="00E9037F" w:rsidP="000C110D">
      <w:pPr>
        <w:tabs>
          <w:tab w:val="left" w:pos="3645"/>
        </w:tabs>
        <w:jc w:val="center"/>
        <w:rPr>
          <w:rFonts w:ascii="Times New Roman" w:eastAsia="Times New Roman" w:hAnsi="Times New Roman" w:cs="Times New Roman"/>
          <w:b/>
          <w:sz w:val="36"/>
          <w:szCs w:val="36"/>
          <w:lang w:eastAsia="ru-RU"/>
        </w:rPr>
      </w:pPr>
    </w:p>
    <w:p w14:paraId="7D9460E8" w14:textId="40568CA8" w:rsidR="00E9037F" w:rsidRDefault="00E9037F" w:rsidP="000C110D">
      <w:pPr>
        <w:tabs>
          <w:tab w:val="left" w:pos="3645"/>
        </w:tabs>
        <w:jc w:val="center"/>
        <w:rPr>
          <w:rFonts w:ascii="Times New Roman" w:eastAsia="Times New Roman" w:hAnsi="Times New Roman" w:cs="Times New Roman"/>
          <w:b/>
          <w:sz w:val="36"/>
          <w:szCs w:val="36"/>
          <w:lang w:eastAsia="ru-RU"/>
        </w:rPr>
      </w:pPr>
    </w:p>
    <w:p w14:paraId="535EE3EB" w14:textId="7A5A94DF" w:rsidR="00E9037F" w:rsidRDefault="00E9037F" w:rsidP="000C110D">
      <w:pPr>
        <w:tabs>
          <w:tab w:val="left" w:pos="3645"/>
        </w:tabs>
        <w:jc w:val="center"/>
        <w:rPr>
          <w:rFonts w:ascii="Times New Roman" w:eastAsia="Times New Roman" w:hAnsi="Times New Roman" w:cs="Times New Roman"/>
          <w:b/>
          <w:sz w:val="36"/>
          <w:szCs w:val="36"/>
          <w:lang w:eastAsia="ru-RU"/>
        </w:rPr>
      </w:pPr>
    </w:p>
    <w:p w14:paraId="000E1B70" w14:textId="383F44DF" w:rsidR="00E9037F" w:rsidRDefault="00E9037F" w:rsidP="000C110D">
      <w:pPr>
        <w:tabs>
          <w:tab w:val="left" w:pos="3645"/>
        </w:tabs>
        <w:jc w:val="center"/>
        <w:rPr>
          <w:rFonts w:ascii="Times New Roman" w:eastAsia="Times New Roman" w:hAnsi="Times New Roman" w:cs="Times New Roman"/>
          <w:b/>
          <w:sz w:val="36"/>
          <w:szCs w:val="36"/>
          <w:lang w:eastAsia="ru-RU"/>
        </w:rPr>
      </w:pPr>
    </w:p>
    <w:p w14:paraId="51537431" w14:textId="6B2FC7BE" w:rsidR="00F46C30" w:rsidRDefault="00F46C30" w:rsidP="00F46C30">
      <w:pPr>
        <w:tabs>
          <w:tab w:val="left" w:pos="3645"/>
        </w:tabs>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Локально-сметный расчет</w:t>
      </w:r>
    </w:p>
    <w:p w14:paraId="230EC1D5" w14:textId="10E85BDA" w:rsidR="00F46C30" w:rsidRDefault="00F46C30" w:rsidP="00F46C30">
      <w:pPr>
        <w:tabs>
          <w:tab w:val="left" w:pos="3645"/>
        </w:tabs>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(прикладывается отдельно) </w:t>
      </w:r>
    </w:p>
    <w:p w14:paraId="223DF14E" w14:textId="3D5EFCCD"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0015188C" w14:textId="445B5EB1"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004C901C" w14:textId="14414131"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266E9F10" w14:textId="7CD8FBBC"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2B3E664A" w14:textId="13E6FCA0"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1F765481" w14:textId="19948C31"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72D2F788" w14:textId="226F2467"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1CD450F9" w14:textId="183313DC"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7A8DA99F" w14:textId="27B13CA3"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55700710" w14:textId="45CBE673" w:rsidR="001241E1" w:rsidRDefault="001241E1" w:rsidP="000C110D">
      <w:pPr>
        <w:tabs>
          <w:tab w:val="left" w:pos="3645"/>
        </w:tabs>
        <w:jc w:val="center"/>
        <w:rPr>
          <w:rFonts w:ascii="Times New Roman" w:eastAsia="Times New Roman" w:hAnsi="Times New Roman" w:cs="Times New Roman"/>
          <w:b/>
          <w:sz w:val="36"/>
          <w:szCs w:val="36"/>
          <w:lang w:eastAsia="ru-RU"/>
        </w:rPr>
      </w:pPr>
    </w:p>
    <w:p w14:paraId="3A54AA5C" w14:textId="5D186A6E" w:rsidR="001241E1" w:rsidRDefault="001241E1" w:rsidP="000C110D">
      <w:pPr>
        <w:tabs>
          <w:tab w:val="left" w:pos="3645"/>
        </w:tabs>
        <w:jc w:val="center"/>
        <w:rPr>
          <w:rFonts w:ascii="Times New Roman" w:eastAsia="Times New Roman" w:hAnsi="Times New Roman" w:cs="Times New Roman"/>
          <w:b/>
          <w:sz w:val="36"/>
          <w:szCs w:val="36"/>
          <w:lang w:eastAsia="ru-RU"/>
        </w:rPr>
      </w:pPr>
    </w:p>
    <w:tbl>
      <w:tblPr>
        <w:tblpPr w:leftFromText="180" w:rightFromText="180" w:vertAnchor="text" w:horzAnchor="margin" w:tblpY="-566"/>
        <w:tblW w:w="9699" w:type="dxa"/>
        <w:tblLook w:val="04A0" w:firstRow="1" w:lastRow="0" w:firstColumn="1" w:lastColumn="0" w:noHBand="0" w:noVBand="1"/>
      </w:tblPr>
      <w:tblGrid>
        <w:gridCol w:w="10034"/>
      </w:tblGrid>
      <w:tr w:rsidR="001241E1" w:rsidRPr="001241E1" w14:paraId="5D699F49" w14:textId="77777777" w:rsidTr="00CC698F">
        <w:trPr>
          <w:trHeight w:val="14601"/>
        </w:trPr>
        <w:tc>
          <w:tcPr>
            <w:tcW w:w="9699" w:type="dxa"/>
            <w:tcBorders>
              <w:top w:val="nil"/>
              <w:left w:val="nil"/>
              <w:bottom w:val="nil"/>
              <w:right w:val="nil"/>
            </w:tcBorders>
            <w:shd w:val="clear" w:color="auto" w:fill="auto"/>
            <w:vAlign w:val="center"/>
            <w:hideMark/>
          </w:tcPr>
          <w:p w14:paraId="1D3D402F" w14:textId="77777777" w:rsidR="00D81806" w:rsidRDefault="00D81806" w:rsidP="001241E1">
            <w:pPr>
              <w:spacing w:after="0" w:line="240" w:lineRule="auto"/>
              <w:jc w:val="center"/>
              <w:rPr>
                <w:rFonts w:ascii="Arial" w:eastAsia="Times New Roman" w:hAnsi="Arial" w:cs="Arial"/>
                <w:b/>
                <w:bCs/>
                <w:color w:val="000000"/>
                <w:sz w:val="24"/>
                <w:szCs w:val="24"/>
                <w:lang w:eastAsia="ru-RU"/>
              </w:rPr>
            </w:pPr>
          </w:p>
          <w:p w14:paraId="51908294" w14:textId="77777777" w:rsidR="00D81806" w:rsidRDefault="00D81806" w:rsidP="001241E1">
            <w:pPr>
              <w:spacing w:after="0" w:line="240" w:lineRule="auto"/>
              <w:jc w:val="center"/>
              <w:rPr>
                <w:rFonts w:ascii="Arial" w:eastAsia="Times New Roman" w:hAnsi="Arial" w:cs="Arial"/>
                <w:b/>
                <w:bCs/>
                <w:color w:val="000000"/>
                <w:sz w:val="24"/>
                <w:szCs w:val="24"/>
                <w:lang w:eastAsia="ru-RU"/>
              </w:rPr>
            </w:pPr>
          </w:p>
          <w:p w14:paraId="1DF8C264" w14:textId="77777777" w:rsidR="00D81806" w:rsidRDefault="00D81806" w:rsidP="00D81806">
            <w:pPr>
              <w:shd w:val="clear" w:color="auto" w:fill="FFFFFF"/>
              <w:spacing w:after="0" w:line="240" w:lineRule="auto"/>
              <w:jc w:val="right"/>
              <w:rPr>
                <w:rFonts w:ascii="Times New Roman" w:eastAsia="Times New Roman" w:hAnsi="Times New Roman" w:cs="Times New Roman"/>
                <w:b/>
                <w:color w:val="000000" w:themeColor="text1"/>
                <w:sz w:val="24"/>
                <w:szCs w:val="24"/>
                <w:lang w:eastAsia="ru-RU"/>
              </w:rPr>
            </w:pPr>
            <w:r w:rsidRPr="001241E1">
              <w:rPr>
                <w:rFonts w:ascii="Times New Roman" w:eastAsia="Times New Roman" w:hAnsi="Times New Roman" w:cs="Times New Roman"/>
                <w:sz w:val="24"/>
                <w:szCs w:val="24"/>
                <w:lang w:eastAsia="ru-RU"/>
              </w:rPr>
              <w:t>Приложение 2</w:t>
            </w:r>
            <w:r w:rsidRPr="000C110D">
              <w:rPr>
                <w:rFonts w:ascii="Times New Roman" w:eastAsia="Times New Roman" w:hAnsi="Times New Roman" w:cs="Times New Roman"/>
                <w:b/>
                <w:color w:val="000000" w:themeColor="text1"/>
                <w:sz w:val="24"/>
                <w:szCs w:val="24"/>
                <w:lang w:eastAsia="ru-RU"/>
              </w:rPr>
              <w:t xml:space="preserve"> </w:t>
            </w:r>
          </w:p>
          <w:p w14:paraId="05D16D50" w14:textId="1CA5C163" w:rsidR="00D81806" w:rsidRPr="000C110D" w:rsidRDefault="00D81806" w:rsidP="00D81806">
            <w:pPr>
              <w:shd w:val="clear" w:color="auto" w:fill="FFFFFF"/>
              <w:spacing w:after="0" w:line="240" w:lineRule="auto"/>
              <w:jc w:val="right"/>
              <w:rPr>
                <w:rFonts w:ascii="Times New Roman" w:eastAsia="Times New Roman" w:hAnsi="Times New Roman" w:cs="Times New Roman"/>
                <w:b/>
                <w:color w:val="000000" w:themeColor="text1"/>
                <w:sz w:val="24"/>
                <w:szCs w:val="24"/>
                <w:lang w:eastAsia="ru-RU"/>
              </w:rPr>
            </w:pPr>
            <w:r w:rsidRPr="000C110D">
              <w:rPr>
                <w:rFonts w:ascii="Times New Roman" w:eastAsia="Times New Roman" w:hAnsi="Times New Roman" w:cs="Times New Roman"/>
                <w:b/>
                <w:color w:val="000000" w:themeColor="text1"/>
                <w:sz w:val="24"/>
                <w:szCs w:val="24"/>
                <w:lang w:eastAsia="ru-RU"/>
              </w:rPr>
              <w:t>к Техническому заданию</w:t>
            </w:r>
          </w:p>
          <w:p w14:paraId="07A05841" w14:textId="74DDFF0B" w:rsidR="00D81806" w:rsidRDefault="00D81806" w:rsidP="00D81806">
            <w:pPr>
              <w:tabs>
                <w:tab w:val="left" w:pos="3645"/>
              </w:tabs>
              <w:jc w:val="right"/>
              <w:rPr>
                <w:rFonts w:ascii="Times New Roman" w:eastAsia="Times New Roman" w:hAnsi="Times New Roman" w:cs="Times New Roman"/>
                <w:sz w:val="24"/>
                <w:szCs w:val="24"/>
                <w:lang w:eastAsia="ru-RU"/>
              </w:rPr>
            </w:pPr>
          </w:p>
          <w:p w14:paraId="038E514B" w14:textId="77777777" w:rsidR="00D81806" w:rsidRDefault="00D81806" w:rsidP="00D81806">
            <w:pPr>
              <w:tabs>
                <w:tab w:val="left" w:pos="3645"/>
              </w:tabs>
              <w:jc w:val="right"/>
              <w:rPr>
                <w:rFonts w:ascii="Times New Roman" w:eastAsia="Times New Roman" w:hAnsi="Times New Roman" w:cs="Times New Roman"/>
                <w:sz w:val="24"/>
                <w:szCs w:val="24"/>
                <w:lang w:eastAsia="ru-RU"/>
              </w:rPr>
            </w:pPr>
          </w:p>
          <w:p w14:paraId="44ED17DF" w14:textId="77777777" w:rsidR="00D81806" w:rsidRDefault="00D81806" w:rsidP="001241E1">
            <w:pPr>
              <w:spacing w:after="0" w:line="240" w:lineRule="auto"/>
              <w:jc w:val="center"/>
              <w:rPr>
                <w:rFonts w:ascii="Arial" w:eastAsia="Times New Roman" w:hAnsi="Arial" w:cs="Arial"/>
                <w:b/>
                <w:bCs/>
                <w:color w:val="000000"/>
                <w:sz w:val="24"/>
                <w:szCs w:val="24"/>
                <w:lang w:eastAsia="ru-RU"/>
              </w:rPr>
            </w:pPr>
          </w:p>
          <w:p w14:paraId="2CF6802F" w14:textId="77777777" w:rsidR="00D81806" w:rsidRDefault="00D81806" w:rsidP="001241E1">
            <w:pPr>
              <w:spacing w:after="0" w:line="240" w:lineRule="auto"/>
              <w:jc w:val="center"/>
              <w:rPr>
                <w:rFonts w:ascii="Arial" w:eastAsia="Times New Roman" w:hAnsi="Arial" w:cs="Arial"/>
                <w:b/>
                <w:bCs/>
                <w:color w:val="000000"/>
                <w:sz w:val="24"/>
                <w:szCs w:val="24"/>
                <w:lang w:eastAsia="ru-RU"/>
              </w:rPr>
            </w:pPr>
          </w:p>
          <w:tbl>
            <w:tblPr>
              <w:tblW w:w="9818" w:type="dxa"/>
              <w:tblLook w:val="04A0" w:firstRow="1" w:lastRow="0" w:firstColumn="1" w:lastColumn="0" w:noHBand="0" w:noVBand="1"/>
            </w:tblPr>
            <w:tblGrid>
              <w:gridCol w:w="435"/>
              <w:gridCol w:w="544"/>
              <w:gridCol w:w="244"/>
              <w:gridCol w:w="860"/>
              <w:gridCol w:w="2299"/>
              <w:gridCol w:w="1629"/>
              <w:gridCol w:w="841"/>
              <w:gridCol w:w="1458"/>
              <w:gridCol w:w="1508"/>
            </w:tblGrid>
            <w:tr w:rsidR="00CC698F" w:rsidRPr="00CC698F" w14:paraId="108F009A" w14:textId="77777777" w:rsidTr="00CC698F">
              <w:trPr>
                <w:trHeight w:val="990"/>
              </w:trPr>
              <w:tc>
                <w:tcPr>
                  <w:tcW w:w="9818" w:type="dxa"/>
                  <w:gridSpan w:val="9"/>
                  <w:tcBorders>
                    <w:top w:val="nil"/>
                    <w:left w:val="nil"/>
                    <w:bottom w:val="nil"/>
                    <w:right w:val="nil"/>
                  </w:tcBorders>
                  <w:shd w:val="clear" w:color="auto" w:fill="auto"/>
                  <w:vAlign w:val="center"/>
                  <w:hideMark/>
                </w:tcPr>
                <w:p w14:paraId="15E51623"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b/>
                      <w:bCs/>
                      <w:color w:val="000000"/>
                      <w:sz w:val="24"/>
                      <w:szCs w:val="24"/>
                      <w:lang w:eastAsia="ru-RU"/>
                    </w:rPr>
                  </w:pPr>
                  <w:r w:rsidRPr="00CC698F">
                    <w:rPr>
                      <w:rFonts w:ascii="Arial" w:eastAsia="Times New Roman" w:hAnsi="Arial" w:cs="Arial"/>
                      <w:b/>
                      <w:bCs/>
                      <w:color w:val="000000"/>
                      <w:sz w:val="24"/>
                      <w:szCs w:val="24"/>
                      <w:lang w:eastAsia="ru-RU"/>
                    </w:rPr>
                    <w:t xml:space="preserve">Ведомость объемов работ № </w:t>
                  </w:r>
                </w:p>
              </w:tc>
            </w:tr>
            <w:tr w:rsidR="00CC698F" w:rsidRPr="00CC698F" w14:paraId="5D2EE666" w14:textId="77777777" w:rsidTr="00CC698F">
              <w:trPr>
                <w:trHeight w:val="438"/>
              </w:trPr>
              <w:tc>
                <w:tcPr>
                  <w:tcW w:w="9818" w:type="dxa"/>
                  <w:gridSpan w:val="9"/>
                  <w:tcBorders>
                    <w:top w:val="nil"/>
                    <w:left w:val="nil"/>
                    <w:bottom w:val="nil"/>
                    <w:right w:val="nil"/>
                  </w:tcBorders>
                  <w:shd w:val="clear" w:color="auto" w:fill="auto"/>
                  <w:hideMark/>
                </w:tcPr>
                <w:p w14:paraId="5916DD26"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на Выполнение комплекса работ по ремонту  в АУ "Муниципальное автономное учреждение культуры и спорта Максимум"</w:t>
                  </w:r>
                </w:p>
              </w:tc>
            </w:tr>
            <w:tr w:rsidR="00CC698F" w:rsidRPr="00CC698F" w14:paraId="4BDD8B07" w14:textId="77777777" w:rsidTr="00CC698F">
              <w:trPr>
                <w:trHeight w:val="438"/>
              </w:trPr>
              <w:tc>
                <w:tcPr>
                  <w:tcW w:w="1961" w:type="dxa"/>
                  <w:gridSpan w:val="4"/>
                  <w:tcBorders>
                    <w:top w:val="nil"/>
                    <w:left w:val="nil"/>
                    <w:bottom w:val="nil"/>
                    <w:right w:val="nil"/>
                  </w:tcBorders>
                  <w:shd w:val="clear" w:color="auto" w:fill="auto"/>
                  <w:hideMark/>
                </w:tcPr>
                <w:p w14:paraId="6B49D0F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 xml:space="preserve">Наименование объекта: </w:t>
                  </w:r>
                </w:p>
              </w:tc>
              <w:tc>
                <w:tcPr>
                  <w:tcW w:w="7857" w:type="dxa"/>
                  <w:gridSpan w:val="5"/>
                  <w:tcBorders>
                    <w:top w:val="nil"/>
                    <w:left w:val="nil"/>
                    <w:bottom w:val="nil"/>
                    <w:right w:val="nil"/>
                  </w:tcBorders>
                  <w:shd w:val="clear" w:color="auto" w:fill="auto"/>
                  <w:hideMark/>
                </w:tcPr>
                <w:p w14:paraId="09E25B8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АУ "Муниципальное автономное учреждение культуры и спорта Максимум",   по адресу:  Московская область, Одинцовский городской округ, р.п. Новоивановское, ул. Агрохимиков, д. 2</w:t>
                  </w:r>
                </w:p>
              </w:tc>
            </w:tr>
            <w:tr w:rsidR="00CC698F" w:rsidRPr="00CC698F" w14:paraId="40B3615F" w14:textId="77777777" w:rsidTr="00CC698F">
              <w:trPr>
                <w:trHeight w:val="438"/>
              </w:trPr>
              <w:tc>
                <w:tcPr>
                  <w:tcW w:w="1091" w:type="dxa"/>
                  <w:gridSpan w:val="3"/>
                  <w:tcBorders>
                    <w:top w:val="nil"/>
                    <w:left w:val="nil"/>
                    <w:bottom w:val="nil"/>
                    <w:right w:val="nil"/>
                  </w:tcBorders>
                  <w:shd w:val="clear" w:color="auto" w:fill="auto"/>
                  <w:hideMark/>
                </w:tcPr>
                <w:p w14:paraId="0D2B6E9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 xml:space="preserve">Основание: </w:t>
                  </w:r>
                </w:p>
              </w:tc>
              <w:tc>
                <w:tcPr>
                  <w:tcW w:w="8727" w:type="dxa"/>
                  <w:gridSpan w:val="6"/>
                  <w:tcBorders>
                    <w:top w:val="nil"/>
                    <w:left w:val="nil"/>
                    <w:bottom w:val="nil"/>
                    <w:right w:val="nil"/>
                  </w:tcBorders>
                  <w:shd w:val="clear" w:color="auto" w:fill="auto"/>
                  <w:hideMark/>
                </w:tcPr>
                <w:p w14:paraId="563EC25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9BEB812" w14:textId="77777777" w:rsidTr="00CC698F">
              <w:trPr>
                <w:trHeight w:val="1318"/>
              </w:trPr>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B4F74"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 п/п</w:t>
                  </w:r>
                </w:p>
              </w:tc>
              <w:tc>
                <w:tcPr>
                  <w:tcW w:w="471" w:type="dxa"/>
                  <w:tcBorders>
                    <w:top w:val="single" w:sz="4" w:space="0" w:color="auto"/>
                    <w:left w:val="nil"/>
                    <w:bottom w:val="single" w:sz="4" w:space="0" w:color="auto"/>
                    <w:right w:val="single" w:sz="4" w:space="0" w:color="auto"/>
                  </w:tcBorders>
                  <w:shd w:val="clear" w:color="auto" w:fill="auto"/>
                  <w:vAlign w:val="center"/>
                  <w:hideMark/>
                </w:tcPr>
                <w:p w14:paraId="1313FC18"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 в ЛСР</w:t>
                  </w:r>
                </w:p>
              </w:tc>
              <w:tc>
                <w:tcPr>
                  <w:tcW w:w="3646" w:type="dxa"/>
                  <w:gridSpan w:val="3"/>
                  <w:tcBorders>
                    <w:top w:val="single" w:sz="4" w:space="0" w:color="auto"/>
                    <w:left w:val="nil"/>
                    <w:bottom w:val="single" w:sz="4" w:space="0" w:color="auto"/>
                    <w:right w:val="single" w:sz="4" w:space="0" w:color="000000"/>
                  </w:tcBorders>
                  <w:shd w:val="clear" w:color="auto" w:fill="auto"/>
                  <w:vAlign w:val="center"/>
                  <w:hideMark/>
                </w:tcPr>
                <w:p w14:paraId="00BAEE3A"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Наименование работ</w:t>
                  </w:r>
                </w:p>
              </w:tc>
              <w:tc>
                <w:tcPr>
                  <w:tcW w:w="1412" w:type="dxa"/>
                  <w:tcBorders>
                    <w:top w:val="single" w:sz="4" w:space="0" w:color="auto"/>
                    <w:left w:val="nil"/>
                    <w:bottom w:val="single" w:sz="4" w:space="0" w:color="auto"/>
                    <w:right w:val="single" w:sz="4" w:space="0" w:color="000000"/>
                  </w:tcBorders>
                  <w:shd w:val="clear" w:color="auto" w:fill="auto"/>
                  <w:vAlign w:val="center"/>
                  <w:hideMark/>
                </w:tcPr>
                <w:p w14:paraId="1E51E1D1"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Ед. изм.</w:t>
                  </w:r>
                </w:p>
              </w:tc>
              <w:tc>
                <w:tcPr>
                  <w:tcW w:w="862" w:type="dxa"/>
                  <w:tcBorders>
                    <w:top w:val="single" w:sz="4" w:space="0" w:color="auto"/>
                    <w:left w:val="nil"/>
                    <w:bottom w:val="single" w:sz="4" w:space="0" w:color="auto"/>
                    <w:right w:val="single" w:sz="4" w:space="0" w:color="000000"/>
                  </w:tcBorders>
                  <w:shd w:val="clear" w:color="auto" w:fill="auto"/>
                  <w:vAlign w:val="center"/>
                  <w:hideMark/>
                </w:tcPr>
                <w:p w14:paraId="4650D1FD"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Кол-во</w:t>
                  </w:r>
                </w:p>
              </w:tc>
              <w:tc>
                <w:tcPr>
                  <w:tcW w:w="1482" w:type="dxa"/>
                  <w:tcBorders>
                    <w:top w:val="single" w:sz="4" w:space="0" w:color="auto"/>
                    <w:left w:val="nil"/>
                    <w:bottom w:val="single" w:sz="4" w:space="0" w:color="auto"/>
                    <w:right w:val="single" w:sz="4" w:space="0" w:color="000000"/>
                  </w:tcBorders>
                  <w:shd w:val="clear" w:color="auto" w:fill="auto"/>
                  <w:vAlign w:val="center"/>
                  <w:hideMark/>
                </w:tcPr>
                <w:p w14:paraId="2594ABB2"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Ссылка на чертежи, спецификации</w:t>
                  </w:r>
                </w:p>
              </w:tc>
              <w:tc>
                <w:tcPr>
                  <w:tcW w:w="1566" w:type="dxa"/>
                  <w:tcBorders>
                    <w:top w:val="single" w:sz="4" w:space="0" w:color="auto"/>
                    <w:left w:val="nil"/>
                    <w:bottom w:val="single" w:sz="4" w:space="0" w:color="auto"/>
                    <w:right w:val="single" w:sz="4" w:space="0" w:color="000000"/>
                  </w:tcBorders>
                  <w:shd w:val="clear" w:color="auto" w:fill="auto"/>
                  <w:vAlign w:val="center"/>
                  <w:hideMark/>
                </w:tcPr>
                <w:p w14:paraId="538B801D"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Формула расчета, расчет объемов работ и расхода материалов</w:t>
                  </w:r>
                </w:p>
              </w:tc>
            </w:tr>
            <w:tr w:rsidR="00CC698F" w:rsidRPr="00CC698F" w14:paraId="746E2B6E" w14:textId="77777777" w:rsidTr="00CC698F">
              <w:trPr>
                <w:trHeight w:val="331"/>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14A854B9"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w:t>
                  </w:r>
                </w:p>
              </w:tc>
              <w:tc>
                <w:tcPr>
                  <w:tcW w:w="471" w:type="dxa"/>
                  <w:tcBorders>
                    <w:top w:val="nil"/>
                    <w:left w:val="nil"/>
                    <w:bottom w:val="single" w:sz="4" w:space="0" w:color="auto"/>
                    <w:right w:val="single" w:sz="4" w:space="0" w:color="auto"/>
                  </w:tcBorders>
                  <w:shd w:val="clear" w:color="auto" w:fill="auto"/>
                  <w:vAlign w:val="center"/>
                  <w:hideMark/>
                </w:tcPr>
                <w:p w14:paraId="18C6E9F1"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w:t>
                  </w:r>
                </w:p>
              </w:tc>
              <w:tc>
                <w:tcPr>
                  <w:tcW w:w="3646" w:type="dxa"/>
                  <w:gridSpan w:val="3"/>
                  <w:tcBorders>
                    <w:top w:val="single" w:sz="4" w:space="0" w:color="auto"/>
                    <w:left w:val="nil"/>
                    <w:bottom w:val="single" w:sz="4" w:space="0" w:color="auto"/>
                    <w:right w:val="single" w:sz="4" w:space="0" w:color="000000"/>
                  </w:tcBorders>
                  <w:shd w:val="clear" w:color="auto" w:fill="auto"/>
                  <w:vAlign w:val="center"/>
                  <w:hideMark/>
                </w:tcPr>
                <w:p w14:paraId="220986E3"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w:t>
                  </w:r>
                </w:p>
              </w:tc>
              <w:tc>
                <w:tcPr>
                  <w:tcW w:w="1412" w:type="dxa"/>
                  <w:tcBorders>
                    <w:top w:val="single" w:sz="4" w:space="0" w:color="auto"/>
                    <w:left w:val="nil"/>
                    <w:bottom w:val="single" w:sz="4" w:space="0" w:color="auto"/>
                    <w:right w:val="single" w:sz="4" w:space="0" w:color="000000"/>
                  </w:tcBorders>
                  <w:shd w:val="clear" w:color="auto" w:fill="auto"/>
                  <w:vAlign w:val="center"/>
                  <w:hideMark/>
                </w:tcPr>
                <w:p w14:paraId="62887F1D"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4</w:t>
                  </w:r>
                </w:p>
              </w:tc>
              <w:tc>
                <w:tcPr>
                  <w:tcW w:w="862" w:type="dxa"/>
                  <w:tcBorders>
                    <w:top w:val="single" w:sz="4" w:space="0" w:color="auto"/>
                    <w:left w:val="nil"/>
                    <w:bottom w:val="single" w:sz="4" w:space="0" w:color="auto"/>
                    <w:right w:val="single" w:sz="4" w:space="0" w:color="000000"/>
                  </w:tcBorders>
                  <w:shd w:val="clear" w:color="auto" w:fill="auto"/>
                  <w:vAlign w:val="center"/>
                  <w:hideMark/>
                </w:tcPr>
                <w:p w14:paraId="298174C5"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5</w:t>
                  </w:r>
                </w:p>
              </w:tc>
              <w:tc>
                <w:tcPr>
                  <w:tcW w:w="1482" w:type="dxa"/>
                  <w:tcBorders>
                    <w:top w:val="single" w:sz="4" w:space="0" w:color="auto"/>
                    <w:left w:val="nil"/>
                    <w:bottom w:val="single" w:sz="4" w:space="0" w:color="auto"/>
                    <w:right w:val="single" w:sz="4" w:space="0" w:color="000000"/>
                  </w:tcBorders>
                  <w:shd w:val="clear" w:color="auto" w:fill="auto"/>
                  <w:vAlign w:val="center"/>
                  <w:hideMark/>
                </w:tcPr>
                <w:p w14:paraId="66697F5B"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6</w:t>
                  </w:r>
                </w:p>
              </w:tc>
              <w:tc>
                <w:tcPr>
                  <w:tcW w:w="1566" w:type="dxa"/>
                  <w:tcBorders>
                    <w:top w:val="single" w:sz="4" w:space="0" w:color="auto"/>
                    <w:left w:val="nil"/>
                    <w:bottom w:val="single" w:sz="4" w:space="0" w:color="auto"/>
                    <w:right w:val="single" w:sz="4" w:space="0" w:color="000000"/>
                  </w:tcBorders>
                  <w:shd w:val="clear" w:color="auto" w:fill="auto"/>
                  <w:vAlign w:val="center"/>
                  <w:hideMark/>
                </w:tcPr>
                <w:p w14:paraId="7847C56F" w14:textId="77777777" w:rsidR="00CC698F" w:rsidRPr="00CC698F" w:rsidRDefault="00CC698F" w:rsidP="00CC698F">
                  <w:pPr>
                    <w:framePr w:hSpace="180" w:wrap="around" w:vAnchor="text" w:hAnchor="margin" w:y="-566"/>
                    <w:spacing w:after="0" w:line="240" w:lineRule="auto"/>
                    <w:jc w:val="center"/>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7</w:t>
                  </w:r>
                </w:p>
              </w:tc>
            </w:tr>
            <w:tr w:rsidR="00CC698F" w:rsidRPr="00CC698F" w14:paraId="2B6CE0A0" w14:textId="77777777" w:rsidTr="00CC698F">
              <w:trPr>
                <w:trHeight w:val="438"/>
              </w:trPr>
              <w:tc>
                <w:tcPr>
                  <w:tcW w:w="981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18521C2" w14:textId="77777777" w:rsidR="00CC698F" w:rsidRPr="00CC698F" w:rsidRDefault="00CC698F" w:rsidP="00CC698F">
                  <w:pPr>
                    <w:framePr w:hSpace="180" w:wrap="around" w:vAnchor="text" w:hAnchor="margin" w:y="-566"/>
                    <w:spacing w:after="0" w:line="240" w:lineRule="auto"/>
                    <w:rPr>
                      <w:rFonts w:ascii="Arial" w:eastAsia="Times New Roman" w:hAnsi="Arial" w:cs="Arial"/>
                      <w:b/>
                      <w:bCs/>
                      <w:color w:val="000000"/>
                      <w:sz w:val="16"/>
                      <w:szCs w:val="16"/>
                      <w:lang w:eastAsia="ru-RU"/>
                    </w:rPr>
                  </w:pPr>
                  <w:r w:rsidRPr="00CC698F">
                    <w:rPr>
                      <w:rFonts w:ascii="Arial" w:eastAsia="Times New Roman" w:hAnsi="Arial" w:cs="Arial"/>
                      <w:b/>
                      <w:bCs/>
                      <w:color w:val="000000"/>
                      <w:sz w:val="16"/>
                      <w:szCs w:val="16"/>
                      <w:lang w:eastAsia="ru-RU"/>
                    </w:rPr>
                    <w:t>Раздел 1.</w:t>
                  </w:r>
                </w:p>
              </w:tc>
            </w:tr>
            <w:tr w:rsidR="00CC698F" w:rsidRPr="00CC698F" w14:paraId="0476B7D2"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0AF2291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w:t>
                  </w:r>
                </w:p>
              </w:tc>
              <w:tc>
                <w:tcPr>
                  <w:tcW w:w="471" w:type="dxa"/>
                  <w:tcBorders>
                    <w:top w:val="nil"/>
                    <w:left w:val="nil"/>
                    <w:bottom w:val="single" w:sz="4" w:space="0" w:color="auto"/>
                    <w:right w:val="single" w:sz="4" w:space="0" w:color="auto"/>
                  </w:tcBorders>
                  <w:shd w:val="clear" w:color="auto" w:fill="auto"/>
                  <w:hideMark/>
                </w:tcPr>
                <w:p w14:paraId="071F8F2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60C3BAA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Демонтаж подвесных потолков типа &lt;Армстронг&gt; по каркасу из оцинкованного профиля</w:t>
                  </w:r>
                </w:p>
              </w:tc>
              <w:tc>
                <w:tcPr>
                  <w:tcW w:w="1412" w:type="dxa"/>
                  <w:tcBorders>
                    <w:top w:val="single" w:sz="4" w:space="0" w:color="auto"/>
                    <w:left w:val="nil"/>
                    <w:bottom w:val="single" w:sz="4" w:space="0" w:color="auto"/>
                    <w:right w:val="single" w:sz="4" w:space="0" w:color="000000"/>
                  </w:tcBorders>
                  <w:shd w:val="clear" w:color="auto" w:fill="auto"/>
                  <w:hideMark/>
                </w:tcPr>
                <w:p w14:paraId="4FDCCA0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поверхности облицовки</w:t>
                  </w:r>
                </w:p>
              </w:tc>
              <w:tc>
                <w:tcPr>
                  <w:tcW w:w="862" w:type="dxa"/>
                  <w:tcBorders>
                    <w:top w:val="single" w:sz="4" w:space="0" w:color="auto"/>
                    <w:left w:val="nil"/>
                    <w:bottom w:val="single" w:sz="4" w:space="0" w:color="auto"/>
                    <w:right w:val="single" w:sz="4" w:space="0" w:color="000000"/>
                  </w:tcBorders>
                  <w:shd w:val="clear" w:color="auto" w:fill="auto"/>
                  <w:hideMark/>
                </w:tcPr>
                <w:p w14:paraId="643F1FD8"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0,4023</w:t>
                  </w:r>
                </w:p>
              </w:tc>
              <w:tc>
                <w:tcPr>
                  <w:tcW w:w="1482" w:type="dxa"/>
                  <w:tcBorders>
                    <w:top w:val="single" w:sz="4" w:space="0" w:color="auto"/>
                    <w:left w:val="nil"/>
                    <w:bottom w:val="single" w:sz="4" w:space="0" w:color="auto"/>
                    <w:right w:val="single" w:sz="4" w:space="0" w:color="000000"/>
                  </w:tcBorders>
                  <w:shd w:val="clear" w:color="auto" w:fill="auto"/>
                  <w:hideMark/>
                </w:tcPr>
                <w:p w14:paraId="64B58F3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2444F4F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5DADA713"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5976B21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w:t>
                  </w:r>
                </w:p>
              </w:tc>
              <w:tc>
                <w:tcPr>
                  <w:tcW w:w="471" w:type="dxa"/>
                  <w:tcBorders>
                    <w:top w:val="nil"/>
                    <w:left w:val="nil"/>
                    <w:bottom w:val="single" w:sz="4" w:space="0" w:color="auto"/>
                    <w:right w:val="single" w:sz="4" w:space="0" w:color="auto"/>
                  </w:tcBorders>
                  <w:shd w:val="clear" w:color="auto" w:fill="auto"/>
                  <w:hideMark/>
                </w:tcPr>
                <w:p w14:paraId="399A8B5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78E0A64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Устройство подвесных потолков типа &lt;Армстронг&gt; по каркасу из оцинкованного профиля</w:t>
                  </w:r>
                </w:p>
              </w:tc>
              <w:tc>
                <w:tcPr>
                  <w:tcW w:w="1412" w:type="dxa"/>
                  <w:tcBorders>
                    <w:top w:val="single" w:sz="4" w:space="0" w:color="auto"/>
                    <w:left w:val="nil"/>
                    <w:bottom w:val="single" w:sz="4" w:space="0" w:color="auto"/>
                    <w:right w:val="single" w:sz="4" w:space="0" w:color="000000"/>
                  </w:tcBorders>
                  <w:shd w:val="clear" w:color="auto" w:fill="auto"/>
                  <w:hideMark/>
                </w:tcPr>
                <w:p w14:paraId="5D56EC0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поверхности облицовки</w:t>
                  </w:r>
                </w:p>
              </w:tc>
              <w:tc>
                <w:tcPr>
                  <w:tcW w:w="862" w:type="dxa"/>
                  <w:tcBorders>
                    <w:top w:val="single" w:sz="4" w:space="0" w:color="auto"/>
                    <w:left w:val="nil"/>
                    <w:bottom w:val="single" w:sz="4" w:space="0" w:color="auto"/>
                    <w:right w:val="single" w:sz="4" w:space="0" w:color="000000"/>
                  </w:tcBorders>
                  <w:shd w:val="clear" w:color="auto" w:fill="auto"/>
                  <w:hideMark/>
                </w:tcPr>
                <w:p w14:paraId="6AAA5981"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0,4023</w:t>
                  </w:r>
                </w:p>
              </w:tc>
              <w:tc>
                <w:tcPr>
                  <w:tcW w:w="1482" w:type="dxa"/>
                  <w:tcBorders>
                    <w:top w:val="single" w:sz="4" w:space="0" w:color="auto"/>
                    <w:left w:val="nil"/>
                    <w:bottom w:val="single" w:sz="4" w:space="0" w:color="auto"/>
                    <w:right w:val="single" w:sz="4" w:space="0" w:color="000000"/>
                  </w:tcBorders>
                  <w:shd w:val="clear" w:color="auto" w:fill="auto"/>
                  <w:hideMark/>
                </w:tcPr>
                <w:p w14:paraId="24389F3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2B40529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5C982ECF" w14:textId="77777777" w:rsidTr="00CC698F">
              <w:trPr>
                <w:trHeight w:val="220"/>
              </w:trPr>
              <w:tc>
                <w:tcPr>
                  <w:tcW w:w="376" w:type="dxa"/>
                  <w:tcBorders>
                    <w:top w:val="nil"/>
                    <w:left w:val="single" w:sz="4" w:space="0" w:color="auto"/>
                    <w:bottom w:val="single" w:sz="4" w:space="0" w:color="auto"/>
                    <w:right w:val="single" w:sz="4" w:space="0" w:color="auto"/>
                  </w:tcBorders>
                  <w:shd w:val="clear" w:color="auto" w:fill="auto"/>
                  <w:hideMark/>
                </w:tcPr>
                <w:p w14:paraId="69EF688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w:t>
                  </w:r>
                </w:p>
              </w:tc>
              <w:tc>
                <w:tcPr>
                  <w:tcW w:w="471" w:type="dxa"/>
                  <w:tcBorders>
                    <w:top w:val="nil"/>
                    <w:left w:val="nil"/>
                    <w:bottom w:val="single" w:sz="4" w:space="0" w:color="auto"/>
                    <w:right w:val="single" w:sz="4" w:space="0" w:color="auto"/>
                  </w:tcBorders>
                  <w:shd w:val="clear" w:color="auto" w:fill="auto"/>
                  <w:hideMark/>
                </w:tcPr>
                <w:p w14:paraId="208A011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6957FD4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Смена светильников с люминесцентными лампами</w:t>
                  </w:r>
                </w:p>
              </w:tc>
              <w:tc>
                <w:tcPr>
                  <w:tcW w:w="1412" w:type="dxa"/>
                  <w:tcBorders>
                    <w:top w:val="single" w:sz="4" w:space="0" w:color="auto"/>
                    <w:left w:val="nil"/>
                    <w:bottom w:val="single" w:sz="4" w:space="0" w:color="auto"/>
                    <w:right w:val="single" w:sz="4" w:space="0" w:color="000000"/>
                  </w:tcBorders>
                  <w:shd w:val="clear" w:color="auto" w:fill="auto"/>
                  <w:hideMark/>
                </w:tcPr>
                <w:p w14:paraId="6F9D9D8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шт.</w:t>
                  </w:r>
                </w:p>
              </w:tc>
              <w:tc>
                <w:tcPr>
                  <w:tcW w:w="862" w:type="dxa"/>
                  <w:tcBorders>
                    <w:top w:val="single" w:sz="4" w:space="0" w:color="auto"/>
                    <w:left w:val="nil"/>
                    <w:bottom w:val="single" w:sz="4" w:space="0" w:color="auto"/>
                    <w:right w:val="single" w:sz="4" w:space="0" w:color="000000"/>
                  </w:tcBorders>
                  <w:shd w:val="clear" w:color="auto" w:fill="auto"/>
                  <w:hideMark/>
                </w:tcPr>
                <w:p w14:paraId="0CB06DF4"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0,36</w:t>
                  </w:r>
                </w:p>
              </w:tc>
              <w:tc>
                <w:tcPr>
                  <w:tcW w:w="1482" w:type="dxa"/>
                  <w:tcBorders>
                    <w:top w:val="single" w:sz="4" w:space="0" w:color="auto"/>
                    <w:left w:val="nil"/>
                    <w:bottom w:val="single" w:sz="4" w:space="0" w:color="auto"/>
                    <w:right w:val="single" w:sz="4" w:space="0" w:color="000000"/>
                  </w:tcBorders>
                  <w:shd w:val="clear" w:color="auto" w:fill="auto"/>
                  <w:hideMark/>
                </w:tcPr>
                <w:p w14:paraId="6776E88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57C285E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2972EF3"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55489C0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4</w:t>
                  </w:r>
                </w:p>
              </w:tc>
              <w:tc>
                <w:tcPr>
                  <w:tcW w:w="471" w:type="dxa"/>
                  <w:tcBorders>
                    <w:top w:val="nil"/>
                    <w:left w:val="nil"/>
                    <w:bottom w:val="single" w:sz="4" w:space="0" w:color="auto"/>
                    <w:right w:val="single" w:sz="4" w:space="0" w:color="auto"/>
                  </w:tcBorders>
                  <w:shd w:val="clear" w:color="auto" w:fill="auto"/>
                  <w:hideMark/>
                </w:tcPr>
                <w:p w14:paraId="5D95C64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4</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55E46B8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Замена облицовочных плит в подвесных потолках типа "Армстронг"</w:t>
                  </w:r>
                </w:p>
              </w:tc>
              <w:tc>
                <w:tcPr>
                  <w:tcW w:w="1412" w:type="dxa"/>
                  <w:tcBorders>
                    <w:top w:val="single" w:sz="4" w:space="0" w:color="auto"/>
                    <w:left w:val="nil"/>
                    <w:bottom w:val="single" w:sz="4" w:space="0" w:color="auto"/>
                    <w:right w:val="single" w:sz="4" w:space="0" w:color="000000"/>
                  </w:tcBorders>
                  <w:shd w:val="clear" w:color="auto" w:fill="auto"/>
                  <w:hideMark/>
                </w:tcPr>
                <w:p w14:paraId="36FF17A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w:t>
                  </w:r>
                </w:p>
              </w:tc>
              <w:tc>
                <w:tcPr>
                  <w:tcW w:w="862" w:type="dxa"/>
                  <w:tcBorders>
                    <w:top w:val="single" w:sz="4" w:space="0" w:color="auto"/>
                    <w:left w:val="nil"/>
                    <w:bottom w:val="single" w:sz="4" w:space="0" w:color="auto"/>
                    <w:right w:val="single" w:sz="4" w:space="0" w:color="000000"/>
                  </w:tcBorders>
                  <w:shd w:val="clear" w:color="auto" w:fill="auto"/>
                  <w:hideMark/>
                </w:tcPr>
                <w:p w14:paraId="733B3F2D"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0,018</w:t>
                  </w:r>
                </w:p>
              </w:tc>
              <w:tc>
                <w:tcPr>
                  <w:tcW w:w="1482" w:type="dxa"/>
                  <w:tcBorders>
                    <w:top w:val="single" w:sz="4" w:space="0" w:color="auto"/>
                    <w:left w:val="nil"/>
                    <w:bottom w:val="single" w:sz="4" w:space="0" w:color="auto"/>
                    <w:right w:val="single" w:sz="4" w:space="0" w:color="000000"/>
                  </w:tcBorders>
                  <w:shd w:val="clear" w:color="auto" w:fill="auto"/>
                  <w:hideMark/>
                </w:tcPr>
                <w:p w14:paraId="42F3959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15BD84A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6F659029" w14:textId="77777777" w:rsidTr="00CC698F">
              <w:trPr>
                <w:trHeight w:val="659"/>
              </w:trPr>
              <w:tc>
                <w:tcPr>
                  <w:tcW w:w="376" w:type="dxa"/>
                  <w:tcBorders>
                    <w:top w:val="nil"/>
                    <w:left w:val="single" w:sz="4" w:space="0" w:color="auto"/>
                    <w:bottom w:val="single" w:sz="4" w:space="0" w:color="auto"/>
                    <w:right w:val="single" w:sz="4" w:space="0" w:color="auto"/>
                  </w:tcBorders>
                  <w:shd w:val="clear" w:color="auto" w:fill="auto"/>
                  <w:hideMark/>
                </w:tcPr>
                <w:p w14:paraId="1CF0D4C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5</w:t>
                  </w:r>
                </w:p>
              </w:tc>
              <w:tc>
                <w:tcPr>
                  <w:tcW w:w="471" w:type="dxa"/>
                  <w:tcBorders>
                    <w:top w:val="nil"/>
                    <w:left w:val="nil"/>
                    <w:bottom w:val="single" w:sz="4" w:space="0" w:color="auto"/>
                    <w:right w:val="single" w:sz="4" w:space="0" w:color="auto"/>
                  </w:tcBorders>
                  <w:shd w:val="clear" w:color="auto" w:fill="auto"/>
                  <w:hideMark/>
                </w:tcPr>
                <w:p w14:paraId="5E20A2F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5</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51916E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Устройство натяжных потолков из поливинилхлоридной пленки (ПВХ) гарпунным способом в помещениях площадью до 10 м2</w:t>
                  </w:r>
                </w:p>
              </w:tc>
              <w:tc>
                <w:tcPr>
                  <w:tcW w:w="1412" w:type="dxa"/>
                  <w:tcBorders>
                    <w:top w:val="single" w:sz="4" w:space="0" w:color="auto"/>
                    <w:left w:val="nil"/>
                    <w:bottom w:val="single" w:sz="4" w:space="0" w:color="auto"/>
                    <w:right w:val="single" w:sz="4" w:space="0" w:color="000000"/>
                  </w:tcBorders>
                  <w:shd w:val="clear" w:color="auto" w:fill="auto"/>
                  <w:hideMark/>
                </w:tcPr>
                <w:p w14:paraId="4E8F893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облицовки</w:t>
                  </w:r>
                </w:p>
              </w:tc>
              <w:tc>
                <w:tcPr>
                  <w:tcW w:w="862" w:type="dxa"/>
                  <w:tcBorders>
                    <w:top w:val="single" w:sz="4" w:space="0" w:color="auto"/>
                    <w:left w:val="nil"/>
                    <w:bottom w:val="single" w:sz="4" w:space="0" w:color="auto"/>
                    <w:right w:val="single" w:sz="4" w:space="0" w:color="000000"/>
                  </w:tcBorders>
                  <w:shd w:val="clear" w:color="auto" w:fill="auto"/>
                  <w:hideMark/>
                </w:tcPr>
                <w:p w14:paraId="738F9D6D"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0,018</w:t>
                  </w:r>
                </w:p>
              </w:tc>
              <w:tc>
                <w:tcPr>
                  <w:tcW w:w="1482" w:type="dxa"/>
                  <w:tcBorders>
                    <w:top w:val="single" w:sz="4" w:space="0" w:color="auto"/>
                    <w:left w:val="nil"/>
                    <w:bottom w:val="single" w:sz="4" w:space="0" w:color="auto"/>
                    <w:right w:val="single" w:sz="4" w:space="0" w:color="000000"/>
                  </w:tcBorders>
                  <w:shd w:val="clear" w:color="auto" w:fill="auto"/>
                  <w:hideMark/>
                </w:tcPr>
                <w:p w14:paraId="6797635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35CC084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FBEB973"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265859F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6</w:t>
                  </w:r>
                </w:p>
              </w:tc>
              <w:tc>
                <w:tcPr>
                  <w:tcW w:w="471" w:type="dxa"/>
                  <w:tcBorders>
                    <w:top w:val="nil"/>
                    <w:left w:val="nil"/>
                    <w:bottom w:val="single" w:sz="4" w:space="0" w:color="auto"/>
                    <w:right w:val="single" w:sz="4" w:space="0" w:color="auto"/>
                  </w:tcBorders>
                  <w:shd w:val="clear" w:color="auto" w:fill="auto"/>
                  <w:hideMark/>
                </w:tcPr>
                <w:p w14:paraId="268080A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6</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AD415F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Очистка вручную поверхности фасадов от перхлорвиниловых и масляных красок с земли и лесов</w:t>
                  </w:r>
                </w:p>
              </w:tc>
              <w:tc>
                <w:tcPr>
                  <w:tcW w:w="1412" w:type="dxa"/>
                  <w:tcBorders>
                    <w:top w:val="single" w:sz="4" w:space="0" w:color="auto"/>
                    <w:left w:val="nil"/>
                    <w:bottom w:val="single" w:sz="4" w:space="0" w:color="auto"/>
                    <w:right w:val="single" w:sz="4" w:space="0" w:color="000000"/>
                  </w:tcBorders>
                  <w:shd w:val="clear" w:color="auto" w:fill="auto"/>
                  <w:hideMark/>
                </w:tcPr>
                <w:p w14:paraId="255B0D9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расчищенной поверхности</w:t>
                  </w:r>
                </w:p>
              </w:tc>
              <w:tc>
                <w:tcPr>
                  <w:tcW w:w="862" w:type="dxa"/>
                  <w:tcBorders>
                    <w:top w:val="single" w:sz="4" w:space="0" w:color="auto"/>
                    <w:left w:val="nil"/>
                    <w:bottom w:val="single" w:sz="4" w:space="0" w:color="auto"/>
                    <w:right w:val="single" w:sz="4" w:space="0" w:color="000000"/>
                  </w:tcBorders>
                  <w:shd w:val="clear" w:color="auto" w:fill="auto"/>
                  <w:hideMark/>
                </w:tcPr>
                <w:p w14:paraId="3124BBBC"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0,264</w:t>
                  </w:r>
                </w:p>
              </w:tc>
              <w:tc>
                <w:tcPr>
                  <w:tcW w:w="1482" w:type="dxa"/>
                  <w:tcBorders>
                    <w:top w:val="single" w:sz="4" w:space="0" w:color="auto"/>
                    <w:left w:val="nil"/>
                    <w:bottom w:val="single" w:sz="4" w:space="0" w:color="auto"/>
                    <w:right w:val="single" w:sz="4" w:space="0" w:color="000000"/>
                  </w:tcBorders>
                  <w:shd w:val="clear" w:color="auto" w:fill="auto"/>
                  <w:hideMark/>
                </w:tcPr>
                <w:p w14:paraId="6942F46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48A652A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1909522"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42DD3B4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7</w:t>
                  </w:r>
                </w:p>
              </w:tc>
              <w:tc>
                <w:tcPr>
                  <w:tcW w:w="471" w:type="dxa"/>
                  <w:tcBorders>
                    <w:top w:val="nil"/>
                    <w:left w:val="nil"/>
                    <w:bottom w:val="single" w:sz="4" w:space="0" w:color="auto"/>
                    <w:right w:val="single" w:sz="4" w:space="0" w:color="auto"/>
                  </w:tcBorders>
                  <w:shd w:val="clear" w:color="auto" w:fill="auto"/>
                  <w:hideMark/>
                </w:tcPr>
                <w:p w14:paraId="3C371B9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7</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929FD5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Отбивка штукатурки с поверхностей стен и потолков кирпичных</w:t>
                  </w:r>
                </w:p>
              </w:tc>
              <w:tc>
                <w:tcPr>
                  <w:tcW w:w="1412" w:type="dxa"/>
                  <w:tcBorders>
                    <w:top w:val="single" w:sz="4" w:space="0" w:color="auto"/>
                    <w:left w:val="nil"/>
                    <w:bottom w:val="single" w:sz="4" w:space="0" w:color="auto"/>
                    <w:right w:val="single" w:sz="4" w:space="0" w:color="000000"/>
                  </w:tcBorders>
                  <w:shd w:val="clear" w:color="auto" w:fill="auto"/>
                  <w:hideMark/>
                </w:tcPr>
                <w:p w14:paraId="4AE8E71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w:t>
                  </w:r>
                </w:p>
              </w:tc>
              <w:tc>
                <w:tcPr>
                  <w:tcW w:w="862" w:type="dxa"/>
                  <w:tcBorders>
                    <w:top w:val="single" w:sz="4" w:space="0" w:color="auto"/>
                    <w:left w:val="nil"/>
                    <w:bottom w:val="single" w:sz="4" w:space="0" w:color="auto"/>
                    <w:right w:val="single" w:sz="4" w:space="0" w:color="000000"/>
                  </w:tcBorders>
                  <w:shd w:val="clear" w:color="auto" w:fill="auto"/>
                  <w:hideMark/>
                </w:tcPr>
                <w:p w14:paraId="63F7550B"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0,264</w:t>
                  </w:r>
                </w:p>
              </w:tc>
              <w:tc>
                <w:tcPr>
                  <w:tcW w:w="1482" w:type="dxa"/>
                  <w:tcBorders>
                    <w:top w:val="single" w:sz="4" w:space="0" w:color="auto"/>
                    <w:left w:val="nil"/>
                    <w:bottom w:val="single" w:sz="4" w:space="0" w:color="auto"/>
                    <w:right w:val="single" w:sz="4" w:space="0" w:color="000000"/>
                  </w:tcBorders>
                  <w:shd w:val="clear" w:color="auto" w:fill="auto"/>
                  <w:hideMark/>
                </w:tcPr>
                <w:p w14:paraId="22867D7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1C87D20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0B5AF4F6"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42B5FD3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8</w:t>
                  </w:r>
                </w:p>
              </w:tc>
              <w:tc>
                <w:tcPr>
                  <w:tcW w:w="471" w:type="dxa"/>
                  <w:tcBorders>
                    <w:top w:val="nil"/>
                    <w:left w:val="nil"/>
                    <w:bottom w:val="single" w:sz="4" w:space="0" w:color="auto"/>
                    <w:right w:val="single" w:sz="4" w:space="0" w:color="auto"/>
                  </w:tcBorders>
                  <w:shd w:val="clear" w:color="auto" w:fill="auto"/>
                  <w:hideMark/>
                </w:tcPr>
                <w:p w14:paraId="5AC0D65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8</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32EC996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Антисептическая обработка каменных, бетонных, кирпичных и деревянных поверхностей биопиреном "Нортекс-Дезинфектор"</w:t>
                  </w:r>
                </w:p>
              </w:tc>
              <w:tc>
                <w:tcPr>
                  <w:tcW w:w="1412" w:type="dxa"/>
                  <w:tcBorders>
                    <w:top w:val="single" w:sz="4" w:space="0" w:color="auto"/>
                    <w:left w:val="nil"/>
                    <w:bottom w:val="single" w:sz="4" w:space="0" w:color="auto"/>
                    <w:right w:val="single" w:sz="4" w:space="0" w:color="000000"/>
                  </w:tcBorders>
                  <w:shd w:val="clear" w:color="auto" w:fill="auto"/>
                  <w:hideMark/>
                </w:tcPr>
                <w:p w14:paraId="39C5182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обрабатываемой поверхности</w:t>
                  </w:r>
                </w:p>
              </w:tc>
              <w:tc>
                <w:tcPr>
                  <w:tcW w:w="862" w:type="dxa"/>
                  <w:tcBorders>
                    <w:top w:val="single" w:sz="4" w:space="0" w:color="auto"/>
                    <w:left w:val="nil"/>
                    <w:bottom w:val="single" w:sz="4" w:space="0" w:color="auto"/>
                    <w:right w:val="single" w:sz="4" w:space="0" w:color="000000"/>
                  </w:tcBorders>
                  <w:shd w:val="clear" w:color="auto" w:fill="auto"/>
                  <w:hideMark/>
                </w:tcPr>
                <w:p w14:paraId="593C3196"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0,264</w:t>
                  </w:r>
                </w:p>
              </w:tc>
              <w:tc>
                <w:tcPr>
                  <w:tcW w:w="1482" w:type="dxa"/>
                  <w:tcBorders>
                    <w:top w:val="single" w:sz="4" w:space="0" w:color="auto"/>
                    <w:left w:val="nil"/>
                    <w:bottom w:val="single" w:sz="4" w:space="0" w:color="auto"/>
                    <w:right w:val="single" w:sz="4" w:space="0" w:color="000000"/>
                  </w:tcBorders>
                  <w:shd w:val="clear" w:color="auto" w:fill="auto"/>
                  <w:hideMark/>
                </w:tcPr>
                <w:p w14:paraId="754721C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44E7CAC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74229B9B" w14:textId="77777777" w:rsidTr="00CC698F">
              <w:trPr>
                <w:trHeight w:val="1318"/>
              </w:trPr>
              <w:tc>
                <w:tcPr>
                  <w:tcW w:w="376" w:type="dxa"/>
                  <w:tcBorders>
                    <w:top w:val="nil"/>
                    <w:left w:val="single" w:sz="4" w:space="0" w:color="auto"/>
                    <w:bottom w:val="single" w:sz="4" w:space="0" w:color="auto"/>
                    <w:right w:val="single" w:sz="4" w:space="0" w:color="auto"/>
                  </w:tcBorders>
                  <w:shd w:val="clear" w:color="auto" w:fill="auto"/>
                  <w:hideMark/>
                </w:tcPr>
                <w:p w14:paraId="3B742B7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9</w:t>
                  </w:r>
                </w:p>
              </w:tc>
              <w:tc>
                <w:tcPr>
                  <w:tcW w:w="471" w:type="dxa"/>
                  <w:tcBorders>
                    <w:top w:val="nil"/>
                    <w:left w:val="nil"/>
                    <w:bottom w:val="single" w:sz="4" w:space="0" w:color="auto"/>
                    <w:right w:val="single" w:sz="4" w:space="0" w:color="auto"/>
                  </w:tcBorders>
                  <w:shd w:val="clear" w:color="auto" w:fill="auto"/>
                  <w:hideMark/>
                </w:tcPr>
                <w:p w14:paraId="72B4C44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9</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1BDBCE2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Улучшенная штукатурка фасадов цементно-известковым раствором по камню стен</w:t>
                  </w:r>
                </w:p>
              </w:tc>
              <w:tc>
                <w:tcPr>
                  <w:tcW w:w="1412" w:type="dxa"/>
                  <w:tcBorders>
                    <w:top w:val="single" w:sz="4" w:space="0" w:color="auto"/>
                    <w:left w:val="nil"/>
                    <w:bottom w:val="single" w:sz="4" w:space="0" w:color="auto"/>
                    <w:right w:val="single" w:sz="4" w:space="0" w:color="000000"/>
                  </w:tcBorders>
                  <w:shd w:val="clear" w:color="auto" w:fill="auto"/>
                  <w:hideMark/>
                </w:tcPr>
                <w:p w14:paraId="5A7FDA7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оштукатуриваемой поверхности</w:t>
                  </w:r>
                </w:p>
              </w:tc>
              <w:tc>
                <w:tcPr>
                  <w:tcW w:w="862" w:type="dxa"/>
                  <w:tcBorders>
                    <w:top w:val="single" w:sz="4" w:space="0" w:color="auto"/>
                    <w:left w:val="nil"/>
                    <w:bottom w:val="single" w:sz="4" w:space="0" w:color="auto"/>
                    <w:right w:val="single" w:sz="4" w:space="0" w:color="000000"/>
                  </w:tcBorders>
                  <w:shd w:val="clear" w:color="auto" w:fill="auto"/>
                  <w:hideMark/>
                </w:tcPr>
                <w:p w14:paraId="75ED31EA"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0,264</w:t>
                  </w:r>
                </w:p>
              </w:tc>
              <w:tc>
                <w:tcPr>
                  <w:tcW w:w="1482" w:type="dxa"/>
                  <w:tcBorders>
                    <w:top w:val="single" w:sz="4" w:space="0" w:color="auto"/>
                    <w:left w:val="nil"/>
                    <w:bottom w:val="single" w:sz="4" w:space="0" w:color="auto"/>
                    <w:right w:val="single" w:sz="4" w:space="0" w:color="000000"/>
                  </w:tcBorders>
                  <w:shd w:val="clear" w:color="auto" w:fill="auto"/>
                  <w:hideMark/>
                </w:tcPr>
                <w:p w14:paraId="27A0D5A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6031DE1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4D14DDD2"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6EB8756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w:t>
                  </w:r>
                </w:p>
              </w:tc>
              <w:tc>
                <w:tcPr>
                  <w:tcW w:w="471" w:type="dxa"/>
                  <w:tcBorders>
                    <w:top w:val="nil"/>
                    <w:left w:val="nil"/>
                    <w:bottom w:val="single" w:sz="4" w:space="0" w:color="auto"/>
                    <w:right w:val="single" w:sz="4" w:space="0" w:color="auto"/>
                  </w:tcBorders>
                  <w:shd w:val="clear" w:color="auto" w:fill="auto"/>
                  <w:hideMark/>
                </w:tcPr>
                <w:p w14:paraId="357DDAF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384740F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Окраска фасадов акриловыми составами с люлек вручную по подготовленной поверхности</w:t>
                  </w:r>
                </w:p>
              </w:tc>
              <w:tc>
                <w:tcPr>
                  <w:tcW w:w="1412" w:type="dxa"/>
                  <w:tcBorders>
                    <w:top w:val="single" w:sz="4" w:space="0" w:color="auto"/>
                    <w:left w:val="nil"/>
                    <w:bottom w:val="single" w:sz="4" w:space="0" w:color="auto"/>
                    <w:right w:val="single" w:sz="4" w:space="0" w:color="000000"/>
                  </w:tcBorders>
                  <w:shd w:val="clear" w:color="auto" w:fill="auto"/>
                  <w:hideMark/>
                </w:tcPr>
                <w:p w14:paraId="2094969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окрашиваемой поверхности</w:t>
                  </w:r>
                </w:p>
              </w:tc>
              <w:tc>
                <w:tcPr>
                  <w:tcW w:w="862" w:type="dxa"/>
                  <w:tcBorders>
                    <w:top w:val="single" w:sz="4" w:space="0" w:color="auto"/>
                    <w:left w:val="nil"/>
                    <w:bottom w:val="single" w:sz="4" w:space="0" w:color="auto"/>
                    <w:right w:val="single" w:sz="4" w:space="0" w:color="000000"/>
                  </w:tcBorders>
                  <w:shd w:val="clear" w:color="auto" w:fill="auto"/>
                  <w:hideMark/>
                </w:tcPr>
                <w:p w14:paraId="7F618AD9"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0,264</w:t>
                  </w:r>
                </w:p>
              </w:tc>
              <w:tc>
                <w:tcPr>
                  <w:tcW w:w="1482" w:type="dxa"/>
                  <w:tcBorders>
                    <w:top w:val="single" w:sz="4" w:space="0" w:color="auto"/>
                    <w:left w:val="nil"/>
                    <w:bottom w:val="single" w:sz="4" w:space="0" w:color="auto"/>
                    <w:right w:val="single" w:sz="4" w:space="0" w:color="000000"/>
                  </w:tcBorders>
                  <w:shd w:val="clear" w:color="auto" w:fill="auto"/>
                  <w:hideMark/>
                </w:tcPr>
                <w:p w14:paraId="5C1893E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35EFD6E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018505F" w14:textId="77777777" w:rsidTr="00CC698F">
              <w:trPr>
                <w:trHeight w:val="880"/>
              </w:trPr>
              <w:tc>
                <w:tcPr>
                  <w:tcW w:w="376" w:type="dxa"/>
                  <w:tcBorders>
                    <w:top w:val="nil"/>
                    <w:left w:val="single" w:sz="4" w:space="0" w:color="auto"/>
                    <w:bottom w:val="single" w:sz="4" w:space="0" w:color="auto"/>
                    <w:right w:val="single" w:sz="4" w:space="0" w:color="auto"/>
                  </w:tcBorders>
                  <w:shd w:val="clear" w:color="auto" w:fill="auto"/>
                  <w:hideMark/>
                </w:tcPr>
                <w:p w14:paraId="348EA31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lastRenderedPageBreak/>
                    <w:t>11</w:t>
                  </w:r>
                </w:p>
              </w:tc>
              <w:tc>
                <w:tcPr>
                  <w:tcW w:w="471" w:type="dxa"/>
                  <w:tcBorders>
                    <w:top w:val="nil"/>
                    <w:left w:val="nil"/>
                    <w:bottom w:val="single" w:sz="4" w:space="0" w:color="auto"/>
                    <w:right w:val="single" w:sz="4" w:space="0" w:color="auto"/>
                  </w:tcBorders>
                  <w:shd w:val="clear" w:color="auto" w:fill="auto"/>
                  <w:hideMark/>
                </w:tcPr>
                <w:p w14:paraId="5F12C4F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11</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6E1A8F3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Обшивка венткороба оцинкованным крашенным листом по металлическому каркасу</w:t>
                  </w:r>
                </w:p>
              </w:tc>
              <w:tc>
                <w:tcPr>
                  <w:tcW w:w="1412" w:type="dxa"/>
                  <w:tcBorders>
                    <w:top w:val="single" w:sz="4" w:space="0" w:color="auto"/>
                    <w:left w:val="nil"/>
                    <w:bottom w:val="single" w:sz="4" w:space="0" w:color="auto"/>
                    <w:right w:val="single" w:sz="4" w:space="0" w:color="000000"/>
                  </w:tcBorders>
                  <w:shd w:val="clear" w:color="auto" w:fill="auto"/>
                  <w:hideMark/>
                </w:tcPr>
                <w:p w14:paraId="0BF440B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стен (за вычетом проемов)</w:t>
                  </w:r>
                </w:p>
              </w:tc>
              <w:tc>
                <w:tcPr>
                  <w:tcW w:w="862" w:type="dxa"/>
                  <w:tcBorders>
                    <w:top w:val="single" w:sz="4" w:space="0" w:color="auto"/>
                    <w:left w:val="nil"/>
                    <w:bottom w:val="single" w:sz="4" w:space="0" w:color="auto"/>
                    <w:right w:val="single" w:sz="4" w:space="0" w:color="000000"/>
                  </w:tcBorders>
                  <w:shd w:val="clear" w:color="auto" w:fill="auto"/>
                  <w:hideMark/>
                </w:tcPr>
                <w:p w14:paraId="346468E7"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0,1948</w:t>
                  </w:r>
                </w:p>
              </w:tc>
              <w:tc>
                <w:tcPr>
                  <w:tcW w:w="1482" w:type="dxa"/>
                  <w:tcBorders>
                    <w:top w:val="single" w:sz="4" w:space="0" w:color="auto"/>
                    <w:left w:val="nil"/>
                    <w:bottom w:val="single" w:sz="4" w:space="0" w:color="auto"/>
                    <w:right w:val="single" w:sz="4" w:space="0" w:color="000000"/>
                  </w:tcBorders>
                  <w:shd w:val="clear" w:color="auto" w:fill="auto"/>
                  <w:hideMark/>
                </w:tcPr>
                <w:p w14:paraId="0B19426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6314629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46B8C29F"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5FD0017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12</w:t>
                  </w:r>
                </w:p>
              </w:tc>
              <w:tc>
                <w:tcPr>
                  <w:tcW w:w="471" w:type="dxa"/>
                  <w:tcBorders>
                    <w:top w:val="nil"/>
                    <w:left w:val="nil"/>
                    <w:bottom w:val="single" w:sz="4" w:space="0" w:color="auto"/>
                    <w:right w:val="single" w:sz="4" w:space="0" w:color="auto"/>
                  </w:tcBorders>
                  <w:shd w:val="clear" w:color="auto" w:fill="auto"/>
                  <w:hideMark/>
                </w:tcPr>
                <w:p w14:paraId="49D5DBF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12</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C65995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Разборка покрытий полов из керамических плиток (ступени крыльца)</w:t>
                  </w:r>
                </w:p>
              </w:tc>
              <w:tc>
                <w:tcPr>
                  <w:tcW w:w="1412" w:type="dxa"/>
                  <w:tcBorders>
                    <w:top w:val="single" w:sz="4" w:space="0" w:color="auto"/>
                    <w:left w:val="nil"/>
                    <w:bottom w:val="single" w:sz="4" w:space="0" w:color="auto"/>
                    <w:right w:val="single" w:sz="4" w:space="0" w:color="000000"/>
                  </w:tcBorders>
                  <w:shd w:val="clear" w:color="auto" w:fill="auto"/>
                  <w:hideMark/>
                </w:tcPr>
                <w:p w14:paraId="50B8279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покрытия</w:t>
                  </w:r>
                </w:p>
              </w:tc>
              <w:tc>
                <w:tcPr>
                  <w:tcW w:w="862" w:type="dxa"/>
                  <w:tcBorders>
                    <w:top w:val="single" w:sz="4" w:space="0" w:color="auto"/>
                    <w:left w:val="nil"/>
                    <w:bottom w:val="single" w:sz="4" w:space="0" w:color="auto"/>
                    <w:right w:val="single" w:sz="4" w:space="0" w:color="000000"/>
                  </w:tcBorders>
                  <w:shd w:val="clear" w:color="auto" w:fill="auto"/>
                  <w:hideMark/>
                </w:tcPr>
                <w:p w14:paraId="43D3EAA1"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0,0934</w:t>
                  </w:r>
                </w:p>
              </w:tc>
              <w:tc>
                <w:tcPr>
                  <w:tcW w:w="1482" w:type="dxa"/>
                  <w:tcBorders>
                    <w:top w:val="single" w:sz="4" w:space="0" w:color="auto"/>
                    <w:left w:val="nil"/>
                    <w:bottom w:val="single" w:sz="4" w:space="0" w:color="auto"/>
                    <w:right w:val="single" w:sz="4" w:space="0" w:color="000000"/>
                  </w:tcBorders>
                  <w:shd w:val="clear" w:color="auto" w:fill="auto"/>
                  <w:hideMark/>
                </w:tcPr>
                <w:p w14:paraId="33DCF85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3F309B0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647A1465"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390F2E7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13</w:t>
                  </w:r>
                </w:p>
              </w:tc>
              <w:tc>
                <w:tcPr>
                  <w:tcW w:w="471" w:type="dxa"/>
                  <w:tcBorders>
                    <w:top w:val="nil"/>
                    <w:left w:val="nil"/>
                    <w:bottom w:val="single" w:sz="4" w:space="0" w:color="auto"/>
                    <w:right w:val="single" w:sz="4" w:space="0" w:color="auto"/>
                  </w:tcBorders>
                  <w:shd w:val="clear" w:color="auto" w:fill="auto"/>
                  <w:hideMark/>
                </w:tcPr>
                <w:p w14:paraId="167784B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13</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022B64B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Разборка покрытий полов из керамических плиток (подступенки крыльца) (L=7,5 п.м. h=190 мм)</w:t>
                  </w:r>
                </w:p>
              </w:tc>
              <w:tc>
                <w:tcPr>
                  <w:tcW w:w="1412" w:type="dxa"/>
                  <w:tcBorders>
                    <w:top w:val="single" w:sz="4" w:space="0" w:color="auto"/>
                    <w:left w:val="nil"/>
                    <w:bottom w:val="single" w:sz="4" w:space="0" w:color="auto"/>
                    <w:right w:val="single" w:sz="4" w:space="0" w:color="000000"/>
                  </w:tcBorders>
                  <w:shd w:val="clear" w:color="auto" w:fill="auto"/>
                  <w:hideMark/>
                </w:tcPr>
                <w:p w14:paraId="55C4244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покрытия</w:t>
                  </w:r>
                </w:p>
              </w:tc>
              <w:tc>
                <w:tcPr>
                  <w:tcW w:w="862" w:type="dxa"/>
                  <w:tcBorders>
                    <w:top w:val="single" w:sz="4" w:space="0" w:color="auto"/>
                    <w:left w:val="nil"/>
                    <w:bottom w:val="single" w:sz="4" w:space="0" w:color="auto"/>
                    <w:right w:val="single" w:sz="4" w:space="0" w:color="000000"/>
                  </w:tcBorders>
                  <w:shd w:val="clear" w:color="auto" w:fill="auto"/>
                  <w:hideMark/>
                </w:tcPr>
                <w:p w14:paraId="60AFFF5F"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0,0143</w:t>
                  </w:r>
                </w:p>
              </w:tc>
              <w:tc>
                <w:tcPr>
                  <w:tcW w:w="1482" w:type="dxa"/>
                  <w:tcBorders>
                    <w:top w:val="single" w:sz="4" w:space="0" w:color="auto"/>
                    <w:left w:val="nil"/>
                    <w:bottom w:val="single" w:sz="4" w:space="0" w:color="auto"/>
                    <w:right w:val="single" w:sz="4" w:space="0" w:color="000000"/>
                  </w:tcBorders>
                  <w:shd w:val="clear" w:color="auto" w:fill="auto"/>
                  <w:hideMark/>
                </w:tcPr>
                <w:p w14:paraId="5AE4D8F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18648CC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42787758" w14:textId="77777777" w:rsidTr="00CC698F">
              <w:trPr>
                <w:trHeight w:val="659"/>
              </w:trPr>
              <w:tc>
                <w:tcPr>
                  <w:tcW w:w="376" w:type="dxa"/>
                  <w:tcBorders>
                    <w:top w:val="nil"/>
                    <w:left w:val="single" w:sz="4" w:space="0" w:color="auto"/>
                    <w:bottom w:val="single" w:sz="4" w:space="0" w:color="auto"/>
                    <w:right w:val="single" w:sz="4" w:space="0" w:color="auto"/>
                  </w:tcBorders>
                  <w:shd w:val="clear" w:color="auto" w:fill="auto"/>
                  <w:hideMark/>
                </w:tcPr>
                <w:p w14:paraId="3A6D5FE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14</w:t>
                  </w:r>
                </w:p>
              </w:tc>
              <w:tc>
                <w:tcPr>
                  <w:tcW w:w="471" w:type="dxa"/>
                  <w:tcBorders>
                    <w:top w:val="nil"/>
                    <w:left w:val="nil"/>
                    <w:bottom w:val="single" w:sz="4" w:space="0" w:color="auto"/>
                    <w:right w:val="single" w:sz="4" w:space="0" w:color="auto"/>
                  </w:tcBorders>
                  <w:shd w:val="clear" w:color="auto" w:fill="auto"/>
                  <w:hideMark/>
                </w:tcPr>
                <w:p w14:paraId="1105DCE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14</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8F7EFD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Демонтаж металлических ограждений без поручней</w:t>
                  </w:r>
                </w:p>
              </w:tc>
              <w:tc>
                <w:tcPr>
                  <w:tcW w:w="1412" w:type="dxa"/>
                  <w:tcBorders>
                    <w:top w:val="single" w:sz="4" w:space="0" w:color="auto"/>
                    <w:left w:val="nil"/>
                    <w:bottom w:val="single" w:sz="4" w:space="0" w:color="auto"/>
                    <w:right w:val="single" w:sz="4" w:space="0" w:color="000000"/>
                  </w:tcBorders>
                  <w:shd w:val="clear" w:color="auto" w:fill="auto"/>
                  <w:hideMark/>
                </w:tcPr>
                <w:p w14:paraId="4AB9033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 ограждения</w:t>
                  </w:r>
                </w:p>
              </w:tc>
              <w:tc>
                <w:tcPr>
                  <w:tcW w:w="862" w:type="dxa"/>
                  <w:tcBorders>
                    <w:top w:val="single" w:sz="4" w:space="0" w:color="auto"/>
                    <w:left w:val="nil"/>
                    <w:bottom w:val="single" w:sz="4" w:space="0" w:color="auto"/>
                    <w:right w:val="single" w:sz="4" w:space="0" w:color="000000"/>
                  </w:tcBorders>
                  <w:shd w:val="clear" w:color="auto" w:fill="auto"/>
                  <w:hideMark/>
                </w:tcPr>
                <w:p w14:paraId="36BD3557"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0,019</w:t>
                  </w:r>
                </w:p>
              </w:tc>
              <w:tc>
                <w:tcPr>
                  <w:tcW w:w="1482" w:type="dxa"/>
                  <w:tcBorders>
                    <w:top w:val="single" w:sz="4" w:space="0" w:color="auto"/>
                    <w:left w:val="nil"/>
                    <w:bottom w:val="single" w:sz="4" w:space="0" w:color="auto"/>
                    <w:right w:val="single" w:sz="4" w:space="0" w:color="000000"/>
                  </w:tcBorders>
                  <w:shd w:val="clear" w:color="auto" w:fill="auto"/>
                  <w:hideMark/>
                </w:tcPr>
                <w:p w14:paraId="13B414B6"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br w:type="page"/>
                  </w:r>
                </w:p>
              </w:tc>
              <w:tc>
                <w:tcPr>
                  <w:tcW w:w="1566" w:type="dxa"/>
                  <w:tcBorders>
                    <w:top w:val="single" w:sz="4" w:space="0" w:color="auto"/>
                    <w:left w:val="nil"/>
                    <w:bottom w:val="single" w:sz="4" w:space="0" w:color="auto"/>
                    <w:right w:val="single" w:sz="4" w:space="0" w:color="000000"/>
                  </w:tcBorders>
                  <w:shd w:val="clear" w:color="auto" w:fill="auto"/>
                  <w:hideMark/>
                </w:tcPr>
                <w:p w14:paraId="7E8B563E" w14:textId="77777777" w:rsidR="00CC698F" w:rsidRPr="00CC698F" w:rsidRDefault="00CC698F" w:rsidP="00CC698F">
                  <w:pPr>
                    <w:framePr w:hSpace="180" w:wrap="around" w:vAnchor="text" w:hAnchor="margin" w:y="-566"/>
                    <w:spacing w:after="0" w:line="240" w:lineRule="auto"/>
                    <w:rPr>
                      <w:rFonts w:ascii="Times New Roman" w:eastAsia="Times New Roman" w:hAnsi="Times New Roman" w:cs="Times New Roman"/>
                      <w:sz w:val="20"/>
                      <w:szCs w:val="20"/>
                      <w:lang w:eastAsia="ru-RU"/>
                    </w:rPr>
                  </w:pPr>
                  <w:r w:rsidRPr="00CC698F">
                    <w:rPr>
                      <w:rFonts w:ascii="Arial" w:eastAsia="Times New Roman" w:hAnsi="Arial" w:cs="Arial"/>
                      <w:color w:val="000000"/>
                      <w:sz w:val="16"/>
                      <w:szCs w:val="16"/>
                      <w:lang w:eastAsia="ru-RU"/>
                    </w:rPr>
                    <w:br w:type="page"/>
                  </w:r>
                </w:p>
              </w:tc>
            </w:tr>
            <w:tr w:rsidR="00CC698F" w:rsidRPr="00CC698F" w14:paraId="34C4DCF8"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2287375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15</w:t>
                  </w:r>
                </w:p>
              </w:tc>
              <w:tc>
                <w:tcPr>
                  <w:tcW w:w="471" w:type="dxa"/>
                  <w:tcBorders>
                    <w:top w:val="nil"/>
                    <w:left w:val="nil"/>
                    <w:bottom w:val="single" w:sz="4" w:space="0" w:color="auto"/>
                    <w:right w:val="single" w:sz="4" w:space="0" w:color="auto"/>
                  </w:tcBorders>
                  <w:shd w:val="clear" w:color="auto" w:fill="auto"/>
                  <w:hideMark/>
                </w:tcPr>
                <w:p w14:paraId="3862222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15</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7C4F21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Демонтаж стяжек бетонных толщиной 20 мм</w:t>
                  </w:r>
                </w:p>
              </w:tc>
              <w:tc>
                <w:tcPr>
                  <w:tcW w:w="1412" w:type="dxa"/>
                  <w:tcBorders>
                    <w:top w:val="single" w:sz="4" w:space="0" w:color="auto"/>
                    <w:left w:val="nil"/>
                    <w:bottom w:val="single" w:sz="4" w:space="0" w:color="auto"/>
                    <w:right w:val="single" w:sz="4" w:space="0" w:color="000000"/>
                  </w:tcBorders>
                  <w:shd w:val="clear" w:color="auto" w:fill="auto"/>
                  <w:hideMark/>
                </w:tcPr>
                <w:p w14:paraId="4987E72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стяжки</w:t>
                  </w:r>
                </w:p>
              </w:tc>
              <w:tc>
                <w:tcPr>
                  <w:tcW w:w="862" w:type="dxa"/>
                  <w:tcBorders>
                    <w:top w:val="single" w:sz="4" w:space="0" w:color="auto"/>
                    <w:left w:val="nil"/>
                    <w:bottom w:val="single" w:sz="4" w:space="0" w:color="auto"/>
                    <w:right w:val="single" w:sz="4" w:space="0" w:color="000000"/>
                  </w:tcBorders>
                  <w:shd w:val="clear" w:color="auto" w:fill="auto"/>
                  <w:hideMark/>
                </w:tcPr>
                <w:p w14:paraId="7DBB5645"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0,08</w:t>
                  </w:r>
                </w:p>
              </w:tc>
              <w:tc>
                <w:tcPr>
                  <w:tcW w:w="1482" w:type="dxa"/>
                  <w:tcBorders>
                    <w:top w:val="single" w:sz="4" w:space="0" w:color="auto"/>
                    <w:left w:val="nil"/>
                    <w:bottom w:val="single" w:sz="4" w:space="0" w:color="auto"/>
                    <w:right w:val="single" w:sz="4" w:space="0" w:color="000000"/>
                  </w:tcBorders>
                  <w:shd w:val="clear" w:color="auto" w:fill="auto"/>
                  <w:hideMark/>
                </w:tcPr>
                <w:p w14:paraId="16E9A17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1BE4D4C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C834817" w14:textId="77777777" w:rsidTr="00CC698F">
              <w:trPr>
                <w:trHeight w:val="659"/>
              </w:trPr>
              <w:tc>
                <w:tcPr>
                  <w:tcW w:w="376" w:type="dxa"/>
                  <w:tcBorders>
                    <w:top w:val="nil"/>
                    <w:left w:val="single" w:sz="4" w:space="0" w:color="auto"/>
                    <w:bottom w:val="single" w:sz="4" w:space="0" w:color="auto"/>
                    <w:right w:val="single" w:sz="4" w:space="0" w:color="auto"/>
                  </w:tcBorders>
                  <w:shd w:val="clear" w:color="auto" w:fill="auto"/>
                  <w:hideMark/>
                </w:tcPr>
                <w:p w14:paraId="7F5DF2C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16</w:t>
                  </w:r>
                </w:p>
              </w:tc>
              <w:tc>
                <w:tcPr>
                  <w:tcW w:w="471" w:type="dxa"/>
                  <w:tcBorders>
                    <w:top w:val="nil"/>
                    <w:left w:val="nil"/>
                    <w:bottom w:val="single" w:sz="4" w:space="0" w:color="auto"/>
                    <w:right w:val="single" w:sz="4" w:space="0" w:color="auto"/>
                  </w:tcBorders>
                  <w:shd w:val="clear" w:color="auto" w:fill="auto"/>
                  <w:hideMark/>
                </w:tcPr>
                <w:p w14:paraId="5237B09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16</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3D7E1A5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Демонтаж стяжек на каждые 5 мм изменения толщины стяжки добавлять или исключать к расценке 11-01-011-03</w:t>
                  </w:r>
                </w:p>
              </w:tc>
              <w:tc>
                <w:tcPr>
                  <w:tcW w:w="1412" w:type="dxa"/>
                  <w:tcBorders>
                    <w:top w:val="single" w:sz="4" w:space="0" w:color="auto"/>
                    <w:left w:val="nil"/>
                    <w:bottom w:val="single" w:sz="4" w:space="0" w:color="auto"/>
                    <w:right w:val="single" w:sz="4" w:space="0" w:color="000000"/>
                  </w:tcBorders>
                  <w:shd w:val="clear" w:color="auto" w:fill="auto"/>
                  <w:hideMark/>
                </w:tcPr>
                <w:p w14:paraId="29C68AF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стяжки</w:t>
                  </w:r>
                </w:p>
              </w:tc>
              <w:tc>
                <w:tcPr>
                  <w:tcW w:w="862" w:type="dxa"/>
                  <w:tcBorders>
                    <w:top w:val="single" w:sz="4" w:space="0" w:color="auto"/>
                    <w:left w:val="nil"/>
                    <w:bottom w:val="single" w:sz="4" w:space="0" w:color="auto"/>
                    <w:right w:val="single" w:sz="4" w:space="0" w:color="000000"/>
                  </w:tcBorders>
                  <w:shd w:val="clear" w:color="auto" w:fill="auto"/>
                  <w:hideMark/>
                </w:tcPr>
                <w:p w14:paraId="40CE51D7"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0,08</w:t>
                  </w:r>
                </w:p>
              </w:tc>
              <w:tc>
                <w:tcPr>
                  <w:tcW w:w="1482" w:type="dxa"/>
                  <w:tcBorders>
                    <w:top w:val="single" w:sz="4" w:space="0" w:color="auto"/>
                    <w:left w:val="nil"/>
                    <w:bottom w:val="single" w:sz="4" w:space="0" w:color="auto"/>
                    <w:right w:val="single" w:sz="4" w:space="0" w:color="000000"/>
                  </w:tcBorders>
                  <w:shd w:val="clear" w:color="auto" w:fill="auto"/>
                  <w:hideMark/>
                </w:tcPr>
                <w:p w14:paraId="462687B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4F312C7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7BB5972E"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43716E0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17</w:t>
                  </w:r>
                </w:p>
              </w:tc>
              <w:tc>
                <w:tcPr>
                  <w:tcW w:w="471" w:type="dxa"/>
                  <w:tcBorders>
                    <w:top w:val="nil"/>
                    <w:left w:val="nil"/>
                    <w:bottom w:val="single" w:sz="4" w:space="0" w:color="auto"/>
                    <w:right w:val="single" w:sz="4" w:space="0" w:color="auto"/>
                  </w:tcBorders>
                  <w:shd w:val="clear" w:color="auto" w:fill="auto"/>
                  <w:hideMark/>
                </w:tcPr>
                <w:p w14:paraId="7197BE7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17</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6571C71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Устройство стяжек бетонных толщиной 20 мм</w:t>
                  </w:r>
                </w:p>
              </w:tc>
              <w:tc>
                <w:tcPr>
                  <w:tcW w:w="1412" w:type="dxa"/>
                  <w:tcBorders>
                    <w:top w:val="single" w:sz="4" w:space="0" w:color="auto"/>
                    <w:left w:val="nil"/>
                    <w:bottom w:val="single" w:sz="4" w:space="0" w:color="auto"/>
                    <w:right w:val="single" w:sz="4" w:space="0" w:color="000000"/>
                  </w:tcBorders>
                  <w:shd w:val="clear" w:color="auto" w:fill="auto"/>
                  <w:hideMark/>
                </w:tcPr>
                <w:p w14:paraId="58EFE00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стяжки</w:t>
                  </w:r>
                </w:p>
              </w:tc>
              <w:tc>
                <w:tcPr>
                  <w:tcW w:w="862" w:type="dxa"/>
                  <w:tcBorders>
                    <w:top w:val="single" w:sz="4" w:space="0" w:color="auto"/>
                    <w:left w:val="nil"/>
                    <w:bottom w:val="single" w:sz="4" w:space="0" w:color="auto"/>
                    <w:right w:val="single" w:sz="4" w:space="0" w:color="000000"/>
                  </w:tcBorders>
                  <w:shd w:val="clear" w:color="auto" w:fill="auto"/>
                  <w:hideMark/>
                </w:tcPr>
                <w:p w14:paraId="05722D23"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0,08</w:t>
                  </w:r>
                </w:p>
              </w:tc>
              <w:tc>
                <w:tcPr>
                  <w:tcW w:w="1482" w:type="dxa"/>
                  <w:tcBorders>
                    <w:top w:val="single" w:sz="4" w:space="0" w:color="auto"/>
                    <w:left w:val="nil"/>
                    <w:bottom w:val="single" w:sz="4" w:space="0" w:color="auto"/>
                    <w:right w:val="single" w:sz="4" w:space="0" w:color="000000"/>
                  </w:tcBorders>
                  <w:shd w:val="clear" w:color="auto" w:fill="auto"/>
                  <w:hideMark/>
                </w:tcPr>
                <w:p w14:paraId="083A3AD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3CF0C4A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36DA7B41" w14:textId="77777777" w:rsidTr="00CC698F">
              <w:trPr>
                <w:trHeight w:val="659"/>
              </w:trPr>
              <w:tc>
                <w:tcPr>
                  <w:tcW w:w="376" w:type="dxa"/>
                  <w:tcBorders>
                    <w:top w:val="nil"/>
                    <w:left w:val="single" w:sz="4" w:space="0" w:color="auto"/>
                    <w:bottom w:val="single" w:sz="4" w:space="0" w:color="auto"/>
                    <w:right w:val="single" w:sz="4" w:space="0" w:color="auto"/>
                  </w:tcBorders>
                  <w:shd w:val="clear" w:color="auto" w:fill="auto"/>
                  <w:hideMark/>
                </w:tcPr>
                <w:p w14:paraId="0075AF5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18</w:t>
                  </w:r>
                </w:p>
              </w:tc>
              <w:tc>
                <w:tcPr>
                  <w:tcW w:w="471" w:type="dxa"/>
                  <w:tcBorders>
                    <w:top w:val="nil"/>
                    <w:left w:val="nil"/>
                    <w:bottom w:val="single" w:sz="4" w:space="0" w:color="auto"/>
                    <w:right w:val="single" w:sz="4" w:space="0" w:color="auto"/>
                  </w:tcBorders>
                  <w:shd w:val="clear" w:color="auto" w:fill="auto"/>
                  <w:hideMark/>
                </w:tcPr>
                <w:p w14:paraId="3DD5026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18</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FCA538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Устройство стяжек на каждые 5 мм изменения толщины стяжки добавлять или исключать к расценке 11-01-011-03</w:t>
                  </w:r>
                </w:p>
              </w:tc>
              <w:tc>
                <w:tcPr>
                  <w:tcW w:w="1412" w:type="dxa"/>
                  <w:tcBorders>
                    <w:top w:val="single" w:sz="4" w:space="0" w:color="auto"/>
                    <w:left w:val="nil"/>
                    <w:bottom w:val="single" w:sz="4" w:space="0" w:color="auto"/>
                    <w:right w:val="single" w:sz="4" w:space="0" w:color="000000"/>
                  </w:tcBorders>
                  <w:shd w:val="clear" w:color="auto" w:fill="auto"/>
                  <w:hideMark/>
                </w:tcPr>
                <w:p w14:paraId="7FF26D9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стяжки</w:t>
                  </w:r>
                </w:p>
              </w:tc>
              <w:tc>
                <w:tcPr>
                  <w:tcW w:w="862" w:type="dxa"/>
                  <w:tcBorders>
                    <w:top w:val="single" w:sz="4" w:space="0" w:color="auto"/>
                    <w:left w:val="nil"/>
                    <w:bottom w:val="single" w:sz="4" w:space="0" w:color="auto"/>
                    <w:right w:val="single" w:sz="4" w:space="0" w:color="000000"/>
                  </w:tcBorders>
                  <w:shd w:val="clear" w:color="auto" w:fill="auto"/>
                  <w:hideMark/>
                </w:tcPr>
                <w:p w14:paraId="1263A2D0"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0,08</w:t>
                  </w:r>
                </w:p>
              </w:tc>
              <w:tc>
                <w:tcPr>
                  <w:tcW w:w="1482" w:type="dxa"/>
                  <w:tcBorders>
                    <w:top w:val="single" w:sz="4" w:space="0" w:color="auto"/>
                    <w:left w:val="nil"/>
                    <w:bottom w:val="single" w:sz="4" w:space="0" w:color="auto"/>
                    <w:right w:val="single" w:sz="4" w:space="0" w:color="000000"/>
                  </w:tcBorders>
                  <w:shd w:val="clear" w:color="auto" w:fill="auto"/>
                  <w:hideMark/>
                </w:tcPr>
                <w:p w14:paraId="1369AE6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585458A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42234936" w14:textId="77777777" w:rsidTr="00CC698F">
              <w:trPr>
                <w:trHeight w:val="220"/>
              </w:trPr>
              <w:tc>
                <w:tcPr>
                  <w:tcW w:w="376" w:type="dxa"/>
                  <w:tcBorders>
                    <w:top w:val="nil"/>
                    <w:left w:val="single" w:sz="4" w:space="0" w:color="auto"/>
                    <w:bottom w:val="single" w:sz="4" w:space="0" w:color="auto"/>
                    <w:right w:val="single" w:sz="4" w:space="0" w:color="auto"/>
                  </w:tcBorders>
                  <w:shd w:val="clear" w:color="auto" w:fill="auto"/>
                  <w:hideMark/>
                </w:tcPr>
                <w:p w14:paraId="76B72C0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19</w:t>
                  </w:r>
                </w:p>
              </w:tc>
              <w:tc>
                <w:tcPr>
                  <w:tcW w:w="471" w:type="dxa"/>
                  <w:tcBorders>
                    <w:top w:val="nil"/>
                    <w:left w:val="nil"/>
                    <w:bottom w:val="single" w:sz="4" w:space="0" w:color="auto"/>
                    <w:right w:val="single" w:sz="4" w:space="0" w:color="auto"/>
                  </w:tcBorders>
                  <w:shd w:val="clear" w:color="auto" w:fill="auto"/>
                  <w:hideMark/>
                </w:tcPr>
                <w:p w14:paraId="6C1FEF7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19</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0327EA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Армирование подстилающих слоев и набетонок</w:t>
                  </w:r>
                </w:p>
              </w:tc>
              <w:tc>
                <w:tcPr>
                  <w:tcW w:w="1412" w:type="dxa"/>
                  <w:tcBorders>
                    <w:top w:val="single" w:sz="4" w:space="0" w:color="auto"/>
                    <w:left w:val="nil"/>
                    <w:bottom w:val="single" w:sz="4" w:space="0" w:color="auto"/>
                    <w:right w:val="single" w:sz="4" w:space="0" w:color="000000"/>
                  </w:tcBorders>
                  <w:shd w:val="clear" w:color="auto" w:fill="auto"/>
                  <w:hideMark/>
                </w:tcPr>
                <w:p w14:paraId="4C30843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 т</w:t>
                  </w:r>
                </w:p>
              </w:tc>
              <w:tc>
                <w:tcPr>
                  <w:tcW w:w="862" w:type="dxa"/>
                  <w:tcBorders>
                    <w:top w:val="single" w:sz="4" w:space="0" w:color="auto"/>
                    <w:left w:val="nil"/>
                    <w:bottom w:val="single" w:sz="4" w:space="0" w:color="auto"/>
                    <w:right w:val="single" w:sz="4" w:space="0" w:color="000000"/>
                  </w:tcBorders>
                  <w:shd w:val="clear" w:color="auto" w:fill="auto"/>
                  <w:hideMark/>
                </w:tcPr>
                <w:p w14:paraId="7C4DCFE7"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0,0224</w:t>
                  </w:r>
                </w:p>
              </w:tc>
              <w:tc>
                <w:tcPr>
                  <w:tcW w:w="1482" w:type="dxa"/>
                  <w:tcBorders>
                    <w:top w:val="single" w:sz="4" w:space="0" w:color="auto"/>
                    <w:left w:val="nil"/>
                    <w:bottom w:val="single" w:sz="4" w:space="0" w:color="auto"/>
                    <w:right w:val="single" w:sz="4" w:space="0" w:color="000000"/>
                  </w:tcBorders>
                  <w:shd w:val="clear" w:color="auto" w:fill="auto"/>
                  <w:hideMark/>
                </w:tcPr>
                <w:p w14:paraId="502DD68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098B5AB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1A4F086F"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5EBC81B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20</w:t>
                  </w:r>
                </w:p>
              </w:tc>
              <w:tc>
                <w:tcPr>
                  <w:tcW w:w="471" w:type="dxa"/>
                  <w:tcBorders>
                    <w:top w:val="nil"/>
                    <w:left w:val="nil"/>
                    <w:bottom w:val="single" w:sz="4" w:space="0" w:color="auto"/>
                    <w:right w:val="single" w:sz="4" w:space="0" w:color="auto"/>
                  </w:tcBorders>
                  <w:shd w:val="clear" w:color="auto" w:fill="auto"/>
                  <w:hideMark/>
                </w:tcPr>
                <w:p w14:paraId="00C864C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20</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2CEFB5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Наружная облицовка по бетонной поверхности керамическими отдельными плитками на цементном растворе стен (ступени)</w:t>
                  </w:r>
                </w:p>
              </w:tc>
              <w:tc>
                <w:tcPr>
                  <w:tcW w:w="1412" w:type="dxa"/>
                  <w:tcBorders>
                    <w:top w:val="single" w:sz="4" w:space="0" w:color="auto"/>
                    <w:left w:val="nil"/>
                    <w:bottom w:val="single" w:sz="4" w:space="0" w:color="auto"/>
                    <w:right w:val="single" w:sz="4" w:space="0" w:color="000000"/>
                  </w:tcBorders>
                  <w:shd w:val="clear" w:color="auto" w:fill="auto"/>
                  <w:hideMark/>
                </w:tcPr>
                <w:p w14:paraId="798CF24C"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облицованной поверхности</w:t>
                  </w:r>
                </w:p>
              </w:tc>
              <w:tc>
                <w:tcPr>
                  <w:tcW w:w="862" w:type="dxa"/>
                  <w:tcBorders>
                    <w:top w:val="single" w:sz="4" w:space="0" w:color="auto"/>
                    <w:left w:val="nil"/>
                    <w:bottom w:val="single" w:sz="4" w:space="0" w:color="auto"/>
                    <w:right w:val="single" w:sz="4" w:space="0" w:color="000000"/>
                  </w:tcBorders>
                  <w:shd w:val="clear" w:color="auto" w:fill="auto"/>
                  <w:hideMark/>
                </w:tcPr>
                <w:p w14:paraId="2F385412"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0,0934</w:t>
                  </w:r>
                </w:p>
              </w:tc>
              <w:tc>
                <w:tcPr>
                  <w:tcW w:w="1482" w:type="dxa"/>
                  <w:tcBorders>
                    <w:top w:val="single" w:sz="4" w:space="0" w:color="auto"/>
                    <w:left w:val="nil"/>
                    <w:bottom w:val="single" w:sz="4" w:space="0" w:color="auto"/>
                    <w:right w:val="single" w:sz="4" w:space="0" w:color="000000"/>
                  </w:tcBorders>
                  <w:shd w:val="clear" w:color="auto" w:fill="auto"/>
                  <w:hideMark/>
                </w:tcPr>
                <w:p w14:paraId="1EFDFB8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10A80ED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3B3984EB"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65033D2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21</w:t>
                  </w:r>
                </w:p>
              </w:tc>
              <w:tc>
                <w:tcPr>
                  <w:tcW w:w="471" w:type="dxa"/>
                  <w:tcBorders>
                    <w:top w:val="nil"/>
                    <w:left w:val="nil"/>
                    <w:bottom w:val="single" w:sz="4" w:space="0" w:color="auto"/>
                    <w:right w:val="single" w:sz="4" w:space="0" w:color="auto"/>
                  </w:tcBorders>
                  <w:shd w:val="clear" w:color="auto" w:fill="auto"/>
                  <w:hideMark/>
                </w:tcPr>
                <w:p w14:paraId="484CD44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21</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4679B2D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Наружная облицовка по бетонной поверхности керамическими отдельными плитками на цементном растворе стен (подступенки)</w:t>
                  </w:r>
                </w:p>
              </w:tc>
              <w:tc>
                <w:tcPr>
                  <w:tcW w:w="1412" w:type="dxa"/>
                  <w:tcBorders>
                    <w:top w:val="single" w:sz="4" w:space="0" w:color="auto"/>
                    <w:left w:val="nil"/>
                    <w:bottom w:val="single" w:sz="4" w:space="0" w:color="auto"/>
                    <w:right w:val="single" w:sz="4" w:space="0" w:color="000000"/>
                  </w:tcBorders>
                  <w:shd w:val="clear" w:color="auto" w:fill="auto"/>
                  <w:hideMark/>
                </w:tcPr>
                <w:p w14:paraId="45CDC6C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м2 облицованной поверхности</w:t>
                  </w:r>
                </w:p>
              </w:tc>
              <w:tc>
                <w:tcPr>
                  <w:tcW w:w="862" w:type="dxa"/>
                  <w:tcBorders>
                    <w:top w:val="single" w:sz="4" w:space="0" w:color="auto"/>
                    <w:left w:val="nil"/>
                    <w:bottom w:val="single" w:sz="4" w:space="0" w:color="auto"/>
                    <w:right w:val="single" w:sz="4" w:space="0" w:color="000000"/>
                  </w:tcBorders>
                  <w:shd w:val="clear" w:color="auto" w:fill="auto"/>
                  <w:hideMark/>
                </w:tcPr>
                <w:p w14:paraId="024FABBF"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0,019</w:t>
                  </w:r>
                </w:p>
              </w:tc>
              <w:tc>
                <w:tcPr>
                  <w:tcW w:w="1482" w:type="dxa"/>
                  <w:tcBorders>
                    <w:top w:val="single" w:sz="4" w:space="0" w:color="auto"/>
                    <w:left w:val="nil"/>
                    <w:bottom w:val="single" w:sz="4" w:space="0" w:color="auto"/>
                    <w:right w:val="single" w:sz="4" w:space="0" w:color="000000"/>
                  </w:tcBorders>
                  <w:shd w:val="clear" w:color="auto" w:fill="auto"/>
                  <w:hideMark/>
                </w:tcPr>
                <w:p w14:paraId="457C5DA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4F20DFE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6083C384" w14:textId="77777777" w:rsidTr="00CC698F">
              <w:trPr>
                <w:trHeight w:val="659"/>
              </w:trPr>
              <w:tc>
                <w:tcPr>
                  <w:tcW w:w="376" w:type="dxa"/>
                  <w:tcBorders>
                    <w:top w:val="nil"/>
                    <w:left w:val="single" w:sz="4" w:space="0" w:color="auto"/>
                    <w:bottom w:val="single" w:sz="4" w:space="0" w:color="auto"/>
                    <w:right w:val="single" w:sz="4" w:space="0" w:color="auto"/>
                  </w:tcBorders>
                  <w:shd w:val="clear" w:color="auto" w:fill="auto"/>
                  <w:hideMark/>
                </w:tcPr>
                <w:p w14:paraId="28ACFE7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22</w:t>
                  </w:r>
                </w:p>
              </w:tc>
              <w:tc>
                <w:tcPr>
                  <w:tcW w:w="471" w:type="dxa"/>
                  <w:tcBorders>
                    <w:top w:val="nil"/>
                    <w:left w:val="nil"/>
                    <w:bottom w:val="single" w:sz="4" w:space="0" w:color="auto"/>
                    <w:right w:val="single" w:sz="4" w:space="0" w:color="auto"/>
                  </w:tcBorders>
                  <w:shd w:val="clear" w:color="auto" w:fill="auto"/>
                  <w:hideMark/>
                </w:tcPr>
                <w:p w14:paraId="0FAB05E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22</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F0F481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Устройство металлических ограждений (ранее демонтированного)</w:t>
                  </w:r>
                </w:p>
              </w:tc>
              <w:tc>
                <w:tcPr>
                  <w:tcW w:w="1412" w:type="dxa"/>
                  <w:tcBorders>
                    <w:top w:val="single" w:sz="4" w:space="0" w:color="auto"/>
                    <w:left w:val="nil"/>
                    <w:bottom w:val="single" w:sz="4" w:space="0" w:color="auto"/>
                    <w:right w:val="single" w:sz="4" w:space="0" w:color="000000"/>
                  </w:tcBorders>
                  <w:shd w:val="clear" w:color="auto" w:fill="auto"/>
                  <w:hideMark/>
                </w:tcPr>
                <w:p w14:paraId="784E536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 ограждения</w:t>
                  </w:r>
                </w:p>
              </w:tc>
              <w:tc>
                <w:tcPr>
                  <w:tcW w:w="862" w:type="dxa"/>
                  <w:tcBorders>
                    <w:top w:val="single" w:sz="4" w:space="0" w:color="auto"/>
                    <w:left w:val="nil"/>
                    <w:bottom w:val="single" w:sz="4" w:space="0" w:color="auto"/>
                    <w:right w:val="single" w:sz="4" w:space="0" w:color="000000"/>
                  </w:tcBorders>
                  <w:shd w:val="clear" w:color="auto" w:fill="auto"/>
                  <w:hideMark/>
                </w:tcPr>
                <w:p w14:paraId="6FE29292"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0,019</w:t>
                  </w:r>
                </w:p>
              </w:tc>
              <w:tc>
                <w:tcPr>
                  <w:tcW w:w="1482" w:type="dxa"/>
                  <w:tcBorders>
                    <w:top w:val="single" w:sz="4" w:space="0" w:color="auto"/>
                    <w:left w:val="nil"/>
                    <w:bottom w:val="single" w:sz="4" w:space="0" w:color="auto"/>
                    <w:right w:val="single" w:sz="4" w:space="0" w:color="000000"/>
                  </w:tcBorders>
                  <w:shd w:val="clear" w:color="auto" w:fill="auto"/>
                  <w:hideMark/>
                </w:tcPr>
                <w:p w14:paraId="621DEA7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30B9BC9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3B1601F7"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39F08BA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23</w:t>
                  </w:r>
                </w:p>
              </w:tc>
              <w:tc>
                <w:tcPr>
                  <w:tcW w:w="471" w:type="dxa"/>
                  <w:tcBorders>
                    <w:top w:val="nil"/>
                    <w:left w:val="nil"/>
                    <w:bottom w:val="single" w:sz="4" w:space="0" w:color="auto"/>
                    <w:right w:val="single" w:sz="4" w:space="0" w:color="auto"/>
                  </w:tcBorders>
                  <w:shd w:val="clear" w:color="auto" w:fill="auto"/>
                  <w:hideMark/>
                </w:tcPr>
                <w:p w14:paraId="5C2B34D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23</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00967FB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Смена обделок из листовой стали (брандмауэров и парапетов без обделки боковых стенок) шириной до 1 м</w:t>
                  </w:r>
                </w:p>
              </w:tc>
              <w:tc>
                <w:tcPr>
                  <w:tcW w:w="1412" w:type="dxa"/>
                  <w:tcBorders>
                    <w:top w:val="single" w:sz="4" w:space="0" w:color="auto"/>
                    <w:left w:val="nil"/>
                    <w:bottom w:val="single" w:sz="4" w:space="0" w:color="auto"/>
                    <w:right w:val="single" w:sz="4" w:space="0" w:color="000000"/>
                  </w:tcBorders>
                  <w:shd w:val="clear" w:color="auto" w:fill="auto"/>
                  <w:hideMark/>
                </w:tcPr>
                <w:p w14:paraId="28AE22A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w:t>
                  </w:r>
                </w:p>
              </w:tc>
              <w:tc>
                <w:tcPr>
                  <w:tcW w:w="862" w:type="dxa"/>
                  <w:tcBorders>
                    <w:top w:val="single" w:sz="4" w:space="0" w:color="auto"/>
                    <w:left w:val="nil"/>
                    <w:bottom w:val="single" w:sz="4" w:space="0" w:color="auto"/>
                    <w:right w:val="single" w:sz="4" w:space="0" w:color="000000"/>
                  </w:tcBorders>
                  <w:shd w:val="clear" w:color="auto" w:fill="auto"/>
                  <w:hideMark/>
                </w:tcPr>
                <w:p w14:paraId="3B749A6B"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0,042</w:t>
                  </w:r>
                </w:p>
              </w:tc>
              <w:tc>
                <w:tcPr>
                  <w:tcW w:w="1482" w:type="dxa"/>
                  <w:tcBorders>
                    <w:top w:val="single" w:sz="4" w:space="0" w:color="auto"/>
                    <w:left w:val="nil"/>
                    <w:bottom w:val="single" w:sz="4" w:space="0" w:color="auto"/>
                    <w:right w:val="single" w:sz="4" w:space="0" w:color="000000"/>
                  </w:tcBorders>
                  <w:shd w:val="clear" w:color="auto" w:fill="auto"/>
                  <w:hideMark/>
                </w:tcPr>
                <w:p w14:paraId="0354C4D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6611271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7BF25C3E"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5656325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24</w:t>
                  </w:r>
                </w:p>
              </w:tc>
              <w:tc>
                <w:tcPr>
                  <w:tcW w:w="471" w:type="dxa"/>
                  <w:tcBorders>
                    <w:top w:val="nil"/>
                    <w:left w:val="nil"/>
                    <w:bottom w:val="single" w:sz="4" w:space="0" w:color="auto"/>
                    <w:right w:val="single" w:sz="4" w:space="0" w:color="auto"/>
                  </w:tcBorders>
                  <w:shd w:val="clear" w:color="auto" w:fill="auto"/>
                  <w:hideMark/>
                </w:tcPr>
                <w:p w14:paraId="43D592F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24</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7372D38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Смена обделок из листовой стали (поясков, сандриков, отливов, карнизов) шириной до 0,4 м (фартук)</w:t>
                  </w:r>
                </w:p>
              </w:tc>
              <w:tc>
                <w:tcPr>
                  <w:tcW w:w="1412" w:type="dxa"/>
                  <w:tcBorders>
                    <w:top w:val="single" w:sz="4" w:space="0" w:color="auto"/>
                    <w:left w:val="nil"/>
                    <w:bottom w:val="single" w:sz="4" w:space="0" w:color="auto"/>
                    <w:right w:val="single" w:sz="4" w:space="0" w:color="000000"/>
                  </w:tcBorders>
                  <w:shd w:val="clear" w:color="auto" w:fill="auto"/>
                  <w:hideMark/>
                </w:tcPr>
                <w:p w14:paraId="1729FA2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м</w:t>
                  </w:r>
                </w:p>
              </w:tc>
              <w:tc>
                <w:tcPr>
                  <w:tcW w:w="862" w:type="dxa"/>
                  <w:tcBorders>
                    <w:top w:val="single" w:sz="4" w:space="0" w:color="auto"/>
                    <w:left w:val="nil"/>
                    <w:bottom w:val="single" w:sz="4" w:space="0" w:color="auto"/>
                    <w:right w:val="single" w:sz="4" w:space="0" w:color="000000"/>
                  </w:tcBorders>
                  <w:shd w:val="clear" w:color="auto" w:fill="auto"/>
                  <w:hideMark/>
                </w:tcPr>
                <w:p w14:paraId="406E5374"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0,012</w:t>
                  </w:r>
                </w:p>
              </w:tc>
              <w:tc>
                <w:tcPr>
                  <w:tcW w:w="1482" w:type="dxa"/>
                  <w:tcBorders>
                    <w:top w:val="single" w:sz="4" w:space="0" w:color="auto"/>
                    <w:left w:val="nil"/>
                    <w:bottom w:val="single" w:sz="4" w:space="0" w:color="auto"/>
                    <w:right w:val="single" w:sz="4" w:space="0" w:color="000000"/>
                  </w:tcBorders>
                  <w:shd w:val="clear" w:color="auto" w:fill="auto"/>
                  <w:hideMark/>
                </w:tcPr>
                <w:p w14:paraId="6384663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6951A34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1AA0D835" w14:textId="77777777" w:rsidTr="00CC698F">
              <w:trPr>
                <w:trHeight w:val="220"/>
              </w:trPr>
              <w:tc>
                <w:tcPr>
                  <w:tcW w:w="376" w:type="dxa"/>
                  <w:tcBorders>
                    <w:top w:val="nil"/>
                    <w:left w:val="single" w:sz="4" w:space="0" w:color="auto"/>
                    <w:bottom w:val="single" w:sz="4" w:space="0" w:color="auto"/>
                    <w:right w:val="single" w:sz="4" w:space="0" w:color="auto"/>
                  </w:tcBorders>
                  <w:shd w:val="clear" w:color="auto" w:fill="auto"/>
                  <w:hideMark/>
                </w:tcPr>
                <w:p w14:paraId="1BC9BB3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25</w:t>
                  </w:r>
                </w:p>
              </w:tc>
              <w:tc>
                <w:tcPr>
                  <w:tcW w:w="471" w:type="dxa"/>
                  <w:tcBorders>
                    <w:top w:val="nil"/>
                    <w:left w:val="nil"/>
                    <w:bottom w:val="single" w:sz="4" w:space="0" w:color="auto"/>
                    <w:right w:val="single" w:sz="4" w:space="0" w:color="auto"/>
                  </w:tcBorders>
                  <w:shd w:val="clear" w:color="auto" w:fill="auto"/>
                  <w:hideMark/>
                </w:tcPr>
                <w:p w14:paraId="2520478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25</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6266083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Демонтаж радиаторов весом до 80 кг</w:t>
                  </w:r>
                </w:p>
              </w:tc>
              <w:tc>
                <w:tcPr>
                  <w:tcW w:w="1412" w:type="dxa"/>
                  <w:tcBorders>
                    <w:top w:val="single" w:sz="4" w:space="0" w:color="auto"/>
                    <w:left w:val="nil"/>
                    <w:bottom w:val="single" w:sz="4" w:space="0" w:color="auto"/>
                    <w:right w:val="single" w:sz="4" w:space="0" w:color="000000"/>
                  </w:tcBorders>
                  <w:shd w:val="clear" w:color="auto" w:fill="auto"/>
                  <w:hideMark/>
                </w:tcPr>
                <w:p w14:paraId="7F56534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шт.</w:t>
                  </w:r>
                </w:p>
              </w:tc>
              <w:tc>
                <w:tcPr>
                  <w:tcW w:w="862" w:type="dxa"/>
                  <w:tcBorders>
                    <w:top w:val="single" w:sz="4" w:space="0" w:color="auto"/>
                    <w:left w:val="nil"/>
                    <w:bottom w:val="single" w:sz="4" w:space="0" w:color="auto"/>
                    <w:right w:val="single" w:sz="4" w:space="0" w:color="000000"/>
                  </w:tcBorders>
                  <w:shd w:val="clear" w:color="auto" w:fill="auto"/>
                  <w:hideMark/>
                </w:tcPr>
                <w:p w14:paraId="2DC61CE5"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0,01</w:t>
                  </w:r>
                </w:p>
              </w:tc>
              <w:tc>
                <w:tcPr>
                  <w:tcW w:w="1482" w:type="dxa"/>
                  <w:tcBorders>
                    <w:top w:val="single" w:sz="4" w:space="0" w:color="auto"/>
                    <w:left w:val="nil"/>
                    <w:bottom w:val="single" w:sz="4" w:space="0" w:color="auto"/>
                    <w:right w:val="single" w:sz="4" w:space="0" w:color="000000"/>
                  </w:tcBorders>
                  <w:shd w:val="clear" w:color="auto" w:fill="auto"/>
                  <w:hideMark/>
                </w:tcPr>
                <w:p w14:paraId="244F3CF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0EE24C9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5874FD4E" w14:textId="77777777" w:rsidTr="00CC698F">
              <w:trPr>
                <w:trHeight w:val="1101"/>
              </w:trPr>
              <w:tc>
                <w:tcPr>
                  <w:tcW w:w="376" w:type="dxa"/>
                  <w:tcBorders>
                    <w:top w:val="nil"/>
                    <w:left w:val="single" w:sz="4" w:space="0" w:color="auto"/>
                    <w:bottom w:val="single" w:sz="4" w:space="0" w:color="auto"/>
                    <w:right w:val="single" w:sz="4" w:space="0" w:color="auto"/>
                  </w:tcBorders>
                  <w:shd w:val="clear" w:color="auto" w:fill="auto"/>
                  <w:hideMark/>
                </w:tcPr>
                <w:p w14:paraId="2793283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26</w:t>
                  </w:r>
                </w:p>
              </w:tc>
              <w:tc>
                <w:tcPr>
                  <w:tcW w:w="471" w:type="dxa"/>
                  <w:tcBorders>
                    <w:top w:val="nil"/>
                    <w:left w:val="nil"/>
                    <w:bottom w:val="single" w:sz="4" w:space="0" w:color="auto"/>
                    <w:right w:val="single" w:sz="4" w:space="0" w:color="auto"/>
                  </w:tcBorders>
                  <w:shd w:val="clear" w:color="auto" w:fill="auto"/>
                  <w:hideMark/>
                </w:tcPr>
                <w:p w14:paraId="5379CFD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26</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032673F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Установка радиаторов стальных</w:t>
                  </w:r>
                </w:p>
              </w:tc>
              <w:tc>
                <w:tcPr>
                  <w:tcW w:w="1412" w:type="dxa"/>
                  <w:tcBorders>
                    <w:top w:val="single" w:sz="4" w:space="0" w:color="auto"/>
                    <w:left w:val="nil"/>
                    <w:bottom w:val="single" w:sz="4" w:space="0" w:color="auto"/>
                    <w:right w:val="single" w:sz="4" w:space="0" w:color="000000"/>
                  </w:tcBorders>
                  <w:shd w:val="clear" w:color="auto" w:fill="auto"/>
                  <w:hideMark/>
                </w:tcPr>
                <w:p w14:paraId="753BD24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кВт радиаторов и конвекторов</w:t>
                  </w:r>
                </w:p>
              </w:tc>
              <w:tc>
                <w:tcPr>
                  <w:tcW w:w="862" w:type="dxa"/>
                  <w:tcBorders>
                    <w:top w:val="single" w:sz="4" w:space="0" w:color="auto"/>
                    <w:left w:val="nil"/>
                    <w:bottom w:val="single" w:sz="4" w:space="0" w:color="auto"/>
                    <w:right w:val="single" w:sz="4" w:space="0" w:color="000000"/>
                  </w:tcBorders>
                  <w:shd w:val="clear" w:color="auto" w:fill="auto"/>
                  <w:hideMark/>
                </w:tcPr>
                <w:p w14:paraId="12FEB7D4"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0,0272</w:t>
                  </w:r>
                </w:p>
              </w:tc>
              <w:tc>
                <w:tcPr>
                  <w:tcW w:w="1482" w:type="dxa"/>
                  <w:tcBorders>
                    <w:top w:val="single" w:sz="4" w:space="0" w:color="auto"/>
                    <w:left w:val="nil"/>
                    <w:bottom w:val="single" w:sz="4" w:space="0" w:color="auto"/>
                    <w:right w:val="single" w:sz="4" w:space="0" w:color="000000"/>
                  </w:tcBorders>
                  <w:shd w:val="clear" w:color="auto" w:fill="auto"/>
                  <w:hideMark/>
                </w:tcPr>
                <w:p w14:paraId="50DEF5E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148BF64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5036E9AB"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1B26738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27</w:t>
                  </w:r>
                </w:p>
              </w:tc>
              <w:tc>
                <w:tcPr>
                  <w:tcW w:w="471" w:type="dxa"/>
                  <w:tcBorders>
                    <w:top w:val="nil"/>
                    <w:left w:val="nil"/>
                    <w:bottom w:val="single" w:sz="4" w:space="0" w:color="auto"/>
                    <w:right w:val="single" w:sz="4" w:space="0" w:color="auto"/>
                  </w:tcBorders>
                  <w:shd w:val="clear" w:color="auto" w:fill="auto"/>
                  <w:hideMark/>
                </w:tcPr>
                <w:p w14:paraId="2D2BB66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27</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010045A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 xml:space="preserve">Демонтаж зеркал </w:t>
                  </w:r>
                </w:p>
              </w:tc>
              <w:tc>
                <w:tcPr>
                  <w:tcW w:w="1412" w:type="dxa"/>
                  <w:tcBorders>
                    <w:top w:val="single" w:sz="4" w:space="0" w:color="auto"/>
                    <w:left w:val="nil"/>
                    <w:bottom w:val="single" w:sz="4" w:space="0" w:color="auto"/>
                    <w:right w:val="single" w:sz="4" w:space="0" w:color="000000"/>
                  </w:tcBorders>
                  <w:shd w:val="clear" w:color="auto" w:fill="auto"/>
                  <w:hideMark/>
                </w:tcPr>
                <w:p w14:paraId="027D347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шт. изделий</w:t>
                  </w:r>
                </w:p>
              </w:tc>
              <w:tc>
                <w:tcPr>
                  <w:tcW w:w="862" w:type="dxa"/>
                  <w:tcBorders>
                    <w:top w:val="single" w:sz="4" w:space="0" w:color="auto"/>
                    <w:left w:val="nil"/>
                    <w:bottom w:val="single" w:sz="4" w:space="0" w:color="auto"/>
                    <w:right w:val="single" w:sz="4" w:space="0" w:color="000000"/>
                  </w:tcBorders>
                  <w:shd w:val="clear" w:color="auto" w:fill="auto"/>
                  <w:hideMark/>
                </w:tcPr>
                <w:p w14:paraId="1853A649"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0,02</w:t>
                  </w:r>
                </w:p>
              </w:tc>
              <w:tc>
                <w:tcPr>
                  <w:tcW w:w="1482" w:type="dxa"/>
                  <w:tcBorders>
                    <w:top w:val="single" w:sz="4" w:space="0" w:color="auto"/>
                    <w:left w:val="nil"/>
                    <w:bottom w:val="single" w:sz="4" w:space="0" w:color="auto"/>
                    <w:right w:val="single" w:sz="4" w:space="0" w:color="000000"/>
                  </w:tcBorders>
                  <w:shd w:val="clear" w:color="auto" w:fill="auto"/>
                  <w:hideMark/>
                </w:tcPr>
                <w:p w14:paraId="5C1EFBB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2BAABD8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5D835CAB"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65AF335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28</w:t>
                  </w:r>
                </w:p>
              </w:tc>
              <w:tc>
                <w:tcPr>
                  <w:tcW w:w="471" w:type="dxa"/>
                  <w:tcBorders>
                    <w:top w:val="nil"/>
                    <w:left w:val="nil"/>
                    <w:bottom w:val="single" w:sz="4" w:space="0" w:color="auto"/>
                    <w:right w:val="single" w:sz="4" w:space="0" w:color="auto"/>
                  </w:tcBorders>
                  <w:shd w:val="clear" w:color="auto" w:fill="auto"/>
                  <w:hideMark/>
                </w:tcPr>
                <w:p w14:paraId="0D5171D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28</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0889FC4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Установка зеркал 2,3х1,6м</w:t>
                  </w:r>
                </w:p>
              </w:tc>
              <w:tc>
                <w:tcPr>
                  <w:tcW w:w="1412" w:type="dxa"/>
                  <w:tcBorders>
                    <w:top w:val="single" w:sz="4" w:space="0" w:color="auto"/>
                    <w:left w:val="nil"/>
                    <w:bottom w:val="single" w:sz="4" w:space="0" w:color="auto"/>
                    <w:right w:val="single" w:sz="4" w:space="0" w:color="000000"/>
                  </w:tcBorders>
                  <w:shd w:val="clear" w:color="auto" w:fill="auto"/>
                  <w:hideMark/>
                </w:tcPr>
                <w:p w14:paraId="30A03D8F"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шт. изделий</w:t>
                  </w:r>
                </w:p>
              </w:tc>
              <w:tc>
                <w:tcPr>
                  <w:tcW w:w="862" w:type="dxa"/>
                  <w:tcBorders>
                    <w:top w:val="single" w:sz="4" w:space="0" w:color="auto"/>
                    <w:left w:val="nil"/>
                    <w:bottom w:val="single" w:sz="4" w:space="0" w:color="auto"/>
                    <w:right w:val="single" w:sz="4" w:space="0" w:color="000000"/>
                  </w:tcBorders>
                  <w:shd w:val="clear" w:color="auto" w:fill="auto"/>
                  <w:hideMark/>
                </w:tcPr>
                <w:p w14:paraId="0E6663E7"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0,02</w:t>
                  </w:r>
                </w:p>
              </w:tc>
              <w:tc>
                <w:tcPr>
                  <w:tcW w:w="1482" w:type="dxa"/>
                  <w:tcBorders>
                    <w:top w:val="single" w:sz="4" w:space="0" w:color="auto"/>
                    <w:left w:val="nil"/>
                    <w:bottom w:val="single" w:sz="4" w:space="0" w:color="auto"/>
                    <w:right w:val="single" w:sz="4" w:space="0" w:color="000000"/>
                  </w:tcBorders>
                  <w:shd w:val="clear" w:color="auto" w:fill="auto"/>
                  <w:hideMark/>
                </w:tcPr>
                <w:p w14:paraId="09135D4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46EF184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397845DE"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1386F626"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29</w:t>
                  </w:r>
                </w:p>
              </w:tc>
              <w:tc>
                <w:tcPr>
                  <w:tcW w:w="471" w:type="dxa"/>
                  <w:tcBorders>
                    <w:top w:val="nil"/>
                    <w:left w:val="nil"/>
                    <w:bottom w:val="single" w:sz="4" w:space="0" w:color="auto"/>
                    <w:right w:val="single" w:sz="4" w:space="0" w:color="auto"/>
                  </w:tcBorders>
                  <w:shd w:val="clear" w:color="auto" w:fill="auto"/>
                  <w:hideMark/>
                </w:tcPr>
                <w:p w14:paraId="3B9DC41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29</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E79116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Замена фурнитуры ПВХ окна (механизм открытия/закытия) прим.</w:t>
                  </w:r>
                </w:p>
              </w:tc>
              <w:tc>
                <w:tcPr>
                  <w:tcW w:w="1412" w:type="dxa"/>
                  <w:tcBorders>
                    <w:top w:val="single" w:sz="4" w:space="0" w:color="auto"/>
                    <w:left w:val="nil"/>
                    <w:bottom w:val="single" w:sz="4" w:space="0" w:color="auto"/>
                    <w:right w:val="single" w:sz="4" w:space="0" w:color="000000"/>
                  </w:tcBorders>
                  <w:shd w:val="clear" w:color="auto" w:fill="auto"/>
                  <w:hideMark/>
                </w:tcPr>
                <w:p w14:paraId="759D953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шт. приборов</w:t>
                  </w:r>
                </w:p>
              </w:tc>
              <w:tc>
                <w:tcPr>
                  <w:tcW w:w="862" w:type="dxa"/>
                  <w:tcBorders>
                    <w:top w:val="single" w:sz="4" w:space="0" w:color="auto"/>
                    <w:left w:val="nil"/>
                    <w:bottom w:val="single" w:sz="4" w:space="0" w:color="auto"/>
                    <w:right w:val="single" w:sz="4" w:space="0" w:color="000000"/>
                  </w:tcBorders>
                  <w:shd w:val="clear" w:color="auto" w:fill="auto"/>
                  <w:hideMark/>
                </w:tcPr>
                <w:p w14:paraId="3971BE3D"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0,06</w:t>
                  </w:r>
                </w:p>
              </w:tc>
              <w:tc>
                <w:tcPr>
                  <w:tcW w:w="1482" w:type="dxa"/>
                  <w:tcBorders>
                    <w:top w:val="single" w:sz="4" w:space="0" w:color="auto"/>
                    <w:left w:val="nil"/>
                    <w:bottom w:val="single" w:sz="4" w:space="0" w:color="auto"/>
                    <w:right w:val="single" w:sz="4" w:space="0" w:color="000000"/>
                  </w:tcBorders>
                  <w:shd w:val="clear" w:color="auto" w:fill="auto"/>
                  <w:hideMark/>
                </w:tcPr>
                <w:p w14:paraId="5B9BF59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092A5E82"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00EA2DA9"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561D28AB"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30</w:t>
                  </w:r>
                </w:p>
              </w:tc>
              <w:tc>
                <w:tcPr>
                  <w:tcW w:w="471" w:type="dxa"/>
                  <w:tcBorders>
                    <w:top w:val="nil"/>
                    <w:left w:val="nil"/>
                    <w:bottom w:val="single" w:sz="4" w:space="0" w:color="auto"/>
                    <w:right w:val="single" w:sz="4" w:space="0" w:color="auto"/>
                  </w:tcBorders>
                  <w:shd w:val="clear" w:color="auto" w:fill="auto"/>
                  <w:hideMark/>
                </w:tcPr>
                <w:p w14:paraId="37AE0BDA"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30</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2B097AF8"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Смена дверных приборов замки накладные прим.</w:t>
                  </w:r>
                </w:p>
              </w:tc>
              <w:tc>
                <w:tcPr>
                  <w:tcW w:w="1412" w:type="dxa"/>
                  <w:tcBorders>
                    <w:top w:val="single" w:sz="4" w:space="0" w:color="auto"/>
                    <w:left w:val="nil"/>
                    <w:bottom w:val="single" w:sz="4" w:space="0" w:color="auto"/>
                    <w:right w:val="single" w:sz="4" w:space="0" w:color="000000"/>
                  </w:tcBorders>
                  <w:shd w:val="clear" w:color="auto" w:fill="auto"/>
                  <w:hideMark/>
                </w:tcPr>
                <w:p w14:paraId="25BF4E9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100 шт. приборов</w:t>
                  </w:r>
                </w:p>
              </w:tc>
              <w:tc>
                <w:tcPr>
                  <w:tcW w:w="862" w:type="dxa"/>
                  <w:tcBorders>
                    <w:top w:val="single" w:sz="4" w:space="0" w:color="auto"/>
                    <w:left w:val="nil"/>
                    <w:bottom w:val="single" w:sz="4" w:space="0" w:color="auto"/>
                    <w:right w:val="single" w:sz="4" w:space="0" w:color="000000"/>
                  </w:tcBorders>
                  <w:shd w:val="clear" w:color="auto" w:fill="auto"/>
                  <w:hideMark/>
                </w:tcPr>
                <w:p w14:paraId="3736D02C"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0,1</w:t>
                  </w:r>
                </w:p>
              </w:tc>
              <w:tc>
                <w:tcPr>
                  <w:tcW w:w="1482" w:type="dxa"/>
                  <w:tcBorders>
                    <w:top w:val="single" w:sz="4" w:space="0" w:color="auto"/>
                    <w:left w:val="nil"/>
                    <w:bottom w:val="single" w:sz="4" w:space="0" w:color="auto"/>
                    <w:right w:val="single" w:sz="4" w:space="0" w:color="000000"/>
                  </w:tcBorders>
                  <w:shd w:val="clear" w:color="auto" w:fill="auto"/>
                  <w:hideMark/>
                </w:tcPr>
                <w:p w14:paraId="4CDCEF3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52D2ED65"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21C8BA77" w14:textId="77777777" w:rsidTr="00CC698F">
              <w:trPr>
                <w:trHeight w:val="438"/>
              </w:trPr>
              <w:tc>
                <w:tcPr>
                  <w:tcW w:w="376" w:type="dxa"/>
                  <w:tcBorders>
                    <w:top w:val="nil"/>
                    <w:left w:val="single" w:sz="4" w:space="0" w:color="auto"/>
                    <w:bottom w:val="single" w:sz="4" w:space="0" w:color="auto"/>
                    <w:right w:val="single" w:sz="4" w:space="0" w:color="auto"/>
                  </w:tcBorders>
                  <w:shd w:val="clear" w:color="auto" w:fill="auto"/>
                  <w:hideMark/>
                </w:tcPr>
                <w:p w14:paraId="32E66A70"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31</w:t>
                  </w:r>
                </w:p>
              </w:tc>
              <w:tc>
                <w:tcPr>
                  <w:tcW w:w="471" w:type="dxa"/>
                  <w:tcBorders>
                    <w:top w:val="nil"/>
                    <w:left w:val="nil"/>
                    <w:bottom w:val="single" w:sz="4" w:space="0" w:color="auto"/>
                    <w:right w:val="single" w:sz="4" w:space="0" w:color="auto"/>
                  </w:tcBorders>
                  <w:shd w:val="clear" w:color="auto" w:fill="auto"/>
                  <w:hideMark/>
                </w:tcPr>
                <w:p w14:paraId="4C8E0D73"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31</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00A6D40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Погрузка при автомобильных перевозках мусора строительного с погрузкой вручную</w:t>
                  </w:r>
                </w:p>
              </w:tc>
              <w:tc>
                <w:tcPr>
                  <w:tcW w:w="1412" w:type="dxa"/>
                  <w:tcBorders>
                    <w:top w:val="single" w:sz="4" w:space="0" w:color="auto"/>
                    <w:left w:val="nil"/>
                    <w:bottom w:val="single" w:sz="4" w:space="0" w:color="auto"/>
                    <w:right w:val="single" w:sz="4" w:space="0" w:color="000000"/>
                  </w:tcBorders>
                  <w:shd w:val="clear" w:color="auto" w:fill="auto"/>
                  <w:hideMark/>
                </w:tcPr>
                <w:p w14:paraId="1B21BBA9"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 т груза</w:t>
                  </w:r>
                </w:p>
              </w:tc>
              <w:tc>
                <w:tcPr>
                  <w:tcW w:w="862" w:type="dxa"/>
                  <w:tcBorders>
                    <w:top w:val="single" w:sz="4" w:space="0" w:color="auto"/>
                    <w:left w:val="nil"/>
                    <w:bottom w:val="single" w:sz="4" w:space="0" w:color="auto"/>
                    <w:right w:val="single" w:sz="4" w:space="0" w:color="000000"/>
                  </w:tcBorders>
                  <w:shd w:val="clear" w:color="auto" w:fill="auto"/>
                  <w:hideMark/>
                </w:tcPr>
                <w:p w14:paraId="7828FA10"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0,1343</w:t>
                  </w:r>
                </w:p>
              </w:tc>
              <w:tc>
                <w:tcPr>
                  <w:tcW w:w="1482" w:type="dxa"/>
                  <w:tcBorders>
                    <w:top w:val="single" w:sz="4" w:space="0" w:color="auto"/>
                    <w:left w:val="nil"/>
                    <w:bottom w:val="single" w:sz="4" w:space="0" w:color="auto"/>
                    <w:right w:val="single" w:sz="4" w:space="0" w:color="000000"/>
                  </w:tcBorders>
                  <w:shd w:val="clear" w:color="auto" w:fill="auto"/>
                  <w:hideMark/>
                </w:tcPr>
                <w:p w14:paraId="570E41F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5904A207"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r w:rsidR="00CC698F" w:rsidRPr="00CC698F" w14:paraId="54F2AF99" w14:textId="77777777" w:rsidTr="00CC698F">
              <w:trPr>
                <w:trHeight w:val="659"/>
              </w:trPr>
              <w:tc>
                <w:tcPr>
                  <w:tcW w:w="376" w:type="dxa"/>
                  <w:tcBorders>
                    <w:top w:val="nil"/>
                    <w:left w:val="single" w:sz="4" w:space="0" w:color="auto"/>
                    <w:bottom w:val="single" w:sz="4" w:space="0" w:color="auto"/>
                    <w:right w:val="single" w:sz="4" w:space="0" w:color="auto"/>
                  </w:tcBorders>
                  <w:shd w:val="clear" w:color="auto" w:fill="auto"/>
                  <w:hideMark/>
                </w:tcPr>
                <w:p w14:paraId="2CA62B7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32</w:t>
                  </w:r>
                </w:p>
              </w:tc>
              <w:tc>
                <w:tcPr>
                  <w:tcW w:w="471" w:type="dxa"/>
                  <w:tcBorders>
                    <w:top w:val="nil"/>
                    <w:left w:val="nil"/>
                    <w:bottom w:val="single" w:sz="4" w:space="0" w:color="auto"/>
                    <w:right w:val="single" w:sz="4" w:space="0" w:color="auto"/>
                  </w:tcBorders>
                  <w:shd w:val="clear" w:color="auto" w:fill="auto"/>
                  <w:hideMark/>
                </w:tcPr>
                <w:p w14:paraId="7DDF4674"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32</w:t>
                  </w:r>
                </w:p>
              </w:tc>
              <w:tc>
                <w:tcPr>
                  <w:tcW w:w="3646" w:type="dxa"/>
                  <w:gridSpan w:val="3"/>
                  <w:tcBorders>
                    <w:top w:val="single" w:sz="4" w:space="0" w:color="auto"/>
                    <w:left w:val="nil"/>
                    <w:bottom w:val="single" w:sz="4" w:space="0" w:color="auto"/>
                    <w:right w:val="single" w:sz="4" w:space="0" w:color="000000"/>
                  </w:tcBorders>
                  <w:shd w:val="clear" w:color="auto" w:fill="auto"/>
                  <w:hideMark/>
                </w:tcPr>
                <w:p w14:paraId="799ECD7E"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Перевозка грузов I класса автомобилями-самосвалами грузоподъемностью 10 т работающих вне карьера на расстояние до 75 км</w:t>
                  </w:r>
                </w:p>
              </w:tc>
              <w:tc>
                <w:tcPr>
                  <w:tcW w:w="1412" w:type="dxa"/>
                  <w:tcBorders>
                    <w:top w:val="single" w:sz="4" w:space="0" w:color="auto"/>
                    <w:left w:val="nil"/>
                    <w:bottom w:val="single" w:sz="4" w:space="0" w:color="auto"/>
                    <w:right w:val="single" w:sz="4" w:space="0" w:color="000000"/>
                  </w:tcBorders>
                  <w:shd w:val="clear" w:color="auto" w:fill="auto"/>
                  <w:hideMark/>
                </w:tcPr>
                <w:p w14:paraId="5C3E56A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 т груза</w:t>
                  </w:r>
                </w:p>
              </w:tc>
              <w:tc>
                <w:tcPr>
                  <w:tcW w:w="862" w:type="dxa"/>
                  <w:tcBorders>
                    <w:top w:val="single" w:sz="4" w:space="0" w:color="auto"/>
                    <w:left w:val="nil"/>
                    <w:bottom w:val="single" w:sz="4" w:space="0" w:color="auto"/>
                    <w:right w:val="single" w:sz="4" w:space="0" w:color="000000"/>
                  </w:tcBorders>
                  <w:shd w:val="clear" w:color="auto" w:fill="auto"/>
                  <w:hideMark/>
                </w:tcPr>
                <w:p w14:paraId="5E8E4211" w14:textId="77777777" w:rsidR="00CC698F" w:rsidRPr="00CC698F" w:rsidRDefault="00CC698F" w:rsidP="00CC698F">
                  <w:pPr>
                    <w:framePr w:hSpace="180" w:wrap="around" w:vAnchor="text" w:hAnchor="margin" w:y="-566"/>
                    <w:spacing w:after="0" w:line="240" w:lineRule="auto"/>
                    <w:jc w:val="right"/>
                    <w:rPr>
                      <w:rFonts w:ascii="Arial" w:eastAsia="Times New Roman" w:hAnsi="Arial" w:cs="Arial"/>
                      <w:color w:val="000000"/>
                      <w:sz w:val="16"/>
                      <w:szCs w:val="16"/>
                      <w:lang w:eastAsia="ru-RU"/>
                    </w:rPr>
                  </w:pPr>
                  <w:r w:rsidRPr="00CC698F">
                    <w:rPr>
                      <w:rFonts w:ascii="Arial" w:eastAsia="Times New Roman" w:hAnsi="Arial" w:cs="Arial"/>
                      <w:color w:val="000000"/>
                      <w:sz w:val="16"/>
                      <w:szCs w:val="16"/>
                      <w:lang w:eastAsia="ru-RU"/>
                    </w:rPr>
                    <w:t>1,1343</w:t>
                  </w:r>
                </w:p>
              </w:tc>
              <w:tc>
                <w:tcPr>
                  <w:tcW w:w="1482" w:type="dxa"/>
                  <w:tcBorders>
                    <w:top w:val="single" w:sz="4" w:space="0" w:color="auto"/>
                    <w:left w:val="nil"/>
                    <w:bottom w:val="single" w:sz="4" w:space="0" w:color="auto"/>
                    <w:right w:val="single" w:sz="4" w:space="0" w:color="000000"/>
                  </w:tcBorders>
                  <w:shd w:val="clear" w:color="auto" w:fill="auto"/>
                  <w:hideMark/>
                </w:tcPr>
                <w:p w14:paraId="12896F61"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c>
                <w:tcPr>
                  <w:tcW w:w="1566" w:type="dxa"/>
                  <w:tcBorders>
                    <w:top w:val="single" w:sz="4" w:space="0" w:color="auto"/>
                    <w:left w:val="nil"/>
                    <w:bottom w:val="single" w:sz="4" w:space="0" w:color="auto"/>
                    <w:right w:val="single" w:sz="4" w:space="0" w:color="000000"/>
                  </w:tcBorders>
                  <w:shd w:val="clear" w:color="auto" w:fill="auto"/>
                  <w:hideMark/>
                </w:tcPr>
                <w:p w14:paraId="3D82909D" w14:textId="77777777" w:rsidR="00CC698F" w:rsidRPr="00CC698F" w:rsidRDefault="00CC698F" w:rsidP="00CC698F">
                  <w:pPr>
                    <w:framePr w:hSpace="180" w:wrap="around" w:vAnchor="text" w:hAnchor="margin" w:y="-566"/>
                    <w:spacing w:after="0" w:line="240" w:lineRule="auto"/>
                    <w:rPr>
                      <w:rFonts w:ascii="Arial" w:eastAsia="Times New Roman" w:hAnsi="Arial" w:cs="Arial"/>
                      <w:color w:val="000000"/>
                      <w:sz w:val="16"/>
                      <w:szCs w:val="16"/>
                      <w:lang w:eastAsia="ru-RU"/>
                    </w:rPr>
                  </w:pPr>
                </w:p>
              </w:tc>
            </w:tr>
          </w:tbl>
          <w:p w14:paraId="2DAC0342" w14:textId="77777777" w:rsidR="00CC698F" w:rsidRDefault="00CC698F" w:rsidP="001241E1">
            <w:pPr>
              <w:spacing w:after="0" w:line="240" w:lineRule="auto"/>
              <w:jc w:val="center"/>
              <w:rPr>
                <w:rFonts w:ascii="Arial" w:eastAsia="Times New Roman" w:hAnsi="Arial" w:cs="Arial"/>
                <w:b/>
                <w:bCs/>
                <w:color w:val="000000"/>
                <w:sz w:val="24"/>
                <w:szCs w:val="24"/>
                <w:lang w:eastAsia="ru-RU"/>
              </w:rPr>
            </w:pPr>
          </w:p>
          <w:p w14:paraId="59103261" w14:textId="68D39254" w:rsidR="001241E1" w:rsidRPr="001241E1" w:rsidRDefault="001241E1" w:rsidP="001241E1">
            <w:pPr>
              <w:spacing w:after="0" w:line="240" w:lineRule="auto"/>
              <w:jc w:val="center"/>
              <w:rPr>
                <w:rFonts w:ascii="Arial" w:eastAsia="Times New Roman" w:hAnsi="Arial" w:cs="Arial"/>
                <w:b/>
                <w:bCs/>
                <w:color w:val="000000"/>
                <w:sz w:val="24"/>
                <w:szCs w:val="24"/>
                <w:lang w:eastAsia="ru-RU"/>
              </w:rPr>
            </w:pPr>
          </w:p>
        </w:tc>
      </w:tr>
    </w:tbl>
    <w:tbl>
      <w:tblPr>
        <w:tblpPr w:leftFromText="180" w:rightFromText="180" w:vertAnchor="text" w:horzAnchor="margin" w:tblpXSpec="center" w:tblpY="-566"/>
        <w:tblW w:w="10849" w:type="dxa"/>
        <w:tblLook w:val="04A0" w:firstRow="1" w:lastRow="0" w:firstColumn="1" w:lastColumn="0" w:noHBand="0" w:noVBand="1"/>
      </w:tblPr>
      <w:tblGrid>
        <w:gridCol w:w="561"/>
        <w:gridCol w:w="485"/>
        <w:gridCol w:w="263"/>
        <w:gridCol w:w="476"/>
        <w:gridCol w:w="683"/>
        <w:gridCol w:w="699"/>
        <w:gridCol w:w="1313"/>
        <w:gridCol w:w="261"/>
        <w:gridCol w:w="4006"/>
        <w:gridCol w:w="510"/>
        <w:gridCol w:w="511"/>
        <w:gridCol w:w="538"/>
        <w:gridCol w:w="537"/>
        <w:gridCol w:w="6"/>
      </w:tblGrid>
      <w:tr w:rsidR="00D81806" w:rsidRPr="00D81806" w14:paraId="02C86A57" w14:textId="77777777" w:rsidTr="00CC698F">
        <w:trPr>
          <w:trHeight w:val="1001"/>
        </w:trPr>
        <w:tc>
          <w:tcPr>
            <w:tcW w:w="10849" w:type="dxa"/>
            <w:gridSpan w:val="14"/>
            <w:tcBorders>
              <w:top w:val="nil"/>
              <w:left w:val="nil"/>
              <w:bottom w:val="nil"/>
              <w:right w:val="nil"/>
            </w:tcBorders>
            <w:shd w:val="clear" w:color="auto" w:fill="auto"/>
            <w:vAlign w:val="center"/>
            <w:hideMark/>
          </w:tcPr>
          <w:p w14:paraId="0E17CBCC" w14:textId="77777777" w:rsidR="00D81806" w:rsidRDefault="00D81806" w:rsidP="00D81806">
            <w:pPr>
              <w:spacing w:after="0" w:line="240" w:lineRule="auto"/>
              <w:jc w:val="center"/>
              <w:rPr>
                <w:rFonts w:ascii="Arial" w:eastAsia="Times New Roman" w:hAnsi="Arial" w:cs="Arial"/>
                <w:b/>
                <w:bCs/>
                <w:color w:val="000000"/>
                <w:sz w:val="24"/>
                <w:szCs w:val="24"/>
                <w:lang w:eastAsia="ru-RU"/>
              </w:rPr>
            </w:pPr>
            <w:bookmarkStart w:id="0" w:name="_GoBack"/>
            <w:bookmarkEnd w:id="0"/>
          </w:p>
          <w:p w14:paraId="5D52CB6E" w14:textId="77777777" w:rsidR="00D81806" w:rsidRPr="00D81806" w:rsidRDefault="00D81806" w:rsidP="00D81806">
            <w:pPr>
              <w:spacing w:after="0" w:line="240" w:lineRule="auto"/>
              <w:jc w:val="center"/>
              <w:rPr>
                <w:rFonts w:ascii="Times New Roman" w:eastAsia="Times New Roman" w:hAnsi="Times New Roman" w:cs="Times New Roman"/>
                <w:b/>
                <w:bCs/>
                <w:color w:val="000000"/>
                <w:sz w:val="24"/>
                <w:szCs w:val="24"/>
                <w:lang w:eastAsia="ru-RU"/>
              </w:rPr>
            </w:pPr>
          </w:p>
          <w:p w14:paraId="04583658" w14:textId="58464FFF" w:rsidR="00D81806" w:rsidRPr="00D81806" w:rsidRDefault="00D81806" w:rsidP="00D81806">
            <w:pPr>
              <w:spacing w:after="0" w:line="240" w:lineRule="auto"/>
              <w:jc w:val="right"/>
              <w:rPr>
                <w:rFonts w:ascii="Times New Roman" w:eastAsia="Times New Roman" w:hAnsi="Times New Roman" w:cs="Times New Roman"/>
                <w:b/>
                <w:bCs/>
                <w:color w:val="000000"/>
                <w:sz w:val="24"/>
                <w:szCs w:val="24"/>
                <w:lang w:eastAsia="ru-RU"/>
              </w:rPr>
            </w:pPr>
            <w:r w:rsidRPr="00D81806">
              <w:rPr>
                <w:rFonts w:ascii="Times New Roman" w:eastAsia="Times New Roman" w:hAnsi="Times New Roman" w:cs="Times New Roman"/>
                <w:b/>
                <w:bCs/>
                <w:color w:val="000000"/>
                <w:sz w:val="24"/>
                <w:szCs w:val="24"/>
                <w:lang w:eastAsia="ru-RU"/>
              </w:rPr>
              <w:t>Приложение 3</w:t>
            </w:r>
          </w:p>
          <w:p w14:paraId="2103E54F" w14:textId="77777777" w:rsidR="00D81806" w:rsidRDefault="00D81806" w:rsidP="00D81806">
            <w:pPr>
              <w:spacing w:after="0" w:line="240" w:lineRule="auto"/>
              <w:jc w:val="center"/>
              <w:rPr>
                <w:rFonts w:ascii="Arial" w:eastAsia="Times New Roman" w:hAnsi="Arial" w:cs="Arial"/>
                <w:b/>
                <w:bCs/>
                <w:color w:val="000000"/>
                <w:sz w:val="24"/>
                <w:szCs w:val="24"/>
                <w:lang w:eastAsia="ru-RU"/>
              </w:rPr>
            </w:pPr>
          </w:p>
          <w:p w14:paraId="7666B746" w14:textId="77777777" w:rsidR="00D81806" w:rsidRDefault="00D81806" w:rsidP="00D81806">
            <w:pPr>
              <w:spacing w:after="0" w:line="240" w:lineRule="auto"/>
              <w:jc w:val="right"/>
              <w:rPr>
                <w:rFonts w:ascii="Arial" w:eastAsia="Times New Roman" w:hAnsi="Arial" w:cs="Arial"/>
                <w:b/>
                <w:bCs/>
                <w:color w:val="000000"/>
                <w:sz w:val="24"/>
                <w:szCs w:val="24"/>
                <w:lang w:eastAsia="ru-RU"/>
              </w:rPr>
            </w:pPr>
          </w:p>
          <w:p w14:paraId="2A9DCCD9" w14:textId="2D141497" w:rsidR="00D81806" w:rsidRPr="00D81806" w:rsidRDefault="00D81806" w:rsidP="00D81806">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Локальная ресурсная ведомость </w:t>
            </w:r>
            <w:r w:rsidRPr="00D81806">
              <w:rPr>
                <w:rFonts w:ascii="Arial" w:eastAsia="Times New Roman" w:hAnsi="Arial" w:cs="Arial"/>
                <w:b/>
                <w:bCs/>
                <w:color w:val="000000"/>
                <w:sz w:val="24"/>
                <w:szCs w:val="24"/>
                <w:lang w:eastAsia="ru-RU"/>
              </w:rPr>
              <w:t xml:space="preserve"> </w:t>
            </w:r>
          </w:p>
        </w:tc>
      </w:tr>
      <w:tr w:rsidR="00D81806" w:rsidRPr="00D81806" w14:paraId="022BADC3" w14:textId="77777777" w:rsidTr="00CC698F">
        <w:trPr>
          <w:trHeight w:val="443"/>
        </w:trPr>
        <w:tc>
          <w:tcPr>
            <w:tcW w:w="10849" w:type="dxa"/>
            <w:gridSpan w:val="14"/>
            <w:tcBorders>
              <w:top w:val="nil"/>
              <w:left w:val="nil"/>
              <w:bottom w:val="nil"/>
              <w:right w:val="nil"/>
            </w:tcBorders>
            <w:shd w:val="clear" w:color="auto" w:fill="auto"/>
            <w:hideMark/>
          </w:tcPr>
          <w:p w14:paraId="123BB06F" w14:textId="77777777" w:rsidR="00D81806" w:rsidRDefault="00D81806" w:rsidP="00D81806">
            <w:pPr>
              <w:spacing w:after="0" w:line="240" w:lineRule="auto"/>
              <w:jc w:val="center"/>
              <w:rPr>
                <w:rFonts w:ascii="Arial" w:eastAsia="Times New Roman" w:hAnsi="Arial" w:cs="Arial"/>
                <w:color w:val="000000"/>
                <w:sz w:val="16"/>
                <w:szCs w:val="16"/>
                <w:lang w:eastAsia="ru-RU"/>
              </w:rPr>
            </w:pPr>
          </w:p>
          <w:p w14:paraId="044C77F9" w14:textId="77777777" w:rsidR="00D81806" w:rsidRDefault="00D81806" w:rsidP="00D81806">
            <w:pPr>
              <w:spacing w:after="0" w:line="240" w:lineRule="auto"/>
              <w:jc w:val="center"/>
              <w:rPr>
                <w:rFonts w:ascii="Arial" w:eastAsia="Times New Roman" w:hAnsi="Arial" w:cs="Arial"/>
                <w:color w:val="000000"/>
                <w:sz w:val="16"/>
                <w:szCs w:val="16"/>
                <w:lang w:eastAsia="ru-RU"/>
              </w:rPr>
            </w:pPr>
          </w:p>
          <w:p w14:paraId="045EF7C3" w14:textId="77777777" w:rsidR="00D81806" w:rsidRDefault="00D81806" w:rsidP="00D81806">
            <w:pPr>
              <w:spacing w:after="0" w:line="240" w:lineRule="auto"/>
              <w:jc w:val="center"/>
              <w:rPr>
                <w:rFonts w:ascii="Arial" w:eastAsia="Times New Roman" w:hAnsi="Arial" w:cs="Arial"/>
                <w:color w:val="000000"/>
                <w:sz w:val="16"/>
                <w:szCs w:val="16"/>
                <w:lang w:eastAsia="ru-RU"/>
              </w:rPr>
            </w:pPr>
          </w:p>
          <w:p w14:paraId="5DA44659" w14:textId="04A33618"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на Выполнение комплекса работ по ремонту  в АУ "Муниципальное автономное учреждение культуры и спорта Максимум"</w:t>
            </w:r>
          </w:p>
        </w:tc>
      </w:tr>
      <w:tr w:rsidR="00D81806" w:rsidRPr="00D81806" w14:paraId="4F4FF012" w14:textId="77777777" w:rsidTr="00CC698F">
        <w:trPr>
          <w:trHeight w:val="443"/>
        </w:trPr>
        <w:tc>
          <w:tcPr>
            <w:tcW w:w="2468" w:type="dxa"/>
            <w:gridSpan w:val="5"/>
            <w:tcBorders>
              <w:top w:val="nil"/>
              <w:left w:val="nil"/>
              <w:bottom w:val="nil"/>
              <w:right w:val="nil"/>
            </w:tcBorders>
            <w:shd w:val="clear" w:color="auto" w:fill="auto"/>
            <w:hideMark/>
          </w:tcPr>
          <w:p w14:paraId="7C00BE35" w14:textId="77777777" w:rsidR="00D81806" w:rsidRDefault="00D81806" w:rsidP="00D81806">
            <w:pPr>
              <w:spacing w:after="0" w:line="240" w:lineRule="auto"/>
              <w:rPr>
                <w:rFonts w:ascii="Arial" w:eastAsia="Times New Roman" w:hAnsi="Arial" w:cs="Arial"/>
                <w:color w:val="000000"/>
                <w:sz w:val="16"/>
                <w:szCs w:val="16"/>
                <w:lang w:eastAsia="ru-RU"/>
              </w:rPr>
            </w:pPr>
          </w:p>
          <w:p w14:paraId="4DFFAA55" w14:textId="77777777" w:rsidR="00D81806" w:rsidRDefault="00D81806" w:rsidP="00D81806">
            <w:pPr>
              <w:spacing w:after="0" w:line="240" w:lineRule="auto"/>
              <w:rPr>
                <w:rFonts w:ascii="Arial" w:eastAsia="Times New Roman" w:hAnsi="Arial" w:cs="Arial"/>
                <w:color w:val="000000"/>
                <w:sz w:val="16"/>
                <w:szCs w:val="16"/>
                <w:lang w:eastAsia="ru-RU"/>
              </w:rPr>
            </w:pPr>
          </w:p>
          <w:p w14:paraId="60B5CBC2" w14:textId="4ABCF494"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Наименование объекта: </w:t>
            </w:r>
          </w:p>
        </w:tc>
        <w:tc>
          <w:tcPr>
            <w:tcW w:w="8381" w:type="dxa"/>
            <w:gridSpan w:val="9"/>
            <w:tcBorders>
              <w:top w:val="nil"/>
              <w:left w:val="nil"/>
              <w:bottom w:val="nil"/>
              <w:right w:val="nil"/>
            </w:tcBorders>
            <w:shd w:val="clear" w:color="auto" w:fill="auto"/>
            <w:hideMark/>
          </w:tcPr>
          <w:p w14:paraId="35DCF1F6" w14:textId="77777777" w:rsidR="00D81806" w:rsidRDefault="00D81806" w:rsidP="00D81806">
            <w:pPr>
              <w:spacing w:after="0" w:line="240" w:lineRule="auto"/>
              <w:rPr>
                <w:rFonts w:ascii="Arial" w:eastAsia="Times New Roman" w:hAnsi="Arial" w:cs="Arial"/>
                <w:color w:val="000000"/>
                <w:sz w:val="16"/>
                <w:szCs w:val="16"/>
                <w:lang w:eastAsia="ru-RU"/>
              </w:rPr>
            </w:pPr>
          </w:p>
          <w:p w14:paraId="14CE55C4" w14:textId="77777777" w:rsidR="00D81806" w:rsidRDefault="00D81806" w:rsidP="00D81806">
            <w:pPr>
              <w:spacing w:after="0" w:line="240" w:lineRule="auto"/>
              <w:rPr>
                <w:rFonts w:ascii="Arial" w:eastAsia="Times New Roman" w:hAnsi="Arial" w:cs="Arial"/>
                <w:color w:val="000000"/>
                <w:sz w:val="16"/>
                <w:szCs w:val="16"/>
                <w:lang w:eastAsia="ru-RU"/>
              </w:rPr>
            </w:pPr>
          </w:p>
          <w:p w14:paraId="3956BAFB" w14:textId="783B44E1"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АУ "Муниципальное автономное учреждение культуры и спорта Максимум",   по адресу:  Московская область, Одинцовский городской округ, р.п. Новоивановское, ул. Агрохимиков, д. 2</w:t>
            </w:r>
          </w:p>
        </w:tc>
      </w:tr>
      <w:tr w:rsidR="00D81806" w:rsidRPr="00D81806" w14:paraId="5777C532" w14:textId="77777777" w:rsidTr="00CC698F">
        <w:trPr>
          <w:trHeight w:val="443"/>
        </w:trPr>
        <w:tc>
          <w:tcPr>
            <w:tcW w:w="1309" w:type="dxa"/>
            <w:gridSpan w:val="3"/>
            <w:tcBorders>
              <w:top w:val="nil"/>
              <w:left w:val="nil"/>
              <w:bottom w:val="nil"/>
              <w:right w:val="nil"/>
            </w:tcBorders>
            <w:shd w:val="clear" w:color="auto" w:fill="auto"/>
          </w:tcPr>
          <w:p w14:paraId="48B9C7EB" w14:textId="2ADBAD60" w:rsidR="00D81806" w:rsidRPr="00D81806" w:rsidRDefault="00D81806" w:rsidP="00D81806">
            <w:pPr>
              <w:spacing w:after="0" w:line="240" w:lineRule="auto"/>
              <w:rPr>
                <w:rFonts w:ascii="Arial" w:eastAsia="Times New Roman" w:hAnsi="Arial" w:cs="Arial"/>
                <w:color w:val="000000"/>
                <w:sz w:val="16"/>
                <w:szCs w:val="16"/>
                <w:lang w:eastAsia="ru-RU"/>
              </w:rPr>
            </w:pPr>
          </w:p>
        </w:tc>
        <w:tc>
          <w:tcPr>
            <w:tcW w:w="9540" w:type="dxa"/>
            <w:gridSpan w:val="11"/>
            <w:tcBorders>
              <w:top w:val="nil"/>
              <w:left w:val="nil"/>
              <w:bottom w:val="nil"/>
              <w:right w:val="nil"/>
            </w:tcBorders>
            <w:shd w:val="clear" w:color="auto" w:fill="auto"/>
          </w:tcPr>
          <w:p w14:paraId="1A3752FF" w14:textId="77777777" w:rsidR="00D81806" w:rsidRPr="00D81806" w:rsidRDefault="00D81806" w:rsidP="00D81806">
            <w:pPr>
              <w:spacing w:after="0" w:line="240" w:lineRule="auto"/>
              <w:rPr>
                <w:rFonts w:ascii="Arial" w:eastAsia="Times New Roman" w:hAnsi="Arial" w:cs="Arial"/>
                <w:color w:val="000000"/>
                <w:sz w:val="16"/>
                <w:szCs w:val="16"/>
                <w:lang w:eastAsia="ru-RU"/>
              </w:rPr>
            </w:pPr>
          </w:p>
        </w:tc>
      </w:tr>
      <w:tr w:rsidR="00D81806" w:rsidRPr="00D81806" w14:paraId="4667524B" w14:textId="77777777" w:rsidTr="00CC698F">
        <w:trPr>
          <w:trHeight w:val="1333"/>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4F0B9"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№пп</w:t>
            </w:r>
          </w:p>
        </w:tc>
        <w:tc>
          <w:tcPr>
            <w:tcW w:w="1224" w:type="dxa"/>
            <w:gridSpan w:val="3"/>
            <w:tcBorders>
              <w:top w:val="single" w:sz="4" w:space="0" w:color="auto"/>
              <w:left w:val="nil"/>
              <w:bottom w:val="single" w:sz="4" w:space="0" w:color="auto"/>
              <w:right w:val="single" w:sz="4" w:space="0" w:color="000000"/>
            </w:tcBorders>
            <w:shd w:val="clear" w:color="auto" w:fill="auto"/>
            <w:vAlign w:val="center"/>
            <w:hideMark/>
          </w:tcPr>
          <w:p w14:paraId="0C23AFB8"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Шифр, номера нормативов и коды ресурсов</w:t>
            </w:r>
          </w:p>
        </w:tc>
        <w:tc>
          <w:tcPr>
            <w:tcW w:w="6962" w:type="dxa"/>
            <w:gridSpan w:val="5"/>
            <w:tcBorders>
              <w:top w:val="single" w:sz="4" w:space="0" w:color="auto"/>
              <w:left w:val="nil"/>
              <w:bottom w:val="single" w:sz="4" w:space="0" w:color="auto"/>
              <w:right w:val="single" w:sz="4" w:space="0" w:color="000000"/>
            </w:tcBorders>
            <w:shd w:val="clear" w:color="auto" w:fill="auto"/>
            <w:vAlign w:val="center"/>
            <w:hideMark/>
          </w:tcPr>
          <w:p w14:paraId="5018D666"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Наименование работ и затрат, характеристика оборудования и его масса</w:t>
            </w:r>
          </w:p>
        </w:tc>
        <w:tc>
          <w:tcPr>
            <w:tcW w:w="1021" w:type="dxa"/>
            <w:gridSpan w:val="2"/>
            <w:tcBorders>
              <w:top w:val="single" w:sz="4" w:space="0" w:color="auto"/>
              <w:left w:val="nil"/>
              <w:bottom w:val="single" w:sz="4" w:space="0" w:color="auto"/>
              <w:right w:val="single" w:sz="4" w:space="0" w:color="000000"/>
            </w:tcBorders>
            <w:shd w:val="clear" w:color="auto" w:fill="auto"/>
            <w:vAlign w:val="center"/>
            <w:hideMark/>
          </w:tcPr>
          <w:p w14:paraId="63E5D581"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Единица измерения</w:t>
            </w:r>
          </w:p>
        </w:tc>
        <w:tc>
          <w:tcPr>
            <w:tcW w:w="1081" w:type="dxa"/>
            <w:gridSpan w:val="3"/>
            <w:tcBorders>
              <w:top w:val="single" w:sz="4" w:space="0" w:color="auto"/>
              <w:left w:val="nil"/>
              <w:bottom w:val="single" w:sz="4" w:space="0" w:color="auto"/>
              <w:right w:val="single" w:sz="4" w:space="0" w:color="000000"/>
            </w:tcBorders>
            <w:shd w:val="clear" w:color="auto" w:fill="auto"/>
            <w:vAlign w:val="center"/>
            <w:hideMark/>
          </w:tcPr>
          <w:p w14:paraId="033C9686"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Количество</w:t>
            </w:r>
          </w:p>
        </w:tc>
      </w:tr>
      <w:tr w:rsidR="00D81806" w:rsidRPr="00D81806" w14:paraId="1DB54175" w14:textId="77777777" w:rsidTr="00CC698F">
        <w:trPr>
          <w:trHeight w:val="335"/>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4CCE942"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w:t>
            </w:r>
          </w:p>
        </w:tc>
        <w:tc>
          <w:tcPr>
            <w:tcW w:w="1224" w:type="dxa"/>
            <w:gridSpan w:val="3"/>
            <w:tcBorders>
              <w:top w:val="single" w:sz="4" w:space="0" w:color="auto"/>
              <w:left w:val="nil"/>
              <w:bottom w:val="single" w:sz="4" w:space="0" w:color="auto"/>
              <w:right w:val="single" w:sz="4" w:space="0" w:color="000000"/>
            </w:tcBorders>
            <w:shd w:val="clear" w:color="auto" w:fill="auto"/>
            <w:vAlign w:val="center"/>
            <w:hideMark/>
          </w:tcPr>
          <w:p w14:paraId="441D4392"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w:t>
            </w:r>
          </w:p>
        </w:tc>
        <w:tc>
          <w:tcPr>
            <w:tcW w:w="6962" w:type="dxa"/>
            <w:gridSpan w:val="5"/>
            <w:tcBorders>
              <w:top w:val="single" w:sz="4" w:space="0" w:color="auto"/>
              <w:left w:val="nil"/>
              <w:bottom w:val="single" w:sz="4" w:space="0" w:color="auto"/>
              <w:right w:val="single" w:sz="4" w:space="0" w:color="000000"/>
            </w:tcBorders>
            <w:shd w:val="clear" w:color="auto" w:fill="auto"/>
            <w:vAlign w:val="center"/>
            <w:hideMark/>
          </w:tcPr>
          <w:p w14:paraId="31B61387"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w:t>
            </w:r>
          </w:p>
        </w:tc>
        <w:tc>
          <w:tcPr>
            <w:tcW w:w="1021" w:type="dxa"/>
            <w:gridSpan w:val="2"/>
            <w:tcBorders>
              <w:top w:val="single" w:sz="4" w:space="0" w:color="auto"/>
              <w:left w:val="nil"/>
              <w:bottom w:val="single" w:sz="4" w:space="0" w:color="auto"/>
              <w:right w:val="single" w:sz="4" w:space="0" w:color="000000"/>
            </w:tcBorders>
            <w:shd w:val="clear" w:color="auto" w:fill="auto"/>
            <w:vAlign w:val="center"/>
            <w:hideMark/>
          </w:tcPr>
          <w:p w14:paraId="3117F391"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w:t>
            </w:r>
          </w:p>
        </w:tc>
        <w:tc>
          <w:tcPr>
            <w:tcW w:w="1081" w:type="dxa"/>
            <w:gridSpan w:val="3"/>
            <w:tcBorders>
              <w:top w:val="single" w:sz="4" w:space="0" w:color="auto"/>
              <w:left w:val="nil"/>
              <w:bottom w:val="single" w:sz="4" w:space="0" w:color="auto"/>
              <w:right w:val="single" w:sz="4" w:space="0" w:color="000000"/>
            </w:tcBorders>
            <w:shd w:val="clear" w:color="auto" w:fill="auto"/>
            <w:vAlign w:val="center"/>
            <w:hideMark/>
          </w:tcPr>
          <w:p w14:paraId="7EE7CD20"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w:t>
            </w:r>
          </w:p>
        </w:tc>
      </w:tr>
      <w:tr w:rsidR="00D81806" w:rsidRPr="00D81806" w14:paraId="1E8A90D2"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D9CF0A8" w14:textId="77777777" w:rsidR="00D81806" w:rsidRPr="00D81806" w:rsidRDefault="00D81806" w:rsidP="00D81806">
            <w:pPr>
              <w:spacing w:after="0" w:line="240" w:lineRule="auto"/>
              <w:jc w:val="center"/>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8C93D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7B5BEE6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0D5909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C18493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ABDBFC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C7459B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6A2A2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8415E0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EC1BF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9EC276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3B0B1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CA3AF5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3DD4FE5" w14:textId="77777777" w:rsidTr="00CC698F">
        <w:trPr>
          <w:trHeight w:val="223"/>
        </w:trPr>
        <w:tc>
          <w:tcPr>
            <w:tcW w:w="10849" w:type="dxa"/>
            <w:gridSpan w:val="14"/>
            <w:tcBorders>
              <w:top w:val="nil"/>
              <w:left w:val="nil"/>
              <w:bottom w:val="single" w:sz="4" w:space="0" w:color="auto"/>
              <w:right w:val="nil"/>
            </w:tcBorders>
            <w:shd w:val="clear" w:color="auto" w:fill="auto"/>
            <w:vAlign w:val="center"/>
            <w:hideMark/>
          </w:tcPr>
          <w:p w14:paraId="44E29790" w14:textId="77777777" w:rsidR="00D81806" w:rsidRPr="00D81806" w:rsidRDefault="00D81806" w:rsidP="00D81806">
            <w:pPr>
              <w:spacing w:after="0" w:line="240" w:lineRule="auto"/>
              <w:rPr>
                <w:rFonts w:ascii="Arial" w:eastAsia="Times New Roman" w:hAnsi="Arial" w:cs="Arial"/>
                <w:b/>
                <w:bCs/>
                <w:color w:val="000000"/>
                <w:sz w:val="16"/>
                <w:szCs w:val="16"/>
                <w:lang w:eastAsia="ru-RU"/>
              </w:rPr>
            </w:pPr>
            <w:r w:rsidRPr="00D81806">
              <w:rPr>
                <w:rFonts w:ascii="Arial" w:eastAsia="Times New Roman" w:hAnsi="Arial" w:cs="Arial"/>
                <w:b/>
                <w:bCs/>
                <w:color w:val="000000"/>
                <w:sz w:val="16"/>
                <w:szCs w:val="16"/>
                <w:lang w:eastAsia="ru-RU"/>
              </w:rPr>
              <w:t>Трудозатраты</w:t>
            </w:r>
          </w:p>
        </w:tc>
      </w:tr>
      <w:tr w:rsidR="00D81806" w:rsidRPr="00D81806" w14:paraId="77540010"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C4EE334" w14:textId="77777777" w:rsidR="00D81806" w:rsidRPr="00D81806" w:rsidRDefault="00D81806" w:rsidP="00D81806">
            <w:pPr>
              <w:spacing w:after="0" w:line="240" w:lineRule="auto"/>
              <w:rPr>
                <w:rFonts w:ascii="Arial" w:eastAsia="Times New Roman" w:hAnsi="Arial" w:cs="Arial"/>
                <w:b/>
                <w:bCs/>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96F01A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29F539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5576FB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666D7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26D6AF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AAD01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A2677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0D2D7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3986F2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9ED91F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A04E7A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19373E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AE93FB7" w14:textId="77777777" w:rsidTr="00CC698F">
        <w:trPr>
          <w:trHeight w:val="223"/>
        </w:trPr>
        <w:tc>
          <w:tcPr>
            <w:tcW w:w="561" w:type="dxa"/>
            <w:tcBorders>
              <w:top w:val="nil"/>
              <w:left w:val="nil"/>
              <w:bottom w:val="nil"/>
              <w:right w:val="nil"/>
            </w:tcBorders>
            <w:shd w:val="clear" w:color="auto" w:fill="auto"/>
            <w:hideMark/>
          </w:tcPr>
          <w:p w14:paraId="6C935E5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w:t>
            </w:r>
          </w:p>
        </w:tc>
        <w:tc>
          <w:tcPr>
            <w:tcW w:w="1224" w:type="dxa"/>
            <w:gridSpan w:val="3"/>
            <w:tcBorders>
              <w:top w:val="nil"/>
              <w:left w:val="nil"/>
              <w:bottom w:val="nil"/>
              <w:right w:val="nil"/>
            </w:tcBorders>
            <w:shd w:val="clear" w:color="auto" w:fill="auto"/>
            <w:hideMark/>
          </w:tcPr>
          <w:p w14:paraId="6C98466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11038</w:t>
            </w:r>
          </w:p>
        </w:tc>
        <w:tc>
          <w:tcPr>
            <w:tcW w:w="6962" w:type="dxa"/>
            <w:gridSpan w:val="5"/>
            <w:tcBorders>
              <w:top w:val="nil"/>
              <w:left w:val="nil"/>
              <w:bottom w:val="nil"/>
              <w:right w:val="nil"/>
            </w:tcBorders>
            <w:shd w:val="clear" w:color="auto" w:fill="auto"/>
            <w:hideMark/>
          </w:tcPr>
          <w:p w14:paraId="28D1491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3,8</w:t>
            </w:r>
          </w:p>
        </w:tc>
        <w:tc>
          <w:tcPr>
            <w:tcW w:w="1021" w:type="dxa"/>
            <w:gridSpan w:val="2"/>
            <w:tcBorders>
              <w:top w:val="nil"/>
              <w:left w:val="nil"/>
              <w:bottom w:val="nil"/>
              <w:right w:val="nil"/>
            </w:tcBorders>
            <w:shd w:val="clear" w:color="auto" w:fill="auto"/>
            <w:hideMark/>
          </w:tcPr>
          <w:p w14:paraId="7FEEAED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02B5FE4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121,769159</w:t>
            </w:r>
          </w:p>
        </w:tc>
      </w:tr>
      <w:tr w:rsidR="00D81806" w:rsidRPr="00D81806" w14:paraId="25943C5B"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13E195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65FD30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52EE5D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33466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C5CD18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FDE526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F0BFBA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9C2256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8211A3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8F75BE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48CFE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007FD8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D95C42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E70A027" w14:textId="77777777" w:rsidTr="00CC698F">
        <w:trPr>
          <w:trHeight w:val="223"/>
        </w:trPr>
        <w:tc>
          <w:tcPr>
            <w:tcW w:w="561" w:type="dxa"/>
            <w:tcBorders>
              <w:top w:val="nil"/>
              <w:left w:val="nil"/>
              <w:bottom w:val="nil"/>
              <w:right w:val="nil"/>
            </w:tcBorders>
            <w:shd w:val="clear" w:color="auto" w:fill="auto"/>
            <w:hideMark/>
          </w:tcPr>
          <w:p w14:paraId="42DC3D8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w:t>
            </w:r>
          </w:p>
        </w:tc>
        <w:tc>
          <w:tcPr>
            <w:tcW w:w="1224" w:type="dxa"/>
            <w:gridSpan w:val="3"/>
            <w:tcBorders>
              <w:top w:val="nil"/>
              <w:left w:val="nil"/>
              <w:bottom w:val="nil"/>
              <w:right w:val="nil"/>
            </w:tcBorders>
            <w:shd w:val="clear" w:color="auto" w:fill="auto"/>
            <w:hideMark/>
          </w:tcPr>
          <w:p w14:paraId="163084E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11040</w:t>
            </w:r>
          </w:p>
        </w:tc>
        <w:tc>
          <w:tcPr>
            <w:tcW w:w="6962" w:type="dxa"/>
            <w:gridSpan w:val="5"/>
            <w:tcBorders>
              <w:top w:val="nil"/>
              <w:left w:val="nil"/>
              <w:bottom w:val="nil"/>
              <w:right w:val="nil"/>
            </w:tcBorders>
            <w:shd w:val="clear" w:color="auto" w:fill="auto"/>
            <w:hideMark/>
          </w:tcPr>
          <w:p w14:paraId="5E66B81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4</w:t>
            </w:r>
          </w:p>
        </w:tc>
        <w:tc>
          <w:tcPr>
            <w:tcW w:w="1021" w:type="dxa"/>
            <w:gridSpan w:val="2"/>
            <w:tcBorders>
              <w:top w:val="nil"/>
              <w:left w:val="nil"/>
              <w:bottom w:val="nil"/>
              <w:right w:val="nil"/>
            </w:tcBorders>
            <w:shd w:val="clear" w:color="auto" w:fill="auto"/>
            <w:hideMark/>
          </w:tcPr>
          <w:p w14:paraId="25B0B94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07C07C6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80,307168</w:t>
            </w:r>
          </w:p>
        </w:tc>
      </w:tr>
      <w:tr w:rsidR="00D81806" w:rsidRPr="00D81806" w14:paraId="6BFAED0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1BCEF3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832760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2E71BA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71D7E9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18EFA7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52A9D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EF2299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B3235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04449D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6D156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7F9226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BAA3E9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D2FC08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44DCB34" w14:textId="77777777" w:rsidTr="00CC698F">
        <w:trPr>
          <w:trHeight w:val="223"/>
        </w:trPr>
        <w:tc>
          <w:tcPr>
            <w:tcW w:w="561" w:type="dxa"/>
            <w:tcBorders>
              <w:top w:val="nil"/>
              <w:left w:val="nil"/>
              <w:bottom w:val="nil"/>
              <w:right w:val="nil"/>
            </w:tcBorders>
            <w:shd w:val="clear" w:color="auto" w:fill="auto"/>
            <w:hideMark/>
          </w:tcPr>
          <w:p w14:paraId="1464703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w:t>
            </w:r>
          </w:p>
        </w:tc>
        <w:tc>
          <w:tcPr>
            <w:tcW w:w="1224" w:type="dxa"/>
            <w:gridSpan w:val="3"/>
            <w:tcBorders>
              <w:top w:val="nil"/>
              <w:left w:val="nil"/>
              <w:bottom w:val="nil"/>
              <w:right w:val="nil"/>
            </w:tcBorders>
            <w:shd w:val="clear" w:color="auto" w:fill="auto"/>
            <w:hideMark/>
          </w:tcPr>
          <w:p w14:paraId="6C32219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10020</w:t>
            </w:r>
          </w:p>
        </w:tc>
        <w:tc>
          <w:tcPr>
            <w:tcW w:w="6962" w:type="dxa"/>
            <w:gridSpan w:val="5"/>
            <w:tcBorders>
              <w:top w:val="nil"/>
              <w:left w:val="nil"/>
              <w:bottom w:val="nil"/>
              <w:right w:val="nil"/>
            </w:tcBorders>
            <w:shd w:val="clear" w:color="auto" w:fill="auto"/>
            <w:hideMark/>
          </w:tcPr>
          <w:p w14:paraId="5A3F3A0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среднего разряда 2,0</w:t>
            </w:r>
          </w:p>
        </w:tc>
        <w:tc>
          <w:tcPr>
            <w:tcW w:w="1021" w:type="dxa"/>
            <w:gridSpan w:val="2"/>
            <w:tcBorders>
              <w:top w:val="nil"/>
              <w:left w:val="nil"/>
              <w:bottom w:val="nil"/>
              <w:right w:val="nil"/>
            </w:tcBorders>
            <w:shd w:val="clear" w:color="auto" w:fill="auto"/>
            <w:hideMark/>
          </w:tcPr>
          <w:p w14:paraId="46A203C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5077859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0,369</w:t>
            </w:r>
          </w:p>
        </w:tc>
      </w:tr>
      <w:tr w:rsidR="00D81806" w:rsidRPr="00D81806" w14:paraId="5CD0F0CE"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7794457"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23F64C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50A99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2B0014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52E77C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2B51B5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8E634C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28409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E7F27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F2463C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215060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B9576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FEB9C1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EB7659E" w14:textId="77777777" w:rsidTr="00CC698F">
        <w:trPr>
          <w:trHeight w:val="223"/>
        </w:trPr>
        <w:tc>
          <w:tcPr>
            <w:tcW w:w="561" w:type="dxa"/>
            <w:tcBorders>
              <w:top w:val="nil"/>
              <w:left w:val="nil"/>
              <w:bottom w:val="nil"/>
              <w:right w:val="nil"/>
            </w:tcBorders>
            <w:shd w:val="clear" w:color="auto" w:fill="auto"/>
            <w:hideMark/>
          </w:tcPr>
          <w:p w14:paraId="56B2FAB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w:t>
            </w:r>
          </w:p>
        </w:tc>
        <w:tc>
          <w:tcPr>
            <w:tcW w:w="1224" w:type="dxa"/>
            <w:gridSpan w:val="3"/>
            <w:tcBorders>
              <w:top w:val="nil"/>
              <w:left w:val="nil"/>
              <w:bottom w:val="nil"/>
              <w:right w:val="nil"/>
            </w:tcBorders>
            <w:shd w:val="clear" w:color="auto" w:fill="auto"/>
            <w:hideMark/>
          </w:tcPr>
          <w:p w14:paraId="2B49C75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11050</w:t>
            </w:r>
          </w:p>
        </w:tc>
        <w:tc>
          <w:tcPr>
            <w:tcW w:w="6962" w:type="dxa"/>
            <w:gridSpan w:val="5"/>
            <w:tcBorders>
              <w:top w:val="nil"/>
              <w:left w:val="nil"/>
              <w:bottom w:val="nil"/>
              <w:right w:val="nil"/>
            </w:tcBorders>
            <w:shd w:val="clear" w:color="auto" w:fill="auto"/>
            <w:hideMark/>
          </w:tcPr>
          <w:p w14:paraId="4871A55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5</w:t>
            </w:r>
          </w:p>
        </w:tc>
        <w:tc>
          <w:tcPr>
            <w:tcW w:w="1021" w:type="dxa"/>
            <w:gridSpan w:val="2"/>
            <w:tcBorders>
              <w:top w:val="nil"/>
              <w:left w:val="nil"/>
              <w:bottom w:val="nil"/>
              <w:right w:val="nil"/>
            </w:tcBorders>
            <w:shd w:val="clear" w:color="auto" w:fill="auto"/>
            <w:hideMark/>
          </w:tcPr>
          <w:p w14:paraId="4AE16FD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458C9ED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0,995049</w:t>
            </w:r>
          </w:p>
        </w:tc>
      </w:tr>
      <w:tr w:rsidR="00D81806" w:rsidRPr="00D81806" w14:paraId="12D45FDF"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CC2365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1AC711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F7A668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5BB27B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7EFBB4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2F048D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1726526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4349A3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10C93B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A8C5AC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583691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D62BD2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1FFEF39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97818AF" w14:textId="77777777" w:rsidTr="00CC698F">
        <w:trPr>
          <w:trHeight w:val="223"/>
        </w:trPr>
        <w:tc>
          <w:tcPr>
            <w:tcW w:w="561" w:type="dxa"/>
            <w:tcBorders>
              <w:top w:val="nil"/>
              <w:left w:val="nil"/>
              <w:bottom w:val="nil"/>
              <w:right w:val="nil"/>
            </w:tcBorders>
            <w:shd w:val="clear" w:color="auto" w:fill="auto"/>
            <w:hideMark/>
          </w:tcPr>
          <w:p w14:paraId="786EAA5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w:t>
            </w:r>
          </w:p>
        </w:tc>
        <w:tc>
          <w:tcPr>
            <w:tcW w:w="1224" w:type="dxa"/>
            <w:gridSpan w:val="3"/>
            <w:tcBorders>
              <w:top w:val="nil"/>
              <w:left w:val="nil"/>
              <w:bottom w:val="nil"/>
              <w:right w:val="nil"/>
            </w:tcBorders>
            <w:shd w:val="clear" w:color="auto" w:fill="auto"/>
            <w:hideMark/>
          </w:tcPr>
          <w:p w14:paraId="48893AD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11020</w:t>
            </w:r>
          </w:p>
        </w:tc>
        <w:tc>
          <w:tcPr>
            <w:tcW w:w="6962" w:type="dxa"/>
            <w:gridSpan w:val="5"/>
            <w:tcBorders>
              <w:top w:val="nil"/>
              <w:left w:val="nil"/>
              <w:bottom w:val="nil"/>
              <w:right w:val="nil"/>
            </w:tcBorders>
            <w:shd w:val="clear" w:color="auto" w:fill="auto"/>
            <w:hideMark/>
          </w:tcPr>
          <w:p w14:paraId="53A2701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2</w:t>
            </w:r>
          </w:p>
        </w:tc>
        <w:tc>
          <w:tcPr>
            <w:tcW w:w="1021" w:type="dxa"/>
            <w:gridSpan w:val="2"/>
            <w:tcBorders>
              <w:top w:val="nil"/>
              <w:left w:val="nil"/>
              <w:bottom w:val="nil"/>
              <w:right w:val="nil"/>
            </w:tcBorders>
            <w:shd w:val="clear" w:color="auto" w:fill="auto"/>
            <w:hideMark/>
          </w:tcPr>
          <w:p w14:paraId="19B402F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29E2B64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20,66508</w:t>
            </w:r>
          </w:p>
        </w:tc>
      </w:tr>
      <w:tr w:rsidR="00D81806" w:rsidRPr="00D81806" w14:paraId="46AB2CE5"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F57EFA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B92B4A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629980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4BB10B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77C850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F08743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25F934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7A1420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06F452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7BD135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B9B6AC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45B8E3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76C740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45EE33E" w14:textId="77777777" w:rsidTr="00CC698F">
        <w:trPr>
          <w:trHeight w:val="223"/>
        </w:trPr>
        <w:tc>
          <w:tcPr>
            <w:tcW w:w="561" w:type="dxa"/>
            <w:tcBorders>
              <w:top w:val="nil"/>
              <w:left w:val="nil"/>
              <w:bottom w:val="nil"/>
              <w:right w:val="nil"/>
            </w:tcBorders>
            <w:shd w:val="clear" w:color="auto" w:fill="auto"/>
            <w:hideMark/>
          </w:tcPr>
          <w:p w14:paraId="2FE6219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w:t>
            </w:r>
          </w:p>
        </w:tc>
        <w:tc>
          <w:tcPr>
            <w:tcW w:w="1224" w:type="dxa"/>
            <w:gridSpan w:val="3"/>
            <w:tcBorders>
              <w:top w:val="nil"/>
              <w:left w:val="nil"/>
              <w:bottom w:val="nil"/>
              <w:right w:val="nil"/>
            </w:tcBorders>
            <w:shd w:val="clear" w:color="auto" w:fill="auto"/>
            <w:hideMark/>
          </w:tcPr>
          <w:p w14:paraId="2AA2590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11029</w:t>
            </w:r>
          </w:p>
        </w:tc>
        <w:tc>
          <w:tcPr>
            <w:tcW w:w="6962" w:type="dxa"/>
            <w:gridSpan w:val="5"/>
            <w:tcBorders>
              <w:top w:val="nil"/>
              <w:left w:val="nil"/>
              <w:bottom w:val="nil"/>
              <w:right w:val="nil"/>
            </w:tcBorders>
            <w:shd w:val="clear" w:color="auto" w:fill="auto"/>
            <w:hideMark/>
          </w:tcPr>
          <w:p w14:paraId="313DE82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2,9</w:t>
            </w:r>
          </w:p>
        </w:tc>
        <w:tc>
          <w:tcPr>
            <w:tcW w:w="1021" w:type="dxa"/>
            <w:gridSpan w:val="2"/>
            <w:tcBorders>
              <w:top w:val="nil"/>
              <w:left w:val="nil"/>
              <w:bottom w:val="nil"/>
              <w:right w:val="nil"/>
            </w:tcBorders>
            <w:shd w:val="clear" w:color="auto" w:fill="auto"/>
            <w:hideMark/>
          </w:tcPr>
          <w:p w14:paraId="2EFF5FF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1610FA4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1,803384</w:t>
            </w:r>
          </w:p>
        </w:tc>
      </w:tr>
      <w:tr w:rsidR="00D81806" w:rsidRPr="00D81806" w14:paraId="3378B880"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7408CC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26489A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602893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A56D4E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03183A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6951F5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1E0663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8BDE72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85AA7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8C87C2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E501F3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2C95CA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1F4B2B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91BED2E" w14:textId="77777777" w:rsidTr="00CC698F">
        <w:trPr>
          <w:trHeight w:val="223"/>
        </w:trPr>
        <w:tc>
          <w:tcPr>
            <w:tcW w:w="561" w:type="dxa"/>
            <w:tcBorders>
              <w:top w:val="nil"/>
              <w:left w:val="nil"/>
              <w:bottom w:val="nil"/>
              <w:right w:val="nil"/>
            </w:tcBorders>
            <w:shd w:val="clear" w:color="auto" w:fill="auto"/>
            <w:hideMark/>
          </w:tcPr>
          <w:p w14:paraId="394ACBC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w:t>
            </w:r>
          </w:p>
        </w:tc>
        <w:tc>
          <w:tcPr>
            <w:tcW w:w="1224" w:type="dxa"/>
            <w:gridSpan w:val="3"/>
            <w:tcBorders>
              <w:top w:val="nil"/>
              <w:left w:val="nil"/>
              <w:bottom w:val="nil"/>
              <w:right w:val="nil"/>
            </w:tcBorders>
            <w:shd w:val="clear" w:color="auto" w:fill="auto"/>
            <w:hideMark/>
          </w:tcPr>
          <w:p w14:paraId="05799EB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11037</w:t>
            </w:r>
          </w:p>
        </w:tc>
        <w:tc>
          <w:tcPr>
            <w:tcW w:w="6962" w:type="dxa"/>
            <w:gridSpan w:val="5"/>
            <w:tcBorders>
              <w:top w:val="nil"/>
              <w:left w:val="nil"/>
              <w:bottom w:val="nil"/>
              <w:right w:val="nil"/>
            </w:tcBorders>
            <w:shd w:val="clear" w:color="auto" w:fill="auto"/>
            <w:hideMark/>
          </w:tcPr>
          <w:p w14:paraId="25CA962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3,7</w:t>
            </w:r>
          </w:p>
        </w:tc>
        <w:tc>
          <w:tcPr>
            <w:tcW w:w="1021" w:type="dxa"/>
            <w:gridSpan w:val="2"/>
            <w:tcBorders>
              <w:top w:val="nil"/>
              <w:left w:val="nil"/>
              <w:bottom w:val="nil"/>
              <w:right w:val="nil"/>
            </w:tcBorders>
            <w:shd w:val="clear" w:color="auto" w:fill="auto"/>
            <w:hideMark/>
          </w:tcPr>
          <w:p w14:paraId="67EEBDB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4CF1F39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5,082264</w:t>
            </w:r>
          </w:p>
        </w:tc>
      </w:tr>
      <w:tr w:rsidR="00D81806" w:rsidRPr="00D81806" w14:paraId="2BBE4C72"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F66F66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C0858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73F2E6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DE416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250AFC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C74674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8AB87B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781ED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E92F3F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6A5753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48F75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E95255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AC6E7F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ED54E59" w14:textId="77777777" w:rsidTr="00CC698F">
        <w:trPr>
          <w:trHeight w:val="223"/>
        </w:trPr>
        <w:tc>
          <w:tcPr>
            <w:tcW w:w="561" w:type="dxa"/>
            <w:tcBorders>
              <w:top w:val="nil"/>
              <w:left w:val="nil"/>
              <w:bottom w:val="nil"/>
              <w:right w:val="nil"/>
            </w:tcBorders>
            <w:shd w:val="clear" w:color="auto" w:fill="auto"/>
            <w:hideMark/>
          </w:tcPr>
          <w:p w14:paraId="3E87771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8</w:t>
            </w:r>
          </w:p>
        </w:tc>
        <w:tc>
          <w:tcPr>
            <w:tcW w:w="1224" w:type="dxa"/>
            <w:gridSpan w:val="3"/>
            <w:tcBorders>
              <w:top w:val="nil"/>
              <w:left w:val="nil"/>
              <w:bottom w:val="nil"/>
              <w:right w:val="nil"/>
            </w:tcBorders>
            <w:shd w:val="clear" w:color="auto" w:fill="auto"/>
            <w:hideMark/>
          </w:tcPr>
          <w:p w14:paraId="6DF0D11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11035</w:t>
            </w:r>
          </w:p>
        </w:tc>
        <w:tc>
          <w:tcPr>
            <w:tcW w:w="6962" w:type="dxa"/>
            <w:gridSpan w:val="5"/>
            <w:tcBorders>
              <w:top w:val="nil"/>
              <w:left w:val="nil"/>
              <w:bottom w:val="nil"/>
              <w:right w:val="nil"/>
            </w:tcBorders>
            <w:shd w:val="clear" w:color="auto" w:fill="auto"/>
            <w:hideMark/>
          </w:tcPr>
          <w:p w14:paraId="4A919B5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3,5</w:t>
            </w:r>
          </w:p>
        </w:tc>
        <w:tc>
          <w:tcPr>
            <w:tcW w:w="1021" w:type="dxa"/>
            <w:gridSpan w:val="2"/>
            <w:tcBorders>
              <w:top w:val="nil"/>
              <w:left w:val="nil"/>
              <w:bottom w:val="nil"/>
              <w:right w:val="nil"/>
            </w:tcBorders>
            <w:shd w:val="clear" w:color="auto" w:fill="auto"/>
            <w:hideMark/>
          </w:tcPr>
          <w:p w14:paraId="4F00755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5FA1D78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14,5613</w:t>
            </w:r>
          </w:p>
        </w:tc>
      </w:tr>
      <w:tr w:rsidR="00D81806" w:rsidRPr="00D81806" w14:paraId="798DBE4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82B880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90EF46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DC3B8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8910FA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013549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0A0D82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59246C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7B354D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5CA3C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A8D705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F1C21E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54CB83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B44CD8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2B46718" w14:textId="77777777" w:rsidTr="00CC698F">
        <w:trPr>
          <w:trHeight w:val="223"/>
        </w:trPr>
        <w:tc>
          <w:tcPr>
            <w:tcW w:w="561" w:type="dxa"/>
            <w:tcBorders>
              <w:top w:val="nil"/>
              <w:left w:val="nil"/>
              <w:bottom w:val="nil"/>
              <w:right w:val="nil"/>
            </w:tcBorders>
            <w:shd w:val="clear" w:color="auto" w:fill="auto"/>
            <w:hideMark/>
          </w:tcPr>
          <w:p w14:paraId="4DC9D53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9</w:t>
            </w:r>
          </w:p>
        </w:tc>
        <w:tc>
          <w:tcPr>
            <w:tcW w:w="1224" w:type="dxa"/>
            <w:gridSpan w:val="3"/>
            <w:tcBorders>
              <w:top w:val="nil"/>
              <w:left w:val="nil"/>
              <w:bottom w:val="nil"/>
              <w:right w:val="nil"/>
            </w:tcBorders>
            <w:shd w:val="clear" w:color="auto" w:fill="auto"/>
            <w:hideMark/>
          </w:tcPr>
          <w:p w14:paraId="530602B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11030</w:t>
            </w:r>
          </w:p>
        </w:tc>
        <w:tc>
          <w:tcPr>
            <w:tcW w:w="6962" w:type="dxa"/>
            <w:gridSpan w:val="5"/>
            <w:tcBorders>
              <w:top w:val="nil"/>
              <w:left w:val="nil"/>
              <w:bottom w:val="nil"/>
              <w:right w:val="nil"/>
            </w:tcBorders>
            <w:shd w:val="clear" w:color="auto" w:fill="auto"/>
            <w:hideMark/>
          </w:tcPr>
          <w:p w14:paraId="28A1F40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3</w:t>
            </w:r>
          </w:p>
        </w:tc>
        <w:tc>
          <w:tcPr>
            <w:tcW w:w="1021" w:type="dxa"/>
            <w:gridSpan w:val="2"/>
            <w:tcBorders>
              <w:top w:val="nil"/>
              <w:left w:val="nil"/>
              <w:bottom w:val="nil"/>
              <w:right w:val="nil"/>
            </w:tcBorders>
            <w:shd w:val="clear" w:color="auto" w:fill="auto"/>
            <w:hideMark/>
          </w:tcPr>
          <w:p w14:paraId="681A8A9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5D431CCA"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27,556419</w:t>
            </w:r>
          </w:p>
        </w:tc>
      </w:tr>
      <w:tr w:rsidR="00D81806" w:rsidRPr="00D81806" w14:paraId="31848A8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DE3EB4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BC5911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55C86E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9AF706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A790E1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11F6CC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D9D5DB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920471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654E80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255E26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3DB7A6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5F3E4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89905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2D0CACF" w14:textId="77777777" w:rsidTr="00CC698F">
        <w:trPr>
          <w:trHeight w:val="223"/>
        </w:trPr>
        <w:tc>
          <w:tcPr>
            <w:tcW w:w="561" w:type="dxa"/>
            <w:tcBorders>
              <w:top w:val="nil"/>
              <w:left w:val="nil"/>
              <w:bottom w:val="nil"/>
              <w:right w:val="nil"/>
            </w:tcBorders>
            <w:shd w:val="clear" w:color="auto" w:fill="auto"/>
            <w:hideMark/>
          </w:tcPr>
          <w:p w14:paraId="44C3DA9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w:t>
            </w:r>
          </w:p>
        </w:tc>
        <w:tc>
          <w:tcPr>
            <w:tcW w:w="1224" w:type="dxa"/>
            <w:gridSpan w:val="3"/>
            <w:tcBorders>
              <w:top w:val="nil"/>
              <w:left w:val="nil"/>
              <w:bottom w:val="nil"/>
              <w:right w:val="nil"/>
            </w:tcBorders>
            <w:shd w:val="clear" w:color="auto" w:fill="auto"/>
            <w:hideMark/>
          </w:tcPr>
          <w:p w14:paraId="28A6133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11033</w:t>
            </w:r>
          </w:p>
        </w:tc>
        <w:tc>
          <w:tcPr>
            <w:tcW w:w="6962" w:type="dxa"/>
            <w:gridSpan w:val="5"/>
            <w:tcBorders>
              <w:top w:val="nil"/>
              <w:left w:val="nil"/>
              <w:bottom w:val="nil"/>
              <w:right w:val="nil"/>
            </w:tcBorders>
            <w:shd w:val="clear" w:color="auto" w:fill="auto"/>
            <w:hideMark/>
          </w:tcPr>
          <w:p w14:paraId="063B496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3,3</w:t>
            </w:r>
          </w:p>
        </w:tc>
        <w:tc>
          <w:tcPr>
            <w:tcW w:w="1021" w:type="dxa"/>
            <w:gridSpan w:val="2"/>
            <w:tcBorders>
              <w:top w:val="nil"/>
              <w:left w:val="nil"/>
              <w:bottom w:val="nil"/>
              <w:right w:val="nil"/>
            </w:tcBorders>
            <w:shd w:val="clear" w:color="auto" w:fill="auto"/>
            <w:hideMark/>
          </w:tcPr>
          <w:p w14:paraId="2B7C690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5ED7407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0,325606</w:t>
            </w:r>
          </w:p>
        </w:tc>
      </w:tr>
      <w:tr w:rsidR="00D81806" w:rsidRPr="00D81806" w14:paraId="581C41AA"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F0115C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7AE58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6966BD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3B3041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5B0FE6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21BE48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319AF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B6A14E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FAFB0C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21DD1F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D0C314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7CADD4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C99173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DD27993" w14:textId="77777777" w:rsidTr="00CC698F">
        <w:trPr>
          <w:trHeight w:val="223"/>
        </w:trPr>
        <w:tc>
          <w:tcPr>
            <w:tcW w:w="561" w:type="dxa"/>
            <w:tcBorders>
              <w:top w:val="nil"/>
              <w:left w:val="nil"/>
              <w:bottom w:val="nil"/>
              <w:right w:val="nil"/>
            </w:tcBorders>
            <w:shd w:val="clear" w:color="auto" w:fill="auto"/>
            <w:hideMark/>
          </w:tcPr>
          <w:p w14:paraId="4F1008C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w:t>
            </w:r>
          </w:p>
        </w:tc>
        <w:tc>
          <w:tcPr>
            <w:tcW w:w="1224" w:type="dxa"/>
            <w:gridSpan w:val="3"/>
            <w:tcBorders>
              <w:top w:val="nil"/>
              <w:left w:val="nil"/>
              <w:bottom w:val="nil"/>
              <w:right w:val="nil"/>
            </w:tcBorders>
            <w:shd w:val="clear" w:color="auto" w:fill="auto"/>
            <w:hideMark/>
          </w:tcPr>
          <w:p w14:paraId="352E657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11021</w:t>
            </w:r>
          </w:p>
        </w:tc>
        <w:tc>
          <w:tcPr>
            <w:tcW w:w="6962" w:type="dxa"/>
            <w:gridSpan w:val="5"/>
            <w:tcBorders>
              <w:top w:val="nil"/>
              <w:left w:val="nil"/>
              <w:bottom w:val="nil"/>
              <w:right w:val="nil"/>
            </w:tcBorders>
            <w:shd w:val="clear" w:color="auto" w:fill="auto"/>
            <w:hideMark/>
          </w:tcPr>
          <w:p w14:paraId="4FF804B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2,1</w:t>
            </w:r>
          </w:p>
        </w:tc>
        <w:tc>
          <w:tcPr>
            <w:tcW w:w="1021" w:type="dxa"/>
            <w:gridSpan w:val="2"/>
            <w:tcBorders>
              <w:top w:val="nil"/>
              <w:left w:val="nil"/>
              <w:bottom w:val="nil"/>
              <w:right w:val="nil"/>
            </w:tcBorders>
            <w:shd w:val="clear" w:color="auto" w:fill="auto"/>
            <w:hideMark/>
          </w:tcPr>
          <w:p w14:paraId="78D8A81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2AB506C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w:t>
            </w:r>
          </w:p>
        </w:tc>
      </w:tr>
      <w:tr w:rsidR="00D81806" w:rsidRPr="00D81806" w14:paraId="7BD6CF5E"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E8F08D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052230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A177D7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236277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294A7C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BF5EC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49182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D4355E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B4314D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784915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3C7B64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FA7AF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F0B9EC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EEDCB85" w14:textId="77777777" w:rsidTr="00CC698F">
        <w:trPr>
          <w:trHeight w:val="223"/>
        </w:trPr>
        <w:tc>
          <w:tcPr>
            <w:tcW w:w="561" w:type="dxa"/>
            <w:tcBorders>
              <w:top w:val="nil"/>
              <w:left w:val="nil"/>
              <w:bottom w:val="nil"/>
              <w:right w:val="nil"/>
            </w:tcBorders>
            <w:shd w:val="clear" w:color="auto" w:fill="auto"/>
            <w:hideMark/>
          </w:tcPr>
          <w:p w14:paraId="7ADE474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12</w:t>
            </w:r>
          </w:p>
        </w:tc>
        <w:tc>
          <w:tcPr>
            <w:tcW w:w="1224" w:type="dxa"/>
            <w:gridSpan w:val="3"/>
            <w:tcBorders>
              <w:top w:val="nil"/>
              <w:left w:val="nil"/>
              <w:bottom w:val="nil"/>
              <w:right w:val="nil"/>
            </w:tcBorders>
            <w:shd w:val="clear" w:color="auto" w:fill="auto"/>
            <w:hideMark/>
          </w:tcPr>
          <w:p w14:paraId="3C60571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11034</w:t>
            </w:r>
          </w:p>
        </w:tc>
        <w:tc>
          <w:tcPr>
            <w:tcW w:w="6962" w:type="dxa"/>
            <w:gridSpan w:val="5"/>
            <w:tcBorders>
              <w:top w:val="nil"/>
              <w:left w:val="nil"/>
              <w:bottom w:val="nil"/>
              <w:right w:val="nil"/>
            </w:tcBorders>
            <w:shd w:val="clear" w:color="auto" w:fill="auto"/>
            <w:hideMark/>
          </w:tcPr>
          <w:p w14:paraId="56F8E18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3,4</w:t>
            </w:r>
          </w:p>
        </w:tc>
        <w:tc>
          <w:tcPr>
            <w:tcW w:w="1021" w:type="dxa"/>
            <w:gridSpan w:val="2"/>
            <w:tcBorders>
              <w:top w:val="nil"/>
              <w:left w:val="nil"/>
              <w:bottom w:val="nil"/>
              <w:right w:val="nil"/>
            </w:tcBorders>
            <w:shd w:val="clear" w:color="auto" w:fill="auto"/>
            <w:hideMark/>
          </w:tcPr>
          <w:p w14:paraId="24F17E7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5F8C92E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2,051968</w:t>
            </w:r>
          </w:p>
        </w:tc>
      </w:tr>
      <w:tr w:rsidR="00D81806" w:rsidRPr="00D81806" w14:paraId="02E0B735"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3A567F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B93110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40020E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3FB8AC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40798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2775C5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181F29A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E8D217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74A98F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3DC275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FDEBB2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EBEB2F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4E57C5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2335B9E" w14:textId="77777777" w:rsidTr="00CC698F">
        <w:trPr>
          <w:trHeight w:val="223"/>
        </w:trPr>
        <w:tc>
          <w:tcPr>
            <w:tcW w:w="561" w:type="dxa"/>
            <w:tcBorders>
              <w:top w:val="nil"/>
              <w:left w:val="nil"/>
              <w:bottom w:val="nil"/>
              <w:right w:val="nil"/>
            </w:tcBorders>
            <w:shd w:val="clear" w:color="auto" w:fill="auto"/>
            <w:hideMark/>
          </w:tcPr>
          <w:p w14:paraId="01E1214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13</w:t>
            </w:r>
          </w:p>
        </w:tc>
        <w:tc>
          <w:tcPr>
            <w:tcW w:w="1224" w:type="dxa"/>
            <w:gridSpan w:val="3"/>
            <w:tcBorders>
              <w:top w:val="nil"/>
              <w:left w:val="nil"/>
              <w:bottom w:val="nil"/>
              <w:right w:val="nil"/>
            </w:tcBorders>
            <w:shd w:val="clear" w:color="auto" w:fill="auto"/>
            <w:hideMark/>
          </w:tcPr>
          <w:p w14:paraId="34C777E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11023</w:t>
            </w:r>
          </w:p>
        </w:tc>
        <w:tc>
          <w:tcPr>
            <w:tcW w:w="6962" w:type="dxa"/>
            <w:gridSpan w:val="5"/>
            <w:tcBorders>
              <w:top w:val="nil"/>
              <w:left w:val="nil"/>
              <w:bottom w:val="nil"/>
              <w:right w:val="nil"/>
            </w:tcBorders>
            <w:shd w:val="clear" w:color="auto" w:fill="auto"/>
            <w:hideMark/>
          </w:tcPr>
          <w:p w14:paraId="634F4C6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Рабочий строитель среднего разряда 2,3</w:t>
            </w:r>
          </w:p>
        </w:tc>
        <w:tc>
          <w:tcPr>
            <w:tcW w:w="1021" w:type="dxa"/>
            <w:gridSpan w:val="2"/>
            <w:tcBorders>
              <w:top w:val="nil"/>
              <w:left w:val="nil"/>
              <w:bottom w:val="nil"/>
              <w:right w:val="nil"/>
            </w:tcBorders>
            <w:shd w:val="clear" w:color="auto" w:fill="auto"/>
            <w:hideMark/>
          </w:tcPr>
          <w:p w14:paraId="7432D0C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5C8129F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2,93085</w:t>
            </w:r>
          </w:p>
        </w:tc>
      </w:tr>
      <w:tr w:rsidR="00D81806" w:rsidRPr="00D81806" w14:paraId="3E4540C7"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74E9E67"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E1FC5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33F1A1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7DAF8E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068B34B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572544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E18150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CEBF40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2FD90C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4A6F84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548FB68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85A20C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4A7391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EEAF5A9" w14:textId="77777777" w:rsidTr="00CC698F">
        <w:trPr>
          <w:trHeight w:val="223"/>
        </w:trPr>
        <w:tc>
          <w:tcPr>
            <w:tcW w:w="561" w:type="dxa"/>
            <w:tcBorders>
              <w:top w:val="nil"/>
              <w:left w:val="nil"/>
              <w:bottom w:val="nil"/>
              <w:right w:val="nil"/>
            </w:tcBorders>
            <w:shd w:val="clear" w:color="auto" w:fill="auto"/>
            <w:hideMark/>
          </w:tcPr>
          <w:p w14:paraId="01D2F8F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14</w:t>
            </w:r>
          </w:p>
        </w:tc>
        <w:tc>
          <w:tcPr>
            <w:tcW w:w="1224" w:type="dxa"/>
            <w:gridSpan w:val="3"/>
            <w:tcBorders>
              <w:top w:val="nil"/>
              <w:left w:val="nil"/>
              <w:bottom w:val="nil"/>
              <w:right w:val="nil"/>
            </w:tcBorders>
            <w:shd w:val="clear" w:color="auto" w:fill="auto"/>
            <w:hideMark/>
          </w:tcPr>
          <w:p w14:paraId="15A52FE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w:t>
            </w:r>
          </w:p>
        </w:tc>
        <w:tc>
          <w:tcPr>
            <w:tcW w:w="6962" w:type="dxa"/>
            <w:gridSpan w:val="5"/>
            <w:tcBorders>
              <w:top w:val="nil"/>
              <w:left w:val="nil"/>
              <w:bottom w:val="nil"/>
              <w:right w:val="nil"/>
            </w:tcBorders>
            <w:shd w:val="clear" w:color="auto" w:fill="auto"/>
            <w:hideMark/>
          </w:tcPr>
          <w:p w14:paraId="7D2BC8D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Затраты труда машинистов</w:t>
            </w:r>
          </w:p>
        </w:tc>
        <w:tc>
          <w:tcPr>
            <w:tcW w:w="1021" w:type="dxa"/>
            <w:gridSpan w:val="2"/>
            <w:tcBorders>
              <w:top w:val="nil"/>
              <w:left w:val="nil"/>
              <w:bottom w:val="nil"/>
              <w:right w:val="nil"/>
            </w:tcBorders>
            <w:shd w:val="clear" w:color="auto" w:fill="auto"/>
            <w:hideMark/>
          </w:tcPr>
          <w:p w14:paraId="13C611F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чел.-ч</w:t>
            </w:r>
          </w:p>
        </w:tc>
        <w:tc>
          <w:tcPr>
            <w:tcW w:w="1081" w:type="dxa"/>
            <w:gridSpan w:val="3"/>
            <w:tcBorders>
              <w:top w:val="nil"/>
              <w:left w:val="nil"/>
              <w:bottom w:val="nil"/>
              <w:right w:val="nil"/>
            </w:tcBorders>
            <w:shd w:val="clear" w:color="auto" w:fill="auto"/>
            <w:hideMark/>
          </w:tcPr>
          <w:p w14:paraId="30AB190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3,58</w:t>
            </w:r>
          </w:p>
        </w:tc>
      </w:tr>
      <w:tr w:rsidR="00D81806" w:rsidRPr="00D81806" w14:paraId="6E4A1A25"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6DF140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70F72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6B160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DC65BC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DBCBE8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CE6594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BFC96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415113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7434A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B9DF99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67C854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21288F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C1DCCE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4CD75B9" w14:textId="77777777" w:rsidTr="00CC698F">
        <w:trPr>
          <w:trHeight w:val="223"/>
        </w:trPr>
        <w:tc>
          <w:tcPr>
            <w:tcW w:w="10849" w:type="dxa"/>
            <w:gridSpan w:val="14"/>
            <w:tcBorders>
              <w:top w:val="nil"/>
              <w:left w:val="nil"/>
              <w:bottom w:val="single" w:sz="4" w:space="0" w:color="auto"/>
              <w:right w:val="nil"/>
            </w:tcBorders>
            <w:shd w:val="clear" w:color="auto" w:fill="auto"/>
            <w:vAlign w:val="center"/>
            <w:hideMark/>
          </w:tcPr>
          <w:p w14:paraId="2BD9FD0C" w14:textId="77777777" w:rsidR="00D81806" w:rsidRPr="00D81806" w:rsidRDefault="00D81806" w:rsidP="00D81806">
            <w:pPr>
              <w:spacing w:after="0" w:line="240" w:lineRule="auto"/>
              <w:rPr>
                <w:rFonts w:ascii="Arial" w:eastAsia="Times New Roman" w:hAnsi="Arial" w:cs="Arial"/>
                <w:b/>
                <w:bCs/>
                <w:color w:val="000000"/>
                <w:sz w:val="16"/>
                <w:szCs w:val="16"/>
                <w:lang w:eastAsia="ru-RU"/>
              </w:rPr>
            </w:pPr>
            <w:r w:rsidRPr="00D81806">
              <w:rPr>
                <w:rFonts w:ascii="Arial" w:eastAsia="Times New Roman" w:hAnsi="Arial" w:cs="Arial"/>
                <w:b/>
                <w:bCs/>
                <w:color w:val="000000"/>
                <w:sz w:val="16"/>
                <w:szCs w:val="16"/>
                <w:lang w:eastAsia="ru-RU"/>
              </w:rPr>
              <w:t>Строительные машины</w:t>
            </w:r>
          </w:p>
        </w:tc>
      </w:tr>
      <w:tr w:rsidR="00D81806" w:rsidRPr="00D81806" w14:paraId="71AFDE4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92A152C" w14:textId="77777777" w:rsidR="00D81806" w:rsidRPr="00D81806" w:rsidRDefault="00D81806" w:rsidP="00D81806">
            <w:pPr>
              <w:spacing w:after="0" w:line="240" w:lineRule="auto"/>
              <w:rPr>
                <w:rFonts w:ascii="Arial" w:eastAsia="Times New Roman" w:hAnsi="Arial" w:cs="Arial"/>
                <w:b/>
                <w:bCs/>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E7B001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FBF5AA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B05B2E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4AC1F1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A321F9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FF269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1CAF87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2A9CE4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75C7C9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223DF0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52F0DC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930015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7E1A579" w14:textId="77777777" w:rsidTr="00CC698F">
        <w:trPr>
          <w:trHeight w:val="223"/>
        </w:trPr>
        <w:tc>
          <w:tcPr>
            <w:tcW w:w="561" w:type="dxa"/>
            <w:tcBorders>
              <w:top w:val="nil"/>
              <w:left w:val="nil"/>
              <w:bottom w:val="nil"/>
              <w:right w:val="nil"/>
            </w:tcBorders>
            <w:shd w:val="clear" w:color="auto" w:fill="auto"/>
            <w:hideMark/>
          </w:tcPr>
          <w:p w14:paraId="02EF908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15</w:t>
            </w:r>
          </w:p>
        </w:tc>
        <w:tc>
          <w:tcPr>
            <w:tcW w:w="1224" w:type="dxa"/>
            <w:gridSpan w:val="3"/>
            <w:tcBorders>
              <w:top w:val="nil"/>
              <w:left w:val="nil"/>
              <w:bottom w:val="nil"/>
              <w:right w:val="nil"/>
            </w:tcBorders>
            <w:shd w:val="clear" w:color="auto" w:fill="auto"/>
            <w:hideMark/>
          </w:tcPr>
          <w:p w14:paraId="3B87739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030954</w:t>
            </w:r>
          </w:p>
        </w:tc>
        <w:tc>
          <w:tcPr>
            <w:tcW w:w="6962" w:type="dxa"/>
            <w:gridSpan w:val="5"/>
            <w:tcBorders>
              <w:top w:val="nil"/>
              <w:left w:val="nil"/>
              <w:bottom w:val="nil"/>
              <w:right w:val="nil"/>
            </w:tcBorders>
            <w:shd w:val="clear" w:color="auto" w:fill="auto"/>
            <w:hideMark/>
          </w:tcPr>
          <w:p w14:paraId="566B243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Подъемники грузоподъемностью до 500 кг одномачтовые, высота подъема 45 м</w:t>
            </w:r>
          </w:p>
        </w:tc>
        <w:tc>
          <w:tcPr>
            <w:tcW w:w="1021" w:type="dxa"/>
            <w:gridSpan w:val="2"/>
            <w:tcBorders>
              <w:top w:val="nil"/>
              <w:left w:val="nil"/>
              <w:bottom w:val="nil"/>
              <w:right w:val="nil"/>
            </w:tcBorders>
            <w:shd w:val="clear" w:color="auto" w:fill="auto"/>
            <w:hideMark/>
          </w:tcPr>
          <w:p w14:paraId="6758CB6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547F6F67"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2,643625</w:t>
            </w:r>
          </w:p>
        </w:tc>
      </w:tr>
      <w:tr w:rsidR="00D81806" w:rsidRPr="00D81806" w14:paraId="6A6B081A"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695F1B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167D73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7B961D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DEAE8F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07F83B9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9133D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232725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45A231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1000F6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A5ACBB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846E0C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622A51A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C8BCE0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7DBCDEC" w14:textId="77777777" w:rsidTr="00CC698F">
        <w:trPr>
          <w:trHeight w:val="223"/>
        </w:trPr>
        <w:tc>
          <w:tcPr>
            <w:tcW w:w="561" w:type="dxa"/>
            <w:tcBorders>
              <w:top w:val="nil"/>
              <w:left w:val="nil"/>
              <w:bottom w:val="nil"/>
              <w:right w:val="nil"/>
            </w:tcBorders>
            <w:shd w:val="clear" w:color="auto" w:fill="auto"/>
            <w:hideMark/>
          </w:tcPr>
          <w:p w14:paraId="2722C46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16</w:t>
            </w:r>
          </w:p>
        </w:tc>
        <w:tc>
          <w:tcPr>
            <w:tcW w:w="1224" w:type="dxa"/>
            <w:gridSpan w:val="3"/>
            <w:tcBorders>
              <w:top w:val="nil"/>
              <w:left w:val="nil"/>
              <w:bottom w:val="nil"/>
              <w:right w:val="nil"/>
            </w:tcBorders>
            <w:shd w:val="clear" w:color="auto" w:fill="auto"/>
            <w:hideMark/>
          </w:tcPr>
          <w:p w14:paraId="7BD69AE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330206</w:t>
            </w:r>
          </w:p>
        </w:tc>
        <w:tc>
          <w:tcPr>
            <w:tcW w:w="6962" w:type="dxa"/>
            <w:gridSpan w:val="5"/>
            <w:tcBorders>
              <w:top w:val="nil"/>
              <w:left w:val="nil"/>
              <w:bottom w:val="nil"/>
              <w:right w:val="nil"/>
            </w:tcBorders>
            <w:shd w:val="clear" w:color="auto" w:fill="auto"/>
            <w:hideMark/>
          </w:tcPr>
          <w:p w14:paraId="7300B1A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Дрели электрические</w:t>
            </w:r>
          </w:p>
        </w:tc>
        <w:tc>
          <w:tcPr>
            <w:tcW w:w="1021" w:type="dxa"/>
            <w:gridSpan w:val="2"/>
            <w:tcBorders>
              <w:top w:val="nil"/>
              <w:left w:val="nil"/>
              <w:bottom w:val="nil"/>
              <w:right w:val="nil"/>
            </w:tcBorders>
            <w:shd w:val="clear" w:color="auto" w:fill="auto"/>
            <w:hideMark/>
          </w:tcPr>
          <w:p w14:paraId="7CAC670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7CFA42A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4,419365</w:t>
            </w:r>
          </w:p>
        </w:tc>
      </w:tr>
      <w:tr w:rsidR="00D81806" w:rsidRPr="00D81806" w14:paraId="25AB364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67794B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490792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585D7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ABAFB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23DA67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22727E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3327D2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2F7BF1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569EC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7B92B39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60100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F8D3FD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8D605D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3C47DCA" w14:textId="77777777" w:rsidTr="00CC698F">
        <w:trPr>
          <w:trHeight w:val="223"/>
        </w:trPr>
        <w:tc>
          <w:tcPr>
            <w:tcW w:w="561" w:type="dxa"/>
            <w:tcBorders>
              <w:top w:val="nil"/>
              <w:left w:val="nil"/>
              <w:bottom w:val="nil"/>
              <w:right w:val="nil"/>
            </w:tcBorders>
            <w:shd w:val="clear" w:color="auto" w:fill="auto"/>
            <w:hideMark/>
          </w:tcPr>
          <w:p w14:paraId="344D9FC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17</w:t>
            </w:r>
          </w:p>
        </w:tc>
        <w:tc>
          <w:tcPr>
            <w:tcW w:w="1224" w:type="dxa"/>
            <w:gridSpan w:val="3"/>
            <w:tcBorders>
              <w:top w:val="nil"/>
              <w:left w:val="nil"/>
              <w:bottom w:val="nil"/>
              <w:right w:val="nil"/>
            </w:tcBorders>
            <w:shd w:val="clear" w:color="auto" w:fill="auto"/>
            <w:hideMark/>
          </w:tcPr>
          <w:p w14:paraId="20F75D4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400001</w:t>
            </w:r>
          </w:p>
        </w:tc>
        <w:tc>
          <w:tcPr>
            <w:tcW w:w="6962" w:type="dxa"/>
            <w:gridSpan w:val="5"/>
            <w:tcBorders>
              <w:top w:val="nil"/>
              <w:left w:val="nil"/>
              <w:bottom w:val="nil"/>
              <w:right w:val="nil"/>
            </w:tcBorders>
            <w:shd w:val="clear" w:color="auto" w:fill="auto"/>
            <w:hideMark/>
          </w:tcPr>
          <w:p w14:paraId="4CC31BC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14:paraId="740E769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69E8670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4,0899</w:t>
            </w:r>
          </w:p>
        </w:tc>
      </w:tr>
      <w:tr w:rsidR="00D81806" w:rsidRPr="00D81806" w14:paraId="5955016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41A5B7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234B19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A8DA5F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725438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0B9C9ED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28636D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1F260F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A7EF0E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2EC631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1A3859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9499A5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7B318A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CC5BF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12C67EE" w14:textId="77777777" w:rsidTr="00CC698F">
        <w:trPr>
          <w:trHeight w:val="223"/>
        </w:trPr>
        <w:tc>
          <w:tcPr>
            <w:tcW w:w="561" w:type="dxa"/>
            <w:tcBorders>
              <w:top w:val="nil"/>
              <w:left w:val="nil"/>
              <w:bottom w:val="nil"/>
              <w:right w:val="nil"/>
            </w:tcBorders>
            <w:shd w:val="clear" w:color="auto" w:fill="auto"/>
            <w:hideMark/>
          </w:tcPr>
          <w:p w14:paraId="2D232FD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18</w:t>
            </w:r>
          </w:p>
        </w:tc>
        <w:tc>
          <w:tcPr>
            <w:tcW w:w="1224" w:type="dxa"/>
            <w:gridSpan w:val="3"/>
            <w:tcBorders>
              <w:top w:val="nil"/>
              <w:left w:val="nil"/>
              <w:bottom w:val="nil"/>
              <w:right w:val="nil"/>
            </w:tcBorders>
            <w:shd w:val="clear" w:color="auto" w:fill="auto"/>
            <w:hideMark/>
          </w:tcPr>
          <w:p w14:paraId="39F04FF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134041</w:t>
            </w:r>
          </w:p>
        </w:tc>
        <w:tc>
          <w:tcPr>
            <w:tcW w:w="6962" w:type="dxa"/>
            <w:gridSpan w:val="5"/>
            <w:tcBorders>
              <w:top w:val="nil"/>
              <w:left w:val="nil"/>
              <w:bottom w:val="nil"/>
              <w:right w:val="nil"/>
            </w:tcBorders>
            <w:shd w:val="clear" w:color="auto" w:fill="auto"/>
            <w:hideMark/>
          </w:tcPr>
          <w:p w14:paraId="5339457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Шуруповерт</w:t>
            </w:r>
          </w:p>
        </w:tc>
        <w:tc>
          <w:tcPr>
            <w:tcW w:w="1021" w:type="dxa"/>
            <w:gridSpan w:val="2"/>
            <w:tcBorders>
              <w:top w:val="nil"/>
              <w:left w:val="nil"/>
              <w:bottom w:val="nil"/>
              <w:right w:val="nil"/>
            </w:tcBorders>
            <w:shd w:val="clear" w:color="auto" w:fill="auto"/>
            <w:hideMark/>
          </w:tcPr>
          <w:p w14:paraId="572A0A8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02E25D9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0,61171</w:t>
            </w:r>
          </w:p>
        </w:tc>
      </w:tr>
      <w:tr w:rsidR="00D81806" w:rsidRPr="00D81806" w14:paraId="62426767"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5F9BF0A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C6C035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6C833A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972B0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FE3BA3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E6AD9A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42D563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A51D87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0EB496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D6C5A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0C85A6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140F08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358D7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30ADC26" w14:textId="77777777" w:rsidTr="00CC698F">
        <w:trPr>
          <w:trHeight w:val="223"/>
        </w:trPr>
        <w:tc>
          <w:tcPr>
            <w:tcW w:w="561" w:type="dxa"/>
            <w:tcBorders>
              <w:top w:val="nil"/>
              <w:left w:val="nil"/>
              <w:bottom w:val="nil"/>
              <w:right w:val="nil"/>
            </w:tcBorders>
            <w:shd w:val="clear" w:color="auto" w:fill="auto"/>
            <w:hideMark/>
          </w:tcPr>
          <w:p w14:paraId="2885C6C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19</w:t>
            </w:r>
          </w:p>
        </w:tc>
        <w:tc>
          <w:tcPr>
            <w:tcW w:w="1224" w:type="dxa"/>
            <w:gridSpan w:val="3"/>
            <w:tcBorders>
              <w:top w:val="nil"/>
              <w:left w:val="nil"/>
              <w:bottom w:val="nil"/>
              <w:right w:val="nil"/>
            </w:tcBorders>
            <w:shd w:val="clear" w:color="auto" w:fill="auto"/>
            <w:hideMark/>
          </w:tcPr>
          <w:p w14:paraId="2F2719B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331451</w:t>
            </w:r>
          </w:p>
        </w:tc>
        <w:tc>
          <w:tcPr>
            <w:tcW w:w="6962" w:type="dxa"/>
            <w:gridSpan w:val="5"/>
            <w:tcBorders>
              <w:top w:val="nil"/>
              <w:left w:val="nil"/>
              <w:bottom w:val="nil"/>
              <w:right w:val="nil"/>
            </w:tcBorders>
            <w:shd w:val="clear" w:color="auto" w:fill="auto"/>
            <w:hideMark/>
          </w:tcPr>
          <w:p w14:paraId="0A11F9B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Перфораторы электрические</w:t>
            </w:r>
          </w:p>
        </w:tc>
        <w:tc>
          <w:tcPr>
            <w:tcW w:w="1021" w:type="dxa"/>
            <w:gridSpan w:val="2"/>
            <w:tcBorders>
              <w:top w:val="nil"/>
              <w:left w:val="nil"/>
              <w:bottom w:val="nil"/>
              <w:right w:val="nil"/>
            </w:tcBorders>
            <w:shd w:val="clear" w:color="auto" w:fill="auto"/>
            <w:hideMark/>
          </w:tcPr>
          <w:p w14:paraId="6EA4B2F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3F72D2B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0,424215</w:t>
            </w:r>
          </w:p>
        </w:tc>
      </w:tr>
      <w:tr w:rsidR="00D81806" w:rsidRPr="00D81806" w14:paraId="51C7EC6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2AC6895"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B35009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B652A6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318811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E1C464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DC23C7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F95525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E85335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70F78F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7A10FF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8EF892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86E272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4E1495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6FFB5AC" w14:textId="77777777" w:rsidTr="00CC698F">
        <w:trPr>
          <w:trHeight w:val="223"/>
        </w:trPr>
        <w:tc>
          <w:tcPr>
            <w:tcW w:w="561" w:type="dxa"/>
            <w:tcBorders>
              <w:top w:val="nil"/>
              <w:left w:val="nil"/>
              <w:bottom w:val="nil"/>
              <w:right w:val="nil"/>
            </w:tcBorders>
            <w:shd w:val="clear" w:color="auto" w:fill="auto"/>
            <w:hideMark/>
          </w:tcPr>
          <w:p w14:paraId="7DC4AB5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w:t>
            </w:r>
          </w:p>
        </w:tc>
        <w:tc>
          <w:tcPr>
            <w:tcW w:w="1224" w:type="dxa"/>
            <w:gridSpan w:val="3"/>
            <w:tcBorders>
              <w:top w:val="nil"/>
              <w:left w:val="nil"/>
              <w:bottom w:val="nil"/>
              <w:right w:val="nil"/>
            </w:tcBorders>
            <w:shd w:val="clear" w:color="auto" w:fill="auto"/>
            <w:hideMark/>
          </w:tcPr>
          <w:p w14:paraId="7CEE21D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332203</w:t>
            </w:r>
          </w:p>
        </w:tc>
        <w:tc>
          <w:tcPr>
            <w:tcW w:w="6962" w:type="dxa"/>
            <w:gridSpan w:val="5"/>
            <w:tcBorders>
              <w:top w:val="nil"/>
              <w:left w:val="nil"/>
              <w:bottom w:val="nil"/>
              <w:right w:val="nil"/>
            </w:tcBorders>
            <w:shd w:val="clear" w:color="auto" w:fill="auto"/>
            <w:hideMark/>
          </w:tcPr>
          <w:p w14:paraId="56950B0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Пушка тепловая мощностью 26-44 кВт-ч</w:t>
            </w:r>
          </w:p>
        </w:tc>
        <w:tc>
          <w:tcPr>
            <w:tcW w:w="1021" w:type="dxa"/>
            <w:gridSpan w:val="2"/>
            <w:tcBorders>
              <w:top w:val="nil"/>
              <w:left w:val="nil"/>
              <w:bottom w:val="nil"/>
              <w:right w:val="nil"/>
            </w:tcBorders>
            <w:shd w:val="clear" w:color="auto" w:fill="auto"/>
            <w:hideMark/>
          </w:tcPr>
          <w:p w14:paraId="2ED5B26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5729507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0,03285</w:t>
            </w:r>
          </w:p>
        </w:tc>
      </w:tr>
      <w:tr w:rsidR="00D81806" w:rsidRPr="00D81806" w14:paraId="4378445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AE97148"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8ABC34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06F58D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AAF954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CFEC3F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4AFFE2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EB4B1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50EE9B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829F4D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CA3B02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EA8C6C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BDE32C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64FEE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E7E88AD" w14:textId="77777777" w:rsidTr="00CC698F">
        <w:trPr>
          <w:trHeight w:val="223"/>
        </w:trPr>
        <w:tc>
          <w:tcPr>
            <w:tcW w:w="561" w:type="dxa"/>
            <w:tcBorders>
              <w:top w:val="nil"/>
              <w:left w:val="nil"/>
              <w:bottom w:val="nil"/>
              <w:right w:val="nil"/>
            </w:tcBorders>
            <w:shd w:val="clear" w:color="auto" w:fill="auto"/>
            <w:hideMark/>
          </w:tcPr>
          <w:p w14:paraId="77E2C6A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21</w:t>
            </w:r>
          </w:p>
        </w:tc>
        <w:tc>
          <w:tcPr>
            <w:tcW w:w="1224" w:type="dxa"/>
            <w:gridSpan w:val="3"/>
            <w:tcBorders>
              <w:top w:val="nil"/>
              <w:left w:val="nil"/>
              <w:bottom w:val="nil"/>
              <w:right w:val="nil"/>
            </w:tcBorders>
            <w:shd w:val="clear" w:color="auto" w:fill="auto"/>
            <w:hideMark/>
          </w:tcPr>
          <w:p w14:paraId="51EBB09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030952</w:t>
            </w:r>
          </w:p>
        </w:tc>
        <w:tc>
          <w:tcPr>
            <w:tcW w:w="6962" w:type="dxa"/>
            <w:gridSpan w:val="5"/>
            <w:tcBorders>
              <w:top w:val="nil"/>
              <w:left w:val="nil"/>
              <w:bottom w:val="nil"/>
              <w:right w:val="nil"/>
            </w:tcBorders>
            <w:shd w:val="clear" w:color="auto" w:fill="auto"/>
            <w:hideMark/>
          </w:tcPr>
          <w:p w14:paraId="59E3368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Подъемники грузоподъемностью до 500 кг одномачтовые, высота подъема 25 м</w:t>
            </w:r>
          </w:p>
        </w:tc>
        <w:tc>
          <w:tcPr>
            <w:tcW w:w="1021" w:type="dxa"/>
            <w:gridSpan w:val="2"/>
            <w:tcBorders>
              <w:top w:val="nil"/>
              <w:left w:val="nil"/>
              <w:bottom w:val="nil"/>
              <w:right w:val="nil"/>
            </w:tcBorders>
            <w:shd w:val="clear" w:color="auto" w:fill="auto"/>
            <w:hideMark/>
          </w:tcPr>
          <w:p w14:paraId="7CAEA09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5252D33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0,0132</w:t>
            </w:r>
          </w:p>
        </w:tc>
      </w:tr>
      <w:tr w:rsidR="00D81806" w:rsidRPr="00D81806" w14:paraId="0C323EF3"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74E338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E1CBF3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FE007F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09E023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8C7EB7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8A04A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85FD6D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FC1564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7171A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C679D5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E0AFBE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66F823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EE3975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CA88A46" w14:textId="77777777" w:rsidTr="00CC698F">
        <w:trPr>
          <w:trHeight w:val="443"/>
        </w:trPr>
        <w:tc>
          <w:tcPr>
            <w:tcW w:w="561" w:type="dxa"/>
            <w:tcBorders>
              <w:top w:val="nil"/>
              <w:left w:val="nil"/>
              <w:bottom w:val="nil"/>
              <w:right w:val="nil"/>
            </w:tcBorders>
            <w:shd w:val="clear" w:color="auto" w:fill="auto"/>
            <w:hideMark/>
          </w:tcPr>
          <w:p w14:paraId="7EA5AF4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lastRenderedPageBreak/>
              <w:t>22</w:t>
            </w:r>
          </w:p>
        </w:tc>
        <w:tc>
          <w:tcPr>
            <w:tcW w:w="1224" w:type="dxa"/>
            <w:gridSpan w:val="3"/>
            <w:tcBorders>
              <w:top w:val="nil"/>
              <w:left w:val="nil"/>
              <w:bottom w:val="nil"/>
              <w:right w:val="nil"/>
            </w:tcBorders>
            <w:shd w:val="clear" w:color="auto" w:fill="auto"/>
            <w:hideMark/>
          </w:tcPr>
          <w:p w14:paraId="3542A0D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340101</w:t>
            </w:r>
          </w:p>
        </w:tc>
        <w:tc>
          <w:tcPr>
            <w:tcW w:w="6962" w:type="dxa"/>
            <w:gridSpan w:val="5"/>
            <w:tcBorders>
              <w:top w:val="nil"/>
              <w:left w:val="nil"/>
              <w:bottom w:val="nil"/>
              <w:right w:val="nil"/>
            </w:tcBorders>
            <w:shd w:val="clear" w:color="auto" w:fill="auto"/>
            <w:hideMark/>
          </w:tcPr>
          <w:p w14:paraId="58224F9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Агрегаты окрасочные высокого давления для окраски поверхностей конструкций мощностью 1 кВт</w:t>
            </w:r>
          </w:p>
        </w:tc>
        <w:tc>
          <w:tcPr>
            <w:tcW w:w="1021" w:type="dxa"/>
            <w:gridSpan w:val="2"/>
            <w:tcBorders>
              <w:top w:val="nil"/>
              <w:left w:val="nil"/>
              <w:bottom w:val="nil"/>
              <w:right w:val="nil"/>
            </w:tcBorders>
            <w:shd w:val="clear" w:color="auto" w:fill="auto"/>
            <w:hideMark/>
          </w:tcPr>
          <w:p w14:paraId="3753759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17D33518"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1,6896</w:t>
            </w:r>
          </w:p>
        </w:tc>
      </w:tr>
      <w:tr w:rsidR="00D81806" w:rsidRPr="00D81806" w14:paraId="0F06816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8CD6DE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BFD316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B5CD5A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37DE32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F7F32F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DD22C1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2F2D88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968BEC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26ACF8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6A91B1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081AE3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A04E11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83C5E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DF6C116" w14:textId="77777777" w:rsidTr="00CC698F">
        <w:trPr>
          <w:trHeight w:val="223"/>
        </w:trPr>
        <w:tc>
          <w:tcPr>
            <w:tcW w:w="561" w:type="dxa"/>
            <w:tcBorders>
              <w:top w:val="nil"/>
              <w:left w:val="nil"/>
              <w:bottom w:val="nil"/>
              <w:right w:val="nil"/>
            </w:tcBorders>
            <w:shd w:val="clear" w:color="auto" w:fill="auto"/>
            <w:hideMark/>
          </w:tcPr>
          <w:p w14:paraId="079F3A7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23</w:t>
            </w:r>
          </w:p>
        </w:tc>
        <w:tc>
          <w:tcPr>
            <w:tcW w:w="1224" w:type="dxa"/>
            <w:gridSpan w:val="3"/>
            <w:tcBorders>
              <w:top w:val="nil"/>
              <w:left w:val="nil"/>
              <w:bottom w:val="nil"/>
              <w:right w:val="nil"/>
            </w:tcBorders>
            <w:shd w:val="clear" w:color="auto" w:fill="auto"/>
            <w:hideMark/>
          </w:tcPr>
          <w:p w14:paraId="0293A0B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030402</w:t>
            </w:r>
          </w:p>
        </w:tc>
        <w:tc>
          <w:tcPr>
            <w:tcW w:w="6962" w:type="dxa"/>
            <w:gridSpan w:val="5"/>
            <w:tcBorders>
              <w:top w:val="nil"/>
              <w:left w:val="nil"/>
              <w:bottom w:val="nil"/>
              <w:right w:val="nil"/>
            </w:tcBorders>
            <w:shd w:val="clear" w:color="auto" w:fill="auto"/>
            <w:hideMark/>
          </w:tcPr>
          <w:p w14:paraId="7489FF2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Лебедки электрические тяговым усилием до 12,26 кН (1,25 т)</w:t>
            </w:r>
          </w:p>
        </w:tc>
        <w:tc>
          <w:tcPr>
            <w:tcW w:w="1021" w:type="dxa"/>
            <w:gridSpan w:val="2"/>
            <w:tcBorders>
              <w:top w:val="nil"/>
              <w:left w:val="nil"/>
              <w:bottom w:val="nil"/>
              <w:right w:val="nil"/>
            </w:tcBorders>
            <w:shd w:val="clear" w:color="auto" w:fill="auto"/>
            <w:hideMark/>
          </w:tcPr>
          <w:p w14:paraId="6D0F21A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788A554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0,297</w:t>
            </w:r>
          </w:p>
        </w:tc>
      </w:tr>
      <w:tr w:rsidR="00D81806" w:rsidRPr="00D81806" w14:paraId="5B576A4E"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E5A54AA"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A6ED85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96E98F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2EEEB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2DD1B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7794B4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34A86B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D1EE7B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5ACD53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27B6DA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4296F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4996DA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D1074A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25B2ED9" w14:textId="77777777" w:rsidTr="00CC698F">
        <w:trPr>
          <w:trHeight w:val="223"/>
        </w:trPr>
        <w:tc>
          <w:tcPr>
            <w:tcW w:w="561" w:type="dxa"/>
            <w:tcBorders>
              <w:top w:val="nil"/>
              <w:left w:val="nil"/>
              <w:bottom w:val="nil"/>
              <w:right w:val="nil"/>
            </w:tcBorders>
            <w:shd w:val="clear" w:color="auto" w:fill="auto"/>
            <w:hideMark/>
          </w:tcPr>
          <w:p w14:paraId="43960B0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24</w:t>
            </w:r>
          </w:p>
        </w:tc>
        <w:tc>
          <w:tcPr>
            <w:tcW w:w="1224" w:type="dxa"/>
            <w:gridSpan w:val="3"/>
            <w:tcBorders>
              <w:top w:val="nil"/>
              <w:left w:val="nil"/>
              <w:bottom w:val="nil"/>
              <w:right w:val="nil"/>
            </w:tcBorders>
            <w:shd w:val="clear" w:color="auto" w:fill="auto"/>
            <w:hideMark/>
          </w:tcPr>
          <w:p w14:paraId="6E32CDF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111501</w:t>
            </w:r>
          </w:p>
        </w:tc>
        <w:tc>
          <w:tcPr>
            <w:tcW w:w="6962" w:type="dxa"/>
            <w:gridSpan w:val="5"/>
            <w:tcBorders>
              <w:top w:val="nil"/>
              <w:left w:val="nil"/>
              <w:bottom w:val="nil"/>
              <w:right w:val="nil"/>
            </w:tcBorders>
            <w:shd w:val="clear" w:color="auto" w:fill="auto"/>
            <w:hideMark/>
          </w:tcPr>
          <w:p w14:paraId="2E1420D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Растворонасосы 3 м3/ч</w:t>
            </w:r>
          </w:p>
        </w:tc>
        <w:tc>
          <w:tcPr>
            <w:tcW w:w="1021" w:type="dxa"/>
            <w:gridSpan w:val="2"/>
            <w:tcBorders>
              <w:top w:val="nil"/>
              <w:left w:val="nil"/>
              <w:bottom w:val="nil"/>
              <w:right w:val="nil"/>
            </w:tcBorders>
            <w:shd w:val="clear" w:color="auto" w:fill="auto"/>
            <w:hideMark/>
          </w:tcPr>
          <w:p w14:paraId="553CED9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1D737BA5"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0,9174</w:t>
            </w:r>
          </w:p>
        </w:tc>
      </w:tr>
      <w:tr w:rsidR="00D81806" w:rsidRPr="00D81806" w14:paraId="01F07D7D"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F2126B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5D79C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BAE739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E9483D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29223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B5764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2BEB24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8C9BDF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E8A39D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7DB0B3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94AD3F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6B1818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2C385C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EA13250" w14:textId="77777777" w:rsidTr="00CC698F">
        <w:trPr>
          <w:trHeight w:val="223"/>
        </w:trPr>
        <w:tc>
          <w:tcPr>
            <w:tcW w:w="561" w:type="dxa"/>
            <w:tcBorders>
              <w:top w:val="nil"/>
              <w:left w:val="nil"/>
              <w:bottom w:val="nil"/>
              <w:right w:val="nil"/>
            </w:tcBorders>
            <w:shd w:val="clear" w:color="auto" w:fill="auto"/>
            <w:hideMark/>
          </w:tcPr>
          <w:p w14:paraId="020AD57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25</w:t>
            </w:r>
          </w:p>
        </w:tc>
        <w:tc>
          <w:tcPr>
            <w:tcW w:w="1224" w:type="dxa"/>
            <w:gridSpan w:val="3"/>
            <w:tcBorders>
              <w:top w:val="nil"/>
              <w:left w:val="nil"/>
              <w:bottom w:val="nil"/>
              <w:right w:val="nil"/>
            </w:tcBorders>
            <w:shd w:val="clear" w:color="auto" w:fill="auto"/>
            <w:hideMark/>
          </w:tcPr>
          <w:p w14:paraId="74ACF54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031910</w:t>
            </w:r>
          </w:p>
        </w:tc>
        <w:tc>
          <w:tcPr>
            <w:tcW w:w="6962" w:type="dxa"/>
            <w:gridSpan w:val="5"/>
            <w:tcBorders>
              <w:top w:val="nil"/>
              <w:left w:val="nil"/>
              <w:bottom w:val="nil"/>
              <w:right w:val="nil"/>
            </w:tcBorders>
            <w:shd w:val="clear" w:color="auto" w:fill="auto"/>
            <w:hideMark/>
          </w:tcPr>
          <w:p w14:paraId="2A4A7F9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Люлька</w:t>
            </w:r>
          </w:p>
        </w:tc>
        <w:tc>
          <w:tcPr>
            <w:tcW w:w="1021" w:type="dxa"/>
            <w:gridSpan w:val="2"/>
            <w:tcBorders>
              <w:top w:val="nil"/>
              <w:left w:val="nil"/>
              <w:bottom w:val="nil"/>
              <w:right w:val="nil"/>
            </w:tcBorders>
            <w:shd w:val="clear" w:color="auto" w:fill="auto"/>
            <w:hideMark/>
          </w:tcPr>
          <w:p w14:paraId="070E0EF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4161C3C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2,7621</w:t>
            </w:r>
          </w:p>
        </w:tc>
      </w:tr>
      <w:tr w:rsidR="00D81806" w:rsidRPr="00D81806" w14:paraId="2570A35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91412A8"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21CB0F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1BCD55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450F82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14D5EB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0385F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DBBB36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4DEA02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BB1FBC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6153A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764550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F1F31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ACB545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D4A07AA" w14:textId="77777777" w:rsidTr="00CC698F">
        <w:trPr>
          <w:trHeight w:val="223"/>
        </w:trPr>
        <w:tc>
          <w:tcPr>
            <w:tcW w:w="561" w:type="dxa"/>
            <w:tcBorders>
              <w:top w:val="nil"/>
              <w:left w:val="nil"/>
              <w:bottom w:val="nil"/>
              <w:right w:val="nil"/>
            </w:tcBorders>
            <w:shd w:val="clear" w:color="auto" w:fill="auto"/>
            <w:hideMark/>
          </w:tcPr>
          <w:p w14:paraId="6D3730D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26</w:t>
            </w:r>
          </w:p>
        </w:tc>
        <w:tc>
          <w:tcPr>
            <w:tcW w:w="1224" w:type="dxa"/>
            <w:gridSpan w:val="3"/>
            <w:tcBorders>
              <w:top w:val="nil"/>
              <w:left w:val="nil"/>
              <w:bottom w:val="nil"/>
              <w:right w:val="nil"/>
            </w:tcBorders>
            <w:shd w:val="clear" w:color="auto" w:fill="auto"/>
            <w:hideMark/>
          </w:tcPr>
          <w:p w14:paraId="7959D26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330901</w:t>
            </w:r>
          </w:p>
        </w:tc>
        <w:tc>
          <w:tcPr>
            <w:tcW w:w="6962" w:type="dxa"/>
            <w:gridSpan w:val="5"/>
            <w:tcBorders>
              <w:top w:val="nil"/>
              <w:left w:val="nil"/>
              <w:bottom w:val="nil"/>
              <w:right w:val="nil"/>
            </w:tcBorders>
            <w:shd w:val="clear" w:color="auto" w:fill="auto"/>
            <w:hideMark/>
          </w:tcPr>
          <w:p w14:paraId="05EA27C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Ножницы электрические</w:t>
            </w:r>
          </w:p>
        </w:tc>
        <w:tc>
          <w:tcPr>
            <w:tcW w:w="1021" w:type="dxa"/>
            <w:gridSpan w:val="2"/>
            <w:tcBorders>
              <w:top w:val="nil"/>
              <w:left w:val="nil"/>
              <w:bottom w:val="nil"/>
              <w:right w:val="nil"/>
            </w:tcBorders>
            <w:shd w:val="clear" w:color="auto" w:fill="auto"/>
            <w:hideMark/>
          </w:tcPr>
          <w:p w14:paraId="03045C6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595998D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0,02435</w:t>
            </w:r>
          </w:p>
        </w:tc>
      </w:tr>
      <w:tr w:rsidR="00D81806" w:rsidRPr="00D81806" w14:paraId="2B3B2B1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C14EA2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96711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210FB2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0805BD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74F276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2A8A43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AB1ACF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D45AD1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50F178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F05DEA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F3C3D6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50C9F3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044D20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BF2E6A2" w14:textId="77777777" w:rsidTr="00CC698F">
        <w:trPr>
          <w:trHeight w:val="223"/>
        </w:trPr>
        <w:tc>
          <w:tcPr>
            <w:tcW w:w="561" w:type="dxa"/>
            <w:tcBorders>
              <w:top w:val="nil"/>
              <w:left w:val="nil"/>
              <w:bottom w:val="nil"/>
              <w:right w:val="nil"/>
            </w:tcBorders>
            <w:shd w:val="clear" w:color="auto" w:fill="auto"/>
            <w:hideMark/>
          </w:tcPr>
          <w:p w14:paraId="17F1008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27</w:t>
            </w:r>
          </w:p>
        </w:tc>
        <w:tc>
          <w:tcPr>
            <w:tcW w:w="1224" w:type="dxa"/>
            <w:gridSpan w:val="3"/>
            <w:tcBorders>
              <w:top w:val="nil"/>
              <w:left w:val="nil"/>
              <w:bottom w:val="nil"/>
              <w:right w:val="nil"/>
            </w:tcBorders>
            <w:shd w:val="clear" w:color="auto" w:fill="auto"/>
            <w:hideMark/>
          </w:tcPr>
          <w:p w14:paraId="13AEE9F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040502</w:t>
            </w:r>
          </w:p>
        </w:tc>
        <w:tc>
          <w:tcPr>
            <w:tcW w:w="6962" w:type="dxa"/>
            <w:gridSpan w:val="5"/>
            <w:tcBorders>
              <w:top w:val="nil"/>
              <w:left w:val="nil"/>
              <w:bottom w:val="nil"/>
              <w:right w:val="nil"/>
            </w:tcBorders>
            <w:shd w:val="clear" w:color="auto" w:fill="auto"/>
            <w:hideMark/>
          </w:tcPr>
          <w:p w14:paraId="385303F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Установки для сварки ручной дуговой (постоянного тока)</w:t>
            </w:r>
          </w:p>
        </w:tc>
        <w:tc>
          <w:tcPr>
            <w:tcW w:w="1021" w:type="dxa"/>
            <w:gridSpan w:val="2"/>
            <w:tcBorders>
              <w:top w:val="nil"/>
              <w:left w:val="nil"/>
              <w:bottom w:val="nil"/>
              <w:right w:val="nil"/>
            </w:tcBorders>
            <w:shd w:val="clear" w:color="auto" w:fill="auto"/>
            <w:hideMark/>
          </w:tcPr>
          <w:p w14:paraId="63CC2D5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2AF534A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0,21489</w:t>
            </w:r>
          </w:p>
        </w:tc>
      </w:tr>
      <w:tr w:rsidR="00D81806" w:rsidRPr="00D81806" w14:paraId="619CD16D"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50868C2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4BB699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34CEB3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78BF7F9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58E4F1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F7D2F2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086A01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7B78F2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7FBC95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16830A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520326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6F3AF6F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421D9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7156E97" w14:textId="77777777" w:rsidTr="00CC698F">
        <w:trPr>
          <w:trHeight w:val="223"/>
        </w:trPr>
        <w:tc>
          <w:tcPr>
            <w:tcW w:w="561" w:type="dxa"/>
            <w:tcBorders>
              <w:top w:val="nil"/>
              <w:left w:val="nil"/>
              <w:bottom w:val="nil"/>
              <w:right w:val="nil"/>
            </w:tcBorders>
            <w:shd w:val="clear" w:color="auto" w:fill="auto"/>
            <w:hideMark/>
          </w:tcPr>
          <w:p w14:paraId="581B1A1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28</w:t>
            </w:r>
          </w:p>
        </w:tc>
        <w:tc>
          <w:tcPr>
            <w:tcW w:w="1224" w:type="dxa"/>
            <w:gridSpan w:val="3"/>
            <w:tcBorders>
              <w:top w:val="nil"/>
              <w:left w:val="nil"/>
              <w:bottom w:val="nil"/>
              <w:right w:val="nil"/>
            </w:tcBorders>
            <w:shd w:val="clear" w:color="auto" w:fill="auto"/>
            <w:hideMark/>
          </w:tcPr>
          <w:p w14:paraId="22C5AA5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111301</w:t>
            </w:r>
          </w:p>
        </w:tc>
        <w:tc>
          <w:tcPr>
            <w:tcW w:w="6962" w:type="dxa"/>
            <w:gridSpan w:val="5"/>
            <w:tcBorders>
              <w:top w:val="nil"/>
              <w:left w:val="nil"/>
              <w:bottom w:val="nil"/>
              <w:right w:val="nil"/>
            </w:tcBorders>
            <w:shd w:val="clear" w:color="auto" w:fill="auto"/>
            <w:hideMark/>
          </w:tcPr>
          <w:p w14:paraId="1425BE3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Вибратор поверхностный</w:t>
            </w:r>
          </w:p>
        </w:tc>
        <w:tc>
          <w:tcPr>
            <w:tcW w:w="1021" w:type="dxa"/>
            <w:gridSpan w:val="2"/>
            <w:tcBorders>
              <w:top w:val="nil"/>
              <w:left w:val="nil"/>
              <w:bottom w:val="nil"/>
              <w:right w:val="nil"/>
            </w:tcBorders>
            <w:shd w:val="clear" w:color="auto" w:fill="auto"/>
            <w:hideMark/>
          </w:tcPr>
          <w:p w14:paraId="06FE938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6F6D81B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14,46808</w:t>
            </w:r>
          </w:p>
        </w:tc>
      </w:tr>
      <w:tr w:rsidR="00D81806" w:rsidRPr="00D81806" w14:paraId="48028782"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C408A78"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30D01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50CBD2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74C2049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2363F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638025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DBD89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B616B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36A656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3C1654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D564EF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320709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E8B107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3F5F28C" w14:textId="77777777" w:rsidTr="00CC698F">
        <w:trPr>
          <w:trHeight w:val="223"/>
        </w:trPr>
        <w:tc>
          <w:tcPr>
            <w:tcW w:w="561" w:type="dxa"/>
            <w:tcBorders>
              <w:top w:val="nil"/>
              <w:left w:val="nil"/>
              <w:bottom w:val="nil"/>
              <w:right w:val="nil"/>
            </w:tcBorders>
            <w:shd w:val="clear" w:color="auto" w:fill="auto"/>
            <w:hideMark/>
          </w:tcPr>
          <w:p w14:paraId="2415528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29</w:t>
            </w:r>
          </w:p>
        </w:tc>
        <w:tc>
          <w:tcPr>
            <w:tcW w:w="1224" w:type="dxa"/>
            <w:gridSpan w:val="3"/>
            <w:tcBorders>
              <w:top w:val="nil"/>
              <w:left w:val="nil"/>
              <w:bottom w:val="nil"/>
              <w:right w:val="nil"/>
            </w:tcBorders>
            <w:shd w:val="clear" w:color="auto" w:fill="auto"/>
            <w:hideMark/>
          </w:tcPr>
          <w:p w14:paraId="610AF54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021141</w:t>
            </w:r>
          </w:p>
        </w:tc>
        <w:tc>
          <w:tcPr>
            <w:tcW w:w="6962" w:type="dxa"/>
            <w:gridSpan w:val="5"/>
            <w:tcBorders>
              <w:top w:val="nil"/>
              <w:left w:val="nil"/>
              <w:bottom w:val="nil"/>
              <w:right w:val="nil"/>
            </w:tcBorders>
            <w:shd w:val="clear" w:color="auto" w:fill="auto"/>
            <w:hideMark/>
          </w:tcPr>
          <w:p w14:paraId="7C6FA90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Краны на автомобильном ходу при работе на других видах строительства 10 т</w:t>
            </w:r>
          </w:p>
        </w:tc>
        <w:tc>
          <w:tcPr>
            <w:tcW w:w="1021" w:type="dxa"/>
            <w:gridSpan w:val="2"/>
            <w:tcBorders>
              <w:top w:val="nil"/>
              <w:left w:val="nil"/>
              <w:bottom w:val="nil"/>
              <w:right w:val="nil"/>
            </w:tcBorders>
            <w:shd w:val="clear" w:color="auto" w:fill="auto"/>
            <w:hideMark/>
          </w:tcPr>
          <w:p w14:paraId="62B3AF3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22564DD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0,00754</w:t>
            </w:r>
          </w:p>
        </w:tc>
      </w:tr>
      <w:tr w:rsidR="00D81806" w:rsidRPr="00D81806" w14:paraId="06AB3C00"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D66C7D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B0D5AE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A65E51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21205D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876A6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AEBD74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4AFAA9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22F77B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2103E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4342C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08BD60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F9DD3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4D83D0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157E4B4" w14:textId="77777777" w:rsidTr="00CC698F">
        <w:trPr>
          <w:trHeight w:val="223"/>
        </w:trPr>
        <w:tc>
          <w:tcPr>
            <w:tcW w:w="561" w:type="dxa"/>
            <w:tcBorders>
              <w:top w:val="nil"/>
              <w:left w:val="nil"/>
              <w:bottom w:val="nil"/>
              <w:right w:val="nil"/>
            </w:tcBorders>
            <w:shd w:val="clear" w:color="auto" w:fill="auto"/>
            <w:hideMark/>
          </w:tcPr>
          <w:p w14:paraId="72296D6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30</w:t>
            </w:r>
          </w:p>
        </w:tc>
        <w:tc>
          <w:tcPr>
            <w:tcW w:w="1224" w:type="dxa"/>
            <w:gridSpan w:val="3"/>
            <w:tcBorders>
              <w:top w:val="nil"/>
              <w:left w:val="nil"/>
              <w:bottom w:val="nil"/>
              <w:right w:val="nil"/>
            </w:tcBorders>
            <w:shd w:val="clear" w:color="auto" w:fill="auto"/>
            <w:hideMark/>
          </w:tcPr>
          <w:p w14:paraId="3A577C2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030101</w:t>
            </w:r>
          </w:p>
        </w:tc>
        <w:tc>
          <w:tcPr>
            <w:tcW w:w="6962" w:type="dxa"/>
            <w:gridSpan w:val="5"/>
            <w:tcBorders>
              <w:top w:val="nil"/>
              <w:left w:val="nil"/>
              <w:bottom w:val="nil"/>
              <w:right w:val="nil"/>
            </w:tcBorders>
            <w:shd w:val="clear" w:color="auto" w:fill="auto"/>
            <w:hideMark/>
          </w:tcPr>
          <w:p w14:paraId="4943061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Автопогрузчики 5 т</w:t>
            </w:r>
          </w:p>
        </w:tc>
        <w:tc>
          <w:tcPr>
            <w:tcW w:w="1021" w:type="dxa"/>
            <w:gridSpan w:val="2"/>
            <w:tcBorders>
              <w:top w:val="nil"/>
              <w:left w:val="nil"/>
              <w:bottom w:val="nil"/>
              <w:right w:val="nil"/>
            </w:tcBorders>
            <w:shd w:val="clear" w:color="auto" w:fill="auto"/>
            <w:hideMark/>
          </w:tcPr>
          <w:p w14:paraId="2B4D67F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539B214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0,015455</w:t>
            </w:r>
          </w:p>
        </w:tc>
      </w:tr>
      <w:tr w:rsidR="00D81806" w:rsidRPr="00D81806" w14:paraId="77CED99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3ED8D4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B52C0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0BD568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AAD6DD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A5C4B3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1BE62F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FE7330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39CC4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019BE8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6AFF7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7C6E44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42FBBC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64388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08E03F0" w14:textId="77777777" w:rsidTr="00CC698F">
        <w:trPr>
          <w:trHeight w:val="443"/>
        </w:trPr>
        <w:tc>
          <w:tcPr>
            <w:tcW w:w="561" w:type="dxa"/>
            <w:tcBorders>
              <w:top w:val="nil"/>
              <w:left w:val="nil"/>
              <w:bottom w:val="nil"/>
              <w:right w:val="nil"/>
            </w:tcBorders>
            <w:shd w:val="clear" w:color="auto" w:fill="auto"/>
            <w:hideMark/>
          </w:tcPr>
          <w:p w14:paraId="557F381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31</w:t>
            </w:r>
          </w:p>
        </w:tc>
        <w:tc>
          <w:tcPr>
            <w:tcW w:w="1224" w:type="dxa"/>
            <w:gridSpan w:val="3"/>
            <w:tcBorders>
              <w:top w:val="nil"/>
              <w:left w:val="nil"/>
              <w:bottom w:val="nil"/>
              <w:right w:val="nil"/>
            </w:tcBorders>
            <w:shd w:val="clear" w:color="auto" w:fill="auto"/>
            <w:hideMark/>
          </w:tcPr>
          <w:p w14:paraId="0C98E03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042900</w:t>
            </w:r>
          </w:p>
        </w:tc>
        <w:tc>
          <w:tcPr>
            <w:tcW w:w="6962" w:type="dxa"/>
            <w:gridSpan w:val="5"/>
            <w:tcBorders>
              <w:top w:val="nil"/>
              <w:left w:val="nil"/>
              <w:bottom w:val="nil"/>
              <w:right w:val="nil"/>
            </w:tcBorders>
            <w:shd w:val="clear" w:color="auto" w:fill="auto"/>
            <w:hideMark/>
          </w:tcPr>
          <w:p w14:paraId="5FDF825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Установки для гидравлических испытаний трубопроводов, давление нагнетания низкое 0,1 МПа (1 кгс/см2), высокое 10 МПа (100 кгс/см2)</w:t>
            </w:r>
          </w:p>
        </w:tc>
        <w:tc>
          <w:tcPr>
            <w:tcW w:w="1021" w:type="dxa"/>
            <w:gridSpan w:val="2"/>
            <w:tcBorders>
              <w:top w:val="nil"/>
              <w:left w:val="nil"/>
              <w:bottom w:val="nil"/>
              <w:right w:val="nil"/>
            </w:tcBorders>
            <w:shd w:val="clear" w:color="auto" w:fill="auto"/>
            <w:hideMark/>
          </w:tcPr>
          <w:p w14:paraId="1C9818F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1201F7D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0,0272</w:t>
            </w:r>
          </w:p>
        </w:tc>
      </w:tr>
      <w:tr w:rsidR="00D81806" w:rsidRPr="00D81806" w14:paraId="2906CE9A"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33A12AA"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5EABC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953412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9F77F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06D43E6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7699D4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9C278D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4A1B83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B255BC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33F429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CEAEF3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BE76E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895E1D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A3A2FCA" w14:textId="77777777" w:rsidTr="00CC698F">
        <w:trPr>
          <w:trHeight w:val="223"/>
        </w:trPr>
        <w:tc>
          <w:tcPr>
            <w:tcW w:w="561" w:type="dxa"/>
            <w:tcBorders>
              <w:top w:val="nil"/>
              <w:left w:val="nil"/>
              <w:bottom w:val="nil"/>
              <w:right w:val="nil"/>
            </w:tcBorders>
            <w:shd w:val="clear" w:color="auto" w:fill="auto"/>
            <w:hideMark/>
          </w:tcPr>
          <w:p w14:paraId="0530B26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32</w:t>
            </w:r>
          </w:p>
        </w:tc>
        <w:tc>
          <w:tcPr>
            <w:tcW w:w="1224" w:type="dxa"/>
            <w:gridSpan w:val="3"/>
            <w:tcBorders>
              <w:top w:val="nil"/>
              <w:left w:val="nil"/>
              <w:bottom w:val="nil"/>
              <w:right w:val="nil"/>
            </w:tcBorders>
            <w:shd w:val="clear" w:color="auto" w:fill="auto"/>
            <w:hideMark/>
          </w:tcPr>
          <w:p w14:paraId="3838E5B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400051</w:t>
            </w:r>
          </w:p>
        </w:tc>
        <w:tc>
          <w:tcPr>
            <w:tcW w:w="6962" w:type="dxa"/>
            <w:gridSpan w:val="5"/>
            <w:tcBorders>
              <w:top w:val="nil"/>
              <w:left w:val="nil"/>
              <w:bottom w:val="nil"/>
              <w:right w:val="nil"/>
            </w:tcBorders>
            <w:shd w:val="clear" w:color="auto" w:fill="auto"/>
            <w:hideMark/>
          </w:tcPr>
          <w:p w14:paraId="79D0B40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Автомобиль-самосвал, грузоподъемность до 7 т</w:t>
            </w:r>
          </w:p>
        </w:tc>
        <w:tc>
          <w:tcPr>
            <w:tcW w:w="1021" w:type="dxa"/>
            <w:gridSpan w:val="2"/>
            <w:tcBorders>
              <w:top w:val="nil"/>
              <w:left w:val="nil"/>
              <w:bottom w:val="nil"/>
              <w:right w:val="nil"/>
            </w:tcBorders>
            <w:shd w:val="clear" w:color="auto" w:fill="auto"/>
            <w:hideMark/>
          </w:tcPr>
          <w:p w14:paraId="5698677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2FC6D73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0,029</w:t>
            </w:r>
          </w:p>
        </w:tc>
      </w:tr>
      <w:tr w:rsidR="00D81806" w:rsidRPr="00D81806" w14:paraId="4CEFEB05"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548530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2A68DC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A9B1C9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BA5616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2970A0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769A02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A32465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5C27F8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1A44AA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6D0708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57A146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676CBA8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13DDA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1B5C85D" w14:textId="77777777" w:rsidTr="00CC698F">
        <w:trPr>
          <w:trHeight w:val="223"/>
        </w:trPr>
        <w:tc>
          <w:tcPr>
            <w:tcW w:w="561" w:type="dxa"/>
            <w:tcBorders>
              <w:top w:val="nil"/>
              <w:left w:val="nil"/>
              <w:bottom w:val="nil"/>
              <w:right w:val="nil"/>
            </w:tcBorders>
            <w:shd w:val="clear" w:color="auto" w:fill="auto"/>
            <w:hideMark/>
          </w:tcPr>
          <w:p w14:paraId="2B17FD9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33</w:t>
            </w:r>
          </w:p>
        </w:tc>
        <w:tc>
          <w:tcPr>
            <w:tcW w:w="1224" w:type="dxa"/>
            <w:gridSpan w:val="3"/>
            <w:tcBorders>
              <w:top w:val="nil"/>
              <w:left w:val="nil"/>
              <w:bottom w:val="nil"/>
              <w:right w:val="nil"/>
            </w:tcBorders>
            <w:shd w:val="clear" w:color="auto" w:fill="auto"/>
            <w:hideMark/>
          </w:tcPr>
          <w:p w14:paraId="5268CE2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400052</w:t>
            </w:r>
          </w:p>
        </w:tc>
        <w:tc>
          <w:tcPr>
            <w:tcW w:w="6962" w:type="dxa"/>
            <w:gridSpan w:val="5"/>
            <w:tcBorders>
              <w:top w:val="nil"/>
              <w:left w:val="nil"/>
              <w:bottom w:val="nil"/>
              <w:right w:val="nil"/>
            </w:tcBorders>
            <w:shd w:val="clear" w:color="auto" w:fill="auto"/>
            <w:hideMark/>
          </w:tcPr>
          <w:p w14:paraId="19BA1D9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Автомобиль-самосвал, грузоподъемность до 10 т</w:t>
            </w:r>
          </w:p>
        </w:tc>
        <w:tc>
          <w:tcPr>
            <w:tcW w:w="1021" w:type="dxa"/>
            <w:gridSpan w:val="2"/>
            <w:tcBorders>
              <w:top w:val="nil"/>
              <w:left w:val="nil"/>
              <w:bottom w:val="nil"/>
              <w:right w:val="nil"/>
            </w:tcBorders>
            <w:shd w:val="clear" w:color="auto" w:fill="auto"/>
            <w:hideMark/>
          </w:tcPr>
          <w:p w14:paraId="140D044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маш.-ч</w:t>
            </w:r>
          </w:p>
        </w:tc>
        <w:tc>
          <w:tcPr>
            <w:tcW w:w="1081" w:type="dxa"/>
            <w:gridSpan w:val="3"/>
            <w:tcBorders>
              <w:top w:val="nil"/>
              <w:left w:val="nil"/>
              <w:bottom w:val="nil"/>
              <w:right w:val="nil"/>
            </w:tcBorders>
            <w:shd w:val="clear" w:color="auto" w:fill="auto"/>
            <w:hideMark/>
          </w:tcPr>
          <w:p w14:paraId="52696E35"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0,0329</w:t>
            </w:r>
          </w:p>
        </w:tc>
      </w:tr>
      <w:tr w:rsidR="00D81806" w:rsidRPr="00D81806" w14:paraId="3975F5EE"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5D45AD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EAE00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44724B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859361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17CB22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7CB329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95FF1E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0D086E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AD457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F2DFF4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52A713B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6EAD4ED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9B680C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CA0DA3A" w14:textId="77777777" w:rsidTr="00CC698F">
        <w:trPr>
          <w:trHeight w:val="223"/>
        </w:trPr>
        <w:tc>
          <w:tcPr>
            <w:tcW w:w="10849" w:type="dxa"/>
            <w:gridSpan w:val="14"/>
            <w:tcBorders>
              <w:top w:val="nil"/>
              <w:left w:val="nil"/>
              <w:bottom w:val="single" w:sz="4" w:space="0" w:color="auto"/>
              <w:right w:val="nil"/>
            </w:tcBorders>
            <w:shd w:val="clear" w:color="auto" w:fill="auto"/>
            <w:vAlign w:val="center"/>
            <w:hideMark/>
          </w:tcPr>
          <w:p w14:paraId="7D687D6E" w14:textId="77777777" w:rsidR="00D81806" w:rsidRPr="00D81806" w:rsidRDefault="00D81806" w:rsidP="00D81806">
            <w:pPr>
              <w:spacing w:after="0" w:line="240" w:lineRule="auto"/>
              <w:rPr>
                <w:rFonts w:ascii="Arial" w:eastAsia="Times New Roman" w:hAnsi="Arial" w:cs="Arial"/>
                <w:b/>
                <w:bCs/>
                <w:color w:val="000000"/>
                <w:sz w:val="16"/>
                <w:szCs w:val="16"/>
                <w:lang w:eastAsia="ru-RU"/>
              </w:rPr>
            </w:pPr>
            <w:r w:rsidRPr="00D81806">
              <w:rPr>
                <w:rFonts w:ascii="Arial" w:eastAsia="Times New Roman" w:hAnsi="Arial" w:cs="Arial"/>
                <w:b/>
                <w:bCs/>
                <w:color w:val="000000"/>
                <w:sz w:val="16"/>
                <w:szCs w:val="16"/>
                <w:lang w:eastAsia="ru-RU"/>
              </w:rPr>
              <w:t>Материальные ресурсы</w:t>
            </w:r>
          </w:p>
        </w:tc>
      </w:tr>
      <w:tr w:rsidR="00D81806" w:rsidRPr="00D81806" w14:paraId="70280652"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1E0A0E3" w14:textId="77777777" w:rsidR="00D81806" w:rsidRPr="00D81806" w:rsidRDefault="00D81806" w:rsidP="00D81806">
            <w:pPr>
              <w:spacing w:after="0" w:line="240" w:lineRule="auto"/>
              <w:rPr>
                <w:rFonts w:ascii="Arial" w:eastAsia="Times New Roman" w:hAnsi="Arial" w:cs="Arial"/>
                <w:b/>
                <w:bCs/>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188F8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EB931B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1B4C85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F75A3E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F1E35B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4FF113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844F24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80F729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3AB30A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975E9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B7C8F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494EBD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F8D6B74" w14:textId="77777777" w:rsidTr="00CC698F">
        <w:trPr>
          <w:trHeight w:val="443"/>
        </w:trPr>
        <w:tc>
          <w:tcPr>
            <w:tcW w:w="561" w:type="dxa"/>
            <w:tcBorders>
              <w:top w:val="nil"/>
              <w:left w:val="nil"/>
              <w:bottom w:val="nil"/>
              <w:right w:val="nil"/>
            </w:tcBorders>
            <w:shd w:val="clear" w:color="auto" w:fill="auto"/>
            <w:hideMark/>
          </w:tcPr>
          <w:p w14:paraId="4A875D9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34</w:t>
            </w:r>
          </w:p>
        </w:tc>
        <w:tc>
          <w:tcPr>
            <w:tcW w:w="1224" w:type="dxa"/>
            <w:gridSpan w:val="3"/>
            <w:tcBorders>
              <w:top w:val="nil"/>
              <w:left w:val="nil"/>
              <w:bottom w:val="nil"/>
              <w:right w:val="nil"/>
            </w:tcBorders>
            <w:shd w:val="clear" w:color="auto" w:fill="auto"/>
            <w:hideMark/>
          </w:tcPr>
          <w:p w14:paraId="461F4A8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09.2.02.01-0029М</w:t>
            </w:r>
          </w:p>
        </w:tc>
        <w:tc>
          <w:tcPr>
            <w:tcW w:w="6962" w:type="dxa"/>
            <w:gridSpan w:val="5"/>
            <w:tcBorders>
              <w:top w:val="nil"/>
              <w:left w:val="nil"/>
              <w:bottom w:val="nil"/>
              <w:right w:val="nil"/>
            </w:tcBorders>
            <w:shd w:val="clear" w:color="auto" w:fill="auto"/>
            <w:hideMark/>
          </w:tcPr>
          <w:p w14:paraId="397B8FA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Панель потолочная  на скрытой подвесной системе, цвет белый, C подсистемой в комплекте</w:t>
            </w:r>
          </w:p>
        </w:tc>
        <w:tc>
          <w:tcPr>
            <w:tcW w:w="1021" w:type="dxa"/>
            <w:gridSpan w:val="2"/>
            <w:tcBorders>
              <w:top w:val="nil"/>
              <w:left w:val="nil"/>
              <w:bottom w:val="nil"/>
              <w:right w:val="nil"/>
            </w:tcBorders>
            <w:shd w:val="clear" w:color="auto" w:fill="auto"/>
            <w:hideMark/>
          </w:tcPr>
          <w:p w14:paraId="5443261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2F18A56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41,4369</w:t>
            </w:r>
          </w:p>
        </w:tc>
      </w:tr>
      <w:tr w:rsidR="00D81806" w:rsidRPr="00D81806" w14:paraId="147C5B66"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F602C9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79B627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F1D3F4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0107A2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32B065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49EAE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6950CB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F15766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56C81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7EA7255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D4FE06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C5FD39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3440B8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AF3FEB1" w14:textId="77777777" w:rsidTr="00CC698F">
        <w:trPr>
          <w:trHeight w:val="566"/>
        </w:trPr>
        <w:tc>
          <w:tcPr>
            <w:tcW w:w="561" w:type="dxa"/>
            <w:tcBorders>
              <w:top w:val="nil"/>
              <w:left w:val="nil"/>
              <w:bottom w:val="nil"/>
              <w:right w:val="nil"/>
            </w:tcBorders>
            <w:shd w:val="clear" w:color="auto" w:fill="auto"/>
            <w:hideMark/>
          </w:tcPr>
          <w:p w14:paraId="01CB01A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35</w:t>
            </w:r>
          </w:p>
        </w:tc>
        <w:tc>
          <w:tcPr>
            <w:tcW w:w="1224" w:type="dxa"/>
            <w:gridSpan w:val="3"/>
            <w:tcBorders>
              <w:top w:val="nil"/>
              <w:left w:val="nil"/>
              <w:bottom w:val="nil"/>
              <w:right w:val="nil"/>
            </w:tcBorders>
            <w:shd w:val="clear" w:color="auto" w:fill="auto"/>
            <w:hideMark/>
          </w:tcPr>
          <w:p w14:paraId="640AC32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20.3.03.07-0214М</w:t>
            </w:r>
          </w:p>
        </w:tc>
        <w:tc>
          <w:tcPr>
            <w:tcW w:w="6962" w:type="dxa"/>
            <w:gridSpan w:val="5"/>
            <w:tcBorders>
              <w:top w:val="nil"/>
              <w:left w:val="nil"/>
              <w:bottom w:val="nil"/>
              <w:right w:val="nil"/>
            </w:tcBorders>
            <w:shd w:val="clear" w:color="auto" w:fill="auto"/>
            <w:hideMark/>
          </w:tcPr>
          <w:p w14:paraId="0BED691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Светильник светодиодный</w:t>
            </w:r>
          </w:p>
        </w:tc>
        <w:tc>
          <w:tcPr>
            <w:tcW w:w="1021" w:type="dxa"/>
            <w:gridSpan w:val="2"/>
            <w:tcBorders>
              <w:top w:val="nil"/>
              <w:left w:val="nil"/>
              <w:bottom w:val="nil"/>
              <w:right w:val="nil"/>
            </w:tcBorders>
            <w:shd w:val="clear" w:color="auto" w:fill="auto"/>
            <w:hideMark/>
          </w:tcPr>
          <w:p w14:paraId="2DE5717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Шт.</w:t>
            </w:r>
          </w:p>
        </w:tc>
        <w:tc>
          <w:tcPr>
            <w:tcW w:w="1081" w:type="dxa"/>
            <w:gridSpan w:val="3"/>
            <w:tcBorders>
              <w:top w:val="nil"/>
              <w:left w:val="nil"/>
              <w:bottom w:val="nil"/>
              <w:right w:val="nil"/>
            </w:tcBorders>
            <w:shd w:val="clear" w:color="auto" w:fill="auto"/>
            <w:hideMark/>
          </w:tcPr>
          <w:p w14:paraId="563FDC5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36,00</w:t>
            </w:r>
          </w:p>
        </w:tc>
      </w:tr>
      <w:tr w:rsidR="00D81806" w:rsidRPr="00D81806" w14:paraId="47C00064" w14:textId="77777777" w:rsidTr="00CC698F">
        <w:trPr>
          <w:gridAfter w:val="1"/>
          <w:wAfter w:w="6" w:type="dxa"/>
          <w:trHeight w:val="193"/>
        </w:trPr>
        <w:tc>
          <w:tcPr>
            <w:tcW w:w="561" w:type="dxa"/>
            <w:tcBorders>
              <w:top w:val="nil"/>
              <w:left w:val="nil"/>
              <w:bottom w:val="nil"/>
              <w:right w:val="nil"/>
            </w:tcBorders>
            <w:shd w:val="clear" w:color="auto" w:fill="auto"/>
            <w:noWrap/>
            <w:vAlign w:val="bottom"/>
            <w:hideMark/>
          </w:tcPr>
          <w:p w14:paraId="2D7EC26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2F433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D7B83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680B6E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2F557F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93B8FD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D0A1C6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7F041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6FE90A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F0073C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F6708D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ECAEE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A317E1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2EC9A39" w14:textId="77777777" w:rsidTr="00CC698F">
        <w:trPr>
          <w:trHeight w:val="223"/>
        </w:trPr>
        <w:tc>
          <w:tcPr>
            <w:tcW w:w="561" w:type="dxa"/>
            <w:tcBorders>
              <w:top w:val="nil"/>
              <w:left w:val="nil"/>
              <w:bottom w:val="nil"/>
              <w:right w:val="nil"/>
            </w:tcBorders>
            <w:shd w:val="clear" w:color="auto" w:fill="auto"/>
            <w:hideMark/>
          </w:tcPr>
          <w:p w14:paraId="2BDBDEB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36</w:t>
            </w:r>
          </w:p>
        </w:tc>
        <w:tc>
          <w:tcPr>
            <w:tcW w:w="1224" w:type="dxa"/>
            <w:gridSpan w:val="3"/>
            <w:tcBorders>
              <w:top w:val="nil"/>
              <w:left w:val="nil"/>
              <w:bottom w:val="nil"/>
              <w:right w:val="nil"/>
            </w:tcBorders>
            <w:shd w:val="clear" w:color="auto" w:fill="auto"/>
            <w:hideMark/>
          </w:tcPr>
          <w:p w14:paraId="2CFBB28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1013439</w:t>
            </w:r>
          </w:p>
        </w:tc>
        <w:tc>
          <w:tcPr>
            <w:tcW w:w="6962" w:type="dxa"/>
            <w:gridSpan w:val="5"/>
            <w:tcBorders>
              <w:top w:val="nil"/>
              <w:left w:val="nil"/>
              <w:bottom w:val="nil"/>
              <w:right w:val="nil"/>
            </w:tcBorders>
            <w:shd w:val="clear" w:color="auto" w:fill="auto"/>
            <w:hideMark/>
          </w:tcPr>
          <w:p w14:paraId="4EFD9B2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Панели потолочные декоративные</w:t>
            </w:r>
          </w:p>
        </w:tc>
        <w:tc>
          <w:tcPr>
            <w:tcW w:w="1021" w:type="dxa"/>
            <w:gridSpan w:val="2"/>
            <w:tcBorders>
              <w:top w:val="nil"/>
              <w:left w:val="nil"/>
              <w:bottom w:val="nil"/>
              <w:right w:val="nil"/>
            </w:tcBorders>
            <w:shd w:val="clear" w:color="auto" w:fill="auto"/>
            <w:hideMark/>
          </w:tcPr>
          <w:p w14:paraId="7236B98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38795CD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1,854</w:t>
            </w:r>
          </w:p>
        </w:tc>
      </w:tr>
      <w:tr w:rsidR="00D81806" w:rsidRPr="00D81806" w14:paraId="27FFF1E7"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9E553E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DD16F0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69E62A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53A553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9E4D91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B68BE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C6FF68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E50D69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E44E78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7473C26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7F583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0B11B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57DD92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A4E2411" w14:textId="77777777" w:rsidTr="00CC698F">
        <w:trPr>
          <w:trHeight w:val="223"/>
        </w:trPr>
        <w:tc>
          <w:tcPr>
            <w:tcW w:w="561" w:type="dxa"/>
            <w:tcBorders>
              <w:top w:val="nil"/>
              <w:left w:val="nil"/>
              <w:bottom w:val="nil"/>
              <w:right w:val="nil"/>
            </w:tcBorders>
            <w:shd w:val="clear" w:color="auto" w:fill="auto"/>
            <w:hideMark/>
          </w:tcPr>
          <w:p w14:paraId="20EFEAC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37</w:t>
            </w:r>
          </w:p>
        </w:tc>
        <w:tc>
          <w:tcPr>
            <w:tcW w:w="1224" w:type="dxa"/>
            <w:gridSpan w:val="3"/>
            <w:tcBorders>
              <w:top w:val="nil"/>
              <w:left w:val="nil"/>
              <w:bottom w:val="nil"/>
              <w:right w:val="nil"/>
            </w:tcBorders>
            <w:shd w:val="clear" w:color="auto" w:fill="auto"/>
            <w:hideMark/>
          </w:tcPr>
          <w:p w14:paraId="2F0DE50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2011582</w:t>
            </w:r>
          </w:p>
        </w:tc>
        <w:tc>
          <w:tcPr>
            <w:tcW w:w="6962" w:type="dxa"/>
            <w:gridSpan w:val="5"/>
            <w:tcBorders>
              <w:top w:val="nil"/>
              <w:left w:val="nil"/>
              <w:bottom w:val="nil"/>
              <w:right w:val="nil"/>
            </w:tcBorders>
            <w:shd w:val="clear" w:color="auto" w:fill="auto"/>
            <w:hideMark/>
          </w:tcPr>
          <w:p w14:paraId="4317FB2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Вставка L и Т-образная декоративная стеновая для натяжного потолка</w:t>
            </w:r>
          </w:p>
        </w:tc>
        <w:tc>
          <w:tcPr>
            <w:tcW w:w="1021" w:type="dxa"/>
            <w:gridSpan w:val="2"/>
            <w:tcBorders>
              <w:top w:val="nil"/>
              <w:left w:val="nil"/>
              <w:bottom w:val="nil"/>
              <w:right w:val="nil"/>
            </w:tcBorders>
            <w:shd w:val="clear" w:color="auto" w:fill="auto"/>
            <w:hideMark/>
          </w:tcPr>
          <w:p w14:paraId="0A0A2D0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 м</w:t>
            </w:r>
          </w:p>
        </w:tc>
        <w:tc>
          <w:tcPr>
            <w:tcW w:w="1081" w:type="dxa"/>
            <w:gridSpan w:val="3"/>
            <w:tcBorders>
              <w:top w:val="nil"/>
              <w:left w:val="nil"/>
              <w:bottom w:val="nil"/>
              <w:right w:val="nil"/>
            </w:tcBorders>
            <w:shd w:val="clear" w:color="auto" w:fill="auto"/>
            <w:hideMark/>
          </w:tcPr>
          <w:p w14:paraId="436E520A"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0,58</w:t>
            </w:r>
          </w:p>
        </w:tc>
      </w:tr>
      <w:tr w:rsidR="00D81806" w:rsidRPr="00D81806" w14:paraId="45DFBC2A"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2CAA99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3D90B2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88DB65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7F98823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8C85F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A0B7F0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6155A8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C3EDA3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2463C6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B88461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5F6825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CF2A86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4337A1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79858EA" w14:textId="77777777" w:rsidTr="00CC698F">
        <w:trPr>
          <w:trHeight w:val="223"/>
        </w:trPr>
        <w:tc>
          <w:tcPr>
            <w:tcW w:w="561" w:type="dxa"/>
            <w:tcBorders>
              <w:top w:val="nil"/>
              <w:left w:val="nil"/>
              <w:bottom w:val="nil"/>
              <w:right w:val="nil"/>
            </w:tcBorders>
            <w:shd w:val="clear" w:color="auto" w:fill="auto"/>
            <w:hideMark/>
          </w:tcPr>
          <w:p w14:paraId="3342821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38</w:t>
            </w:r>
          </w:p>
        </w:tc>
        <w:tc>
          <w:tcPr>
            <w:tcW w:w="1224" w:type="dxa"/>
            <w:gridSpan w:val="3"/>
            <w:tcBorders>
              <w:top w:val="nil"/>
              <w:left w:val="nil"/>
              <w:bottom w:val="nil"/>
              <w:right w:val="nil"/>
            </w:tcBorders>
            <w:shd w:val="clear" w:color="auto" w:fill="auto"/>
            <w:hideMark/>
          </w:tcPr>
          <w:p w14:paraId="1986206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2011581</w:t>
            </w:r>
          </w:p>
        </w:tc>
        <w:tc>
          <w:tcPr>
            <w:tcW w:w="6962" w:type="dxa"/>
            <w:gridSpan w:val="5"/>
            <w:tcBorders>
              <w:top w:val="nil"/>
              <w:left w:val="nil"/>
              <w:bottom w:val="nil"/>
              <w:right w:val="nil"/>
            </w:tcBorders>
            <w:shd w:val="clear" w:color="auto" w:fill="auto"/>
            <w:hideMark/>
          </w:tcPr>
          <w:p w14:paraId="4995B3A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Полотно натяжного потолка лаковое белое с бортиком из ПВХ (гарпун)</w:t>
            </w:r>
          </w:p>
        </w:tc>
        <w:tc>
          <w:tcPr>
            <w:tcW w:w="1021" w:type="dxa"/>
            <w:gridSpan w:val="2"/>
            <w:tcBorders>
              <w:top w:val="nil"/>
              <w:left w:val="nil"/>
              <w:bottom w:val="nil"/>
              <w:right w:val="nil"/>
            </w:tcBorders>
            <w:shd w:val="clear" w:color="auto" w:fill="auto"/>
            <w:hideMark/>
          </w:tcPr>
          <w:p w14:paraId="0F1B171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1D52ABD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1,80</w:t>
            </w:r>
          </w:p>
        </w:tc>
      </w:tr>
      <w:tr w:rsidR="00D81806" w:rsidRPr="00D81806" w14:paraId="16183DD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A97C6B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BB0810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D51C15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47295A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AE4BF6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48EA23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EF0DC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956B4F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E68A8D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023174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D40D5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B45163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4720AE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65D90C1" w14:textId="77777777" w:rsidTr="00CC698F">
        <w:trPr>
          <w:trHeight w:val="223"/>
        </w:trPr>
        <w:tc>
          <w:tcPr>
            <w:tcW w:w="561" w:type="dxa"/>
            <w:tcBorders>
              <w:top w:val="nil"/>
              <w:left w:val="nil"/>
              <w:bottom w:val="nil"/>
              <w:right w:val="nil"/>
            </w:tcBorders>
            <w:shd w:val="clear" w:color="auto" w:fill="auto"/>
            <w:hideMark/>
          </w:tcPr>
          <w:p w14:paraId="3B0954B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39</w:t>
            </w:r>
          </w:p>
        </w:tc>
        <w:tc>
          <w:tcPr>
            <w:tcW w:w="1224" w:type="dxa"/>
            <w:gridSpan w:val="3"/>
            <w:tcBorders>
              <w:top w:val="nil"/>
              <w:left w:val="nil"/>
              <w:bottom w:val="nil"/>
              <w:right w:val="nil"/>
            </w:tcBorders>
            <w:shd w:val="clear" w:color="auto" w:fill="auto"/>
            <w:hideMark/>
          </w:tcPr>
          <w:p w14:paraId="7003FB1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2011583</w:t>
            </w:r>
          </w:p>
        </w:tc>
        <w:tc>
          <w:tcPr>
            <w:tcW w:w="6962" w:type="dxa"/>
            <w:gridSpan w:val="5"/>
            <w:tcBorders>
              <w:top w:val="nil"/>
              <w:left w:val="nil"/>
              <w:bottom w:val="nil"/>
              <w:right w:val="nil"/>
            </w:tcBorders>
            <w:shd w:val="clear" w:color="auto" w:fill="auto"/>
            <w:hideMark/>
          </w:tcPr>
          <w:p w14:paraId="63C4C94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Багет (фиксирующий профиль) стеновой невидимый для натяжного потолка</w:t>
            </w:r>
          </w:p>
        </w:tc>
        <w:tc>
          <w:tcPr>
            <w:tcW w:w="1021" w:type="dxa"/>
            <w:gridSpan w:val="2"/>
            <w:tcBorders>
              <w:top w:val="nil"/>
              <w:left w:val="nil"/>
              <w:bottom w:val="nil"/>
              <w:right w:val="nil"/>
            </w:tcBorders>
            <w:shd w:val="clear" w:color="auto" w:fill="auto"/>
            <w:hideMark/>
          </w:tcPr>
          <w:p w14:paraId="0F6A382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w:t>
            </w:r>
          </w:p>
        </w:tc>
        <w:tc>
          <w:tcPr>
            <w:tcW w:w="1081" w:type="dxa"/>
            <w:gridSpan w:val="3"/>
            <w:tcBorders>
              <w:top w:val="nil"/>
              <w:left w:val="nil"/>
              <w:bottom w:val="nil"/>
              <w:right w:val="nil"/>
            </w:tcBorders>
            <w:shd w:val="clear" w:color="auto" w:fill="auto"/>
            <w:hideMark/>
          </w:tcPr>
          <w:p w14:paraId="78F9131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5,80</w:t>
            </w:r>
          </w:p>
        </w:tc>
      </w:tr>
      <w:tr w:rsidR="00D81806" w:rsidRPr="00D81806" w14:paraId="6CEFAF2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E86EF4A"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996C6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8387DD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A41A0B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2C04C8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6439C2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ACB1D5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D32BA1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E1A433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090C7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D4280B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B51F3E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206E0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6E88D9F" w14:textId="77777777" w:rsidTr="00CC698F">
        <w:trPr>
          <w:trHeight w:val="223"/>
        </w:trPr>
        <w:tc>
          <w:tcPr>
            <w:tcW w:w="561" w:type="dxa"/>
            <w:tcBorders>
              <w:top w:val="nil"/>
              <w:left w:val="nil"/>
              <w:bottom w:val="nil"/>
              <w:right w:val="nil"/>
            </w:tcBorders>
            <w:shd w:val="clear" w:color="auto" w:fill="auto"/>
            <w:hideMark/>
          </w:tcPr>
          <w:p w14:paraId="42202B5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w:t>
            </w:r>
          </w:p>
        </w:tc>
        <w:tc>
          <w:tcPr>
            <w:tcW w:w="1224" w:type="dxa"/>
            <w:gridSpan w:val="3"/>
            <w:tcBorders>
              <w:top w:val="nil"/>
              <w:left w:val="nil"/>
              <w:bottom w:val="nil"/>
              <w:right w:val="nil"/>
            </w:tcBorders>
            <w:shd w:val="clear" w:color="auto" w:fill="auto"/>
            <w:hideMark/>
          </w:tcPr>
          <w:p w14:paraId="672B61E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1012202</w:t>
            </w:r>
          </w:p>
        </w:tc>
        <w:tc>
          <w:tcPr>
            <w:tcW w:w="6962" w:type="dxa"/>
            <w:gridSpan w:val="5"/>
            <w:tcBorders>
              <w:top w:val="nil"/>
              <w:left w:val="nil"/>
              <w:bottom w:val="nil"/>
              <w:right w:val="nil"/>
            </w:tcBorders>
            <w:shd w:val="clear" w:color="auto" w:fill="auto"/>
            <w:hideMark/>
          </w:tcPr>
          <w:p w14:paraId="0658993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Дюбели распорные полиэтиленовые 6х40 мм</w:t>
            </w:r>
          </w:p>
        </w:tc>
        <w:tc>
          <w:tcPr>
            <w:tcW w:w="1021" w:type="dxa"/>
            <w:gridSpan w:val="2"/>
            <w:tcBorders>
              <w:top w:val="nil"/>
              <w:left w:val="nil"/>
              <w:bottom w:val="nil"/>
              <w:right w:val="nil"/>
            </w:tcBorders>
            <w:shd w:val="clear" w:color="auto" w:fill="auto"/>
            <w:hideMark/>
          </w:tcPr>
          <w:p w14:paraId="0FFA9DD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1000 шт.</w:t>
            </w:r>
          </w:p>
        </w:tc>
        <w:tc>
          <w:tcPr>
            <w:tcW w:w="1081" w:type="dxa"/>
            <w:gridSpan w:val="3"/>
            <w:tcBorders>
              <w:top w:val="nil"/>
              <w:left w:val="nil"/>
              <w:bottom w:val="nil"/>
              <w:right w:val="nil"/>
            </w:tcBorders>
            <w:shd w:val="clear" w:color="auto" w:fill="auto"/>
            <w:hideMark/>
          </w:tcPr>
          <w:p w14:paraId="1C85DFD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0,015</w:t>
            </w:r>
          </w:p>
        </w:tc>
      </w:tr>
      <w:tr w:rsidR="00D81806" w:rsidRPr="00D81806" w14:paraId="3907017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28E032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D1BA25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782FE62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09C69D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B96101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6F3FCC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936120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A5E4A0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E4A737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93D5BF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1FD557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EC3939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000C80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22C48F5" w14:textId="77777777" w:rsidTr="00CC698F">
        <w:trPr>
          <w:trHeight w:val="223"/>
        </w:trPr>
        <w:tc>
          <w:tcPr>
            <w:tcW w:w="561" w:type="dxa"/>
            <w:tcBorders>
              <w:top w:val="nil"/>
              <w:left w:val="nil"/>
              <w:bottom w:val="nil"/>
              <w:right w:val="nil"/>
            </w:tcBorders>
            <w:shd w:val="clear" w:color="auto" w:fill="auto"/>
            <w:hideMark/>
          </w:tcPr>
          <w:p w14:paraId="5CD050A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41</w:t>
            </w:r>
          </w:p>
        </w:tc>
        <w:tc>
          <w:tcPr>
            <w:tcW w:w="1224" w:type="dxa"/>
            <w:gridSpan w:val="3"/>
            <w:tcBorders>
              <w:top w:val="nil"/>
              <w:left w:val="nil"/>
              <w:bottom w:val="nil"/>
              <w:right w:val="nil"/>
            </w:tcBorders>
            <w:shd w:val="clear" w:color="auto" w:fill="auto"/>
            <w:hideMark/>
          </w:tcPr>
          <w:p w14:paraId="3EB217A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1011757</w:t>
            </w:r>
          </w:p>
        </w:tc>
        <w:tc>
          <w:tcPr>
            <w:tcW w:w="6962" w:type="dxa"/>
            <w:gridSpan w:val="5"/>
            <w:tcBorders>
              <w:top w:val="nil"/>
              <w:left w:val="nil"/>
              <w:bottom w:val="nil"/>
              <w:right w:val="nil"/>
            </w:tcBorders>
            <w:shd w:val="clear" w:color="auto" w:fill="auto"/>
            <w:hideMark/>
          </w:tcPr>
          <w:p w14:paraId="5142B32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Ветошь</w:t>
            </w:r>
          </w:p>
        </w:tc>
        <w:tc>
          <w:tcPr>
            <w:tcW w:w="1021" w:type="dxa"/>
            <w:gridSpan w:val="2"/>
            <w:tcBorders>
              <w:top w:val="nil"/>
              <w:left w:val="nil"/>
              <w:bottom w:val="nil"/>
              <w:right w:val="nil"/>
            </w:tcBorders>
            <w:shd w:val="clear" w:color="auto" w:fill="auto"/>
            <w:hideMark/>
          </w:tcPr>
          <w:p w14:paraId="06E04D5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кг</w:t>
            </w:r>
          </w:p>
        </w:tc>
        <w:tc>
          <w:tcPr>
            <w:tcW w:w="1081" w:type="dxa"/>
            <w:gridSpan w:val="3"/>
            <w:tcBorders>
              <w:top w:val="nil"/>
              <w:left w:val="nil"/>
              <w:bottom w:val="nil"/>
              <w:right w:val="nil"/>
            </w:tcBorders>
            <w:shd w:val="clear" w:color="auto" w:fill="auto"/>
            <w:hideMark/>
          </w:tcPr>
          <w:p w14:paraId="6604D355"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0,32284</w:t>
            </w:r>
          </w:p>
        </w:tc>
      </w:tr>
      <w:tr w:rsidR="00D81806" w:rsidRPr="00D81806" w14:paraId="4C3F2F6A"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57F7BA1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5ABE5F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3EA12E9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885EB4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49F6C5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30B26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DCC57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3577AD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E0F9DD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826E28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6CD08F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2DDE73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5FBE9A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2E84078" w14:textId="77777777" w:rsidTr="00CC698F">
        <w:trPr>
          <w:trHeight w:val="223"/>
        </w:trPr>
        <w:tc>
          <w:tcPr>
            <w:tcW w:w="561" w:type="dxa"/>
            <w:tcBorders>
              <w:top w:val="nil"/>
              <w:left w:val="nil"/>
              <w:bottom w:val="nil"/>
              <w:right w:val="nil"/>
            </w:tcBorders>
            <w:shd w:val="clear" w:color="auto" w:fill="auto"/>
            <w:hideMark/>
          </w:tcPr>
          <w:p w14:paraId="2F0AD27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42</w:t>
            </w:r>
          </w:p>
        </w:tc>
        <w:tc>
          <w:tcPr>
            <w:tcW w:w="1224" w:type="dxa"/>
            <w:gridSpan w:val="3"/>
            <w:tcBorders>
              <w:top w:val="nil"/>
              <w:left w:val="nil"/>
              <w:bottom w:val="nil"/>
              <w:right w:val="nil"/>
            </w:tcBorders>
            <w:shd w:val="clear" w:color="auto" w:fill="auto"/>
            <w:hideMark/>
          </w:tcPr>
          <w:p w14:paraId="4D3A159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4110001</w:t>
            </w:r>
          </w:p>
        </w:tc>
        <w:tc>
          <w:tcPr>
            <w:tcW w:w="6962" w:type="dxa"/>
            <w:gridSpan w:val="5"/>
            <w:tcBorders>
              <w:top w:val="nil"/>
              <w:left w:val="nil"/>
              <w:bottom w:val="nil"/>
              <w:right w:val="nil"/>
            </w:tcBorders>
            <w:shd w:val="clear" w:color="auto" w:fill="auto"/>
            <w:hideMark/>
          </w:tcPr>
          <w:p w14:paraId="485A6E2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Вода</w:t>
            </w:r>
          </w:p>
        </w:tc>
        <w:tc>
          <w:tcPr>
            <w:tcW w:w="1021" w:type="dxa"/>
            <w:gridSpan w:val="2"/>
            <w:tcBorders>
              <w:top w:val="nil"/>
              <w:left w:val="nil"/>
              <w:bottom w:val="nil"/>
              <w:right w:val="nil"/>
            </w:tcBorders>
            <w:shd w:val="clear" w:color="auto" w:fill="auto"/>
            <w:hideMark/>
          </w:tcPr>
          <w:p w14:paraId="5040F8D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м3</w:t>
            </w:r>
          </w:p>
        </w:tc>
        <w:tc>
          <w:tcPr>
            <w:tcW w:w="1081" w:type="dxa"/>
            <w:gridSpan w:val="3"/>
            <w:tcBorders>
              <w:top w:val="nil"/>
              <w:left w:val="nil"/>
              <w:bottom w:val="nil"/>
              <w:right w:val="nil"/>
            </w:tcBorders>
            <w:shd w:val="clear" w:color="auto" w:fill="auto"/>
            <w:hideMark/>
          </w:tcPr>
          <w:p w14:paraId="6797BAD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0,84114</w:t>
            </w:r>
          </w:p>
        </w:tc>
      </w:tr>
      <w:tr w:rsidR="00D81806" w:rsidRPr="00D81806" w14:paraId="5017D537"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2FE1E6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9E2057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7EF8F6E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024F71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5286B9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AB4AD8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107262A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F3E3F4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20E9EF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5F58C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82C2B1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17E577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16EE53F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E81B8E3" w14:textId="77777777" w:rsidTr="00CC698F">
        <w:trPr>
          <w:trHeight w:val="223"/>
        </w:trPr>
        <w:tc>
          <w:tcPr>
            <w:tcW w:w="561" w:type="dxa"/>
            <w:tcBorders>
              <w:top w:val="nil"/>
              <w:left w:val="nil"/>
              <w:bottom w:val="nil"/>
              <w:right w:val="nil"/>
            </w:tcBorders>
            <w:shd w:val="clear" w:color="auto" w:fill="auto"/>
            <w:hideMark/>
          </w:tcPr>
          <w:p w14:paraId="3D5B787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43</w:t>
            </w:r>
          </w:p>
        </w:tc>
        <w:tc>
          <w:tcPr>
            <w:tcW w:w="1224" w:type="dxa"/>
            <w:gridSpan w:val="3"/>
            <w:tcBorders>
              <w:top w:val="nil"/>
              <w:left w:val="nil"/>
              <w:bottom w:val="nil"/>
              <w:right w:val="nil"/>
            </w:tcBorders>
            <w:shd w:val="clear" w:color="auto" w:fill="auto"/>
            <w:hideMark/>
          </w:tcPr>
          <w:p w14:paraId="7928829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1138067</w:t>
            </w:r>
          </w:p>
        </w:tc>
        <w:tc>
          <w:tcPr>
            <w:tcW w:w="6962" w:type="dxa"/>
            <w:gridSpan w:val="5"/>
            <w:tcBorders>
              <w:top w:val="nil"/>
              <w:left w:val="nil"/>
              <w:bottom w:val="nil"/>
              <w:right w:val="nil"/>
            </w:tcBorders>
            <w:shd w:val="clear" w:color="auto" w:fill="auto"/>
            <w:hideMark/>
          </w:tcPr>
          <w:p w14:paraId="2227624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Антисептик для бетона</w:t>
            </w:r>
          </w:p>
        </w:tc>
        <w:tc>
          <w:tcPr>
            <w:tcW w:w="1021" w:type="dxa"/>
            <w:gridSpan w:val="2"/>
            <w:tcBorders>
              <w:top w:val="nil"/>
              <w:left w:val="nil"/>
              <w:bottom w:val="nil"/>
              <w:right w:val="nil"/>
            </w:tcBorders>
            <w:shd w:val="clear" w:color="auto" w:fill="auto"/>
            <w:hideMark/>
          </w:tcPr>
          <w:p w14:paraId="5BF316B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кг</w:t>
            </w:r>
          </w:p>
        </w:tc>
        <w:tc>
          <w:tcPr>
            <w:tcW w:w="1081" w:type="dxa"/>
            <w:gridSpan w:val="3"/>
            <w:tcBorders>
              <w:top w:val="nil"/>
              <w:left w:val="nil"/>
              <w:bottom w:val="nil"/>
              <w:right w:val="nil"/>
            </w:tcBorders>
            <w:shd w:val="clear" w:color="auto" w:fill="auto"/>
            <w:hideMark/>
          </w:tcPr>
          <w:p w14:paraId="17BA3B4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2,4288</w:t>
            </w:r>
          </w:p>
        </w:tc>
      </w:tr>
      <w:tr w:rsidR="00D81806" w:rsidRPr="00D81806" w14:paraId="117A4A0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19EB3FB"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06B840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7B473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0C004D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18671F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4DCDE91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F74F12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454230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AD1D1C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E69F60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210DEA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C3ACAF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68A44B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717EED0" w14:textId="77777777" w:rsidTr="00CC698F">
        <w:trPr>
          <w:trHeight w:val="223"/>
        </w:trPr>
        <w:tc>
          <w:tcPr>
            <w:tcW w:w="561" w:type="dxa"/>
            <w:tcBorders>
              <w:top w:val="nil"/>
              <w:left w:val="nil"/>
              <w:bottom w:val="nil"/>
              <w:right w:val="nil"/>
            </w:tcBorders>
            <w:shd w:val="clear" w:color="auto" w:fill="auto"/>
            <w:hideMark/>
          </w:tcPr>
          <w:p w14:paraId="1B763DC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44</w:t>
            </w:r>
          </w:p>
        </w:tc>
        <w:tc>
          <w:tcPr>
            <w:tcW w:w="1224" w:type="dxa"/>
            <w:gridSpan w:val="3"/>
            <w:tcBorders>
              <w:top w:val="nil"/>
              <w:left w:val="nil"/>
              <w:bottom w:val="nil"/>
              <w:right w:val="nil"/>
            </w:tcBorders>
            <w:shd w:val="clear" w:color="auto" w:fill="auto"/>
            <w:hideMark/>
          </w:tcPr>
          <w:p w14:paraId="222C588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4020083</w:t>
            </w:r>
          </w:p>
        </w:tc>
        <w:tc>
          <w:tcPr>
            <w:tcW w:w="6962" w:type="dxa"/>
            <w:gridSpan w:val="5"/>
            <w:tcBorders>
              <w:top w:val="nil"/>
              <w:left w:val="nil"/>
              <w:bottom w:val="nil"/>
              <w:right w:val="nil"/>
            </w:tcBorders>
            <w:shd w:val="clear" w:color="auto" w:fill="auto"/>
            <w:hideMark/>
          </w:tcPr>
          <w:p w14:paraId="1A4D021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Раствор готовый отделочный тяжелый, цементно-известковый 1:1:6</w:t>
            </w:r>
          </w:p>
        </w:tc>
        <w:tc>
          <w:tcPr>
            <w:tcW w:w="1021" w:type="dxa"/>
            <w:gridSpan w:val="2"/>
            <w:tcBorders>
              <w:top w:val="nil"/>
              <w:left w:val="nil"/>
              <w:bottom w:val="nil"/>
              <w:right w:val="nil"/>
            </w:tcBorders>
            <w:shd w:val="clear" w:color="auto" w:fill="auto"/>
            <w:hideMark/>
          </w:tcPr>
          <w:p w14:paraId="17561E6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м3</w:t>
            </w:r>
          </w:p>
        </w:tc>
        <w:tc>
          <w:tcPr>
            <w:tcW w:w="1081" w:type="dxa"/>
            <w:gridSpan w:val="3"/>
            <w:tcBorders>
              <w:top w:val="nil"/>
              <w:left w:val="nil"/>
              <w:bottom w:val="nil"/>
              <w:right w:val="nil"/>
            </w:tcBorders>
            <w:shd w:val="clear" w:color="auto" w:fill="auto"/>
            <w:hideMark/>
          </w:tcPr>
          <w:p w14:paraId="5DD8F41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-0,00004</w:t>
            </w:r>
          </w:p>
        </w:tc>
      </w:tr>
      <w:tr w:rsidR="00D81806" w:rsidRPr="00D81806" w14:paraId="12B270FF"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C319C1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63D37B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58ED41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36AB50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FAF4BA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2F6CA9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0C608A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846985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74EA80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F91FD5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EB023A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653C67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6F150B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ED54D64" w14:textId="77777777" w:rsidTr="00CC698F">
        <w:trPr>
          <w:trHeight w:val="223"/>
        </w:trPr>
        <w:tc>
          <w:tcPr>
            <w:tcW w:w="561" w:type="dxa"/>
            <w:tcBorders>
              <w:top w:val="nil"/>
              <w:left w:val="nil"/>
              <w:bottom w:val="nil"/>
              <w:right w:val="nil"/>
            </w:tcBorders>
            <w:shd w:val="clear" w:color="auto" w:fill="auto"/>
            <w:hideMark/>
          </w:tcPr>
          <w:p w14:paraId="62A5AB6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45</w:t>
            </w:r>
          </w:p>
        </w:tc>
        <w:tc>
          <w:tcPr>
            <w:tcW w:w="1224" w:type="dxa"/>
            <w:gridSpan w:val="3"/>
            <w:tcBorders>
              <w:top w:val="nil"/>
              <w:left w:val="nil"/>
              <w:bottom w:val="nil"/>
              <w:right w:val="nil"/>
            </w:tcBorders>
            <w:shd w:val="clear" w:color="auto" w:fill="auto"/>
            <w:hideMark/>
          </w:tcPr>
          <w:p w14:paraId="08AE1E5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1170056</w:t>
            </w:r>
          </w:p>
        </w:tc>
        <w:tc>
          <w:tcPr>
            <w:tcW w:w="6962" w:type="dxa"/>
            <w:gridSpan w:val="5"/>
            <w:tcBorders>
              <w:top w:val="nil"/>
              <w:left w:val="nil"/>
              <w:bottom w:val="nil"/>
              <w:right w:val="nil"/>
            </w:tcBorders>
            <w:shd w:val="clear" w:color="auto" w:fill="auto"/>
            <w:hideMark/>
          </w:tcPr>
          <w:p w14:paraId="1ACE836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Раствор штукатурный </w:t>
            </w:r>
          </w:p>
        </w:tc>
        <w:tc>
          <w:tcPr>
            <w:tcW w:w="1021" w:type="dxa"/>
            <w:gridSpan w:val="2"/>
            <w:tcBorders>
              <w:top w:val="nil"/>
              <w:left w:val="nil"/>
              <w:bottom w:val="nil"/>
              <w:right w:val="nil"/>
            </w:tcBorders>
            <w:shd w:val="clear" w:color="auto" w:fill="auto"/>
            <w:hideMark/>
          </w:tcPr>
          <w:p w14:paraId="7F93450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кг</w:t>
            </w:r>
          </w:p>
        </w:tc>
        <w:tc>
          <w:tcPr>
            <w:tcW w:w="1081" w:type="dxa"/>
            <w:gridSpan w:val="3"/>
            <w:tcBorders>
              <w:top w:val="nil"/>
              <w:left w:val="nil"/>
              <w:bottom w:val="nil"/>
              <w:right w:val="nil"/>
            </w:tcBorders>
            <w:shd w:val="clear" w:color="auto" w:fill="auto"/>
            <w:hideMark/>
          </w:tcPr>
          <w:p w14:paraId="4FCB219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290,40</w:t>
            </w:r>
          </w:p>
        </w:tc>
      </w:tr>
      <w:tr w:rsidR="00D81806" w:rsidRPr="00D81806" w14:paraId="14617C3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806C88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746A1C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BBA24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F11FD6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032DD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A7A11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7F065B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C7A52C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BC6727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721EE5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4BC222E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1C2C05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759356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93D4C3A" w14:textId="77777777" w:rsidTr="00CC698F">
        <w:trPr>
          <w:trHeight w:val="223"/>
        </w:trPr>
        <w:tc>
          <w:tcPr>
            <w:tcW w:w="561" w:type="dxa"/>
            <w:tcBorders>
              <w:top w:val="nil"/>
              <w:left w:val="nil"/>
              <w:bottom w:val="nil"/>
              <w:right w:val="nil"/>
            </w:tcBorders>
            <w:shd w:val="clear" w:color="auto" w:fill="auto"/>
            <w:hideMark/>
          </w:tcPr>
          <w:p w14:paraId="7AE729B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46</w:t>
            </w:r>
          </w:p>
        </w:tc>
        <w:tc>
          <w:tcPr>
            <w:tcW w:w="1224" w:type="dxa"/>
            <w:gridSpan w:val="3"/>
            <w:tcBorders>
              <w:top w:val="nil"/>
              <w:left w:val="nil"/>
              <w:bottom w:val="nil"/>
              <w:right w:val="nil"/>
            </w:tcBorders>
            <w:shd w:val="clear" w:color="auto" w:fill="auto"/>
            <w:hideMark/>
          </w:tcPr>
          <w:p w14:paraId="113916B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1013469</w:t>
            </w:r>
          </w:p>
        </w:tc>
        <w:tc>
          <w:tcPr>
            <w:tcW w:w="6962" w:type="dxa"/>
            <w:gridSpan w:val="5"/>
            <w:tcBorders>
              <w:top w:val="nil"/>
              <w:left w:val="nil"/>
              <w:bottom w:val="nil"/>
              <w:right w:val="nil"/>
            </w:tcBorders>
            <w:shd w:val="clear" w:color="auto" w:fill="auto"/>
            <w:hideMark/>
          </w:tcPr>
          <w:p w14:paraId="562A643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Краска фактурная </w:t>
            </w:r>
          </w:p>
        </w:tc>
        <w:tc>
          <w:tcPr>
            <w:tcW w:w="1021" w:type="dxa"/>
            <w:gridSpan w:val="2"/>
            <w:tcBorders>
              <w:top w:val="nil"/>
              <w:left w:val="nil"/>
              <w:bottom w:val="nil"/>
              <w:right w:val="nil"/>
            </w:tcBorders>
            <w:shd w:val="clear" w:color="auto" w:fill="auto"/>
            <w:hideMark/>
          </w:tcPr>
          <w:p w14:paraId="33529E9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039AEB3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0,000032</w:t>
            </w:r>
          </w:p>
        </w:tc>
      </w:tr>
      <w:tr w:rsidR="00D81806" w:rsidRPr="00D81806" w14:paraId="2B98546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FA24B5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0308B7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16325A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73A948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056AF4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88E1B5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EBACF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FC7F80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58366E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D0FB2D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E4DA7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41AAE3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E9B6C5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08FED65" w14:textId="77777777" w:rsidTr="00CC698F">
        <w:trPr>
          <w:trHeight w:val="223"/>
        </w:trPr>
        <w:tc>
          <w:tcPr>
            <w:tcW w:w="561" w:type="dxa"/>
            <w:tcBorders>
              <w:top w:val="nil"/>
              <w:left w:val="nil"/>
              <w:bottom w:val="nil"/>
              <w:right w:val="nil"/>
            </w:tcBorders>
            <w:shd w:val="clear" w:color="auto" w:fill="auto"/>
            <w:hideMark/>
          </w:tcPr>
          <w:p w14:paraId="0DEB6EC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47</w:t>
            </w:r>
          </w:p>
        </w:tc>
        <w:tc>
          <w:tcPr>
            <w:tcW w:w="1224" w:type="dxa"/>
            <w:gridSpan w:val="3"/>
            <w:tcBorders>
              <w:top w:val="nil"/>
              <w:left w:val="nil"/>
              <w:bottom w:val="nil"/>
              <w:right w:val="nil"/>
            </w:tcBorders>
            <w:shd w:val="clear" w:color="auto" w:fill="auto"/>
            <w:hideMark/>
          </w:tcPr>
          <w:p w14:paraId="1C0697D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1014163</w:t>
            </w:r>
          </w:p>
        </w:tc>
        <w:tc>
          <w:tcPr>
            <w:tcW w:w="6962" w:type="dxa"/>
            <w:gridSpan w:val="5"/>
            <w:tcBorders>
              <w:top w:val="nil"/>
              <w:left w:val="nil"/>
              <w:bottom w:val="nil"/>
              <w:right w:val="nil"/>
            </w:tcBorders>
            <w:shd w:val="clear" w:color="auto" w:fill="auto"/>
            <w:hideMark/>
          </w:tcPr>
          <w:p w14:paraId="43FB3BF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Грунтовка акриловая </w:t>
            </w:r>
          </w:p>
        </w:tc>
        <w:tc>
          <w:tcPr>
            <w:tcW w:w="1021" w:type="dxa"/>
            <w:gridSpan w:val="2"/>
            <w:tcBorders>
              <w:top w:val="nil"/>
              <w:left w:val="nil"/>
              <w:bottom w:val="nil"/>
              <w:right w:val="nil"/>
            </w:tcBorders>
            <w:shd w:val="clear" w:color="auto" w:fill="auto"/>
            <w:hideMark/>
          </w:tcPr>
          <w:p w14:paraId="1838430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кг</w:t>
            </w:r>
          </w:p>
        </w:tc>
        <w:tc>
          <w:tcPr>
            <w:tcW w:w="1081" w:type="dxa"/>
            <w:gridSpan w:val="3"/>
            <w:tcBorders>
              <w:top w:val="nil"/>
              <w:left w:val="nil"/>
              <w:bottom w:val="nil"/>
              <w:right w:val="nil"/>
            </w:tcBorders>
            <w:shd w:val="clear" w:color="auto" w:fill="auto"/>
            <w:hideMark/>
          </w:tcPr>
          <w:p w14:paraId="41713F2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3,432</w:t>
            </w:r>
          </w:p>
        </w:tc>
      </w:tr>
      <w:tr w:rsidR="00D81806" w:rsidRPr="00D81806" w14:paraId="19EE66DB"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C9300B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E8EB80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436DF0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817CE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468BA2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0BA1BE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ECDF79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EA020F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01C832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0E08BE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1648FE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9F1C83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B99E4E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8E7F653" w14:textId="77777777" w:rsidTr="00CC698F">
        <w:trPr>
          <w:trHeight w:val="223"/>
        </w:trPr>
        <w:tc>
          <w:tcPr>
            <w:tcW w:w="561" w:type="dxa"/>
            <w:tcBorders>
              <w:top w:val="nil"/>
              <w:left w:val="nil"/>
              <w:bottom w:val="nil"/>
              <w:right w:val="nil"/>
            </w:tcBorders>
            <w:shd w:val="clear" w:color="auto" w:fill="auto"/>
            <w:hideMark/>
          </w:tcPr>
          <w:p w14:paraId="69EC8E3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48</w:t>
            </w:r>
          </w:p>
        </w:tc>
        <w:tc>
          <w:tcPr>
            <w:tcW w:w="1224" w:type="dxa"/>
            <w:gridSpan w:val="3"/>
            <w:tcBorders>
              <w:top w:val="nil"/>
              <w:left w:val="nil"/>
              <w:bottom w:val="nil"/>
              <w:right w:val="nil"/>
            </w:tcBorders>
            <w:shd w:val="clear" w:color="auto" w:fill="auto"/>
            <w:hideMark/>
          </w:tcPr>
          <w:p w14:paraId="33199A3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1016523</w:t>
            </w:r>
          </w:p>
        </w:tc>
        <w:tc>
          <w:tcPr>
            <w:tcW w:w="6962" w:type="dxa"/>
            <w:gridSpan w:val="5"/>
            <w:tcBorders>
              <w:top w:val="nil"/>
              <w:left w:val="nil"/>
              <w:bottom w:val="nil"/>
              <w:right w:val="nil"/>
            </w:tcBorders>
            <w:shd w:val="clear" w:color="auto" w:fill="auto"/>
            <w:hideMark/>
          </w:tcPr>
          <w:p w14:paraId="783E2AE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Краска акриловая водно-дисперсионная, тон насыщенный</w:t>
            </w:r>
          </w:p>
        </w:tc>
        <w:tc>
          <w:tcPr>
            <w:tcW w:w="1021" w:type="dxa"/>
            <w:gridSpan w:val="2"/>
            <w:tcBorders>
              <w:top w:val="nil"/>
              <w:left w:val="nil"/>
              <w:bottom w:val="nil"/>
              <w:right w:val="nil"/>
            </w:tcBorders>
            <w:shd w:val="clear" w:color="auto" w:fill="auto"/>
            <w:hideMark/>
          </w:tcPr>
          <w:p w14:paraId="040215C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5F0B206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0,01</w:t>
            </w:r>
          </w:p>
        </w:tc>
      </w:tr>
      <w:tr w:rsidR="00D81806" w:rsidRPr="00D81806" w14:paraId="404BC176"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5E1AA3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D4CC91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5CA620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01F59A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DBEE42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F42DA5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2BF631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348821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FB414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7A7448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5A2020E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D9BB4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968B09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89E8966" w14:textId="77777777" w:rsidTr="00CC698F">
        <w:trPr>
          <w:trHeight w:val="443"/>
        </w:trPr>
        <w:tc>
          <w:tcPr>
            <w:tcW w:w="561" w:type="dxa"/>
            <w:tcBorders>
              <w:top w:val="nil"/>
              <w:left w:val="nil"/>
              <w:bottom w:val="nil"/>
              <w:right w:val="nil"/>
            </w:tcBorders>
            <w:shd w:val="clear" w:color="auto" w:fill="auto"/>
            <w:hideMark/>
          </w:tcPr>
          <w:p w14:paraId="3549AAA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49</w:t>
            </w:r>
          </w:p>
        </w:tc>
        <w:tc>
          <w:tcPr>
            <w:tcW w:w="1224" w:type="dxa"/>
            <w:gridSpan w:val="3"/>
            <w:tcBorders>
              <w:top w:val="nil"/>
              <w:left w:val="nil"/>
              <w:bottom w:val="nil"/>
              <w:right w:val="nil"/>
            </w:tcBorders>
            <w:shd w:val="clear" w:color="auto" w:fill="auto"/>
            <w:hideMark/>
          </w:tcPr>
          <w:p w14:paraId="662499E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1012485</w:t>
            </w:r>
          </w:p>
        </w:tc>
        <w:tc>
          <w:tcPr>
            <w:tcW w:w="6962" w:type="dxa"/>
            <w:gridSpan w:val="5"/>
            <w:tcBorders>
              <w:top w:val="nil"/>
              <w:left w:val="nil"/>
              <w:bottom w:val="nil"/>
              <w:right w:val="nil"/>
            </w:tcBorders>
            <w:shd w:val="clear" w:color="auto" w:fill="auto"/>
            <w:hideMark/>
          </w:tcPr>
          <w:p w14:paraId="253095C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Лента эластичная самоклеящаяся для профилей направляющих 50/30000 мм</w:t>
            </w:r>
          </w:p>
        </w:tc>
        <w:tc>
          <w:tcPr>
            <w:tcW w:w="1021" w:type="dxa"/>
            <w:gridSpan w:val="2"/>
            <w:tcBorders>
              <w:top w:val="nil"/>
              <w:left w:val="nil"/>
              <w:bottom w:val="nil"/>
              <w:right w:val="nil"/>
            </w:tcBorders>
            <w:shd w:val="clear" w:color="auto" w:fill="auto"/>
            <w:hideMark/>
          </w:tcPr>
          <w:p w14:paraId="53EE8D8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w:t>
            </w:r>
          </w:p>
        </w:tc>
        <w:tc>
          <w:tcPr>
            <w:tcW w:w="1081" w:type="dxa"/>
            <w:gridSpan w:val="3"/>
            <w:tcBorders>
              <w:top w:val="nil"/>
              <w:left w:val="nil"/>
              <w:bottom w:val="nil"/>
              <w:right w:val="nil"/>
            </w:tcBorders>
            <w:shd w:val="clear" w:color="auto" w:fill="auto"/>
            <w:hideMark/>
          </w:tcPr>
          <w:p w14:paraId="01B7F0D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24,5448</w:t>
            </w:r>
          </w:p>
        </w:tc>
      </w:tr>
      <w:tr w:rsidR="00D81806" w:rsidRPr="00D81806" w14:paraId="372F8F83"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509D11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4A84C2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77F0E3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05088A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C983F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7DBE9B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AA2B1E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E8EE3D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AC6DC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A01876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7B522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B00755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BA2FF7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4586DA5" w14:textId="77777777" w:rsidTr="00CC698F">
        <w:trPr>
          <w:trHeight w:val="223"/>
        </w:trPr>
        <w:tc>
          <w:tcPr>
            <w:tcW w:w="561" w:type="dxa"/>
            <w:tcBorders>
              <w:top w:val="nil"/>
              <w:left w:val="nil"/>
              <w:bottom w:val="nil"/>
              <w:right w:val="nil"/>
            </w:tcBorders>
            <w:shd w:val="clear" w:color="auto" w:fill="auto"/>
            <w:hideMark/>
          </w:tcPr>
          <w:p w14:paraId="36A1643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50</w:t>
            </w:r>
          </w:p>
        </w:tc>
        <w:tc>
          <w:tcPr>
            <w:tcW w:w="1224" w:type="dxa"/>
            <w:gridSpan w:val="3"/>
            <w:tcBorders>
              <w:top w:val="nil"/>
              <w:left w:val="nil"/>
              <w:bottom w:val="nil"/>
              <w:right w:val="nil"/>
            </w:tcBorders>
            <w:shd w:val="clear" w:color="auto" w:fill="auto"/>
            <w:hideMark/>
          </w:tcPr>
          <w:p w14:paraId="688F553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1012590</w:t>
            </w:r>
          </w:p>
        </w:tc>
        <w:tc>
          <w:tcPr>
            <w:tcW w:w="6962" w:type="dxa"/>
            <w:gridSpan w:val="5"/>
            <w:tcBorders>
              <w:top w:val="nil"/>
              <w:left w:val="nil"/>
              <w:bottom w:val="nil"/>
              <w:right w:val="nil"/>
            </w:tcBorders>
            <w:shd w:val="clear" w:color="auto" w:fill="auto"/>
            <w:hideMark/>
          </w:tcPr>
          <w:p w14:paraId="5DC5361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Дюбель с шурупом 6/35 мм</w:t>
            </w:r>
          </w:p>
        </w:tc>
        <w:tc>
          <w:tcPr>
            <w:tcW w:w="1021" w:type="dxa"/>
            <w:gridSpan w:val="2"/>
            <w:tcBorders>
              <w:top w:val="nil"/>
              <w:left w:val="nil"/>
              <w:bottom w:val="nil"/>
              <w:right w:val="nil"/>
            </w:tcBorders>
            <w:shd w:val="clear" w:color="auto" w:fill="auto"/>
            <w:hideMark/>
          </w:tcPr>
          <w:p w14:paraId="71B9B82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100 шт.</w:t>
            </w:r>
          </w:p>
        </w:tc>
        <w:tc>
          <w:tcPr>
            <w:tcW w:w="1081" w:type="dxa"/>
            <w:gridSpan w:val="3"/>
            <w:tcBorders>
              <w:top w:val="nil"/>
              <w:left w:val="nil"/>
              <w:bottom w:val="nil"/>
              <w:right w:val="nil"/>
            </w:tcBorders>
            <w:shd w:val="clear" w:color="auto" w:fill="auto"/>
            <w:hideMark/>
          </w:tcPr>
          <w:p w14:paraId="7CDB4E5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0,329212</w:t>
            </w:r>
          </w:p>
        </w:tc>
      </w:tr>
      <w:tr w:rsidR="00D81806" w:rsidRPr="00D81806" w14:paraId="51F4162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F72FBE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9379AA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3534AD3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0E5174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FBBD16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35CE32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D83831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94827F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0316A0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2BD2C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E5BD0D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368896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C6BE31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7BB2900" w14:textId="77777777" w:rsidTr="00CC698F">
        <w:trPr>
          <w:trHeight w:val="223"/>
        </w:trPr>
        <w:tc>
          <w:tcPr>
            <w:tcW w:w="561" w:type="dxa"/>
            <w:tcBorders>
              <w:top w:val="nil"/>
              <w:left w:val="nil"/>
              <w:bottom w:val="nil"/>
              <w:right w:val="nil"/>
            </w:tcBorders>
            <w:shd w:val="clear" w:color="auto" w:fill="auto"/>
            <w:hideMark/>
          </w:tcPr>
          <w:p w14:paraId="1C0237D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51</w:t>
            </w:r>
          </w:p>
        </w:tc>
        <w:tc>
          <w:tcPr>
            <w:tcW w:w="1224" w:type="dxa"/>
            <w:gridSpan w:val="3"/>
            <w:tcBorders>
              <w:top w:val="nil"/>
              <w:left w:val="nil"/>
              <w:bottom w:val="nil"/>
              <w:right w:val="nil"/>
            </w:tcBorders>
            <w:shd w:val="clear" w:color="auto" w:fill="auto"/>
            <w:hideMark/>
          </w:tcPr>
          <w:p w14:paraId="1C245DD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1013092</w:t>
            </w:r>
          </w:p>
        </w:tc>
        <w:tc>
          <w:tcPr>
            <w:tcW w:w="6962" w:type="dxa"/>
            <w:gridSpan w:val="5"/>
            <w:tcBorders>
              <w:top w:val="nil"/>
              <w:left w:val="nil"/>
              <w:bottom w:val="nil"/>
              <w:right w:val="nil"/>
            </w:tcBorders>
            <w:shd w:val="clear" w:color="auto" w:fill="auto"/>
            <w:hideMark/>
          </w:tcPr>
          <w:p w14:paraId="3A30BFD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Шуруп с острым концом</w:t>
            </w:r>
          </w:p>
        </w:tc>
        <w:tc>
          <w:tcPr>
            <w:tcW w:w="1021" w:type="dxa"/>
            <w:gridSpan w:val="2"/>
            <w:tcBorders>
              <w:top w:val="nil"/>
              <w:left w:val="nil"/>
              <w:bottom w:val="nil"/>
              <w:right w:val="nil"/>
            </w:tcBorders>
            <w:shd w:val="clear" w:color="auto" w:fill="auto"/>
            <w:hideMark/>
          </w:tcPr>
          <w:p w14:paraId="7B3BB66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1000 шт.</w:t>
            </w:r>
          </w:p>
        </w:tc>
        <w:tc>
          <w:tcPr>
            <w:tcW w:w="1081" w:type="dxa"/>
            <w:gridSpan w:val="3"/>
            <w:tcBorders>
              <w:top w:val="nil"/>
              <w:left w:val="nil"/>
              <w:bottom w:val="nil"/>
              <w:right w:val="nil"/>
            </w:tcBorders>
            <w:shd w:val="clear" w:color="auto" w:fill="auto"/>
            <w:hideMark/>
          </w:tcPr>
          <w:p w14:paraId="3CD1627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0,296096</w:t>
            </w:r>
          </w:p>
        </w:tc>
      </w:tr>
      <w:tr w:rsidR="00D81806" w:rsidRPr="00D81806" w14:paraId="6959DF0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220C08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D882CC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C2BA23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0FC026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EF5407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1B742F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E91C67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976B16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981441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F1E07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E16E30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F10914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9A350A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EB200B2" w14:textId="77777777" w:rsidTr="00CC698F">
        <w:trPr>
          <w:trHeight w:val="223"/>
        </w:trPr>
        <w:tc>
          <w:tcPr>
            <w:tcW w:w="561" w:type="dxa"/>
            <w:tcBorders>
              <w:top w:val="nil"/>
              <w:left w:val="nil"/>
              <w:bottom w:val="nil"/>
              <w:right w:val="nil"/>
            </w:tcBorders>
            <w:shd w:val="clear" w:color="auto" w:fill="auto"/>
            <w:hideMark/>
          </w:tcPr>
          <w:p w14:paraId="37CEBB0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52</w:t>
            </w:r>
          </w:p>
        </w:tc>
        <w:tc>
          <w:tcPr>
            <w:tcW w:w="1224" w:type="dxa"/>
            <w:gridSpan w:val="3"/>
            <w:tcBorders>
              <w:top w:val="nil"/>
              <w:left w:val="nil"/>
              <w:bottom w:val="nil"/>
              <w:right w:val="nil"/>
            </w:tcBorders>
            <w:shd w:val="clear" w:color="auto" w:fill="auto"/>
            <w:hideMark/>
          </w:tcPr>
          <w:p w14:paraId="10E9FC6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1014377</w:t>
            </w:r>
          </w:p>
        </w:tc>
        <w:tc>
          <w:tcPr>
            <w:tcW w:w="6962" w:type="dxa"/>
            <w:gridSpan w:val="5"/>
            <w:tcBorders>
              <w:top w:val="nil"/>
              <w:left w:val="nil"/>
              <w:bottom w:val="nil"/>
              <w:right w:val="nil"/>
            </w:tcBorders>
            <w:shd w:val="clear" w:color="auto" w:fill="auto"/>
            <w:hideMark/>
          </w:tcPr>
          <w:p w14:paraId="7B857EE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Клей полиуретановый однокомпонентный для швов, объем 310 мл </w:t>
            </w:r>
          </w:p>
        </w:tc>
        <w:tc>
          <w:tcPr>
            <w:tcW w:w="1021" w:type="dxa"/>
            <w:gridSpan w:val="2"/>
            <w:tcBorders>
              <w:top w:val="nil"/>
              <w:left w:val="nil"/>
              <w:bottom w:val="nil"/>
              <w:right w:val="nil"/>
            </w:tcBorders>
            <w:shd w:val="clear" w:color="auto" w:fill="auto"/>
            <w:hideMark/>
          </w:tcPr>
          <w:p w14:paraId="4B61F1D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шт.</w:t>
            </w:r>
          </w:p>
        </w:tc>
        <w:tc>
          <w:tcPr>
            <w:tcW w:w="1081" w:type="dxa"/>
            <w:gridSpan w:val="3"/>
            <w:tcBorders>
              <w:top w:val="nil"/>
              <w:left w:val="nil"/>
              <w:bottom w:val="nil"/>
              <w:right w:val="nil"/>
            </w:tcBorders>
            <w:shd w:val="clear" w:color="auto" w:fill="auto"/>
            <w:hideMark/>
          </w:tcPr>
          <w:p w14:paraId="0788304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3,3116</w:t>
            </w:r>
          </w:p>
        </w:tc>
      </w:tr>
      <w:tr w:rsidR="00D81806" w:rsidRPr="00D81806" w14:paraId="7BE3D463"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5DD176C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7C62FB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920881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012D98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E30598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FE754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48915A6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B462B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DF1B20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C46DDD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5B8E57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147925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1C70A5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0F2E2AF9" w14:textId="77777777" w:rsidTr="00CC698F">
        <w:trPr>
          <w:trHeight w:val="223"/>
        </w:trPr>
        <w:tc>
          <w:tcPr>
            <w:tcW w:w="561" w:type="dxa"/>
            <w:tcBorders>
              <w:top w:val="nil"/>
              <w:left w:val="nil"/>
              <w:bottom w:val="nil"/>
              <w:right w:val="nil"/>
            </w:tcBorders>
            <w:shd w:val="clear" w:color="auto" w:fill="auto"/>
            <w:hideMark/>
          </w:tcPr>
          <w:p w14:paraId="6E57C9A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lastRenderedPageBreak/>
              <w:t>53</w:t>
            </w:r>
          </w:p>
        </w:tc>
        <w:tc>
          <w:tcPr>
            <w:tcW w:w="1224" w:type="dxa"/>
            <w:gridSpan w:val="3"/>
            <w:tcBorders>
              <w:top w:val="nil"/>
              <w:left w:val="nil"/>
              <w:bottom w:val="nil"/>
              <w:right w:val="nil"/>
            </w:tcBorders>
            <w:shd w:val="clear" w:color="auto" w:fill="auto"/>
            <w:hideMark/>
          </w:tcPr>
          <w:p w14:paraId="38E111D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2010786</w:t>
            </w:r>
          </w:p>
        </w:tc>
        <w:tc>
          <w:tcPr>
            <w:tcW w:w="6962" w:type="dxa"/>
            <w:gridSpan w:val="5"/>
            <w:tcBorders>
              <w:top w:val="nil"/>
              <w:left w:val="nil"/>
              <w:bottom w:val="nil"/>
              <w:right w:val="nil"/>
            </w:tcBorders>
            <w:shd w:val="clear" w:color="auto" w:fill="auto"/>
            <w:hideMark/>
          </w:tcPr>
          <w:p w14:paraId="2D7577A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Профиль направляющий ПН-2 50/40/0,6</w:t>
            </w:r>
          </w:p>
        </w:tc>
        <w:tc>
          <w:tcPr>
            <w:tcW w:w="1021" w:type="dxa"/>
            <w:gridSpan w:val="2"/>
            <w:tcBorders>
              <w:top w:val="nil"/>
              <w:left w:val="nil"/>
              <w:bottom w:val="nil"/>
              <w:right w:val="nil"/>
            </w:tcBorders>
            <w:shd w:val="clear" w:color="auto" w:fill="auto"/>
            <w:hideMark/>
          </w:tcPr>
          <w:p w14:paraId="0E7B739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w:t>
            </w:r>
          </w:p>
        </w:tc>
        <w:tc>
          <w:tcPr>
            <w:tcW w:w="1081" w:type="dxa"/>
            <w:gridSpan w:val="3"/>
            <w:tcBorders>
              <w:top w:val="nil"/>
              <w:left w:val="nil"/>
              <w:bottom w:val="nil"/>
              <w:right w:val="nil"/>
            </w:tcBorders>
            <w:shd w:val="clear" w:color="auto" w:fill="auto"/>
            <w:hideMark/>
          </w:tcPr>
          <w:p w14:paraId="310E5DB8"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13,8308</w:t>
            </w:r>
          </w:p>
        </w:tc>
      </w:tr>
      <w:tr w:rsidR="00D81806" w:rsidRPr="00D81806" w14:paraId="007889D8"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9333EB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DFABF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7A1332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E34FD8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1EFA02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0E0C0A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94BAC7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725583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EB5BB7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CE50E9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A6D41D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6C84D66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F216DA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5A509CB" w14:textId="77777777" w:rsidTr="00CC698F">
        <w:trPr>
          <w:trHeight w:val="223"/>
        </w:trPr>
        <w:tc>
          <w:tcPr>
            <w:tcW w:w="561" w:type="dxa"/>
            <w:tcBorders>
              <w:top w:val="nil"/>
              <w:left w:val="nil"/>
              <w:bottom w:val="nil"/>
              <w:right w:val="nil"/>
            </w:tcBorders>
            <w:shd w:val="clear" w:color="auto" w:fill="auto"/>
            <w:hideMark/>
          </w:tcPr>
          <w:p w14:paraId="2B4CE5B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54</w:t>
            </w:r>
          </w:p>
        </w:tc>
        <w:tc>
          <w:tcPr>
            <w:tcW w:w="1224" w:type="dxa"/>
            <w:gridSpan w:val="3"/>
            <w:tcBorders>
              <w:top w:val="nil"/>
              <w:left w:val="nil"/>
              <w:bottom w:val="nil"/>
              <w:right w:val="nil"/>
            </w:tcBorders>
            <w:shd w:val="clear" w:color="auto" w:fill="auto"/>
            <w:hideMark/>
          </w:tcPr>
          <w:p w14:paraId="40151A1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2010805</w:t>
            </w:r>
          </w:p>
        </w:tc>
        <w:tc>
          <w:tcPr>
            <w:tcW w:w="6962" w:type="dxa"/>
            <w:gridSpan w:val="5"/>
            <w:tcBorders>
              <w:top w:val="nil"/>
              <w:left w:val="nil"/>
              <w:bottom w:val="nil"/>
              <w:right w:val="nil"/>
            </w:tcBorders>
            <w:shd w:val="clear" w:color="auto" w:fill="auto"/>
            <w:hideMark/>
          </w:tcPr>
          <w:p w14:paraId="049782D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Профиль стоечный ПС-2 50/50/0,6</w:t>
            </w:r>
          </w:p>
        </w:tc>
        <w:tc>
          <w:tcPr>
            <w:tcW w:w="1021" w:type="dxa"/>
            <w:gridSpan w:val="2"/>
            <w:tcBorders>
              <w:top w:val="nil"/>
              <w:left w:val="nil"/>
              <w:bottom w:val="nil"/>
              <w:right w:val="nil"/>
            </w:tcBorders>
            <w:shd w:val="clear" w:color="auto" w:fill="auto"/>
            <w:hideMark/>
          </w:tcPr>
          <w:p w14:paraId="4383726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w:t>
            </w:r>
          </w:p>
        </w:tc>
        <w:tc>
          <w:tcPr>
            <w:tcW w:w="1081" w:type="dxa"/>
            <w:gridSpan w:val="3"/>
            <w:tcBorders>
              <w:top w:val="nil"/>
              <w:left w:val="nil"/>
              <w:bottom w:val="nil"/>
              <w:right w:val="nil"/>
            </w:tcBorders>
            <w:shd w:val="clear" w:color="auto" w:fill="auto"/>
            <w:hideMark/>
          </w:tcPr>
          <w:p w14:paraId="24C7F23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39,3496</w:t>
            </w:r>
          </w:p>
        </w:tc>
      </w:tr>
      <w:tr w:rsidR="00D81806" w:rsidRPr="00D81806" w14:paraId="0D496AB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7757F5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1A3419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F170F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2A9221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0D8EA75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4B6E1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7088C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E11C27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A5E65E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278803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53DAF53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1FE7D9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B25340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3AB6C63" w14:textId="77777777" w:rsidTr="00CC698F">
        <w:trPr>
          <w:trHeight w:val="223"/>
        </w:trPr>
        <w:tc>
          <w:tcPr>
            <w:tcW w:w="561" w:type="dxa"/>
            <w:tcBorders>
              <w:top w:val="nil"/>
              <w:left w:val="nil"/>
              <w:bottom w:val="nil"/>
              <w:right w:val="nil"/>
            </w:tcBorders>
            <w:shd w:val="clear" w:color="auto" w:fill="auto"/>
            <w:hideMark/>
          </w:tcPr>
          <w:p w14:paraId="548F289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55</w:t>
            </w:r>
          </w:p>
        </w:tc>
        <w:tc>
          <w:tcPr>
            <w:tcW w:w="1224" w:type="dxa"/>
            <w:gridSpan w:val="3"/>
            <w:tcBorders>
              <w:top w:val="nil"/>
              <w:left w:val="nil"/>
              <w:bottom w:val="nil"/>
              <w:right w:val="nil"/>
            </w:tcBorders>
            <w:shd w:val="clear" w:color="auto" w:fill="auto"/>
            <w:hideMark/>
          </w:tcPr>
          <w:p w14:paraId="1314573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1014590</w:t>
            </w:r>
          </w:p>
        </w:tc>
        <w:tc>
          <w:tcPr>
            <w:tcW w:w="6962" w:type="dxa"/>
            <w:gridSpan w:val="5"/>
            <w:tcBorders>
              <w:top w:val="nil"/>
              <w:left w:val="nil"/>
              <w:bottom w:val="nil"/>
              <w:right w:val="nil"/>
            </w:tcBorders>
            <w:shd w:val="clear" w:color="auto" w:fill="auto"/>
            <w:hideMark/>
          </w:tcPr>
          <w:p w14:paraId="0E61805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Профнастил оцинкованный с покрытием полиэстер </w:t>
            </w:r>
          </w:p>
        </w:tc>
        <w:tc>
          <w:tcPr>
            <w:tcW w:w="1021" w:type="dxa"/>
            <w:gridSpan w:val="2"/>
            <w:tcBorders>
              <w:top w:val="nil"/>
              <w:left w:val="nil"/>
              <w:bottom w:val="nil"/>
              <w:right w:val="nil"/>
            </w:tcBorders>
            <w:shd w:val="clear" w:color="auto" w:fill="auto"/>
            <w:hideMark/>
          </w:tcPr>
          <w:p w14:paraId="4D8644E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330E38F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29,3044</w:t>
            </w:r>
          </w:p>
        </w:tc>
      </w:tr>
      <w:tr w:rsidR="00D81806" w:rsidRPr="00D81806" w14:paraId="33CA914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269EEF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500CA1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A55270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FC6EF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DD1096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76184C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32FF5D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1F7762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D7C746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A8B9DF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938E0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610510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B01168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70EC4E2" w14:textId="77777777" w:rsidTr="00CC698F">
        <w:trPr>
          <w:trHeight w:val="223"/>
        </w:trPr>
        <w:tc>
          <w:tcPr>
            <w:tcW w:w="561" w:type="dxa"/>
            <w:tcBorders>
              <w:top w:val="nil"/>
              <w:left w:val="nil"/>
              <w:bottom w:val="nil"/>
              <w:right w:val="nil"/>
            </w:tcBorders>
            <w:shd w:val="clear" w:color="auto" w:fill="auto"/>
            <w:hideMark/>
          </w:tcPr>
          <w:p w14:paraId="7D347F9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56</w:t>
            </w:r>
          </w:p>
        </w:tc>
        <w:tc>
          <w:tcPr>
            <w:tcW w:w="1224" w:type="dxa"/>
            <w:gridSpan w:val="3"/>
            <w:tcBorders>
              <w:top w:val="nil"/>
              <w:left w:val="nil"/>
              <w:bottom w:val="nil"/>
              <w:right w:val="nil"/>
            </w:tcBorders>
            <w:shd w:val="clear" w:color="auto" w:fill="auto"/>
            <w:hideMark/>
          </w:tcPr>
          <w:p w14:paraId="621007D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4010085</w:t>
            </w:r>
          </w:p>
        </w:tc>
        <w:tc>
          <w:tcPr>
            <w:tcW w:w="6962" w:type="dxa"/>
            <w:gridSpan w:val="5"/>
            <w:tcBorders>
              <w:top w:val="nil"/>
              <w:left w:val="nil"/>
              <w:bottom w:val="nil"/>
              <w:right w:val="nil"/>
            </w:tcBorders>
            <w:shd w:val="clear" w:color="auto" w:fill="auto"/>
            <w:hideMark/>
          </w:tcPr>
          <w:p w14:paraId="1C0AB01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Бетон тяжелый, крупность заполнителя 10 мм, класс В12,5 (М150)</w:t>
            </w:r>
          </w:p>
        </w:tc>
        <w:tc>
          <w:tcPr>
            <w:tcW w:w="1021" w:type="dxa"/>
            <w:gridSpan w:val="2"/>
            <w:tcBorders>
              <w:top w:val="nil"/>
              <w:left w:val="nil"/>
              <w:bottom w:val="nil"/>
              <w:right w:val="nil"/>
            </w:tcBorders>
            <w:shd w:val="clear" w:color="auto" w:fill="auto"/>
            <w:hideMark/>
          </w:tcPr>
          <w:p w14:paraId="6111E6B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м3</w:t>
            </w:r>
          </w:p>
        </w:tc>
        <w:tc>
          <w:tcPr>
            <w:tcW w:w="1081" w:type="dxa"/>
            <w:gridSpan w:val="3"/>
            <w:tcBorders>
              <w:top w:val="nil"/>
              <w:left w:val="nil"/>
              <w:bottom w:val="nil"/>
              <w:right w:val="nil"/>
            </w:tcBorders>
            <w:shd w:val="clear" w:color="auto" w:fill="auto"/>
            <w:hideMark/>
          </w:tcPr>
          <w:p w14:paraId="06CC4F67"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1,632</w:t>
            </w:r>
          </w:p>
        </w:tc>
      </w:tr>
      <w:tr w:rsidR="00D81806" w:rsidRPr="00D81806" w14:paraId="43F2BD7D"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CA4013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ACFA97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BA6330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20118F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F27B21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0E9027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60F75D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4A290D0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3E4ACE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6CA66C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DD584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34E185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60975A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DEC1BE8" w14:textId="77777777" w:rsidTr="00CC698F">
        <w:trPr>
          <w:trHeight w:val="223"/>
        </w:trPr>
        <w:tc>
          <w:tcPr>
            <w:tcW w:w="561" w:type="dxa"/>
            <w:tcBorders>
              <w:top w:val="nil"/>
              <w:left w:val="nil"/>
              <w:bottom w:val="nil"/>
              <w:right w:val="nil"/>
            </w:tcBorders>
            <w:shd w:val="clear" w:color="auto" w:fill="auto"/>
            <w:hideMark/>
          </w:tcPr>
          <w:p w14:paraId="525C44F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57</w:t>
            </w:r>
          </w:p>
        </w:tc>
        <w:tc>
          <w:tcPr>
            <w:tcW w:w="1224" w:type="dxa"/>
            <w:gridSpan w:val="3"/>
            <w:tcBorders>
              <w:top w:val="nil"/>
              <w:left w:val="nil"/>
              <w:bottom w:val="nil"/>
              <w:right w:val="nil"/>
            </w:tcBorders>
            <w:shd w:val="clear" w:color="auto" w:fill="auto"/>
            <w:hideMark/>
          </w:tcPr>
          <w:p w14:paraId="38CFA34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1010816</w:t>
            </w:r>
          </w:p>
        </w:tc>
        <w:tc>
          <w:tcPr>
            <w:tcW w:w="6962" w:type="dxa"/>
            <w:gridSpan w:val="5"/>
            <w:tcBorders>
              <w:top w:val="nil"/>
              <w:left w:val="nil"/>
              <w:bottom w:val="nil"/>
              <w:right w:val="nil"/>
            </w:tcBorders>
            <w:shd w:val="clear" w:color="auto" w:fill="auto"/>
            <w:hideMark/>
          </w:tcPr>
          <w:p w14:paraId="10B7E74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Проволока светлая диаметром 1,1 мм</w:t>
            </w:r>
          </w:p>
        </w:tc>
        <w:tc>
          <w:tcPr>
            <w:tcW w:w="1021" w:type="dxa"/>
            <w:gridSpan w:val="2"/>
            <w:tcBorders>
              <w:top w:val="nil"/>
              <w:left w:val="nil"/>
              <w:bottom w:val="nil"/>
              <w:right w:val="nil"/>
            </w:tcBorders>
            <w:shd w:val="clear" w:color="auto" w:fill="auto"/>
            <w:hideMark/>
          </w:tcPr>
          <w:p w14:paraId="7A30A51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373A982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0,000627</w:t>
            </w:r>
          </w:p>
        </w:tc>
      </w:tr>
      <w:tr w:rsidR="00D81806" w:rsidRPr="00D81806" w14:paraId="5C3DF277"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5F78A4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4803DA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6C904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8C574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A03208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504694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548DC6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73D54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6EF265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F9DC9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534F641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7BFA99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ED8BFA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2436E7C" w14:textId="77777777" w:rsidTr="00CC698F">
        <w:trPr>
          <w:trHeight w:val="223"/>
        </w:trPr>
        <w:tc>
          <w:tcPr>
            <w:tcW w:w="561" w:type="dxa"/>
            <w:tcBorders>
              <w:top w:val="nil"/>
              <w:left w:val="nil"/>
              <w:bottom w:val="nil"/>
              <w:right w:val="nil"/>
            </w:tcBorders>
            <w:shd w:val="clear" w:color="auto" w:fill="auto"/>
            <w:hideMark/>
          </w:tcPr>
          <w:p w14:paraId="4F8B961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58</w:t>
            </w:r>
          </w:p>
        </w:tc>
        <w:tc>
          <w:tcPr>
            <w:tcW w:w="1224" w:type="dxa"/>
            <w:gridSpan w:val="3"/>
            <w:tcBorders>
              <w:top w:val="nil"/>
              <w:left w:val="nil"/>
              <w:bottom w:val="nil"/>
              <w:right w:val="nil"/>
            </w:tcBorders>
            <w:shd w:val="clear" w:color="auto" w:fill="auto"/>
            <w:hideMark/>
          </w:tcPr>
          <w:p w14:paraId="39091E6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1013891</w:t>
            </w:r>
          </w:p>
        </w:tc>
        <w:tc>
          <w:tcPr>
            <w:tcW w:w="6962" w:type="dxa"/>
            <w:gridSpan w:val="5"/>
            <w:tcBorders>
              <w:top w:val="nil"/>
              <w:left w:val="nil"/>
              <w:bottom w:val="nil"/>
              <w:right w:val="nil"/>
            </w:tcBorders>
            <w:shd w:val="clear" w:color="auto" w:fill="auto"/>
            <w:hideMark/>
          </w:tcPr>
          <w:p w14:paraId="2DDF7A6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Сетка сварная из арматурной проволоки диаметром 5,0 мм, без покрытия, 100х100 мм</w:t>
            </w:r>
          </w:p>
        </w:tc>
        <w:tc>
          <w:tcPr>
            <w:tcW w:w="1021" w:type="dxa"/>
            <w:gridSpan w:val="2"/>
            <w:tcBorders>
              <w:top w:val="nil"/>
              <w:left w:val="nil"/>
              <w:bottom w:val="nil"/>
              <w:right w:val="nil"/>
            </w:tcBorders>
            <w:shd w:val="clear" w:color="auto" w:fill="auto"/>
            <w:hideMark/>
          </w:tcPr>
          <w:p w14:paraId="7166C0D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0E00DDA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8,00</w:t>
            </w:r>
          </w:p>
        </w:tc>
      </w:tr>
      <w:tr w:rsidR="00D81806" w:rsidRPr="00D81806" w14:paraId="5CDC0727"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FF274B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373AE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807A1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7BC86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687EDC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7B9849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3218A5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8C64AB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A2CE6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779A94B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049670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B02A3A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F4D204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C4DA6D4" w14:textId="77777777" w:rsidTr="00CC698F">
        <w:trPr>
          <w:trHeight w:val="223"/>
        </w:trPr>
        <w:tc>
          <w:tcPr>
            <w:tcW w:w="561" w:type="dxa"/>
            <w:tcBorders>
              <w:top w:val="nil"/>
              <w:left w:val="nil"/>
              <w:bottom w:val="nil"/>
              <w:right w:val="nil"/>
            </w:tcBorders>
            <w:shd w:val="clear" w:color="auto" w:fill="auto"/>
            <w:hideMark/>
          </w:tcPr>
          <w:p w14:paraId="000B485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59</w:t>
            </w:r>
          </w:p>
        </w:tc>
        <w:tc>
          <w:tcPr>
            <w:tcW w:w="1224" w:type="dxa"/>
            <w:gridSpan w:val="3"/>
            <w:tcBorders>
              <w:top w:val="nil"/>
              <w:left w:val="nil"/>
              <w:bottom w:val="nil"/>
              <w:right w:val="nil"/>
            </w:tcBorders>
            <w:shd w:val="clear" w:color="auto" w:fill="auto"/>
            <w:hideMark/>
          </w:tcPr>
          <w:p w14:paraId="4BE253D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1011330</w:t>
            </w:r>
          </w:p>
        </w:tc>
        <w:tc>
          <w:tcPr>
            <w:tcW w:w="6962" w:type="dxa"/>
            <w:gridSpan w:val="5"/>
            <w:tcBorders>
              <w:top w:val="nil"/>
              <w:left w:val="nil"/>
              <w:bottom w:val="nil"/>
              <w:right w:val="nil"/>
            </w:tcBorders>
            <w:shd w:val="clear" w:color="auto" w:fill="auto"/>
            <w:hideMark/>
          </w:tcPr>
          <w:p w14:paraId="44B862F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Портландцемент пуццолановый общестроительного и специального назначения</w:t>
            </w:r>
          </w:p>
        </w:tc>
        <w:tc>
          <w:tcPr>
            <w:tcW w:w="1021" w:type="dxa"/>
            <w:gridSpan w:val="2"/>
            <w:tcBorders>
              <w:top w:val="nil"/>
              <w:left w:val="nil"/>
              <w:bottom w:val="nil"/>
              <w:right w:val="nil"/>
            </w:tcBorders>
            <w:shd w:val="clear" w:color="auto" w:fill="auto"/>
            <w:hideMark/>
          </w:tcPr>
          <w:p w14:paraId="70B858E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6B371C8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0,004496</w:t>
            </w:r>
          </w:p>
        </w:tc>
      </w:tr>
      <w:tr w:rsidR="00D81806" w:rsidRPr="00D81806" w14:paraId="00BBE45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A05F9B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224AC8F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A0D590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D1CD6C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6677DF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B5803A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A91343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F8C5F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72AE76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3FB657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E6FFEA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9898C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CD98B2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4BF8274" w14:textId="77777777" w:rsidTr="00CC698F">
        <w:trPr>
          <w:trHeight w:val="223"/>
        </w:trPr>
        <w:tc>
          <w:tcPr>
            <w:tcW w:w="561" w:type="dxa"/>
            <w:tcBorders>
              <w:top w:val="nil"/>
              <w:left w:val="nil"/>
              <w:bottom w:val="nil"/>
              <w:right w:val="nil"/>
            </w:tcBorders>
            <w:shd w:val="clear" w:color="auto" w:fill="auto"/>
            <w:hideMark/>
          </w:tcPr>
          <w:p w14:paraId="43344FB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60</w:t>
            </w:r>
          </w:p>
        </w:tc>
        <w:tc>
          <w:tcPr>
            <w:tcW w:w="1224" w:type="dxa"/>
            <w:gridSpan w:val="3"/>
            <w:tcBorders>
              <w:top w:val="nil"/>
              <w:left w:val="nil"/>
              <w:bottom w:val="nil"/>
              <w:right w:val="nil"/>
            </w:tcBorders>
            <w:shd w:val="clear" w:color="auto" w:fill="auto"/>
            <w:hideMark/>
          </w:tcPr>
          <w:p w14:paraId="48E25B4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4020078</w:t>
            </w:r>
          </w:p>
        </w:tc>
        <w:tc>
          <w:tcPr>
            <w:tcW w:w="6962" w:type="dxa"/>
            <w:gridSpan w:val="5"/>
            <w:tcBorders>
              <w:top w:val="nil"/>
              <w:left w:val="nil"/>
              <w:bottom w:val="nil"/>
              <w:right w:val="nil"/>
            </w:tcBorders>
            <w:shd w:val="clear" w:color="auto" w:fill="auto"/>
            <w:hideMark/>
          </w:tcPr>
          <w:p w14:paraId="2ED54CA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Раствор готовый отделочный тяжелый, цементный 1:3</w:t>
            </w:r>
          </w:p>
        </w:tc>
        <w:tc>
          <w:tcPr>
            <w:tcW w:w="1021" w:type="dxa"/>
            <w:gridSpan w:val="2"/>
            <w:tcBorders>
              <w:top w:val="nil"/>
              <w:left w:val="nil"/>
              <w:bottom w:val="nil"/>
              <w:right w:val="nil"/>
            </w:tcBorders>
            <w:shd w:val="clear" w:color="auto" w:fill="auto"/>
            <w:hideMark/>
          </w:tcPr>
          <w:p w14:paraId="47EB491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м3</w:t>
            </w:r>
          </w:p>
        </w:tc>
        <w:tc>
          <w:tcPr>
            <w:tcW w:w="1081" w:type="dxa"/>
            <w:gridSpan w:val="3"/>
            <w:tcBorders>
              <w:top w:val="nil"/>
              <w:left w:val="nil"/>
              <w:bottom w:val="nil"/>
              <w:right w:val="nil"/>
            </w:tcBorders>
            <w:shd w:val="clear" w:color="auto" w:fill="auto"/>
            <w:hideMark/>
          </w:tcPr>
          <w:p w14:paraId="285EB7D7"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0,2248</w:t>
            </w:r>
          </w:p>
        </w:tc>
      </w:tr>
      <w:tr w:rsidR="00D81806" w:rsidRPr="00D81806" w14:paraId="5E96B03B"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51FC83B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F54F83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59C22FF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9B5F69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4C2922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76D564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1892DA0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4C2ECE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508044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F99233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0E98F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B42B2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08CDEA0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1402A22" w14:textId="77777777" w:rsidTr="00CC698F">
        <w:trPr>
          <w:trHeight w:val="443"/>
        </w:trPr>
        <w:tc>
          <w:tcPr>
            <w:tcW w:w="561" w:type="dxa"/>
            <w:tcBorders>
              <w:top w:val="nil"/>
              <w:left w:val="nil"/>
              <w:bottom w:val="nil"/>
              <w:right w:val="nil"/>
            </w:tcBorders>
            <w:shd w:val="clear" w:color="auto" w:fill="auto"/>
            <w:hideMark/>
          </w:tcPr>
          <w:p w14:paraId="55F3A40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61</w:t>
            </w:r>
          </w:p>
        </w:tc>
        <w:tc>
          <w:tcPr>
            <w:tcW w:w="1224" w:type="dxa"/>
            <w:gridSpan w:val="3"/>
            <w:tcBorders>
              <w:top w:val="nil"/>
              <w:left w:val="nil"/>
              <w:bottom w:val="nil"/>
              <w:right w:val="nil"/>
            </w:tcBorders>
            <w:shd w:val="clear" w:color="auto" w:fill="auto"/>
            <w:hideMark/>
          </w:tcPr>
          <w:p w14:paraId="7EE9275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Цена Поставщика </w:t>
            </w:r>
          </w:p>
        </w:tc>
        <w:tc>
          <w:tcPr>
            <w:tcW w:w="6962" w:type="dxa"/>
            <w:gridSpan w:val="5"/>
            <w:tcBorders>
              <w:top w:val="nil"/>
              <w:left w:val="nil"/>
              <w:bottom w:val="nil"/>
              <w:right w:val="nil"/>
            </w:tcBorders>
            <w:shd w:val="clear" w:color="auto" w:fill="auto"/>
            <w:hideMark/>
          </w:tcPr>
          <w:p w14:paraId="519628C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Клинкерная плитка для крыльца </w:t>
            </w:r>
          </w:p>
        </w:tc>
        <w:tc>
          <w:tcPr>
            <w:tcW w:w="1021" w:type="dxa"/>
            <w:gridSpan w:val="2"/>
            <w:tcBorders>
              <w:top w:val="nil"/>
              <w:left w:val="nil"/>
              <w:bottom w:val="nil"/>
              <w:right w:val="nil"/>
            </w:tcBorders>
            <w:shd w:val="clear" w:color="auto" w:fill="auto"/>
            <w:hideMark/>
          </w:tcPr>
          <w:p w14:paraId="08A7A9A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2323033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11,24</w:t>
            </w:r>
          </w:p>
        </w:tc>
      </w:tr>
      <w:tr w:rsidR="00D81806" w:rsidRPr="00D81806" w14:paraId="133C106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59D0E3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536AF0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DE5FDC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B45B1C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BC1199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A00C0C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9F162C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C67FC4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C463DA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6DB743D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AB2A71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2BFD26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3F6843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CA76563" w14:textId="77777777" w:rsidTr="00CC698F">
        <w:trPr>
          <w:trHeight w:val="223"/>
        </w:trPr>
        <w:tc>
          <w:tcPr>
            <w:tcW w:w="561" w:type="dxa"/>
            <w:tcBorders>
              <w:top w:val="nil"/>
              <w:left w:val="nil"/>
              <w:bottom w:val="nil"/>
              <w:right w:val="nil"/>
            </w:tcBorders>
            <w:shd w:val="clear" w:color="auto" w:fill="auto"/>
            <w:hideMark/>
          </w:tcPr>
          <w:p w14:paraId="024EC72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62</w:t>
            </w:r>
          </w:p>
        </w:tc>
        <w:tc>
          <w:tcPr>
            <w:tcW w:w="1224" w:type="dxa"/>
            <w:gridSpan w:val="3"/>
            <w:tcBorders>
              <w:top w:val="nil"/>
              <w:left w:val="nil"/>
              <w:bottom w:val="nil"/>
              <w:right w:val="nil"/>
            </w:tcBorders>
            <w:shd w:val="clear" w:color="auto" w:fill="auto"/>
            <w:hideMark/>
          </w:tcPr>
          <w:p w14:paraId="233B7E7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1011356</w:t>
            </w:r>
          </w:p>
        </w:tc>
        <w:tc>
          <w:tcPr>
            <w:tcW w:w="6962" w:type="dxa"/>
            <w:gridSpan w:val="5"/>
            <w:tcBorders>
              <w:top w:val="nil"/>
              <w:left w:val="nil"/>
              <w:bottom w:val="nil"/>
              <w:right w:val="nil"/>
            </w:tcBorders>
            <w:shd w:val="clear" w:color="auto" w:fill="auto"/>
            <w:hideMark/>
          </w:tcPr>
          <w:p w14:paraId="3C7027E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Цемент для приготовления раствора в построечных условиях и в других подобных случаях</w:t>
            </w:r>
          </w:p>
        </w:tc>
        <w:tc>
          <w:tcPr>
            <w:tcW w:w="1021" w:type="dxa"/>
            <w:gridSpan w:val="2"/>
            <w:tcBorders>
              <w:top w:val="nil"/>
              <w:left w:val="nil"/>
              <w:bottom w:val="nil"/>
              <w:right w:val="nil"/>
            </w:tcBorders>
            <w:shd w:val="clear" w:color="auto" w:fill="auto"/>
            <w:hideMark/>
          </w:tcPr>
          <w:p w14:paraId="35B8878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0333935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0,00285</w:t>
            </w:r>
          </w:p>
        </w:tc>
      </w:tr>
      <w:tr w:rsidR="00D81806" w:rsidRPr="00D81806" w14:paraId="75F5820A"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CE9746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324C5A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4BE7C5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5AB5010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CF63B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D5CEBB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0CA987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7485C7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5E10C48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4516EA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30FBCB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DC67D9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12CDA31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819C86C" w14:textId="77777777" w:rsidTr="00CC698F">
        <w:trPr>
          <w:trHeight w:val="223"/>
        </w:trPr>
        <w:tc>
          <w:tcPr>
            <w:tcW w:w="561" w:type="dxa"/>
            <w:tcBorders>
              <w:top w:val="nil"/>
              <w:left w:val="nil"/>
              <w:bottom w:val="nil"/>
              <w:right w:val="nil"/>
            </w:tcBorders>
            <w:shd w:val="clear" w:color="auto" w:fill="auto"/>
            <w:hideMark/>
          </w:tcPr>
          <w:p w14:paraId="668AA2A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63</w:t>
            </w:r>
          </w:p>
        </w:tc>
        <w:tc>
          <w:tcPr>
            <w:tcW w:w="1224" w:type="dxa"/>
            <w:gridSpan w:val="3"/>
            <w:tcBorders>
              <w:top w:val="nil"/>
              <w:left w:val="nil"/>
              <w:bottom w:val="nil"/>
              <w:right w:val="nil"/>
            </w:tcBorders>
            <w:shd w:val="clear" w:color="auto" w:fill="auto"/>
            <w:hideMark/>
          </w:tcPr>
          <w:p w14:paraId="6F8FE08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1011529</w:t>
            </w:r>
          </w:p>
        </w:tc>
        <w:tc>
          <w:tcPr>
            <w:tcW w:w="6962" w:type="dxa"/>
            <w:gridSpan w:val="5"/>
            <w:tcBorders>
              <w:top w:val="nil"/>
              <w:left w:val="nil"/>
              <w:bottom w:val="nil"/>
              <w:right w:val="nil"/>
            </w:tcBorders>
            <w:shd w:val="clear" w:color="auto" w:fill="auto"/>
            <w:hideMark/>
          </w:tcPr>
          <w:p w14:paraId="7DA5636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Электроды диаметром 6 мм </w:t>
            </w:r>
          </w:p>
        </w:tc>
        <w:tc>
          <w:tcPr>
            <w:tcW w:w="1021" w:type="dxa"/>
            <w:gridSpan w:val="2"/>
            <w:tcBorders>
              <w:top w:val="nil"/>
              <w:left w:val="nil"/>
              <w:bottom w:val="nil"/>
              <w:right w:val="nil"/>
            </w:tcBorders>
            <w:shd w:val="clear" w:color="auto" w:fill="auto"/>
            <w:hideMark/>
          </w:tcPr>
          <w:p w14:paraId="4CE4120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64958B9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0,00038</w:t>
            </w:r>
          </w:p>
        </w:tc>
      </w:tr>
      <w:tr w:rsidR="00D81806" w:rsidRPr="00D81806" w14:paraId="01576CF6"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02AAE8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0763BF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2E78B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7DFE2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2F0E9A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1F40F4C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19FB3D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680999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E90A4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DF9EAC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7B1226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182575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505C55E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C874459" w14:textId="77777777" w:rsidTr="00CC698F">
        <w:trPr>
          <w:trHeight w:val="223"/>
        </w:trPr>
        <w:tc>
          <w:tcPr>
            <w:tcW w:w="561" w:type="dxa"/>
            <w:tcBorders>
              <w:top w:val="nil"/>
              <w:left w:val="nil"/>
              <w:bottom w:val="nil"/>
              <w:right w:val="nil"/>
            </w:tcBorders>
            <w:shd w:val="clear" w:color="auto" w:fill="auto"/>
            <w:hideMark/>
          </w:tcPr>
          <w:p w14:paraId="11FBD32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64</w:t>
            </w:r>
          </w:p>
        </w:tc>
        <w:tc>
          <w:tcPr>
            <w:tcW w:w="1224" w:type="dxa"/>
            <w:gridSpan w:val="3"/>
            <w:tcBorders>
              <w:top w:val="nil"/>
              <w:left w:val="nil"/>
              <w:bottom w:val="nil"/>
              <w:right w:val="nil"/>
            </w:tcBorders>
            <w:shd w:val="clear" w:color="auto" w:fill="auto"/>
            <w:hideMark/>
          </w:tcPr>
          <w:p w14:paraId="04DFC14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2010650</w:t>
            </w:r>
          </w:p>
        </w:tc>
        <w:tc>
          <w:tcPr>
            <w:tcW w:w="6962" w:type="dxa"/>
            <w:gridSpan w:val="5"/>
            <w:tcBorders>
              <w:top w:val="nil"/>
              <w:left w:val="nil"/>
              <w:bottom w:val="nil"/>
              <w:right w:val="nil"/>
            </w:tcBorders>
            <w:shd w:val="clear" w:color="auto" w:fill="auto"/>
            <w:hideMark/>
          </w:tcPr>
          <w:p w14:paraId="1706A4C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Ограждения лестничных проемов, лестничные марши, пожарные лестницы</w:t>
            </w:r>
          </w:p>
        </w:tc>
        <w:tc>
          <w:tcPr>
            <w:tcW w:w="1021" w:type="dxa"/>
            <w:gridSpan w:val="2"/>
            <w:tcBorders>
              <w:top w:val="nil"/>
              <w:left w:val="nil"/>
              <w:bottom w:val="nil"/>
              <w:right w:val="nil"/>
            </w:tcBorders>
            <w:shd w:val="clear" w:color="auto" w:fill="auto"/>
            <w:hideMark/>
          </w:tcPr>
          <w:p w14:paraId="74EC88F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31509C4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0,00001</w:t>
            </w:r>
          </w:p>
        </w:tc>
      </w:tr>
      <w:tr w:rsidR="00D81806" w:rsidRPr="00D81806" w14:paraId="31E7ED94"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6C560942"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BAE1DC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1B9AF1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B7FD87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2A0C49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CA1DF7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905DA0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08B030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001243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6D78D6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657809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5EC8C6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ED30EB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3B98AF2" w14:textId="77777777" w:rsidTr="00CC698F">
        <w:trPr>
          <w:trHeight w:val="223"/>
        </w:trPr>
        <w:tc>
          <w:tcPr>
            <w:tcW w:w="561" w:type="dxa"/>
            <w:tcBorders>
              <w:top w:val="nil"/>
              <w:left w:val="nil"/>
              <w:bottom w:val="nil"/>
              <w:right w:val="nil"/>
            </w:tcBorders>
            <w:shd w:val="clear" w:color="auto" w:fill="auto"/>
            <w:hideMark/>
          </w:tcPr>
          <w:p w14:paraId="299206A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65</w:t>
            </w:r>
          </w:p>
        </w:tc>
        <w:tc>
          <w:tcPr>
            <w:tcW w:w="1224" w:type="dxa"/>
            <w:gridSpan w:val="3"/>
            <w:tcBorders>
              <w:top w:val="nil"/>
              <w:left w:val="nil"/>
              <w:bottom w:val="nil"/>
              <w:right w:val="nil"/>
            </w:tcBorders>
            <w:shd w:val="clear" w:color="auto" w:fill="auto"/>
            <w:hideMark/>
          </w:tcPr>
          <w:p w14:paraId="621718B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1010794</w:t>
            </w:r>
          </w:p>
        </w:tc>
        <w:tc>
          <w:tcPr>
            <w:tcW w:w="6962" w:type="dxa"/>
            <w:gridSpan w:val="5"/>
            <w:tcBorders>
              <w:top w:val="nil"/>
              <w:left w:val="nil"/>
              <w:bottom w:val="nil"/>
              <w:right w:val="nil"/>
            </w:tcBorders>
            <w:shd w:val="clear" w:color="auto" w:fill="auto"/>
            <w:hideMark/>
          </w:tcPr>
          <w:p w14:paraId="2B1C776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Проволока канатная оцинкованная, диаметром 2,6 мм</w:t>
            </w:r>
          </w:p>
        </w:tc>
        <w:tc>
          <w:tcPr>
            <w:tcW w:w="1021" w:type="dxa"/>
            <w:gridSpan w:val="2"/>
            <w:tcBorders>
              <w:top w:val="nil"/>
              <w:left w:val="nil"/>
              <w:bottom w:val="nil"/>
              <w:right w:val="nil"/>
            </w:tcBorders>
            <w:shd w:val="clear" w:color="auto" w:fill="auto"/>
            <w:hideMark/>
          </w:tcPr>
          <w:p w14:paraId="7E1D907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4F3C349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0,000576</w:t>
            </w:r>
          </w:p>
        </w:tc>
      </w:tr>
      <w:tr w:rsidR="00D81806" w:rsidRPr="00D81806" w14:paraId="744289E1"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01451D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693619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F14C81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B4BC36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149381F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9EC86E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20097B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BC9707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9EB8FE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CFC23E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FF9207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13604CA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06881A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16F5CB4" w14:textId="77777777" w:rsidTr="00CC698F">
        <w:trPr>
          <w:trHeight w:val="223"/>
        </w:trPr>
        <w:tc>
          <w:tcPr>
            <w:tcW w:w="561" w:type="dxa"/>
            <w:tcBorders>
              <w:top w:val="nil"/>
              <w:left w:val="nil"/>
              <w:bottom w:val="nil"/>
              <w:right w:val="nil"/>
            </w:tcBorders>
            <w:shd w:val="clear" w:color="auto" w:fill="auto"/>
            <w:hideMark/>
          </w:tcPr>
          <w:p w14:paraId="37B06F2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66</w:t>
            </w:r>
          </w:p>
        </w:tc>
        <w:tc>
          <w:tcPr>
            <w:tcW w:w="1224" w:type="dxa"/>
            <w:gridSpan w:val="3"/>
            <w:tcBorders>
              <w:top w:val="nil"/>
              <w:left w:val="nil"/>
              <w:bottom w:val="nil"/>
              <w:right w:val="nil"/>
            </w:tcBorders>
            <w:shd w:val="clear" w:color="auto" w:fill="auto"/>
            <w:hideMark/>
          </w:tcPr>
          <w:p w14:paraId="06A5131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1011706</w:t>
            </w:r>
          </w:p>
        </w:tc>
        <w:tc>
          <w:tcPr>
            <w:tcW w:w="6962" w:type="dxa"/>
            <w:gridSpan w:val="5"/>
            <w:tcBorders>
              <w:top w:val="nil"/>
              <w:left w:val="nil"/>
              <w:bottom w:val="nil"/>
              <w:right w:val="nil"/>
            </w:tcBorders>
            <w:shd w:val="clear" w:color="auto" w:fill="auto"/>
            <w:hideMark/>
          </w:tcPr>
          <w:p w14:paraId="05DA571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Сталь листовая оцинкованная толщиной листа 0,5 мм</w:t>
            </w:r>
          </w:p>
        </w:tc>
        <w:tc>
          <w:tcPr>
            <w:tcW w:w="1021" w:type="dxa"/>
            <w:gridSpan w:val="2"/>
            <w:tcBorders>
              <w:top w:val="nil"/>
              <w:left w:val="nil"/>
              <w:bottom w:val="nil"/>
              <w:right w:val="nil"/>
            </w:tcBorders>
            <w:shd w:val="clear" w:color="auto" w:fill="auto"/>
            <w:hideMark/>
          </w:tcPr>
          <w:p w14:paraId="244BB8E4"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0800CAC3"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0,002212</w:t>
            </w:r>
          </w:p>
        </w:tc>
      </w:tr>
      <w:tr w:rsidR="00D81806" w:rsidRPr="00D81806" w14:paraId="3394C951"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844324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B49427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488321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7F75CA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7AB200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AF89BC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E7E4A4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DF4B68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200C05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83C0E3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02FB14F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56073F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104EA17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B4A6485" w14:textId="77777777" w:rsidTr="00CC698F">
        <w:trPr>
          <w:trHeight w:val="223"/>
        </w:trPr>
        <w:tc>
          <w:tcPr>
            <w:tcW w:w="561" w:type="dxa"/>
            <w:tcBorders>
              <w:top w:val="nil"/>
              <w:left w:val="nil"/>
              <w:bottom w:val="nil"/>
              <w:right w:val="nil"/>
            </w:tcBorders>
            <w:shd w:val="clear" w:color="auto" w:fill="auto"/>
            <w:hideMark/>
          </w:tcPr>
          <w:p w14:paraId="6DFBEAA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67</w:t>
            </w:r>
          </w:p>
        </w:tc>
        <w:tc>
          <w:tcPr>
            <w:tcW w:w="1224" w:type="dxa"/>
            <w:gridSpan w:val="3"/>
            <w:tcBorders>
              <w:top w:val="nil"/>
              <w:left w:val="nil"/>
              <w:bottom w:val="nil"/>
              <w:right w:val="nil"/>
            </w:tcBorders>
            <w:shd w:val="clear" w:color="auto" w:fill="auto"/>
            <w:hideMark/>
          </w:tcPr>
          <w:p w14:paraId="7466451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1011805</w:t>
            </w:r>
          </w:p>
        </w:tc>
        <w:tc>
          <w:tcPr>
            <w:tcW w:w="6962" w:type="dxa"/>
            <w:gridSpan w:val="5"/>
            <w:tcBorders>
              <w:top w:val="nil"/>
              <w:left w:val="nil"/>
              <w:bottom w:val="nil"/>
              <w:right w:val="nil"/>
            </w:tcBorders>
            <w:shd w:val="clear" w:color="auto" w:fill="auto"/>
            <w:hideMark/>
          </w:tcPr>
          <w:p w14:paraId="12763CC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Гвозди строительные</w:t>
            </w:r>
          </w:p>
        </w:tc>
        <w:tc>
          <w:tcPr>
            <w:tcW w:w="1021" w:type="dxa"/>
            <w:gridSpan w:val="2"/>
            <w:tcBorders>
              <w:top w:val="nil"/>
              <w:left w:val="nil"/>
              <w:bottom w:val="nil"/>
              <w:right w:val="nil"/>
            </w:tcBorders>
            <w:shd w:val="clear" w:color="auto" w:fill="auto"/>
            <w:hideMark/>
          </w:tcPr>
          <w:p w14:paraId="5D06970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60DBCCB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0,000456</w:t>
            </w:r>
          </w:p>
        </w:tc>
      </w:tr>
      <w:tr w:rsidR="00D81806" w:rsidRPr="00D81806" w14:paraId="76F22BB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FFF37C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D0CAC7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A41D1F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1A1FA33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4AC4D28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7BCCD68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C4E412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6126157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D1234C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E80434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9A224C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0C6AD22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790CB11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EF759A5" w14:textId="77777777" w:rsidTr="00CC698F">
        <w:trPr>
          <w:trHeight w:val="223"/>
        </w:trPr>
        <w:tc>
          <w:tcPr>
            <w:tcW w:w="561" w:type="dxa"/>
            <w:tcBorders>
              <w:top w:val="nil"/>
              <w:left w:val="nil"/>
              <w:bottom w:val="nil"/>
              <w:right w:val="nil"/>
            </w:tcBorders>
            <w:shd w:val="clear" w:color="auto" w:fill="auto"/>
            <w:hideMark/>
          </w:tcPr>
          <w:p w14:paraId="438441E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68</w:t>
            </w:r>
          </w:p>
        </w:tc>
        <w:tc>
          <w:tcPr>
            <w:tcW w:w="1224" w:type="dxa"/>
            <w:gridSpan w:val="3"/>
            <w:tcBorders>
              <w:top w:val="nil"/>
              <w:left w:val="nil"/>
              <w:bottom w:val="nil"/>
              <w:right w:val="nil"/>
            </w:tcBorders>
            <w:shd w:val="clear" w:color="auto" w:fill="auto"/>
            <w:hideMark/>
          </w:tcPr>
          <w:p w14:paraId="43E22CB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1011488</w:t>
            </w:r>
          </w:p>
        </w:tc>
        <w:tc>
          <w:tcPr>
            <w:tcW w:w="6962" w:type="dxa"/>
            <w:gridSpan w:val="5"/>
            <w:tcBorders>
              <w:top w:val="nil"/>
              <w:left w:val="nil"/>
              <w:bottom w:val="nil"/>
              <w:right w:val="nil"/>
            </w:tcBorders>
            <w:shd w:val="clear" w:color="auto" w:fill="auto"/>
            <w:hideMark/>
          </w:tcPr>
          <w:p w14:paraId="56D944F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Шурупы с шестигранной головкой 12х70 мм</w:t>
            </w:r>
          </w:p>
        </w:tc>
        <w:tc>
          <w:tcPr>
            <w:tcW w:w="1021" w:type="dxa"/>
            <w:gridSpan w:val="2"/>
            <w:tcBorders>
              <w:top w:val="nil"/>
              <w:left w:val="nil"/>
              <w:bottom w:val="nil"/>
              <w:right w:val="nil"/>
            </w:tcBorders>
            <w:shd w:val="clear" w:color="auto" w:fill="auto"/>
            <w:hideMark/>
          </w:tcPr>
          <w:p w14:paraId="68386AB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5762A8E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0,000122</w:t>
            </w:r>
          </w:p>
        </w:tc>
      </w:tr>
      <w:tr w:rsidR="00D81806" w:rsidRPr="00D81806" w14:paraId="71BDE660"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72370F1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4549F06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409817D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5D7D2C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3BDC1D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1C1E24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06132FE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920ECB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F26CD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EB57A1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531A50F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33A1414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C519B4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486CE0CA" w14:textId="77777777" w:rsidTr="00CC698F">
        <w:trPr>
          <w:trHeight w:val="223"/>
        </w:trPr>
        <w:tc>
          <w:tcPr>
            <w:tcW w:w="561" w:type="dxa"/>
            <w:tcBorders>
              <w:top w:val="nil"/>
              <w:left w:val="nil"/>
              <w:bottom w:val="nil"/>
              <w:right w:val="nil"/>
            </w:tcBorders>
            <w:shd w:val="clear" w:color="auto" w:fill="auto"/>
            <w:hideMark/>
          </w:tcPr>
          <w:p w14:paraId="1D3BE1F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69</w:t>
            </w:r>
          </w:p>
        </w:tc>
        <w:tc>
          <w:tcPr>
            <w:tcW w:w="1224" w:type="dxa"/>
            <w:gridSpan w:val="3"/>
            <w:tcBorders>
              <w:top w:val="nil"/>
              <w:left w:val="nil"/>
              <w:bottom w:val="nil"/>
              <w:right w:val="nil"/>
            </w:tcBorders>
            <w:shd w:val="clear" w:color="auto" w:fill="auto"/>
            <w:hideMark/>
          </w:tcPr>
          <w:p w14:paraId="1D57B82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1012201</w:t>
            </w:r>
          </w:p>
        </w:tc>
        <w:tc>
          <w:tcPr>
            <w:tcW w:w="6962" w:type="dxa"/>
            <w:gridSpan w:val="5"/>
            <w:tcBorders>
              <w:top w:val="nil"/>
              <w:left w:val="nil"/>
              <w:bottom w:val="nil"/>
              <w:right w:val="nil"/>
            </w:tcBorders>
            <w:shd w:val="clear" w:color="auto" w:fill="auto"/>
            <w:hideMark/>
          </w:tcPr>
          <w:p w14:paraId="493FEB8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Дюбели распорные полиэтиленовые 6х30 мм</w:t>
            </w:r>
          </w:p>
        </w:tc>
        <w:tc>
          <w:tcPr>
            <w:tcW w:w="1021" w:type="dxa"/>
            <w:gridSpan w:val="2"/>
            <w:tcBorders>
              <w:top w:val="nil"/>
              <w:left w:val="nil"/>
              <w:bottom w:val="nil"/>
              <w:right w:val="nil"/>
            </w:tcBorders>
            <w:shd w:val="clear" w:color="auto" w:fill="auto"/>
            <w:hideMark/>
          </w:tcPr>
          <w:p w14:paraId="343BB1E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1000 шт.</w:t>
            </w:r>
          </w:p>
        </w:tc>
        <w:tc>
          <w:tcPr>
            <w:tcW w:w="1081" w:type="dxa"/>
            <w:gridSpan w:val="3"/>
            <w:tcBorders>
              <w:top w:val="nil"/>
              <w:left w:val="nil"/>
              <w:bottom w:val="nil"/>
              <w:right w:val="nil"/>
            </w:tcBorders>
            <w:shd w:val="clear" w:color="auto" w:fill="auto"/>
            <w:hideMark/>
          </w:tcPr>
          <w:p w14:paraId="71258BB0"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0,002421</w:t>
            </w:r>
          </w:p>
        </w:tc>
      </w:tr>
      <w:tr w:rsidR="00D81806" w:rsidRPr="00D81806" w14:paraId="72FEFAD6"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3F876F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DF94D9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202305A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7A9CC96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6BE790A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DA4D92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82B13C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17A2304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423DB9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2EAC96C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E216FD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3CB73C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F2469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B67C0EE" w14:textId="77777777" w:rsidTr="00CC698F">
        <w:trPr>
          <w:trHeight w:val="223"/>
        </w:trPr>
        <w:tc>
          <w:tcPr>
            <w:tcW w:w="561" w:type="dxa"/>
            <w:tcBorders>
              <w:top w:val="nil"/>
              <w:left w:val="nil"/>
              <w:bottom w:val="nil"/>
              <w:right w:val="nil"/>
            </w:tcBorders>
            <w:shd w:val="clear" w:color="auto" w:fill="auto"/>
            <w:hideMark/>
          </w:tcPr>
          <w:p w14:paraId="3AE9C79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70</w:t>
            </w:r>
          </w:p>
        </w:tc>
        <w:tc>
          <w:tcPr>
            <w:tcW w:w="1224" w:type="dxa"/>
            <w:gridSpan w:val="3"/>
            <w:tcBorders>
              <w:top w:val="nil"/>
              <w:left w:val="nil"/>
              <w:bottom w:val="nil"/>
              <w:right w:val="nil"/>
            </w:tcBorders>
            <w:shd w:val="clear" w:color="auto" w:fill="auto"/>
            <w:hideMark/>
          </w:tcPr>
          <w:p w14:paraId="359BFD8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3011225</w:t>
            </w:r>
          </w:p>
        </w:tc>
        <w:tc>
          <w:tcPr>
            <w:tcW w:w="6962" w:type="dxa"/>
            <w:gridSpan w:val="5"/>
            <w:tcBorders>
              <w:top w:val="nil"/>
              <w:left w:val="nil"/>
              <w:bottom w:val="nil"/>
              <w:right w:val="nil"/>
            </w:tcBorders>
            <w:shd w:val="clear" w:color="auto" w:fill="auto"/>
            <w:hideMark/>
          </w:tcPr>
          <w:p w14:paraId="3C5AB51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Кронштейны для радиаторов стальных спаренных </w:t>
            </w:r>
          </w:p>
        </w:tc>
        <w:tc>
          <w:tcPr>
            <w:tcW w:w="1021" w:type="dxa"/>
            <w:gridSpan w:val="2"/>
            <w:tcBorders>
              <w:top w:val="nil"/>
              <w:left w:val="nil"/>
              <w:bottom w:val="nil"/>
              <w:right w:val="nil"/>
            </w:tcBorders>
            <w:shd w:val="clear" w:color="auto" w:fill="auto"/>
            <w:hideMark/>
          </w:tcPr>
          <w:p w14:paraId="7EE1BC9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компл.</w:t>
            </w:r>
          </w:p>
        </w:tc>
        <w:tc>
          <w:tcPr>
            <w:tcW w:w="1081" w:type="dxa"/>
            <w:gridSpan w:val="3"/>
            <w:tcBorders>
              <w:top w:val="nil"/>
              <w:left w:val="nil"/>
              <w:bottom w:val="nil"/>
              <w:right w:val="nil"/>
            </w:tcBorders>
            <w:shd w:val="clear" w:color="auto" w:fill="auto"/>
            <w:hideMark/>
          </w:tcPr>
          <w:p w14:paraId="350C13F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1,20224</w:t>
            </w:r>
          </w:p>
        </w:tc>
      </w:tr>
      <w:tr w:rsidR="00D81806" w:rsidRPr="00D81806" w14:paraId="236CBDCC"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661332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19F3CD4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39164D5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7A2FAA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3277651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96CE2B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142606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A78DB5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983212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069B7D8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62C86C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53A6F9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6DD870D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C443BCE" w14:textId="77777777" w:rsidTr="00CC698F">
        <w:trPr>
          <w:trHeight w:val="223"/>
        </w:trPr>
        <w:tc>
          <w:tcPr>
            <w:tcW w:w="561" w:type="dxa"/>
            <w:tcBorders>
              <w:top w:val="nil"/>
              <w:left w:val="nil"/>
              <w:bottom w:val="nil"/>
              <w:right w:val="nil"/>
            </w:tcBorders>
            <w:shd w:val="clear" w:color="auto" w:fill="auto"/>
            <w:hideMark/>
          </w:tcPr>
          <w:p w14:paraId="1DB9F3A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71</w:t>
            </w:r>
          </w:p>
        </w:tc>
        <w:tc>
          <w:tcPr>
            <w:tcW w:w="1224" w:type="dxa"/>
            <w:gridSpan w:val="3"/>
            <w:tcBorders>
              <w:top w:val="nil"/>
              <w:left w:val="nil"/>
              <w:bottom w:val="nil"/>
              <w:right w:val="nil"/>
            </w:tcBorders>
            <w:shd w:val="clear" w:color="auto" w:fill="auto"/>
            <w:hideMark/>
          </w:tcPr>
          <w:p w14:paraId="01C63960"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3013361</w:t>
            </w:r>
          </w:p>
        </w:tc>
        <w:tc>
          <w:tcPr>
            <w:tcW w:w="6962" w:type="dxa"/>
            <w:gridSpan w:val="5"/>
            <w:tcBorders>
              <w:top w:val="nil"/>
              <w:left w:val="nil"/>
              <w:bottom w:val="nil"/>
              <w:right w:val="nil"/>
            </w:tcBorders>
            <w:shd w:val="clear" w:color="auto" w:fill="auto"/>
            <w:hideMark/>
          </w:tcPr>
          <w:p w14:paraId="2C93BF37"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Водный раствор нитрата и карбоната</w:t>
            </w:r>
          </w:p>
        </w:tc>
        <w:tc>
          <w:tcPr>
            <w:tcW w:w="1021" w:type="dxa"/>
            <w:gridSpan w:val="2"/>
            <w:tcBorders>
              <w:top w:val="nil"/>
              <w:left w:val="nil"/>
              <w:bottom w:val="nil"/>
              <w:right w:val="nil"/>
            </w:tcBorders>
            <w:shd w:val="clear" w:color="auto" w:fill="auto"/>
            <w:hideMark/>
          </w:tcPr>
          <w:p w14:paraId="3B1B625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м3</w:t>
            </w:r>
          </w:p>
        </w:tc>
        <w:tc>
          <w:tcPr>
            <w:tcW w:w="1081" w:type="dxa"/>
            <w:gridSpan w:val="3"/>
            <w:tcBorders>
              <w:top w:val="nil"/>
              <w:left w:val="nil"/>
              <w:bottom w:val="nil"/>
              <w:right w:val="nil"/>
            </w:tcBorders>
            <w:shd w:val="clear" w:color="auto" w:fill="auto"/>
            <w:hideMark/>
          </w:tcPr>
          <w:p w14:paraId="2497BD41"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0,018224</w:t>
            </w:r>
          </w:p>
        </w:tc>
      </w:tr>
      <w:tr w:rsidR="00D81806" w:rsidRPr="00D81806" w14:paraId="656423B0"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10B73BD5"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07F26B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08FDB14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0787708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1F49C31"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01909F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6BA161C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293065C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40BD91E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39257F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045F99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7852C0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AF6493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CFBEEA6" w14:textId="77777777" w:rsidTr="00CC698F">
        <w:trPr>
          <w:trHeight w:val="223"/>
        </w:trPr>
        <w:tc>
          <w:tcPr>
            <w:tcW w:w="561" w:type="dxa"/>
            <w:tcBorders>
              <w:top w:val="nil"/>
              <w:left w:val="nil"/>
              <w:bottom w:val="nil"/>
              <w:right w:val="nil"/>
            </w:tcBorders>
            <w:shd w:val="clear" w:color="auto" w:fill="auto"/>
            <w:hideMark/>
          </w:tcPr>
          <w:p w14:paraId="4DBA0D2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72</w:t>
            </w:r>
          </w:p>
        </w:tc>
        <w:tc>
          <w:tcPr>
            <w:tcW w:w="1224" w:type="dxa"/>
            <w:gridSpan w:val="3"/>
            <w:tcBorders>
              <w:top w:val="nil"/>
              <w:left w:val="nil"/>
              <w:bottom w:val="nil"/>
              <w:right w:val="nil"/>
            </w:tcBorders>
            <w:shd w:val="clear" w:color="auto" w:fill="auto"/>
            <w:hideMark/>
          </w:tcPr>
          <w:p w14:paraId="759842F3"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3011019</w:t>
            </w:r>
          </w:p>
        </w:tc>
        <w:tc>
          <w:tcPr>
            <w:tcW w:w="6962" w:type="dxa"/>
            <w:gridSpan w:val="5"/>
            <w:tcBorders>
              <w:top w:val="nil"/>
              <w:left w:val="nil"/>
              <w:bottom w:val="nil"/>
              <w:right w:val="nil"/>
            </w:tcBorders>
            <w:shd w:val="clear" w:color="auto" w:fill="auto"/>
            <w:hideMark/>
          </w:tcPr>
          <w:p w14:paraId="6D4D48A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Радиаторы биметаллические, количество секций 1, мощность 136 Вт</w:t>
            </w:r>
          </w:p>
        </w:tc>
        <w:tc>
          <w:tcPr>
            <w:tcW w:w="1021" w:type="dxa"/>
            <w:gridSpan w:val="2"/>
            <w:tcBorders>
              <w:top w:val="nil"/>
              <w:left w:val="nil"/>
              <w:bottom w:val="nil"/>
              <w:right w:val="nil"/>
            </w:tcBorders>
            <w:shd w:val="clear" w:color="auto" w:fill="auto"/>
            <w:hideMark/>
          </w:tcPr>
          <w:p w14:paraId="48EA245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шт.</w:t>
            </w:r>
          </w:p>
        </w:tc>
        <w:tc>
          <w:tcPr>
            <w:tcW w:w="1081" w:type="dxa"/>
            <w:gridSpan w:val="3"/>
            <w:tcBorders>
              <w:top w:val="nil"/>
              <w:left w:val="nil"/>
              <w:bottom w:val="nil"/>
              <w:right w:val="nil"/>
            </w:tcBorders>
            <w:shd w:val="clear" w:color="auto" w:fill="auto"/>
            <w:hideMark/>
          </w:tcPr>
          <w:p w14:paraId="5980CB1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20,00</w:t>
            </w:r>
          </w:p>
        </w:tc>
      </w:tr>
      <w:tr w:rsidR="00D81806" w:rsidRPr="00D81806" w14:paraId="6D67EB9F"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7FF201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017FA8C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97B265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247A08E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8B5827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665A016D"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25F5A91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C6384F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70F0830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5E0273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134E653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418ECEB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1E9C4DF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2B8F5F47" w14:textId="77777777" w:rsidTr="00CC698F">
        <w:trPr>
          <w:trHeight w:val="223"/>
        </w:trPr>
        <w:tc>
          <w:tcPr>
            <w:tcW w:w="561" w:type="dxa"/>
            <w:tcBorders>
              <w:top w:val="nil"/>
              <w:left w:val="nil"/>
              <w:bottom w:val="nil"/>
              <w:right w:val="nil"/>
            </w:tcBorders>
            <w:shd w:val="clear" w:color="auto" w:fill="auto"/>
            <w:hideMark/>
          </w:tcPr>
          <w:p w14:paraId="46C72C5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73</w:t>
            </w:r>
          </w:p>
        </w:tc>
        <w:tc>
          <w:tcPr>
            <w:tcW w:w="1224" w:type="dxa"/>
            <w:gridSpan w:val="3"/>
            <w:tcBorders>
              <w:top w:val="nil"/>
              <w:left w:val="nil"/>
              <w:bottom w:val="nil"/>
              <w:right w:val="nil"/>
            </w:tcBorders>
            <w:shd w:val="clear" w:color="auto" w:fill="auto"/>
            <w:hideMark/>
          </w:tcPr>
          <w:p w14:paraId="61FE0AD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1010782</w:t>
            </w:r>
          </w:p>
        </w:tc>
        <w:tc>
          <w:tcPr>
            <w:tcW w:w="6962" w:type="dxa"/>
            <w:gridSpan w:val="5"/>
            <w:tcBorders>
              <w:top w:val="nil"/>
              <w:left w:val="nil"/>
              <w:bottom w:val="nil"/>
              <w:right w:val="nil"/>
            </w:tcBorders>
            <w:shd w:val="clear" w:color="auto" w:fill="auto"/>
            <w:hideMark/>
          </w:tcPr>
          <w:p w14:paraId="69F3654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Поковки из квадратных заготовок, масса 1,8 кг</w:t>
            </w:r>
          </w:p>
        </w:tc>
        <w:tc>
          <w:tcPr>
            <w:tcW w:w="1021" w:type="dxa"/>
            <w:gridSpan w:val="2"/>
            <w:tcBorders>
              <w:top w:val="nil"/>
              <w:left w:val="nil"/>
              <w:bottom w:val="nil"/>
              <w:right w:val="nil"/>
            </w:tcBorders>
            <w:shd w:val="clear" w:color="auto" w:fill="auto"/>
            <w:hideMark/>
          </w:tcPr>
          <w:p w14:paraId="39820A79"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4CD89315"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0,0007</w:t>
            </w:r>
          </w:p>
        </w:tc>
      </w:tr>
      <w:tr w:rsidR="00D81806" w:rsidRPr="00D81806" w14:paraId="7786B2F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3646E7A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932E39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051E87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31507B3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7794DB1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24A57B2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B71C4B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5694292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0CFC598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480329A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3C62639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5940D0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BC45F3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5B771FA3" w14:textId="77777777" w:rsidTr="00CC698F">
        <w:trPr>
          <w:trHeight w:val="223"/>
        </w:trPr>
        <w:tc>
          <w:tcPr>
            <w:tcW w:w="561" w:type="dxa"/>
            <w:tcBorders>
              <w:top w:val="nil"/>
              <w:left w:val="nil"/>
              <w:bottom w:val="nil"/>
              <w:right w:val="nil"/>
            </w:tcBorders>
            <w:shd w:val="clear" w:color="auto" w:fill="auto"/>
            <w:hideMark/>
          </w:tcPr>
          <w:p w14:paraId="058CF86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74</w:t>
            </w:r>
          </w:p>
        </w:tc>
        <w:tc>
          <w:tcPr>
            <w:tcW w:w="1224" w:type="dxa"/>
            <w:gridSpan w:val="3"/>
            <w:tcBorders>
              <w:top w:val="nil"/>
              <w:left w:val="nil"/>
              <w:bottom w:val="nil"/>
              <w:right w:val="nil"/>
            </w:tcBorders>
            <w:shd w:val="clear" w:color="auto" w:fill="auto"/>
            <w:hideMark/>
          </w:tcPr>
          <w:p w14:paraId="0C22BB0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2030499</w:t>
            </w:r>
          </w:p>
        </w:tc>
        <w:tc>
          <w:tcPr>
            <w:tcW w:w="6962" w:type="dxa"/>
            <w:gridSpan w:val="5"/>
            <w:tcBorders>
              <w:top w:val="nil"/>
              <w:left w:val="nil"/>
              <w:bottom w:val="nil"/>
              <w:right w:val="nil"/>
            </w:tcBorders>
            <w:shd w:val="clear" w:color="auto" w:fill="auto"/>
            <w:hideMark/>
          </w:tcPr>
          <w:p w14:paraId="2B6D97B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Штапик (раскладка), размер 19х19 мм</w:t>
            </w:r>
          </w:p>
        </w:tc>
        <w:tc>
          <w:tcPr>
            <w:tcW w:w="1021" w:type="dxa"/>
            <w:gridSpan w:val="2"/>
            <w:tcBorders>
              <w:top w:val="nil"/>
              <w:left w:val="nil"/>
              <w:bottom w:val="nil"/>
              <w:right w:val="nil"/>
            </w:tcBorders>
            <w:shd w:val="clear" w:color="auto" w:fill="auto"/>
            <w:hideMark/>
          </w:tcPr>
          <w:p w14:paraId="26622CB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w:t>
            </w:r>
          </w:p>
        </w:tc>
        <w:tc>
          <w:tcPr>
            <w:tcW w:w="1081" w:type="dxa"/>
            <w:gridSpan w:val="3"/>
            <w:tcBorders>
              <w:top w:val="nil"/>
              <w:left w:val="nil"/>
              <w:bottom w:val="nil"/>
              <w:right w:val="nil"/>
            </w:tcBorders>
            <w:shd w:val="clear" w:color="auto" w:fill="auto"/>
            <w:hideMark/>
          </w:tcPr>
          <w:p w14:paraId="1F5A04CE"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8,00</w:t>
            </w:r>
          </w:p>
        </w:tc>
      </w:tr>
      <w:tr w:rsidR="00D81806" w:rsidRPr="00D81806" w14:paraId="66C3CF5D"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4059107"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649960B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B20BFB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26700B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493E38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588C3A2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169F1BD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0FCF49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3340B9C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552498B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8032A2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2C75D2B2"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F20C21E"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64EE7408" w14:textId="77777777" w:rsidTr="00CC698F">
        <w:trPr>
          <w:trHeight w:val="223"/>
        </w:trPr>
        <w:tc>
          <w:tcPr>
            <w:tcW w:w="561" w:type="dxa"/>
            <w:tcBorders>
              <w:top w:val="nil"/>
              <w:left w:val="nil"/>
              <w:bottom w:val="nil"/>
              <w:right w:val="nil"/>
            </w:tcBorders>
            <w:shd w:val="clear" w:color="auto" w:fill="auto"/>
            <w:hideMark/>
          </w:tcPr>
          <w:p w14:paraId="00F7142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75</w:t>
            </w:r>
          </w:p>
        </w:tc>
        <w:tc>
          <w:tcPr>
            <w:tcW w:w="1224" w:type="dxa"/>
            <w:gridSpan w:val="3"/>
            <w:tcBorders>
              <w:top w:val="nil"/>
              <w:left w:val="nil"/>
              <w:bottom w:val="nil"/>
              <w:right w:val="nil"/>
            </w:tcBorders>
            <w:shd w:val="clear" w:color="auto" w:fill="auto"/>
            <w:hideMark/>
          </w:tcPr>
          <w:p w14:paraId="21CCEF31"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3017272</w:t>
            </w:r>
          </w:p>
        </w:tc>
        <w:tc>
          <w:tcPr>
            <w:tcW w:w="6962" w:type="dxa"/>
            <w:gridSpan w:val="5"/>
            <w:tcBorders>
              <w:top w:val="nil"/>
              <w:left w:val="nil"/>
              <w:bottom w:val="nil"/>
              <w:right w:val="nil"/>
            </w:tcBorders>
            <w:shd w:val="clear" w:color="auto" w:fill="auto"/>
            <w:hideMark/>
          </w:tcPr>
          <w:p w14:paraId="4E00E82B"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Зеркало декоративное фигурное с деталями крепления прим.</w:t>
            </w:r>
          </w:p>
        </w:tc>
        <w:tc>
          <w:tcPr>
            <w:tcW w:w="1021" w:type="dxa"/>
            <w:gridSpan w:val="2"/>
            <w:tcBorders>
              <w:top w:val="nil"/>
              <w:left w:val="nil"/>
              <w:bottom w:val="nil"/>
              <w:right w:val="nil"/>
            </w:tcBorders>
            <w:shd w:val="clear" w:color="auto" w:fill="auto"/>
            <w:hideMark/>
          </w:tcPr>
          <w:p w14:paraId="13D795E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м2</w:t>
            </w:r>
          </w:p>
        </w:tc>
        <w:tc>
          <w:tcPr>
            <w:tcW w:w="1081" w:type="dxa"/>
            <w:gridSpan w:val="3"/>
            <w:tcBorders>
              <w:top w:val="nil"/>
              <w:left w:val="nil"/>
              <w:bottom w:val="nil"/>
              <w:right w:val="nil"/>
            </w:tcBorders>
            <w:shd w:val="clear" w:color="auto" w:fill="auto"/>
            <w:hideMark/>
          </w:tcPr>
          <w:p w14:paraId="509E534C"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7,36</w:t>
            </w:r>
          </w:p>
        </w:tc>
      </w:tr>
      <w:tr w:rsidR="00D81806" w:rsidRPr="00D81806" w14:paraId="3E712262"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2AE6468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5F2D5B6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A19340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63ED9255"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C13C40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D53679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53BA67D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312EAEB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6F0CBB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3EC3F84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7F18C2F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3FC4B4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30E0E2F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14043D7B" w14:textId="77777777" w:rsidTr="00CC698F">
        <w:trPr>
          <w:trHeight w:val="223"/>
        </w:trPr>
        <w:tc>
          <w:tcPr>
            <w:tcW w:w="561" w:type="dxa"/>
            <w:tcBorders>
              <w:top w:val="nil"/>
              <w:left w:val="nil"/>
              <w:bottom w:val="nil"/>
              <w:right w:val="nil"/>
            </w:tcBorders>
            <w:shd w:val="clear" w:color="auto" w:fill="auto"/>
            <w:hideMark/>
          </w:tcPr>
          <w:p w14:paraId="1540E9F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76</w:t>
            </w:r>
          </w:p>
        </w:tc>
        <w:tc>
          <w:tcPr>
            <w:tcW w:w="1224" w:type="dxa"/>
            <w:gridSpan w:val="3"/>
            <w:tcBorders>
              <w:top w:val="nil"/>
              <w:left w:val="nil"/>
              <w:bottom w:val="nil"/>
              <w:right w:val="nil"/>
            </w:tcBorders>
            <w:shd w:val="clear" w:color="auto" w:fill="auto"/>
            <w:hideMark/>
          </w:tcPr>
          <w:p w14:paraId="765C4C7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1011480</w:t>
            </w:r>
          </w:p>
        </w:tc>
        <w:tc>
          <w:tcPr>
            <w:tcW w:w="6962" w:type="dxa"/>
            <w:gridSpan w:val="5"/>
            <w:tcBorders>
              <w:top w:val="nil"/>
              <w:left w:val="nil"/>
              <w:bottom w:val="nil"/>
              <w:right w:val="nil"/>
            </w:tcBorders>
            <w:shd w:val="clear" w:color="auto" w:fill="auto"/>
            <w:hideMark/>
          </w:tcPr>
          <w:p w14:paraId="4DEE8A1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Шурупы с полукруглой головкой 3,5х35 мм</w:t>
            </w:r>
          </w:p>
        </w:tc>
        <w:tc>
          <w:tcPr>
            <w:tcW w:w="1021" w:type="dxa"/>
            <w:gridSpan w:val="2"/>
            <w:tcBorders>
              <w:top w:val="nil"/>
              <w:left w:val="nil"/>
              <w:bottom w:val="nil"/>
              <w:right w:val="nil"/>
            </w:tcBorders>
            <w:shd w:val="clear" w:color="auto" w:fill="auto"/>
            <w:hideMark/>
          </w:tcPr>
          <w:p w14:paraId="5334367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т</w:t>
            </w:r>
          </w:p>
        </w:tc>
        <w:tc>
          <w:tcPr>
            <w:tcW w:w="1081" w:type="dxa"/>
            <w:gridSpan w:val="3"/>
            <w:tcBorders>
              <w:top w:val="nil"/>
              <w:left w:val="nil"/>
              <w:bottom w:val="nil"/>
              <w:right w:val="nil"/>
            </w:tcBorders>
            <w:shd w:val="clear" w:color="auto" w:fill="auto"/>
            <w:hideMark/>
          </w:tcPr>
          <w:p w14:paraId="1519A60F"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0,00176</w:t>
            </w:r>
          </w:p>
        </w:tc>
      </w:tr>
      <w:tr w:rsidR="00D81806" w:rsidRPr="00D81806" w14:paraId="1B36E0D9"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01B75BB9"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724678F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149C3EE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9260F4A"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54256EE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3B1BCE9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34D20FD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79B6646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653781B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D78145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22B0EC54"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7867181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261553A6"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7305F41C" w14:textId="77777777" w:rsidTr="00CC698F">
        <w:trPr>
          <w:trHeight w:val="223"/>
        </w:trPr>
        <w:tc>
          <w:tcPr>
            <w:tcW w:w="561" w:type="dxa"/>
            <w:tcBorders>
              <w:top w:val="nil"/>
              <w:left w:val="nil"/>
              <w:bottom w:val="nil"/>
              <w:right w:val="nil"/>
            </w:tcBorders>
            <w:shd w:val="clear" w:color="auto" w:fill="auto"/>
            <w:hideMark/>
          </w:tcPr>
          <w:p w14:paraId="235C9AA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77</w:t>
            </w:r>
          </w:p>
        </w:tc>
        <w:tc>
          <w:tcPr>
            <w:tcW w:w="1224" w:type="dxa"/>
            <w:gridSpan w:val="3"/>
            <w:tcBorders>
              <w:top w:val="nil"/>
              <w:left w:val="nil"/>
              <w:bottom w:val="nil"/>
              <w:right w:val="nil"/>
            </w:tcBorders>
            <w:shd w:val="clear" w:color="auto" w:fill="auto"/>
            <w:hideMark/>
          </w:tcPr>
          <w:p w14:paraId="32A4FC5D"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1012006</w:t>
            </w:r>
          </w:p>
        </w:tc>
        <w:tc>
          <w:tcPr>
            <w:tcW w:w="6962" w:type="dxa"/>
            <w:gridSpan w:val="5"/>
            <w:tcBorders>
              <w:top w:val="nil"/>
              <w:left w:val="nil"/>
              <w:bottom w:val="nil"/>
              <w:right w:val="nil"/>
            </w:tcBorders>
            <w:shd w:val="clear" w:color="auto" w:fill="auto"/>
            <w:hideMark/>
          </w:tcPr>
          <w:p w14:paraId="7E72488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Петли накладные с ходом на центрах оцинкованные размером 85х67 мм</w:t>
            </w:r>
          </w:p>
        </w:tc>
        <w:tc>
          <w:tcPr>
            <w:tcW w:w="1021" w:type="dxa"/>
            <w:gridSpan w:val="2"/>
            <w:tcBorders>
              <w:top w:val="nil"/>
              <w:left w:val="nil"/>
              <w:bottom w:val="nil"/>
              <w:right w:val="nil"/>
            </w:tcBorders>
            <w:shd w:val="clear" w:color="auto" w:fill="auto"/>
            <w:hideMark/>
          </w:tcPr>
          <w:p w14:paraId="0154A36F"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компл.</w:t>
            </w:r>
          </w:p>
        </w:tc>
        <w:tc>
          <w:tcPr>
            <w:tcW w:w="1081" w:type="dxa"/>
            <w:gridSpan w:val="3"/>
            <w:tcBorders>
              <w:top w:val="nil"/>
              <w:left w:val="nil"/>
              <w:bottom w:val="nil"/>
              <w:right w:val="nil"/>
            </w:tcBorders>
            <w:shd w:val="clear" w:color="auto" w:fill="auto"/>
            <w:hideMark/>
          </w:tcPr>
          <w:p w14:paraId="270E84B6"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6,00</w:t>
            </w:r>
          </w:p>
        </w:tc>
      </w:tr>
      <w:tr w:rsidR="00D81806" w:rsidRPr="00D81806" w14:paraId="1F1A39FB" w14:textId="77777777" w:rsidTr="00CC698F">
        <w:trPr>
          <w:gridAfter w:val="1"/>
          <w:wAfter w:w="6" w:type="dxa"/>
          <w:trHeight w:val="223"/>
        </w:trPr>
        <w:tc>
          <w:tcPr>
            <w:tcW w:w="561" w:type="dxa"/>
            <w:tcBorders>
              <w:top w:val="nil"/>
              <w:left w:val="nil"/>
              <w:bottom w:val="nil"/>
              <w:right w:val="nil"/>
            </w:tcBorders>
            <w:shd w:val="clear" w:color="auto" w:fill="auto"/>
            <w:noWrap/>
            <w:vAlign w:val="bottom"/>
            <w:hideMark/>
          </w:tcPr>
          <w:p w14:paraId="4672D224"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p>
        </w:tc>
        <w:tc>
          <w:tcPr>
            <w:tcW w:w="485" w:type="dxa"/>
            <w:tcBorders>
              <w:top w:val="nil"/>
              <w:left w:val="nil"/>
              <w:bottom w:val="nil"/>
              <w:right w:val="nil"/>
            </w:tcBorders>
            <w:shd w:val="clear" w:color="auto" w:fill="auto"/>
            <w:noWrap/>
            <w:vAlign w:val="bottom"/>
            <w:hideMark/>
          </w:tcPr>
          <w:p w14:paraId="3DF489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3" w:type="dxa"/>
            <w:tcBorders>
              <w:top w:val="nil"/>
              <w:left w:val="nil"/>
              <w:bottom w:val="nil"/>
              <w:right w:val="nil"/>
            </w:tcBorders>
            <w:shd w:val="clear" w:color="auto" w:fill="auto"/>
            <w:noWrap/>
            <w:vAlign w:val="bottom"/>
            <w:hideMark/>
          </w:tcPr>
          <w:p w14:paraId="695DAF3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76" w:type="dxa"/>
            <w:tcBorders>
              <w:top w:val="nil"/>
              <w:left w:val="nil"/>
              <w:bottom w:val="nil"/>
              <w:right w:val="nil"/>
            </w:tcBorders>
            <w:shd w:val="clear" w:color="auto" w:fill="auto"/>
            <w:noWrap/>
            <w:vAlign w:val="bottom"/>
            <w:hideMark/>
          </w:tcPr>
          <w:p w14:paraId="4A1856DB"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83" w:type="dxa"/>
            <w:tcBorders>
              <w:top w:val="nil"/>
              <w:left w:val="nil"/>
              <w:bottom w:val="nil"/>
              <w:right w:val="nil"/>
            </w:tcBorders>
            <w:shd w:val="clear" w:color="auto" w:fill="auto"/>
            <w:noWrap/>
            <w:vAlign w:val="bottom"/>
            <w:hideMark/>
          </w:tcPr>
          <w:p w14:paraId="22C8E308"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699" w:type="dxa"/>
            <w:tcBorders>
              <w:top w:val="nil"/>
              <w:left w:val="nil"/>
              <w:bottom w:val="nil"/>
              <w:right w:val="nil"/>
            </w:tcBorders>
            <w:shd w:val="clear" w:color="auto" w:fill="auto"/>
            <w:noWrap/>
            <w:vAlign w:val="bottom"/>
            <w:hideMark/>
          </w:tcPr>
          <w:p w14:paraId="0FBA6AB9"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1313" w:type="dxa"/>
            <w:tcBorders>
              <w:top w:val="nil"/>
              <w:left w:val="nil"/>
              <w:bottom w:val="nil"/>
              <w:right w:val="nil"/>
            </w:tcBorders>
            <w:shd w:val="clear" w:color="auto" w:fill="auto"/>
            <w:noWrap/>
            <w:vAlign w:val="bottom"/>
            <w:hideMark/>
          </w:tcPr>
          <w:p w14:paraId="7D9CF34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261" w:type="dxa"/>
            <w:tcBorders>
              <w:top w:val="nil"/>
              <w:left w:val="nil"/>
              <w:bottom w:val="nil"/>
              <w:right w:val="nil"/>
            </w:tcBorders>
            <w:shd w:val="clear" w:color="auto" w:fill="auto"/>
            <w:noWrap/>
            <w:vAlign w:val="bottom"/>
            <w:hideMark/>
          </w:tcPr>
          <w:p w14:paraId="092CD95C"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4006" w:type="dxa"/>
            <w:tcBorders>
              <w:top w:val="nil"/>
              <w:left w:val="nil"/>
              <w:bottom w:val="nil"/>
              <w:right w:val="nil"/>
            </w:tcBorders>
            <w:shd w:val="clear" w:color="auto" w:fill="auto"/>
            <w:noWrap/>
            <w:vAlign w:val="bottom"/>
            <w:hideMark/>
          </w:tcPr>
          <w:p w14:paraId="189B62AF"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0" w:type="dxa"/>
            <w:tcBorders>
              <w:top w:val="nil"/>
              <w:left w:val="nil"/>
              <w:bottom w:val="nil"/>
              <w:right w:val="nil"/>
            </w:tcBorders>
            <w:shd w:val="clear" w:color="auto" w:fill="auto"/>
            <w:noWrap/>
            <w:vAlign w:val="bottom"/>
            <w:hideMark/>
          </w:tcPr>
          <w:p w14:paraId="1C25994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11" w:type="dxa"/>
            <w:tcBorders>
              <w:top w:val="nil"/>
              <w:left w:val="nil"/>
              <w:bottom w:val="nil"/>
              <w:right w:val="nil"/>
            </w:tcBorders>
            <w:shd w:val="clear" w:color="auto" w:fill="auto"/>
            <w:noWrap/>
            <w:vAlign w:val="bottom"/>
            <w:hideMark/>
          </w:tcPr>
          <w:p w14:paraId="69754FF7"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8" w:type="dxa"/>
            <w:tcBorders>
              <w:top w:val="nil"/>
              <w:left w:val="nil"/>
              <w:bottom w:val="nil"/>
              <w:right w:val="nil"/>
            </w:tcBorders>
            <w:shd w:val="clear" w:color="auto" w:fill="auto"/>
            <w:noWrap/>
            <w:vAlign w:val="bottom"/>
            <w:hideMark/>
          </w:tcPr>
          <w:p w14:paraId="5489B283"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c>
          <w:tcPr>
            <w:tcW w:w="537" w:type="dxa"/>
            <w:tcBorders>
              <w:top w:val="nil"/>
              <w:left w:val="nil"/>
              <w:bottom w:val="nil"/>
              <w:right w:val="nil"/>
            </w:tcBorders>
            <w:shd w:val="clear" w:color="auto" w:fill="auto"/>
            <w:noWrap/>
            <w:vAlign w:val="bottom"/>
            <w:hideMark/>
          </w:tcPr>
          <w:p w14:paraId="41922820" w14:textId="77777777" w:rsidR="00D81806" w:rsidRPr="00D81806" w:rsidRDefault="00D81806" w:rsidP="00D81806">
            <w:pPr>
              <w:spacing w:after="0" w:line="240" w:lineRule="auto"/>
              <w:rPr>
                <w:rFonts w:ascii="Times New Roman" w:eastAsia="Times New Roman" w:hAnsi="Times New Roman" w:cs="Times New Roman"/>
                <w:sz w:val="20"/>
                <w:szCs w:val="20"/>
                <w:lang w:eastAsia="ru-RU"/>
              </w:rPr>
            </w:pPr>
          </w:p>
        </w:tc>
      </w:tr>
      <w:tr w:rsidR="00D81806" w:rsidRPr="00D81806" w14:paraId="37AE82BD" w14:textId="77777777" w:rsidTr="00CC698F">
        <w:trPr>
          <w:trHeight w:val="223"/>
        </w:trPr>
        <w:tc>
          <w:tcPr>
            <w:tcW w:w="561" w:type="dxa"/>
            <w:tcBorders>
              <w:top w:val="nil"/>
              <w:left w:val="nil"/>
              <w:bottom w:val="nil"/>
              <w:right w:val="nil"/>
            </w:tcBorders>
            <w:shd w:val="clear" w:color="auto" w:fill="auto"/>
            <w:hideMark/>
          </w:tcPr>
          <w:p w14:paraId="4C2F0A4E"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78</w:t>
            </w:r>
          </w:p>
        </w:tc>
        <w:tc>
          <w:tcPr>
            <w:tcW w:w="1224" w:type="dxa"/>
            <w:gridSpan w:val="3"/>
            <w:tcBorders>
              <w:top w:val="nil"/>
              <w:left w:val="nil"/>
              <w:bottom w:val="nil"/>
              <w:right w:val="nil"/>
            </w:tcBorders>
            <w:shd w:val="clear" w:color="auto" w:fill="auto"/>
            <w:hideMark/>
          </w:tcPr>
          <w:p w14:paraId="43AB2E0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1012003</w:t>
            </w:r>
          </w:p>
        </w:tc>
        <w:tc>
          <w:tcPr>
            <w:tcW w:w="6962" w:type="dxa"/>
            <w:gridSpan w:val="5"/>
            <w:tcBorders>
              <w:top w:val="nil"/>
              <w:left w:val="nil"/>
              <w:bottom w:val="nil"/>
              <w:right w:val="nil"/>
            </w:tcBorders>
            <w:shd w:val="clear" w:color="auto" w:fill="auto"/>
            <w:hideMark/>
          </w:tcPr>
          <w:p w14:paraId="191268C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Замки накладные с засовом и защелкой</w:t>
            </w:r>
          </w:p>
        </w:tc>
        <w:tc>
          <w:tcPr>
            <w:tcW w:w="1021" w:type="dxa"/>
            <w:gridSpan w:val="2"/>
            <w:tcBorders>
              <w:top w:val="nil"/>
              <w:left w:val="nil"/>
              <w:bottom w:val="nil"/>
              <w:right w:val="nil"/>
            </w:tcBorders>
            <w:shd w:val="clear" w:color="auto" w:fill="auto"/>
            <w:hideMark/>
          </w:tcPr>
          <w:p w14:paraId="724ACC7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компл.</w:t>
            </w:r>
          </w:p>
        </w:tc>
        <w:tc>
          <w:tcPr>
            <w:tcW w:w="1081" w:type="dxa"/>
            <w:gridSpan w:val="3"/>
            <w:tcBorders>
              <w:top w:val="nil"/>
              <w:left w:val="nil"/>
              <w:bottom w:val="nil"/>
              <w:right w:val="nil"/>
            </w:tcBorders>
            <w:shd w:val="clear" w:color="auto" w:fill="auto"/>
            <w:hideMark/>
          </w:tcPr>
          <w:p w14:paraId="3A93158D" w14:textId="77777777" w:rsidR="00D81806" w:rsidRPr="00D81806" w:rsidRDefault="00D81806" w:rsidP="00D81806">
            <w:pPr>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10,00</w:t>
            </w:r>
          </w:p>
        </w:tc>
      </w:tr>
      <w:tr w:rsidR="00D81806" w:rsidRPr="00D81806" w14:paraId="4E139A2E" w14:textId="77777777" w:rsidTr="00CC698F">
        <w:trPr>
          <w:trHeight w:val="923"/>
        </w:trPr>
        <w:tc>
          <w:tcPr>
            <w:tcW w:w="1046" w:type="dxa"/>
            <w:gridSpan w:val="2"/>
            <w:tcBorders>
              <w:top w:val="nil"/>
              <w:left w:val="nil"/>
              <w:bottom w:val="nil"/>
              <w:right w:val="nil"/>
            </w:tcBorders>
            <w:shd w:val="clear" w:color="auto" w:fill="auto"/>
            <w:vAlign w:val="bottom"/>
            <w:hideMark/>
          </w:tcPr>
          <w:p w14:paraId="3CDA4F32"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Составил </w:t>
            </w:r>
          </w:p>
        </w:tc>
        <w:tc>
          <w:tcPr>
            <w:tcW w:w="2121" w:type="dxa"/>
            <w:gridSpan w:val="4"/>
            <w:tcBorders>
              <w:top w:val="nil"/>
              <w:left w:val="nil"/>
              <w:bottom w:val="nil"/>
              <w:right w:val="nil"/>
            </w:tcBorders>
            <w:shd w:val="clear" w:color="auto" w:fill="auto"/>
            <w:noWrap/>
            <w:vAlign w:val="bottom"/>
            <w:hideMark/>
          </w:tcPr>
          <w:p w14:paraId="1E1D1665" w14:textId="77777777" w:rsidR="00D81806" w:rsidRPr="00D81806" w:rsidRDefault="00D81806" w:rsidP="00D81806">
            <w:pPr>
              <w:spacing w:after="0" w:line="240" w:lineRule="auto"/>
              <w:rPr>
                <w:rFonts w:ascii="Arial" w:eastAsia="Times New Roman" w:hAnsi="Arial" w:cs="Arial"/>
                <w:sz w:val="16"/>
                <w:szCs w:val="16"/>
                <w:lang w:eastAsia="ru-RU"/>
              </w:rPr>
            </w:pPr>
            <w:r w:rsidRPr="00D81806">
              <w:rPr>
                <w:rFonts w:ascii="Arial" w:eastAsia="Times New Roman" w:hAnsi="Arial" w:cs="Arial"/>
                <w:noProof/>
                <w:sz w:val="16"/>
                <w:szCs w:val="16"/>
                <w:lang w:eastAsia="ru-RU"/>
              </w:rPr>
              <w:drawing>
                <wp:anchor distT="0" distB="0" distL="114300" distR="114300" simplePos="0" relativeHeight="251659264" behindDoc="0" locked="0" layoutInCell="1" allowOverlap="1" wp14:anchorId="5A2B5E53" wp14:editId="4CCE8918">
                  <wp:simplePos x="0" y="0"/>
                  <wp:positionH relativeFrom="column">
                    <wp:posOffset>209550</wp:posOffset>
                  </wp:positionH>
                  <wp:positionV relativeFrom="paragraph">
                    <wp:posOffset>66675</wp:posOffset>
                  </wp:positionV>
                  <wp:extent cx="819150" cy="466725"/>
                  <wp:effectExtent l="0" t="0" r="0" b="9525"/>
                  <wp:wrapNone/>
                  <wp:docPr id="3" name="Рисунок 3">
                    <a:extLst xmlns:a="http://schemas.openxmlformats.org/drawingml/2006/main">
                      <a:ext uri="{FF2B5EF4-FFF2-40B4-BE49-F238E27FC236}">
                        <a16:creationId xmlns:a16="http://schemas.microsoft.com/office/drawing/2014/main" id="{A58FA210-068F-44E5-B137-0AEF206BF4E2}"/>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A58FA210-068F-44E5-B137-0AEF206BF4E2}"/>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18569" b="8293"/>
                          <a:stretch/>
                        </pic:blipFill>
                        <pic:spPr>
                          <a:xfrm>
                            <a:off x="0" y="0"/>
                            <a:ext cx="820047" cy="468698"/>
                          </a:xfrm>
                          <a:prstGeom prst="rect">
                            <a:avLst/>
                          </a:prstGeom>
                        </pic:spPr>
                      </pic:pic>
                    </a:graphicData>
                  </a:graphic>
                  <wp14:sizeRelH relativeFrom="page">
                    <wp14:pctWidth>0</wp14:pctWidth>
                  </wp14:sizeRelH>
                  <wp14:sizeRelV relativeFrom="page">
                    <wp14:pctHeight>0</wp14:pctHeight>
                  </wp14:sizeRelV>
                </wp:anchor>
              </w:drawing>
            </w:r>
          </w:p>
          <w:tbl>
            <w:tblPr>
              <w:tblW w:w="1905" w:type="dxa"/>
              <w:tblCellSpacing w:w="0" w:type="dxa"/>
              <w:tblCellMar>
                <w:left w:w="0" w:type="dxa"/>
                <w:right w:w="0" w:type="dxa"/>
              </w:tblCellMar>
              <w:tblLook w:val="04A0" w:firstRow="1" w:lastRow="0" w:firstColumn="1" w:lastColumn="0" w:noHBand="0" w:noVBand="1"/>
            </w:tblPr>
            <w:tblGrid>
              <w:gridCol w:w="1905"/>
            </w:tblGrid>
            <w:tr w:rsidR="00D81806" w:rsidRPr="00D81806" w14:paraId="204FCD0B" w14:textId="77777777" w:rsidTr="00D81806">
              <w:trPr>
                <w:trHeight w:val="923"/>
                <w:tblCellSpacing w:w="0" w:type="dxa"/>
              </w:trPr>
              <w:tc>
                <w:tcPr>
                  <w:tcW w:w="1905" w:type="dxa"/>
                  <w:tcBorders>
                    <w:top w:val="nil"/>
                    <w:left w:val="nil"/>
                    <w:bottom w:val="single" w:sz="4" w:space="0" w:color="auto"/>
                    <w:right w:val="nil"/>
                  </w:tcBorders>
                  <w:shd w:val="clear" w:color="auto" w:fill="auto"/>
                  <w:vAlign w:val="bottom"/>
                  <w:hideMark/>
                </w:tcPr>
                <w:p w14:paraId="5CF0E360" w14:textId="77777777" w:rsidR="00D81806" w:rsidRPr="00D81806" w:rsidRDefault="00D81806" w:rsidP="00CC698F">
                  <w:pPr>
                    <w:framePr w:hSpace="180" w:wrap="around" w:vAnchor="text" w:hAnchor="margin" w:xAlign="center" w:y="-566"/>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w:t>
                  </w:r>
                </w:p>
              </w:tc>
            </w:tr>
          </w:tbl>
          <w:p w14:paraId="3079D971" w14:textId="77777777" w:rsidR="00D81806" w:rsidRPr="00D81806" w:rsidRDefault="00D81806" w:rsidP="00D81806">
            <w:pPr>
              <w:spacing w:after="0" w:line="240" w:lineRule="auto"/>
              <w:rPr>
                <w:rFonts w:ascii="Arial" w:eastAsia="Times New Roman" w:hAnsi="Arial" w:cs="Arial"/>
                <w:sz w:val="16"/>
                <w:szCs w:val="16"/>
                <w:lang w:eastAsia="ru-RU"/>
              </w:rPr>
            </w:pPr>
          </w:p>
        </w:tc>
        <w:tc>
          <w:tcPr>
            <w:tcW w:w="1313" w:type="dxa"/>
            <w:tcBorders>
              <w:top w:val="nil"/>
              <w:left w:val="nil"/>
              <w:bottom w:val="single" w:sz="4" w:space="0" w:color="auto"/>
              <w:right w:val="nil"/>
            </w:tcBorders>
            <w:shd w:val="clear" w:color="auto" w:fill="auto"/>
            <w:vAlign w:val="bottom"/>
            <w:hideMark/>
          </w:tcPr>
          <w:p w14:paraId="4D97919A"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Подстреха О.В.</w:t>
            </w:r>
          </w:p>
        </w:tc>
        <w:tc>
          <w:tcPr>
            <w:tcW w:w="261" w:type="dxa"/>
            <w:tcBorders>
              <w:top w:val="nil"/>
              <w:left w:val="nil"/>
              <w:bottom w:val="single" w:sz="4" w:space="0" w:color="auto"/>
              <w:right w:val="nil"/>
            </w:tcBorders>
            <w:shd w:val="clear" w:color="auto" w:fill="auto"/>
            <w:vAlign w:val="bottom"/>
            <w:hideMark/>
          </w:tcPr>
          <w:p w14:paraId="4AB99AB6"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w:t>
            </w:r>
          </w:p>
        </w:tc>
        <w:tc>
          <w:tcPr>
            <w:tcW w:w="6108" w:type="dxa"/>
            <w:gridSpan w:val="6"/>
            <w:tcBorders>
              <w:top w:val="nil"/>
              <w:left w:val="nil"/>
              <w:bottom w:val="nil"/>
              <w:right w:val="nil"/>
            </w:tcBorders>
            <w:shd w:val="clear" w:color="auto" w:fill="auto"/>
            <w:noWrap/>
            <w:vAlign w:val="bottom"/>
            <w:hideMark/>
          </w:tcPr>
          <w:p w14:paraId="4D7102D2" w14:textId="77777777" w:rsidR="00D81806" w:rsidRPr="00D81806" w:rsidRDefault="00D81806" w:rsidP="00D81806">
            <w:pPr>
              <w:spacing w:after="0" w:line="240" w:lineRule="auto"/>
              <w:rPr>
                <w:rFonts w:ascii="Arial" w:eastAsia="Times New Roman" w:hAnsi="Arial" w:cs="Arial"/>
                <w:sz w:val="16"/>
                <w:szCs w:val="16"/>
                <w:lang w:eastAsia="ru-RU"/>
              </w:rPr>
            </w:pPr>
            <w:r w:rsidRPr="00D81806">
              <w:rPr>
                <w:rFonts w:ascii="Arial" w:eastAsia="Times New Roman" w:hAnsi="Arial" w:cs="Arial"/>
                <w:noProof/>
                <w:sz w:val="16"/>
                <w:szCs w:val="16"/>
                <w:lang w:eastAsia="ru-RU"/>
              </w:rPr>
              <w:drawing>
                <wp:anchor distT="0" distB="0" distL="114300" distR="114300" simplePos="0" relativeHeight="251660288" behindDoc="0" locked="0" layoutInCell="1" allowOverlap="1" wp14:anchorId="2A6E299F" wp14:editId="5F3F92AD">
                  <wp:simplePos x="0" y="0"/>
                  <wp:positionH relativeFrom="column">
                    <wp:posOffset>419100</wp:posOffset>
                  </wp:positionH>
                  <wp:positionV relativeFrom="paragraph">
                    <wp:posOffset>295275</wp:posOffset>
                  </wp:positionV>
                  <wp:extent cx="2628900" cy="1000125"/>
                  <wp:effectExtent l="0" t="0" r="0" b="9525"/>
                  <wp:wrapNone/>
                  <wp:docPr id="2" name="Рисунок 2">
                    <a:extLst xmlns:a="http://schemas.openxmlformats.org/drawingml/2006/main">
                      <a:ext uri="{FF2B5EF4-FFF2-40B4-BE49-F238E27FC236}">
                        <a16:creationId xmlns:a16="http://schemas.microsoft.com/office/drawing/2014/main" id="{F23B6712-973F-492D-8617-2CB522E0100A}"/>
                      </a:ext>
                    </a:extLst>
                  </wp:docPr>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F23B6712-973F-492D-8617-2CB522E0100A}"/>
                              </a:ext>
                            </a:extLst>
                          </pic:cNvPr>
                          <pic:cNvPicPr>
                            <a:picLocks noChangeAspect="1"/>
                          </pic:cNvPicPr>
                        </pic:nvPicPr>
                        <pic:blipFill>
                          <a:blip r:embed="rId9" cstate="print">
                            <a:extLst>
                              <a:ext uri="{28A0092B-C50C-407E-A947-70E740481C1C}">
                                <a14:useLocalDpi xmlns:a14="http://schemas.microsoft.com/office/drawing/2010/main" val="0"/>
                              </a:ext>
                            </a:extLst>
                          </a:blip>
                          <a:stretch/>
                        </pic:blipFill>
                        <pic:spPr>
                          <a:xfrm>
                            <a:off x="0" y="0"/>
                            <a:ext cx="2628900" cy="1008282"/>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658"/>
            </w:tblGrid>
            <w:tr w:rsidR="00D81806" w:rsidRPr="00D81806" w14:paraId="4918F953" w14:textId="77777777" w:rsidTr="00D81806">
              <w:trPr>
                <w:trHeight w:val="923"/>
                <w:tblCellSpacing w:w="0" w:type="dxa"/>
              </w:trPr>
              <w:tc>
                <w:tcPr>
                  <w:tcW w:w="5658" w:type="dxa"/>
                  <w:tcBorders>
                    <w:top w:val="nil"/>
                    <w:left w:val="nil"/>
                    <w:bottom w:val="nil"/>
                    <w:right w:val="nil"/>
                  </w:tcBorders>
                  <w:shd w:val="clear" w:color="auto" w:fill="auto"/>
                  <w:vAlign w:val="bottom"/>
                  <w:hideMark/>
                </w:tcPr>
                <w:p w14:paraId="03860FCE" w14:textId="77777777" w:rsidR="00D81806" w:rsidRPr="00D81806" w:rsidRDefault="00D81806" w:rsidP="00CC698F">
                  <w:pPr>
                    <w:framePr w:hSpace="180" w:wrap="around" w:vAnchor="text" w:hAnchor="margin" w:xAlign="center" w:y="-566"/>
                    <w:spacing w:after="0" w:line="240" w:lineRule="auto"/>
                    <w:rPr>
                      <w:rFonts w:ascii="Arial" w:eastAsia="Times New Roman" w:hAnsi="Arial" w:cs="Arial"/>
                      <w:sz w:val="16"/>
                      <w:szCs w:val="16"/>
                      <w:lang w:eastAsia="ru-RU"/>
                    </w:rPr>
                  </w:pPr>
                </w:p>
              </w:tc>
            </w:tr>
          </w:tbl>
          <w:p w14:paraId="5E21B46D" w14:textId="77777777" w:rsidR="00D81806" w:rsidRPr="00D81806" w:rsidRDefault="00D81806" w:rsidP="00D81806">
            <w:pPr>
              <w:spacing w:after="0" w:line="240" w:lineRule="auto"/>
              <w:rPr>
                <w:rFonts w:ascii="Arial" w:eastAsia="Times New Roman" w:hAnsi="Arial" w:cs="Arial"/>
                <w:sz w:val="16"/>
                <w:szCs w:val="16"/>
                <w:lang w:eastAsia="ru-RU"/>
              </w:rPr>
            </w:pPr>
          </w:p>
        </w:tc>
      </w:tr>
      <w:tr w:rsidR="00D81806" w:rsidRPr="00D81806" w14:paraId="624DB526" w14:textId="77777777" w:rsidTr="00CC698F">
        <w:trPr>
          <w:trHeight w:val="953"/>
        </w:trPr>
        <w:tc>
          <w:tcPr>
            <w:tcW w:w="1046" w:type="dxa"/>
            <w:gridSpan w:val="2"/>
            <w:tcBorders>
              <w:top w:val="nil"/>
              <w:left w:val="nil"/>
              <w:bottom w:val="nil"/>
              <w:right w:val="nil"/>
            </w:tcBorders>
            <w:shd w:val="clear" w:color="auto" w:fill="auto"/>
            <w:vAlign w:val="bottom"/>
            <w:hideMark/>
          </w:tcPr>
          <w:p w14:paraId="610EB5B8"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 xml:space="preserve">Проверил </w:t>
            </w:r>
          </w:p>
        </w:tc>
        <w:tc>
          <w:tcPr>
            <w:tcW w:w="2121" w:type="dxa"/>
            <w:gridSpan w:val="4"/>
            <w:tcBorders>
              <w:top w:val="nil"/>
              <w:left w:val="nil"/>
              <w:bottom w:val="nil"/>
              <w:right w:val="nil"/>
            </w:tcBorders>
            <w:shd w:val="clear" w:color="auto" w:fill="auto"/>
            <w:noWrap/>
            <w:vAlign w:val="bottom"/>
            <w:hideMark/>
          </w:tcPr>
          <w:p w14:paraId="0C5E39F9" w14:textId="77777777" w:rsidR="00D81806" w:rsidRPr="00D81806" w:rsidRDefault="00D81806" w:rsidP="00D81806">
            <w:pPr>
              <w:spacing w:after="0" w:line="240" w:lineRule="auto"/>
              <w:rPr>
                <w:rFonts w:ascii="Arial" w:eastAsia="Times New Roman" w:hAnsi="Arial" w:cs="Arial"/>
                <w:sz w:val="16"/>
                <w:szCs w:val="16"/>
                <w:lang w:eastAsia="ru-RU"/>
              </w:rPr>
            </w:pPr>
            <w:r w:rsidRPr="00D81806">
              <w:rPr>
                <w:rFonts w:ascii="Arial" w:eastAsia="Times New Roman" w:hAnsi="Arial" w:cs="Arial"/>
                <w:noProof/>
                <w:sz w:val="16"/>
                <w:szCs w:val="16"/>
                <w:lang w:eastAsia="ru-RU"/>
              </w:rPr>
              <w:drawing>
                <wp:anchor distT="0" distB="0" distL="114300" distR="114300" simplePos="0" relativeHeight="251661312" behindDoc="0" locked="0" layoutInCell="1" allowOverlap="1" wp14:anchorId="24EACF7D" wp14:editId="5F26C3AD">
                  <wp:simplePos x="0" y="0"/>
                  <wp:positionH relativeFrom="column">
                    <wp:posOffset>219075</wp:posOffset>
                  </wp:positionH>
                  <wp:positionV relativeFrom="paragraph">
                    <wp:posOffset>123825</wp:posOffset>
                  </wp:positionV>
                  <wp:extent cx="838200" cy="428625"/>
                  <wp:effectExtent l="0" t="0" r="0" b="0"/>
                  <wp:wrapNone/>
                  <wp:docPr id="4" name="Рисунок 4">
                    <a:extLst xmlns:a="http://schemas.openxmlformats.org/drawingml/2006/main">
                      <a:ext uri="{FF2B5EF4-FFF2-40B4-BE49-F238E27FC236}">
                        <a16:creationId xmlns:a16="http://schemas.microsoft.com/office/drawing/2014/main" id="{8E1D66AC-338D-44DE-B6CF-DAAB83F80C53}"/>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8E1D66AC-338D-44DE-B6CF-DAAB83F80C53}"/>
                              </a:ext>
                            </a:extLst>
                          </pic:cNvPr>
                          <pic:cNvPicPr>
                            <a:picLocks noChangeAspect="1"/>
                          </pic:cNvPicPr>
                        </pic:nvPicPr>
                        <pic:blipFill>
                          <a:blip r:embed="rId10" cstate="print">
                            <a:extLst>
                              <a:ext uri="{28A0092B-C50C-407E-A947-70E740481C1C}">
                                <a14:useLocalDpi xmlns:a14="http://schemas.microsoft.com/office/drawing/2010/main" val="0"/>
                              </a:ext>
                            </a:extLst>
                          </a:blip>
                          <a:stretch/>
                        </pic:blipFill>
                        <pic:spPr>
                          <a:xfrm>
                            <a:off x="0" y="0"/>
                            <a:ext cx="838200" cy="428623"/>
                          </a:xfrm>
                          <a:prstGeom prst="rect">
                            <a:avLst/>
                          </a:prstGeom>
                        </pic:spPr>
                      </pic:pic>
                    </a:graphicData>
                  </a:graphic>
                  <wp14:sizeRelH relativeFrom="page">
                    <wp14:pctWidth>0</wp14:pctWidth>
                  </wp14:sizeRelH>
                  <wp14:sizeRelV relativeFrom="page">
                    <wp14:pctHeight>0</wp14:pctHeight>
                  </wp14:sizeRelV>
                </wp:anchor>
              </w:drawing>
            </w:r>
          </w:p>
          <w:tbl>
            <w:tblPr>
              <w:tblW w:w="1905" w:type="dxa"/>
              <w:tblCellSpacing w:w="0" w:type="dxa"/>
              <w:tblCellMar>
                <w:left w:w="0" w:type="dxa"/>
                <w:right w:w="0" w:type="dxa"/>
              </w:tblCellMar>
              <w:tblLook w:val="04A0" w:firstRow="1" w:lastRow="0" w:firstColumn="1" w:lastColumn="0" w:noHBand="0" w:noVBand="1"/>
            </w:tblPr>
            <w:tblGrid>
              <w:gridCol w:w="1905"/>
            </w:tblGrid>
            <w:tr w:rsidR="00D81806" w:rsidRPr="00D81806" w14:paraId="392D7458" w14:textId="77777777" w:rsidTr="00D81806">
              <w:trPr>
                <w:trHeight w:val="953"/>
                <w:tblCellSpacing w:w="0" w:type="dxa"/>
              </w:trPr>
              <w:tc>
                <w:tcPr>
                  <w:tcW w:w="1905" w:type="dxa"/>
                  <w:tcBorders>
                    <w:top w:val="nil"/>
                    <w:left w:val="nil"/>
                    <w:bottom w:val="single" w:sz="4" w:space="0" w:color="auto"/>
                    <w:right w:val="nil"/>
                  </w:tcBorders>
                  <w:shd w:val="clear" w:color="auto" w:fill="auto"/>
                  <w:vAlign w:val="bottom"/>
                  <w:hideMark/>
                </w:tcPr>
                <w:p w14:paraId="15E2CF0A" w14:textId="77777777" w:rsidR="00D81806" w:rsidRPr="00D81806" w:rsidRDefault="00D81806" w:rsidP="00CC698F">
                  <w:pPr>
                    <w:framePr w:hSpace="180" w:wrap="around" w:vAnchor="text" w:hAnchor="margin" w:xAlign="center" w:y="-566"/>
                    <w:spacing w:after="0" w:line="240" w:lineRule="auto"/>
                    <w:jc w:val="right"/>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w:t>
                  </w:r>
                </w:p>
              </w:tc>
            </w:tr>
          </w:tbl>
          <w:p w14:paraId="1FD53946" w14:textId="77777777" w:rsidR="00D81806" w:rsidRPr="00D81806" w:rsidRDefault="00D81806" w:rsidP="00D81806">
            <w:pPr>
              <w:spacing w:after="0" w:line="240" w:lineRule="auto"/>
              <w:rPr>
                <w:rFonts w:ascii="Arial" w:eastAsia="Times New Roman" w:hAnsi="Arial" w:cs="Arial"/>
                <w:sz w:val="16"/>
                <w:szCs w:val="16"/>
                <w:lang w:eastAsia="ru-RU"/>
              </w:rPr>
            </w:pPr>
          </w:p>
        </w:tc>
        <w:tc>
          <w:tcPr>
            <w:tcW w:w="1313" w:type="dxa"/>
            <w:tcBorders>
              <w:top w:val="nil"/>
              <w:left w:val="nil"/>
              <w:bottom w:val="single" w:sz="4" w:space="0" w:color="auto"/>
              <w:right w:val="nil"/>
            </w:tcBorders>
            <w:shd w:val="clear" w:color="auto" w:fill="auto"/>
            <w:vAlign w:val="bottom"/>
            <w:hideMark/>
          </w:tcPr>
          <w:p w14:paraId="5202FC15"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Постникова О.А.</w:t>
            </w:r>
          </w:p>
        </w:tc>
        <w:tc>
          <w:tcPr>
            <w:tcW w:w="261" w:type="dxa"/>
            <w:tcBorders>
              <w:top w:val="nil"/>
              <w:left w:val="nil"/>
              <w:bottom w:val="single" w:sz="4" w:space="0" w:color="auto"/>
              <w:right w:val="nil"/>
            </w:tcBorders>
            <w:shd w:val="clear" w:color="auto" w:fill="auto"/>
            <w:vAlign w:val="bottom"/>
            <w:hideMark/>
          </w:tcPr>
          <w:p w14:paraId="578DA0AC" w14:textId="77777777" w:rsidR="00D81806" w:rsidRPr="00D81806" w:rsidRDefault="00D81806" w:rsidP="00D81806">
            <w:pPr>
              <w:spacing w:after="0" w:line="240" w:lineRule="auto"/>
              <w:rPr>
                <w:rFonts w:ascii="Arial" w:eastAsia="Times New Roman" w:hAnsi="Arial" w:cs="Arial"/>
                <w:color w:val="000000"/>
                <w:sz w:val="16"/>
                <w:szCs w:val="16"/>
                <w:lang w:eastAsia="ru-RU"/>
              </w:rPr>
            </w:pPr>
            <w:r w:rsidRPr="00D81806">
              <w:rPr>
                <w:rFonts w:ascii="Arial" w:eastAsia="Times New Roman" w:hAnsi="Arial" w:cs="Arial"/>
                <w:color w:val="000000"/>
                <w:sz w:val="16"/>
                <w:szCs w:val="16"/>
                <w:lang w:eastAsia="ru-RU"/>
              </w:rPr>
              <w:t>/</w:t>
            </w:r>
          </w:p>
        </w:tc>
        <w:tc>
          <w:tcPr>
            <w:tcW w:w="6108" w:type="dxa"/>
            <w:gridSpan w:val="6"/>
            <w:tcBorders>
              <w:top w:val="nil"/>
              <w:left w:val="nil"/>
              <w:bottom w:val="nil"/>
              <w:right w:val="nil"/>
            </w:tcBorders>
            <w:shd w:val="clear" w:color="auto" w:fill="auto"/>
            <w:vAlign w:val="bottom"/>
            <w:hideMark/>
          </w:tcPr>
          <w:p w14:paraId="6F59C7AA" w14:textId="77777777" w:rsidR="00D81806" w:rsidRPr="00D81806" w:rsidRDefault="00D81806" w:rsidP="00D81806">
            <w:pPr>
              <w:spacing w:after="0" w:line="240" w:lineRule="auto"/>
              <w:rPr>
                <w:rFonts w:ascii="Arial" w:eastAsia="Times New Roman" w:hAnsi="Arial" w:cs="Arial"/>
                <w:color w:val="000000"/>
                <w:sz w:val="16"/>
                <w:szCs w:val="16"/>
                <w:lang w:eastAsia="ru-RU"/>
              </w:rPr>
            </w:pPr>
          </w:p>
        </w:tc>
      </w:tr>
    </w:tbl>
    <w:p w14:paraId="615A28FE" w14:textId="5AE38298" w:rsidR="00D81806" w:rsidRDefault="00D81806" w:rsidP="000C110D">
      <w:pPr>
        <w:tabs>
          <w:tab w:val="left" w:pos="3645"/>
        </w:tabs>
        <w:jc w:val="center"/>
        <w:rPr>
          <w:rFonts w:ascii="Times New Roman" w:eastAsia="Times New Roman" w:hAnsi="Times New Roman" w:cs="Times New Roman"/>
          <w:b/>
          <w:sz w:val="36"/>
          <w:szCs w:val="36"/>
          <w:lang w:eastAsia="ru-RU"/>
        </w:rPr>
      </w:pPr>
    </w:p>
    <w:p w14:paraId="6515F7C1" w14:textId="77777777" w:rsidR="00D81806" w:rsidRDefault="00D81806" w:rsidP="00D81806">
      <w:pPr>
        <w:tabs>
          <w:tab w:val="left" w:pos="3645"/>
        </w:tabs>
        <w:jc w:val="right"/>
        <w:rPr>
          <w:rFonts w:ascii="Times New Roman" w:eastAsia="Times New Roman" w:hAnsi="Times New Roman" w:cs="Times New Roman"/>
          <w:b/>
          <w:sz w:val="36"/>
          <w:szCs w:val="36"/>
          <w:lang w:eastAsia="ru-RU"/>
        </w:rPr>
      </w:pPr>
    </w:p>
    <w:sectPr w:rsidR="00D81806" w:rsidSect="000C110D">
      <w:pgSz w:w="11906" w:h="16838"/>
      <w:pgMar w:top="567"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8E348" w14:textId="77777777" w:rsidR="00BB4261" w:rsidRDefault="00BB4261" w:rsidP="00694E38">
      <w:pPr>
        <w:spacing w:after="0" w:line="240" w:lineRule="auto"/>
      </w:pPr>
      <w:r>
        <w:separator/>
      </w:r>
    </w:p>
  </w:endnote>
  <w:endnote w:type="continuationSeparator" w:id="0">
    <w:p w14:paraId="14867E82" w14:textId="77777777" w:rsidR="00BB4261" w:rsidRDefault="00BB4261" w:rsidP="0069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default"/>
    <w:sig w:usb0="00000000" w:usb1="E9FFFFFF" w:usb2="0000003F" w:usb3="00000000" w:csb0="603F01FF" w:csb1="FFFF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0C11" w14:textId="77777777" w:rsidR="00BB4261" w:rsidRDefault="00BB4261" w:rsidP="00694E38">
      <w:pPr>
        <w:spacing w:after="0" w:line="240" w:lineRule="auto"/>
      </w:pPr>
      <w:r>
        <w:separator/>
      </w:r>
    </w:p>
  </w:footnote>
  <w:footnote w:type="continuationSeparator" w:id="0">
    <w:p w14:paraId="723D3B1C" w14:textId="77777777" w:rsidR="00BB4261" w:rsidRDefault="00BB4261" w:rsidP="00694E38">
      <w:pPr>
        <w:spacing w:after="0" w:line="240" w:lineRule="auto"/>
      </w:pPr>
      <w:r>
        <w:continuationSeparator/>
      </w:r>
    </w:p>
  </w:footnote>
  <w:footnote w:id="1">
    <w:p w14:paraId="752DA53B" w14:textId="77777777" w:rsidR="00594436" w:rsidRDefault="00594436" w:rsidP="00694E38">
      <w:pPr>
        <w:pStyle w:val="af6"/>
      </w:pPr>
      <w:r>
        <w:rPr>
          <w:rStyle w:val="af5"/>
        </w:rPr>
        <w:footnoteRef/>
      </w:r>
      <w:r>
        <w:t xml:space="preserve"> </w:t>
      </w:r>
      <w:r w:rsidRPr="00997D85">
        <w:t>ВАРИАНТ II применяется - в случае заключения контракта с СМП или СОНО.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F12"/>
    <w:multiLevelType w:val="hybridMultilevel"/>
    <w:tmpl w:val="8948FC0C"/>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 w15:restartNumberingAfterBreak="0">
    <w:nsid w:val="02E36E1C"/>
    <w:multiLevelType w:val="hybridMultilevel"/>
    <w:tmpl w:val="23DC3336"/>
    <w:lvl w:ilvl="0" w:tplc="30DCC9DA">
      <w:start w:val="1"/>
      <w:numFmt w:val="decimal"/>
      <w:lvlText w:val="%1."/>
      <w:lvlJc w:val="left"/>
      <w:pPr>
        <w:ind w:left="377"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2" w15:restartNumberingAfterBreak="0">
    <w:nsid w:val="07586A61"/>
    <w:multiLevelType w:val="hybridMultilevel"/>
    <w:tmpl w:val="9252EEFE"/>
    <w:lvl w:ilvl="0" w:tplc="A380D7FC">
      <w:start w:val="1"/>
      <w:numFmt w:val="decimal"/>
      <w:lvlText w:val="%1."/>
      <w:lvlJc w:val="left"/>
      <w:pPr>
        <w:ind w:left="720" w:hanging="360"/>
      </w:pPr>
      <w:rPr>
        <w:rFonts w:hint="default"/>
        <w:i w:val="0"/>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420A6"/>
    <w:multiLevelType w:val="hybridMultilevel"/>
    <w:tmpl w:val="8DF6C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90DD0"/>
    <w:multiLevelType w:val="multilevel"/>
    <w:tmpl w:val="2C74E8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0B77517"/>
    <w:multiLevelType w:val="multilevel"/>
    <w:tmpl w:val="8C3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E4E0C"/>
    <w:multiLevelType w:val="hybridMultilevel"/>
    <w:tmpl w:val="C012F97A"/>
    <w:lvl w:ilvl="0" w:tplc="4DE00D5C">
      <w:start w:val="1"/>
      <w:numFmt w:val="bullet"/>
      <w:lvlText w:val="–"/>
      <w:lvlJc w:val="left"/>
      <w:pPr>
        <w:tabs>
          <w:tab w:val="num" w:pos="720"/>
        </w:tabs>
        <w:ind w:left="720" w:hanging="360"/>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7DE5FB7"/>
    <w:multiLevelType w:val="hybridMultilevel"/>
    <w:tmpl w:val="07442E68"/>
    <w:lvl w:ilvl="0" w:tplc="B022957A">
      <w:start w:val="1"/>
      <w:numFmt w:val="decimal"/>
      <w:lvlText w:val="%1."/>
      <w:lvlJc w:val="left"/>
      <w:pPr>
        <w:ind w:left="819" w:hanging="360"/>
      </w:pPr>
      <w:rPr>
        <w:rFonts w:hint="default"/>
        <w:sz w:val="22"/>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4DD23E04"/>
    <w:multiLevelType w:val="multilevel"/>
    <w:tmpl w:val="E218564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61670A76"/>
    <w:multiLevelType w:val="hybridMultilevel"/>
    <w:tmpl w:val="200CCC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3D51F52"/>
    <w:multiLevelType w:val="hybridMultilevel"/>
    <w:tmpl w:val="1C32F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4"/>
  </w:num>
  <w:num w:numId="5">
    <w:abstractNumId w:val="8"/>
  </w:num>
  <w:num w:numId="6">
    <w:abstractNumId w:val="10"/>
  </w:num>
  <w:num w:numId="7">
    <w:abstractNumId w:val="3"/>
  </w:num>
  <w:num w:numId="8">
    <w:abstractNumId w:val="1"/>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1"/>
    <w:rsid w:val="000002E6"/>
    <w:rsid w:val="000004FD"/>
    <w:rsid w:val="0000110F"/>
    <w:rsid w:val="0000647E"/>
    <w:rsid w:val="00013022"/>
    <w:rsid w:val="0001772D"/>
    <w:rsid w:val="00017D28"/>
    <w:rsid w:val="0002185A"/>
    <w:rsid w:val="000224B4"/>
    <w:rsid w:val="00025CC7"/>
    <w:rsid w:val="000378AA"/>
    <w:rsid w:val="00042E3C"/>
    <w:rsid w:val="0007161D"/>
    <w:rsid w:val="00086030"/>
    <w:rsid w:val="00095319"/>
    <w:rsid w:val="000A440F"/>
    <w:rsid w:val="000B6A69"/>
    <w:rsid w:val="000C110D"/>
    <w:rsid w:val="000C40B7"/>
    <w:rsid w:val="000C4583"/>
    <w:rsid w:val="000C5657"/>
    <w:rsid w:val="000D2069"/>
    <w:rsid w:val="000E09BB"/>
    <w:rsid w:val="000E389A"/>
    <w:rsid w:val="000F0EA4"/>
    <w:rsid w:val="000F24AD"/>
    <w:rsid w:val="001201E3"/>
    <w:rsid w:val="00120F0C"/>
    <w:rsid w:val="001241E1"/>
    <w:rsid w:val="001262C2"/>
    <w:rsid w:val="0013633C"/>
    <w:rsid w:val="001647E6"/>
    <w:rsid w:val="00173E8C"/>
    <w:rsid w:val="00183139"/>
    <w:rsid w:val="001B100E"/>
    <w:rsid w:val="001B57A4"/>
    <w:rsid w:val="001B7879"/>
    <w:rsid w:val="001C5ADD"/>
    <w:rsid w:val="001D7ED4"/>
    <w:rsid w:val="001E345F"/>
    <w:rsid w:val="001F0E53"/>
    <w:rsid w:val="001F523A"/>
    <w:rsid w:val="0020106D"/>
    <w:rsid w:val="00201269"/>
    <w:rsid w:val="00202FDD"/>
    <w:rsid w:val="00205C8D"/>
    <w:rsid w:val="002061FA"/>
    <w:rsid w:val="00210DE4"/>
    <w:rsid w:val="00221ACB"/>
    <w:rsid w:val="00221B8E"/>
    <w:rsid w:val="00224500"/>
    <w:rsid w:val="002328CE"/>
    <w:rsid w:val="00241645"/>
    <w:rsid w:val="002430A7"/>
    <w:rsid w:val="0024496B"/>
    <w:rsid w:val="00245D2F"/>
    <w:rsid w:val="00256C88"/>
    <w:rsid w:val="00266327"/>
    <w:rsid w:val="00276D54"/>
    <w:rsid w:val="0027768C"/>
    <w:rsid w:val="00283D59"/>
    <w:rsid w:val="002865D6"/>
    <w:rsid w:val="002970F5"/>
    <w:rsid w:val="002B6EA8"/>
    <w:rsid w:val="002C2724"/>
    <w:rsid w:val="002C3262"/>
    <w:rsid w:val="002D28E2"/>
    <w:rsid w:val="002E5202"/>
    <w:rsid w:val="00322808"/>
    <w:rsid w:val="00324530"/>
    <w:rsid w:val="00325994"/>
    <w:rsid w:val="00350F86"/>
    <w:rsid w:val="00353D88"/>
    <w:rsid w:val="0035488A"/>
    <w:rsid w:val="00355775"/>
    <w:rsid w:val="0035673D"/>
    <w:rsid w:val="00356A2B"/>
    <w:rsid w:val="003646A8"/>
    <w:rsid w:val="00366539"/>
    <w:rsid w:val="00370B00"/>
    <w:rsid w:val="00374115"/>
    <w:rsid w:val="003760F4"/>
    <w:rsid w:val="0037615D"/>
    <w:rsid w:val="00382EA7"/>
    <w:rsid w:val="00391D64"/>
    <w:rsid w:val="00392FA5"/>
    <w:rsid w:val="00394917"/>
    <w:rsid w:val="003A14CE"/>
    <w:rsid w:val="003A7D72"/>
    <w:rsid w:val="003B6D40"/>
    <w:rsid w:val="003B71B4"/>
    <w:rsid w:val="003B796A"/>
    <w:rsid w:val="003D4C75"/>
    <w:rsid w:val="003E3773"/>
    <w:rsid w:val="003F33D4"/>
    <w:rsid w:val="003F3BF6"/>
    <w:rsid w:val="003F44CD"/>
    <w:rsid w:val="003F63F7"/>
    <w:rsid w:val="003F761D"/>
    <w:rsid w:val="004040E1"/>
    <w:rsid w:val="00415154"/>
    <w:rsid w:val="00422635"/>
    <w:rsid w:val="00423B94"/>
    <w:rsid w:val="004240DC"/>
    <w:rsid w:val="00425E5F"/>
    <w:rsid w:val="004411F8"/>
    <w:rsid w:val="00453A41"/>
    <w:rsid w:val="00453B28"/>
    <w:rsid w:val="00453F94"/>
    <w:rsid w:val="00472FD6"/>
    <w:rsid w:val="00483F13"/>
    <w:rsid w:val="004840D3"/>
    <w:rsid w:val="00487A1B"/>
    <w:rsid w:val="00494FB9"/>
    <w:rsid w:val="004A03EB"/>
    <w:rsid w:val="004B1716"/>
    <w:rsid w:val="004B1B1D"/>
    <w:rsid w:val="004B2331"/>
    <w:rsid w:val="004B4917"/>
    <w:rsid w:val="004D0427"/>
    <w:rsid w:val="004E2C3C"/>
    <w:rsid w:val="004F0705"/>
    <w:rsid w:val="004F4F15"/>
    <w:rsid w:val="004F7C7E"/>
    <w:rsid w:val="005005F7"/>
    <w:rsid w:val="005134E7"/>
    <w:rsid w:val="00514D01"/>
    <w:rsid w:val="005243E1"/>
    <w:rsid w:val="00527925"/>
    <w:rsid w:val="00546A14"/>
    <w:rsid w:val="00550DC0"/>
    <w:rsid w:val="00551CD9"/>
    <w:rsid w:val="00555B89"/>
    <w:rsid w:val="00561EAF"/>
    <w:rsid w:val="00572233"/>
    <w:rsid w:val="00577310"/>
    <w:rsid w:val="00594436"/>
    <w:rsid w:val="005B21A2"/>
    <w:rsid w:val="005D665D"/>
    <w:rsid w:val="005E1082"/>
    <w:rsid w:val="005E524B"/>
    <w:rsid w:val="005F6B0D"/>
    <w:rsid w:val="00607825"/>
    <w:rsid w:val="006102F7"/>
    <w:rsid w:val="00612598"/>
    <w:rsid w:val="0062038B"/>
    <w:rsid w:val="00623634"/>
    <w:rsid w:val="006242C5"/>
    <w:rsid w:val="00627355"/>
    <w:rsid w:val="00634093"/>
    <w:rsid w:val="00636CFA"/>
    <w:rsid w:val="0063759E"/>
    <w:rsid w:val="00655D74"/>
    <w:rsid w:val="00687B9A"/>
    <w:rsid w:val="0069347C"/>
    <w:rsid w:val="006935CC"/>
    <w:rsid w:val="0069397C"/>
    <w:rsid w:val="00694E38"/>
    <w:rsid w:val="006A1689"/>
    <w:rsid w:val="006C40C5"/>
    <w:rsid w:val="006C57BC"/>
    <w:rsid w:val="006D2E7C"/>
    <w:rsid w:val="006E261E"/>
    <w:rsid w:val="006E5BB3"/>
    <w:rsid w:val="006E64C4"/>
    <w:rsid w:val="006E7D3F"/>
    <w:rsid w:val="006F34AC"/>
    <w:rsid w:val="007074B0"/>
    <w:rsid w:val="00737304"/>
    <w:rsid w:val="007447F5"/>
    <w:rsid w:val="00746A5C"/>
    <w:rsid w:val="007578C0"/>
    <w:rsid w:val="00773BC5"/>
    <w:rsid w:val="0077529B"/>
    <w:rsid w:val="00780F57"/>
    <w:rsid w:val="00791BFD"/>
    <w:rsid w:val="007945B9"/>
    <w:rsid w:val="007B011B"/>
    <w:rsid w:val="007B59C4"/>
    <w:rsid w:val="007B5F41"/>
    <w:rsid w:val="007C1820"/>
    <w:rsid w:val="007D76AB"/>
    <w:rsid w:val="007D7BA9"/>
    <w:rsid w:val="007E72EC"/>
    <w:rsid w:val="007F76B3"/>
    <w:rsid w:val="008014CA"/>
    <w:rsid w:val="00802640"/>
    <w:rsid w:val="00804B23"/>
    <w:rsid w:val="008100CE"/>
    <w:rsid w:val="00814467"/>
    <w:rsid w:val="00815417"/>
    <w:rsid w:val="00823A24"/>
    <w:rsid w:val="00823B17"/>
    <w:rsid w:val="00841A30"/>
    <w:rsid w:val="00843C52"/>
    <w:rsid w:val="00844170"/>
    <w:rsid w:val="00845587"/>
    <w:rsid w:val="0084640A"/>
    <w:rsid w:val="00846D12"/>
    <w:rsid w:val="00847064"/>
    <w:rsid w:val="00850E13"/>
    <w:rsid w:val="008649C7"/>
    <w:rsid w:val="008669EA"/>
    <w:rsid w:val="00875B18"/>
    <w:rsid w:val="008769CA"/>
    <w:rsid w:val="008832EB"/>
    <w:rsid w:val="00887EDB"/>
    <w:rsid w:val="008939BC"/>
    <w:rsid w:val="00894F35"/>
    <w:rsid w:val="0089632B"/>
    <w:rsid w:val="008A13E0"/>
    <w:rsid w:val="008A5E87"/>
    <w:rsid w:val="008A7400"/>
    <w:rsid w:val="008B428C"/>
    <w:rsid w:val="008B59B5"/>
    <w:rsid w:val="008C3194"/>
    <w:rsid w:val="008E0CE7"/>
    <w:rsid w:val="008F670B"/>
    <w:rsid w:val="009046AF"/>
    <w:rsid w:val="009047DC"/>
    <w:rsid w:val="00911160"/>
    <w:rsid w:val="00917A4B"/>
    <w:rsid w:val="009340DB"/>
    <w:rsid w:val="009361B8"/>
    <w:rsid w:val="00945699"/>
    <w:rsid w:val="00951E40"/>
    <w:rsid w:val="00960D4F"/>
    <w:rsid w:val="00964584"/>
    <w:rsid w:val="00974F83"/>
    <w:rsid w:val="00986A44"/>
    <w:rsid w:val="00995FB6"/>
    <w:rsid w:val="00997D75"/>
    <w:rsid w:val="009A0904"/>
    <w:rsid w:val="009A3D89"/>
    <w:rsid w:val="009C1E95"/>
    <w:rsid w:val="009C2DFF"/>
    <w:rsid w:val="009C30BB"/>
    <w:rsid w:val="009C542A"/>
    <w:rsid w:val="00A04133"/>
    <w:rsid w:val="00A11C5E"/>
    <w:rsid w:val="00A12F5F"/>
    <w:rsid w:val="00A3544E"/>
    <w:rsid w:val="00A423CD"/>
    <w:rsid w:val="00AA16C6"/>
    <w:rsid w:val="00AA4E60"/>
    <w:rsid w:val="00AE2D93"/>
    <w:rsid w:val="00AE57A8"/>
    <w:rsid w:val="00AF6F4E"/>
    <w:rsid w:val="00B002A5"/>
    <w:rsid w:val="00B0525B"/>
    <w:rsid w:val="00B141B5"/>
    <w:rsid w:val="00B30E42"/>
    <w:rsid w:val="00B3468E"/>
    <w:rsid w:val="00B47C8B"/>
    <w:rsid w:val="00B51272"/>
    <w:rsid w:val="00B52CA0"/>
    <w:rsid w:val="00B541B0"/>
    <w:rsid w:val="00B60D46"/>
    <w:rsid w:val="00B65232"/>
    <w:rsid w:val="00B74023"/>
    <w:rsid w:val="00B76B1B"/>
    <w:rsid w:val="00BA38B1"/>
    <w:rsid w:val="00BB4261"/>
    <w:rsid w:val="00BB5254"/>
    <w:rsid w:val="00BC13B2"/>
    <w:rsid w:val="00BE2EDB"/>
    <w:rsid w:val="00BE4958"/>
    <w:rsid w:val="00C0140C"/>
    <w:rsid w:val="00C01688"/>
    <w:rsid w:val="00C02BD9"/>
    <w:rsid w:val="00C02C1F"/>
    <w:rsid w:val="00C11449"/>
    <w:rsid w:val="00C11CCC"/>
    <w:rsid w:val="00C26C35"/>
    <w:rsid w:val="00C302E1"/>
    <w:rsid w:val="00C3193B"/>
    <w:rsid w:val="00C411ED"/>
    <w:rsid w:val="00C500E4"/>
    <w:rsid w:val="00C7268D"/>
    <w:rsid w:val="00C82038"/>
    <w:rsid w:val="00C93685"/>
    <w:rsid w:val="00C977E2"/>
    <w:rsid w:val="00CA011A"/>
    <w:rsid w:val="00CA0E14"/>
    <w:rsid w:val="00CA12E2"/>
    <w:rsid w:val="00CC073C"/>
    <w:rsid w:val="00CC09E0"/>
    <w:rsid w:val="00CC21A5"/>
    <w:rsid w:val="00CC698F"/>
    <w:rsid w:val="00CD0B2F"/>
    <w:rsid w:val="00CD3FD9"/>
    <w:rsid w:val="00CE7198"/>
    <w:rsid w:val="00D0206C"/>
    <w:rsid w:val="00D020B8"/>
    <w:rsid w:val="00D0795B"/>
    <w:rsid w:val="00D10A44"/>
    <w:rsid w:val="00D4585E"/>
    <w:rsid w:val="00D4670D"/>
    <w:rsid w:val="00D54394"/>
    <w:rsid w:val="00D5586A"/>
    <w:rsid w:val="00D56F0C"/>
    <w:rsid w:val="00D64C1D"/>
    <w:rsid w:val="00D81131"/>
    <w:rsid w:val="00D81806"/>
    <w:rsid w:val="00D81CBB"/>
    <w:rsid w:val="00D84226"/>
    <w:rsid w:val="00D9702D"/>
    <w:rsid w:val="00DA0467"/>
    <w:rsid w:val="00DB1D29"/>
    <w:rsid w:val="00DB4E6F"/>
    <w:rsid w:val="00DC0E7C"/>
    <w:rsid w:val="00DC0F2F"/>
    <w:rsid w:val="00DD2D0A"/>
    <w:rsid w:val="00DE1A45"/>
    <w:rsid w:val="00DF104B"/>
    <w:rsid w:val="00DF38EB"/>
    <w:rsid w:val="00E0217E"/>
    <w:rsid w:val="00E06F90"/>
    <w:rsid w:val="00E1190C"/>
    <w:rsid w:val="00E14F44"/>
    <w:rsid w:val="00E153CA"/>
    <w:rsid w:val="00E179F4"/>
    <w:rsid w:val="00E3493D"/>
    <w:rsid w:val="00E42399"/>
    <w:rsid w:val="00E57AE3"/>
    <w:rsid w:val="00E70425"/>
    <w:rsid w:val="00E90297"/>
    <w:rsid w:val="00E9037F"/>
    <w:rsid w:val="00E90756"/>
    <w:rsid w:val="00E90F10"/>
    <w:rsid w:val="00E950F9"/>
    <w:rsid w:val="00EA43B4"/>
    <w:rsid w:val="00EA488E"/>
    <w:rsid w:val="00EC0B75"/>
    <w:rsid w:val="00ED214C"/>
    <w:rsid w:val="00ED3766"/>
    <w:rsid w:val="00ED589D"/>
    <w:rsid w:val="00EE05AA"/>
    <w:rsid w:val="00EE4E3A"/>
    <w:rsid w:val="00EF0CD1"/>
    <w:rsid w:val="00EF750E"/>
    <w:rsid w:val="00EF7B0B"/>
    <w:rsid w:val="00F130F5"/>
    <w:rsid w:val="00F16A82"/>
    <w:rsid w:val="00F31B51"/>
    <w:rsid w:val="00F3576E"/>
    <w:rsid w:val="00F46C30"/>
    <w:rsid w:val="00F5749C"/>
    <w:rsid w:val="00F756AE"/>
    <w:rsid w:val="00F86B5A"/>
    <w:rsid w:val="00F87588"/>
    <w:rsid w:val="00F93537"/>
    <w:rsid w:val="00F946C5"/>
    <w:rsid w:val="00FC1B58"/>
    <w:rsid w:val="00FC4912"/>
    <w:rsid w:val="00FC54E7"/>
    <w:rsid w:val="00FD26E1"/>
    <w:rsid w:val="00FE3853"/>
    <w:rsid w:val="00FE6AA7"/>
    <w:rsid w:val="00FF3E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66F50"/>
  <w15:docId w15:val="{9E708869-A3D2-43AD-81D3-A496FA03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BFD"/>
  </w:style>
  <w:style w:type="paragraph" w:styleId="1">
    <w:name w:val="heading 1"/>
    <w:basedOn w:val="a"/>
    <w:next w:val="a"/>
    <w:link w:val="10"/>
    <w:uiPriority w:val="99"/>
    <w:qFormat/>
    <w:rsid w:val="00ED3766"/>
    <w:pPr>
      <w:keepNext/>
      <w:spacing w:before="240" w:after="60" w:line="240" w:lineRule="auto"/>
      <w:outlineLvl w:val="0"/>
    </w:pPr>
    <w:rPr>
      <w:rFonts w:ascii="Cambria" w:eastAsia="Calibri" w:hAnsi="Cambria" w:cs="Times New Roman"/>
      <w:b/>
      <w:bCs/>
      <w:kern w:val="32"/>
      <w:sz w:val="32"/>
      <w:szCs w:val="32"/>
      <w:lang w:eastAsia="ru-RU"/>
    </w:rPr>
  </w:style>
  <w:style w:type="paragraph" w:styleId="2">
    <w:name w:val="heading 2"/>
    <w:basedOn w:val="a"/>
    <w:next w:val="a"/>
    <w:link w:val="20"/>
    <w:unhideWhenUsed/>
    <w:qFormat/>
    <w:rsid w:val="00ED21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4B23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unhideWhenUsed/>
    <w:rsid w:val="004B2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2331"/>
  </w:style>
  <w:style w:type="character" w:styleId="a5">
    <w:name w:val="Hyperlink"/>
    <w:basedOn w:val="a0"/>
    <w:uiPriority w:val="99"/>
    <w:semiHidden/>
    <w:unhideWhenUsed/>
    <w:rsid w:val="004B2331"/>
    <w:rPr>
      <w:color w:val="0000FF"/>
      <w:u w:val="single"/>
    </w:rPr>
  </w:style>
  <w:style w:type="character" w:styleId="a6">
    <w:name w:val="Emphasis"/>
    <w:basedOn w:val="a0"/>
    <w:uiPriority w:val="99"/>
    <w:qFormat/>
    <w:rsid w:val="004B2331"/>
    <w:rPr>
      <w:i/>
      <w:iCs/>
    </w:rPr>
  </w:style>
  <w:style w:type="paragraph" w:styleId="a7">
    <w:name w:val="No Spacing"/>
    <w:link w:val="a8"/>
    <w:uiPriority w:val="99"/>
    <w:qFormat/>
    <w:rsid w:val="000B6A69"/>
    <w:pPr>
      <w:spacing w:after="0" w:line="240" w:lineRule="auto"/>
    </w:pPr>
    <w:rPr>
      <w:rFonts w:ascii="Calibri" w:eastAsia="Calibri" w:hAnsi="Calibri" w:cs="Times New Roman"/>
    </w:rPr>
  </w:style>
  <w:style w:type="character" w:customStyle="1" w:styleId="a8">
    <w:name w:val="Без интервала Знак"/>
    <w:link w:val="a7"/>
    <w:uiPriority w:val="99"/>
    <w:locked/>
    <w:rsid w:val="000B6A69"/>
    <w:rPr>
      <w:rFonts w:ascii="Calibri" w:eastAsia="Calibri" w:hAnsi="Calibri" w:cs="Times New Roman"/>
    </w:rPr>
  </w:style>
  <w:style w:type="paragraph" w:styleId="a9">
    <w:name w:val="Body Text"/>
    <w:basedOn w:val="a"/>
    <w:link w:val="aa"/>
    <w:uiPriority w:val="99"/>
    <w:rsid w:val="000B6A69"/>
    <w:pPr>
      <w:spacing w:after="120" w:line="240" w:lineRule="auto"/>
    </w:pPr>
    <w:rPr>
      <w:rFonts w:ascii="Times New Roman" w:eastAsia="Calibri" w:hAnsi="Times New Roman" w:cs="Times New Roman"/>
      <w:sz w:val="24"/>
      <w:szCs w:val="24"/>
      <w:lang w:eastAsia="ru-RU"/>
    </w:rPr>
  </w:style>
  <w:style w:type="character" w:customStyle="1" w:styleId="aa">
    <w:name w:val="Основной текст Знак"/>
    <w:basedOn w:val="a0"/>
    <w:link w:val="a9"/>
    <w:uiPriority w:val="99"/>
    <w:rsid w:val="000B6A69"/>
    <w:rPr>
      <w:rFonts w:ascii="Times New Roman" w:eastAsia="Calibri" w:hAnsi="Times New Roman" w:cs="Times New Roman"/>
      <w:sz w:val="24"/>
      <w:szCs w:val="24"/>
      <w:lang w:eastAsia="ru-RU"/>
    </w:rPr>
  </w:style>
  <w:style w:type="paragraph" w:styleId="ab">
    <w:name w:val="Body Text Indent"/>
    <w:basedOn w:val="a"/>
    <w:link w:val="ac"/>
    <w:uiPriority w:val="99"/>
    <w:semiHidden/>
    <w:rsid w:val="000B6A69"/>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uiPriority w:val="99"/>
    <w:semiHidden/>
    <w:rsid w:val="000B6A69"/>
    <w:rPr>
      <w:rFonts w:ascii="Times New Roman" w:eastAsia="Calibri" w:hAnsi="Times New Roman" w:cs="Times New Roman"/>
      <w:sz w:val="24"/>
      <w:szCs w:val="24"/>
      <w:lang w:eastAsia="ru-RU"/>
    </w:rPr>
  </w:style>
  <w:style w:type="paragraph" w:customStyle="1" w:styleId="ConsNonformat">
    <w:name w:val="ConsNonformat"/>
    <w:link w:val="ConsNonformat0"/>
    <w:rsid w:val="000B6A69"/>
    <w:pPr>
      <w:widowControl w:val="0"/>
      <w:spacing w:after="0" w:line="240" w:lineRule="auto"/>
      <w:ind w:right="19772"/>
    </w:pPr>
    <w:rPr>
      <w:rFonts w:ascii="Courier New" w:eastAsia="Calibri" w:hAnsi="Courier New" w:cs="Times New Roman"/>
      <w:lang w:eastAsia="ru-RU"/>
    </w:rPr>
  </w:style>
  <w:style w:type="character" w:customStyle="1" w:styleId="ConsNonformat0">
    <w:name w:val="ConsNonformat Знак"/>
    <w:link w:val="ConsNonformat"/>
    <w:locked/>
    <w:rsid w:val="000B6A69"/>
    <w:rPr>
      <w:rFonts w:ascii="Courier New" w:eastAsia="Calibri" w:hAnsi="Courier New" w:cs="Times New Roman"/>
      <w:lang w:eastAsia="ru-RU"/>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locked/>
    <w:rsid w:val="000B6A69"/>
    <w:rPr>
      <w:rFonts w:ascii="Times New Roman" w:eastAsia="Times New Roman" w:hAnsi="Times New Roman" w:cs="Times New Roman"/>
      <w:sz w:val="24"/>
      <w:szCs w:val="24"/>
      <w:lang w:eastAsia="ru-RU"/>
    </w:rPr>
  </w:style>
  <w:style w:type="paragraph" w:customStyle="1" w:styleId="11">
    <w:name w:val="Без интервала1"/>
    <w:link w:val="NoSpacingChar"/>
    <w:uiPriority w:val="99"/>
    <w:rsid w:val="000B6A69"/>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1"/>
    <w:uiPriority w:val="99"/>
    <w:locked/>
    <w:rsid w:val="000B6A69"/>
    <w:rPr>
      <w:rFonts w:ascii="Times New Roman" w:eastAsia="Calibri" w:hAnsi="Times New Roman" w:cs="Times New Roman"/>
      <w:sz w:val="24"/>
      <w:szCs w:val="24"/>
      <w:lang w:eastAsia="ru-RU"/>
    </w:rPr>
  </w:style>
  <w:style w:type="paragraph" w:customStyle="1" w:styleId="12">
    <w:name w:val="Абзац списка1"/>
    <w:basedOn w:val="a"/>
    <w:rsid w:val="000B6A69"/>
    <w:pPr>
      <w:spacing w:after="0" w:line="240" w:lineRule="auto"/>
      <w:ind w:left="720"/>
    </w:pPr>
    <w:rPr>
      <w:rFonts w:ascii="Times New Roman" w:eastAsia="Calibri" w:hAnsi="Times New Roman" w:cs="Times New Roman"/>
      <w:sz w:val="24"/>
      <w:szCs w:val="24"/>
      <w:lang w:eastAsia="ru-RU"/>
    </w:rPr>
  </w:style>
  <w:style w:type="character" w:customStyle="1" w:styleId="WW8Num14z1">
    <w:name w:val="WW8Num14z1"/>
    <w:uiPriority w:val="99"/>
    <w:rsid w:val="000B6A69"/>
    <w:rPr>
      <w:rFonts w:ascii="Courier New" w:hAnsi="Courier New" w:cs="Courier New"/>
    </w:rPr>
  </w:style>
  <w:style w:type="character" w:customStyle="1" w:styleId="s2">
    <w:name w:val="s2"/>
    <w:basedOn w:val="a0"/>
    <w:rsid w:val="000B6A69"/>
  </w:style>
  <w:style w:type="character" w:styleId="ad">
    <w:name w:val="FollowedHyperlink"/>
    <w:basedOn w:val="a0"/>
    <w:uiPriority w:val="99"/>
    <w:semiHidden/>
    <w:unhideWhenUsed/>
    <w:rsid w:val="001262C2"/>
    <w:rPr>
      <w:color w:val="800080"/>
      <w:u w:val="single"/>
    </w:rPr>
  </w:style>
  <w:style w:type="paragraph" w:customStyle="1" w:styleId="font5">
    <w:name w:val="font5"/>
    <w:basedOn w:val="a"/>
    <w:rsid w:val="001262C2"/>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1262C2"/>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66">
    <w:name w:val="xl66"/>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1262C2"/>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2">
    <w:name w:val="xl72"/>
    <w:basedOn w:val="a"/>
    <w:rsid w:val="001262C2"/>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3">
    <w:name w:val="xl73"/>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ru-RU"/>
    </w:rPr>
  </w:style>
  <w:style w:type="paragraph" w:customStyle="1" w:styleId="xl74">
    <w:name w:val="xl74"/>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5">
    <w:name w:val="xl75"/>
    <w:basedOn w:val="a"/>
    <w:rsid w:val="001262C2"/>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1262C2"/>
    <w:pPr>
      <w:spacing w:before="100" w:beforeAutospacing="1" w:after="100" w:afterAutospacing="1" w:line="240" w:lineRule="auto"/>
      <w:jc w:val="center"/>
      <w:textAlignment w:val="center"/>
    </w:pPr>
    <w:rPr>
      <w:rFonts w:ascii="Arial" w:eastAsia="Times New Roman" w:hAnsi="Arial" w:cs="Arial"/>
      <w:color w:val="FFFFFF"/>
      <w:sz w:val="16"/>
      <w:szCs w:val="16"/>
      <w:lang w:eastAsia="ru-RU"/>
    </w:rPr>
  </w:style>
  <w:style w:type="paragraph" w:customStyle="1" w:styleId="xl77">
    <w:name w:val="xl77"/>
    <w:basedOn w:val="a"/>
    <w:rsid w:val="001262C2"/>
    <w:pPr>
      <w:spacing w:before="100" w:beforeAutospacing="1" w:after="100" w:afterAutospacing="1" w:line="240" w:lineRule="auto"/>
    </w:pPr>
    <w:rPr>
      <w:rFonts w:ascii="Arial" w:eastAsia="Times New Roman" w:hAnsi="Arial" w:cs="Arial"/>
      <w:color w:val="FFFFFF"/>
      <w:sz w:val="24"/>
      <w:szCs w:val="24"/>
      <w:lang w:eastAsia="ru-RU"/>
    </w:rPr>
  </w:style>
  <w:style w:type="paragraph" w:customStyle="1" w:styleId="xl78">
    <w:name w:val="xl78"/>
    <w:basedOn w:val="a"/>
    <w:rsid w:val="001262C2"/>
    <w:pPr>
      <w:spacing w:before="100" w:beforeAutospacing="1" w:after="100" w:afterAutospacing="1" w:line="240" w:lineRule="auto"/>
    </w:pPr>
    <w:rPr>
      <w:rFonts w:ascii="Arial" w:eastAsia="Times New Roman" w:hAnsi="Arial" w:cs="Arial"/>
      <w:color w:val="FFFFFF"/>
      <w:sz w:val="24"/>
      <w:szCs w:val="24"/>
      <w:lang w:eastAsia="ru-RU"/>
    </w:rPr>
  </w:style>
  <w:style w:type="paragraph" w:customStyle="1" w:styleId="xl79">
    <w:name w:val="xl79"/>
    <w:basedOn w:val="a"/>
    <w:rsid w:val="001262C2"/>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1262C2"/>
    <w:pPr>
      <w:spacing w:before="100" w:beforeAutospacing="1" w:after="100" w:afterAutospacing="1" w:line="240" w:lineRule="auto"/>
      <w:jc w:val="center"/>
    </w:pPr>
    <w:rPr>
      <w:rFonts w:ascii="Arial" w:eastAsia="Times New Roman" w:hAnsi="Arial" w:cs="Arial"/>
      <w:color w:val="FFFFFF"/>
      <w:sz w:val="24"/>
      <w:szCs w:val="24"/>
      <w:lang w:eastAsia="ru-RU"/>
    </w:rPr>
  </w:style>
  <w:style w:type="paragraph" w:customStyle="1" w:styleId="xl81">
    <w:name w:val="xl81"/>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1262C2"/>
    <w:pPr>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84">
    <w:name w:val="xl84"/>
    <w:basedOn w:val="a"/>
    <w:rsid w:val="001262C2"/>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5">
    <w:name w:val="xl85"/>
    <w:basedOn w:val="a"/>
    <w:rsid w:val="001262C2"/>
    <w:pPr>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a"/>
    <w:rsid w:val="001262C2"/>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
    <w:rsid w:val="001262C2"/>
    <w:pP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126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link w:val="af"/>
    <w:uiPriority w:val="99"/>
    <w:qFormat/>
    <w:rsid w:val="0002185A"/>
    <w:pPr>
      <w:spacing w:after="0" w:line="240" w:lineRule="auto"/>
      <w:ind w:left="720"/>
    </w:pPr>
    <w:rPr>
      <w:rFonts w:ascii="Times New Roman" w:eastAsia="Calibri" w:hAnsi="Times New Roman" w:cs="Times New Roman"/>
      <w:sz w:val="24"/>
      <w:szCs w:val="20"/>
      <w:lang w:eastAsia="ru-RU"/>
    </w:rPr>
  </w:style>
  <w:style w:type="character" w:customStyle="1" w:styleId="af">
    <w:name w:val="Абзац списка Знак"/>
    <w:link w:val="ae"/>
    <w:uiPriority w:val="99"/>
    <w:locked/>
    <w:rsid w:val="0002185A"/>
    <w:rPr>
      <w:rFonts w:ascii="Times New Roman" w:eastAsia="Calibri" w:hAnsi="Times New Roman" w:cs="Times New Roman"/>
      <w:sz w:val="24"/>
      <w:szCs w:val="20"/>
      <w:lang w:eastAsia="ru-RU"/>
    </w:rPr>
  </w:style>
  <w:style w:type="character" w:styleId="af0">
    <w:name w:val="Strong"/>
    <w:uiPriority w:val="22"/>
    <w:qFormat/>
    <w:rsid w:val="0002185A"/>
    <w:rPr>
      <w:rFonts w:cs="Times New Roman"/>
      <w:b/>
      <w:bCs/>
    </w:rPr>
  </w:style>
  <w:style w:type="paragraph" w:customStyle="1" w:styleId="4">
    <w:name w:val="Основной текст4"/>
    <w:basedOn w:val="a"/>
    <w:rsid w:val="008B59B5"/>
    <w:pPr>
      <w:widowControl w:val="0"/>
      <w:shd w:val="clear" w:color="auto" w:fill="FFFFFF"/>
      <w:spacing w:before="180" w:after="180" w:line="245" w:lineRule="exact"/>
      <w:jc w:val="both"/>
    </w:pPr>
    <w:rPr>
      <w:rFonts w:ascii="Calibri" w:eastAsia="Calibri" w:hAnsi="Calibri" w:cs="Calibri"/>
      <w:sz w:val="19"/>
      <w:szCs w:val="19"/>
      <w:lang w:eastAsia="ru-RU"/>
    </w:rPr>
  </w:style>
  <w:style w:type="character" w:customStyle="1" w:styleId="af1">
    <w:name w:val="Основной текст_"/>
    <w:link w:val="13"/>
    <w:uiPriority w:val="99"/>
    <w:locked/>
    <w:rsid w:val="008B59B5"/>
    <w:rPr>
      <w:rFonts w:ascii="Arial Unicode MS" w:eastAsia="Times New Roman"/>
      <w:sz w:val="16"/>
      <w:shd w:val="clear" w:color="auto" w:fill="FFFFFF"/>
    </w:rPr>
  </w:style>
  <w:style w:type="paragraph" w:customStyle="1" w:styleId="13">
    <w:name w:val="Основной текст1"/>
    <w:basedOn w:val="a"/>
    <w:link w:val="af1"/>
    <w:uiPriority w:val="99"/>
    <w:rsid w:val="008B59B5"/>
    <w:pPr>
      <w:shd w:val="clear" w:color="auto" w:fill="FFFFFF"/>
      <w:spacing w:after="0" w:line="240" w:lineRule="atLeast"/>
    </w:pPr>
    <w:rPr>
      <w:rFonts w:ascii="Arial Unicode MS" w:eastAsia="Times New Roman"/>
      <w:sz w:val="16"/>
    </w:rPr>
  </w:style>
  <w:style w:type="character" w:customStyle="1" w:styleId="10">
    <w:name w:val="Заголовок 1 Знак"/>
    <w:basedOn w:val="a0"/>
    <w:link w:val="1"/>
    <w:uiPriority w:val="99"/>
    <w:rsid w:val="00ED3766"/>
    <w:rPr>
      <w:rFonts w:ascii="Cambria" w:eastAsia="Calibri" w:hAnsi="Cambria" w:cs="Times New Roman"/>
      <w:b/>
      <w:bCs/>
      <w:kern w:val="32"/>
      <w:sz w:val="32"/>
      <w:szCs w:val="32"/>
      <w:lang w:eastAsia="ru-RU"/>
    </w:rPr>
  </w:style>
  <w:style w:type="paragraph" w:styleId="21">
    <w:name w:val="Body Text 2"/>
    <w:basedOn w:val="a"/>
    <w:link w:val="22"/>
    <w:uiPriority w:val="99"/>
    <w:semiHidden/>
    <w:unhideWhenUsed/>
    <w:rsid w:val="00917A4B"/>
    <w:pPr>
      <w:spacing w:after="120" w:line="480" w:lineRule="auto"/>
    </w:pPr>
  </w:style>
  <w:style w:type="character" w:customStyle="1" w:styleId="22">
    <w:name w:val="Основной текст 2 Знак"/>
    <w:basedOn w:val="a0"/>
    <w:link w:val="21"/>
    <w:uiPriority w:val="99"/>
    <w:semiHidden/>
    <w:rsid w:val="00917A4B"/>
  </w:style>
  <w:style w:type="table" w:styleId="af2">
    <w:name w:val="Table Grid"/>
    <w:basedOn w:val="a1"/>
    <w:uiPriority w:val="59"/>
    <w:rsid w:val="00ED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214C"/>
    <w:rPr>
      <w:rFonts w:asciiTheme="majorHAnsi" w:eastAsiaTheme="majorEastAsia" w:hAnsiTheme="majorHAnsi" w:cstheme="majorBidi"/>
      <w:b/>
      <w:bCs/>
      <w:color w:val="4F81BD" w:themeColor="accent1"/>
      <w:sz w:val="26"/>
      <w:szCs w:val="26"/>
    </w:rPr>
  </w:style>
  <w:style w:type="paragraph" w:customStyle="1" w:styleId="Style1">
    <w:name w:val="Style1"/>
    <w:basedOn w:val="a"/>
    <w:rsid w:val="00986A44"/>
    <w:pPr>
      <w:widowControl w:val="0"/>
      <w:snapToGrid w:val="0"/>
      <w:spacing w:after="0" w:line="281" w:lineRule="exact"/>
      <w:jc w:val="center"/>
    </w:pPr>
    <w:rPr>
      <w:rFonts w:ascii="Times New Roman" w:eastAsia="Times New Roman" w:hAnsi="Times New Roman" w:cs="Times New Roman"/>
      <w:sz w:val="24"/>
      <w:szCs w:val="20"/>
      <w:lang w:eastAsia="ru-RU"/>
    </w:rPr>
  </w:style>
  <w:style w:type="character" w:customStyle="1" w:styleId="FontStyle46">
    <w:name w:val="Font Style46"/>
    <w:basedOn w:val="a0"/>
    <w:rsid w:val="00986A44"/>
    <w:rPr>
      <w:rFonts w:ascii="Times New Roman" w:hAnsi="Times New Roman" w:cs="Times New Roman" w:hint="default"/>
      <w:b/>
      <w:bCs w:val="0"/>
      <w:sz w:val="22"/>
    </w:rPr>
  </w:style>
  <w:style w:type="paragraph" w:styleId="af3">
    <w:name w:val="Balloon Text"/>
    <w:basedOn w:val="a"/>
    <w:link w:val="af4"/>
    <w:uiPriority w:val="99"/>
    <w:semiHidden/>
    <w:unhideWhenUsed/>
    <w:rsid w:val="005134E7"/>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134E7"/>
    <w:rPr>
      <w:rFonts w:ascii="Tahoma" w:hAnsi="Tahoma" w:cs="Tahoma"/>
      <w:sz w:val="16"/>
      <w:szCs w:val="16"/>
    </w:rPr>
  </w:style>
  <w:style w:type="numbering" w:customStyle="1" w:styleId="14">
    <w:name w:val="Нет списка1"/>
    <w:next w:val="a2"/>
    <w:uiPriority w:val="99"/>
    <w:semiHidden/>
    <w:unhideWhenUsed/>
    <w:rsid w:val="00E90F10"/>
  </w:style>
  <w:style w:type="character" w:styleId="af5">
    <w:name w:val="footnote reference"/>
    <w:uiPriority w:val="99"/>
    <w:qFormat/>
    <w:rsid w:val="00694E38"/>
    <w:rPr>
      <w:rFonts w:cs="Times New Roman"/>
      <w:vertAlign w:val="superscript"/>
    </w:rPr>
  </w:style>
  <w:style w:type="paragraph" w:styleId="af6">
    <w:name w:val="footnote text"/>
    <w:aliases w:val="Знак2,Знак21, Знак,Знак"/>
    <w:basedOn w:val="a"/>
    <w:link w:val="af7"/>
    <w:uiPriority w:val="99"/>
    <w:qFormat/>
    <w:rsid w:val="00694E38"/>
    <w:pPr>
      <w:spacing w:after="0" w:line="240" w:lineRule="auto"/>
    </w:pPr>
    <w:rPr>
      <w:rFonts w:ascii="Arial Unicode MS" w:eastAsia="Arial Unicode MS" w:hAnsi="Arial Unicode MS" w:cs="Arial Unicode MS"/>
      <w:color w:val="000000"/>
      <w:sz w:val="20"/>
      <w:szCs w:val="20"/>
      <w:lang w:eastAsia="ru-RU"/>
    </w:rPr>
  </w:style>
  <w:style w:type="character" w:customStyle="1" w:styleId="af7">
    <w:name w:val="Текст сноски Знак"/>
    <w:aliases w:val="Знак2 Знак,Знак21 Знак, Знак Знак,Знак Знак"/>
    <w:basedOn w:val="a0"/>
    <w:link w:val="af6"/>
    <w:uiPriority w:val="99"/>
    <w:qFormat/>
    <w:rsid w:val="00694E38"/>
    <w:rPr>
      <w:rFonts w:ascii="Arial Unicode MS" w:eastAsia="Arial Unicode MS" w:hAnsi="Arial Unicode MS" w:cs="Arial Unicode MS"/>
      <w:color w:val="000000"/>
      <w:sz w:val="20"/>
      <w:szCs w:val="20"/>
      <w:lang w:eastAsia="ru-RU"/>
    </w:rPr>
  </w:style>
  <w:style w:type="paragraph" w:customStyle="1" w:styleId="msonormal0">
    <w:name w:val="msonormal"/>
    <w:basedOn w:val="a"/>
    <w:rsid w:val="00D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D8180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
    <w:rsid w:val="00D8180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8381">
      <w:bodyDiv w:val="1"/>
      <w:marLeft w:val="0"/>
      <w:marRight w:val="0"/>
      <w:marTop w:val="0"/>
      <w:marBottom w:val="0"/>
      <w:divBdr>
        <w:top w:val="none" w:sz="0" w:space="0" w:color="auto"/>
        <w:left w:val="none" w:sz="0" w:space="0" w:color="auto"/>
        <w:bottom w:val="none" w:sz="0" w:space="0" w:color="auto"/>
        <w:right w:val="none" w:sz="0" w:space="0" w:color="auto"/>
      </w:divBdr>
    </w:div>
    <w:div w:id="282002297">
      <w:bodyDiv w:val="1"/>
      <w:marLeft w:val="0"/>
      <w:marRight w:val="0"/>
      <w:marTop w:val="0"/>
      <w:marBottom w:val="0"/>
      <w:divBdr>
        <w:top w:val="none" w:sz="0" w:space="0" w:color="auto"/>
        <w:left w:val="none" w:sz="0" w:space="0" w:color="auto"/>
        <w:bottom w:val="none" w:sz="0" w:space="0" w:color="auto"/>
        <w:right w:val="none" w:sz="0" w:space="0" w:color="auto"/>
      </w:divBdr>
    </w:div>
    <w:div w:id="453403285">
      <w:bodyDiv w:val="1"/>
      <w:marLeft w:val="0"/>
      <w:marRight w:val="0"/>
      <w:marTop w:val="0"/>
      <w:marBottom w:val="0"/>
      <w:divBdr>
        <w:top w:val="none" w:sz="0" w:space="0" w:color="auto"/>
        <w:left w:val="none" w:sz="0" w:space="0" w:color="auto"/>
        <w:bottom w:val="none" w:sz="0" w:space="0" w:color="auto"/>
        <w:right w:val="none" w:sz="0" w:space="0" w:color="auto"/>
      </w:divBdr>
    </w:div>
    <w:div w:id="577521711">
      <w:bodyDiv w:val="1"/>
      <w:marLeft w:val="0"/>
      <w:marRight w:val="0"/>
      <w:marTop w:val="0"/>
      <w:marBottom w:val="0"/>
      <w:divBdr>
        <w:top w:val="none" w:sz="0" w:space="0" w:color="auto"/>
        <w:left w:val="none" w:sz="0" w:space="0" w:color="auto"/>
        <w:bottom w:val="none" w:sz="0" w:space="0" w:color="auto"/>
        <w:right w:val="none" w:sz="0" w:space="0" w:color="auto"/>
      </w:divBdr>
    </w:div>
    <w:div w:id="748649405">
      <w:bodyDiv w:val="1"/>
      <w:marLeft w:val="0"/>
      <w:marRight w:val="0"/>
      <w:marTop w:val="0"/>
      <w:marBottom w:val="0"/>
      <w:divBdr>
        <w:top w:val="none" w:sz="0" w:space="0" w:color="auto"/>
        <w:left w:val="none" w:sz="0" w:space="0" w:color="auto"/>
        <w:bottom w:val="none" w:sz="0" w:space="0" w:color="auto"/>
        <w:right w:val="none" w:sz="0" w:space="0" w:color="auto"/>
      </w:divBdr>
    </w:div>
    <w:div w:id="811098190">
      <w:bodyDiv w:val="1"/>
      <w:marLeft w:val="0"/>
      <w:marRight w:val="0"/>
      <w:marTop w:val="0"/>
      <w:marBottom w:val="0"/>
      <w:divBdr>
        <w:top w:val="none" w:sz="0" w:space="0" w:color="auto"/>
        <w:left w:val="none" w:sz="0" w:space="0" w:color="auto"/>
        <w:bottom w:val="none" w:sz="0" w:space="0" w:color="auto"/>
        <w:right w:val="none" w:sz="0" w:space="0" w:color="auto"/>
      </w:divBdr>
    </w:div>
    <w:div w:id="834881932">
      <w:bodyDiv w:val="1"/>
      <w:marLeft w:val="0"/>
      <w:marRight w:val="0"/>
      <w:marTop w:val="0"/>
      <w:marBottom w:val="0"/>
      <w:divBdr>
        <w:top w:val="none" w:sz="0" w:space="0" w:color="auto"/>
        <w:left w:val="none" w:sz="0" w:space="0" w:color="auto"/>
        <w:bottom w:val="none" w:sz="0" w:space="0" w:color="auto"/>
        <w:right w:val="none" w:sz="0" w:space="0" w:color="auto"/>
      </w:divBdr>
    </w:div>
    <w:div w:id="1372533982">
      <w:bodyDiv w:val="1"/>
      <w:marLeft w:val="0"/>
      <w:marRight w:val="0"/>
      <w:marTop w:val="0"/>
      <w:marBottom w:val="0"/>
      <w:divBdr>
        <w:top w:val="none" w:sz="0" w:space="0" w:color="auto"/>
        <w:left w:val="none" w:sz="0" w:space="0" w:color="auto"/>
        <w:bottom w:val="none" w:sz="0" w:space="0" w:color="auto"/>
        <w:right w:val="none" w:sz="0" w:space="0" w:color="auto"/>
      </w:divBdr>
    </w:div>
    <w:div w:id="1493718546">
      <w:bodyDiv w:val="1"/>
      <w:marLeft w:val="0"/>
      <w:marRight w:val="0"/>
      <w:marTop w:val="0"/>
      <w:marBottom w:val="0"/>
      <w:divBdr>
        <w:top w:val="none" w:sz="0" w:space="0" w:color="auto"/>
        <w:left w:val="none" w:sz="0" w:space="0" w:color="auto"/>
        <w:bottom w:val="none" w:sz="0" w:space="0" w:color="auto"/>
        <w:right w:val="none" w:sz="0" w:space="0" w:color="auto"/>
      </w:divBdr>
      <w:divsChild>
        <w:div w:id="43524137">
          <w:marLeft w:val="0"/>
          <w:marRight w:val="0"/>
          <w:marTop w:val="0"/>
          <w:marBottom w:val="0"/>
          <w:divBdr>
            <w:top w:val="none" w:sz="0" w:space="0" w:color="auto"/>
            <w:left w:val="none" w:sz="0" w:space="0" w:color="auto"/>
            <w:bottom w:val="none" w:sz="0" w:space="0" w:color="auto"/>
            <w:right w:val="none" w:sz="0" w:space="0" w:color="auto"/>
          </w:divBdr>
          <w:divsChild>
            <w:div w:id="2144763139">
              <w:marLeft w:val="0"/>
              <w:marRight w:val="0"/>
              <w:marTop w:val="0"/>
              <w:marBottom w:val="0"/>
              <w:divBdr>
                <w:top w:val="none" w:sz="0" w:space="0" w:color="auto"/>
                <w:left w:val="none" w:sz="0" w:space="0" w:color="auto"/>
                <w:bottom w:val="none" w:sz="0" w:space="0" w:color="auto"/>
                <w:right w:val="none" w:sz="0" w:space="0" w:color="auto"/>
              </w:divBdr>
              <w:divsChild>
                <w:div w:id="498735115">
                  <w:marLeft w:val="0"/>
                  <w:marRight w:val="0"/>
                  <w:marTop w:val="0"/>
                  <w:marBottom w:val="0"/>
                  <w:divBdr>
                    <w:top w:val="none" w:sz="0" w:space="0" w:color="auto"/>
                    <w:left w:val="none" w:sz="0" w:space="0" w:color="auto"/>
                    <w:bottom w:val="none" w:sz="0" w:space="0" w:color="auto"/>
                    <w:right w:val="none" w:sz="0" w:space="0" w:color="auto"/>
                  </w:divBdr>
                  <w:divsChild>
                    <w:div w:id="156962020">
                      <w:marLeft w:val="0"/>
                      <w:marRight w:val="0"/>
                      <w:marTop w:val="0"/>
                      <w:marBottom w:val="0"/>
                      <w:divBdr>
                        <w:top w:val="none" w:sz="0" w:space="0" w:color="auto"/>
                        <w:left w:val="none" w:sz="0" w:space="0" w:color="auto"/>
                        <w:bottom w:val="none" w:sz="0" w:space="0" w:color="auto"/>
                        <w:right w:val="none" w:sz="0" w:space="0" w:color="auto"/>
                      </w:divBdr>
                      <w:divsChild>
                        <w:div w:id="2005621977">
                          <w:marLeft w:val="0"/>
                          <w:marRight w:val="0"/>
                          <w:marTop w:val="0"/>
                          <w:marBottom w:val="0"/>
                          <w:divBdr>
                            <w:top w:val="none" w:sz="0" w:space="0" w:color="auto"/>
                            <w:left w:val="none" w:sz="0" w:space="0" w:color="auto"/>
                            <w:bottom w:val="none" w:sz="0" w:space="0" w:color="auto"/>
                            <w:right w:val="none" w:sz="0" w:space="0" w:color="auto"/>
                          </w:divBdr>
                          <w:divsChild>
                            <w:div w:id="4109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5195">
      <w:bodyDiv w:val="1"/>
      <w:marLeft w:val="0"/>
      <w:marRight w:val="0"/>
      <w:marTop w:val="0"/>
      <w:marBottom w:val="0"/>
      <w:divBdr>
        <w:top w:val="none" w:sz="0" w:space="0" w:color="auto"/>
        <w:left w:val="none" w:sz="0" w:space="0" w:color="auto"/>
        <w:bottom w:val="none" w:sz="0" w:space="0" w:color="auto"/>
        <w:right w:val="none" w:sz="0" w:space="0" w:color="auto"/>
      </w:divBdr>
    </w:div>
    <w:div w:id="1638221373">
      <w:bodyDiv w:val="1"/>
      <w:marLeft w:val="0"/>
      <w:marRight w:val="0"/>
      <w:marTop w:val="0"/>
      <w:marBottom w:val="0"/>
      <w:divBdr>
        <w:top w:val="none" w:sz="0" w:space="0" w:color="auto"/>
        <w:left w:val="none" w:sz="0" w:space="0" w:color="auto"/>
        <w:bottom w:val="none" w:sz="0" w:space="0" w:color="auto"/>
        <w:right w:val="none" w:sz="0" w:space="0" w:color="auto"/>
      </w:divBdr>
    </w:div>
    <w:div w:id="1789541824">
      <w:bodyDiv w:val="1"/>
      <w:marLeft w:val="0"/>
      <w:marRight w:val="0"/>
      <w:marTop w:val="0"/>
      <w:marBottom w:val="0"/>
      <w:divBdr>
        <w:top w:val="none" w:sz="0" w:space="0" w:color="auto"/>
        <w:left w:val="none" w:sz="0" w:space="0" w:color="auto"/>
        <w:bottom w:val="none" w:sz="0" w:space="0" w:color="auto"/>
        <w:right w:val="none" w:sz="0" w:space="0" w:color="auto"/>
      </w:divBdr>
    </w:div>
    <w:div w:id="2017033590">
      <w:bodyDiv w:val="1"/>
      <w:marLeft w:val="0"/>
      <w:marRight w:val="0"/>
      <w:marTop w:val="0"/>
      <w:marBottom w:val="0"/>
      <w:divBdr>
        <w:top w:val="none" w:sz="0" w:space="0" w:color="auto"/>
        <w:left w:val="none" w:sz="0" w:space="0" w:color="auto"/>
        <w:bottom w:val="none" w:sz="0" w:space="0" w:color="auto"/>
        <w:right w:val="none" w:sz="0" w:space="0" w:color="auto"/>
      </w:divBdr>
      <w:divsChild>
        <w:div w:id="1555307982">
          <w:marLeft w:val="0"/>
          <w:marRight w:val="0"/>
          <w:marTop w:val="0"/>
          <w:marBottom w:val="0"/>
          <w:divBdr>
            <w:top w:val="none" w:sz="0" w:space="0" w:color="auto"/>
            <w:left w:val="none" w:sz="0" w:space="0" w:color="auto"/>
            <w:bottom w:val="none" w:sz="0" w:space="0" w:color="auto"/>
            <w:right w:val="none" w:sz="0" w:space="0" w:color="auto"/>
          </w:divBdr>
          <w:divsChild>
            <w:div w:id="773981820">
              <w:marLeft w:val="0"/>
              <w:marRight w:val="0"/>
              <w:marTop w:val="0"/>
              <w:marBottom w:val="0"/>
              <w:divBdr>
                <w:top w:val="none" w:sz="0" w:space="0" w:color="auto"/>
                <w:left w:val="none" w:sz="0" w:space="0" w:color="auto"/>
                <w:bottom w:val="none" w:sz="0" w:space="0" w:color="auto"/>
                <w:right w:val="none" w:sz="0" w:space="0" w:color="auto"/>
              </w:divBdr>
              <w:divsChild>
                <w:div w:id="1981033963">
                  <w:marLeft w:val="0"/>
                  <w:marRight w:val="0"/>
                  <w:marTop w:val="0"/>
                  <w:marBottom w:val="0"/>
                  <w:divBdr>
                    <w:top w:val="none" w:sz="0" w:space="0" w:color="auto"/>
                    <w:left w:val="none" w:sz="0" w:space="0" w:color="auto"/>
                    <w:bottom w:val="none" w:sz="0" w:space="0" w:color="auto"/>
                    <w:right w:val="none" w:sz="0" w:space="0" w:color="auto"/>
                  </w:divBdr>
                  <w:divsChild>
                    <w:div w:id="68508288">
                      <w:marLeft w:val="0"/>
                      <w:marRight w:val="0"/>
                      <w:marTop w:val="0"/>
                      <w:marBottom w:val="0"/>
                      <w:divBdr>
                        <w:top w:val="none" w:sz="0" w:space="0" w:color="auto"/>
                        <w:left w:val="none" w:sz="0" w:space="0" w:color="auto"/>
                        <w:bottom w:val="none" w:sz="0" w:space="0" w:color="auto"/>
                        <w:right w:val="none" w:sz="0" w:space="0" w:color="auto"/>
                      </w:divBdr>
                      <w:divsChild>
                        <w:div w:id="815341810">
                          <w:marLeft w:val="0"/>
                          <w:marRight w:val="0"/>
                          <w:marTop w:val="0"/>
                          <w:marBottom w:val="0"/>
                          <w:divBdr>
                            <w:top w:val="none" w:sz="0" w:space="0" w:color="auto"/>
                            <w:left w:val="none" w:sz="0" w:space="0" w:color="auto"/>
                            <w:bottom w:val="none" w:sz="0" w:space="0" w:color="auto"/>
                            <w:right w:val="none" w:sz="0" w:space="0" w:color="auto"/>
                          </w:divBdr>
                          <w:divsChild>
                            <w:div w:id="16258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1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90355-82BC-497A-B0D5-3D3DB36D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4361</Words>
  <Characters>25997</Characters>
  <Application>Microsoft Office Word</Application>
  <DocSecurity>0</DocSecurity>
  <Lines>6499</Lines>
  <Paragraphs>2168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Шевелева</dc:creator>
  <cp:keywords/>
  <dc:description/>
  <cp:lastModifiedBy>Ангушка</cp:lastModifiedBy>
  <cp:revision>2</cp:revision>
  <cp:lastPrinted>2018-01-15T08:08:00Z</cp:lastPrinted>
  <dcterms:created xsi:type="dcterms:W3CDTF">2021-09-13T17:43:00Z</dcterms:created>
  <dcterms:modified xsi:type="dcterms:W3CDTF">2021-09-13T17:43:00Z</dcterms:modified>
</cp:coreProperties>
</file>