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3C" w:rsidRPr="00A33ABC" w:rsidRDefault="00B9753C" w:rsidP="00325CAF">
      <w:pPr>
        <w:widowControl/>
        <w:shd w:val="clear" w:color="auto" w:fill="FFFFFF"/>
        <w:suppressAutoHyphens w:val="0"/>
        <w:rPr>
          <w:rFonts w:eastAsia="Times New Roman"/>
          <w:b/>
          <w:color w:val="000000"/>
          <w:kern w:val="0"/>
          <w:lang w:eastAsia="ru-RU"/>
        </w:rPr>
      </w:pPr>
      <w:bookmarkStart w:id="0" w:name="_GoBack"/>
      <w:bookmarkEnd w:id="0"/>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 xml:space="preserve">на оказание услуг </w:t>
      </w:r>
      <w:r w:rsidR="00AE155C" w:rsidRPr="00AE155C">
        <w:rPr>
          <w:rFonts w:eastAsia="Times New Roman"/>
          <w:b/>
          <w:bCs/>
          <w:color w:val="000000"/>
          <w:kern w:val="0"/>
          <w:lang w:eastAsia="ru-RU"/>
        </w:rPr>
        <w:t>по сбору, транспортированию, обезвреживанию медицинских отходов класса «Б», «В», «Г» с территории ГАУЗ МО «МОСП»</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6"/>
        <w:gridCol w:w="1276"/>
        <w:gridCol w:w="992"/>
        <w:gridCol w:w="993"/>
        <w:gridCol w:w="992"/>
        <w:gridCol w:w="992"/>
        <w:gridCol w:w="1134"/>
        <w:gridCol w:w="1276"/>
        <w:gridCol w:w="1700"/>
        <w:gridCol w:w="1697"/>
      </w:tblGrid>
      <w:tr w:rsidR="00957F5E" w:rsidRPr="00957F5E" w:rsidTr="00957F5E">
        <w:trPr>
          <w:trHeight w:val="481"/>
          <w:jc w:val="center"/>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hd w:val="clear" w:color="auto" w:fill="FFFFFF"/>
              <w:suppressAutoHyphens w:val="0"/>
              <w:snapToGrid w:val="0"/>
              <w:spacing w:line="276" w:lineRule="auto"/>
              <w:jc w:val="center"/>
              <w:rPr>
                <w:rFonts w:eastAsia="Times New Roman"/>
                <w:b/>
                <w:color w:val="000000"/>
                <w:kern w:val="0"/>
                <w:sz w:val="22"/>
                <w:szCs w:val="22"/>
              </w:rPr>
            </w:pPr>
            <w:r w:rsidRPr="00957F5E">
              <w:rPr>
                <w:rFonts w:eastAsia="Times New Roman"/>
                <w:b/>
                <w:color w:val="000000"/>
                <w:kern w:val="0"/>
                <w:sz w:val="22"/>
                <w:szCs w:val="22"/>
              </w:rPr>
              <w:t>№</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hd w:val="clear" w:color="auto" w:fill="FFFFFF"/>
              <w:suppressAutoHyphens w:val="0"/>
              <w:snapToGrid w:val="0"/>
              <w:spacing w:line="276" w:lineRule="auto"/>
              <w:rPr>
                <w:rFonts w:eastAsia="Times New Roman"/>
                <w:b/>
                <w:kern w:val="0"/>
                <w:sz w:val="22"/>
                <w:szCs w:val="22"/>
              </w:rPr>
            </w:pPr>
            <w:r w:rsidRPr="00957F5E">
              <w:rPr>
                <w:rFonts w:eastAsia="Times New Roman"/>
                <w:b/>
                <w:color w:val="000000"/>
                <w:kern w:val="0"/>
                <w:sz w:val="22"/>
                <w:szCs w:val="22"/>
              </w:rPr>
              <w:t>Наименование товара, работ, услуг</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957F5E">
              <w:rPr>
                <w:rFonts w:eastAsia="Times New Roman"/>
                <w:b/>
                <w:kern w:val="0"/>
                <w:sz w:val="22"/>
                <w:szCs w:val="22"/>
              </w:rPr>
              <w:t>Ед.</w:t>
            </w:r>
          </w:p>
          <w:p w:rsidR="00957F5E" w:rsidRPr="00957F5E" w:rsidRDefault="00957F5E" w:rsidP="00957F5E">
            <w:pPr>
              <w:widowControl/>
              <w:shd w:val="clear" w:color="auto" w:fill="FFFFFF"/>
              <w:suppressAutoHyphens w:val="0"/>
              <w:spacing w:line="276" w:lineRule="auto"/>
              <w:jc w:val="center"/>
              <w:rPr>
                <w:rFonts w:eastAsia="Times New Roman"/>
                <w:b/>
                <w:kern w:val="0"/>
                <w:sz w:val="22"/>
                <w:szCs w:val="22"/>
              </w:rPr>
            </w:pPr>
            <w:r w:rsidRPr="00957F5E">
              <w:rPr>
                <w:rFonts w:eastAsia="Times New Roman"/>
                <w:b/>
                <w:kern w:val="0"/>
                <w:sz w:val="22"/>
                <w:szCs w:val="22"/>
              </w:rPr>
              <w:t>изм.</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957F5E">
              <w:rPr>
                <w:rFonts w:eastAsia="Times New Roman"/>
                <w:b/>
                <w:kern w:val="0"/>
                <w:sz w:val="22"/>
                <w:szCs w:val="22"/>
              </w:rPr>
              <w:t>Кол-во</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957F5E">
              <w:rPr>
                <w:rFonts w:eastAsia="Times New Roman"/>
                <w:b/>
                <w:kern w:val="0"/>
                <w:sz w:val="22"/>
                <w:szCs w:val="22"/>
              </w:rPr>
              <w:t>Цена за единицу товара, работы, услуги, руб. / Источники информации о ценах товаров, использованные заказчиком</w:t>
            </w:r>
          </w:p>
        </w:tc>
        <w:tc>
          <w:tcPr>
            <w:tcW w:w="1134" w:type="dxa"/>
            <w:vMerge w:val="restart"/>
            <w:tcBorders>
              <w:top w:val="single" w:sz="4" w:space="0" w:color="000000"/>
              <w:left w:val="single" w:sz="4" w:space="0" w:color="000000"/>
              <w:bottom w:val="single" w:sz="4" w:space="0" w:color="auto"/>
              <w:right w:val="single" w:sz="4" w:space="0" w:color="000000"/>
            </w:tcBorders>
            <w:hideMark/>
          </w:tcPr>
          <w:p w:rsidR="00957F5E" w:rsidRPr="00957F5E" w:rsidRDefault="00957F5E" w:rsidP="00957F5E">
            <w:pPr>
              <w:widowControl/>
              <w:shd w:val="clear" w:color="auto" w:fill="FFFFFF"/>
              <w:suppressAutoHyphens w:val="0"/>
              <w:spacing w:line="276" w:lineRule="auto"/>
              <w:jc w:val="center"/>
              <w:rPr>
                <w:rFonts w:eastAsia="Times New Roman"/>
                <w:b/>
                <w:kern w:val="0"/>
                <w:sz w:val="22"/>
                <w:szCs w:val="22"/>
              </w:rPr>
            </w:pPr>
            <w:r w:rsidRPr="00957F5E">
              <w:rPr>
                <w:rFonts w:eastAsia="Times New Roman"/>
                <w:b/>
                <w:kern w:val="0"/>
                <w:sz w:val="22"/>
                <w:szCs w:val="22"/>
              </w:rPr>
              <w:t>СКО</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957F5E" w:rsidRPr="00957F5E" w:rsidRDefault="00957F5E" w:rsidP="00957F5E">
            <w:pPr>
              <w:widowControl/>
              <w:shd w:val="clear" w:color="auto" w:fill="FFFFFF"/>
              <w:suppressAutoHyphens w:val="0"/>
              <w:spacing w:line="276" w:lineRule="auto"/>
              <w:jc w:val="center"/>
              <w:rPr>
                <w:rFonts w:eastAsia="Times New Roman"/>
                <w:b/>
                <w:kern w:val="0"/>
                <w:sz w:val="22"/>
                <w:szCs w:val="22"/>
              </w:rPr>
            </w:pPr>
            <w:r w:rsidRPr="00957F5E">
              <w:rPr>
                <w:rFonts w:eastAsia="Times New Roman"/>
                <w:b/>
                <w:kern w:val="0"/>
                <w:sz w:val="22"/>
                <w:szCs w:val="22"/>
              </w:rPr>
              <w:t>Коф.вар.</w:t>
            </w:r>
          </w:p>
        </w:tc>
        <w:tc>
          <w:tcPr>
            <w:tcW w:w="1700" w:type="dxa"/>
            <w:vMerge w:val="restart"/>
            <w:tcBorders>
              <w:top w:val="single" w:sz="4" w:space="0" w:color="000000"/>
              <w:left w:val="single" w:sz="4" w:space="0" w:color="000000"/>
              <w:bottom w:val="single" w:sz="4" w:space="0" w:color="auto"/>
              <w:right w:val="single" w:sz="4" w:space="0" w:color="000000"/>
            </w:tcBorders>
            <w:hideMark/>
          </w:tcPr>
          <w:p w:rsidR="00957F5E" w:rsidRPr="00957F5E" w:rsidRDefault="00957F5E" w:rsidP="00957F5E">
            <w:pPr>
              <w:widowControl/>
              <w:shd w:val="clear" w:color="auto" w:fill="FFFFFF"/>
              <w:suppressAutoHyphens w:val="0"/>
              <w:spacing w:line="276" w:lineRule="auto"/>
              <w:ind w:left="-250"/>
              <w:jc w:val="center"/>
              <w:rPr>
                <w:rFonts w:eastAsia="Times New Roman"/>
                <w:b/>
                <w:kern w:val="0"/>
                <w:sz w:val="22"/>
                <w:szCs w:val="22"/>
              </w:rPr>
            </w:pPr>
            <w:r w:rsidRPr="00957F5E">
              <w:rPr>
                <w:rFonts w:eastAsia="Times New Roman"/>
                <w:b/>
                <w:kern w:val="0"/>
                <w:sz w:val="22"/>
                <w:szCs w:val="22"/>
              </w:rPr>
              <w:t>Средняя цена, руб.</w:t>
            </w:r>
          </w:p>
        </w:tc>
        <w:tc>
          <w:tcPr>
            <w:tcW w:w="1697" w:type="dxa"/>
            <w:vMerge w:val="restart"/>
            <w:tcBorders>
              <w:top w:val="single" w:sz="4" w:space="0" w:color="000000"/>
              <w:left w:val="single" w:sz="4" w:space="0" w:color="000000"/>
              <w:bottom w:val="single" w:sz="4" w:space="0" w:color="auto"/>
              <w:right w:val="single" w:sz="4" w:space="0" w:color="000000"/>
            </w:tcBorders>
            <w:hideMark/>
          </w:tcPr>
          <w:p w:rsidR="00957F5E" w:rsidRPr="00957F5E" w:rsidRDefault="00957F5E" w:rsidP="00957F5E">
            <w:pPr>
              <w:widowControl/>
              <w:shd w:val="clear" w:color="auto" w:fill="FFFFFF"/>
              <w:suppressAutoHyphens w:val="0"/>
              <w:spacing w:line="276" w:lineRule="auto"/>
              <w:jc w:val="center"/>
              <w:rPr>
                <w:rFonts w:eastAsia="Times New Roman"/>
                <w:b/>
                <w:kern w:val="0"/>
                <w:sz w:val="22"/>
                <w:szCs w:val="22"/>
              </w:rPr>
            </w:pPr>
            <w:r w:rsidRPr="00957F5E">
              <w:rPr>
                <w:rFonts w:eastAsia="Times New Roman"/>
                <w:b/>
                <w:kern w:val="0"/>
                <w:sz w:val="22"/>
                <w:szCs w:val="22"/>
              </w:rPr>
              <w:t>Стоимость товара, руб.</w:t>
            </w:r>
          </w:p>
        </w:tc>
      </w:tr>
      <w:tr w:rsidR="00957F5E" w:rsidRPr="00957F5E" w:rsidTr="00850A38">
        <w:trPr>
          <w:trHeight w:val="224"/>
          <w:jc w:val="center"/>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57F5E" w:rsidRPr="00957F5E" w:rsidRDefault="00957F5E" w:rsidP="00957F5E">
            <w:pPr>
              <w:widowControl/>
              <w:suppressAutoHyphens w:val="0"/>
              <w:rPr>
                <w:rFonts w:eastAsia="Times New Roman"/>
                <w:b/>
                <w:color w:val="000000"/>
                <w:kern w:val="0"/>
                <w:sz w:val="22"/>
                <w:szCs w:val="22"/>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957F5E" w:rsidRPr="00957F5E" w:rsidRDefault="00957F5E" w:rsidP="00957F5E">
            <w:pPr>
              <w:widowControl/>
              <w:suppressAutoHyphens w:val="0"/>
              <w:rPr>
                <w:rFonts w:eastAsia="Times New Roman"/>
                <w:b/>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57F5E" w:rsidRPr="00957F5E" w:rsidRDefault="00957F5E" w:rsidP="00957F5E">
            <w:pPr>
              <w:widowControl/>
              <w:suppressAutoHyphens w:val="0"/>
              <w:rPr>
                <w:rFonts w:eastAsia="Times New Roman"/>
                <w:b/>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7F5E" w:rsidRPr="00957F5E" w:rsidRDefault="00957F5E" w:rsidP="00957F5E">
            <w:pPr>
              <w:widowControl/>
              <w:suppressAutoHyphens w:val="0"/>
              <w:rPr>
                <w:rFonts w:eastAsia="Times New Roman"/>
                <w:b/>
                <w:kern w:val="0"/>
                <w:sz w:val="22"/>
                <w:szCs w:val="22"/>
              </w:rPr>
            </w:pPr>
          </w:p>
        </w:tc>
        <w:tc>
          <w:tcPr>
            <w:tcW w:w="993" w:type="dxa"/>
            <w:tcBorders>
              <w:top w:val="single" w:sz="4" w:space="0" w:color="000000"/>
              <w:left w:val="single" w:sz="4" w:space="0" w:color="000000"/>
              <w:bottom w:val="single" w:sz="4" w:space="0" w:color="000000"/>
              <w:right w:val="single" w:sz="4" w:space="0" w:color="auto"/>
            </w:tcBorders>
            <w:hideMark/>
          </w:tcPr>
          <w:p w:rsidR="00957F5E" w:rsidRPr="00957F5E"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957F5E">
              <w:rPr>
                <w:rFonts w:eastAsia="Times New Roman"/>
                <w:b/>
                <w:kern w:val="0"/>
                <w:sz w:val="22"/>
                <w:szCs w:val="22"/>
              </w:rPr>
              <w:t>№1</w:t>
            </w:r>
          </w:p>
        </w:tc>
        <w:tc>
          <w:tcPr>
            <w:tcW w:w="992" w:type="dxa"/>
            <w:tcBorders>
              <w:top w:val="single" w:sz="4" w:space="0" w:color="000000"/>
              <w:left w:val="single" w:sz="4" w:space="0" w:color="auto"/>
              <w:bottom w:val="single" w:sz="4" w:space="0" w:color="000000"/>
              <w:right w:val="single" w:sz="4" w:space="0" w:color="000000"/>
            </w:tcBorders>
            <w:hideMark/>
          </w:tcPr>
          <w:p w:rsidR="00957F5E" w:rsidRPr="00957F5E" w:rsidRDefault="00957F5E" w:rsidP="00957F5E">
            <w:pPr>
              <w:widowControl/>
              <w:shd w:val="clear" w:color="auto" w:fill="FFFFFF"/>
              <w:suppressAutoHyphens w:val="0"/>
              <w:snapToGrid w:val="0"/>
              <w:spacing w:line="276" w:lineRule="auto"/>
              <w:ind w:left="-108"/>
              <w:jc w:val="center"/>
              <w:rPr>
                <w:rFonts w:eastAsia="Times New Roman"/>
                <w:b/>
                <w:kern w:val="0"/>
                <w:sz w:val="22"/>
                <w:szCs w:val="22"/>
              </w:rPr>
            </w:pPr>
            <w:r w:rsidRPr="00957F5E">
              <w:rPr>
                <w:rFonts w:eastAsia="Times New Roman"/>
                <w:b/>
                <w:kern w:val="0"/>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957F5E">
              <w:rPr>
                <w:rFonts w:eastAsia="Times New Roman"/>
                <w:b/>
                <w:kern w:val="0"/>
                <w:sz w:val="22"/>
                <w:szCs w:val="22"/>
              </w:rPr>
              <w:t>№3</w:t>
            </w: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957F5E" w:rsidRPr="00957F5E" w:rsidRDefault="00957F5E" w:rsidP="00957F5E">
            <w:pPr>
              <w:widowControl/>
              <w:suppressAutoHyphens w:val="0"/>
              <w:rPr>
                <w:rFonts w:eastAsia="Times New Roman"/>
                <w:b/>
                <w:kern w:val="0"/>
                <w:sz w:val="22"/>
                <w:szCs w:val="22"/>
              </w:rPr>
            </w:pP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957F5E" w:rsidRPr="00957F5E" w:rsidRDefault="00957F5E" w:rsidP="00957F5E">
            <w:pPr>
              <w:widowControl/>
              <w:suppressAutoHyphens w:val="0"/>
              <w:rPr>
                <w:rFonts w:eastAsia="Times New Roman"/>
                <w:b/>
                <w:kern w:val="0"/>
                <w:sz w:val="22"/>
                <w:szCs w:val="22"/>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rsidR="00957F5E" w:rsidRPr="00957F5E" w:rsidRDefault="00957F5E" w:rsidP="00957F5E">
            <w:pPr>
              <w:widowControl/>
              <w:suppressAutoHyphens w:val="0"/>
              <w:rPr>
                <w:rFonts w:eastAsia="Times New Roman"/>
                <w:b/>
                <w:kern w:val="0"/>
                <w:sz w:val="22"/>
                <w:szCs w:val="22"/>
              </w:rPr>
            </w:pPr>
          </w:p>
        </w:tc>
        <w:tc>
          <w:tcPr>
            <w:tcW w:w="1697" w:type="dxa"/>
            <w:vMerge/>
            <w:tcBorders>
              <w:top w:val="single" w:sz="4" w:space="0" w:color="000000"/>
              <w:left w:val="single" w:sz="4" w:space="0" w:color="000000"/>
              <w:bottom w:val="single" w:sz="4" w:space="0" w:color="auto"/>
              <w:right w:val="single" w:sz="4" w:space="0" w:color="000000"/>
            </w:tcBorders>
            <w:vAlign w:val="center"/>
            <w:hideMark/>
          </w:tcPr>
          <w:p w:rsidR="00957F5E" w:rsidRPr="00957F5E" w:rsidRDefault="00957F5E" w:rsidP="00957F5E">
            <w:pPr>
              <w:widowControl/>
              <w:suppressAutoHyphens w:val="0"/>
              <w:rPr>
                <w:rFonts w:eastAsia="Times New Roman"/>
                <w:b/>
                <w:kern w:val="0"/>
                <w:sz w:val="22"/>
                <w:szCs w:val="22"/>
              </w:rPr>
            </w:pPr>
          </w:p>
        </w:tc>
      </w:tr>
      <w:tr w:rsidR="00E73C35" w:rsidRPr="00957F5E" w:rsidTr="00850A38">
        <w:trPr>
          <w:trHeight w:val="77"/>
          <w:jc w:val="center"/>
        </w:trPr>
        <w:tc>
          <w:tcPr>
            <w:tcW w:w="425"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1</w:t>
            </w:r>
          </w:p>
        </w:tc>
        <w:tc>
          <w:tcPr>
            <w:tcW w:w="368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Сбор, транспортирование, обезвреживание медицинских отходов класса «Б»</w:t>
            </w:r>
          </w:p>
        </w:tc>
        <w:tc>
          <w:tcPr>
            <w:tcW w:w="127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Контейнер 120 литров</w:t>
            </w:r>
          </w:p>
        </w:tc>
        <w:tc>
          <w:tcPr>
            <w:tcW w:w="992" w:type="dxa"/>
            <w:shd w:val="clear" w:color="auto" w:fill="auto"/>
            <w:vAlign w:val="center"/>
            <w:hideMark/>
          </w:tcPr>
          <w:p w:rsidR="00E73C35" w:rsidRPr="00957F5E" w:rsidRDefault="00E73C35" w:rsidP="00850A38">
            <w:pPr>
              <w:widowControl/>
              <w:suppressAutoHyphens w:val="0"/>
              <w:jc w:val="center"/>
              <w:rPr>
                <w:rFonts w:eastAsia="Times New Roman"/>
                <w:kern w:val="0"/>
                <w:sz w:val="22"/>
                <w:szCs w:val="22"/>
                <w:lang w:eastAsia="ru-RU"/>
              </w:rPr>
            </w:pPr>
            <w:r w:rsidRPr="00957F5E">
              <w:rPr>
                <w:rFonts w:eastAsia="Times New Roman"/>
                <w:kern w:val="0"/>
                <w:sz w:val="22"/>
                <w:szCs w:val="22"/>
                <w:lang w:eastAsia="ru-RU"/>
              </w:rPr>
              <w:t>248</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900,00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1 000,00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950,00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50,00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5,26</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950,00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235 600,00</w:t>
            </w:r>
          </w:p>
        </w:tc>
      </w:tr>
      <w:tr w:rsidR="00E73C35" w:rsidRPr="00957F5E" w:rsidTr="00850A38">
        <w:trPr>
          <w:trHeight w:val="77"/>
          <w:jc w:val="center"/>
        </w:trPr>
        <w:tc>
          <w:tcPr>
            <w:tcW w:w="425"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2</w:t>
            </w:r>
          </w:p>
        </w:tc>
        <w:tc>
          <w:tcPr>
            <w:tcW w:w="368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Сбор, транспортирование, обезвреживание медицинских отходов класса «В»</w:t>
            </w:r>
          </w:p>
        </w:tc>
        <w:tc>
          <w:tcPr>
            <w:tcW w:w="127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Контейнер 120 литров</w:t>
            </w:r>
          </w:p>
        </w:tc>
        <w:tc>
          <w:tcPr>
            <w:tcW w:w="992" w:type="dxa"/>
            <w:shd w:val="clear" w:color="auto" w:fill="auto"/>
            <w:vAlign w:val="center"/>
            <w:hideMark/>
          </w:tcPr>
          <w:p w:rsidR="00E73C35" w:rsidRPr="00957F5E" w:rsidRDefault="00E73C35" w:rsidP="00850A38">
            <w:pPr>
              <w:widowControl/>
              <w:suppressAutoHyphens w:val="0"/>
              <w:jc w:val="center"/>
              <w:rPr>
                <w:rFonts w:eastAsia="Times New Roman"/>
                <w:kern w:val="0"/>
                <w:sz w:val="22"/>
                <w:szCs w:val="22"/>
                <w:lang w:eastAsia="ru-RU"/>
              </w:rPr>
            </w:pPr>
            <w:r w:rsidRPr="00957F5E">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1 200,00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1 275,00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1 250,00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38,19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3,08</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1 241,67</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12 416,70</w:t>
            </w:r>
          </w:p>
        </w:tc>
      </w:tr>
      <w:tr w:rsidR="00E73C35" w:rsidRPr="00957F5E" w:rsidTr="00850A38">
        <w:trPr>
          <w:trHeight w:val="77"/>
          <w:jc w:val="center"/>
        </w:trPr>
        <w:tc>
          <w:tcPr>
            <w:tcW w:w="425"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3</w:t>
            </w:r>
          </w:p>
        </w:tc>
        <w:tc>
          <w:tcPr>
            <w:tcW w:w="368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Сбор, транспортирование, обезвреживание медицинских отходов класса «Г» (лампы)</w:t>
            </w:r>
          </w:p>
        </w:tc>
        <w:tc>
          <w:tcPr>
            <w:tcW w:w="127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шт</w:t>
            </w:r>
          </w:p>
        </w:tc>
        <w:tc>
          <w:tcPr>
            <w:tcW w:w="992" w:type="dxa"/>
            <w:shd w:val="clear" w:color="auto" w:fill="auto"/>
            <w:vAlign w:val="center"/>
            <w:hideMark/>
          </w:tcPr>
          <w:p w:rsidR="00E73C35" w:rsidRPr="00957F5E" w:rsidRDefault="00E73C35" w:rsidP="00850A38">
            <w:pPr>
              <w:widowControl/>
              <w:suppressAutoHyphens w:val="0"/>
              <w:jc w:val="center"/>
              <w:rPr>
                <w:rFonts w:eastAsia="Times New Roman"/>
                <w:kern w:val="0"/>
                <w:sz w:val="22"/>
                <w:szCs w:val="22"/>
                <w:lang w:eastAsia="ru-RU"/>
              </w:rPr>
            </w:pPr>
            <w:r w:rsidRPr="00957F5E">
              <w:rPr>
                <w:rFonts w:eastAsia="Times New Roman"/>
                <w:kern w:val="0"/>
                <w:sz w:val="22"/>
                <w:szCs w:val="22"/>
                <w:lang w:eastAsia="ru-RU"/>
              </w:rPr>
              <w:t>400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25,00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28,00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27,50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1,61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5,99</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26,83</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10 732,00</w:t>
            </w:r>
          </w:p>
        </w:tc>
      </w:tr>
      <w:tr w:rsidR="00850A38" w:rsidRPr="00957F5E" w:rsidTr="00850A38">
        <w:trPr>
          <w:trHeight w:val="77"/>
          <w:jc w:val="center"/>
        </w:trPr>
        <w:tc>
          <w:tcPr>
            <w:tcW w:w="425" w:type="dxa"/>
            <w:shd w:val="clear" w:color="auto" w:fill="auto"/>
            <w:hideMark/>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4</w:t>
            </w:r>
          </w:p>
        </w:tc>
        <w:tc>
          <w:tcPr>
            <w:tcW w:w="3686" w:type="dxa"/>
            <w:shd w:val="clear" w:color="auto" w:fill="auto"/>
            <w:hideMark/>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1276" w:type="dxa"/>
            <w:shd w:val="clear" w:color="auto" w:fill="auto"/>
            <w:hideMark/>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штук</w:t>
            </w:r>
          </w:p>
        </w:tc>
        <w:tc>
          <w:tcPr>
            <w:tcW w:w="992" w:type="dxa"/>
            <w:shd w:val="clear" w:color="auto" w:fill="auto"/>
            <w:vAlign w:val="center"/>
            <w:hideMark/>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95,00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97,00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1,15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1,21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95,67</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956,70</w:t>
            </w:r>
          </w:p>
        </w:tc>
      </w:tr>
      <w:tr w:rsidR="00850A38" w:rsidRPr="00957F5E" w:rsidTr="00850A38">
        <w:trPr>
          <w:trHeight w:val="77"/>
          <w:jc w:val="center"/>
        </w:trPr>
        <w:tc>
          <w:tcPr>
            <w:tcW w:w="425" w:type="dxa"/>
            <w:shd w:val="clear" w:color="auto" w:fill="auto"/>
            <w:hideMark/>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5</w:t>
            </w:r>
          </w:p>
        </w:tc>
        <w:tc>
          <w:tcPr>
            <w:tcW w:w="3686" w:type="dxa"/>
            <w:shd w:val="clear" w:color="auto" w:fill="auto"/>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 xml:space="preserve">Сбор, транспортирование, обезвреживание медицинских отходов класса «Г» ( гигрометр психометрический ВИТ-1 и ВИТ-2 </w:t>
            </w:r>
            <w:r w:rsidRPr="00957F5E">
              <w:rPr>
                <w:rFonts w:eastAsia="Times New Roman"/>
                <w:kern w:val="0"/>
                <w:sz w:val="22"/>
                <w:szCs w:val="22"/>
                <w:lang w:eastAsia="ru-RU"/>
              </w:rPr>
              <w:lastRenderedPageBreak/>
              <w:t>(толуол) (вещество 3 класса опасности по ГОСТ 12.1005.)</w:t>
            </w:r>
          </w:p>
        </w:tc>
        <w:tc>
          <w:tcPr>
            <w:tcW w:w="1276" w:type="dxa"/>
            <w:shd w:val="clear" w:color="auto" w:fill="auto"/>
            <w:hideMark/>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lastRenderedPageBreak/>
              <w:t>штук</w:t>
            </w:r>
          </w:p>
        </w:tc>
        <w:tc>
          <w:tcPr>
            <w:tcW w:w="992" w:type="dxa"/>
            <w:shd w:val="clear" w:color="auto" w:fill="auto"/>
            <w:vAlign w:val="center"/>
            <w:hideMark/>
          </w:tcPr>
          <w:p w:rsidR="00850A38" w:rsidRPr="00957F5E" w:rsidRDefault="00850A38" w:rsidP="00850A38">
            <w:pPr>
              <w:widowControl/>
              <w:suppressAutoHyphens w:val="0"/>
              <w:jc w:val="center"/>
              <w:rPr>
                <w:rFonts w:eastAsia="Times New Roman"/>
                <w:kern w:val="0"/>
                <w:sz w:val="22"/>
                <w:szCs w:val="22"/>
                <w:lang w:eastAsia="ru-RU"/>
              </w:rPr>
            </w:pPr>
            <w:r w:rsidRPr="00957F5E">
              <w:rPr>
                <w:rFonts w:eastAsia="Times New Roman"/>
                <w:kern w:val="0"/>
                <w:sz w:val="22"/>
                <w:szCs w:val="22"/>
                <w:lang w:eastAsia="ru-RU"/>
              </w:rPr>
              <w:t>30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95,00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97,00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1,15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1,21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95,67</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2 870,10</w:t>
            </w:r>
          </w:p>
        </w:tc>
      </w:tr>
      <w:tr w:rsidR="00850A38" w:rsidRPr="00957F5E" w:rsidTr="00850A38">
        <w:trPr>
          <w:trHeight w:val="77"/>
          <w:jc w:val="center"/>
        </w:trPr>
        <w:tc>
          <w:tcPr>
            <w:tcW w:w="425" w:type="dxa"/>
            <w:shd w:val="clear" w:color="auto" w:fill="auto"/>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6</w:t>
            </w:r>
          </w:p>
        </w:tc>
        <w:tc>
          <w:tcPr>
            <w:tcW w:w="3686" w:type="dxa"/>
            <w:shd w:val="clear" w:color="auto" w:fill="auto"/>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Сбор, транспортирование, обезвреживание медицинских отходов класса «Г» ( термометр складской типа ТС-7АМ и типа ТС-7АМК (метилкарбатол) (вещество 4 класса опасности по ГОСТ 12.1005.)</w:t>
            </w:r>
          </w:p>
        </w:tc>
        <w:tc>
          <w:tcPr>
            <w:tcW w:w="1276" w:type="dxa"/>
            <w:shd w:val="clear" w:color="auto" w:fill="auto"/>
          </w:tcPr>
          <w:p w:rsidR="00850A38" w:rsidRPr="00957F5E" w:rsidRDefault="00850A38" w:rsidP="00850A38">
            <w:pPr>
              <w:widowControl/>
              <w:suppressAutoHyphens w:val="0"/>
              <w:rPr>
                <w:rFonts w:eastAsia="Times New Roman"/>
                <w:kern w:val="0"/>
                <w:sz w:val="22"/>
                <w:szCs w:val="22"/>
                <w:lang w:eastAsia="ru-RU"/>
              </w:rPr>
            </w:pPr>
            <w:r w:rsidRPr="00957F5E">
              <w:rPr>
                <w:rFonts w:eastAsia="Times New Roman"/>
                <w:kern w:val="0"/>
                <w:sz w:val="22"/>
                <w:szCs w:val="22"/>
                <w:lang w:eastAsia="ru-RU"/>
              </w:rPr>
              <w:t>штук</w:t>
            </w:r>
          </w:p>
        </w:tc>
        <w:tc>
          <w:tcPr>
            <w:tcW w:w="992" w:type="dxa"/>
            <w:shd w:val="clear" w:color="auto" w:fill="auto"/>
            <w:vAlign w:val="center"/>
          </w:tcPr>
          <w:p w:rsidR="00850A38" w:rsidRPr="00957F5E" w:rsidRDefault="00850A38" w:rsidP="00850A38">
            <w:pPr>
              <w:widowControl/>
              <w:suppressAutoHyphens w:val="0"/>
              <w:jc w:val="center"/>
              <w:rPr>
                <w:rFonts w:eastAsia="Times New Roman"/>
                <w:kern w:val="0"/>
                <w:sz w:val="22"/>
                <w:szCs w:val="22"/>
                <w:lang w:eastAsia="ru-RU"/>
              </w:rPr>
            </w:pPr>
            <w:r w:rsidRPr="00957F5E">
              <w:rPr>
                <w:rFonts w:eastAsia="Times New Roman"/>
                <w:kern w:val="0"/>
                <w:sz w:val="22"/>
                <w:szCs w:val="22"/>
                <w:lang w:eastAsia="ru-RU"/>
              </w:rPr>
              <w:t>20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95,00</w:t>
            </w:r>
          </w:p>
        </w:tc>
        <w:tc>
          <w:tcPr>
            <w:tcW w:w="992" w:type="dxa"/>
            <w:tcBorders>
              <w:top w:val="nil"/>
              <w:left w:val="nil"/>
              <w:bottom w:val="single" w:sz="4" w:space="0" w:color="auto"/>
              <w:right w:val="single" w:sz="4" w:space="0" w:color="auto"/>
            </w:tcBorders>
            <w:shd w:val="clear" w:color="000000" w:fill="FFFFFF"/>
            <w:vAlign w:val="center"/>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97,00</w:t>
            </w:r>
          </w:p>
        </w:tc>
        <w:tc>
          <w:tcPr>
            <w:tcW w:w="992" w:type="dxa"/>
            <w:tcBorders>
              <w:top w:val="nil"/>
              <w:left w:val="nil"/>
              <w:bottom w:val="single" w:sz="4" w:space="0" w:color="auto"/>
              <w:right w:val="single" w:sz="4" w:space="0" w:color="auto"/>
            </w:tcBorders>
            <w:shd w:val="clear" w:color="000000" w:fill="FFFFFF"/>
            <w:vAlign w:val="center"/>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1,15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1,21</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850A38" w:rsidRPr="00850A38" w:rsidRDefault="00850A38"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95,67</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850A38" w:rsidRPr="00850A38" w:rsidRDefault="00850A38" w:rsidP="00850A38">
            <w:pPr>
              <w:jc w:val="center"/>
              <w:rPr>
                <w:rFonts w:eastAsia="Times New Roman"/>
                <w:kern w:val="0"/>
                <w:sz w:val="22"/>
                <w:szCs w:val="22"/>
                <w:lang w:eastAsia="ru-RU"/>
              </w:rPr>
            </w:pPr>
            <w:r w:rsidRPr="00850A38">
              <w:rPr>
                <w:rFonts w:eastAsia="Times New Roman"/>
                <w:kern w:val="0"/>
                <w:sz w:val="22"/>
                <w:szCs w:val="22"/>
                <w:lang w:eastAsia="ru-RU"/>
              </w:rPr>
              <w:t>1 913,40</w:t>
            </w:r>
          </w:p>
        </w:tc>
      </w:tr>
      <w:tr w:rsidR="00E73C35" w:rsidRPr="00957F5E" w:rsidTr="00850A38">
        <w:trPr>
          <w:trHeight w:val="77"/>
          <w:jc w:val="center"/>
        </w:trPr>
        <w:tc>
          <w:tcPr>
            <w:tcW w:w="425"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7</w:t>
            </w:r>
          </w:p>
        </w:tc>
        <w:tc>
          <w:tcPr>
            <w:tcW w:w="368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Сбор, транспортирование, обезвреживание медицинских отходов класса «Г» (Отходы сырья и продукции фармацевтических производств)</w:t>
            </w:r>
          </w:p>
        </w:tc>
        <w:tc>
          <w:tcPr>
            <w:tcW w:w="1276" w:type="dxa"/>
            <w:shd w:val="clear" w:color="auto" w:fill="auto"/>
            <w:hideMark/>
          </w:tcPr>
          <w:p w:rsidR="00E73C35" w:rsidRPr="00957F5E" w:rsidRDefault="00E73C35" w:rsidP="00E73C35">
            <w:pPr>
              <w:widowControl/>
              <w:suppressAutoHyphens w:val="0"/>
              <w:rPr>
                <w:rFonts w:eastAsia="Times New Roman"/>
                <w:kern w:val="0"/>
                <w:sz w:val="22"/>
                <w:szCs w:val="22"/>
                <w:lang w:eastAsia="ru-RU"/>
              </w:rPr>
            </w:pPr>
            <w:r w:rsidRPr="00957F5E">
              <w:rPr>
                <w:rFonts w:eastAsia="Times New Roman"/>
                <w:kern w:val="0"/>
                <w:sz w:val="22"/>
                <w:szCs w:val="22"/>
                <w:lang w:eastAsia="ru-RU"/>
              </w:rPr>
              <w:t>литр</w:t>
            </w:r>
          </w:p>
        </w:tc>
        <w:tc>
          <w:tcPr>
            <w:tcW w:w="992" w:type="dxa"/>
            <w:shd w:val="clear" w:color="auto" w:fill="auto"/>
            <w:vAlign w:val="center"/>
            <w:hideMark/>
          </w:tcPr>
          <w:p w:rsidR="00E73C35" w:rsidRPr="00957F5E" w:rsidRDefault="00E73C35" w:rsidP="00850A38">
            <w:pPr>
              <w:widowControl/>
              <w:suppressAutoHyphens w:val="0"/>
              <w:jc w:val="center"/>
              <w:rPr>
                <w:rFonts w:eastAsia="Times New Roman"/>
                <w:kern w:val="0"/>
                <w:sz w:val="22"/>
                <w:szCs w:val="22"/>
                <w:lang w:eastAsia="ru-RU"/>
              </w:rPr>
            </w:pPr>
            <w:r w:rsidRPr="00957F5E">
              <w:rPr>
                <w:rFonts w:eastAsia="Times New Roman"/>
                <w:kern w:val="0"/>
                <w:sz w:val="22"/>
                <w:szCs w:val="22"/>
                <w:lang w:eastAsia="ru-RU"/>
              </w:rPr>
              <w:t>30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50,00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55,00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52,50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2,50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4,76</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850A38" w:rsidRDefault="00E73C35" w:rsidP="00850A38">
            <w:pPr>
              <w:widowControl/>
              <w:suppressAutoHyphens w:val="0"/>
              <w:jc w:val="center"/>
              <w:rPr>
                <w:rFonts w:eastAsia="Times New Roman"/>
                <w:kern w:val="0"/>
                <w:sz w:val="22"/>
                <w:szCs w:val="22"/>
                <w:lang w:eastAsia="ru-RU"/>
              </w:rPr>
            </w:pPr>
            <w:r w:rsidRPr="00850A38">
              <w:rPr>
                <w:rFonts w:eastAsia="Times New Roman"/>
                <w:kern w:val="0"/>
                <w:sz w:val="22"/>
                <w:szCs w:val="22"/>
                <w:lang w:eastAsia="ru-RU"/>
              </w:rPr>
              <w:t>52,50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850A38" w:rsidRDefault="00E73C35" w:rsidP="00850A38">
            <w:pPr>
              <w:jc w:val="center"/>
              <w:rPr>
                <w:rFonts w:eastAsia="Times New Roman"/>
                <w:kern w:val="0"/>
                <w:sz w:val="22"/>
                <w:szCs w:val="22"/>
                <w:lang w:eastAsia="ru-RU"/>
              </w:rPr>
            </w:pPr>
            <w:r w:rsidRPr="00850A38">
              <w:rPr>
                <w:rFonts w:eastAsia="Times New Roman"/>
                <w:kern w:val="0"/>
                <w:sz w:val="22"/>
                <w:szCs w:val="22"/>
                <w:lang w:eastAsia="ru-RU"/>
              </w:rPr>
              <w:t>1 575,00</w:t>
            </w:r>
          </w:p>
        </w:tc>
      </w:tr>
      <w:tr w:rsidR="00957F5E" w:rsidRPr="00957F5E" w:rsidTr="00957F5E">
        <w:trPr>
          <w:trHeight w:val="77"/>
          <w:jc w:val="center"/>
        </w:trPr>
        <w:tc>
          <w:tcPr>
            <w:tcW w:w="13466" w:type="dxa"/>
            <w:gridSpan w:val="10"/>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uppressAutoHyphens w:val="0"/>
              <w:jc w:val="right"/>
              <w:rPr>
                <w:rFonts w:eastAsia="Times New Roman"/>
                <w:b/>
                <w:color w:val="000000"/>
                <w:kern w:val="0"/>
                <w:sz w:val="22"/>
                <w:szCs w:val="22"/>
                <w:lang w:eastAsia="ru-RU"/>
              </w:rPr>
            </w:pPr>
            <w:r w:rsidRPr="00957F5E">
              <w:rPr>
                <w:rFonts w:eastAsia="Times New Roman"/>
                <w:b/>
                <w:color w:val="000000"/>
                <w:kern w:val="0"/>
                <w:sz w:val="22"/>
                <w:szCs w:val="22"/>
                <w:lang w:eastAsia="ru-RU"/>
              </w:rPr>
              <w:t>ИТОГО</w:t>
            </w:r>
          </w:p>
        </w:tc>
        <w:tc>
          <w:tcPr>
            <w:tcW w:w="1697" w:type="dxa"/>
            <w:tcBorders>
              <w:top w:val="single" w:sz="4" w:space="0" w:color="000000"/>
              <w:left w:val="single" w:sz="4" w:space="0" w:color="000000"/>
              <w:bottom w:val="single" w:sz="4" w:space="0" w:color="000000"/>
              <w:right w:val="single" w:sz="4" w:space="0" w:color="000000"/>
            </w:tcBorders>
            <w:vAlign w:val="bottom"/>
            <w:hideMark/>
          </w:tcPr>
          <w:p w:rsidR="00957F5E" w:rsidRPr="00957F5E" w:rsidRDefault="00FE2D6A" w:rsidP="00957F5E">
            <w:pPr>
              <w:widowControl/>
              <w:suppressAutoHyphens w:val="0"/>
              <w:jc w:val="right"/>
              <w:rPr>
                <w:b/>
                <w:kern w:val="2"/>
                <w:sz w:val="22"/>
                <w:szCs w:val="22"/>
              </w:rPr>
            </w:pPr>
            <w:r w:rsidRPr="00FE2D6A">
              <w:rPr>
                <w:b/>
                <w:kern w:val="2"/>
                <w:sz w:val="22"/>
                <w:szCs w:val="22"/>
              </w:rPr>
              <w:t>266 063,90</w:t>
            </w:r>
          </w:p>
        </w:tc>
      </w:tr>
      <w:tr w:rsidR="00957F5E" w:rsidRPr="00957F5E" w:rsidTr="00957F5E">
        <w:trPr>
          <w:trHeight w:val="77"/>
          <w:jc w:val="center"/>
        </w:trPr>
        <w:tc>
          <w:tcPr>
            <w:tcW w:w="15163" w:type="dxa"/>
            <w:gridSpan w:val="11"/>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uppressAutoHyphens w:val="0"/>
              <w:jc w:val="center"/>
              <w:rPr>
                <w:rFonts w:eastAsia="Times New Roman"/>
                <w:color w:val="000000"/>
                <w:kern w:val="0"/>
                <w:sz w:val="22"/>
                <w:szCs w:val="22"/>
                <w:lang w:eastAsia="ru-RU"/>
              </w:rPr>
            </w:pPr>
            <w:r w:rsidRPr="00957F5E">
              <w:rPr>
                <w:rFonts w:eastAsia="Times New Roman"/>
                <w:kern w:val="0"/>
                <w:sz w:val="22"/>
                <w:szCs w:val="22"/>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66BD1" w:rsidRPr="00066BD1">
              <w:rPr>
                <w:b/>
                <w:kern w:val="2"/>
                <w:sz w:val="22"/>
                <w:szCs w:val="22"/>
              </w:rPr>
              <w:t>266 063,90 (Двести шестьдесят шесть тысяч шестьдесят три) рубля 90 копеек, с учетом всех налогов и сборов</w:t>
            </w:r>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footerReference w:type="default" r:id="rId8"/>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921" w:rsidRDefault="00E33921">
      <w:r>
        <w:separator/>
      </w:r>
    </w:p>
  </w:endnote>
  <w:endnote w:type="continuationSeparator" w:id="0">
    <w:p w:rsidR="00E33921" w:rsidRDefault="00E3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669" w:rsidRDefault="001C1669">
    <w:pPr>
      <w:pStyle w:val="af"/>
      <w:jc w:val="right"/>
    </w:pPr>
    <w:r>
      <w:fldChar w:fldCharType="begin"/>
    </w:r>
    <w:r>
      <w:instrText xml:space="preserve"> PAGE   \* MERGEFORMAT </w:instrText>
    </w:r>
    <w:r>
      <w:fldChar w:fldCharType="separate"/>
    </w:r>
    <w:r w:rsidR="00DB2778">
      <w:rPr>
        <w:noProof/>
      </w:rPr>
      <w:t>2</w:t>
    </w:r>
    <w:r>
      <w:rPr>
        <w:noProof/>
      </w:rPr>
      <w:fldChar w:fldCharType="end"/>
    </w:r>
  </w:p>
  <w:p w:rsidR="001C1669" w:rsidRDefault="001C166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921" w:rsidRDefault="00E33921">
      <w:r>
        <w:separator/>
      </w:r>
    </w:p>
  </w:footnote>
  <w:footnote w:type="continuationSeparator" w:id="0">
    <w:p w:rsidR="00E33921" w:rsidRDefault="00E33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13C2AA2"/>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10" w15:restartNumberingAfterBreak="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11" w15:restartNumberingAfterBreak="0">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2"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3" w15:restartNumberingAfterBreak="0">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 w15:restartNumberingAfterBreak="0">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9" w15:restartNumberingAfterBreak="0">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15:restartNumberingAfterBreak="0">
    <w:nsid w:val="214F00CA"/>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1"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4" w15:restartNumberingAfterBreak="0">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28" w15:restartNumberingAfterBreak="0">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33" w15:restartNumberingAfterBreak="0">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C1A9D"/>
    <w:multiLevelType w:val="multilevel"/>
    <w:tmpl w:val="C0B68AA0"/>
    <w:lvl w:ilvl="0">
      <w:start w:val="1"/>
      <w:numFmt w:val="decimal"/>
      <w:lvlText w:val="%1."/>
      <w:lvlJc w:val="left"/>
      <w:pPr>
        <w:ind w:left="1211" w:hanging="360"/>
      </w:pPr>
      <w:rPr>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61234CE5"/>
    <w:multiLevelType w:val="multilevel"/>
    <w:tmpl w:val="493E3CC6"/>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1" w15:restartNumberingAfterBreak="0">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46"/>
  </w:num>
  <w:num w:numId="4">
    <w:abstractNumId w:val="35"/>
  </w:num>
  <w:num w:numId="5">
    <w:abstractNumId w:val="38"/>
  </w:num>
  <w:num w:numId="6">
    <w:abstractNumId w:val="16"/>
  </w:num>
  <w:num w:numId="7">
    <w:abstractNumId w:val="45"/>
  </w:num>
  <w:num w:numId="8">
    <w:abstractNumId w:val="36"/>
  </w:num>
  <w:num w:numId="9">
    <w:abstractNumId w:val="37"/>
  </w:num>
  <w:num w:numId="10">
    <w:abstractNumId w:val="33"/>
  </w:num>
  <w:num w:numId="11">
    <w:abstractNumId w:val="43"/>
  </w:num>
  <w:num w:numId="12">
    <w:abstractNumId w:val="15"/>
  </w:num>
  <w:num w:numId="13">
    <w:abstractNumId w:val="22"/>
  </w:num>
  <w:num w:numId="14">
    <w:abstractNumId w:val="28"/>
  </w:num>
  <w:num w:numId="15">
    <w:abstractNumId w:val="44"/>
  </w:num>
  <w:num w:numId="16">
    <w:abstractNumId w:val="47"/>
  </w:num>
  <w:num w:numId="17">
    <w:abstractNumId w:val="34"/>
  </w:num>
  <w:num w:numId="18">
    <w:abstractNumId w:val="23"/>
  </w:num>
  <w:num w:numId="19">
    <w:abstractNumId w:val="20"/>
  </w:num>
  <w:num w:numId="20">
    <w:abstractNumId w:val="42"/>
  </w:num>
  <w:num w:numId="21">
    <w:abstractNumId w:val="40"/>
  </w:num>
  <w:num w:numId="22">
    <w:abstractNumId w:val="0"/>
  </w:num>
  <w:num w:numId="23">
    <w:abstractNumId w:val="27"/>
    <w:lvlOverride w:ilvl="0">
      <w:startOverride w:val="6"/>
    </w:lvlOverride>
    <w:lvlOverride w:ilvl="1"/>
    <w:lvlOverride w:ilvl="2"/>
    <w:lvlOverride w:ilvl="3"/>
    <w:lvlOverride w:ilvl="4"/>
    <w:lvlOverride w:ilvl="5"/>
    <w:lvlOverride w:ilvl="6"/>
    <w:lvlOverride w:ilvl="7"/>
    <w:lvlOverride w:ilvl="8"/>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11"/>
  </w:num>
  <w:num w:numId="31">
    <w:abstractNumId w:val="12"/>
  </w:num>
  <w:num w:numId="32">
    <w:abstractNumId w:val="13"/>
  </w:num>
  <w:num w:numId="33">
    <w:abstractNumId w:val="17"/>
  </w:num>
  <w:num w:numId="34">
    <w:abstractNumId w:val="19"/>
  </w:num>
  <w:num w:numId="35">
    <w:abstractNumId w:val="21"/>
  </w:num>
  <w:num w:numId="36">
    <w:abstractNumId w:val="25"/>
  </w:num>
  <w:num w:numId="37">
    <w:abstractNumId w:val="26"/>
  </w:num>
  <w:num w:numId="38">
    <w:abstractNumId w:val="29"/>
  </w:num>
  <w:num w:numId="39">
    <w:abstractNumId w:val="31"/>
  </w:num>
  <w:num w:numId="40">
    <w:abstractNumId w:val="32"/>
  </w:num>
  <w:num w:numId="41">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66BD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293F"/>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4FF"/>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9CB"/>
    <w:rsid w:val="001B1A2E"/>
    <w:rsid w:val="001B3318"/>
    <w:rsid w:val="001B494C"/>
    <w:rsid w:val="001B5227"/>
    <w:rsid w:val="001B7CC9"/>
    <w:rsid w:val="001C0AD4"/>
    <w:rsid w:val="001C1669"/>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6664"/>
    <w:rsid w:val="001F73FC"/>
    <w:rsid w:val="002011E6"/>
    <w:rsid w:val="0020178A"/>
    <w:rsid w:val="0020362E"/>
    <w:rsid w:val="002041C3"/>
    <w:rsid w:val="0020539A"/>
    <w:rsid w:val="00214DA9"/>
    <w:rsid w:val="002166C8"/>
    <w:rsid w:val="002258B0"/>
    <w:rsid w:val="00225F0B"/>
    <w:rsid w:val="00227FF5"/>
    <w:rsid w:val="0023501D"/>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3686F"/>
    <w:rsid w:val="00344A52"/>
    <w:rsid w:val="00344FA6"/>
    <w:rsid w:val="003467F4"/>
    <w:rsid w:val="003500DF"/>
    <w:rsid w:val="00350CC5"/>
    <w:rsid w:val="003510B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45815"/>
    <w:rsid w:val="00450B30"/>
    <w:rsid w:val="00451A31"/>
    <w:rsid w:val="00463EDD"/>
    <w:rsid w:val="00466731"/>
    <w:rsid w:val="0046777E"/>
    <w:rsid w:val="00467D48"/>
    <w:rsid w:val="0047181E"/>
    <w:rsid w:val="00474049"/>
    <w:rsid w:val="004740F7"/>
    <w:rsid w:val="00475F95"/>
    <w:rsid w:val="00476389"/>
    <w:rsid w:val="00476AEB"/>
    <w:rsid w:val="00481181"/>
    <w:rsid w:val="00481C5D"/>
    <w:rsid w:val="004866E6"/>
    <w:rsid w:val="00486890"/>
    <w:rsid w:val="00486D20"/>
    <w:rsid w:val="00487548"/>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706D"/>
    <w:rsid w:val="004E7E21"/>
    <w:rsid w:val="004F36C1"/>
    <w:rsid w:val="004F48C6"/>
    <w:rsid w:val="004F56E6"/>
    <w:rsid w:val="004F613F"/>
    <w:rsid w:val="004F7CEF"/>
    <w:rsid w:val="00500591"/>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2E31"/>
    <w:rsid w:val="00566120"/>
    <w:rsid w:val="00566538"/>
    <w:rsid w:val="00570378"/>
    <w:rsid w:val="00574D0D"/>
    <w:rsid w:val="00576584"/>
    <w:rsid w:val="0057786D"/>
    <w:rsid w:val="005778F6"/>
    <w:rsid w:val="00581497"/>
    <w:rsid w:val="00581607"/>
    <w:rsid w:val="005842AF"/>
    <w:rsid w:val="0058545F"/>
    <w:rsid w:val="0058554A"/>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6F42"/>
    <w:rsid w:val="005C062A"/>
    <w:rsid w:val="005C0D34"/>
    <w:rsid w:val="005C213E"/>
    <w:rsid w:val="005C2362"/>
    <w:rsid w:val="005C383D"/>
    <w:rsid w:val="005D099E"/>
    <w:rsid w:val="005D41AC"/>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96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15D8"/>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4426"/>
    <w:rsid w:val="00764F46"/>
    <w:rsid w:val="007656CE"/>
    <w:rsid w:val="0076620F"/>
    <w:rsid w:val="007662BD"/>
    <w:rsid w:val="00766B60"/>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D02"/>
    <w:rsid w:val="007A54BC"/>
    <w:rsid w:val="007A5BB6"/>
    <w:rsid w:val="007A610F"/>
    <w:rsid w:val="007A703F"/>
    <w:rsid w:val="007A7412"/>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5A00"/>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0A38"/>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B4E"/>
    <w:rsid w:val="00875D64"/>
    <w:rsid w:val="008773BD"/>
    <w:rsid w:val="00877743"/>
    <w:rsid w:val="00881AD8"/>
    <w:rsid w:val="00881B73"/>
    <w:rsid w:val="00881E2F"/>
    <w:rsid w:val="00882F05"/>
    <w:rsid w:val="00882F29"/>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1E49"/>
    <w:rsid w:val="008F4CEF"/>
    <w:rsid w:val="008F694A"/>
    <w:rsid w:val="008F7C87"/>
    <w:rsid w:val="008F7D24"/>
    <w:rsid w:val="00901341"/>
    <w:rsid w:val="00902BCF"/>
    <w:rsid w:val="00903512"/>
    <w:rsid w:val="00906261"/>
    <w:rsid w:val="00912BF1"/>
    <w:rsid w:val="00917748"/>
    <w:rsid w:val="009200A4"/>
    <w:rsid w:val="0092435A"/>
    <w:rsid w:val="00925C5C"/>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7F5E"/>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F83"/>
    <w:rsid w:val="009C65F7"/>
    <w:rsid w:val="009C68DE"/>
    <w:rsid w:val="009D01FE"/>
    <w:rsid w:val="009D0679"/>
    <w:rsid w:val="009D22DF"/>
    <w:rsid w:val="009D3AC5"/>
    <w:rsid w:val="009D409F"/>
    <w:rsid w:val="009D6C75"/>
    <w:rsid w:val="009E0DEA"/>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54D7"/>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1D14"/>
    <w:rsid w:val="00A741E2"/>
    <w:rsid w:val="00A74270"/>
    <w:rsid w:val="00A760AB"/>
    <w:rsid w:val="00A76839"/>
    <w:rsid w:val="00A76BD1"/>
    <w:rsid w:val="00A76F07"/>
    <w:rsid w:val="00A809ED"/>
    <w:rsid w:val="00A81EC2"/>
    <w:rsid w:val="00A85278"/>
    <w:rsid w:val="00A90632"/>
    <w:rsid w:val="00A90E20"/>
    <w:rsid w:val="00A91172"/>
    <w:rsid w:val="00A92578"/>
    <w:rsid w:val="00A936A3"/>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71E8"/>
    <w:rsid w:val="00AD7D8A"/>
    <w:rsid w:val="00AE07EC"/>
    <w:rsid w:val="00AE155C"/>
    <w:rsid w:val="00AE2316"/>
    <w:rsid w:val="00AE31EF"/>
    <w:rsid w:val="00AE4827"/>
    <w:rsid w:val="00AE7A12"/>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3B65"/>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45B5"/>
    <w:rsid w:val="00C46EC4"/>
    <w:rsid w:val="00C46F2A"/>
    <w:rsid w:val="00C47655"/>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135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A5769"/>
    <w:rsid w:val="00DB0926"/>
    <w:rsid w:val="00DB1A59"/>
    <w:rsid w:val="00DB1B19"/>
    <w:rsid w:val="00DB239F"/>
    <w:rsid w:val="00DB2778"/>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182"/>
    <w:rsid w:val="00E11FA8"/>
    <w:rsid w:val="00E123A8"/>
    <w:rsid w:val="00E13BA5"/>
    <w:rsid w:val="00E172FB"/>
    <w:rsid w:val="00E21E99"/>
    <w:rsid w:val="00E21F52"/>
    <w:rsid w:val="00E24AE0"/>
    <w:rsid w:val="00E259E7"/>
    <w:rsid w:val="00E27AD6"/>
    <w:rsid w:val="00E30E6A"/>
    <w:rsid w:val="00E313F3"/>
    <w:rsid w:val="00E333EA"/>
    <w:rsid w:val="00E33921"/>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3C35"/>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47F4"/>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55E46"/>
    <w:rsid w:val="00F61526"/>
    <w:rsid w:val="00F64B37"/>
    <w:rsid w:val="00F7061F"/>
    <w:rsid w:val="00F717D6"/>
    <w:rsid w:val="00F7282F"/>
    <w:rsid w:val="00F7403F"/>
    <w:rsid w:val="00F74530"/>
    <w:rsid w:val="00F76714"/>
    <w:rsid w:val="00F76B6E"/>
    <w:rsid w:val="00F82217"/>
    <w:rsid w:val="00F868C6"/>
    <w:rsid w:val="00F90CDF"/>
    <w:rsid w:val="00F95265"/>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E2D6A"/>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4380D-343B-4D6A-8C58-9343F816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semiHidden/>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semiHidden/>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9"/>
    <w:semiHidden/>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semiHidden/>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9"/>
    <w:semiHidden/>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semiHidden/>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uiPriority w:val="99"/>
    <w:rsid w:val="007B6178"/>
    <w:pPr>
      <w:shd w:val="clear" w:color="auto" w:fill="FFFFFF"/>
      <w:spacing w:before="600" w:line="274" w:lineRule="exact"/>
    </w:pPr>
    <w:rPr>
      <w:sz w:val="22"/>
      <w:szCs w:val="22"/>
    </w:rPr>
  </w:style>
  <w:style w:type="paragraph" w:customStyle="1" w:styleId="h4">
    <w:name w:val="h4"/>
    <w:basedOn w:val="a2"/>
    <w:uiPriority w:val="99"/>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uiPriority w:val="99"/>
    <w:rsid w:val="007B6178"/>
    <w:pPr>
      <w:keepNext/>
      <w:ind w:left="-567"/>
      <w:jc w:val="both"/>
    </w:pPr>
    <w:rPr>
      <w:szCs w:val="20"/>
    </w:rPr>
  </w:style>
  <w:style w:type="paragraph" w:customStyle="1" w:styleId="Style9">
    <w:name w:val="Style9"/>
    <w:basedOn w:val="a2"/>
    <w:uiPriority w:val="99"/>
    <w:rsid w:val="007B6178"/>
    <w:pPr>
      <w:autoSpaceDE w:val="0"/>
    </w:pPr>
  </w:style>
  <w:style w:type="paragraph" w:customStyle="1" w:styleId="Style8">
    <w:name w:val="Style8"/>
    <w:basedOn w:val="a2"/>
    <w:uiPriority w:val="99"/>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semiHidden/>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semiHidden/>
    <w:rsid w:val="00925DF8"/>
    <w:rPr>
      <w:lang w:eastAsia="en-US"/>
    </w:rPr>
  </w:style>
  <w:style w:type="character" w:styleId="af3">
    <w:name w:val="footnote reference"/>
    <w:uiPriority w:val="99"/>
    <w:semiHidden/>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uiPriority w:val="9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semiHidden/>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9"/>
    <w:semiHidden/>
    <w:rsid w:val="009F16C8"/>
    <w:rPr>
      <w:rFonts w:ascii="Times New Roman" w:eastAsia="Times New Roman" w:hAnsi="Times New Roman"/>
      <w:b/>
      <w:bCs/>
      <w:sz w:val="28"/>
      <w:szCs w:val="28"/>
    </w:rPr>
  </w:style>
  <w:style w:type="character" w:customStyle="1" w:styleId="61">
    <w:name w:val="Заголовок 6 Знак"/>
    <w:basedOn w:val="a3"/>
    <w:link w:val="60"/>
    <w:uiPriority w:val="99"/>
    <w:semiHidden/>
    <w:rsid w:val="009F16C8"/>
    <w:rPr>
      <w:rFonts w:ascii="Times New Roman" w:eastAsia="Times New Roman" w:hAnsi="Times New Roman"/>
      <w:b/>
      <w:bCs/>
      <w:sz w:val="22"/>
      <w:szCs w:val="22"/>
    </w:rPr>
  </w:style>
  <w:style w:type="character" w:customStyle="1" w:styleId="71">
    <w:name w:val="Заголовок 7 Знак"/>
    <w:basedOn w:val="a3"/>
    <w:link w:val="70"/>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semiHidden/>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semiHidden/>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99"/>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uiPriority w:val="9"/>
    <w:semiHidden/>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iPriority w:val="99"/>
    <w:semiHidden/>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uiPriority w:val="99"/>
    <w:semiHidden/>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semiHidden/>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semiHidden/>
    <w:locked/>
    <w:rsid w:val="009F16C8"/>
    <w:rPr>
      <w:rFonts w:ascii="Times New Roman" w:eastAsia="Times New Roman" w:hAnsi="Times New Roman"/>
    </w:rPr>
  </w:style>
  <w:style w:type="character" w:customStyle="1" w:styleId="afe">
    <w:name w:val="Название Знак"/>
    <w:basedOn w:val="a3"/>
    <w:link w:val="aff"/>
    <w:uiPriority w:val="99"/>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semiHidden/>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semiHidden/>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semiHidden/>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uiPriority w:val="99"/>
    <w:semiHidden/>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iPriority w:val="99"/>
    <w:semiHidden/>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semiHidden/>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99"/>
    <w:locked/>
    <w:rsid w:val="009F16C8"/>
    <w:rPr>
      <w:rFonts w:ascii="Arial" w:eastAsia="Times New Roman" w:hAnsi="Arial" w:cs="Arial"/>
      <w:sz w:val="24"/>
      <w:szCs w:val="24"/>
    </w:rPr>
  </w:style>
  <w:style w:type="character" w:customStyle="1" w:styleId="affa">
    <w:name w:val="Приветствие Знак"/>
    <w:basedOn w:val="a3"/>
    <w:link w:val="affb"/>
    <w:uiPriority w:val="99"/>
    <w:semiHidden/>
    <w:locked/>
    <w:rsid w:val="009F16C8"/>
    <w:rPr>
      <w:rFonts w:ascii="Times New Roman" w:eastAsia="Times New Roman" w:hAnsi="Times New Roman"/>
      <w:sz w:val="24"/>
      <w:szCs w:val="24"/>
      <w:lang w:val="x-none"/>
    </w:rPr>
  </w:style>
  <w:style w:type="character" w:customStyle="1" w:styleId="affc">
    <w:name w:val="Дата Знак"/>
    <w:basedOn w:val="a3"/>
    <w:link w:val="affd"/>
    <w:uiPriority w:val="99"/>
    <w:semiHidden/>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semiHidden/>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semiHidden/>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semiHidden/>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uiPriority w:val="99"/>
    <w:semiHidden/>
    <w:locked/>
    <w:rsid w:val="009F16C8"/>
    <w:rPr>
      <w:rFonts w:ascii="Times New Roman" w:eastAsia="Times New Roman" w:hAnsi="Times New Roman"/>
    </w:rPr>
  </w:style>
  <w:style w:type="character" w:customStyle="1" w:styleId="32">
    <w:name w:val="Основной текст 3 Знак"/>
    <w:basedOn w:val="a3"/>
    <w:link w:val="33"/>
    <w:uiPriority w:val="99"/>
    <w:semiHidden/>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w:uiPriority w:val="99"/>
    <w:semiHidden/>
    <w:rsid w:val="009F16C8"/>
    <w:rPr>
      <w:rFonts w:ascii="Times New Roman" w:hAnsi="Times New Roman" w:cs="Times New Roman" w:hint="default"/>
      <w:sz w:val="26"/>
      <w:lang w:val="ru-RU" w:eastAsia="ru-RU" w:bidi="ar-SA"/>
    </w:rPr>
  </w:style>
  <w:style w:type="paragraph" w:styleId="29">
    <w:name w:val="Body Text Indent 2"/>
    <w:aliases w:val="Знак"/>
    <w:basedOn w:val="a2"/>
    <w:link w:val="211"/>
    <w:uiPriority w:val="99"/>
    <w:semiHidden/>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uiPriority w:val="99"/>
    <w:semiHidden/>
    <w:rsid w:val="009F16C8"/>
    <w:rPr>
      <w:rFonts w:ascii="Times New Roman" w:hAnsi="Times New Roman"/>
      <w:lang w:eastAsia="zh-CN"/>
    </w:rPr>
  </w:style>
  <w:style w:type="character" w:customStyle="1" w:styleId="311">
    <w:name w:val="Основной текст с отступом 3 Знак1"/>
    <w:aliases w:val="Знак1 Знак Знак1"/>
    <w:link w:val="34"/>
    <w:uiPriority w:val="99"/>
    <w:semiHidden/>
    <w:locked/>
    <w:rsid w:val="009F16C8"/>
    <w:rPr>
      <w:rFonts w:ascii="Times New Roman" w:eastAsia="Times New Roman" w:hAnsi="Times New Roman"/>
      <w:sz w:val="16"/>
      <w:szCs w:val="16"/>
    </w:rPr>
  </w:style>
  <w:style w:type="paragraph" w:styleId="34">
    <w:name w:val="Body Text Indent 3"/>
    <w:aliases w:val="Знак1 Знак"/>
    <w:basedOn w:val="a2"/>
    <w:link w:val="311"/>
    <w:uiPriority w:val="99"/>
    <w:semiHidden/>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
    <w:basedOn w:val="a3"/>
    <w:uiPriority w:val="99"/>
    <w:semiHidden/>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uiPriority w:val="99"/>
    <w:semiHidden/>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uiPriority w:val="99"/>
    <w:semiHidden/>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semiHidden/>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uiPriority w:val="99"/>
    <w:semiHidden/>
    <w:locked/>
    <w:rsid w:val="009F16C8"/>
    <w:rPr>
      <w:rFonts w:ascii="Times New Roman" w:eastAsia="Times New Roman" w:hAnsi="Times New Roman"/>
      <w:b/>
      <w:bCs/>
    </w:rPr>
  </w:style>
  <w:style w:type="character" w:customStyle="1" w:styleId="afffa">
    <w:name w:val="Текст выноски Знак"/>
    <w:basedOn w:val="a3"/>
    <w:link w:val="afffb"/>
    <w:uiPriority w:val="99"/>
    <w:semiHidden/>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uiPriority w:val="99"/>
    <w:rsid w:val="009F16C8"/>
    <w:pPr>
      <w:widowControl w:val="0"/>
      <w:ind w:firstLine="720"/>
    </w:pPr>
    <w:rPr>
      <w:rFonts w:ascii="Arial" w:eastAsia="Times New Roman" w:hAnsi="Arial" w:cs="Arial"/>
    </w:rPr>
  </w:style>
  <w:style w:type="paragraph" w:customStyle="1" w:styleId="xl24">
    <w:name w:val="xl24"/>
    <w:basedOn w:val="a2"/>
    <w:uiPriority w:val="99"/>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iPriority w:val="99"/>
    <w:semiHidden/>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uiPriority w:val="99"/>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9F16C8"/>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uiPriority w:val="99"/>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uiPriority w:val="99"/>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uiPriority w:val="99"/>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uiPriority w:val="99"/>
    <w:rsid w:val="009F16C8"/>
    <w:pPr>
      <w:suppressAutoHyphens/>
      <w:autoSpaceDE w:val="0"/>
    </w:pPr>
    <w:rPr>
      <w:rFonts w:ascii="Arial" w:eastAsia="Times New Roman" w:hAnsi="Arial" w:cs="Arial"/>
      <w:lang w:eastAsia="zh-CN"/>
    </w:rPr>
  </w:style>
  <w:style w:type="paragraph" w:customStyle="1" w:styleId="text-1">
    <w:name w:val="text-1"/>
    <w:basedOn w:val="a2"/>
    <w:uiPriority w:val="99"/>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uiPriority w:val="99"/>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uiPriority w:val="99"/>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uiPriority w:val="99"/>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semiHidden/>
    <w:unhideWhenUsed/>
    <w:rsid w:val="009F16C8"/>
    <w:pPr>
      <w:numPr>
        <w:numId w:val="24"/>
      </w:numPr>
      <w:contextualSpacing/>
    </w:pPr>
    <w:rPr>
      <w:kern w:val="2"/>
    </w:rPr>
  </w:style>
  <w:style w:type="paragraph" w:customStyle="1" w:styleId="1f2">
    <w:name w:val="Дефис 1"/>
    <w:basedOn w:val="a"/>
    <w:uiPriority w:val="99"/>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uiPriority w:val="99"/>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uiPriority w:val="99"/>
    <w:rsid w:val="009F16C8"/>
    <w:pPr>
      <w:suppressAutoHyphens/>
      <w:autoSpaceDN w:val="0"/>
    </w:pPr>
    <w:rPr>
      <w:rFonts w:ascii="Times New Roman" w:eastAsia="Times New Roman" w:hAnsi="Times New Roman"/>
      <w:kern w:val="3"/>
      <w:sz w:val="24"/>
      <w:szCs w:val="24"/>
    </w:rPr>
  </w:style>
  <w:style w:type="paragraph" w:customStyle="1" w:styleId="Iauiue">
    <w:name w:val="Iau?iue"/>
    <w:uiPriority w:val="99"/>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uiPriority w:val="99"/>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uiPriority w:val="99"/>
    <w:rsid w:val="009F16C8"/>
    <w:rPr>
      <w:rFonts w:ascii="Times New Roman" w:eastAsia="Times New Roman" w:hAnsi="Times New Roman"/>
    </w:rPr>
  </w:style>
  <w:style w:type="paragraph" w:customStyle="1" w:styleId="affffb">
    <w:name w:val="ГС_ОснТекст_без_отступа"/>
    <w:basedOn w:val="a2"/>
    <w:next w:val="a2"/>
    <w:uiPriority w:val="99"/>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uiPriority w:val="99"/>
    <w:rsid w:val="009F16C8"/>
    <w:pPr>
      <w:spacing w:before="120" w:after="240"/>
      <w:jc w:val="center"/>
    </w:pPr>
    <w:rPr>
      <w:rFonts w:ascii="Arial" w:eastAsia="Times New Roman" w:hAnsi="Arial"/>
      <w:b/>
      <w:bCs/>
      <w:kern w:val="28"/>
      <w:sz w:val="28"/>
      <w:szCs w:val="28"/>
    </w:rPr>
  </w:style>
  <w:style w:type="paragraph" w:customStyle="1" w:styleId="xl82">
    <w:name w:val="xl8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uiPriority w:val="99"/>
    <w:rsid w:val="009F16C8"/>
    <w:pPr>
      <w:ind w:left="40" w:firstLine="420"/>
      <w:jc w:val="both"/>
    </w:pPr>
    <w:rPr>
      <w:rFonts w:ascii="Arial" w:eastAsia="Times New Roman" w:hAnsi="Arial"/>
      <w:sz w:val="24"/>
    </w:rPr>
  </w:style>
  <w:style w:type="paragraph" w:customStyle="1" w:styleId="113">
    <w:name w:val="заголовок 11"/>
    <w:basedOn w:val="a2"/>
    <w:next w:val="a2"/>
    <w:uiPriority w:val="99"/>
    <w:rsid w:val="009F16C8"/>
    <w:pPr>
      <w:keepNext/>
      <w:widowControl/>
      <w:suppressAutoHyphens w:val="0"/>
      <w:jc w:val="center"/>
    </w:pPr>
    <w:rPr>
      <w:rFonts w:eastAsia="Times New Roman"/>
      <w:kern w:val="0"/>
      <w:szCs w:val="20"/>
      <w:lang w:eastAsia="ru-RU"/>
    </w:rPr>
  </w:style>
  <w:style w:type="paragraph" w:customStyle="1" w:styleId="xl25">
    <w:name w:val="xl2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uiPriority w:val="99"/>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uiPriority w:val="99"/>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uiPriority w:val="99"/>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uiPriority w:val="99"/>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uiPriority w:val="99"/>
    <w:rsid w:val="009F16C8"/>
    <w:pPr>
      <w:widowControl w:val="0"/>
      <w:snapToGrid w:val="0"/>
    </w:pPr>
    <w:rPr>
      <w:rFonts w:ascii="Times New Roman" w:eastAsia="Times New Roman" w:hAnsi="Times New Roman"/>
      <w:sz w:val="24"/>
    </w:rPr>
  </w:style>
  <w:style w:type="paragraph" w:customStyle="1" w:styleId="ConsCell">
    <w:name w:val="ConsCell"/>
    <w:uiPriority w:val="99"/>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uiPriority w:val="99"/>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uiPriority w:val="99"/>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uiPriority w:val="99"/>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uiPriority w:val="99"/>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uiPriority w:val="99"/>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uiPriority w:val="99"/>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uiPriority w:val="99"/>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uiPriority w:val="99"/>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uiPriority w:val="99"/>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uiPriority w:val="99"/>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uiPriority w:val="9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uiPriority w:val="9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uiPriority w:val="99"/>
    <w:rsid w:val="009F16C8"/>
    <w:pPr>
      <w:widowControl w:val="0"/>
      <w:snapToGrid w:val="0"/>
      <w:ind w:left="2080"/>
    </w:pPr>
    <w:rPr>
      <w:rFonts w:ascii="Arial" w:eastAsia="Times New Roman" w:hAnsi="Arial"/>
      <w:b/>
      <w:sz w:val="36"/>
    </w:rPr>
  </w:style>
  <w:style w:type="paragraph" w:customStyle="1" w:styleId="Normal1">
    <w:name w:val="Normal1"/>
    <w:uiPriority w:val="99"/>
    <w:rsid w:val="009F16C8"/>
    <w:pPr>
      <w:widowControl w:val="0"/>
    </w:pPr>
    <w:rPr>
      <w:rFonts w:ascii="Times New Roman" w:eastAsia="Times New Roman" w:hAnsi="Times New Roman"/>
    </w:rPr>
  </w:style>
  <w:style w:type="paragraph" w:customStyle="1" w:styleId="Default">
    <w:name w:val="Default"/>
    <w:uiPriority w:val="99"/>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uiPriority w:val="99"/>
    <w:rsid w:val="009F16C8"/>
    <w:pPr>
      <w:autoSpaceDE w:val="0"/>
      <w:autoSpaceDN w:val="0"/>
      <w:adjustRightInd w:val="0"/>
    </w:pPr>
    <w:rPr>
      <w:rFonts w:ascii="Arial" w:hAnsi="Arial" w:cs="Arial"/>
      <w:b/>
      <w:bCs/>
      <w:sz w:val="22"/>
      <w:szCs w:val="22"/>
    </w:rPr>
  </w:style>
  <w:style w:type="paragraph" w:customStyle="1" w:styleId="CoverAuthor">
    <w:name w:val="Cover Author"/>
    <w:basedOn w:val="a2"/>
    <w:uiPriority w:val="99"/>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uiPriority w:val="99"/>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uiPriority w:val="99"/>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uiPriority w:val="99"/>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uiPriority w:val="99"/>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uiPriority w:val="99"/>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uiPriority w:val="99"/>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uiPriority w:val="99"/>
    <w:qFormat/>
    <w:rsid w:val="009F16C8"/>
    <w:pPr>
      <w:widowControl/>
      <w:suppressAutoHyphens w:val="0"/>
    </w:pPr>
    <w:rPr>
      <w:rFonts w:eastAsia="Times New Roman"/>
      <w:kern w:val="0"/>
      <w:sz w:val="20"/>
      <w:szCs w:val="20"/>
      <w:lang w:eastAsia="ru-RU"/>
    </w:rPr>
  </w:style>
  <w:style w:type="paragraph" w:customStyle="1" w:styleId="afffff9">
    <w:name w:val="_Текст"/>
    <w:basedOn w:val="a2"/>
    <w:uiPriority w:val="99"/>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uiPriority w:val="99"/>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uiPriority w:val="99"/>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uiPriority w:val="99"/>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iPriority w:val="99"/>
    <w:semiHidden/>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uiPriority w:val="99"/>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uiPriority w:val="99"/>
    <w:rsid w:val="009F16C8"/>
    <w:rPr>
      <w:rFonts w:ascii="Courier" w:eastAsia="Times New Roman" w:hAnsi="Courier"/>
      <w:sz w:val="24"/>
      <w:lang w:val="en-GB"/>
    </w:rPr>
  </w:style>
  <w:style w:type="paragraph" w:customStyle="1" w:styleId="afffffe">
    <w:name w:val="Готовый"/>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uiPriority w:val="99"/>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uiPriority w:val="99"/>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uiPriority w:val="99"/>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uiPriority w:val="99"/>
    <w:rsid w:val="009F16C8"/>
    <w:pPr>
      <w:snapToGrid/>
      <w:spacing w:line="240" w:lineRule="auto"/>
      <w:ind w:firstLine="708"/>
    </w:pPr>
    <w:rPr>
      <w:rFonts w:ascii="Times New Roman" w:hAnsi="Times New Roman"/>
      <w:sz w:val="24"/>
    </w:rPr>
  </w:style>
  <w:style w:type="paragraph" w:customStyle="1" w:styleId="54">
    <w:name w:val="5"/>
    <w:uiPriority w:val="99"/>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uiPriority w:val="99"/>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99"/>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uiPriority w:val="99"/>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uiPriority w:val="99"/>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uiPriority w:val="99"/>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uiPriority w:val="99"/>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uiPriority w:val="99"/>
    <w:rsid w:val="009F16C8"/>
    <w:pPr>
      <w:widowControl/>
      <w:suppressAutoHyphens w:val="0"/>
    </w:pPr>
    <w:rPr>
      <w:rFonts w:eastAsia="Times New Roman"/>
      <w:kern w:val="0"/>
      <w:szCs w:val="20"/>
      <w:lang w:eastAsia="ru-RU"/>
    </w:rPr>
  </w:style>
  <w:style w:type="paragraph" w:customStyle="1" w:styleId="affffff4">
    <w:name w:val="КД_Обычный"/>
    <w:basedOn w:val="a2"/>
    <w:uiPriority w:val="99"/>
    <w:rsid w:val="009F16C8"/>
    <w:pPr>
      <w:widowControl/>
      <w:suppressAutoHyphens w:val="0"/>
    </w:pPr>
    <w:rPr>
      <w:rFonts w:eastAsia="Times New Roman"/>
      <w:kern w:val="0"/>
      <w:sz w:val="26"/>
      <w:szCs w:val="20"/>
      <w:lang w:eastAsia="ru-RU"/>
    </w:rPr>
  </w:style>
  <w:style w:type="paragraph" w:customStyle="1" w:styleId="affffff5">
    <w:name w:val="КД_Шрифт"/>
    <w:uiPriority w:val="99"/>
    <w:rsid w:val="009F16C8"/>
    <w:rPr>
      <w:rFonts w:ascii="Times New Roman" w:eastAsia="Times New Roman" w:hAnsi="Times New Roman"/>
      <w:sz w:val="26"/>
    </w:rPr>
  </w:style>
  <w:style w:type="paragraph" w:customStyle="1" w:styleId="affffff6">
    <w:name w:val="КД_Раздел"/>
    <w:basedOn w:val="a2"/>
    <w:uiPriority w:val="99"/>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uiPriority w:val="99"/>
    <w:rsid w:val="009F16C8"/>
    <w:pPr>
      <w:keepNext/>
      <w:keepLines/>
    </w:pPr>
    <w:rPr>
      <w:b/>
      <w:sz w:val="28"/>
    </w:rPr>
  </w:style>
  <w:style w:type="paragraph" w:customStyle="1" w:styleId="1fa">
    <w:name w:val="Основной текст1"/>
    <w:basedOn w:val="a2"/>
    <w:uiPriority w:val="99"/>
    <w:rsid w:val="009F16C8"/>
    <w:pPr>
      <w:widowControl/>
      <w:jc w:val="both"/>
    </w:pPr>
    <w:rPr>
      <w:rFonts w:eastAsia="Times New Roman"/>
      <w:kern w:val="0"/>
      <w:szCs w:val="20"/>
      <w:lang w:eastAsia="ru-RU"/>
    </w:rPr>
  </w:style>
  <w:style w:type="paragraph" w:customStyle="1" w:styleId="CMBNormal">
    <w:name w:val="CMB Normal"/>
    <w:basedOn w:val="a2"/>
    <w:uiPriority w:val="99"/>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uiPriority w:val="99"/>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uiPriority w:val="99"/>
    <w:rsid w:val="009F16C8"/>
    <w:pPr>
      <w:widowControl/>
      <w:suppressAutoHyphens w:val="0"/>
      <w:spacing w:after="60"/>
      <w:jc w:val="both"/>
    </w:pPr>
    <w:rPr>
      <w:rFonts w:eastAsia="Times New Roman"/>
      <w:kern w:val="0"/>
      <w:lang w:eastAsia="ru-RU"/>
    </w:rPr>
  </w:style>
  <w:style w:type="paragraph" w:customStyle="1" w:styleId="xl39">
    <w:name w:val="xl3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uiPriority w:val="99"/>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uiPriority w:val="99"/>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uiPriority w:val="99"/>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uiPriority w:val="99"/>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uiPriority w:val="99"/>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uiPriority w:val="99"/>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uiPriority w:val="99"/>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uiPriority w:val="99"/>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uiPriority w:val="99"/>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uiPriority w:val="99"/>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uiPriority w:val="99"/>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uiPriority w:val="99"/>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uiPriority w:val="99"/>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uiPriority w:val="99"/>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uiPriority w:val="99"/>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uiPriority w:val="99"/>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uiPriority w:val="99"/>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uiPriority w:val="99"/>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uiPriority w:val="99"/>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uiPriority w:val="99"/>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uiPriority w:val="99"/>
    <w:rsid w:val="009F16C8"/>
    <w:pPr>
      <w:spacing w:after="120"/>
    </w:pPr>
  </w:style>
  <w:style w:type="paragraph" w:customStyle="1" w:styleId="afffffff2">
    <w:name w:val="Таблица Основной"/>
    <w:basedOn w:val="a2"/>
    <w:uiPriority w:val="99"/>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uiPriority w:val="99"/>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uiPriority w:val="99"/>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uiPriority w:val="99"/>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uiPriority w:val="99"/>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uiPriority w:val="99"/>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uiPriority w:val="99"/>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uiPriority w:val="99"/>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uiPriority w:val="99"/>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uiPriority w:val="99"/>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uiPriority w:val="99"/>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uiPriority w:val="99"/>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uiPriority w:val="99"/>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uiPriority w:val="99"/>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uiPriority w:val="99"/>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uiPriority w:val="99"/>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uiPriority w:val="99"/>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uiPriority w:val="99"/>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uiPriority w:val="99"/>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uiPriority w:val="99"/>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uiPriority w:val="99"/>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uiPriority w:val="99"/>
    <w:rsid w:val="009F16C8"/>
    <w:pPr>
      <w:suppressAutoHyphens/>
      <w:spacing w:after="0"/>
    </w:pPr>
    <w:rPr>
      <w:rFonts w:ascii="Times New Roman" w:hAnsi="Times New Roman"/>
      <w:sz w:val="20"/>
      <w:lang w:val="x-none" w:eastAsia="ar-SA"/>
    </w:rPr>
  </w:style>
  <w:style w:type="paragraph" w:customStyle="1" w:styleId="Head93">
    <w:name w:val="Head 9.3"/>
    <w:basedOn w:val="a2"/>
    <w:next w:val="a2"/>
    <w:uiPriority w:val="99"/>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uiPriority w:val="99"/>
    <w:rsid w:val="009F16C8"/>
    <w:pPr>
      <w:widowControl/>
      <w:suppressAutoHyphens w:val="0"/>
    </w:pPr>
    <w:rPr>
      <w:rFonts w:ascii="Arial" w:eastAsia="Times New Roman" w:hAnsi="Arial"/>
      <w:kern w:val="0"/>
      <w:sz w:val="22"/>
      <w:szCs w:val="20"/>
      <w:lang w:eastAsia="ru-RU"/>
    </w:rPr>
  </w:style>
  <w:style w:type="paragraph" w:customStyle="1" w:styleId="Iauiue1">
    <w:name w:val="Iau?iue1"/>
    <w:uiPriority w:val="99"/>
    <w:rsid w:val="009F16C8"/>
    <w:rPr>
      <w:rFonts w:ascii="Times New Roman" w:eastAsia="Times New Roman" w:hAnsi="Times New Roman"/>
      <w:lang w:val="en-US"/>
    </w:rPr>
  </w:style>
  <w:style w:type="paragraph" w:customStyle="1" w:styleId="caaieiaie1">
    <w:name w:val="caaieiaie 1"/>
    <w:basedOn w:val="Iauiue"/>
    <w:next w:val="Iauiue"/>
    <w:uiPriority w:val="99"/>
    <w:rsid w:val="009F16C8"/>
    <w:pPr>
      <w:keepNext/>
      <w:widowControl/>
      <w:spacing w:before="240" w:after="60" w:line="360" w:lineRule="auto"/>
      <w:ind w:firstLine="397"/>
      <w:jc w:val="center"/>
    </w:pPr>
    <w:rPr>
      <w:b/>
      <w:kern w:val="28"/>
      <w:sz w:val="28"/>
      <w:lang w:val="ru-RU"/>
    </w:rPr>
  </w:style>
  <w:style w:type="paragraph" w:customStyle="1" w:styleId="1KGK9">
    <w:name w:val="1KG=K9"/>
    <w:uiPriority w:val="99"/>
    <w:rsid w:val="009F16C8"/>
    <w:pPr>
      <w:autoSpaceDE w:val="0"/>
      <w:autoSpaceDN w:val="0"/>
      <w:adjustRightInd w:val="0"/>
    </w:pPr>
    <w:rPr>
      <w:rFonts w:ascii="MS Sans Serif" w:eastAsia="Times New Roman" w:hAnsi="MS Sans Serif"/>
    </w:rPr>
  </w:style>
  <w:style w:type="paragraph" w:customStyle="1" w:styleId="afffffffc">
    <w:name w:val="Осн.текст"/>
    <w:basedOn w:val="a2"/>
    <w:uiPriority w:val="99"/>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uiPriority w:val="99"/>
    <w:rsid w:val="009F16C8"/>
    <w:pPr>
      <w:keepNext/>
      <w:keepLines/>
      <w:spacing w:before="240" w:after="240" w:line="240" w:lineRule="auto"/>
      <w:ind w:firstLine="0"/>
      <w:jc w:val="center"/>
    </w:pPr>
    <w:rPr>
      <w:b/>
      <w:lang w:val="en-US"/>
    </w:rPr>
  </w:style>
  <w:style w:type="paragraph" w:customStyle="1" w:styleId="63">
    <w:name w:val="6.3."/>
    <w:basedOn w:val="a2"/>
    <w:uiPriority w:val="99"/>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uiPriority w:val="99"/>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uiPriority w:val="99"/>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uiPriority w:val="99"/>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uiPriority w:val="99"/>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uiPriority w:val="99"/>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uiPriority w:val="99"/>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uiPriority w:val="99"/>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uiPriority w:val="99"/>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uiPriority w:val="99"/>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uiPriority w:val="99"/>
    <w:rsid w:val="009F16C8"/>
    <w:rPr>
      <w:rFonts w:eastAsia="Times New Roman"/>
      <w:sz w:val="22"/>
      <w:szCs w:val="22"/>
    </w:rPr>
  </w:style>
  <w:style w:type="paragraph" w:customStyle="1" w:styleId="1ff0">
    <w:name w:val="Название объекта1"/>
    <w:basedOn w:val="a2"/>
    <w:uiPriority w:val="99"/>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uiPriority w:val="99"/>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uiPriority w:val="99"/>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semiHidden/>
    <w:unhideWhenUsed/>
    <w:rsid w:val="009F16C8"/>
    <w:rPr>
      <w:sz w:val="16"/>
      <w:szCs w:val="16"/>
    </w:rPr>
  </w:style>
  <w:style w:type="character" w:styleId="affffffff4">
    <w:name w:val="line number"/>
    <w:uiPriority w:val="99"/>
    <w:semiHidden/>
    <w:unhideWhenUsed/>
    <w:rsid w:val="009F16C8"/>
    <w:rPr>
      <w:rFonts w:ascii="Times New Roman" w:hAnsi="Times New Roman" w:cs="Times New Roman" w:hint="default"/>
    </w:rPr>
  </w:style>
  <w:style w:type="character" w:styleId="affffffff5">
    <w:name w:val="page number"/>
    <w:uiPriority w:val="99"/>
    <w:semiHidden/>
    <w:unhideWhenUsed/>
    <w:rsid w:val="009F16C8"/>
    <w:rPr>
      <w:rFonts w:ascii="Times New Roman" w:hAnsi="Times New Roman" w:cs="Times New Roman" w:hint="default"/>
    </w:rPr>
  </w:style>
  <w:style w:type="character" w:styleId="affffffff6">
    <w:name w:val="endnote reference"/>
    <w:uiPriority w:val="99"/>
    <w:semiHidden/>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99"/>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iPriority w:val="99"/>
    <w:semiHidden/>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semiHidden/>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uiPriority w:val="99"/>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iPriority w:val="99"/>
    <w:semiHidden/>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uiPriority w:val="99"/>
    <w:rsid w:val="009F16C8"/>
    <w:rPr>
      <w:rFonts w:ascii="Times New Roman" w:hAnsi="Times New Roman" w:cs="Times New Roman" w:hint="default"/>
    </w:rPr>
  </w:style>
  <w:style w:type="character" w:customStyle="1" w:styleId="apple-style-span">
    <w:name w:val="apple-style-span"/>
    <w:uiPriority w:val="99"/>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uiPriority w:val="99"/>
    <w:rsid w:val="009F16C8"/>
    <w:rPr>
      <w:rFonts w:ascii="Times New Roman" w:hAnsi="Times New Roman" w:cs="Times New Roman" w:hint="default"/>
      <w:b/>
      <w:bCs/>
      <w:color w:val="008000"/>
    </w:rPr>
  </w:style>
  <w:style w:type="paragraph" w:styleId="afff5">
    <w:name w:val="Plain Text"/>
    <w:basedOn w:val="a2"/>
    <w:link w:val="afff4"/>
    <w:uiPriority w:val="99"/>
    <w:semiHidden/>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iPriority w:val="99"/>
    <w:semiHidden/>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iPriority w:val="99"/>
    <w:semiHidden/>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semiHidden/>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semiHidden/>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semiHidden/>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semiHidden/>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semiHidden/>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semiHidden/>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semiHidden/>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semiHidden/>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semiHidden/>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semiHidden/>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semiHidden/>
    <w:unhideWhenUsed/>
    <w:rsid w:val="0035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85332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0036418">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C874C-E0DD-47BE-A4C4-160D415E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2184</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cp:revision>
  <dcterms:created xsi:type="dcterms:W3CDTF">2021-10-22T19:05:00Z</dcterms:created>
  <dcterms:modified xsi:type="dcterms:W3CDTF">2021-10-22T19:05:00Z</dcterms:modified>
</cp:coreProperties>
</file>