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01.21.02.08.01.02.01.05.01.01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Бендамустин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01.21.02.08.01.06.06.11.01.01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Бортезомиб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01.21.02.08.01.04.01.01.01.01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Винбластин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01.21.02.08.01.04.01.02.01.01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Винкристин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01.21.02.08.01.03.03.05.01.01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Гемцитабин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60,00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01.21.02.08.01.06.06.08.01.01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Иринотекан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01.21.02.14.02.01.04.02.01.01</w:t>
            </w:r>
            <w:r w:rsidR="00B924CB">
              <w:rPr>
                <w:b/>
              </w:rPr>
              <w:t xml:space="preserve"> / </w:t>
            </w:r>
            <w:r w:rsidR="00B924CB">
              <w:t>21.20.23.192</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КАЛЬЦИЯ ФОЛИНАТ</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01.21.02.08.01.06.01.02.01.01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Карбоплатин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80,00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01.21.02.08.01.06.01.03.01.01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Оксалиплатин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01.21.02.01.04.01.01.01.02.01</w:t>
            </w:r>
            <w:r w:rsidR="00B924CB">
              <w:rPr>
                <w:b/>
              </w:rPr>
              <w:t xml:space="preserve"> / </w:t>
            </w:r>
            <w:r w:rsidR="00B924CB">
              <w:t>21.20.10.113</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Ондансетрон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330,00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01.21.02.08.01.03.03.03.01.01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Фторурацил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01.21.02.08.01.06.01.01.01.01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ЦИСПЛАТИН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лекарственных препаратов (Препараты для лечения онкологических заболеваний 2)</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Бендамустин (МНН)</w:t>
            </w:r>
            <w:r w:rsidRPr="00445533" w:rsidR="00E870E6">
              <w:t xml:space="preserve">; </w:t>
            </w:r>
            <w:r w:rsidRPr="00445533" w:rsidR="00E870E6">
              <w:t>6,00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56 508,54 руб.</w:t>
            </w:r>
            <w:r w:rsidR="0066751E">
              <w:t>*</w:t>
            </w:r>
          </w:p>
          <w:p w:rsidRPr="00445533" w:rsidR="00E32011" w:rsidP="0034747E" w:rsidRDefault="00F3731D" w14:paraId="1575AC1F" w14:textId="7D57870B">
            <w:pPr>
              <w:ind w:firstLine="0"/>
            </w:pPr>
            <w:r w:rsidRPr="00445533" w:rsidR="00E870E6">
              <w:t>Бортезомиб (МНН)</w:t>
            </w:r>
            <w:r w:rsidRPr="00445533" w:rsidR="00E870E6">
              <w:t xml:space="preserve">; </w:t>
            </w:r>
            <w:r w:rsidRPr="00445533" w:rsidR="00E870E6">
              <w:t>12,00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353 098,68 руб.</w:t>
            </w:r>
            <w:r w:rsidR="0066751E">
              <w:t>*</w:t>
            </w:r>
          </w:p>
          <w:p w:rsidRPr="00445533" w:rsidR="00E32011" w:rsidP="0034747E" w:rsidRDefault="00F3731D" w14:paraId="1575AC1F" w14:textId="7D57870B">
            <w:pPr>
              <w:ind w:firstLine="0"/>
            </w:pPr>
            <w:r w:rsidRPr="00445533" w:rsidR="00E870E6">
              <w:t>Винбластин (МНН)</w:t>
            </w:r>
            <w:r w:rsidRPr="00445533" w:rsidR="00E870E6">
              <w:t xml:space="preserve">; </w:t>
            </w:r>
            <w:r w:rsidRPr="00445533" w:rsidR="00E870E6">
              <w:t>6,00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1 770,78 руб.</w:t>
            </w:r>
            <w:r w:rsidR="0066751E">
              <w:t>*</w:t>
            </w:r>
          </w:p>
          <w:p w:rsidRPr="00445533" w:rsidR="00E32011" w:rsidP="0034747E" w:rsidRDefault="00F3731D" w14:paraId="1575AC1F" w14:textId="7D57870B">
            <w:pPr>
              <w:ind w:firstLine="0"/>
            </w:pPr>
            <w:r w:rsidRPr="00445533" w:rsidR="00E870E6">
              <w:t>Винкристин (МНН)</w:t>
            </w:r>
            <w:r w:rsidRPr="00445533" w:rsidR="00E870E6">
              <w:t xml:space="preserve">; </w:t>
            </w:r>
            <w:r w:rsidRPr="00445533" w:rsidR="00E870E6">
              <w:t>6,00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4 317,06 руб.</w:t>
            </w:r>
            <w:r w:rsidR="0066751E">
              <w:t>*</w:t>
            </w:r>
          </w:p>
          <w:p w:rsidRPr="00445533" w:rsidR="00E32011" w:rsidP="0034747E" w:rsidRDefault="00F3731D" w14:paraId="1575AC1F" w14:textId="7D57870B">
            <w:pPr>
              <w:ind w:firstLine="0"/>
            </w:pPr>
            <w:r w:rsidRPr="00445533" w:rsidR="00E870E6">
              <w:t>Гемцитабин (МНН)</w:t>
            </w:r>
            <w:r w:rsidRPr="00445533" w:rsidR="00E870E6">
              <w:t xml:space="preserve">; </w:t>
            </w:r>
            <w:r w:rsidRPr="00445533" w:rsidR="00E870E6">
              <w:t>60,00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258 937,80 руб.</w:t>
            </w:r>
            <w:r w:rsidR="0066751E">
              <w:t>*</w:t>
            </w:r>
          </w:p>
          <w:p w:rsidRPr="00445533" w:rsidR="00E32011" w:rsidP="0034747E" w:rsidRDefault="00F3731D" w14:paraId="1575AC1F" w14:textId="7D57870B">
            <w:pPr>
              <w:ind w:firstLine="0"/>
            </w:pPr>
            <w:r w:rsidRPr="00445533" w:rsidR="00E870E6">
              <w:t>Иринотекан (МНН)</w:t>
            </w:r>
            <w:r w:rsidRPr="00445533" w:rsidR="00E870E6">
              <w:t xml:space="preserve">; </w:t>
            </w:r>
            <w:r w:rsidRPr="00445533" w:rsidR="00E870E6">
              <w:t>120,00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617 509,20 руб.</w:t>
            </w:r>
            <w:r w:rsidR="0066751E">
              <w:t>*</w:t>
            </w:r>
          </w:p>
          <w:p w:rsidRPr="00445533" w:rsidR="00E32011" w:rsidP="0034747E" w:rsidRDefault="00F3731D" w14:paraId="1575AC1F" w14:textId="7D57870B">
            <w:pPr>
              <w:ind w:firstLine="0"/>
            </w:pPr>
            <w:r w:rsidRPr="00445533" w:rsidR="00E870E6">
              <w:t>КАЛЬЦИЯ ФОЛИНАТ</w:t>
            </w:r>
            <w:r w:rsidRPr="00445533" w:rsidR="00E870E6">
              <w:t xml:space="preserve">; </w:t>
            </w:r>
            <w:r w:rsidRPr="00445533" w:rsidR="00E870E6">
              <w:t>100,00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86 141,00 руб.</w:t>
            </w:r>
            <w:r w:rsidR="0066751E">
              <w:t>*</w:t>
            </w:r>
          </w:p>
          <w:p w:rsidRPr="00445533" w:rsidR="00E32011" w:rsidP="0034747E" w:rsidRDefault="00F3731D" w14:paraId="1575AC1F" w14:textId="7D57870B">
            <w:pPr>
              <w:ind w:firstLine="0"/>
            </w:pPr>
            <w:r w:rsidRPr="00445533" w:rsidR="00E870E6">
              <w:t>Карбоплатин (МНН)</w:t>
            </w:r>
            <w:r w:rsidRPr="00445533" w:rsidR="00E870E6">
              <w:t xml:space="preserve">; </w:t>
            </w:r>
            <w:r w:rsidRPr="00445533" w:rsidR="00E870E6">
              <w:t>80,00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242 492,80 руб.</w:t>
            </w:r>
            <w:r w:rsidR="0066751E">
              <w:t>*</w:t>
            </w:r>
          </w:p>
          <w:p w:rsidRPr="00445533" w:rsidR="00E32011" w:rsidP="0034747E" w:rsidRDefault="00F3731D" w14:paraId="1575AC1F" w14:textId="7D57870B">
            <w:pPr>
              <w:ind w:firstLine="0"/>
            </w:pPr>
            <w:r w:rsidRPr="00445533" w:rsidR="00E870E6">
              <w:t>Оксалиплатин (МНН)</w:t>
            </w:r>
            <w:r w:rsidRPr="00445533" w:rsidR="00E870E6">
              <w:t xml:space="preserve">; </w:t>
            </w:r>
            <w:r w:rsidRPr="00445533" w:rsidR="00E870E6">
              <w:t>120,00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654 324,00 руб.</w:t>
            </w:r>
            <w:r w:rsidR="0066751E">
              <w:t>*</w:t>
            </w:r>
          </w:p>
          <w:p w:rsidRPr="00445533" w:rsidR="00E32011" w:rsidP="0034747E" w:rsidRDefault="00F3731D" w14:paraId="1575AC1F" w14:textId="7D57870B">
            <w:pPr>
              <w:ind w:firstLine="0"/>
            </w:pPr>
            <w:r w:rsidRPr="00445533" w:rsidR="00E870E6">
              <w:t>Ондансетрон (МНН)</w:t>
            </w:r>
            <w:r w:rsidRPr="00445533" w:rsidR="00E870E6">
              <w:t xml:space="preserve">; </w:t>
            </w:r>
            <w:r w:rsidRPr="00445533" w:rsidR="00E870E6">
              <w:t>330,00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44 358,60 руб.</w:t>
            </w:r>
            <w:r w:rsidR="0066751E">
              <w:t>*</w:t>
            </w:r>
          </w:p>
          <w:p w:rsidRPr="00445533" w:rsidR="00E32011" w:rsidP="0034747E" w:rsidRDefault="00F3731D" w14:paraId="1575AC1F" w14:textId="7D57870B">
            <w:pPr>
              <w:ind w:firstLine="0"/>
            </w:pPr>
            <w:r w:rsidRPr="00445533" w:rsidR="00E870E6">
              <w:t>Фторурацил (МНН)</w:t>
            </w:r>
            <w:r w:rsidRPr="00445533" w:rsidR="00E870E6">
              <w:t xml:space="preserve">; </w:t>
            </w:r>
            <w:r w:rsidRPr="00445533" w:rsidR="00E870E6">
              <w:t>120,00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50 754,00 руб.</w:t>
            </w:r>
            <w:r w:rsidR="0066751E">
              <w:t>*</w:t>
            </w:r>
          </w:p>
          <w:p w:rsidRPr="00445533" w:rsidR="00E32011" w:rsidP="0034747E" w:rsidRDefault="00F3731D" w14:paraId="1575AC1F" w14:textId="7D57870B">
            <w:pPr>
              <w:ind w:firstLine="0"/>
            </w:pPr>
            <w:r w:rsidRPr="00445533" w:rsidR="00E870E6">
              <w:t>ЦИСПЛАТИН</w:t>
            </w:r>
            <w:r w:rsidRPr="00445533" w:rsidR="00E870E6">
              <w:t xml:space="preserve">; </w:t>
            </w:r>
            <w:r w:rsidRPr="00445533" w:rsidR="00E870E6">
              <w:t>150,00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63 937,50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 обязательству: поставка лекарственных препаратов (Препараты для лечения онкологических заболеваний 2)</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2))</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 обязательству: поставка лекарственных препаратов (Препараты для лечения онкологических заболеваний 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лекарственных препаратов (Препараты для лечения онкологических заболеваний 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лекарственных препаратов (Препараты для лечения онкологических заболеваний 2)</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лекарственных препаратов (Препараты для лечения онкологических заболеваний 2)</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лекарственных препаратов (Препараты для лечения онкологических заболеваний 2)</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056972-22</w:t>
    </w:r>
  </w:p>
  <w:p w:rsidR="001F3901" w:rsidRDefault="001F390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