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6CCD" w:rsidRDefault="003E6CCD">
      <w:pPr>
        <w:spacing w:after="0"/>
        <w:rPr>
          <w:rFonts w:ascii="Arial Nova" w:hAnsi="Arial Nova" w:cstheme="minorHAnsi"/>
        </w:rPr>
      </w:pPr>
      <w:bookmarkStart w:id="0" w:name="_GoBack"/>
      <w:bookmarkEnd w:id="0"/>
    </w:p>
    <w:p w:rsidR="003E6CCD" w:rsidRDefault="003E6CCD">
      <w:pPr>
        <w:spacing w:after="0"/>
        <w:rPr>
          <w:rFonts w:ascii="Arial Nova" w:hAnsi="Arial Nova" w:cstheme="minorHAnsi"/>
        </w:rPr>
      </w:pPr>
    </w:p>
    <w:p w:rsidR="003E6CCD" w:rsidRDefault="00C56C3C">
      <w:pPr>
        <w:spacing w:after="0"/>
        <w:jc w:val="center"/>
        <w:rPr>
          <w:rFonts w:ascii="Arial Nova" w:hAnsi="Arial Nova" w:cstheme="minorHAnsi"/>
          <w:b/>
        </w:rPr>
      </w:pPr>
      <w:r>
        <w:rPr>
          <w:rFonts w:ascii="Arial Nova" w:hAnsi="Arial Nova" w:cstheme="minorHAnsi"/>
          <w:b/>
        </w:rPr>
        <w:t>ТЕХНИЧЕСКОЕ ЗАДАНИЕ</w:t>
      </w:r>
    </w:p>
    <w:p w:rsidR="003E6CCD" w:rsidRDefault="00C56C3C">
      <w:pPr>
        <w:spacing w:after="0"/>
        <w:rPr>
          <w:rFonts w:ascii="Arial Nova" w:hAnsi="Arial Nova" w:cstheme="minorHAnsi"/>
        </w:rPr>
      </w:pPr>
      <w:r>
        <w:rPr>
          <w:rFonts w:ascii="Arial Nova" w:hAnsi="Arial Nova" w:cstheme="minorHAnsi"/>
          <w:b/>
        </w:rPr>
        <w:t>Наименование объекта закупки</w:t>
      </w:r>
      <w:r>
        <w:rPr>
          <w:rFonts w:ascii="Arial Nova" w:hAnsi="Arial Nova" w:cstheme="minorHAnsi"/>
        </w:rPr>
        <w:t>: оказ</w:t>
      </w:r>
      <w:r>
        <w:rPr>
          <w:rFonts w:ascii="Arial Nova" w:hAnsi="Arial Nova" w:cstheme="minorHAnsi"/>
        </w:rPr>
        <w:t xml:space="preserve">ание охранных услуг для нужд МАДОУ </w:t>
      </w:r>
      <w:proofErr w:type="gramStart"/>
      <w:r>
        <w:rPr>
          <w:rFonts w:ascii="Arial Nova" w:hAnsi="Arial Nova" w:cstheme="minorHAnsi"/>
        </w:rPr>
        <w:t>Алфимо</w:t>
      </w:r>
      <w:r>
        <w:rPr>
          <w:rFonts w:ascii="Arial Nova" w:hAnsi="Arial Nova" w:cstheme="minorHAnsi"/>
        </w:rPr>
        <w:t>вского  д</w:t>
      </w:r>
      <w:proofErr w:type="gramEnd"/>
      <w:r>
        <w:rPr>
          <w:rFonts w:ascii="Arial Nova" w:hAnsi="Arial Nova" w:cstheme="minorHAnsi"/>
        </w:rPr>
        <w:t>/с общеразвивающего вида «</w:t>
      </w:r>
      <w:r>
        <w:rPr>
          <w:rFonts w:ascii="Arial Nova" w:hAnsi="Arial Nova" w:cstheme="minorHAnsi"/>
        </w:rPr>
        <w:t>Ряби</w:t>
      </w:r>
      <w:r>
        <w:rPr>
          <w:rFonts w:ascii="Arial Nova" w:hAnsi="Arial Nova" w:cstheme="minorHAnsi"/>
        </w:rPr>
        <w:t>нка» в 2021 году</w:t>
      </w:r>
    </w:p>
    <w:p w:rsidR="003E6CCD" w:rsidRDefault="00C56C3C">
      <w:pPr>
        <w:spacing w:after="0"/>
        <w:rPr>
          <w:rFonts w:ascii="Arial Nova" w:hAnsi="Arial Nova" w:cstheme="minorHAnsi"/>
          <w:b/>
        </w:rPr>
      </w:pPr>
      <w:r>
        <w:rPr>
          <w:rFonts w:ascii="Arial Nova" w:hAnsi="Arial Nova" w:cstheme="minorHAnsi"/>
          <w:b/>
        </w:rPr>
        <w:t>Срок оказания услуг:</w:t>
      </w:r>
    </w:p>
    <w:p w:rsidR="003E6CCD" w:rsidRDefault="00C56C3C">
      <w:pPr>
        <w:spacing w:after="0"/>
        <w:rPr>
          <w:rFonts w:ascii="Arial Nova" w:hAnsi="Arial Nova" w:cstheme="minorHAnsi"/>
          <w:b/>
        </w:rPr>
      </w:pPr>
      <w:r>
        <w:rPr>
          <w:rFonts w:ascii="Arial Nova" w:hAnsi="Arial Nova" w:cstheme="minorHAnsi"/>
          <w:b/>
        </w:rPr>
        <w:t xml:space="preserve">период: </w:t>
      </w:r>
      <w:r>
        <w:rPr>
          <w:rFonts w:ascii="Arial Nova" w:hAnsi="Arial Nova" w:cstheme="minorHAnsi"/>
        </w:rPr>
        <w:t xml:space="preserve">с 01 января 2021 года по 31 декабря 2021 года                                                                                     </w:t>
      </w:r>
      <w:r>
        <w:rPr>
          <w:rFonts w:ascii="Arial Nova" w:hAnsi="Arial Nova" w:cstheme="minorHAnsi"/>
        </w:rPr>
        <w:t xml:space="preserve"> </w:t>
      </w:r>
      <w:r>
        <w:rPr>
          <w:rFonts w:ascii="Arial Nova" w:hAnsi="Arial Nova" w:cstheme="minorHAnsi"/>
          <w:b/>
        </w:rPr>
        <w:t xml:space="preserve">Источник </w:t>
      </w:r>
      <w:proofErr w:type="gramStart"/>
      <w:r>
        <w:rPr>
          <w:rFonts w:ascii="Arial Nova" w:hAnsi="Arial Nova" w:cstheme="minorHAnsi"/>
          <w:b/>
        </w:rPr>
        <w:t>финансирования</w:t>
      </w:r>
      <w:r>
        <w:rPr>
          <w:rFonts w:ascii="Arial Nova" w:hAnsi="Arial Nova" w:cstheme="minorHAnsi"/>
        </w:rPr>
        <w:t>:  Бюджет</w:t>
      </w:r>
      <w:proofErr w:type="gramEnd"/>
      <w:r>
        <w:rPr>
          <w:rFonts w:ascii="Arial Nova" w:hAnsi="Arial Nova" w:cstheme="minorHAnsi"/>
        </w:rPr>
        <w:t xml:space="preserve"> городского округа Ступино    Московской области.</w:t>
      </w:r>
      <w:r>
        <w:rPr>
          <w:rFonts w:ascii="Arial Nova" w:hAnsi="Arial Nova" w:cstheme="minorHAnsi"/>
          <w:b/>
        </w:rPr>
        <w:t xml:space="preserve">                            </w:t>
      </w:r>
      <w:proofErr w:type="gramStart"/>
      <w:r>
        <w:rPr>
          <w:rFonts w:ascii="Arial Nova" w:hAnsi="Arial Nova" w:cstheme="minorHAnsi"/>
          <w:b/>
        </w:rPr>
        <w:t>Код  бюджетной</w:t>
      </w:r>
      <w:proofErr w:type="gramEnd"/>
      <w:r>
        <w:rPr>
          <w:rFonts w:ascii="Arial Nova" w:hAnsi="Arial Nova" w:cstheme="minorHAnsi"/>
          <w:b/>
        </w:rPr>
        <w:t xml:space="preserve"> классификации: </w:t>
      </w:r>
      <w:r>
        <w:rPr>
          <w:rFonts w:ascii="Arial Nova" w:hAnsi="Arial Nova" w:cstheme="minorHAnsi"/>
        </w:rPr>
        <w:t xml:space="preserve">901 0701 0000000000 244                                                                 </w:t>
      </w:r>
      <w:r>
        <w:rPr>
          <w:rFonts w:ascii="Arial Nova" w:hAnsi="Arial Nova" w:cstheme="minorHAnsi"/>
          <w:b/>
        </w:rPr>
        <w:t>ОКПД2: 80.10.12.000-Услуги о</w:t>
      </w:r>
      <w:r>
        <w:rPr>
          <w:rFonts w:ascii="Arial Nova" w:hAnsi="Arial Nova" w:cstheme="minorHAnsi"/>
          <w:b/>
        </w:rPr>
        <w:t xml:space="preserve">храны  </w:t>
      </w:r>
    </w:p>
    <w:p w:rsidR="003E6CCD" w:rsidRDefault="00C56C3C">
      <w:pPr>
        <w:tabs>
          <w:tab w:val="left" w:pos="3495"/>
        </w:tabs>
        <w:spacing w:after="0"/>
        <w:rPr>
          <w:rFonts w:ascii="Arial Nova" w:hAnsi="Arial Nova" w:cstheme="minorHAnsi"/>
          <w:b/>
        </w:rPr>
      </w:pPr>
      <w:proofErr w:type="gramStart"/>
      <w:r>
        <w:rPr>
          <w:rFonts w:ascii="Arial Nova" w:hAnsi="Arial Nova" w:cstheme="minorHAnsi"/>
          <w:b/>
        </w:rPr>
        <w:t xml:space="preserve">КОЗ:   </w:t>
      </w:r>
      <w:proofErr w:type="gramEnd"/>
      <w:r>
        <w:rPr>
          <w:rFonts w:ascii="Arial Nova" w:hAnsi="Arial Nova" w:cstheme="minorHAnsi"/>
          <w:b/>
        </w:rPr>
        <w:t xml:space="preserve"> 02.26.01.09.02 Услуги охраны для обеспечения комплексной безопасности здания (строения, сооружения, объект)</w:t>
      </w:r>
    </w:p>
    <w:p w:rsidR="003E6CCD" w:rsidRDefault="003E6CCD">
      <w:pPr>
        <w:spacing w:after="0"/>
        <w:rPr>
          <w:rFonts w:cstheme="minorHAnsi"/>
          <w:b/>
        </w:rPr>
      </w:pPr>
    </w:p>
    <w:p w:rsidR="003E6CCD" w:rsidRDefault="00C56C3C">
      <w:pPr>
        <w:spacing w:after="0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</w:rPr>
        <w:t xml:space="preserve"> </w:t>
      </w:r>
      <w:r>
        <w:rPr>
          <w:rFonts w:cstheme="minorHAnsi"/>
          <w:b/>
          <w:sz w:val="28"/>
          <w:szCs w:val="28"/>
        </w:rPr>
        <w:t>Место и количество оказываемых услуг</w:t>
      </w:r>
    </w:p>
    <w:p w:rsidR="003E6CCD" w:rsidRDefault="003E6CCD">
      <w:pPr>
        <w:spacing w:after="0"/>
        <w:rPr>
          <w:rFonts w:cstheme="minorHAnsi"/>
          <w:b/>
        </w:rPr>
      </w:pPr>
    </w:p>
    <w:tbl>
      <w:tblPr>
        <w:tblStyle w:val="a5"/>
        <w:tblW w:w="0" w:type="auto"/>
        <w:tblInd w:w="-601" w:type="dxa"/>
        <w:tblLook w:val="04A0" w:firstRow="1" w:lastRow="0" w:firstColumn="1" w:lastColumn="0" w:noHBand="0" w:noVBand="1"/>
      </w:tblPr>
      <w:tblGrid>
        <w:gridCol w:w="702"/>
        <w:gridCol w:w="2367"/>
        <w:gridCol w:w="2018"/>
        <w:gridCol w:w="1363"/>
        <w:gridCol w:w="1288"/>
        <w:gridCol w:w="1053"/>
        <w:gridCol w:w="1155"/>
      </w:tblGrid>
      <w:tr w:rsidR="003E6CCD">
        <w:tc>
          <w:tcPr>
            <w:tcW w:w="709" w:type="dxa"/>
          </w:tcPr>
          <w:p w:rsidR="003E6CCD" w:rsidRDefault="00C56C3C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По ст.№</w:t>
            </w:r>
          </w:p>
        </w:tc>
        <w:tc>
          <w:tcPr>
            <w:tcW w:w="2446" w:type="dxa"/>
          </w:tcPr>
          <w:p w:rsidR="003E6CCD" w:rsidRDefault="00C56C3C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Наименование</w:t>
            </w:r>
          </w:p>
        </w:tc>
        <w:tc>
          <w:tcPr>
            <w:tcW w:w="2018" w:type="dxa"/>
          </w:tcPr>
          <w:p w:rsidR="003E6CCD" w:rsidRDefault="00C56C3C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Местонахождение </w:t>
            </w:r>
          </w:p>
          <w:p w:rsidR="003E6CCD" w:rsidRDefault="00C56C3C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Поста (адрес)</w:t>
            </w:r>
          </w:p>
        </w:tc>
        <w:tc>
          <w:tcPr>
            <w:tcW w:w="1364" w:type="dxa"/>
          </w:tcPr>
          <w:p w:rsidR="003E6CCD" w:rsidRDefault="00C56C3C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Кол-во охранников на посту</w:t>
            </w:r>
          </w:p>
        </w:tc>
        <w:tc>
          <w:tcPr>
            <w:tcW w:w="1306" w:type="dxa"/>
          </w:tcPr>
          <w:p w:rsidR="003E6CCD" w:rsidRDefault="00C56C3C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Кол-во </w:t>
            </w:r>
            <w:r>
              <w:rPr>
                <w:rFonts w:cstheme="minorHAnsi"/>
                <w:b/>
              </w:rPr>
              <w:t>чел./часов в год</w:t>
            </w:r>
          </w:p>
        </w:tc>
        <w:tc>
          <w:tcPr>
            <w:tcW w:w="1125" w:type="dxa"/>
          </w:tcPr>
          <w:p w:rsidR="003E6CCD" w:rsidRDefault="00C56C3C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Кол-во постов в сутки</w:t>
            </w:r>
          </w:p>
        </w:tc>
        <w:tc>
          <w:tcPr>
            <w:tcW w:w="1204" w:type="dxa"/>
          </w:tcPr>
          <w:p w:rsidR="003E6CCD" w:rsidRDefault="00C56C3C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Время (режим) работы</w:t>
            </w:r>
          </w:p>
        </w:tc>
      </w:tr>
      <w:tr w:rsidR="003E6CCD">
        <w:tc>
          <w:tcPr>
            <w:tcW w:w="709" w:type="dxa"/>
          </w:tcPr>
          <w:p w:rsidR="003E6CCD" w:rsidRDefault="00C56C3C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</w:p>
        </w:tc>
        <w:tc>
          <w:tcPr>
            <w:tcW w:w="2446" w:type="dxa"/>
          </w:tcPr>
          <w:p w:rsidR="003E6CCD" w:rsidRDefault="00C56C3C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</w:p>
        </w:tc>
        <w:tc>
          <w:tcPr>
            <w:tcW w:w="2018" w:type="dxa"/>
          </w:tcPr>
          <w:p w:rsidR="003E6CCD" w:rsidRDefault="00C56C3C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</w:p>
        </w:tc>
        <w:tc>
          <w:tcPr>
            <w:tcW w:w="1364" w:type="dxa"/>
          </w:tcPr>
          <w:p w:rsidR="003E6CCD" w:rsidRDefault="00C56C3C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4</w:t>
            </w:r>
          </w:p>
        </w:tc>
        <w:tc>
          <w:tcPr>
            <w:tcW w:w="1306" w:type="dxa"/>
          </w:tcPr>
          <w:p w:rsidR="003E6CCD" w:rsidRDefault="00C56C3C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</w:p>
        </w:tc>
        <w:tc>
          <w:tcPr>
            <w:tcW w:w="1125" w:type="dxa"/>
          </w:tcPr>
          <w:p w:rsidR="003E6CCD" w:rsidRDefault="00C56C3C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6</w:t>
            </w:r>
          </w:p>
        </w:tc>
        <w:tc>
          <w:tcPr>
            <w:tcW w:w="1204" w:type="dxa"/>
          </w:tcPr>
          <w:p w:rsidR="003E6CCD" w:rsidRDefault="00C56C3C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7</w:t>
            </w:r>
          </w:p>
        </w:tc>
      </w:tr>
      <w:tr w:rsidR="003E6CCD">
        <w:tc>
          <w:tcPr>
            <w:tcW w:w="709" w:type="dxa"/>
          </w:tcPr>
          <w:p w:rsidR="003E6CCD" w:rsidRDefault="00C56C3C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</w:p>
        </w:tc>
        <w:tc>
          <w:tcPr>
            <w:tcW w:w="2446" w:type="dxa"/>
          </w:tcPr>
          <w:p w:rsidR="003E6CCD" w:rsidRDefault="00C56C3C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Муниципальное автономное дошкольное образовательное учреждение «</w:t>
            </w:r>
            <w:r>
              <w:rPr>
                <w:rFonts w:cstheme="minorHAnsi"/>
                <w:b/>
              </w:rPr>
              <w:t>Алфимо</w:t>
            </w:r>
            <w:r>
              <w:rPr>
                <w:rFonts w:cstheme="minorHAnsi"/>
                <w:b/>
              </w:rPr>
              <w:t xml:space="preserve">вский </w:t>
            </w:r>
            <w:proofErr w:type="gramStart"/>
            <w:r>
              <w:rPr>
                <w:rFonts w:cstheme="minorHAnsi"/>
                <w:b/>
              </w:rPr>
              <w:t>детский  сад</w:t>
            </w:r>
            <w:proofErr w:type="gramEnd"/>
            <w:r>
              <w:rPr>
                <w:rFonts w:cstheme="minorHAnsi"/>
                <w:b/>
              </w:rPr>
              <w:t xml:space="preserve"> общеразвивающего вида «</w:t>
            </w:r>
            <w:r>
              <w:rPr>
                <w:rFonts w:cstheme="minorHAnsi"/>
                <w:b/>
              </w:rPr>
              <w:t>Ряби</w:t>
            </w:r>
            <w:r>
              <w:rPr>
                <w:rFonts w:cstheme="minorHAnsi"/>
                <w:b/>
              </w:rPr>
              <w:t>нка» городского округа Ступино Московской области</w:t>
            </w:r>
          </w:p>
        </w:tc>
        <w:tc>
          <w:tcPr>
            <w:tcW w:w="2018" w:type="dxa"/>
          </w:tcPr>
          <w:p w:rsidR="003E6CCD" w:rsidRDefault="00C56C3C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1428</w:t>
            </w:r>
            <w:r>
              <w:rPr>
                <w:rFonts w:cstheme="minorHAnsi"/>
                <w:b/>
              </w:rPr>
              <w:t>60</w:t>
            </w:r>
            <w:r>
              <w:rPr>
                <w:rFonts w:cstheme="minorHAnsi"/>
                <w:b/>
              </w:rPr>
              <w:t xml:space="preserve"> Московская область городской округ Ступино д.</w:t>
            </w:r>
            <w:r>
              <w:rPr>
                <w:rFonts w:cstheme="minorHAnsi"/>
                <w:b/>
              </w:rPr>
              <w:t xml:space="preserve"> Алфимо</w:t>
            </w:r>
            <w:r>
              <w:rPr>
                <w:rFonts w:cstheme="minorHAnsi"/>
                <w:b/>
              </w:rPr>
              <w:t xml:space="preserve">во, </w:t>
            </w:r>
            <w:proofErr w:type="spellStart"/>
            <w:r>
              <w:rPr>
                <w:rFonts w:cstheme="minorHAnsi"/>
                <w:b/>
              </w:rPr>
              <w:t>пр</w:t>
            </w:r>
            <w:r>
              <w:rPr>
                <w:rFonts w:cstheme="minorHAnsi"/>
                <w:b/>
              </w:rPr>
              <w:t>.Но</w:t>
            </w:r>
            <w:r>
              <w:rPr>
                <w:rFonts w:cstheme="minorHAnsi"/>
                <w:b/>
              </w:rPr>
              <w:t>оселов</w:t>
            </w:r>
            <w:proofErr w:type="spellEnd"/>
            <w:r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  <w:b/>
              </w:rPr>
              <w:t xml:space="preserve">владение </w:t>
            </w:r>
            <w:r>
              <w:rPr>
                <w:rFonts w:cstheme="minorHAnsi"/>
                <w:b/>
              </w:rPr>
              <w:t>3</w:t>
            </w:r>
          </w:p>
        </w:tc>
        <w:tc>
          <w:tcPr>
            <w:tcW w:w="1364" w:type="dxa"/>
          </w:tcPr>
          <w:p w:rsidR="003E6CCD" w:rsidRDefault="00C56C3C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</w:p>
        </w:tc>
        <w:tc>
          <w:tcPr>
            <w:tcW w:w="1306" w:type="dxa"/>
          </w:tcPr>
          <w:p w:rsidR="003E6CCD" w:rsidRDefault="00C56C3C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3060</w:t>
            </w:r>
          </w:p>
        </w:tc>
        <w:tc>
          <w:tcPr>
            <w:tcW w:w="1125" w:type="dxa"/>
          </w:tcPr>
          <w:p w:rsidR="003E6CCD" w:rsidRDefault="00C56C3C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</w:p>
        </w:tc>
        <w:tc>
          <w:tcPr>
            <w:tcW w:w="1204" w:type="dxa"/>
          </w:tcPr>
          <w:p w:rsidR="003E6CCD" w:rsidRDefault="00C56C3C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С 07-00            до 19-00</w:t>
            </w:r>
          </w:p>
          <w:p w:rsidR="003E6CCD" w:rsidRDefault="00C56C3C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(12 часов)</w:t>
            </w:r>
          </w:p>
          <w:p w:rsidR="003E6CCD" w:rsidRDefault="003E6CCD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</w:tr>
    </w:tbl>
    <w:p w:rsidR="003E6CCD" w:rsidRDefault="003E6CCD">
      <w:pPr>
        <w:spacing w:after="0"/>
        <w:rPr>
          <w:rFonts w:cstheme="minorHAnsi"/>
          <w:b/>
        </w:rPr>
      </w:pPr>
    </w:p>
    <w:p w:rsidR="003E6CCD" w:rsidRDefault="00C56C3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Цена договора включает все расходы Исполнителя, связанные с оказанием услуг и все расходы на перевозку, страхование, в том чи</w:t>
      </w:r>
      <w:r>
        <w:rPr>
          <w:rFonts w:ascii="Arial" w:hAnsi="Arial" w:cs="Arial"/>
        </w:rPr>
        <w:t>сле уплату налогов, пошлин сборов, расходов по оплате стоимости  сторонних организаций и третьих лиц и других обязательных платежей, которые  необходимо выплатить при исполнении договора.</w:t>
      </w:r>
    </w:p>
    <w:p w:rsidR="003E6CCD" w:rsidRDefault="003E6CCD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="-210" w:tblpY="226"/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134"/>
        <w:gridCol w:w="1134"/>
        <w:gridCol w:w="1984"/>
        <w:gridCol w:w="1418"/>
        <w:gridCol w:w="1558"/>
        <w:gridCol w:w="1164"/>
      </w:tblGrid>
      <w:tr w:rsidR="003E6CCD">
        <w:trPr>
          <w:trHeight w:val="835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CCD" w:rsidRDefault="00C56C3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</w:rPr>
              <w:t>Наименова</w:t>
            </w:r>
            <w:proofErr w:type="spellEnd"/>
          </w:p>
          <w:p w:rsidR="003E6CCD" w:rsidRDefault="00C56C3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</w:rPr>
              <w:t>ние</w:t>
            </w:r>
            <w:proofErr w:type="spellEnd"/>
          </w:p>
          <w:p w:rsidR="003E6CCD" w:rsidRDefault="00C56C3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работ (услуг)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CCD" w:rsidRDefault="00C56C3C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Период месяц</w:t>
            </w:r>
          </w:p>
          <w:p w:rsidR="003E6CCD" w:rsidRDefault="003E6CCD">
            <w:pPr>
              <w:spacing w:after="0" w:line="240" w:lineRule="auto"/>
              <w:ind w:hanging="79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CCD" w:rsidRDefault="00C56C3C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Количество постов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CCD" w:rsidRDefault="00C56C3C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Время 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(режим) работы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CCD" w:rsidRDefault="00C56C3C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Количество дней в месяце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CCD" w:rsidRDefault="00C56C3C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Количество часов в день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CCD" w:rsidRDefault="00C56C3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Кол-во чел./</w:t>
            </w:r>
            <w:proofErr w:type="gramStart"/>
            <w:r>
              <w:rPr>
                <w:rFonts w:ascii="Times New Roman" w:eastAsia="Times New Roman" w:hAnsi="Times New Roman"/>
                <w:b/>
                <w:lang w:eastAsia="ru-RU"/>
              </w:rPr>
              <w:t>часов  всего</w:t>
            </w:r>
            <w:proofErr w:type="gramEnd"/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 в год</w:t>
            </w:r>
          </w:p>
        </w:tc>
      </w:tr>
      <w:tr w:rsidR="003E6CCD">
        <w:trPr>
          <w:trHeight w:val="589"/>
        </w:trPr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CCD" w:rsidRDefault="00C56C3C">
            <w:pPr>
              <w:ind w:firstLine="29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Оказание охранных услуг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E6CCD" w:rsidRDefault="00C56C3C">
            <w:pPr>
              <w:ind w:hanging="7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Январь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E6CCD" w:rsidRDefault="00C56C3C">
            <w:pPr>
              <w:ind w:hanging="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E6CCD" w:rsidRDefault="00C56C3C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 07-00 до 19-00</w:t>
            </w:r>
          </w:p>
          <w:p w:rsidR="003E6CCD" w:rsidRDefault="00C56C3C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(12 часов)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E6CCD" w:rsidRDefault="00C56C3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E6CCD" w:rsidRDefault="00C56C3C">
            <w:pPr>
              <w:ind w:hanging="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E6CCD" w:rsidRDefault="00C56C3C">
            <w:pPr>
              <w:ind w:hanging="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252</w:t>
            </w:r>
          </w:p>
        </w:tc>
      </w:tr>
      <w:tr w:rsidR="003E6CCD">
        <w:trPr>
          <w:trHeight w:val="401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CCD" w:rsidRDefault="003E6CCD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CCD" w:rsidRDefault="00C56C3C">
            <w:pPr>
              <w:ind w:hanging="7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Февраль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CCD" w:rsidRDefault="00C56C3C">
            <w:pPr>
              <w:ind w:hanging="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CCD" w:rsidRDefault="00C56C3C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 07-00 до 19-00</w:t>
            </w:r>
          </w:p>
          <w:p w:rsidR="003E6CCD" w:rsidRDefault="00C56C3C">
            <w:pPr>
              <w:jc w:val="center"/>
            </w:pPr>
            <w:r>
              <w:rPr>
                <w:rFonts w:ascii="Times New Roman" w:hAnsi="Times New Roman"/>
                <w:szCs w:val="24"/>
              </w:rPr>
              <w:t>(12 часов)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CCD" w:rsidRDefault="00C56C3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CCD" w:rsidRDefault="00C56C3C">
            <w:pPr>
              <w:ind w:hanging="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CCD" w:rsidRDefault="00C56C3C">
            <w:pPr>
              <w:ind w:hanging="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228</w:t>
            </w:r>
          </w:p>
        </w:tc>
      </w:tr>
      <w:tr w:rsidR="003E6CCD">
        <w:trPr>
          <w:trHeight w:val="421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CCD" w:rsidRDefault="003E6CCD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CCD" w:rsidRDefault="00C56C3C">
            <w:pPr>
              <w:ind w:hanging="7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Март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CCD" w:rsidRDefault="00C56C3C">
            <w:pPr>
              <w:ind w:hanging="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CCD" w:rsidRDefault="00C56C3C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 07-00 до 19-00</w:t>
            </w:r>
          </w:p>
          <w:p w:rsidR="003E6CCD" w:rsidRDefault="00C56C3C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(12 часов)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CCD" w:rsidRDefault="00C56C3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CCD" w:rsidRDefault="00C56C3C">
            <w:pPr>
              <w:ind w:hanging="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CCD" w:rsidRDefault="00C56C3C">
            <w:pPr>
              <w:ind w:hanging="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264</w:t>
            </w:r>
          </w:p>
        </w:tc>
      </w:tr>
      <w:tr w:rsidR="003E6CCD">
        <w:trPr>
          <w:trHeight w:val="426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CCD" w:rsidRDefault="003E6CCD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CCD" w:rsidRDefault="00C56C3C">
            <w:pPr>
              <w:ind w:hanging="7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Апрель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CCD" w:rsidRDefault="00C56C3C">
            <w:pPr>
              <w:ind w:hanging="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CCD" w:rsidRDefault="00C56C3C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 07-00 до 19-00</w:t>
            </w:r>
          </w:p>
          <w:p w:rsidR="003E6CCD" w:rsidRDefault="00C56C3C">
            <w:pPr>
              <w:jc w:val="center"/>
            </w:pPr>
            <w:r>
              <w:rPr>
                <w:rFonts w:ascii="Times New Roman" w:hAnsi="Times New Roman"/>
                <w:szCs w:val="24"/>
              </w:rPr>
              <w:t>(12 часов)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CCD" w:rsidRDefault="00C56C3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CCD" w:rsidRDefault="00C56C3C">
            <w:pPr>
              <w:ind w:hanging="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CCD" w:rsidRDefault="00C56C3C">
            <w:pPr>
              <w:ind w:hanging="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264</w:t>
            </w:r>
          </w:p>
        </w:tc>
      </w:tr>
      <w:tr w:rsidR="003E6CCD">
        <w:trPr>
          <w:trHeight w:val="405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CCD" w:rsidRDefault="003E6CCD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CCD" w:rsidRDefault="00C56C3C">
            <w:pPr>
              <w:ind w:hanging="7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Май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CCD" w:rsidRDefault="00C56C3C">
            <w:pPr>
              <w:ind w:hanging="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CCD" w:rsidRDefault="00C56C3C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 07-00 до 19-00</w:t>
            </w:r>
          </w:p>
          <w:p w:rsidR="003E6CCD" w:rsidRDefault="00C56C3C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(12 часов)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CCD" w:rsidRDefault="00C56C3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CCD" w:rsidRDefault="00C56C3C">
            <w:pPr>
              <w:ind w:hanging="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CCD" w:rsidRDefault="00C56C3C">
            <w:pPr>
              <w:ind w:hanging="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228</w:t>
            </w:r>
          </w:p>
        </w:tc>
      </w:tr>
      <w:tr w:rsidR="003E6CCD">
        <w:trPr>
          <w:trHeight w:val="405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CCD" w:rsidRDefault="003E6CCD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CCD" w:rsidRDefault="00C56C3C">
            <w:pPr>
              <w:ind w:hanging="7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Июнь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CCD" w:rsidRDefault="00C56C3C">
            <w:pPr>
              <w:ind w:hanging="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CCD" w:rsidRDefault="00C56C3C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 07-00 до 19-00</w:t>
            </w:r>
          </w:p>
          <w:p w:rsidR="003E6CCD" w:rsidRDefault="00C56C3C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(12 часов)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CCD" w:rsidRDefault="00C56C3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CCD" w:rsidRDefault="00C56C3C">
            <w:pPr>
              <w:ind w:hanging="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CCD" w:rsidRDefault="00C56C3C">
            <w:pPr>
              <w:ind w:hanging="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252</w:t>
            </w:r>
          </w:p>
        </w:tc>
      </w:tr>
      <w:tr w:rsidR="003E6CCD">
        <w:trPr>
          <w:trHeight w:val="405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CCD" w:rsidRDefault="003E6CCD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CCD" w:rsidRDefault="00C56C3C">
            <w:pPr>
              <w:ind w:hanging="7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Июль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CCD" w:rsidRDefault="00C56C3C">
            <w:pPr>
              <w:ind w:hanging="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CCD" w:rsidRDefault="00C56C3C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 07-00 до 19-00</w:t>
            </w:r>
          </w:p>
          <w:p w:rsidR="003E6CCD" w:rsidRDefault="00C56C3C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(12 часов)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CCD" w:rsidRDefault="00C56C3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CCD" w:rsidRDefault="00C56C3C">
            <w:pPr>
              <w:ind w:hanging="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CCD" w:rsidRDefault="00C56C3C">
            <w:pPr>
              <w:ind w:hanging="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264</w:t>
            </w:r>
          </w:p>
        </w:tc>
      </w:tr>
      <w:tr w:rsidR="003E6CCD">
        <w:trPr>
          <w:trHeight w:val="405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CCD" w:rsidRDefault="003E6CCD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CCD" w:rsidRDefault="00C56C3C">
            <w:pPr>
              <w:ind w:hanging="7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Август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CCD" w:rsidRDefault="00C56C3C">
            <w:pPr>
              <w:ind w:hanging="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CCD" w:rsidRDefault="00C56C3C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 07-00 до 19-00</w:t>
            </w:r>
          </w:p>
          <w:p w:rsidR="003E6CCD" w:rsidRDefault="00C56C3C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(12 часов)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CCD" w:rsidRDefault="00C56C3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CCD" w:rsidRDefault="00C56C3C">
            <w:pPr>
              <w:ind w:hanging="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CCD" w:rsidRDefault="00C56C3C">
            <w:pPr>
              <w:ind w:hanging="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264</w:t>
            </w:r>
          </w:p>
        </w:tc>
      </w:tr>
      <w:tr w:rsidR="003E6CCD">
        <w:trPr>
          <w:trHeight w:val="405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CCD" w:rsidRDefault="003E6CCD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CCD" w:rsidRDefault="00C56C3C">
            <w:pPr>
              <w:ind w:hanging="7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Сентябрь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CCD" w:rsidRDefault="00C56C3C">
            <w:pPr>
              <w:ind w:hanging="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CCD" w:rsidRDefault="00C56C3C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 07-00 до 19-00</w:t>
            </w:r>
          </w:p>
          <w:p w:rsidR="003E6CCD" w:rsidRDefault="00C56C3C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(12 часов)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CCD" w:rsidRDefault="00C56C3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CCD" w:rsidRDefault="00C56C3C">
            <w:pPr>
              <w:ind w:hanging="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CCD" w:rsidRDefault="00C56C3C">
            <w:pPr>
              <w:ind w:hanging="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264</w:t>
            </w:r>
          </w:p>
        </w:tc>
      </w:tr>
      <w:tr w:rsidR="003E6CCD">
        <w:trPr>
          <w:trHeight w:val="405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CCD" w:rsidRDefault="003E6CCD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CCD" w:rsidRDefault="00C56C3C">
            <w:pPr>
              <w:ind w:hanging="7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Октябрь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CCD" w:rsidRDefault="00C56C3C">
            <w:pPr>
              <w:ind w:hanging="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CCD" w:rsidRDefault="00C56C3C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 07-00 до 19-00</w:t>
            </w:r>
          </w:p>
          <w:p w:rsidR="003E6CCD" w:rsidRDefault="00C56C3C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(12 часов)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CCD" w:rsidRDefault="00C56C3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CCD" w:rsidRDefault="00C56C3C">
            <w:pPr>
              <w:ind w:hanging="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CCD" w:rsidRDefault="00C56C3C">
            <w:pPr>
              <w:ind w:hanging="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252</w:t>
            </w:r>
          </w:p>
        </w:tc>
      </w:tr>
      <w:tr w:rsidR="003E6CCD">
        <w:trPr>
          <w:trHeight w:val="405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CCD" w:rsidRDefault="003E6CCD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CCD" w:rsidRDefault="00C56C3C">
            <w:pPr>
              <w:ind w:hanging="7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Ноябрь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CCD" w:rsidRDefault="00C56C3C">
            <w:pPr>
              <w:ind w:hanging="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CCD" w:rsidRDefault="00C56C3C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 07-00 до 19-00</w:t>
            </w:r>
          </w:p>
          <w:p w:rsidR="003E6CCD" w:rsidRDefault="00C56C3C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(12 часов)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CCD" w:rsidRDefault="00C56C3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CCD" w:rsidRDefault="00C56C3C">
            <w:pPr>
              <w:ind w:hanging="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CCD" w:rsidRDefault="00C56C3C">
            <w:pPr>
              <w:ind w:hanging="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252</w:t>
            </w:r>
          </w:p>
        </w:tc>
      </w:tr>
      <w:tr w:rsidR="003E6CCD">
        <w:trPr>
          <w:trHeight w:val="405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CCD" w:rsidRDefault="003E6CCD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CCD" w:rsidRDefault="00C56C3C">
            <w:pPr>
              <w:ind w:hanging="7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Декабрь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CCD" w:rsidRDefault="00C56C3C">
            <w:pPr>
              <w:ind w:hanging="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CCD" w:rsidRDefault="00C56C3C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 07-00 до 19-00</w:t>
            </w:r>
          </w:p>
          <w:p w:rsidR="003E6CCD" w:rsidRDefault="00C56C3C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(12 часов)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CCD" w:rsidRDefault="00C56C3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CCD" w:rsidRDefault="00C56C3C">
            <w:pPr>
              <w:ind w:hanging="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CCD" w:rsidRDefault="00C56C3C">
            <w:pPr>
              <w:ind w:hanging="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276</w:t>
            </w:r>
          </w:p>
        </w:tc>
      </w:tr>
      <w:tr w:rsidR="003E6CCD">
        <w:trPr>
          <w:trHeight w:val="412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CCD" w:rsidRDefault="003E6CCD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CCD" w:rsidRDefault="00C56C3C">
            <w:pPr>
              <w:ind w:hanging="15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CCD" w:rsidRDefault="00C56C3C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CCD" w:rsidRDefault="00C56C3C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С 07-00 до 19-00</w:t>
            </w:r>
          </w:p>
          <w:p w:rsidR="003E6CCD" w:rsidRDefault="003E6CC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CCD" w:rsidRDefault="00C56C3C">
            <w:pPr>
              <w:ind w:firstLine="3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255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CCD" w:rsidRDefault="00C56C3C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CCD" w:rsidRDefault="00C56C3C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3060</w:t>
            </w:r>
          </w:p>
        </w:tc>
      </w:tr>
    </w:tbl>
    <w:p w:rsidR="003E6CCD" w:rsidRDefault="003E6CCD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</w:p>
    <w:p w:rsidR="003E6CCD" w:rsidRDefault="003E6CCD">
      <w:pPr>
        <w:rPr>
          <w:rFonts w:ascii="Times New Roman" w:hAnsi="Times New Roman" w:cs="Times New Roman"/>
          <w:sz w:val="24"/>
          <w:szCs w:val="24"/>
        </w:rPr>
      </w:pPr>
    </w:p>
    <w:p w:rsidR="003E6CCD" w:rsidRDefault="00C56C3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ОБЩИЕ </w:t>
      </w:r>
      <w:r>
        <w:rPr>
          <w:rFonts w:ascii="Times New Roman" w:hAnsi="Times New Roman" w:cs="Times New Roman"/>
          <w:b/>
          <w:sz w:val="24"/>
          <w:szCs w:val="24"/>
        </w:rPr>
        <w:t>ТРЕБОВАНИЯ К ОКАЗАНИЮ УСЛУГ</w:t>
      </w:r>
    </w:p>
    <w:p w:rsidR="003E6CCD" w:rsidRDefault="00C56C3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 Исполнитель (частная охранная организация (ЧОО) выполняет свои обязательства</w:t>
      </w:r>
    </w:p>
    <w:p w:rsidR="003E6CCD" w:rsidRDefault="00C56C3C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(оказывает охранные услуги) в соответствии c:</w:t>
      </w:r>
    </w:p>
    <w:p w:rsidR="003E6CCD" w:rsidRDefault="00C56C3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Законом Российской Федерации от 11 март 1992 г. № 2487-1 «О частной детективной и</w:t>
      </w:r>
    </w:p>
    <w:p w:rsidR="003E6CCD" w:rsidRDefault="00C56C3C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охранной </w:t>
      </w:r>
      <w:r>
        <w:rPr>
          <w:rFonts w:ascii="Times New Roman" w:hAnsi="Times New Roman" w:cs="Times New Roman"/>
          <w:sz w:val="24"/>
          <w:szCs w:val="24"/>
        </w:rPr>
        <w:t>деятельности в Российской Федерации» (в действующей редакции);</w:t>
      </w:r>
    </w:p>
    <w:p w:rsidR="003E6CCD" w:rsidRDefault="00C56C3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постановлениями Правительства Российской Федерации от 14 августа 1992 г. № 587</w:t>
      </w:r>
    </w:p>
    <w:p w:rsidR="003E6CCD" w:rsidRDefault="00C56C3C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«Вопросы частной детективной (сыскной) и частной охранной деятельности» (в действующей</w:t>
      </w:r>
    </w:p>
    <w:p w:rsidR="003E6CCD" w:rsidRDefault="00C56C3C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редакции), от 23 июня 201</w:t>
      </w:r>
      <w:r>
        <w:rPr>
          <w:rFonts w:ascii="Times New Roman" w:hAnsi="Times New Roman" w:cs="Times New Roman"/>
          <w:sz w:val="24"/>
          <w:szCs w:val="24"/>
        </w:rPr>
        <w:t>1 г. № 498 «О некоторых вопросах осуществления частной детективной (сыскной) и частной охранной деятельности» (в действующей редакции), иными нормативными правовыми актами Российской Федерации и Московской области, регламентирующими вопросы частной охранно</w:t>
      </w:r>
      <w:r>
        <w:rPr>
          <w:rFonts w:ascii="Times New Roman" w:hAnsi="Times New Roman" w:cs="Times New Roman"/>
          <w:sz w:val="24"/>
          <w:szCs w:val="24"/>
        </w:rPr>
        <w:t>й деятельности, Инструкцией по организации охраны объекта, Планом-схемой охраны объема, настоящим Техническим заданием и условиями Контракта;</w:t>
      </w:r>
    </w:p>
    <w:p w:rsidR="003E6CCD" w:rsidRDefault="00C56C3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-Федеральным законом от 13 декабря 1996 г. № 150—ФЗ «Об оружии» (в действующей</w:t>
      </w:r>
    </w:p>
    <w:p w:rsidR="003E6CCD" w:rsidRDefault="00C56C3C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редакции), постановлением Правитель</w:t>
      </w:r>
      <w:r>
        <w:rPr>
          <w:rFonts w:ascii="Times New Roman" w:hAnsi="Times New Roman" w:cs="Times New Roman"/>
          <w:sz w:val="24"/>
          <w:szCs w:val="24"/>
        </w:rPr>
        <w:t>ства Российской Федерации от 21 июля 1998 r. № 814 «О</w:t>
      </w:r>
    </w:p>
    <w:p w:rsidR="003E6CCD" w:rsidRDefault="00C56C3C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мерах по регулирование оборота гражданского и служебного оружия и патронов к нему на</w:t>
      </w:r>
    </w:p>
    <w:p w:rsidR="003E6CCD" w:rsidRDefault="00C56C3C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территории Российской Федерации», иными нормативными правовыми актами Российской</w:t>
      </w:r>
    </w:p>
    <w:p w:rsidR="003E6CCD" w:rsidRDefault="00C56C3C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Федерации, регламентирующими оборот </w:t>
      </w:r>
      <w:r>
        <w:rPr>
          <w:rFonts w:ascii="Times New Roman" w:hAnsi="Times New Roman" w:cs="Times New Roman"/>
          <w:sz w:val="24"/>
          <w:szCs w:val="24"/>
        </w:rPr>
        <w:t>оружия;</w:t>
      </w:r>
    </w:p>
    <w:p w:rsidR="003E6CCD" w:rsidRDefault="00C56C3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Федеральным законом от 06.03.2006№ 35-ФЗ «О противодействии терроризму» (в</w:t>
      </w:r>
    </w:p>
    <w:p w:rsidR="003E6CCD" w:rsidRDefault="00C56C3C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действующей редакции);</w:t>
      </w:r>
    </w:p>
    <w:p w:rsidR="003E6CCD" w:rsidRDefault="00C56C3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-Федеральным законом от 06.10.2003 № 131-ФЗ «Об общих принципах организации</w:t>
      </w:r>
    </w:p>
    <w:p w:rsidR="003E6CCD" w:rsidRDefault="00C56C3C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местного самоуправления в Российской Федерации» (в действующей редакции)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3E6CCD" w:rsidRDefault="00C56C3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Федеральным законом от 29.122012 № 273-ФЗ «Об образовании в Российской</w:t>
      </w:r>
    </w:p>
    <w:p w:rsidR="003E6CCD" w:rsidRDefault="00C56C3C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Федерации» (в действующей редакции);</w:t>
      </w:r>
    </w:p>
    <w:p w:rsidR="003E6CCD" w:rsidRDefault="00C56C3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Должностной инструкцией частного охранника на объект охраны, разработанной</w:t>
      </w:r>
    </w:p>
    <w:p w:rsidR="003E6CCD" w:rsidRDefault="00C56C3C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Исполнителем в соответствии с типовыми требованиями к должностной и</w:t>
      </w:r>
      <w:r>
        <w:rPr>
          <w:rFonts w:ascii="Times New Roman" w:hAnsi="Times New Roman" w:cs="Times New Roman"/>
          <w:sz w:val="24"/>
          <w:szCs w:val="24"/>
        </w:rPr>
        <w:t>нструкции частного</w:t>
      </w:r>
    </w:p>
    <w:p w:rsidR="003E6CCD" w:rsidRDefault="00C56C3C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охранника на объект охраны, утвержденными приказом МВД России от 22 августа 2011 г. № 960.</w:t>
      </w:r>
    </w:p>
    <w:p w:rsidR="003E6CCD" w:rsidRDefault="00C56C3C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1.2. Каждый работник Исполнителя (далее — сотрудник охраны) при оказании услуг на</w:t>
      </w:r>
    </w:p>
    <w:p w:rsidR="003E6CCD" w:rsidRDefault="00C56C3C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объекте охраны (посту охраны) должен:</w:t>
      </w:r>
    </w:p>
    <w:p w:rsidR="003E6CCD" w:rsidRDefault="00C56C3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1.2.1. Иметь удос</w:t>
      </w:r>
      <w:r>
        <w:rPr>
          <w:rFonts w:ascii="Times New Roman" w:hAnsi="Times New Roman" w:cs="Times New Roman"/>
          <w:sz w:val="24"/>
          <w:szCs w:val="24"/>
        </w:rPr>
        <w:t>товерение частного охранника, подтверждающего его правовой статус и</w:t>
      </w:r>
    </w:p>
    <w:p w:rsidR="003E6CCD" w:rsidRDefault="00C56C3C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квалификацию, a также личную карточку частного охранника, предусмотренные Законом</w:t>
      </w:r>
    </w:p>
    <w:p w:rsidR="003E6CCD" w:rsidRDefault="00C56C3C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Российской Федерации от 11 марта 1992г. № 2487-1 «О частной детективной и охранной</w:t>
      </w:r>
    </w:p>
    <w:p w:rsidR="003E6CCD" w:rsidRDefault="00C56C3C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деятельности в </w:t>
      </w:r>
      <w:r>
        <w:rPr>
          <w:rFonts w:ascii="Times New Roman" w:hAnsi="Times New Roman" w:cs="Times New Roman"/>
          <w:sz w:val="24"/>
          <w:szCs w:val="24"/>
        </w:rPr>
        <w:t>Российской Федерации» (в действующей редакции) ‚ и выданные в порядке,</w:t>
      </w:r>
    </w:p>
    <w:p w:rsidR="003E6CCD" w:rsidRDefault="00C56C3C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установленном нормативными правовыми актами Правительства Российской Федерации и</w:t>
      </w:r>
    </w:p>
    <w:p w:rsidR="003E6CCD" w:rsidRDefault="00C56C3C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МВД России.</w:t>
      </w:r>
    </w:p>
    <w:p w:rsidR="003E6CCD" w:rsidRDefault="00C56C3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1.2.2. Иметь документ, удостоверяющий личность и подтверждающий регистрацию по</w:t>
      </w:r>
    </w:p>
    <w:p w:rsidR="003E6CCD" w:rsidRDefault="00C56C3C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месту жительс</w:t>
      </w:r>
      <w:r>
        <w:rPr>
          <w:rFonts w:ascii="Times New Roman" w:hAnsi="Times New Roman" w:cs="Times New Roman"/>
          <w:sz w:val="24"/>
          <w:szCs w:val="24"/>
        </w:rPr>
        <w:t>тва или по месту пребывания (в соответствии с законодательством Российской</w:t>
      </w:r>
    </w:p>
    <w:p w:rsidR="003E6CCD" w:rsidRDefault="00C56C3C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Федерации).</w:t>
      </w:r>
    </w:p>
    <w:p w:rsidR="003E6CCD" w:rsidRDefault="00C56C3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1.2.3. Быть одетым в специальную форменную одежду (по сезону), позволяющую</w:t>
      </w:r>
    </w:p>
    <w:p w:rsidR="003E6CCD" w:rsidRDefault="00C56C3C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определить принадлежность сотрудника охраны к Исполнителю. Обеспечить чистое и аккуратнее ноше</w:t>
      </w:r>
      <w:r>
        <w:rPr>
          <w:rFonts w:ascii="Times New Roman" w:hAnsi="Times New Roman" w:cs="Times New Roman"/>
          <w:sz w:val="24"/>
          <w:szCs w:val="24"/>
        </w:rPr>
        <w:t>ние специальной форменной одежды. Не допускать ношение специальной форменной одежды без личной карточки частного охранника и ношение отдельных предметов специальной форменной одежды совместно с иной одеждой, ношение специальной форменной одежды, аналогично</w:t>
      </w:r>
      <w:r>
        <w:rPr>
          <w:rFonts w:ascii="Times New Roman" w:hAnsi="Times New Roman" w:cs="Times New Roman"/>
          <w:sz w:val="24"/>
          <w:szCs w:val="24"/>
        </w:rPr>
        <w:t>й форме одежды сотрудников правоохранительных органов и военнослужащих, а также сходной с ними до степени смешения.</w:t>
      </w:r>
    </w:p>
    <w:p w:rsidR="003E6CCD" w:rsidRDefault="00C56C3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1.2.4. Иметь (за счет Исполнителя) средства индивидуальной защиты органов дыхания и</w:t>
      </w:r>
    </w:p>
    <w:p w:rsidR="003E6CCD" w:rsidRDefault="00C56C3C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зрения (используются при пожаре), соответствие которых т</w:t>
      </w:r>
      <w:r>
        <w:rPr>
          <w:rFonts w:ascii="Times New Roman" w:hAnsi="Times New Roman" w:cs="Times New Roman"/>
          <w:sz w:val="24"/>
          <w:szCs w:val="24"/>
        </w:rPr>
        <w:t>ребованиям пожарной безопасности</w:t>
      </w:r>
    </w:p>
    <w:p w:rsidR="003E6CCD" w:rsidRDefault="00C56C3C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подтверждено сертификатом соответствия (статьи 145,146 Федерального закона от 22 июля</w:t>
      </w:r>
    </w:p>
    <w:p w:rsidR="003E6CCD" w:rsidRDefault="00C56C3C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2008 г. № 123-ФЗ «Технический регламент о требованиях пожарной безопасности» (в</w:t>
      </w:r>
    </w:p>
    <w:p w:rsidR="003E6CCD" w:rsidRDefault="00C56C3C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действующей редакции).</w:t>
      </w:r>
    </w:p>
    <w:p w:rsidR="003E6CCD" w:rsidRDefault="00C56C3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1.2.5. Иметь средства радиосвязи и</w:t>
      </w:r>
      <w:r>
        <w:rPr>
          <w:rFonts w:ascii="Times New Roman" w:hAnsi="Times New Roman" w:cs="Times New Roman"/>
          <w:sz w:val="24"/>
          <w:szCs w:val="24"/>
        </w:rPr>
        <w:t xml:space="preserve"> (или) мобильной связи, обеспечивающие</w:t>
      </w:r>
    </w:p>
    <w:p w:rsidR="003E6CCD" w:rsidRDefault="00C56C3C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бесперебойную связь на территории и в помещениях объект охраны между всеми сотрудниками</w:t>
      </w:r>
    </w:p>
    <w:p w:rsidR="003E6CCD" w:rsidRDefault="00C56C3C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охраны дежурной смены и ответственным работником от администрации объекта охраны по</w:t>
      </w:r>
    </w:p>
    <w:p w:rsidR="003E6CCD" w:rsidRDefault="00C56C3C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вопросам обеспечения безопасности (за счет Ис</w:t>
      </w:r>
      <w:r>
        <w:rPr>
          <w:rFonts w:ascii="Times New Roman" w:hAnsi="Times New Roman" w:cs="Times New Roman"/>
          <w:sz w:val="24"/>
          <w:szCs w:val="24"/>
        </w:rPr>
        <w:t>полнителя).</w:t>
      </w:r>
    </w:p>
    <w:p w:rsidR="003E6CCD" w:rsidRDefault="00C56C3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1.2.6. Иметь исправный ручной металлодетектор на каждом посту охраны (за счет</w:t>
      </w:r>
    </w:p>
    <w:p w:rsidR="003E6CCD" w:rsidRDefault="00C56C3C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Исполнителя),</w:t>
      </w:r>
    </w:p>
    <w:p w:rsidR="003E6CCD" w:rsidRDefault="00C56C3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1.2.7. Иметь исправный электрический фонарь на каждом посту охраны (3a счет</w:t>
      </w:r>
    </w:p>
    <w:p w:rsidR="003E6CCD" w:rsidRDefault="00C56C3C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Исполнителя).</w:t>
      </w:r>
    </w:p>
    <w:p w:rsidR="003E6CCD" w:rsidRDefault="00C56C3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1.2.8.3нать Закон Российской Федерации от 11 марта 1992 г. № 2</w:t>
      </w:r>
      <w:r>
        <w:rPr>
          <w:rFonts w:ascii="Times New Roman" w:hAnsi="Times New Roman" w:cs="Times New Roman"/>
          <w:sz w:val="24"/>
          <w:szCs w:val="24"/>
        </w:rPr>
        <w:t>487-1 «О частной</w:t>
      </w:r>
    </w:p>
    <w:p w:rsidR="003E6CCD" w:rsidRDefault="00C56C3C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детективной и охранной деятельности в Российской Федерации» (в действующей редакции), иные нормативные правовые акты, регламентирующие частную охранную деятельность, основы уголовного, административные, трудового законодательства, </w:t>
      </w:r>
      <w:r>
        <w:rPr>
          <w:rFonts w:ascii="Times New Roman" w:hAnsi="Times New Roman" w:cs="Times New Roman"/>
          <w:sz w:val="24"/>
          <w:szCs w:val="24"/>
        </w:rPr>
        <w:t>методические и нормативные документы по осуществлению частной охранной деятельности, Инструкцию по организации охраны объекта, план-схему охраны объекта, порядок ведения документации на объекте охраны, инструкцию об организации внутри объектового и пропуск</w:t>
      </w:r>
      <w:r>
        <w:rPr>
          <w:rFonts w:ascii="Times New Roman" w:hAnsi="Times New Roman" w:cs="Times New Roman"/>
          <w:sz w:val="24"/>
          <w:szCs w:val="24"/>
        </w:rPr>
        <w:t>ного режимов на объект охраны, a также должностные обязанности, установленные должностной инструкцией частного охранника на объекте охраны.</w:t>
      </w:r>
    </w:p>
    <w:p w:rsidR="003E6CCD" w:rsidRDefault="00C56C3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1.2.9. Знать назначение и уметь пользоваться техническими средствами охраны</w:t>
      </w:r>
    </w:p>
    <w:p w:rsidR="003E6CCD" w:rsidRDefault="00C56C3C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(средствами аудио-и видеонаблюдения, сис</w:t>
      </w:r>
      <w:r>
        <w:rPr>
          <w:rFonts w:ascii="Times New Roman" w:hAnsi="Times New Roman" w:cs="Times New Roman"/>
          <w:sz w:val="24"/>
          <w:szCs w:val="24"/>
        </w:rPr>
        <w:t>темами оповещения, кнопкой экстренного вызова</w:t>
      </w:r>
    </w:p>
    <w:p w:rsidR="003E6CCD" w:rsidRDefault="00C56C3C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полиции, техническими средствами охранной и охранно-пожарной сигнализации, средствами и</w:t>
      </w:r>
    </w:p>
    <w:p w:rsidR="003E6CCD" w:rsidRDefault="00C56C3C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системами контроля доступа, средствами радиосвязи и мобильной связи, ручным</w:t>
      </w:r>
    </w:p>
    <w:p w:rsidR="003E6CCD" w:rsidRDefault="00C56C3C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металл детектором и др., применяемыми на </w:t>
      </w:r>
      <w:r>
        <w:rPr>
          <w:rFonts w:ascii="Times New Roman" w:hAnsi="Times New Roman" w:cs="Times New Roman"/>
          <w:sz w:val="24"/>
          <w:szCs w:val="24"/>
        </w:rPr>
        <w:t>объекте охраны.</w:t>
      </w:r>
    </w:p>
    <w:p w:rsidR="003E6CCD" w:rsidRDefault="00C56C3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1.2.10. Знать порядок действий и уметь практически действовать при возникновении</w:t>
      </w:r>
    </w:p>
    <w:p w:rsidR="003E6CCD" w:rsidRDefault="00C56C3C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чрезвычайных ситуаций на объект охраны (пожар, попытка одиночного либо группового</w:t>
      </w:r>
    </w:p>
    <w:p w:rsidR="003E6CCD" w:rsidRDefault="00C56C3C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проникновения лиц на объект охраны, обнаружение на территории объекта охраны </w:t>
      </w:r>
      <w:r>
        <w:rPr>
          <w:rFonts w:ascii="Times New Roman" w:hAnsi="Times New Roman" w:cs="Times New Roman"/>
          <w:sz w:val="24"/>
          <w:szCs w:val="24"/>
        </w:rPr>
        <w:t>либо в</w:t>
      </w:r>
    </w:p>
    <w:p w:rsidR="003E6CCD" w:rsidRDefault="00C56C3C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непосредственной близости от него предмета похожего на взрывное устройство, сообщение по</w:t>
      </w:r>
    </w:p>
    <w:p w:rsidR="003E6CCD" w:rsidRDefault="00C56C3C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телефону o заложенном на объект охраны взрывном устройстве, захват заложников на объекте</w:t>
      </w:r>
    </w:p>
    <w:p w:rsidR="003E6CCD" w:rsidRDefault="00C56C3C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охраны, техногенная авария, совершение террористического акта на объект</w:t>
      </w:r>
      <w:r>
        <w:rPr>
          <w:rFonts w:ascii="Times New Roman" w:hAnsi="Times New Roman" w:cs="Times New Roman"/>
          <w:sz w:val="24"/>
          <w:szCs w:val="24"/>
        </w:rPr>
        <w:t>е охраны (взрыв,</w:t>
      </w:r>
    </w:p>
    <w:p w:rsidR="003E6CCD" w:rsidRDefault="00C56C3C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поджог и т.д., знать порядок задержания правонарушителей и передачи их в органы внутренних</w:t>
      </w:r>
    </w:p>
    <w:p w:rsidR="003E6CCD" w:rsidRDefault="00C56C3C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дел.</w:t>
      </w:r>
    </w:p>
    <w:p w:rsidR="003E6CCD" w:rsidRDefault="00C56C3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</w:t>
      </w:r>
      <w:proofErr w:type="gramStart"/>
      <w:r>
        <w:rPr>
          <w:rFonts w:ascii="Times New Roman" w:hAnsi="Times New Roman" w:cs="Times New Roman"/>
          <w:sz w:val="24"/>
          <w:szCs w:val="24"/>
        </w:rPr>
        <w:t>11.Знать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уметь оказывать первую медицинскую помощь пострадавшим при</w:t>
      </w:r>
    </w:p>
    <w:p w:rsidR="003E6CCD" w:rsidRDefault="00C56C3C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получении телесных повреждений. Знать порядок направления пострадавши</w:t>
      </w:r>
      <w:r>
        <w:rPr>
          <w:rFonts w:ascii="Times New Roman" w:hAnsi="Times New Roman" w:cs="Times New Roman"/>
          <w:sz w:val="24"/>
          <w:szCs w:val="24"/>
        </w:rPr>
        <w:t>х в лечебные</w:t>
      </w:r>
    </w:p>
    <w:p w:rsidR="003E6CCD" w:rsidRDefault="00C56C3C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учреждения.</w:t>
      </w:r>
    </w:p>
    <w:p w:rsidR="003E6CCD" w:rsidRDefault="00C56C3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1.3.К выполнению обязанностей по охране объекта (объектов) и (или) имущества не</w:t>
      </w:r>
    </w:p>
    <w:p w:rsidR="003E6CCD" w:rsidRDefault="00C56C3C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допускаются охранники-стажеры.</w:t>
      </w:r>
    </w:p>
    <w:p w:rsidR="003E6CCD" w:rsidRDefault="00C56C3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1.4. Каждый пост охраны комплектуется из расчета, предусмотренного трудовым</w:t>
      </w:r>
    </w:p>
    <w:p w:rsidR="003E6CCD" w:rsidRDefault="00C56C3C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законодательством Российской Федерации коэфф</w:t>
      </w:r>
      <w:r>
        <w:rPr>
          <w:rFonts w:ascii="Times New Roman" w:hAnsi="Times New Roman" w:cs="Times New Roman"/>
          <w:sz w:val="24"/>
          <w:szCs w:val="24"/>
        </w:rPr>
        <w:t>ициент сменности в зависимости от режима</w:t>
      </w:r>
    </w:p>
    <w:p w:rsidR="003E6CCD" w:rsidRDefault="00C56C3C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труда. Исполнитель должен обеспечить исполнение обязанностей каждым сотрудником охраны в соответствии с графиком дежурства, разработанным Исполнителем и согласованным с</w:t>
      </w:r>
    </w:p>
    <w:p w:rsidR="003E6CCD" w:rsidRDefault="00C56C3C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Заказчиком. Не допускается дежурство сотрудник</w:t>
      </w:r>
      <w:r>
        <w:rPr>
          <w:rFonts w:ascii="Times New Roman" w:hAnsi="Times New Roman" w:cs="Times New Roman"/>
          <w:sz w:val="24"/>
          <w:szCs w:val="24"/>
        </w:rPr>
        <w:t>ом охраны более 24 часов на посту охраны без смены (при 24-часовом графике).</w:t>
      </w:r>
    </w:p>
    <w:p w:rsidR="003E6CCD" w:rsidRDefault="00C56C3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1.5. Сотруднику охраны запрещается покидать пост охраны. Для приема пищи,</w:t>
      </w:r>
    </w:p>
    <w:p w:rsidR="003E6CCD" w:rsidRDefault="00C56C3C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справления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естественных надобностей и в других необходимых случаях сотрудник охраны может покидать пост о</w:t>
      </w:r>
      <w:r>
        <w:rPr>
          <w:rFonts w:ascii="Times New Roman" w:hAnsi="Times New Roman" w:cs="Times New Roman"/>
          <w:sz w:val="24"/>
          <w:szCs w:val="24"/>
        </w:rPr>
        <w:t>храны только после его замены другим сотрудником охраны.</w:t>
      </w:r>
    </w:p>
    <w:p w:rsidR="003E6CCD" w:rsidRDefault="00C56C3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1.6.3апрещается проживание сотрудников охраны на территории объекта охраны или</w:t>
      </w:r>
    </w:p>
    <w:p w:rsidR="003E6CCD" w:rsidRDefault="00C56C3C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непосредственно на объекте охраны (посту охраны)</w:t>
      </w:r>
    </w:p>
    <w:p w:rsidR="003E6CCD" w:rsidRDefault="00C56C3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1.7. Исполнитель обеспечивает взаимодействие с территориальными органам</w:t>
      </w:r>
      <w:r>
        <w:rPr>
          <w:rFonts w:ascii="Times New Roman" w:hAnsi="Times New Roman" w:cs="Times New Roman"/>
          <w:sz w:val="24"/>
          <w:szCs w:val="24"/>
        </w:rPr>
        <w:t>и МВД</w:t>
      </w:r>
    </w:p>
    <w:p w:rsidR="003E6CCD" w:rsidRDefault="00C56C3C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Российской Федерации в порядке, установленном нормативными правовыми актами</w:t>
      </w:r>
    </w:p>
    <w:p w:rsidR="003E6CCD" w:rsidRDefault="00C56C3C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Правительства Российской Федерации и МВД России.</w:t>
      </w:r>
    </w:p>
    <w:p w:rsidR="003E6CCD" w:rsidRDefault="00C56C3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1.8. Исполнитель не менее 3 (</w:t>
      </w:r>
      <w:proofErr w:type="spellStart"/>
      <w:r>
        <w:rPr>
          <w:rFonts w:ascii="Times New Roman" w:hAnsi="Times New Roman" w:cs="Times New Roman"/>
          <w:sz w:val="24"/>
          <w:szCs w:val="24"/>
        </w:rPr>
        <w:t>трex</w:t>
      </w:r>
      <w:proofErr w:type="spellEnd"/>
      <w:r>
        <w:rPr>
          <w:rFonts w:ascii="Times New Roman" w:hAnsi="Times New Roman" w:cs="Times New Roman"/>
          <w:sz w:val="24"/>
          <w:szCs w:val="24"/>
        </w:rPr>
        <w:t>) раз в неделю (в том числе один раз в нерабочее время),</w:t>
      </w:r>
    </w:p>
    <w:p w:rsidR="003E6CCD" w:rsidRDefault="00C56C3C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включая выходные и нерабочие праздн</w:t>
      </w:r>
      <w:r>
        <w:rPr>
          <w:rFonts w:ascii="Times New Roman" w:hAnsi="Times New Roman" w:cs="Times New Roman"/>
          <w:sz w:val="24"/>
          <w:szCs w:val="24"/>
        </w:rPr>
        <w:t>ичные дни, своими силами и средствами проводит</w:t>
      </w:r>
    </w:p>
    <w:p w:rsidR="003E6CCD" w:rsidRDefault="00C56C3C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выездные проверки несения дежурства сотрудниками охраны на объекте (объемах) охраны.</w:t>
      </w:r>
    </w:p>
    <w:p w:rsidR="003E6CCD" w:rsidRDefault="00C56C3C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Результаты проверок отражаются в книге учета проверок качества несения службы. Исполнитель не реже трех раз в сутки </w:t>
      </w:r>
      <w:r>
        <w:rPr>
          <w:rFonts w:ascii="Times New Roman" w:hAnsi="Times New Roman" w:cs="Times New Roman"/>
          <w:sz w:val="24"/>
          <w:szCs w:val="24"/>
        </w:rPr>
        <w:t>осуществляет дистанционный (с использованием средств связи) контроль несения дежурства сотрудниками охраны на объект охраны. Результаты дистанционного контроля отражаются сотрудниками охраны на объект охраны в книге учета проверок качества несения службы.</w:t>
      </w:r>
    </w:p>
    <w:p w:rsidR="003E6CCD" w:rsidRDefault="00C56C3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1.9. В случае возникновения чрезвычайной ситуации на объекте охраны, Исполнитель</w:t>
      </w:r>
    </w:p>
    <w:p w:rsidR="003E6CCD" w:rsidRDefault="00C56C3C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обеспечивает:</w:t>
      </w:r>
    </w:p>
    <w:p w:rsidR="003E6CCD" w:rsidRDefault="00C56C3C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-прибытие мобильной группы сотрудников охраны, вооруженной и экипированной в</w:t>
      </w:r>
    </w:p>
    <w:p w:rsidR="003E6CCD" w:rsidRDefault="00C56C3C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соответствии с п. 25 настоящего технического задания на объект охраны в ср</w:t>
      </w:r>
      <w:r>
        <w:rPr>
          <w:rFonts w:ascii="Times New Roman" w:hAnsi="Times New Roman" w:cs="Times New Roman"/>
          <w:sz w:val="24"/>
          <w:szCs w:val="24"/>
        </w:rPr>
        <w:t>ок не более 20</w:t>
      </w:r>
    </w:p>
    <w:p w:rsidR="003E6CCD" w:rsidRDefault="00C56C3C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минут с момента поступления сигнала тревоги с объект охраны;</w:t>
      </w:r>
    </w:p>
    <w:p w:rsidR="003E6CCD" w:rsidRDefault="00C56C3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усиление охраны на объекте охраны за счет собственных сил и средств путем</w:t>
      </w:r>
    </w:p>
    <w:p w:rsidR="003E6CCD" w:rsidRDefault="00C56C3C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выставления дополнительно не менее 1 (одного) круглосуточного поста охраны на период до</w:t>
      </w:r>
    </w:p>
    <w:p w:rsidR="003E6CCD" w:rsidRDefault="00C56C3C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ликвидации чрезв</w:t>
      </w:r>
      <w:r>
        <w:rPr>
          <w:rFonts w:ascii="Times New Roman" w:hAnsi="Times New Roman" w:cs="Times New Roman"/>
          <w:sz w:val="24"/>
          <w:szCs w:val="24"/>
        </w:rPr>
        <w:t>ычайной ситуации. При этом время выставления дополнительных</w:t>
      </w:r>
    </w:p>
    <w:p w:rsidR="003E6CCD" w:rsidRDefault="00C56C3C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круглосуточных постов охраны не должно превышать 1 (одного) часа с момента поступления</w:t>
      </w:r>
    </w:p>
    <w:p w:rsidR="003E6CCD" w:rsidRDefault="00C56C3C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Исполнителю сигнала тревоги с объект охраны и (или) от Заказчика.</w:t>
      </w:r>
    </w:p>
    <w:p w:rsidR="003E6CCD" w:rsidRDefault="00C56C3C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1.10. К грубым нарушениям Исполнит</w:t>
      </w:r>
      <w:r>
        <w:rPr>
          <w:rFonts w:ascii="Times New Roman" w:hAnsi="Times New Roman" w:cs="Times New Roman"/>
          <w:sz w:val="24"/>
          <w:szCs w:val="24"/>
        </w:rPr>
        <w:t>елем требований к оказанию услуг‚</w:t>
      </w:r>
    </w:p>
    <w:p w:rsidR="003E6CCD" w:rsidRDefault="00C56C3C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предусмотренных настоящим Техническим заданием, относятся:</w:t>
      </w:r>
    </w:p>
    <w:p w:rsidR="003E6CCD" w:rsidRDefault="00C56C3C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отсутствие у сотрудника охраны удостоверения частного охранника и (или) личной карточки</w:t>
      </w:r>
    </w:p>
    <w:p w:rsidR="003E6CCD" w:rsidRDefault="00C56C3C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частного охранника</w:t>
      </w:r>
    </w:p>
    <w:p w:rsidR="003E6CCD" w:rsidRDefault="00C56C3C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отсутствие у сотрудника охраны специальной форменной</w:t>
      </w:r>
      <w:r>
        <w:rPr>
          <w:rFonts w:ascii="Times New Roman" w:hAnsi="Times New Roman" w:cs="Times New Roman"/>
          <w:sz w:val="24"/>
          <w:szCs w:val="24"/>
        </w:rPr>
        <w:t xml:space="preserve"> одежды (по сезону) либо </w:t>
      </w:r>
      <w:proofErr w:type="spellStart"/>
      <w:r>
        <w:rPr>
          <w:rFonts w:ascii="Times New Roman" w:hAnsi="Times New Roman" w:cs="Times New Roman"/>
          <w:sz w:val="24"/>
          <w:szCs w:val="24"/>
        </w:rPr>
        <w:t>ношениесотрудником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охраны специальной форменной одежды без личной карточки частного охранника либо ношение отдельных предметов специальной форменной одежды совместно с иной одеждой или необеспечение чистого и аккуратного ношения сп</w:t>
      </w:r>
      <w:r>
        <w:rPr>
          <w:rFonts w:ascii="Times New Roman" w:hAnsi="Times New Roman" w:cs="Times New Roman"/>
          <w:sz w:val="24"/>
          <w:szCs w:val="24"/>
        </w:rPr>
        <w:t>ециальной форменной одежды или ношение специальной форменной одежды, аналогичной форме одежды сотрудников правоохранительных органов и военнослужащих, a также сходной с ними до степени смешения;</w:t>
      </w:r>
    </w:p>
    <w:p w:rsidR="003E6CCD" w:rsidRDefault="00C56C3C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-отсутствие у сотрудника охраны мобильной группы разрешения н</w:t>
      </w:r>
      <w:r>
        <w:rPr>
          <w:rFonts w:ascii="Times New Roman" w:hAnsi="Times New Roman" w:cs="Times New Roman"/>
          <w:sz w:val="24"/>
          <w:szCs w:val="24"/>
        </w:rPr>
        <w:t>а хранение и ношение</w:t>
      </w:r>
    </w:p>
    <w:p w:rsidR="003E6CCD" w:rsidRDefault="00C56C3C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служебного оружия и патронов к нему;</w:t>
      </w:r>
    </w:p>
    <w:p w:rsidR="003E6CCD" w:rsidRDefault="00C56C3C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отсутствие у сотрудника охраны мобильной группы при исполнении им своих обязанностей служебного оружия;</w:t>
      </w:r>
    </w:p>
    <w:p w:rsidR="003E6CCD" w:rsidRDefault="00C56C3C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самовольное (несанкционированное) оставление сотрудником охраны поста охраны (объекта охра</w:t>
      </w:r>
      <w:r>
        <w:rPr>
          <w:rFonts w:ascii="Times New Roman" w:hAnsi="Times New Roman" w:cs="Times New Roman"/>
          <w:sz w:val="24"/>
          <w:szCs w:val="24"/>
        </w:rPr>
        <w:t>ны);</w:t>
      </w:r>
    </w:p>
    <w:p w:rsidR="003E6CCD" w:rsidRDefault="00C56C3C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- несанкционированное вскрытие принятых под охрану помещений, за исключением случаев действия сотрудника охраны в чрезвычайных ситуациях;</w:t>
      </w:r>
    </w:p>
    <w:p w:rsidR="003E6CCD" w:rsidRDefault="00C56C3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допуск сотрудником охраны на территорию охраняемого объекта или на сам объект</w:t>
      </w:r>
    </w:p>
    <w:p w:rsidR="003E6CCD" w:rsidRDefault="00C56C3C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посторонних лиц и (или)</w:t>
      </w:r>
      <w:r>
        <w:rPr>
          <w:rFonts w:ascii="Times New Roman" w:hAnsi="Times New Roman" w:cs="Times New Roman"/>
          <w:sz w:val="24"/>
          <w:szCs w:val="24"/>
        </w:rPr>
        <w:t xml:space="preserve"> транспортных средств, a равно внос (ввоз) на охраняемый объект, вынос (вывоз) имущества и материальных ценностей с охраняемого объекта в нарушение требований, установленных Инструкцией об организации внутри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объектовогои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пропускного режимов на объекте охра</w:t>
      </w:r>
      <w:r>
        <w:rPr>
          <w:rFonts w:ascii="Times New Roman" w:hAnsi="Times New Roman" w:cs="Times New Roman"/>
          <w:sz w:val="24"/>
          <w:szCs w:val="24"/>
        </w:rPr>
        <w:t xml:space="preserve">ны; </w:t>
      </w:r>
    </w:p>
    <w:p w:rsidR="003E6CCD" w:rsidRDefault="00C56C3C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прием (в том числе на временное хранение) сотрудником охраны от любых лиц и передача любым лицам любых предметов;</w:t>
      </w:r>
    </w:p>
    <w:p w:rsidR="003E6CCD" w:rsidRDefault="00C56C3C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- употребление сотрудником охраны любых алкогольных напитков, включая слабоалкогольные, либо наркотических средств и (или) пс</w:t>
      </w:r>
      <w:r>
        <w:rPr>
          <w:rFonts w:ascii="Times New Roman" w:hAnsi="Times New Roman" w:cs="Times New Roman"/>
          <w:sz w:val="24"/>
          <w:szCs w:val="24"/>
        </w:rPr>
        <w:t>ихотропных веществ, а равно появление на объекте охраны (посту охраны) в состоянии алкогольного и (или) наркотического либо иного токсического опьянения;</w:t>
      </w:r>
    </w:p>
    <w:p w:rsidR="003E6CCD" w:rsidRDefault="00C56C3C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несение сотрудником охраны дежурства на объекте охраны более 24 часов без смены (при 24-х часовом гр</w:t>
      </w:r>
      <w:r>
        <w:rPr>
          <w:rFonts w:ascii="Times New Roman" w:hAnsi="Times New Roman" w:cs="Times New Roman"/>
          <w:sz w:val="24"/>
          <w:szCs w:val="24"/>
        </w:rPr>
        <w:t>афике);</w:t>
      </w:r>
    </w:p>
    <w:p w:rsidR="003E6CCD" w:rsidRDefault="00C56C3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проживание сотрудника охраны на объекте охраны (посту охраны) либо на территории</w:t>
      </w:r>
    </w:p>
    <w:p w:rsidR="003E6CCD" w:rsidRDefault="00C56C3C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объекта охраны;</w:t>
      </w:r>
    </w:p>
    <w:p w:rsidR="003E6CCD" w:rsidRDefault="00C56C3C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некорректное или грубое обращение сотрудника охраны с работниками объекта охраны или посетителями;</w:t>
      </w:r>
    </w:p>
    <w:p w:rsidR="003E6CCD" w:rsidRDefault="00C56C3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сон или курение на посту охраны;</w:t>
      </w:r>
    </w:p>
    <w:p w:rsidR="003E6CCD" w:rsidRDefault="00C56C3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приготовление и прием пищи на посту охраны;</w:t>
      </w:r>
    </w:p>
    <w:p w:rsidR="003E6CCD" w:rsidRDefault="00C56C3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выполнение работ (оказание услуг), не связанных с оказанием охранных услуг.</w:t>
      </w:r>
    </w:p>
    <w:p w:rsidR="003E6CCD" w:rsidRDefault="00C56C3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отсутствие на посту охраны индивидуальных средств защиты органов дыхания и зрения;</w:t>
      </w:r>
    </w:p>
    <w:p w:rsidR="003E6CCD" w:rsidRDefault="00C56C3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изменение Исполнителем графика дежурства на объ</w:t>
      </w:r>
      <w:r>
        <w:rPr>
          <w:rFonts w:ascii="Times New Roman" w:hAnsi="Times New Roman" w:cs="Times New Roman"/>
          <w:sz w:val="24"/>
          <w:szCs w:val="24"/>
        </w:rPr>
        <w:t>екте охраны, без согласования с</w:t>
      </w:r>
    </w:p>
    <w:p w:rsidR="003E6CCD" w:rsidRDefault="00C56C3C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Заказчиком (администрацией объекта охраны);</w:t>
      </w:r>
    </w:p>
    <w:p w:rsidR="003E6CCD" w:rsidRDefault="00C56C3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нарушение Исполнителем графика дежурства на объекте охраны;</w:t>
      </w:r>
    </w:p>
    <w:p w:rsidR="003E6CCD" w:rsidRDefault="00C56C3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отсутствие, неполный состав, либо неправильное ведение Исполнителем документов</w:t>
      </w:r>
    </w:p>
    <w:p w:rsidR="003E6CCD" w:rsidRDefault="00C56C3C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наблюдательного дела, служебной докум</w:t>
      </w:r>
      <w:r>
        <w:rPr>
          <w:rFonts w:ascii="Times New Roman" w:hAnsi="Times New Roman" w:cs="Times New Roman"/>
          <w:sz w:val="24"/>
          <w:szCs w:val="24"/>
        </w:rPr>
        <w:t>ентации, книг и журналов</w:t>
      </w:r>
    </w:p>
    <w:p w:rsidR="003E6CCD" w:rsidRDefault="00C56C3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1.11. В случае грубого нарушения сотрудником охраны требований к оказанию услуг‚</w:t>
      </w:r>
    </w:p>
    <w:p w:rsidR="003E6CCD" w:rsidRDefault="00C56C3C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предусмотренных пунктом 1.10. настоящего Технического задания, Исполнитель обязан заменить его другим сотрудником охраны. При этом время замены не дол</w:t>
      </w:r>
      <w:r>
        <w:rPr>
          <w:rFonts w:ascii="Times New Roman" w:hAnsi="Times New Roman" w:cs="Times New Roman"/>
          <w:sz w:val="24"/>
          <w:szCs w:val="24"/>
        </w:rPr>
        <w:t>жно превышать 1 (одного) часа с момента выявления грубого нарушения (по звонку Заказчика).</w:t>
      </w:r>
    </w:p>
    <w:p w:rsidR="003E6CCD" w:rsidRDefault="00C56C3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1.12. Заказчик осуществляет контроль соответствия качества, оказываемых Исполнителем</w:t>
      </w:r>
    </w:p>
    <w:p w:rsidR="003E6CCD" w:rsidRDefault="00C56C3C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услуг требовании настоящего Технического задания и условиям Контракта путем пров</w:t>
      </w:r>
      <w:r>
        <w:rPr>
          <w:rFonts w:ascii="Times New Roman" w:hAnsi="Times New Roman" w:cs="Times New Roman"/>
          <w:sz w:val="24"/>
          <w:szCs w:val="24"/>
        </w:rPr>
        <w:t>едения</w:t>
      </w:r>
    </w:p>
    <w:p w:rsidR="003E6CCD" w:rsidRDefault="00C56C3C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плановых, внеплановых и скрытых проверок. Для осуществления такого контроля Заказчик вправе привлекать независимых экспертов, a также предсказателей территориальных органов полиции Московской области (по согласованию).</w:t>
      </w:r>
    </w:p>
    <w:p w:rsidR="003E6CCD" w:rsidRDefault="003E6CCD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</w:p>
    <w:p w:rsidR="003E6CCD" w:rsidRDefault="00C56C3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ТРЕБОВАНИЯ К КАЧЕСТВЕННЫМ </w:t>
      </w:r>
      <w:r>
        <w:rPr>
          <w:rFonts w:ascii="Times New Roman" w:hAnsi="Times New Roman" w:cs="Times New Roman"/>
          <w:b/>
          <w:sz w:val="24"/>
          <w:szCs w:val="24"/>
        </w:rPr>
        <w:t>ХАРАКТЕРИСТИКАМ УСЛУГ</w:t>
      </w:r>
    </w:p>
    <w:p w:rsidR="003E6CCD" w:rsidRDefault="003E6CCD">
      <w:pPr>
        <w:spacing w:after="0"/>
        <w:ind w:left="-567"/>
        <w:jc w:val="center"/>
        <w:rPr>
          <w:rFonts w:ascii="Times New Roman" w:hAnsi="Times New Roman" w:cs="Times New Roman"/>
          <w:sz w:val="24"/>
          <w:szCs w:val="24"/>
        </w:rPr>
      </w:pPr>
    </w:p>
    <w:p w:rsidR="003E6CCD" w:rsidRDefault="00C56C3C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21. Наличие у Исполнителя:</w:t>
      </w:r>
    </w:p>
    <w:p w:rsidR="003E6CCD" w:rsidRDefault="00C56C3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дежурного подразделения с круглосуточным режимом работы, имеющего постоянную</w:t>
      </w:r>
    </w:p>
    <w:p w:rsidR="003E6CCD" w:rsidRDefault="00C56C3C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радиосвязь и (или) мобильную связь с объектом охраны.</w:t>
      </w:r>
    </w:p>
    <w:p w:rsidR="003E6CCD" w:rsidRDefault="00C56C3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резервной группы.</w:t>
      </w:r>
    </w:p>
    <w:p w:rsidR="003E6CCD" w:rsidRDefault="00C56C3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инспекторской службы.</w:t>
      </w:r>
    </w:p>
    <w:p w:rsidR="003E6CCD" w:rsidRDefault="00C56C3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специалиста по обслуживанию</w:t>
      </w:r>
      <w:r>
        <w:rPr>
          <w:rFonts w:ascii="Times New Roman" w:hAnsi="Times New Roman" w:cs="Times New Roman"/>
          <w:sz w:val="24"/>
          <w:szCs w:val="24"/>
        </w:rPr>
        <w:t xml:space="preserve"> технических средств охраны</w:t>
      </w:r>
    </w:p>
    <w:p w:rsidR="003E6CCD" w:rsidRDefault="00C56C3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транспортные средств</w:t>
      </w:r>
    </w:p>
    <w:p w:rsidR="003E6CCD" w:rsidRDefault="00C56C3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специальные средства пассивной защиты (шлем защитный 1-3 классов защиты, жилет</w:t>
      </w:r>
    </w:p>
    <w:p w:rsidR="003E6CCD" w:rsidRDefault="00C56C3C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защитный 1-5 классов защит), разрешенными к применению в соответствии с законодательством Российской Федерации, в количестве</w:t>
      </w:r>
      <w:r>
        <w:rPr>
          <w:rFonts w:ascii="Times New Roman" w:hAnsi="Times New Roman" w:cs="Times New Roman"/>
          <w:sz w:val="24"/>
          <w:szCs w:val="24"/>
        </w:rPr>
        <w:t xml:space="preserve"> не менее двух единиц каждого наименования.</w:t>
      </w:r>
    </w:p>
    <w:p w:rsidR="003E6CCD" w:rsidRDefault="00C56C3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работник, на которою возложены трудовые обязанности по консультированию и</w:t>
      </w:r>
    </w:p>
    <w:p w:rsidR="003E6CCD" w:rsidRDefault="00C56C3C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подготовке рекомендаций клиентам по вопросам правомерной защиты от противоправных</w:t>
      </w:r>
    </w:p>
    <w:p w:rsidR="003E6CCD" w:rsidRDefault="00C56C3C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посягательств, имеющий высшее профессиональное образов</w:t>
      </w:r>
      <w:r>
        <w:rPr>
          <w:rFonts w:ascii="Times New Roman" w:hAnsi="Times New Roman" w:cs="Times New Roman"/>
          <w:sz w:val="24"/>
          <w:szCs w:val="24"/>
        </w:rPr>
        <w:t>ание.</w:t>
      </w:r>
    </w:p>
    <w:p w:rsidR="003E6CCD" w:rsidRDefault="00C56C3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мобильных групп сотрудников охраны на автомобилях, в том числе находящихся в</w:t>
      </w:r>
    </w:p>
    <w:p w:rsidR="003E6CCD" w:rsidRDefault="00C56C3C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собственности, в составе не менее двух сотрудников охраны, экипированных Исполнителем.</w:t>
      </w:r>
    </w:p>
    <w:p w:rsidR="003E6CCD" w:rsidRDefault="00C56C3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Экипаж мобильной группы на автомобиле должен иметь:</w:t>
      </w:r>
    </w:p>
    <w:p w:rsidR="003E6CCD" w:rsidRDefault="00C56C3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специальные инструменты и прин</w:t>
      </w:r>
      <w:r>
        <w:rPr>
          <w:rFonts w:ascii="Times New Roman" w:hAnsi="Times New Roman" w:cs="Times New Roman"/>
          <w:sz w:val="24"/>
          <w:szCs w:val="24"/>
        </w:rPr>
        <w:t>адлежности: огнетушитель</w:t>
      </w:r>
    </w:p>
    <w:p w:rsidR="003E6CCD" w:rsidRDefault="00C56C3C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углекислотный, огнетушитель порошковый, противопожарное полотно, </w:t>
      </w:r>
    </w:p>
    <w:p w:rsidR="003E6CCD" w:rsidRDefault="00C56C3C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ножницы-кусачки арматурные, ножовку по металлу, гвоздодер, трос металлический‚</w:t>
      </w:r>
    </w:p>
    <w:p w:rsidR="003E6CCD" w:rsidRDefault="00C56C3C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электрический фонарь, телефон мобильной связи y каждого сотрудника или</w:t>
      </w:r>
    </w:p>
    <w:p w:rsidR="003E6CCD" w:rsidRDefault="00C56C3C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радиостанция, п</w:t>
      </w:r>
      <w:r>
        <w:rPr>
          <w:rFonts w:ascii="Times New Roman" w:hAnsi="Times New Roman" w:cs="Times New Roman"/>
          <w:sz w:val="24"/>
          <w:szCs w:val="24"/>
        </w:rPr>
        <w:t>ротивогаз у каждого сотрудника.</w:t>
      </w:r>
    </w:p>
    <w:p w:rsidR="003E6CCD" w:rsidRDefault="00C56C3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личные документы: удостоверения частного охранника и личные карточки</w:t>
      </w:r>
    </w:p>
    <w:p w:rsidR="003E6CCD" w:rsidRDefault="00C56C3C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частного охранника; документы, удостоверяющие личность; разрешение на</w:t>
      </w:r>
    </w:p>
    <w:p w:rsidR="003E6CCD" w:rsidRDefault="00C56C3C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хранение и ношение служебного оружия и патронов к нему (не менее чем у одного</w:t>
      </w:r>
    </w:p>
    <w:p w:rsidR="003E6CCD" w:rsidRDefault="00C56C3C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экипа</w:t>
      </w:r>
      <w:r>
        <w:rPr>
          <w:rFonts w:ascii="Times New Roman" w:hAnsi="Times New Roman" w:cs="Times New Roman"/>
          <w:sz w:val="24"/>
          <w:szCs w:val="24"/>
        </w:rPr>
        <w:t>жа мобильной группы)</w:t>
      </w:r>
    </w:p>
    <w:p w:rsidR="003E6CCD" w:rsidRDefault="00C56C3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Наличие у сотрудников охраны на объект охраны радиосвязи и (или) мобильной связи</w:t>
      </w:r>
    </w:p>
    <w:p w:rsidR="003E6CCD" w:rsidRDefault="00C56C3C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дежурным подразделением Исполнителя с круглосуточным режимом работы и соответствующей дежурной частью территориального органа МВД России.</w:t>
      </w:r>
    </w:p>
    <w:p w:rsidR="003E6CCD" w:rsidRDefault="003E6CCD">
      <w:pPr>
        <w:rPr>
          <w:rFonts w:ascii="Times New Roman" w:hAnsi="Times New Roman" w:cs="Times New Roman"/>
          <w:sz w:val="24"/>
          <w:szCs w:val="24"/>
        </w:rPr>
      </w:pPr>
    </w:p>
    <w:p w:rsidR="003E6CCD" w:rsidRDefault="00C56C3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 ТРЕБО</w:t>
      </w:r>
      <w:r>
        <w:rPr>
          <w:rFonts w:ascii="Times New Roman" w:hAnsi="Times New Roman" w:cs="Times New Roman"/>
          <w:b/>
          <w:sz w:val="24"/>
          <w:szCs w:val="24"/>
        </w:rPr>
        <w:t>ВАНИЯ СООТВЕТСТВИЯ НОРМАТИВНЫМ ДОКУМЕНТАМ</w:t>
      </w:r>
    </w:p>
    <w:p w:rsidR="003E6CCD" w:rsidRDefault="00C56C3C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Исполнитель должен отвечать следующим требованиям:</w:t>
      </w:r>
    </w:p>
    <w:p w:rsidR="003E6CCD" w:rsidRDefault="00C56C3C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Лицензия на осуществление частной охранной деятельности с указанием разрешенных видов</w:t>
      </w:r>
    </w:p>
    <w:p w:rsidR="003E6CCD" w:rsidRDefault="00C56C3C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охранных услуг‚ действующей на момент подачи заявки на участие в конкурс</w:t>
      </w:r>
      <w:r>
        <w:rPr>
          <w:rFonts w:ascii="Times New Roman" w:hAnsi="Times New Roman" w:cs="Times New Roman"/>
          <w:sz w:val="24"/>
          <w:szCs w:val="24"/>
        </w:rPr>
        <w:t xml:space="preserve">е (в соответствии с ч. 1 ст. 11 Закона Российской Федерации от 11.03.1992 г. № 2487—1 «О частной детективной и охранной деятельности в Российской Федерации, </w:t>
      </w:r>
      <w:proofErr w:type="spellStart"/>
      <w:r>
        <w:rPr>
          <w:rFonts w:ascii="Times New Roman" w:hAnsi="Times New Roman" w:cs="Times New Roman"/>
          <w:sz w:val="24"/>
          <w:szCs w:val="24"/>
        </w:rPr>
        <w:t>п.п</w:t>
      </w:r>
      <w:proofErr w:type="spellEnd"/>
      <w:r>
        <w:rPr>
          <w:rFonts w:ascii="Times New Roman" w:hAnsi="Times New Roman" w:cs="Times New Roman"/>
          <w:sz w:val="24"/>
          <w:szCs w:val="24"/>
        </w:rPr>
        <w:t>. 2, 5, 7, 8 Положения о лицензировании</w:t>
      </w:r>
    </w:p>
    <w:p w:rsidR="003E6CCD" w:rsidRDefault="00C56C3C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частной охранной деятельности, утвержденного постановлен</w:t>
      </w:r>
      <w:r>
        <w:rPr>
          <w:rFonts w:ascii="Times New Roman" w:hAnsi="Times New Roman" w:cs="Times New Roman"/>
          <w:sz w:val="24"/>
          <w:szCs w:val="24"/>
        </w:rPr>
        <w:t>ием Правительства Российской</w:t>
      </w:r>
    </w:p>
    <w:p w:rsidR="003E6CCD" w:rsidRDefault="00C56C3C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Федерации от 23.06.2011 №498 «О некоторых вопросах осуществления частной детективной</w:t>
      </w:r>
    </w:p>
    <w:p w:rsidR="003E6CCD" w:rsidRDefault="00C56C3C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(сыскной) и частной охранной деятельности», и иными нормативными правовыми актами в</w:t>
      </w:r>
    </w:p>
    <w:p w:rsidR="003E6CCD" w:rsidRDefault="00C56C3C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действующей редакции (для частных охранных организаций) с </w:t>
      </w:r>
      <w:r>
        <w:rPr>
          <w:rFonts w:ascii="Times New Roman" w:hAnsi="Times New Roman" w:cs="Times New Roman"/>
          <w:sz w:val="24"/>
          <w:szCs w:val="24"/>
        </w:rPr>
        <w:t>приложением перечня</w:t>
      </w:r>
    </w:p>
    <w:p w:rsidR="003E6CCD" w:rsidRDefault="00C56C3C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разрешенных видов услуг:</w:t>
      </w:r>
    </w:p>
    <w:p w:rsidR="003E6CCD" w:rsidRDefault="00C56C3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защита жизни и здоровья граждан</w:t>
      </w:r>
    </w:p>
    <w:p w:rsidR="003E6CCD" w:rsidRDefault="00C56C3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охрана объектов и (или) имущества (в том числе при его транспортировке), находящихся в собственности. во владении, в пользовании, хозяйственном ведении, оперативном управлении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илидоверительном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управлении;</w:t>
      </w:r>
    </w:p>
    <w:p w:rsidR="003E6CCD" w:rsidRDefault="00C56C3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охрана объектов и (или) имущества на объектах с осуществлением работ по проектированию,</w:t>
      </w:r>
    </w:p>
    <w:p w:rsidR="003E6CCD" w:rsidRDefault="00C56C3C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монтажу и эксплуатационному обслуживанию технических средств охраны, и (или) с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принятиемсоответствующих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мер реагирования на их сигнальну</w:t>
      </w:r>
      <w:r>
        <w:rPr>
          <w:rFonts w:ascii="Times New Roman" w:hAnsi="Times New Roman" w:cs="Times New Roman"/>
          <w:sz w:val="24"/>
          <w:szCs w:val="24"/>
        </w:rPr>
        <w:t>ю информацию;</w:t>
      </w:r>
    </w:p>
    <w:p w:rsidR="003E6CCD" w:rsidRDefault="00C56C3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консультирование и подготовка рекомендаций клиентам по вопросам правомерной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защитыот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противоправных посягательств;</w:t>
      </w:r>
    </w:p>
    <w:p w:rsidR="003E6CCD" w:rsidRDefault="00C56C3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обеспечение порядка в местах массовых мероприятий;</w:t>
      </w:r>
    </w:p>
    <w:p w:rsidR="003E6CCD" w:rsidRDefault="00C56C3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обеспечение внутри объектового и пропускного режимов на объектах;</w:t>
      </w:r>
    </w:p>
    <w:p w:rsidR="003E6CCD" w:rsidRDefault="00C56C3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ох</w:t>
      </w:r>
      <w:r>
        <w:rPr>
          <w:rFonts w:ascii="Times New Roman" w:hAnsi="Times New Roman" w:cs="Times New Roman"/>
          <w:sz w:val="24"/>
          <w:szCs w:val="24"/>
        </w:rPr>
        <w:t xml:space="preserve">рана объектов и (или) имущества, a также обеспечение внутри объектового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пропускногорежимов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объектах, в отношении которых установлены обязательные для выполнения требования к антитеррористической защищенности, 3a исключением объемов,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предусмотренныхчас</w:t>
      </w:r>
      <w:r>
        <w:rPr>
          <w:rFonts w:ascii="Times New Roman" w:hAnsi="Times New Roman" w:cs="Times New Roman"/>
          <w:sz w:val="24"/>
          <w:szCs w:val="24"/>
        </w:rPr>
        <w:t>тью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третьей статьи 11 Закона РФ от 1 1.03.1992 № 2487-1 (в действующей редакции).</w:t>
      </w:r>
    </w:p>
    <w:p w:rsidR="003E6CCD" w:rsidRDefault="00C56C3C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Охранное предприятие должно иметь разрешение на хранение и использование оружия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ипатронов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 нему (РХИ), действующего на момент подачи заявки на участие в аукционе, с при</w:t>
      </w:r>
      <w:r>
        <w:rPr>
          <w:rFonts w:ascii="Times New Roman" w:hAnsi="Times New Roman" w:cs="Times New Roman"/>
          <w:sz w:val="24"/>
          <w:szCs w:val="24"/>
        </w:rPr>
        <w:t>ложением списка номерного учета с указанием вида, модели, калибра, серии, номера каждой единицы оружия, разрешенного к хранению и использованию (в соответствии со статьей 4 и ч. 1 ст. 22 Федерального закона от 13.12.1996 г. № 150—ФЗ «Об оружии» в действующ</w:t>
      </w:r>
      <w:r>
        <w:rPr>
          <w:rFonts w:ascii="Times New Roman" w:hAnsi="Times New Roman" w:cs="Times New Roman"/>
          <w:sz w:val="24"/>
          <w:szCs w:val="24"/>
        </w:rPr>
        <w:t>ей редакции).</w:t>
      </w:r>
    </w:p>
    <w:p w:rsidR="003E6CCD" w:rsidRDefault="003E6CCD">
      <w:pPr>
        <w:rPr>
          <w:rFonts w:ascii="Times New Roman" w:hAnsi="Times New Roman" w:cs="Times New Roman"/>
          <w:sz w:val="24"/>
          <w:szCs w:val="24"/>
        </w:rPr>
      </w:pPr>
    </w:p>
    <w:p w:rsidR="003E6CCD" w:rsidRDefault="00C56C3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 ПОРЯДОК ОКАЗАНИЯ УСЛУГ</w:t>
      </w:r>
    </w:p>
    <w:p w:rsidR="003E6CCD" w:rsidRDefault="00C56C3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До приемки объекта под охрану (физическую) Исполнитель должен:</w:t>
      </w:r>
    </w:p>
    <w:p w:rsidR="003E6CCD" w:rsidRDefault="00C56C3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-обследовать объект, подлежащий охране, провести оценку его уязвимости, составить акт</w:t>
      </w:r>
    </w:p>
    <w:p w:rsidR="003E6CCD" w:rsidRDefault="00C56C3C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обследования объекта охраны;</w:t>
      </w:r>
    </w:p>
    <w:p w:rsidR="003E6CCD" w:rsidRDefault="00C56C3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подготовить должностную </w:t>
      </w:r>
      <w:r>
        <w:rPr>
          <w:rFonts w:ascii="Times New Roman" w:hAnsi="Times New Roman" w:cs="Times New Roman"/>
          <w:sz w:val="24"/>
          <w:szCs w:val="24"/>
        </w:rPr>
        <w:t>инструкцию частного охранника на объект охраны в</w:t>
      </w:r>
    </w:p>
    <w:p w:rsidR="003E6CCD" w:rsidRDefault="00C56C3C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Соответствии с требованиями приказа МВД России от 22 августа 2011 г. № 960 «Об утверждении типовых требований к должностной инструкции частного охранника на объекте охраны»;</w:t>
      </w:r>
    </w:p>
    <w:p w:rsidR="003E6CCD" w:rsidRDefault="00C56C3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заключить договор о взаимодейст</w:t>
      </w:r>
      <w:r>
        <w:rPr>
          <w:rFonts w:ascii="Times New Roman" w:hAnsi="Times New Roman" w:cs="Times New Roman"/>
          <w:sz w:val="24"/>
          <w:szCs w:val="24"/>
        </w:rPr>
        <w:t>вии с соответствующим территориальным органом МВД России;</w:t>
      </w:r>
    </w:p>
    <w:p w:rsidR="003E6CCD" w:rsidRDefault="00C56C3C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ознакомить сотрудников охраны с условиями работы и особенностями охраны объект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подроспись</w:t>
      </w:r>
      <w:proofErr w:type="spellEnd"/>
      <w:r>
        <w:rPr>
          <w:rFonts w:ascii="Times New Roman" w:hAnsi="Times New Roman" w:cs="Times New Roman"/>
          <w:sz w:val="24"/>
          <w:szCs w:val="24"/>
        </w:rPr>
        <w:t>, согласовать взаимодействие сотрудников охраны с дежурным администратором (ответственным за взаимодействие</w:t>
      </w:r>
      <w:r>
        <w:rPr>
          <w:rFonts w:ascii="Times New Roman" w:hAnsi="Times New Roman" w:cs="Times New Roman"/>
          <w:sz w:val="24"/>
          <w:szCs w:val="24"/>
        </w:rPr>
        <w:t xml:space="preserve"> с Исполнителем) объект охраны;</w:t>
      </w:r>
    </w:p>
    <w:p w:rsidR="003E6CCD" w:rsidRDefault="00C56C3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обеспечить сотрудников охраны материальными и техническими средствами для</w:t>
      </w:r>
    </w:p>
    <w:p w:rsidR="003E6CCD" w:rsidRDefault="00C56C3C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выполнения ими договорных обязательств в соответствии с требованиями настоящего</w:t>
      </w:r>
    </w:p>
    <w:p w:rsidR="003E6CCD" w:rsidRDefault="00C56C3C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Технического задания;</w:t>
      </w:r>
    </w:p>
    <w:p w:rsidR="003E6CCD" w:rsidRDefault="00C56C3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проверить на объекте охраны исправность сред</w:t>
      </w:r>
      <w:r>
        <w:rPr>
          <w:rFonts w:ascii="Times New Roman" w:hAnsi="Times New Roman" w:cs="Times New Roman"/>
          <w:sz w:val="24"/>
          <w:szCs w:val="24"/>
        </w:rPr>
        <w:t>ств связи, технических средств охраны,</w:t>
      </w:r>
    </w:p>
    <w:p w:rsidR="003E6CCD" w:rsidRDefault="00C56C3C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кнопки экстренного вызова полиции, наличие перечня телефонных номеров экстренных служб</w:t>
      </w:r>
    </w:p>
    <w:p w:rsidR="003E6CCD" w:rsidRDefault="00C56C3C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района (округа, города), размещение и состояние средств пожаротушения;</w:t>
      </w:r>
    </w:p>
    <w:p w:rsidR="003E6CCD" w:rsidRDefault="00C56C3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принять от Заказчика на период оказания услуг необходимое</w:t>
      </w:r>
      <w:r>
        <w:rPr>
          <w:rFonts w:ascii="Times New Roman" w:hAnsi="Times New Roman" w:cs="Times New Roman"/>
          <w:sz w:val="24"/>
          <w:szCs w:val="24"/>
        </w:rPr>
        <w:t xml:space="preserve"> имущество и служебные</w:t>
      </w:r>
    </w:p>
    <w:p w:rsidR="003E6CCD" w:rsidRDefault="00C56C3C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помещения для выполнения обязательств по Договору и подписать акт об оказании услуг по</w:t>
      </w:r>
    </w:p>
    <w:p w:rsidR="003E6CCD" w:rsidRDefault="00C56C3C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охране объекта (о начале оказания услуг);</w:t>
      </w:r>
    </w:p>
    <w:p w:rsidR="003E6CCD" w:rsidRDefault="00C56C3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утвердить график несения службы на объекте охраны и согласовать его с Заказчиком;</w:t>
      </w:r>
    </w:p>
    <w:p w:rsidR="003E6CCD" w:rsidRDefault="00C56C3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разместить </w:t>
      </w:r>
      <w:r>
        <w:rPr>
          <w:rFonts w:ascii="Times New Roman" w:hAnsi="Times New Roman" w:cs="Times New Roman"/>
          <w:sz w:val="24"/>
          <w:szCs w:val="24"/>
        </w:rPr>
        <w:t>информацию об использовании видеонаблюдения (при использовании на</w:t>
      </w:r>
    </w:p>
    <w:p w:rsidR="003E6CCD" w:rsidRDefault="00C56C3C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объекте охраны средств видеонаблюдения), a также об условиях осуществления</w:t>
      </w:r>
    </w:p>
    <w:p w:rsidR="003E6CCD" w:rsidRDefault="00C56C3C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внутри объектового и пропускного режимов в местах, обеспечивающих гарантированную</w:t>
      </w:r>
    </w:p>
    <w:p w:rsidR="003E6CCD" w:rsidRDefault="00C56C3C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видимость в дневное и ночное врем</w:t>
      </w:r>
      <w:r>
        <w:rPr>
          <w:rFonts w:ascii="Times New Roman" w:hAnsi="Times New Roman" w:cs="Times New Roman"/>
          <w:sz w:val="24"/>
          <w:szCs w:val="24"/>
        </w:rPr>
        <w:t>я, до входа на объект охраны;</w:t>
      </w:r>
    </w:p>
    <w:p w:rsidR="003E6CCD" w:rsidRDefault="00C56C3C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- уведомить в письменной форме орган внутренних дел, выдавший лицензию на</w:t>
      </w:r>
    </w:p>
    <w:p w:rsidR="003E6CCD" w:rsidRDefault="00C56C3C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осуществление частной охранной деятельности, a также орган внутренних дел по месту охраны</w:t>
      </w:r>
    </w:p>
    <w:p w:rsidR="003E6CCD" w:rsidRDefault="00C56C3C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имущества (расположения объекта охраны) o начале ок</w:t>
      </w:r>
      <w:r>
        <w:rPr>
          <w:rFonts w:ascii="Times New Roman" w:hAnsi="Times New Roman" w:cs="Times New Roman"/>
          <w:sz w:val="24"/>
          <w:szCs w:val="24"/>
        </w:rPr>
        <w:t>азания охранных услуг в сроки,</w:t>
      </w:r>
    </w:p>
    <w:p w:rsidR="003E6CCD" w:rsidRDefault="00C56C3C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предусмотренные постановлением Правительства Российской Федерации от 23 июня 2011г.</w:t>
      </w:r>
    </w:p>
    <w:p w:rsidR="003E6CCD" w:rsidRDefault="00C56C3C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498 «О некоторых вопросах осуществления частной детективной (сыскной) и частной охранной деятельности».</w:t>
      </w:r>
    </w:p>
    <w:p w:rsidR="003E6CCD" w:rsidRDefault="00C56C3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После подписания акта об оказа</w:t>
      </w:r>
      <w:r>
        <w:rPr>
          <w:rFonts w:ascii="Times New Roman" w:hAnsi="Times New Roman" w:cs="Times New Roman"/>
          <w:sz w:val="24"/>
          <w:szCs w:val="24"/>
        </w:rPr>
        <w:t>нии услуг по охране объекта (о начале оказания услуг)</w:t>
      </w:r>
    </w:p>
    <w:p w:rsidR="003E6CCD" w:rsidRDefault="00C56C3C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позднее с 07:01 часов (время московское) в день заключения контракта приступить к оказанию услуг по охране объекта (физической охраны).</w:t>
      </w:r>
    </w:p>
    <w:p w:rsidR="003E6CCD" w:rsidRDefault="00C56C3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 Исполнитель осуществляет оказание услуг в повседневном реж</w:t>
      </w:r>
      <w:r>
        <w:rPr>
          <w:rFonts w:ascii="Times New Roman" w:hAnsi="Times New Roman" w:cs="Times New Roman"/>
          <w:sz w:val="24"/>
          <w:szCs w:val="24"/>
        </w:rPr>
        <w:t>име в порядке,</w:t>
      </w:r>
    </w:p>
    <w:p w:rsidR="003E6CCD" w:rsidRDefault="00C56C3C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Предусмотренным Контрактом, Инструкцией по организации охраны объекта, планом-схемой</w:t>
      </w:r>
    </w:p>
    <w:p w:rsidR="003E6CCD" w:rsidRDefault="00C56C3C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охраны объект, графиком дежурства, Инструкцией (положением) об организации</w:t>
      </w:r>
    </w:p>
    <w:p w:rsidR="003E6CCD" w:rsidRDefault="00C56C3C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внутри объектового и пропускного режимов на объекте и Должностной инструкцией час</w:t>
      </w:r>
      <w:r>
        <w:rPr>
          <w:rFonts w:ascii="Times New Roman" w:hAnsi="Times New Roman" w:cs="Times New Roman"/>
          <w:sz w:val="24"/>
          <w:szCs w:val="24"/>
        </w:rPr>
        <w:t>тного</w:t>
      </w:r>
    </w:p>
    <w:p w:rsidR="003E6CCD" w:rsidRDefault="00C56C3C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охранника на объекте охраны.</w:t>
      </w:r>
    </w:p>
    <w:p w:rsidR="003E6CCD" w:rsidRDefault="00C56C3C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4.4. Сотрудники охраны обеспечивают внутриобъектовый и пропускной режимы на объекте охраны, обеспечивают защиту людей и сохранность имущества, выполняют мероприятия антитеррористической защищенности, ведут служебную докум</w:t>
      </w:r>
      <w:r>
        <w:rPr>
          <w:rFonts w:ascii="Times New Roman" w:hAnsi="Times New Roman" w:cs="Times New Roman"/>
          <w:sz w:val="24"/>
          <w:szCs w:val="24"/>
        </w:rPr>
        <w:t>ентацию, осуществляют проверку исправности технических средств охраны с отражением результатов в журнале проверок технических средств охраны на объекте.</w:t>
      </w:r>
    </w:p>
    <w:p w:rsidR="003E6CCD" w:rsidRDefault="00C56C3C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4.5 В соответствии с календарным планом Исполнитель письменно уведомляет Заказчика о факте за</w:t>
      </w:r>
      <w:r>
        <w:rPr>
          <w:rFonts w:ascii="Times New Roman" w:hAnsi="Times New Roman" w:cs="Times New Roman"/>
          <w:sz w:val="24"/>
          <w:szCs w:val="24"/>
        </w:rPr>
        <w:t>вершения оказания услуг и представляют комплект отчетной документации, предусмотренной календарным планом и Контрактом.</w:t>
      </w:r>
    </w:p>
    <w:p w:rsidR="003E6CCD" w:rsidRDefault="00C56C3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4.6. В последний день договорных отношений представители Заказчика и Исполнителя</w:t>
      </w:r>
    </w:p>
    <w:p w:rsidR="003E6CCD" w:rsidRDefault="00C56C3C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проверяют наличие и исправность переданных инженерно-те</w:t>
      </w:r>
      <w:r>
        <w:rPr>
          <w:rFonts w:ascii="Times New Roman" w:hAnsi="Times New Roman" w:cs="Times New Roman"/>
          <w:sz w:val="24"/>
          <w:szCs w:val="24"/>
        </w:rPr>
        <w:t>хнических средств охраны,</w:t>
      </w:r>
    </w:p>
    <w:p w:rsidR="003E6CCD" w:rsidRDefault="00C56C3C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имущества и состояние служебных помещений. После чего стороны подписывают акт о снятии</w:t>
      </w:r>
    </w:p>
    <w:p w:rsidR="003E6CCD" w:rsidRDefault="00C56C3C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охраны.</w:t>
      </w:r>
    </w:p>
    <w:p w:rsidR="003E6CCD" w:rsidRDefault="00C56C3C">
      <w:pPr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4.7. Исполнитель должен уведомить в письменной форме орган внутренних дел, выдавший лицензию на осуществление частной охранной</w:t>
      </w:r>
      <w:r>
        <w:rPr>
          <w:rFonts w:ascii="Times New Roman" w:hAnsi="Times New Roman" w:cs="Times New Roman"/>
          <w:sz w:val="24"/>
          <w:szCs w:val="24"/>
        </w:rPr>
        <w:t xml:space="preserve"> деятельности, a также орган внутренних дел по месту охраны людей и имущества (расположения объекта охраны) об окончании оказания охранных услуг в сроки, предусмотренные постановлением Правительства Российской Федерации от 23 июня2011 г. № 498 «О некоторых</w:t>
      </w:r>
      <w:r>
        <w:rPr>
          <w:rFonts w:ascii="Times New Roman" w:hAnsi="Times New Roman" w:cs="Times New Roman"/>
          <w:sz w:val="24"/>
          <w:szCs w:val="24"/>
        </w:rPr>
        <w:t xml:space="preserve"> вопросах осуществления частной детективной (сыскной)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частнойохранной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деятельности».</w:t>
      </w:r>
    </w:p>
    <w:p w:rsidR="003E6CCD" w:rsidRDefault="00C56C3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 ОТВЕТСТВЕННОСТЬ СОТРУДНИКОВ ЧОП.</w:t>
      </w:r>
    </w:p>
    <w:p w:rsidR="003E6CCD" w:rsidRDefault="00C56C3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 3a невыполнение или ненадлежащее выполнение своих должностных</w:t>
      </w:r>
    </w:p>
    <w:p w:rsidR="003E6CCD" w:rsidRDefault="00C56C3C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обязанностей, нарушение установленных техники безопасности, </w:t>
      </w:r>
      <w:r>
        <w:rPr>
          <w:rFonts w:ascii="Times New Roman" w:hAnsi="Times New Roman" w:cs="Times New Roman"/>
          <w:sz w:val="24"/>
          <w:szCs w:val="24"/>
        </w:rPr>
        <w:t>санитарии и</w:t>
      </w:r>
    </w:p>
    <w:p w:rsidR="003E6CCD" w:rsidRDefault="00C56C3C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противопожарных мер, а также порчу или утрату форменной одежды и имущества поста</w:t>
      </w:r>
    </w:p>
    <w:p w:rsidR="003E6CCD" w:rsidRDefault="00C56C3C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(согласно описи) сотрудники охраны несут установленную законодательством РФ</w:t>
      </w:r>
    </w:p>
    <w:p w:rsidR="003E6CCD" w:rsidRDefault="00C56C3C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дисциплинарную, административную или уголовную ответственность.</w:t>
      </w:r>
    </w:p>
    <w:p w:rsidR="003E6CCD" w:rsidRDefault="00C56C3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5.2. Исполнитель несет </w:t>
      </w:r>
      <w:r>
        <w:rPr>
          <w:rFonts w:ascii="Times New Roman" w:hAnsi="Times New Roman" w:cs="Times New Roman"/>
          <w:sz w:val="24"/>
          <w:szCs w:val="24"/>
        </w:rPr>
        <w:t>материальную ответственность за ущерб:</w:t>
      </w:r>
    </w:p>
    <w:p w:rsidR="003E6CCD" w:rsidRDefault="00C56C3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</w:t>
      </w:r>
      <w:proofErr w:type="gramStart"/>
      <w:r>
        <w:rPr>
          <w:rFonts w:ascii="Times New Roman" w:hAnsi="Times New Roman" w:cs="Times New Roman"/>
          <w:sz w:val="24"/>
          <w:szCs w:val="24"/>
        </w:rPr>
        <w:t>1.Причиненный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утратой, повреждением или порчей имущества вследствие</w:t>
      </w:r>
    </w:p>
    <w:p w:rsidR="003E6CCD" w:rsidRDefault="00C56C3C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ненадлежащего выполнения приняты на себя обязательств в размере полной стоимости</w:t>
      </w:r>
    </w:p>
    <w:p w:rsidR="003E6CCD" w:rsidRDefault="00C56C3C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нанесенных убытков. Факт и причины утраты, порчи или повреждения</w:t>
      </w:r>
      <w:r>
        <w:rPr>
          <w:rFonts w:ascii="Times New Roman" w:hAnsi="Times New Roman" w:cs="Times New Roman"/>
          <w:sz w:val="24"/>
          <w:szCs w:val="24"/>
        </w:rPr>
        <w:t xml:space="preserve"> имущества устанавливается комиссией, состоящей из полномочных представителей Заказчика и Исполнителя. По окончании работ комиссии составляется Акт.</w:t>
      </w:r>
    </w:p>
    <w:p w:rsidR="003E6CCD" w:rsidRDefault="00C56C3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5.2.2. Причиненный кражами товарно-материальных ценностей, совершенными</w:t>
      </w:r>
    </w:p>
    <w:p w:rsidR="003E6CCD" w:rsidRDefault="00C56C3C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посредством взлома на охраняемых об</w:t>
      </w:r>
      <w:r>
        <w:rPr>
          <w:rFonts w:ascii="Times New Roman" w:hAnsi="Times New Roman" w:cs="Times New Roman"/>
          <w:sz w:val="24"/>
          <w:szCs w:val="24"/>
        </w:rPr>
        <w:t>ъектах помещений, запоров, замков, окон и</w:t>
      </w:r>
    </w:p>
    <w:p w:rsidR="003E6CCD" w:rsidRDefault="00C56C3C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ограждений, иными способами, в результате необеспечения надлежащего выполнения</w:t>
      </w:r>
    </w:p>
    <w:p w:rsidR="003E6CCD" w:rsidRDefault="00C56C3C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обязательств или хищениями, совершенными путем грабежа или при разбойном</w:t>
      </w:r>
    </w:p>
    <w:p w:rsidR="003E6CCD" w:rsidRDefault="00C56C3C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нападении на охраняемой территории.</w:t>
      </w:r>
    </w:p>
    <w:p w:rsidR="003E6CCD" w:rsidRDefault="00C56C3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5.2.3. Нанесенный уничтоже</w:t>
      </w:r>
      <w:r>
        <w:rPr>
          <w:rFonts w:ascii="Times New Roman" w:hAnsi="Times New Roman" w:cs="Times New Roman"/>
          <w:sz w:val="24"/>
          <w:szCs w:val="24"/>
        </w:rPr>
        <w:t>нием или повреждением имущества (в том числе путем</w:t>
      </w:r>
    </w:p>
    <w:p w:rsidR="003E6CCD" w:rsidRDefault="00C56C3C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поджога) посторонними лицами Объекта в результате ненадлежащего выполнения</w:t>
      </w:r>
    </w:p>
    <w:p w:rsidR="003E6CCD" w:rsidRDefault="00C56C3C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Исполнителем принятых обязательств. </w:t>
      </w:r>
    </w:p>
    <w:p w:rsidR="003E6CCD" w:rsidRDefault="00C56C3C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Факты кражи, грабежа, разбоя, a также факты уничтожения или повреждения имущества посторонним</w:t>
      </w:r>
      <w:r>
        <w:rPr>
          <w:rFonts w:ascii="Times New Roman" w:hAnsi="Times New Roman" w:cs="Times New Roman"/>
          <w:sz w:val="24"/>
          <w:szCs w:val="24"/>
        </w:rPr>
        <w:t>и лицами, проникшими на Объект, либо вследствие пожара или ввиду других причин по вине работников Исполнителя, осуществляющих охрану Объекта, устанавливается органами дознания, следствием или судом</w:t>
      </w:r>
    </w:p>
    <w:p w:rsidR="003E6CCD" w:rsidRDefault="00C56C3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5.3. Исполнитель сообщает в дежурную часть органа внутренн</w:t>
      </w:r>
      <w:r>
        <w:rPr>
          <w:rFonts w:ascii="Times New Roman" w:hAnsi="Times New Roman" w:cs="Times New Roman"/>
          <w:sz w:val="24"/>
          <w:szCs w:val="24"/>
        </w:rPr>
        <w:t>их дел и Заказчику о</w:t>
      </w:r>
    </w:p>
    <w:p w:rsidR="003E6CCD" w:rsidRDefault="00C56C3C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факте нарушения целостности охраняемого Объекта или причинении ущерба связанных</w:t>
      </w:r>
    </w:p>
    <w:p w:rsidR="003E6CCD" w:rsidRDefault="00C56C3C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повреждением оборудований (имуществ).</w:t>
      </w:r>
    </w:p>
    <w:p w:rsidR="003E6CCD" w:rsidRDefault="00C56C3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 прибытия представителей органа внутренних дел или следствия, Исполнитель</w:t>
      </w:r>
    </w:p>
    <w:p w:rsidR="003E6CCD" w:rsidRDefault="00C56C3C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обеспечивает неприкосновенность места про</w:t>
      </w:r>
      <w:r>
        <w:rPr>
          <w:rFonts w:ascii="Times New Roman" w:hAnsi="Times New Roman" w:cs="Times New Roman"/>
          <w:sz w:val="24"/>
          <w:szCs w:val="24"/>
        </w:rPr>
        <w:t>исшествия.</w:t>
      </w:r>
    </w:p>
    <w:p w:rsidR="003E6CCD" w:rsidRDefault="00C56C3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5.4. При наличии заявления Заказчика (письменное или телефонограммой) o</w:t>
      </w:r>
    </w:p>
    <w:p w:rsidR="003E6CCD" w:rsidRDefault="00C56C3C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причиненном ущербе ответственные представители Исполнителя обязаны участвовать в</w:t>
      </w:r>
    </w:p>
    <w:p w:rsidR="003E6CCD" w:rsidRDefault="00C56C3C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определении размера этого ущерба и в снятии остатков товарно-материальных ценностей,</w:t>
      </w:r>
    </w:p>
    <w:p w:rsidR="003E6CCD" w:rsidRDefault="00C56C3C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которые</w:t>
      </w:r>
      <w:r>
        <w:rPr>
          <w:rFonts w:ascii="Times New Roman" w:hAnsi="Times New Roman" w:cs="Times New Roman"/>
          <w:sz w:val="24"/>
          <w:szCs w:val="24"/>
        </w:rPr>
        <w:t xml:space="preserve"> сопоставляются с данными бухгалтерского учета на день происшествия.</w:t>
      </w:r>
    </w:p>
    <w:p w:rsidR="003E6CCD" w:rsidRDefault="00C56C3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5.5. Возмещение Заказчику причиненного по вине Исполнителя ущерба</w:t>
      </w:r>
    </w:p>
    <w:p w:rsidR="003E6CCD" w:rsidRDefault="00C56C3C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производится Исполнителем по представлении Заказчиком постановления органов</w:t>
      </w:r>
    </w:p>
    <w:p w:rsidR="003E6CCD" w:rsidRDefault="00C56C3C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дознания, следствия или решения (приговора) </w:t>
      </w:r>
      <w:r>
        <w:rPr>
          <w:rFonts w:ascii="Times New Roman" w:hAnsi="Times New Roman" w:cs="Times New Roman"/>
          <w:sz w:val="24"/>
          <w:szCs w:val="24"/>
        </w:rPr>
        <w:t>суда, установившего факт кражи, грабежа,</w:t>
      </w:r>
    </w:p>
    <w:p w:rsidR="003E6CCD" w:rsidRDefault="00C56C3C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разбоя, или факт уничтожения или повреждения имущества посторонними лицами, либо вследствие пожара или ввиду других причин по вине работников Исполнителя,</w:t>
      </w:r>
    </w:p>
    <w:p w:rsidR="003E6CCD" w:rsidRDefault="00C56C3C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осуществляющих охрану объекта. Размер ущерба должен быть под</w:t>
      </w:r>
      <w:r>
        <w:rPr>
          <w:rFonts w:ascii="Times New Roman" w:hAnsi="Times New Roman" w:cs="Times New Roman"/>
          <w:sz w:val="24"/>
          <w:szCs w:val="24"/>
        </w:rPr>
        <w:t>твержден</w:t>
      </w:r>
    </w:p>
    <w:p w:rsidR="003E6CCD" w:rsidRDefault="00C56C3C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соответствующими документами и расчетами стоимости похищенных, уничтоженных или</w:t>
      </w:r>
    </w:p>
    <w:p w:rsidR="003E6CCD" w:rsidRDefault="00C56C3C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поврежденных товарно-материальных ценностей, расходов, произведенных на</w:t>
      </w:r>
    </w:p>
    <w:p w:rsidR="003E6CCD" w:rsidRDefault="00C56C3C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восстановление поврежденного имущества, a также похищенных денежных средств.</w:t>
      </w:r>
    </w:p>
    <w:p w:rsidR="003E6CCD" w:rsidRDefault="00C56C3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5.6. При возвращен</w:t>
      </w:r>
      <w:r>
        <w:rPr>
          <w:rFonts w:ascii="Times New Roman" w:hAnsi="Times New Roman" w:cs="Times New Roman"/>
          <w:sz w:val="24"/>
          <w:szCs w:val="24"/>
        </w:rPr>
        <w:t>ии Заказчику похищенных товарно-материальных ценностей</w:t>
      </w:r>
    </w:p>
    <w:p w:rsidR="003E6CCD" w:rsidRDefault="00C56C3C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виновными лицами, присутствие представителя Исполнителя является обязательным.</w:t>
      </w:r>
    </w:p>
    <w:p w:rsidR="003E6CCD" w:rsidRDefault="00C56C3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Стоимость возвращенных товарно-материальных ценностей исключается из общей</w:t>
      </w:r>
    </w:p>
    <w:p w:rsidR="003E6CCD" w:rsidRDefault="00C56C3C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суммы претензии и иска, предъявленного Заказчик</w:t>
      </w:r>
      <w:r>
        <w:rPr>
          <w:rFonts w:ascii="Times New Roman" w:hAnsi="Times New Roman" w:cs="Times New Roman"/>
          <w:sz w:val="24"/>
          <w:szCs w:val="24"/>
        </w:rPr>
        <w:t>ом виновному в преступлении лицу.</w:t>
      </w:r>
    </w:p>
    <w:p w:rsidR="003E6CCD" w:rsidRDefault="00C56C3C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часть возвращенных товарно-материальных ценностей окажется неполноценной, то</w:t>
      </w:r>
    </w:p>
    <w:p w:rsidR="003E6CCD" w:rsidRDefault="00C56C3C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этом составляется акт c участием представителей обеих Сторон. В этом случае</w:t>
      </w:r>
    </w:p>
    <w:p w:rsidR="003E6CCD" w:rsidRDefault="00C56C3C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Исполнитель возмещает Заказчику размер ущерба уценки.</w:t>
      </w:r>
    </w:p>
    <w:p w:rsidR="003E6CCD" w:rsidRDefault="00C56C3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5.7. Ис</w:t>
      </w:r>
      <w:r>
        <w:rPr>
          <w:rFonts w:ascii="Times New Roman" w:hAnsi="Times New Roman" w:cs="Times New Roman"/>
          <w:sz w:val="24"/>
          <w:szCs w:val="24"/>
        </w:rPr>
        <w:t>полнитель освобождается от ответственности лишь в случаях, когда он</w:t>
      </w:r>
    </w:p>
    <w:p w:rsidR="003E6CCD" w:rsidRDefault="00C56C3C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докажет отсутствие своей вины.</w:t>
      </w:r>
    </w:p>
    <w:p w:rsidR="003E6CCD" w:rsidRDefault="00C56C3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частности, Исполнитель не несет ответственности:</w:t>
      </w:r>
    </w:p>
    <w:p w:rsidR="003E6CCD" w:rsidRDefault="00C56C3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за имущественный ущерб, причиненный стихийными бедствиями;</w:t>
      </w:r>
    </w:p>
    <w:p w:rsidR="003E6CCD" w:rsidRDefault="00C56C3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за имущественный ущерб, причиненный дейст</w:t>
      </w:r>
      <w:r>
        <w:rPr>
          <w:rFonts w:ascii="Times New Roman" w:hAnsi="Times New Roman" w:cs="Times New Roman"/>
          <w:sz w:val="24"/>
          <w:szCs w:val="24"/>
        </w:rPr>
        <w:t>виями непреодолимой силы.</w:t>
      </w:r>
    </w:p>
    <w:p w:rsidR="003E6CCD" w:rsidRDefault="00C56C3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5.8. Претензии о возмещении ущерба предъявляются Заказчиком и</w:t>
      </w:r>
    </w:p>
    <w:p w:rsidR="003E6CCD" w:rsidRDefault="00C56C3C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рассматривается Исполнителем в течение 10 календарных дней со дня получения</w:t>
      </w:r>
    </w:p>
    <w:p w:rsidR="003E6CCD" w:rsidRDefault="00C56C3C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претензии.</w:t>
      </w:r>
    </w:p>
    <w:p w:rsidR="003E6CCD" w:rsidRDefault="00C56C3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5.9. Все расходы по возмещению причиненного вреда третьими лицами имуществу</w:t>
      </w:r>
    </w:p>
    <w:p w:rsidR="003E6CCD" w:rsidRDefault="00C56C3C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cs="Times New Roman"/>
          <w:sz w:val="24"/>
          <w:szCs w:val="24"/>
        </w:rPr>
        <w:t>здоровью сотрудникам Исполнителя в связи с выполнением ими своих функций, несет</w:t>
      </w:r>
    </w:p>
    <w:p w:rsidR="003E6CCD" w:rsidRDefault="00C56C3C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Исполнитель.</w:t>
      </w:r>
    </w:p>
    <w:p w:rsidR="003E6CCD" w:rsidRDefault="00C56C3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5.10. При разглашении одной из Сторон сведений, составляющих коммерческую</w:t>
      </w:r>
    </w:p>
    <w:p w:rsidR="003E6CCD" w:rsidRDefault="00C56C3C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тайну другой Стороны, виновная Сторона обязана возместить другой Стороне нанесенные</w:t>
      </w:r>
    </w:p>
    <w:p w:rsidR="003E6CCD" w:rsidRDefault="00C56C3C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ей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hAnsi="Times New Roman" w:cs="Times New Roman"/>
          <w:sz w:val="24"/>
          <w:szCs w:val="24"/>
        </w:rPr>
        <w:t>связи с этим убытки.</w:t>
      </w:r>
    </w:p>
    <w:p w:rsidR="003E6CCD" w:rsidRDefault="003E6CCD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</w:p>
    <w:p w:rsidR="003E6CCD" w:rsidRDefault="003E6CCD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</w:p>
    <w:p w:rsidR="003E6CCD" w:rsidRDefault="003E6CCD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</w:p>
    <w:p w:rsidR="003E6CCD" w:rsidRDefault="003E6CCD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</w:p>
    <w:p w:rsidR="003E6CCD" w:rsidRDefault="003E6CCD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</w:p>
    <w:p w:rsidR="003E6CCD" w:rsidRDefault="003E6CCD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</w:p>
    <w:p w:rsidR="003E6CCD" w:rsidRDefault="003E6CCD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</w:p>
    <w:p w:rsidR="003E6CCD" w:rsidRDefault="003E6CCD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</w:p>
    <w:p w:rsidR="003E6CCD" w:rsidRDefault="003E6CCD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</w:p>
    <w:p w:rsidR="003E6CCD" w:rsidRDefault="003E6CCD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</w:p>
    <w:sectPr w:rsidR="003E6CCD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6EE9"/>
    <w:rsid w:val="00070649"/>
    <w:rsid w:val="000A3EDE"/>
    <w:rsid w:val="000C2BC3"/>
    <w:rsid w:val="00112AEF"/>
    <w:rsid w:val="00142F02"/>
    <w:rsid w:val="001D269D"/>
    <w:rsid w:val="001E5EA7"/>
    <w:rsid w:val="001E6345"/>
    <w:rsid w:val="00231AB0"/>
    <w:rsid w:val="00291667"/>
    <w:rsid w:val="003127CA"/>
    <w:rsid w:val="0032089C"/>
    <w:rsid w:val="00320EB2"/>
    <w:rsid w:val="00345BCE"/>
    <w:rsid w:val="00354BB6"/>
    <w:rsid w:val="00381DA2"/>
    <w:rsid w:val="003E6CCD"/>
    <w:rsid w:val="004034DE"/>
    <w:rsid w:val="00406CE5"/>
    <w:rsid w:val="00496CD8"/>
    <w:rsid w:val="004972D7"/>
    <w:rsid w:val="004A60C6"/>
    <w:rsid w:val="00512BFC"/>
    <w:rsid w:val="005418A0"/>
    <w:rsid w:val="00557B6B"/>
    <w:rsid w:val="00596249"/>
    <w:rsid w:val="005A6054"/>
    <w:rsid w:val="005D3566"/>
    <w:rsid w:val="005F3D06"/>
    <w:rsid w:val="00602C89"/>
    <w:rsid w:val="00691560"/>
    <w:rsid w:val="00696217"/>
    <w:rsid w:val="006A6D4B"/>
    <w:rsid w:val="00701EA0"/>
    <w:rsid w:val="00733174"/>
    <w:rsid w:val="00741441"/>
    <w:rsid w:val="007656C2"/>
    <w:rsid w:val="0077234B"/>
    <w:rsid w:val="00782C04"/>
    <w:rsid w:val="00786933"/>
    <w:rsid w:val="00790D97"/>
    <w:rsid w:val="007A17D6"/>
    <w:rsid w:val="008637D7"/>
    <w:rsid w:val="00927EA0"/>
    <w:rsid w:val="00994FE8"/>
    <w:rsid w:val="00A155D6"/>
    <w:rsid w:val="00A2364A"/>
    <w:rsid w:val="00B0133B"/>
    <w:rsid w:val="00B03724"/>
    <w:rsid w:val="00B47553"/>
    <w:rsid w:val="00BF64F8"/>
    <w:rsid w:val="00BF7905"/>
    <w:rsid w:val="00C115A5"/>
    <w:rsid w:val="00C23EDD"/>
    <w:rsid w:val="00C416E1"/>
    <w:rsid w:val="00C41D09"/>
    <w:rsid w:val="00C56C3C"/>
    <w:rsid w:val="00C606CA"/>
    <w:rsid w:val="00CB57A2"/>
    <w:rsid w:val="00CC7BDC"/>
    <w:rsid w:val="00CD1A5D"/>
    <w:rsid w:val="00CD56B6"/>
    <w:rsid w:val="00CE1569"/>
    <w:rsid w:val="00CF7B07"/>
    <w:rsid w:val="00D357FA"/>
    <w:rsid w:val="00D55679"/>
    <w:rsid w:val="00D722C3"/>
    <w:rsid w:val="00DC67FF"/>
    <w:rsid w:val="00E444A4"/>
    <w:rsid w:val="00E74277"/>
    <w:rsid w:val="00EB095B"/>
    <w:rsid w:val="00EC1DE0"/>
    <w:rsid w:val="00EF13FC"/>
    <w:rsid w:val="00F111AA"/>
    <w:rsid w:val="00F52531"/>
    <w:rsid w:val="00F9087B"/>
    <w:rsid w:val="00F948F8"/>
    <w:rsid w:val="00FC6EE9"/>
    <w:rsid w:val="00FD231B"/>
    <w:rsid w:val="016317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870F6"/>
  <w15:docId w15:val="{E16F0285-3DBE-477C-AF08-4922C3CBE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TimesNewRoman">
    <w:name w:val="Основной текст (2) + Times New Roman"/>
    <w:basedOn w:val="a0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5FFD064-2C25-485D-B5D6-49E8528439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4012</Words>
  <Characters>22870</Characters>
  <Application>Microsoft Office Word</Application>
  <DocSecurity>0</DocSecurity>
  <Lines>190</Lines>
  <Paragraphs>53</Paragraphs>
  <ScaleCrop>false</ScaleCrop>
  <Company/>
  <LinksUpToDate>false</LinksUpToDate>
  <CharactersWithSpaces>26829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</dc:creator>
  <cp:lastModifiedBy>рябинка</cp:lastModifiedBy>
  <cp:revision>14</cp:revision>
  <cp:lastPrinted>2019-10-30T10:01:00Z</cp:lastPrinted>
  <dcterms:created xsi:type="dcterms:W3CDTF">2019-10-30T04:49:00Z</dcterms:created>
  <dcterms:modified xsi:type="dcterms:W3CDTF">2020-11-09T10:22:00Z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1049-11.2.0.9718</vt:lpwstr>
  </property>
</Properties>
</file>