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BE7BB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BE7BBB"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01.21.02.07.05.02.02.01.01.01</w:t>
            </w:r>
            <w:r w:rsidRPr="002E25F2" w:rsidR="001D322D">
              <w:rPr>
                <w:b/>
                <w:sz w:val="18"/>
                <w:szCs w:val="18"/>
                <w:lang w:val="en-US"/>
              </w:rPr>
              <w:t xml:space="preserve"> / </w:t>
            </w:r>
            <w:r w:rsidRPr="002E25F2" w:rsidR="001D322D">
              <w:rPr>
                <w:sz w:val="18"/>
                <w:szCs w:val="18"/>
                <w:lang w:val="en-US"/>
              </w:rPr>
              <w:t>21.20.21.110</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ИММУНОГЛОБУЛИН ЧЕЛОВЕКА АНТИРЕЗУС RHO[D]</w:t>
            </w:r>
            <w:r w:rsidR="001D322D">
              <w:rPr>
                <w:sz w:val="18"/>
                <w:szCs w:val="18"/>
              </w:rPr>
              <w:t xml:space="preserve"> </w:t>
            </w:r>
            <w:r w:rsidRPr="00652325" w:rsidR="001D322D">
              <w:rPr>
                <w:sz w:val="18"/>
                <w:szCs w:val="18"/>
              </w:rPr>
              <w:t xml:space="preserve">/ </w:t>
            </w:r>
            <w:r w:rsidRPr="002E25F2" w:rsidR="001D322D">
              <w:rPr>
                <w:sz w:val="18"/>
                <w:szCs w:val="18"/>
              </w:rPr>
              <w:t>ИММУНОГЛОБУЛИН ЧЕЛОВЕКА АНТИРЕЗУС RHO[D]</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bl>
    <w:p w:rsidR="001D322D" w:rsidP="001D322D" w:rsidRDefault="00BE7BBB"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BE7BBB"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BE7BBB" w14:paraId="07528E74" w14:textId="273A3292">
      <w:pPr>
        <w:pStyle w:val="aff2"/>
        <w:rPr>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BE7BB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E7BBB" w14:paraId="7228F854" w14:textId="39919802">
      <w:pPr>
        <w:pStyle w:val="aff2"/>
        <w:ind w:firstLine="567"/>
      </w:pPr>
    </w:p>
    <w:p w:rsidRPr="002E25F2" w:rsidR="00FE162B" w:rsidP="00D2329E" w:rsidRDefault="00BE7BB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BE7BBB" w14:paraId="7172E543" w14:textId="241DE59D">
      <w:pPr>
        <w:pStyle w:val="2"/>
        <w:keepLines/>
        <w:widowControl/>
        <w:ind w:left="1077"/>
        <w:textAlignment w:val="auto"/>
        <w:rPr>
          <w:color w:val="000000"/>
          <w:lang w:eastAsia="ru-RU"/>
        </w:rPr>
      </w:pPr>
    </w:p>
    <w:p w:rsidRPr="002E25F2" w:rsidR="00B94160" w:rsidP="00C7315A" w:rsidRDefault="00BE7BB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BE7BB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BE7BBB" w14:paraId="74725FC3" w14:textId="6F493625">
      <w:pPr>
        <w:pStyle w:val="aff2"/>
        <w:keepNext/>
        <w:ind w:firstLine="567"/>
      </w:pPr>
    </w:p>
    <w:p w:rsidRPr="00E165BF" w:rsidR="00B94160" w:rsidP="00E165BF" w:rsidRDefault="002D5755" w14:paraId="29E12204" w14:textId="2667A002">
      <w:pPr>
        <w:keepNext/>
        <w:suppressAutoHyphens w:val="false"/>
        <w:ind w:firstLine="0"/>
        <w:jc w:val="right"/>
        <w:rPr>
          <w:lang w:val="en-US"/>
        </w:rPr>
      </w:pPr>
      <w:r w:rsidRPr="002E25F2">
        <w:rPr>
          <w:lang w:val="en-US"/>
        </w:rPr>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BE7BB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BE7BBB"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28"/>
        <w:gridCol w:w="8139"/>
        <w:gridCol w:w="1812"/>
        <w:gridCol w:w="1652"/>
        <w:gridCol w:w="1535"/>
      </w:tblGrid>
      <w:tr>
        <w:tc>
          <w:tcPr>
            <w:tcW w:w="490" w:type="pct"/>
            <w:tcBorders>
              <w:bottom w:val="single" w:color="auto" w:sz="4" w:space="0"/>
            </w:tcBorders>
            <w:vAlign w:val="center"/>
          </w:tcPr>
          <w:p w:rsidRPr="00B21163" w:rsidR="00B94160" w:rsidP="001847E9" w:rsidRDefault="00BE7BBB"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BE7BBB"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BE7BBB" w14:paraId="63EF041C" w14:textId="04495F71">
            <w:pPr>
              <w:ind w:firstLine="52"/>
              <w:rPr>
                <w:sz w:val="18"/>
                <w:szCs w:val="18"/>
              </w:rPr>
            </w:pPr>
            <w:r w:rsidRPr="00B21163" w:rsidR="00C40026">
              <w:rPr>
                <w:sz w:val="18"/>
                <w:szCs w:val="18"/>
              </w:rPr>
              <w:t>Поставка лекарственных препаратов (Иммуноглобулин антирезусный)</w:t>
            </w:r>
          </w:p>
        </w:tc>
        <w:tc>
          <w:tcPr>
            <w:tcW w:w="622" w:type="pct"/>
            <w:tcBorders>
              <w:bottom w:val="single" w:color="auto" w:sz="4" w:space="0"/>
            </w:tcBorders>
            <w:vAlign w:val="center"/>
          </w:tcPr>
          <w:p w:rsidRPr="00B21163" w:rsidR="00B94160" w:rsidP="001847E9" w:rsidRDefault="00BE7BBB"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BE7BBB"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BE7BBB"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BE7BBB" w14:paraId="1575AC1F" w14:textId="7D57870B">
            <w:pPr>
              <w:ind w:firstLine="0"/>
              <w:rPr>
                <w:sz w:val="18"/>
                <w:szCs w:val="18"/>
              </w:rPr>
            </w:pPr>
            <w:r w:rsidRPr="00B21163" w:rsidR="00E870E6">
              <w:rPr>
                <w:sz w:val="18"/>
                <w:szCs w:val="18"/>
              </w:rPr>
              <w:t>ИММУНОГЛОБУЛИН ЧЕЛОВЕКА АНТИРЕЗУС RHO[D]</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127 779,20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BE7BBB"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BE7BBB"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E7BBB"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E7BBB"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BE7BBB"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r w:rsidRPr="00B21163" w:rsidR="00524449">
              <w:rPr>
                <w:sz w:val="18"/>
                <w:szCs w:val="18"/>
              </w:rPr>
              <w:t>Поставка лекарственных препаратов (Иммуноглобулин антирезусный)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Заказчик</w:t>
            </w:r>
          </w:p>
        </w:tc>
      </w:tr>
    </w:tbl>
    <w:p w:rsidRPr="002E25F2" w:rsidR="00524449" w:rsidP="00524449" w:rsidRDefault="00BE7BBB"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BE7BBB"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BE7BBB"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BE7BBB"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(Иммуноглобулин антирезусный)</w:t>
            </w:r>
          </w:p>
        </w:tc>
        <w:tc>
          <w:tcPr>
            <w:tcW w:w="2040" w:type="dxa"/>
            <w:tcBorders>
              <w:bottom w:val="single" w:color="auto" w:sz="4" w:space="0"/>
            </w:tcBorders>
            <w:vAlign w:val="center"/>
          </w:tcPr>
          <w:p w:rsidRPr="00B21163" w:rsidR="00B94160" w:rsidP="00061E00" w:rsidRDefault="00BE7BBB"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BE7BB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BE7BB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BE7BB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E7BB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E7BB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E7BB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E7BB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E7BBB"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BE7BBB"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BE7BBB"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BE7BBB"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BE7BBB"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bl>
    <w:p w:rsidRPr="002E25F2" w:rsidR="00A7518B" w:rsidRDefault="00BE7BBB" w14:paraId="1A70695D" w14:textId="77777777"/>
    <w:p w:rsidRPr="00524449" w:rsidR="00B94160" w:rsidP="00524449" w:rsidRDefault="00BE7BBB"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AA822E4" w14:textId="77777777">
            <w:pPr>
              <w:pStyle w:val="aff2"/>
              <w:rPr>
                <w:sz w:val="18"/>
                <w:szCs w:val="18"/>
              </w:rPr>
            </w:pPr>
            <w:r w:rsidRPr="000776B0" w:rsidR="00C40026">
              <w:rPr>
                <w:sz w:val="18"/>
                <w:szCs w:val="18"/>
              </w:rPr>
              <w:t>Поставка лекарственных препаратов (Иммуноглобулин антирезусный)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BE7BBB"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EF5E733" w14:textId="77777777">
            <w:pPr>
              <w:pStyle w:val="aff2"/>
              <w:rPr>
                <w:sz w:val="18"/>
                <w:szCs w:val="18"/>
              </w:rPr>
            </w:pPr>
            <w:r w:rsidRPr="000776B0" w:rsidR="00C40026">
              <w:rPr>
                <w:sz w:val="18"/>
                <w:szCs w:val="18"/>
              </w:rPr>
              <w:t>Поставка лекарственных препаратов (Иммуноглобулин антирезусный)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BE7BBB"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BE7BBB" w14:paraId="645398F8" w14:textId="77777777">
      <w:pPr>
        <w:suppressAutoHyphens w:val="false"/>
        <w:ind w:firstLine="0"/>
      </w:pPr>
    </w:p>
    <w:bookmarkStart w:name="_GoBack" w:displacedByCustomXml="next" w:id="1"/>
    <w:bookmarkEnd w:displacedByCustomXml="next" w:id="1"/>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6C70" w14:textId="77777777" w:rsidR="001F36BB" w:rsidRDefault="001F36BB">
      <w:r>
        <w:separator/>
      </w:r>
    </w:p>
  </w:endnote>
  <w:endnote w:type="continuationSeparator" w:id="0">
    <w:p w14:paraId="0E072C33" w14:textId="77777777" w:rsidR="001F36BB" w:rsidRDefault="001F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1C92AAAF" w14:textId="76781A02">
    <w:pPr>
      <w:pStyle w:val="af3"/>
    </w:pPr>
    <w:r>
      <w:fldChar w:fldCharType="begin"/>
    </w:r>
    <w:r>
      <w:instrText>PAGE   \* MERGEFORMAT</w:instrText>
    </w:r>
    <w:r>
      <w:fldChar w:fldCharType="separate"/>
    </w:r>
    <w:r w:rsidR="00E165BF">
      <w:rPr>
        <w:noProof/>
      </w:rPr>
      <w:t>32</w:t>
    </w:r>
    <w:r>
      <w:fldChar w:fldCharType="end"/>
    </w:r>
    <w:r>
      <w:tab/>
    </w:r>
    <w:r>
      <w:tab/>
    </w:r>
    <w:r>
      <w:rPr>
        <w:shd w:val="clear" w:color="auto" w:fill="FFFFFF"/>
      </w:rPr>
      <w:t xml:space="preserve">Номер позиции плана закупок в </w:t>
    </w:r>
    <w:r>
      <w:t>ЕАСУЗ:</w:t>
    </w:r>
    <w:r>
      <w:t>046605-23</w:t>
    </w:r>
  </w:p>
  <w:p w:rsidR="00BE7BBB" w:rsidRDefault="00BE7BBB"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51671296" w14:textId="77777777">
    <w:pPr>
      <w:pStyle w:val="af3"/>
    </w:pPr>
    <w:r>
      <w:fldChar w:fldCharType="begin"/>
    </w:r>
    <w:r>
      <w:instrText>PAGE   \* MERGEFORMAT</w:instrText>
    </w:r>
    <w:r>
      <w:fldChar w:fldCharType="separate"/>
    </w:r>
    <w:r>
      <w:t>1</w:t>
    </w:r>
    <w:r>
      <w:fldChar w:fldCharType="end"/>
    </w:r>
  </w:p>
  <w:p w:rsidR="00BE7BBB" w:rsidRDefault="00BE7BBB"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AFFD" w14:textId="77777777" w:rsidR="001F36BB" w:rsidRDefault="001F36BB">
      <w:r>
        <w:separator/>
      </w:r>
    </w:p>
  </w:footnote>
  <w:footnote w:type="continuationSeparator" w:id="0">
    <w:p w14:paraId="0B8C4AC0" w14:textId="77777777" w:rsidR="001F36BB" w:rsidRDefault="001F3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57DA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57DA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57DA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57DA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57DA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57DA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57DA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57DA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57DA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57DA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57DA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57DA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57DA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57DA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57DA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57DA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57DA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57DA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57DA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57DA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57DA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57DA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57DA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57DA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57DA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57DA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57DA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57DA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57DA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57DA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57DA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57DA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57DA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57DA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57DA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57DA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57DA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57DA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57DA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57DA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57DA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57DA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57DA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57DA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57DA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57DA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57DA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57DA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57DA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57DA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57DA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57DA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57DA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57DA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57DA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57DA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57DA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57DA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57DA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57DA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57DA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57DA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57DA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57DA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57DA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57DA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57DA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57DA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57DA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57DA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57DA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57DA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57DA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57DA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57DA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57DA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57DA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57DA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57DA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57DA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57DA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57DA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57DA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57DA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57DA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57DA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57DA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57DA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57DA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57DA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57DA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57DA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57DA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57DA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57DAF"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57DAF"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57DAF"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57DA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57DA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57DA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57DA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57DA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57DA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57DA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57DA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57DA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57DA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57DA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57DA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57DA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57DA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57DA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57DA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57DA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57DA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57DA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57DA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57DA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57DA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57DA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57DA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57DA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57DA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57DA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57DA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57DA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57DA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57DA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57DA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57DA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57DA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57DA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57DA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57DA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57DA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57DA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57DA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57DA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57DA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57DA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57DA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57DA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57DA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57DA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57DA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57DA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57DA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57DA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57DA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57DA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57DA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57DA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57DA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57DA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57DA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57DA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57DA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57DA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57DA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57DA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57DA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57DA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57DA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57DA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57DA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57DA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57DA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57DA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57DA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57DA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57DA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57DA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57DA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57DA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57DA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57DA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57DA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57DA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57DA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57DA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57DA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57DA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57DA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57DA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57DA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57DA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57DA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57DA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57DA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57DA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57DA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57DA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57DA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57DA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57DA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57DA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57DA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57DA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57DA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57DA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57DA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57DA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57DA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57DA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57DA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57DA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57DA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57DA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57DA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57DA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57DA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57DA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57DA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57DA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57DA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57DA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57DA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57DA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57DA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57DA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57DA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57DA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57DA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57DA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57DA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57DA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57DA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57DAF"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57DA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57DA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57DA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57DA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57DA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57DA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57DA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57DA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57DA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57DA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57DA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57DA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57DA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57DA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57DA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57DA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57DA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57DA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57DA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57DA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57DA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57DA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57DA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57DA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57DA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57DA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57DA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57DA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57DA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57DA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57DA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57DA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57DA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57DA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57DA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57DA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57DA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57DA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57DA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57DA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57DA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57DA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57DA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57DA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57DA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57DA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57DA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57DA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57DA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57DA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57DAF">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a3"/>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a3"/>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a3"/>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a3"/>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a3"/>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a3"/>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a3"/>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a3"/>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a3"/>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a3"/>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a3"/>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a3"/>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a3"/>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a3"/>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a3"/>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a3"/>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a3"/>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a3"/>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a3"/>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a3"/>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a3"/>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a3"/>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a3"/>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a3"/>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a3"/>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a3"/>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a3"/>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a3"/>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a3"/>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57DA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57DA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57DA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57DA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57DA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57DA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57DA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57DA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57DA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57DA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57DA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57DA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57DA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57DA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57DA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57DA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57DA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57DA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57DA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57DA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57DA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57DA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57DA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57DA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57DA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57DA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57DA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57DA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57DA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57DA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57DA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57DA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57DA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57DA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57DA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57DA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57DA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57DA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57DA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57DA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57DA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57DA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57DA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57DA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57DA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57DA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57DA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57DA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57DA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57DA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57DA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57DA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57DA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57DA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57DA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57DA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57DA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57DA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57DA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57DA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57DA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57DA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F4" w:rsidRDefault="00361AF4">
      <w:pPr>
        <w:spacing w:line="240" w:lineRule="auto"/>
      </w:pPr>
      <w:r>
        <w:separator/>
      </w:r>
    </w:p>
  </w:endnote>
  <w:endnote w:type="continuationSeparator" w:id="0">
    <w:p w:rsidR="00361AF4" w:rsidRDefault="00361AF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F4" w:rsidRDefault="00361AF4">
      <w:pPr>
        <w:spacing w:after="0" w:line="240" w:lineRule="auto"/>
      </w:pPr>
      <w:r>
        <w:separator/>
      </w:r>
    </w:p>
  </w:footnote>
  <w:footnote w:type="continuationSeparator" w:id="0">
    <w:p w:rsidR="00361AF4" w:rsidRDefault="00361AF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57DA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57DA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27731-3B12-49DC-8839-4692AE45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32</Pages>
  <Words>10502</Words>
  <Characters>59866</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29</cp:revision>
  <cp:lastPrinted>2016-02-16T07:09:00Z</cp:lastPrinted>
  <dcterms:created xsi:type="dcterms:W3CDTF">2022-12-19T12:59:00Z</dcterms:created>
  <dcterms:modified xsi:type="dcterms:W3CDTF">2023-03-27T09:29:00Z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