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5124B" w14:textId="294EB475" w:rsidR="008865F4" w:rsidRPr="00D17941" w:rsidRDefault="008865F4" w:rsidP="008865F4">
      <w:pPr>
        <w:widowControl/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D17941">
        <w:rPr>
          <w:rFonts w:ascii="Times New Roman" w:eastAsia="Times New Roman" w:hAnsi="Times New Roman" w:cs="Times New Roman"/>
          <w:b/>
          <w:bCs/>
          <w:lang w:eastAsia="ar-SA"/>
        </w:rPr>
        <w:t xml:space="preserve">Приложение № 1 к </w:t>
      </w:r>
      <w:r w:rsidR="0076131D">
        <w:rPr>
          <w:rFonts w:ascii="Times New Roman" w:eastAsia="Times New Roman" w:hAnsi="Times New Roman" w:cs="Times New Roman"/>
          <w:b/>
          <w:bCs/>
          <w:lang w:eastAsia="ar-SA"/>
        </w:rPr>
        <w:t>Договору</w:t>
      </w:r>
    </w:p>
    <w:p w14:paraId="5EEBA1AF" w14:textId="77777777" w:rsidR="008865F4" w:rsidRPr="00D17941" w:rsidRDefault="008865F4" w:rsidP="008865F4">
      <w:pPr>
        <w:widowControl/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D17941">
        <w:rPr>
          <w:rFonts w:ascii="Times New Roman" w:eastAsia="Times New Roman" w:hAnsi="Times New Roman" w:cs="Times New Roman"/>
          <w:b/>
          <w:bCs/>
          <w:lang w:eastAsia="ar-SA"/>
        </w:rPr>
        <w:t>№ _____________________</w:t>
      </w:r>
    </w:p>
    <w:p w14:paraId="10A699A2" w14:textId="77777777" w:rsidR="008865F4" w:rsidRPr="00D17941" w:rsidRDefault="008865F4" w:rsidP="008865F4">
      <w:pPr>
        <w:widowControl/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D17941">
        <w:rPr>
          <w:rFonts w:ascii="Times New Roman" w:eastAsia="Times New Roman" w:hAnsi="Times New Roman" w:cs="Times New Roman"/>
          <w:b/>
          <w:bCs/>
          <w:lang w:eastAsia="ar-SA"/>
        </w:rPr>
        <w:t>от «___» _________ 20__ г.</w:t>
      </w:r>
    </w:p>
    <w:p w14:paraId="62609445" w14:textId="77777777" w:rsidR="008865F4" w:rsidRPr="00D17941" w:rsidRDefault="008865F4" w:rsidP="008865F4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4CBA4A0" w14:textId="60536EBF" w:rsidR="008865F4" w:rsidRPr="00D17941" w:rsidRDefault="0076131D" w:rsidP="0076131D">
      <w:pPr>
        <w:widowControl/>
        <w:shd w:val="clear" w:color="auto" w:fill="FFFFFF"/>
        <w:tabs>
          <w:tab w:val="left" w:pos="6315"/>
        </w:tabs>
        <w:suppressAutoHyphens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</w:p>
    <w:p w14:paraId="43779598" w14:textId="77777777" w:rsidR="008865F4" w:rsidRPr="00D17941" w:rsidRDefault="008865F4" w:rsidP="008865F4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17941">
        <w:rPr>
          <w:rFonts w:ascii="Times New Roman" w:eastAsia="Times New Roman" w:hAnsi="Times New Roman" w:cs="Times New Roman"/>
          <w:b/>
          <w:bCs/>
          <w:lang w:eastAsia="ar-SA"/>
        </w:rPr>
        <w:t>ТЕХНИЧЕСКОЕ ЗАДАНИЕ</w:t>
      </w:r>
    </w:p>
    <w:p w14:paraId="5DB2D1A4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30217039" w14:textId="3915F6D3" w:rsidR="008865F4" w:rsidRPr="0076131D" w:rsidRDefault="00E9174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b/>
          <w:color w:val="auto"/>
          <w:lang w:eastAsia="ar-SA"/>
        </w:rPr>
        <w:t>Объект закупки: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76131D">
        <w:rPr>
          <w:rFonts w:ascii="Times New Roman" w:eastAsia="Times New Roman" w:hAnsi="Times New Roman" w:cs="Times New Roman"/>
          <w:color w:val="auto"/>
          <w:lang w:eastAsia="ar-SA"/>
        </w:rPr>
        <w:t xml:space="preserve">Работы </w:t>
      </w:r>
      <w:bookmarkStart w:id="0" w:name="_GoBack"/>
      <w:r w:rsidR="008865F4" w:rsidRPr="0076131D">
        <w:rPr>
          <w:rFonts w:ascii="Times New Roman" w:eastAsia="Times New Roman" w:hAnsi="Times New Roman" w:cs="Times New Roman"/>
          <w:color w:val="auto"/>
          <w:lang w:eastAsia="ar-SA"/>
        </w:rPr>
        <w:t xml:space="preserve">по замене отмостки </w:t>
      </w:r>
      <w:bookmarkEnd w:id="0"/>
      <w:r w:rsidR="008865F4" w:rsidRPr="0076131D">
        <w:rPr>
          <w:rFonts w:ascii="Times New Roman" w:eastAsia="Times New Roman" w:hAnsi="Times New Roman" w:cs="Times New Roman"/>
          <w:color w:val="auto"/>
          <w:lang w:eastAsia="ar-SA"/>
        </w:rPr>
        <w:t>на объекте</w:t>
      </w:r>
      <w:r w:rsidR="0076131D">
        <w:rPr>
          <w:rFonts w:ascii="Times New Roman" w:eastAsia="Times New Roman" w:hAnsi="Times New Roman" w:cs="Times New Roman"/>
          <w:color w:val="auto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color w:val="auto"/>
          <w:lang w:eastAsia="ar-SA"/>
        </w:rPr>
        <w:t>АОУ МО</w:t>
      </w:r>
      <w:r w:rsidR="008865F4" w:rsidRPr="0076131D">
        <w:rPr>
          <w:rFonts w:ascii="Times New Roman" w:eastAsia="Times New Roman" w:hAnsi="Times New Roman" w:cs="Times New Roman"/>
          <w:color w:val="auto"/>
          <w:lang w:eastAsia="ar-SA"/>
        </w:rPr>
        <w:t xml:space="preserve"> «Балашихинский лицей», </w:t>
      </w:r>
      <w:r>
        <w:rPr>
          <w:rFonts w:ascii="Times New Roman" w:eastAsia="Times New Roman" w:hAnsi="Times New Roman" w:cs="Times New Roman"/>
          <w:color w:val="auto"/>
          <w:lang w:eastAsia="ar-SA"/>
        </w:rPr>
        <w:t>(</w:t>
      </w:r>
      <w:r w:rsidR="008865F4" w:rsidRPr="0076131D">
        <w:rPr>
          <w:rFonts w:ascii="Times New Roman" w:eastAsia="Times New Roman" w:hAnsi="Times New Roman" w:cs="Times New Roman"/>
          <w:color w:val="auto"/>
          <w:lang w:eastAsia="ar-SA"/>
        </w:rPr>
        <w:t>Московская область, г. Балашиха, проспект Ленина, д. 55)</w:t>
      </w:r>
    </w:p>
    <w:p w14:paraId="0DDB06EA" w14:textId="7BFFC41B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Сроки выполнения работ, оказания услуг и поставки товаров: согласно Графику выполнения работ, </w:t>
      </w:r>
      <w:r w:rsidRPr="00E91744">
        <w:rPr>
          <w:rFonts w:ascii="Times New Roman" w:eastAsia="Times New Roman" w:hAnsi="Times New Roman" w:cs="Times New Roman"/>
          <w:color w:val="auto"/>
          <w:lang w:eastAsia="ar-SA"/>
        </w:rPr>
        <w:t xml:space="preserve">не </w:t>
      </w:r>
      <w:r w:rsidR="00831E92" w:rsidRPr="00E91744">
        <w:rPr>
          <w:rFonts w:ascii="Times New Roman" w:eastAsia="Times New Roman" w:hAnsi="Times New Roman" w:cs="Times New Roman"/>
          <w:color w:val="auto"/>
          <w:lang w:eastAsia="ar-SA"/>
        </w:rPr>
        <w:t xml:space="preserve">более 10 </w:t>
      </w:r>
      <w:r w:rsidRPr="00E91744">
        <w:rPr>
          <w:rFonts w:ascii="Times New Roman" w:eastAsia="Times New Roman" w:hAnsi="Times New Roman" w:cs="Times New Roman"/>
          <w:color w:val="auto"/>
          <w:lang w:eastAsia="ar-SA"/>
        </w:rPr>
        <w:t xml:space="preserve"> (</w:t>
      </w:r>
      <w:r w:rsidR="00831E92" w:rsidRPr="00E91744">
        <w:rPr>
          <w:rFonts w:ascii="Times New Roman" w:eastAsia="Times New Roman" w:hAnsi="Times New Roman" w:cs="Times New Roman"/>
          <w:color w:val="auto"/>
          <w:lang w:eastAsia="ar-SA"/>
        </w:rPr>
        <w:t>десяти</w:t>
      </w:r>
      <w:r w:rsidRPr="00E91744">
        <w:rPr>
          <w:rFonts w:ascii="Times New Roman" w:eastAsia="Times New Roman" w:hAnsi="Times New Roman" w:cs="Times New Roman"/>
          <w:color w:val="auto"/>
          <w:lang w:eastAsia="ar-SA"/>
        </w:rPr>
        <w:t>)</w:t>
      </w:r>
      <w:r w:rsidR="00E91744" w:rsidRPr="00E91744">
        <w:rPr>
          <w:rFonts w:ascii="Times New Roman" w:eastAsia="Times New Roman" w:hAnsi="Times New Roman" w:cs="Times New Roman"/>
          <w:color w:val="auto"/>
          <w:lang w:eastAsia="ar-SA"/>
        </w:rPr>
        <w:t xml:space="preserve"> рабочих</w:t>
      </w:r>
      <w:r w:rsidRPr="00E91744">
        <w:rPr>
          <w:rFonts w:ascii="Times New Roman" w:eastAsia="Times New Roman" w:hAnsi="Times New Roman" w:cs="Times New Roman"/>
          <w:color w:val="auto"/>
          <w:lang w:eastAsia="ar-SA"/>
        </w:rPr>
        <w:t xml:space="preserve"> д</w:t>
      </w:r>
      <w:r w:rsidR="00E91744">
        <w:rPr>
          <w:rFonts w:ascii="Times New Roman" w:eastAsia="Times New Roman" w:hAnsi="Times New Roman" w:cs="Times New Roman"/>
          <w:color w:val="auto"/>
          <w:lang w:eastAsia="ar-SA"/>
        </w:rPr>
        <w:t>ней со дня заключения договора</w:t>
      </w:r>
      <w:r w:rsidRPr="00E91744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14:paraId="26A4E812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Краткие характеристики выполняемых работ, оказываемых услуг и поставляемых товаров.</w:t>
      </w:r>
    </w:p>
    <w:p w14:paraId="1F67C2B3" w14:textId="62454E30" w:rsidR="008865F4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eastAsia="ar-SA"/>
        </w:rPr>
        <w:t>Комплексное замена отмостки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здани</w:t>
      </w:r>
      <w:r>
        <w:rPr>
          <w:rFonts w:ascii="Times New Roman" w:eastAsia="Times New Roman" w:hAnsi="Times New Roman" w:cs="Times New Roman"/>
          <w:color w:val="auto"/>
          <w:lang w:eastAsia="ar-SA"/>
        </w:rPr>
        <w:t>я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E5601D">
        <w:rPr>
          <w:rFonts w:ascii="Times New Roman" w:eastAsia="Times New Roman" w:hAnsi="Times New Roman" w:cs="Times New Roman"/>
          <w:color w:val="auto"/>
          <w:lang w:eastAsia="ar-SA"/>
        </w:rPr>
        <w:t xml:space="preserve">ГАОУ МО, «Балашихинский лицей», </w:t>
      </w:r>
      <w:r w:rsidR="00E91744">
        <w:rPr>
          <w:rFonts w:ascii="Times New Roman" w:eastAsia="Times New Roman" w:hAnsi="Times New Roman" w:cs="Times New Roman"/>
          <w:color w:val="auto"/>
          <w:lang w:eastAsia="ar-SA"/>
        </w:rPr>
        <w:t>расположенного по адресу:</w:t>
      </w:r>
      <w:proofErr w:type="gramEnd"/>
      <w:r w:rsidR="00E91744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E5601D">
        <w:rPr>
          <w:rFonts w:ascii="Times New Roman" w:eastAsia="Times New Roman" w:hAnsi="Times New Roman" w:cs="Times New Roman"/>
          <w:color w:val="auto"/>
          <w:lang w:eastAsia="ar-SA"/>
        </w:rPr>
        <w:t>Московская область, г. Балашиха, проспект Ленина, д. 55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E91744">
        <w:rPr>
          <w:rFonts w:ascii="Times New Roman" w:eastAsia="Times New Roman" w:hAnsi="Times New Roman" w:cs="Times New Roman"/>
          <w:color w:val="auto"/>
          <w:lang w:eastAsia="ar-SA"/>
        </w:rPr>
        <w:t>в</w:t>
      </w:r>
      <w:r w:rsidR="0094670B">
        <w:rPr>
          <w:rFonts w:ascii="Times New Roman" w:eastAsia="Times New Roman" w:hAnsi="Times New Roman" w:cs="Times New Roman"/>
          <w:color w:val="auto"/>
          <w:lang w:eastAsia="ar-SA"/>
        </w:rPr>
        <w:t xml:space="preserve">ключает в себя демонтаж существующей отмостки не отвечающей требованиям СП 82.13330.2016 (п.6.26) согласно экспертизе, а также монтаж новой отмостки, согласно техническому заданию. </w:t>
      </w:r>
    </w:p>
    <w:p w14:paraId="42E52DCE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6D1B20E2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Обязательные условия.</w:t>
      </w:r>
    </w:p>
    <w:p w14:paraId="44C97144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Исполнитель обязан оказать услуги в соответствии с данным техническим заданием, иной документацией, которая являются неотъемлемой частью данного технического задания.</w:t>
      </w:r>
    </w:p>
    <w:p w14:paraId="7F0B1E95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Не позднее 1 (одного дня) с момента заключения государственного контракта, Исполнитель обязан представить Заказчику:</w:t>
      </w:r>
    </w:p>
    <w:p w14:paraId="68A13502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•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свидетельства, лицензии и пр. </w:t>
      </w:r>
      <w:proofErr w:type="gramStart"/>
      <w:r>
        <w:rPr>
          <w:rFonts w:ascii="Times New Roman" w:eastAsia="Times New Roman" w:hAnsi="Times New Roman" w:cs="Times New Roman"/>
          <w:color w:val="auto"/>
          <w:lang w:eastAsia="ar-SA"/>
        </w:rPr>
        <w:t>документацию</w:t>
      </w:r>
      <w:proofErr w:type="gramEnd"/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подтверждающую законную возможность выполнения данных работ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;</w:t>
      </w:r>
    </w:p>
    <w:p w14:paraId="0B7B89BD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• приказ о назначении обученного и аттестованного персонала, ответственного за выполнение работ;</w:t>
      </w:r>
    </w:p>
    <w:p w14:paraId="1D5FBC61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• заверенные копии документов, подтверждающие квалификацию, обучение, аттестацию и допуск к работе персонала, который будет выполнять работы на объекте.</w:t>
      </w:r>
    </w:p>
    <w:p w14:paraId="6CBE1FC5" w14:textId="657295ED" w:rsidR="004726AE" w:rsidRDefault="004726AE" w:rsidP="008865F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Наименование и объёмы работ.</w:t>
      </w:r>
    </w:p>
    <w:p w14:paraId="77EE91AA" w14:textId="09B40795" w:rsidR="004726AE" w:rsidRPr="00DA29DB" w:rsidRDefault="004726AE" w:rsidP="004726A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A29DB">
        <w:rPr>
          <w:rFonts w:ascii="Times New Roman" w:eastAsia="Times New Roman" w:hAnsi="Times New Roman" w:cs="Times New Roman"/>
          <w:color w:val="auto"/>
          <w:lang w:eastAsia="ar-SA"/>
        </w:rPr>
        <w:t>Ведомость объёмов работ</w:t>
      </w:r>
    </w:p>
    <w:tbl>
      <w:tblPr>
        <w:tblW w:w="10351" w:type="dxa"/>
        <w:tblLook w:val="04A0" w:firstRow="1" w:lastRow="0" w:firstColumn="1" w:lastColumn="0" w:noHBand="0" w:noVBand="1"/>
      </w:tblPr>
      <w:tblGrid>
        <w:gridCol w:w="520"/>
        <w:gridCol w:w="5004"/>
        <w:gridCol w:w="1970"/>
        <w:gridCol w:w="1476"/>
        <w:gridCol w:w="1381"/>
      </w:tblGrid>
      <w:tr w:rsidR="004726AE" w:rsidRPr="004726AE" w14:paraId="4C3536A5" w14:textId="77777777" w:rsidTr="00DA29DB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B9AF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3228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2297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094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Кол.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972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4726AE" w:rsidRPr="004726AE" w14:paraId="3C834931" w14:textId="77777777" w:rsidTr="00DA29DB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3813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0C76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09B8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C59D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5D9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726AE" w:rsidRPr="004726AE" w14:paraId="5A6DF1B4" w14:textId="77777777" w:rsidTr="00DA29DB">
        <w:trPr>
          <w:trHeight w:val="7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C1F5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FB8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Примен. Устройство швов в бетоне затвердевшем (отрезка по переиметру отмостки от общего покрытия территории)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7D21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3B6D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6F4F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44D8DBF6" w14:textId="77777777" w:rsidTr="00DA29DB">
        <w:trPr>
          <w:trHeight w:val="69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596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C43F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Разборка покрытий и 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оснований</w:t>
            </w:r>
            <w:proofErr w:type="gramEnd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асфальтобетонных с помощью молотков отбойных.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8D09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7E8B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0,408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6009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0798E4A0" w14:textId="77777777" w:rsidTr="00DA29DB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4A08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3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155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Разборка оснований бетонных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5E35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F97C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0,408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E8E7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119CF118" w14:textId="77777777" w:rsidTr="00DA29DB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8799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B845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Раборка покрытий и оснований щебёночных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180B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23D5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0,408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60F1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52E6C610" w14:textId="77777777" w:rsidTr="00DA29DB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DCA4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5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5EE3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Погрузка строительного мусора от разбоки отмостки погрузчиком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61A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1 т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F2E7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142,8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717E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4777FA87" w14:textId="77777777" w:rsidTr="00DA29DB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51A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6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8DC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Разработка грунта вручную в траншеях глубиной до 2 м без креплений с откосами, группа грунтов 2 (Рытьё корыта под отмостку глубиной 0,5м)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27DA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732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816D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7E77DA44" w14:textId="77777777" w:rsidTr="00DA29DB">
        <w:trPr>
          <w:trHeight w:val="5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F544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lastRenderedPageBreak/>
              <w:t>7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24F2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Погрузка при автомобильных перевозках грунта растительного слоя (земля, перегной)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953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74F2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183,5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420D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4969321D" w14:textId="77777777" w:rsidTr="00DA29DB">
        <w:trPr>
          <w:trHeight w:val="7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521F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8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4CFF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Примен. Обработка фундамента от биологического заражения гербицидами с применением распылителя.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B565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100м2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A69A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43A6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24E708D2" w14:textId="77777777" w:rsidTr="00DA29DB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5135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9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3D2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528A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отверстий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5B43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27,2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FF17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3BD1FBDC" w14:textId="77777777" w:rsidTr="00DA29DB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6AE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B9D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Устройство боковой обмазочной гидроизоляции фундаметов из сухих смесей "пенетрон" за 2 раза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86D0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CEB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57AB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40AE0BD2" w14:textId="77777777" w:rsidTr="00DA29DB">
        <w:trPr>
          <w:trHeight w:val="6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FE5E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11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0EA7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Устройство боковой изоляции методом механического крепления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E07C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A7E9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936A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4176D2E5" w14:textId="77777777" w:rsidTr="00DA29DB">
        <w:trPr>
          <w:trHeight w:val="6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479C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12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2C8D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Засыпка вручную траншеи, пазух котлованв и ям, группа грунтов 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E0E1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18C4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1,224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E8CC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34590AC5" w14:textId="77777777" w:rsidTr="00DA29DB">
        <w:trPr>
          <w:trHeight w:val="6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6D8B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13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283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Укладка геотекстиля для армирования грунтов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B16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707B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0,408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F154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5AF39797" w14:textId="77777777" w:rsidTr="00DA29DB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E6BB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14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27F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Устройство основания под фундаметы песчаного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2E75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 мᶾ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FA73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40,8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D3E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558C360C" w14:textId="77777777" w:rsidTr="00DA29DB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46A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15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EA50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Укладка геотекстиля для армирования грунтов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D6CF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6B35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0,408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D04F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2E9AB04D" w14:textId="77777777" w:rsidTr="00DA29DB">
        <w:trPr>
          <w:trHeight w:val="4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51E8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16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3289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Устройство основания под фундаметы щебёночнго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71FB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 мᶾ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9D94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40,8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DFC0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255003A5" w14:textId="77777777" w:rsidTr="00DA29DB">
        <w:trPr>
          <w:trHeight w:val="4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54DB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17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626D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Армирование подстилающих слоёв и набетонок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B5A9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1 т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180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0,755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2AE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33227083" w14:textId="77777777" w:rsidTr="00DA29DB">
        <w:trPr>
          <w:trHeight w:val="5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A0E5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18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1D67" w14:textId="7238B810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Укладка металлической сетки в покрытие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B256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76BE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0,408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2745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7C797230" w14:textId="77777777" w:rsidTr="00DA29DB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218A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19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7DB4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Устройство бетонной отмостки из Бетона В22,5 т. 100 мм.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42AD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9FD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0,408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F8CC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54904DBD" w14:textId="77777777" w:rsidTr="00DA29DB">
        <w:trPr>
          <w:trHeight w:val="6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9199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20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85A7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Примен. Устройство гидроизоляции обмазочной "Пенетроном" бетонной подготовки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4729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D486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F059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598B3A32" w14:textId="77777777" w:rsidTr="00DA29DB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2979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21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CA51" w14:textId="04FA44C3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Устройство швов расширения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6A94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9200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0,408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C293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6D084D2F" w14:textId="77777777" w:rsidTr="00DA29DB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843A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22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8CC5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Устройство асфальтобетонных покрытий дорожек и 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тротуаров</w:t>
            </w:r>
            <w:proofErr w:type="gramEnd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однослойных из литой мелкозернистой асфальто-бетонной смеси толщиной 10 см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4A64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BC97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B3AA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4726AE" w:rsidRPr="004726AE" w14:paraId="1327FD1D" w14:textId="77777777" w:rsidTr="00DA29DB">
        <w:trPr>
          <w:trHeight w:val="12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E867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23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9A7" w14:textId="77777777" w:rsidR="004726AE" w:rsidRPr="004726AE" w:rsidRDefault="004726AE" w:rsidP="00DA29D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Устройство шва-стыка в асфальтобтонном покрытии (фундамент-отмостка)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43E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100 м</w:t>
            </w:r>
            <w:proofErr w:type="gramStart"/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752" w14:textId="77777777" w:rsidR="004726AE" w:rsidRPr="004726AE" w:rsidRDefault="004726AE" w:rsidP="00DA29D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4726A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227E" w14:textId="77777777" w:rsidR="004726AE" w:rsidRPr="004726AE" w:rsidRDefault="004726AE" w:rsidP="004726A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6A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5A938C02" w14:textId="77777777" w:rsidR="004726AE" w:rsidRDefault="004726AE" w:rsidP="004726AE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7CCA88DC" w14:textId="08EC4FCD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Сопутствующие работы, услуги, перечень, сроки выполнения, требования к выполнению.</w:t>
      </w:r>
    </w:p>
    <w:p w14:paraId="00F165E6" w14:textId="77777777" w:rsidR="008865F4" w:rsidRPr="00BF3C48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u w:val="single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Оказание услуг не должно препятствовать или создавать неудобства в работе учреждения или представлять угрозу для сотрудников и посетителей. Исполнитель обязан обеспечить соблюдение правил действующего внутреннего распорядка, контрольно-пропускного режима, 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lastRenderedPageBreak/>
        <w:t xml:space="preserve">внутренних положений и инструкций учреждения </w:t>
      </w:r>
      <w:r w:rsidRPr="002B3CDA">
        <w:rPr>
          <w:rFonts w:ascii="Times New Roman" w:eastAsia="Times New Roman" w:hAnsi="Times New Roman" w:cs="Times New Roman"/>
          <w:color w:val="auto"/>
          <w:lang w:eastAsia="ar-SA"/>
        </w:rPr>
        <w:t>(</w:t>
      </w:r>
      <w:r w:rsidRPr="00E5601D">
        <w:rPr>
          <w:rFonts w:ascii="Times New Roman" w:eastAsia="Times New Roman" w:hAnsi="Times New Roman" w:cs="Times New Roman"/>
          <w:color w:val="auto"/>
          <w:lang w:eastAsia="ar-SA"/>
        </w:rPr>
        <w:t>ГАОУ МО, «Балашихинский лицей», Московская область, г. Балашиха, проспект Ленина, д. 55</w:t>
      </w:r>
      <w:r w:rsidRPr="002B3CDA">
        <w:rPr>
          <w:rFonts w:ascii="Times New Roman" w:eastAsia="Times New Roman" w:hAnsi="Times New Roman" w:cs="Times New Roman"/>
          <w:color w:val="auto"/>
          <w:lang w:eastAsia="ar-SA"/>
        </w:rPr>
        <w:t>)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14:paraId="47DED357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  Исполнитель должен соблюдать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Московской области. </w:t>
      </w:r>
    </w:p>
    <w:p w14:paraId="2651474E" w14:textId="2F52B732" w:rsidR="008865F4" w:rsidRPr="005D543F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  Работы должны выполняться квалифицированными сотрудниками. Исполнитель обязан обеспечить на объекте наличие достаточного количества инженерного состава, технического персонала и рабочих требуемых специальностей.</w:t>
      </w:r>
    </w:p>
    <w:p w14:paraId="17293C74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  Персонал специализированной организации должен иметь действующие удостоверения по технике безопасности.</w:t>
      </w:r>
    </w:p>
    <w:p w14:paraId="2400DBB3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Персонал организации должен знать и неукоснительно соблюдать при выполнении работ внутриобъектовый режим, правила ТБ, пожарной безопасности, требования ведомственных документов (РД, ВСН), другие нормы и правила.</w:t>
      </w:r>
    </w:p>
    <w:p w14:paraId="4FF92649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Обеспечить осуществления обмены электронными документами в ходе исполнения контракта с использованием ПИК ЕАСУЗ в соответствии с регламентом электронного </w:t>
      </w:r>
      <w:proofErr w:type="gramStart"/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закупками Московской области.</w:t>
      </w:r>
    </w:p>
    <w:p w14:paraId="243EAA91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32253AC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    4.  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закупок:</w:t>
      </w:r>
    </w:p>
    <w:p w14:paraId="26F09C8B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- соблюдение сроков исполнения принятых обязательств;</w:t>
      </w:r>
    </w:p>
    <w:p w14:paraId="77B236AB" w14:textId="23A87B5C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- произвести в полном объеме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комплекс работ по </w:t>
      </w:r>
      <w:r w:rsidR="005D543F">
        <w:rPr>
          <w:rFonts w:ascii="Times New Roman" w:eastAsia="Times New Roman" w:hAnsi="Times New Roman" w:cs="Times New Roman"/>
          <w:color w:val="auto"/>
          <w:lang w:eastAsia="ar-SA"/>
        </w:rPr>
        <w:t>замене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отмостки здания, с </w:t>
      </w:r>
      <w:r w:rsidR="005D543F">
        <w:rPr>
          <w:rFonts w:ascii="Times New Roman" w:eastAsia="Times New Roman" w:hAnsi="Times New Roman" w:cs="Times New Roman"/>
          <w:color w:val="auto"/>
          <w:lang w:eastAsia="ar-SA"/>
        </w:rPr>
        <w:t>учётом соблюдения всех технологических процессов согласно нормативным документам</w:t>
      </w:r>
      <w:proofErr w:type="gramStart"/>
      <w:r w:rsidR="005D543F">
        <w:rPr>
          <w:rFonts w:ascii="Times New Roman" w:eastAsia="Times New Roman" w:hAnsi="Times New Roman" w:cs="Times New Roman"/>
          <w:color w:val="auto"/>
          <w:lang w:eastAsia="ar-SA"/>
        </w:rPr>
        <w:t>.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;</w:t>
      </w:r>
      <w:proofErr w:type="gramEnd"/>
    </w:p>
    <w:p w14:paraId="4CB8F790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- выполнение гарантийных обязательств качества по оказанным услугам;</w:t>
      </w:r>
    </w:p>
    <w:p w14:paraId="6EFE1FDC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- своевременное предоставление бухгалтерской документации на оказанные услуги;</w:t>
      </w:r>
    </w:p>
    <w:p w14:paraId="26191EE1" w14:textId="77777777" w:rsidR="008865F4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- при осуществлении работ Исполнитель обязан соблюдать требования законов и иных правовых актов об охране окружающей среды. Исполнитель несет ответственность за нарушение указанных требований. В процессе оказания услуг Исполнитель обязан предусмотреть мероприятия, исключающие загрязнение прилегающей территории строительными отходами, предусмотреть меры по предотвращению пылеобразования;</w:t>
      </w:r>
    </w:p>
    <w:p w14:paraId="408DEB2C" w14:textId="7D24FDEB" w:rsidR="00635FB9" w:rsidRPr="00635FB9" w:rsidRDefault="00635FB9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14:paraId="2CC25D34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Исполнитель обязан обеспечить объект всеми видами материально-технических ресурсов в строгом соответствии с технологической последовательностью производства работ в сроки, установленные графиком оказания услуг. </w:t>
      </w:r>
    </w:p>
    <w:p w14:paraId="377E67F6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ab/>
        <w:t>Поставка оборудования, инструментов на Объект (к месту работы) осуществляется силами и за счёт Исполнителя.</w:t>
      </w:r>
    </w:p>
    <w:p w14:paraId="07671A91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ab/>
        <w:t>Транспортировка строительных оборудования к месту оказания услуг, производство погрузочно-разгрузочных работ и прочих сопутствующих мероприятий осуществляется Исполнителем своими силами и за свой счет.</w:t>
      </w:r>
    </w:p>
    <w:p w14:paraId="1972EA1F" w14:textId="77777777" w:rsidR="008865F4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ab/>
        <w:t>Используем</w:t>
      </w:r>
      <w:r>
        <w:rPr>
          <w:rFonts w:ascii="Times New Roman" w:eastAsia="Times New Roman" w:hAnsi="Times New Roman" w:cs="Times New Roman"/>
          <w:color w:val="auto"/>
          <w:lang w:eastAsia="ar-SA"/>
        </w:rPr>
        <w:t>ое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оборудование должны соответствовать проектным требованиям, ГОСТам и техническим условиям, обеспечены техническими паспортами, сертификатами</w:t>
      </w:r>
      <w:r>
        <w:rPr>
          <w:rFonts w:ascii="Times New Roman" w:eastAsia="Times New Roman" w:hAnsi="Times New Roman" w:cs="Times New Roman"/>
          <w:color w:val="auto"/>
          <w:lang w:eastAsia="ar-SA"/>
        </w:rPr>
        <w:t>, свидетельствами о поверке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и др. документами, удостоверяющими их качество.</w:t>
      </w:r>
    </w:p>
    <w:p w14:paraId="688C58A3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Используемые при строительстве материалы должны соответствовать требованиям нормативных документов, обеспечены протоколами и иными документами, подтверждающими соответствие.</w:t>
      </w:r>
    </w:p>
    <w:p w14:paraId="6B3159F3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Исполнитель, привлекая для производства работ субподрядные Организации, обязан обеспечить совместно с субподрядчиками выполнение мероприятий, обеспечивающих безопасные условия работы. В случае привлечения к оказанию услуг Исполнителем Субподрядчиков за все действия, в том числе материальную ответственность, несет Исполнитель в полном объеме.</w:t>
      </w:r>
    </w:p>
    <w:p w14:paraId="5F54BF54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Исполнитель обязан выполнять требования, предъявляемые Заказчиком при осуществлении технического надзора за ходом оказания услуг, а также при проведении 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lastRenderedPageBreak/>
        <w:t>представителями организации, ведущей авторский надзор за проведением работ на объекте, уполномоченными представителями контролирующих и надзорных органов.</w:t>
      </w:r>
    </w:p>
    <w:p w14:paraId="513CE3B0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Требования по объему гарантий качества.</w:t>
      </w:r>
    </w:p>
    <w:p w14:paraId="27F7BF8A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Гарантийным периодом нужно считать период до получения ордера ОАТИ (при необходимости), и выхода </w:t>
      </w: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сметного расчета из ГАУ МО «Мособлэкспертиза».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14:paraId="667BDA7C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Требования по сроку гарантий качества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14:paraId="3879C095" w14:textId="27A8D4E5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Гарантийный срок устанавливается на все оказанные услуги, в т.ч. на используемое оборудование и </w:t>
      </w: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 xml:space="preserve">материалы не менее </w:t>
      </w:r>
      <w:r w:rsidR="00A8034F" w:rsidRPr="000E75AA">
        <w:rPr>
          <w:rFonts w:ascii="Times New Roman" w:eastAsia="Times New Roman" w:hAnsi="Times New Roman" w:cs="Times New Roman"/>
          <w:color w:val="auto"/>
          <w:lang w:eastAsia="ar-SA"/>
        </w:rPr>
        <w:t>36</w:t>
      </w: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 xml:space="preserve"> месяцев. При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обнаружении в гарантийный срок дефектов/недостатков результат работы составляется Акт о выявленных дефектах/недостатках. В Акте должен быть указан перечень выявленных дефектов/недостатков и сроки их устранения.</w:t>
      </w:r>
    </w:p>
    <w:p w14:paraId="31DDDF6F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Исполнитель обязан безвозмездно устранить выявленные дефекты/недостатки</w:t>
      </w:r>
    </w:p>
    <w:p w14:paraId="27D16DDB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На услуги, проведенные по устранению недостатков/дефектов, гарантийные обязательства продлеваются и начинаются вновь </w:t>
      </w:r>
      <w:proofErr w:type="gramStart"/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с даты подписания</w:t>
      </w:r>
      <w:proofErr w:type="gramEnd"/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сторонами Акта сдачи-приемки оказанных услуг.</w:t>
      </w:r>
    </w:p>
    <w:p w14:paraId="28703DCE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74FFDA1B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услуг. </w:t>
      </w:r>
    </w:p>
    <w:p w14:paraId="165F2896" w14:textId="77777777" w:rsidR="008865F4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Подрядчик обязан обеспечить при производстве работ на Объекте применение материалов, изделий, конструкций и оборудования, соответствующих требованиям Приложения 1 к техническому заданию «форма требований заказчика к качественным характеристикам (потребительским свойствам) и иным характеристикам товара, используемого при выполнении работ и предложения участника электронного аукциона в отношении объектов закупки». Используемые материалы, оборудование должны соответствовать ГОСТ и должны быть обеспеченными техническими паспортами, сертификатами и документами, удостоверяющими их качество.</w:t>
      </w:r>
    </w:p>
    <w:p w14:paraId="087A5A40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 xml:space="preserve">Заказчик производит осмотр (освидетельствование) товара, поставляемого для выполнения работ, в течение не более 2 (двух) рабочих дней после завершения поставки товара, предусмотренного Договором, Подрядчик </w:t>
      </w:r>
      <w:proofErr w:type="gramStart"/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предоставляет Заказчику следующие документы</w:t>
      </w:r>
      <w:proofErr w:type="gramEnd"/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, оформленные установленным порядком:</w:t>
      </w:r>
    </w:p>
    <w:p w14:paraId="58E50AE3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- Акт осмотра (освидетельствования) товара и допуска его к использованию при выполнении работ - в 2-х экземплярах.</w:t>
      </w:r>
    </w:p>
    <w:p w14:paraId="65DF84CC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Заказчик вправе провести экспертизу качества поставленного товара. Срок проведения экспертизы качества поставленного товара и оформления экспертного заключения составляет не более 2 (двух) рабочих дней.</w:t>
      </w:r>
    </w:p>
    <w:p w14:paraId="4AF67A3F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Не позднее 3 (трех) рабочих дней, включая проведения и оформления заключения по итогам экспертизы, Заказчик осуществляет осмотр (освидетельствование) поставленного товара по настоящему Договору на предмет соответствия его объему и качеству (явные недостатки) требованиям, изложенным в настоящем Договоре и Техническом задании.</w:t>
      </w:r>
    </w:p>
    <w:p w14:paraId="6CBCB18E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По результатам такого рассмотрения Заказчик направляет Подрядчику заказным письмом с уведомлением о вручении либо с нарочным:</w:t>
      </w:r>
    </w:p>
    <w:p w14:paraId="1DF4794B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- подписанный Заказчиком 1 (один) экземпляр Акта осмотра (освидетельствования) товара и допуска его к использованию при выполнении работ, либо</w:t>
      </w:r>
    </w:p>
    <w:p w14:paraId="46DDEA84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- запрос о предоставлении разъяснений относительно качества поставленного товара, либо</w:t>
      </w:r>
    </w:p>
    <w:p w14:paraId="4A7AB39A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- мотивированный отказ от допуска товара (партии либо части товара) с указанием номенклатуры и объема к использованию при выполнении работ. Срок замены такого товара не более 3 (трех) рабочих дней.</w:t>
      </w:r>
    </w:p>
    <w:p w14:paraId="6048F921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6A8A4D30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При производстве работ Подрядчик должен использовать оборудование, технику и иные механизмы, предназначенные только для конкретных условий работ или допущенные к применению уполномоченными органами государственного надзора.</w:t>
      </w:r>
    </w:p>
    <w:p w14:paraId="56C02159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lastRenderedPageBreak/>
        <w:t>Подрядчик должен производить поставку материалов, указанных в смете, на объект только по согласованию с Заказчиком на одну рабочую смену. Подрядчик обязан предоставить Заказчику данные о выбранных материалах, получить его одобрение на их применение и использование. В случае если Заказчик отклонил использование материала из-за несоответствия стандартам качества и ранее одобренным образцам, Подрядчик обязан за свой счет и своими силами произвести их замену.</w:t>
      </w:r>
    </w:p>
    <w:p w14:paraId="23CC374A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 xml:space="preserve">Используемые материалы, оборудование должны соответствовать ГОСТам, данным производителей, при использовании, обеспечены техническими паспортами, сертификатами и др. документами, удостоверяющими их качество. Гигиенические сертификаты (для отечественных материалов, оборудования) должны содержать нормативную или техническую документацию на оборудование и материалы (технические условия, технологические инструкции и др.); краткое описание способа и области применения оборудования, материалов; протоколы испытаний оборудования, материалов; другие документы, подтверждающие безопасность оборудования, материалов. </w:t>
      </w:r>
    </w:p>
    <w:p w14:paraId="6C71D132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 xml:space="preserve">Для импортных материалов, оборудования должны быть документы фирмы-изготовителя, подтверждающие качество материалов, оборудования; сертификаты безопасности страны изготовителя, выданные уполномоченными на то органами, и/или сертификат (подтверждение) фирмы-производителя, другие материалы, полученные в стране-изготовителе и подтверждающие безопасность материалов и оборудования, применяемых Подрядчиком при проведении работ; протоколы испытаний; технические условия изготовления материалов (оборудования) с указанием условий применения (использования) или другие нормативные и технические документы о составе и условиях применения. Кроме того, Подрядчик обязан </w:t>
      </w:r>
      <w:proofErr w:type="gramStart"/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предоставить Заказчику документы</w:t>
      </w:r>
      <w:proofErr w:type="gramEnd"/>
      <w:r w:rsidRPr="000E75AA">
        <w:rPr>
          <w:rFonts w:ascii="Times New Roman" w:eastAsia="Times New Roman" w:hAnsi="Times New Roman" w:cs="Times New Roman"/>
          <w:color w:val="auto"/>
          <w:lang w:eastAsia="ar-SA"/>
        </w:rPr>
        <w:t xml:space="preserve">, подтверждающие цену поставщика, а также первичные документы, подтверждающие приобретение (легальность) материалов (оборудования): счета-фактуры, платежные поручения и иные документы.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Договора материалов и оборудования до сдачи готового объекта в эксплуатацию. Подрядчик обязан предоставить Заказчику данные о выбранных им материалах и оборудовании, получить его одобрение на их применение и использование. </w:t>
      </w:r>
    </w:p>
    <w:p w14:paraId="657357A9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 xml:space="preserve">Применяемые материалы должны быть новыми (не бывшими в эксплуатации, не восстановленными, не после проведения ремонта), быть разрешенными для применения в административных зданиях, соответствовать требованиям Федерального закона от 22.07.2008 №123-ФЗ. </w:t>
      </w:r>
    </w:p>
    <w:p w14:paraId="14F6C8D6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Качество, технология производства работ, методы производства, организационно-технологическая схема, безопасность выполняемых работ должны соответствовать Федеральному закону от 30.03.1999 № 52-ФЗ.</w:t>
      </w:r>
    </w:p>
    <w:p w14:paraId="5A83766F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При применении оборудования, строительных материалов, не указанных в сметной документации и Техническом задании, работы, предъявляемые к оплате, считаются невыполненными.</w:t>
      </w:r>
    </w:p>
    <w:p w14:paraId="00635F1D" w14:textId="77777777" w:rsidR="00B43A4B" w:rsidRPr="000E75AA" w:rsidRDefault="00B43A4B" w:rsidP="00B43A4B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>Применение оборудования, строительных материалов, выполнение работ, не указанных в проектно-сметной документации и Техническом задании, предъявляемые к оплате, считаются невыполненными.</w:t>
      </w:r>
    </w:p>
    <w:p w14:paraId="0F2E0E38" w14:textId="77777777" w:rsidR="00B43A4B" w:rsidRPr="000E75AA" w:rsidRDefault="00B43A4B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BA4AFD3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Подрядчик до начала выполнения работ обязан представить (передать) заказчику на согласование технические паспорта, сертификаты качества и безопасности, гигиенические сертификаты на материалы и оборудование. </w:t>
      </w:r>
    </w:p>
    <w:p w14:paraId="57FA075F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При выполнении работ по материалам, оборудованию и другим установочным изделиям, имеющим ссылки на конкретные товарные знаки и модели, а также марки, допускается поставка аналогов (при условии, что предоставленный аналог по существу равноценен или превосходит по качеству товар). Подрядчик согласовывает с заказчиком замену материалов, оборудования и других изделий.</w:t>
      </w:r>
    </w:p>
    <w:p w14:paraId="2DF9998F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lastRenderedPageBreak/>
        <w:t>В случае если заказчик отклонил использование материалов и/или оборудования из-за их несоответствия стандартам качества. Подрядчик обязан за свой счет и своими силами произвести их замену.</w:t>
      </w:r>
    </w:p>
    <w:p w14:paraId="5B84D8D1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27EA9E9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Исполнитель своими силами и за свой счет обеспечивает:</w:t>
      </w:r>
    </w:p>
    <w:p w14:paraId="20491D46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- проведение необходимых мероприятий по охране труда и технике безопасности, противопожарной безопасности, охране окружающей среды в ходе оказания услуг в соответствии с действующим Законодательством;</w:t>
      </w:r>
    </w:p>
    <w:p w14:paraId="2FF4C0CD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- осуществление в соответствии с требованиями санитарии систематической, а по завершении работ - окончательной уборки от последствий реализуемых работ: остатков материалов, строительного мусора и отходов;</w:t>
      </w:r>
    </w:p>
    <w:p w14:paraId="5B953F0E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proofErr w:type="gramStart"/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- вывоз строительного мусора, оборудования, инструментов, строительных материалов, принадлежащих Исполнителю, в течение 2-х дней со дня подписания Акта сдачи-приемки оказанных услуг за пределы территории </w:t>
      </w:r>
      <w:r w:rsidRPr="002B3CDA">
        <w:rPr>
          <w:rFonts w:ascii="Times New Roman" w:eastAsia="Times New Roman" w:hAnsi="Times New Roman" w:cs="Times New Roman"/>
          <w:color w:val="auto"/>
          <w:lang w:eastAsia="ar-SA"/>
        </w:rPr>
        <w:t>(</w:t>
      </w:r>
      <w:r w:rsidRPr="00E5601D">
        <w:rPr>
          <w:rFonts w:ascii="Times New Roman" w:eastAsia="Times New Roman" w:hAnsi="Times New Roman" w:cs="Times New Roman"/>
          <w:color w:val="auto"/>
          <w:lang w:eastAsia="ar-SA"/>
        </w:rPr>
        <w:t>ГАОУ МО, «Балашихинский лицей», Московская область, г. Балашиха, проспект Ленина, д. 55</w:t>
      </w:r>
      <w:r w:rsidRPr="002B3CDA">
        <w:rPr>
          <w:rFonts w:ascii="Times New Roman" w:eastAsia="Times New Roman" w:hAnsi="Times New Roman" w:cs="Times New Roman"/>
          <w:color w:val="auto"/>
          <w:lang w:eastAsia="ar-SA"/>
        </w:rPr>
        <w:t>)</w:t>
      </w:r>
      <w:r>
        <w:rPr>
          <w:rFonts w:ascii="Times New Roman" w:eastAsia="Times New Roman" w:hAnsi="Times New Roman" w:cs="Times New Roman"/>
          <w:color w:val="auto"/>
          <w:lang w:eastAsia="ar-SA"/>
        </w:rPr>
        <w:t>.</w:t>
      </w:r>
      <w:proofErr w:type="gramEnd"/>
    </w:p>
    <w:p w14:paraId="07A0D9FA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Применяемая технология и методы производства работ должны соответствовать техническому заданию, стандартам, строительным нормам и правилам и иным действующим на территории РФ нормативно-правовым актам.</w:t>
      </w:r>
    </w:p>
    <w:p w14:paraId="40D6EFC9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Требуемое качество работ и надежность объекта должны обеспечиваться Исполнителем путем осуществления комплекса технических, экономических и организационных мер эффективного контроля на всех стадиях оказания услуг.</w:t>
      </w:r>
    </w:p>
    <w:p w14:paraId="10B9D30E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Исполнитель может принять на себя по контракту обязанность оказания услуг, отвечающую требованиям к качеству, более высоким по сравнению с установленными обязательными для сторон требованиями.</w:t>
      </w:r>
    </w:p>
    <w:p w14:paraId="43E27C2E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Для проверки соответствия качества оказанных услуг требованиям, установленным Контрактом, Заказчик вправе привлекать независимых экспертов.</w:t>
      </w:r>
    </w:p>
    <w:p w14:paraId="62C2BE1C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Требования к безопасности оказания услуг и безопасности результатов работ.</w:t>
      </w:r>
    </w:p>
    <w:p w14:paraId="64042A5C" w14:textId="77777777" w:rsidR="008865F4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При проведении работ Исполнитель обязан выполнять требования экологической безопасности и охраны здоровья населения, законодательных и нормативных правовых актов РФ и города Москвы, а также предписания надзорных и контролирующих органов. Запрещается проживание работников Исполнителя на территории учреждения.</w:t>
      </w:r>
    </w:p>
    <w:p w14:paraId="3940CD5D" w14:textId="77777777" w:rsidR="002E011A" w:rsidRDefault="002E011A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A7AF062" w14:textId="5DEDA7C0" w:rsidR="002E011A" w:rsidRPr="000B64AA" w:rsidRDefault="002E011A" w:rsidP="002E011A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8</w:t>
      </w:r>
      <w:r w:rsidRPr="000B64AA">
        <w:rPr>
          <w:rFonts w:ascii="Times New Roman" w:eastAsia="Calibri" w:hAnsi="Times New Roman" w:cs="Times New Roman"/>
          <w:b/>
        </w:rPr>
        <w:t>. Требования к результату выполненных работ</w:t>
      </w:r>
      <w:r w:rsidR="00A85416">
        <w:rPr>
          <w:rFonts w:ascii="Times New Roman" w:eastAsia="Calibri" w:hAnsi="Times New Roman" w:cs="Times New Roman"/>
          <w:b/>
        </w:rPr>
        <w:t xml:space="preserve"> и порядок сдачи-</w:t>
      </w:r>
      <w:r w:rsidR="00A85416" w:rsidRPr="00A85416">
        <w:rPr>
          <w:rFonts w:ascii="Times New Roman" w:eastAsia="Calibri" w:hAnsi="Times New Roman" w:cs="Times New Roman"/>
          <w:b/>
        </w:rPr>
        <w:t>приемки выполненных работ</w:t>
      </w:r>
      <w:r w:rsidRPr="000B64AA">
        <w:rPr>
          <w:rFonts w:ascii="Times New Roman" w:eastAsia="Calibri" w:hAnsi="Times New Roman" w:cs="Times New Roman"/>
          <w:b/>
        </w:rPr>
        <w:t>:</w:t>
      </w:r>
    </w:p>
    <w:p w14:paraId="4964A2E3" w14:textId="77777777" w:rsidR="002E011A" w:rsidRPr="00121687" w:rsidRDefault="002E011A" w:rsidP="002E011A">
      <w:pPr>
        <w:jc w:val="both"/>
        <w:rPr>
          <w:rFonts w:ascii="Times New Roman" w:eastAsia="Calibri" w:hAnsi="Times New Roman" w:cs="Times New Roman"/>
        </w:rPr>
      </w:pPr>
      <w:r w:rsidRPr="00121687">
        <w:rPr>
          <w:rFonts w:ascii="Times New Roman" w:eastAsia="Calibri" w:hAnsi="Times New Roman" w:cs="Times New Roman"/>
        </w:rPr>
        <w:t>В результате выполненных объемов ремонтно-строительных работ подрядчик предоставляет Заказчику:</w:t>
      </w:r>
    </w:p>
    <w:p w14:paraId="34C9BCA7" w14:textId="77777777" w:rsidR="002E011A" w:rsidRPr="00121687" w:rsidRDefault="002E011A" w:rsidP="002E011A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21687">
        <w:rPr>
          <w:rFonts w:ascii="Times New Roman" w:hAnsi="Times New Roman" w:cs="Times New Roman"/>
        </w:rPr>
        <w:t>законченный ремонтом объект;</w:t>
      </w:r>
    </w:p>
    <w:p w14:paraId="3A571282" w14:textId="77777777" w:rsidR="002E011A" w:rsidRPr="00B0607F" w:rsidRDefault="002E011A" w:rsidP="002E011A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607F">
        <w:rPr>
          <w:rFonts w:ascii="Times New Roman" w:hAnsi="Times New Roman" w:cs="Times New Roman"/>
        </w:rPr>
        <w:t>исполнительную документацию (акты на скрытые работы, исполнительные схемы, сертификаты и паспорта на использованные материалы, паспорта на оборудование и т.д.);</w:t>
      </w:r>
    </w:p>
    <w:p w14:paraId="396DD5C6" w14:textId="1C91B261" w:rsidR="002E011A" w:rsidRPr="000B64AA" w:rsidRDefault="002E011A" w:rsidP="00603E7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121687">
        <w:rPr>
          <w:rFonts w:ascii="Times New Roman" w:hAnsi="Times New Roman" w:cs="Times New Roman"/>
        </w:rPr>
        <w:t>акты</w:t>
      </w:r>
      <w:r w:rsidRPr="00121687">
        <w:rPr>
          <w:rFonts w:ascii="Times New Roman" w:eastAsia="Calibri" w:hAnsi="Times New Roman" w:cs="Times New Roman"/>
        </w:rPr>
        <w:t xml:space="preserve"> </w:t>
      </w:r>
      <w:r w:rsidRPr="00B0607F">
        <w:rPr>
          <w:rFonts w:ascii="Times New Roman" w:hAnsi="Times New Roman" w:cs="Times New Roman"/>
        </w:rPr>
        <w:t>выполненных</w:t>
      </w:r>
      <w:r w:rsidRPr="00121687">
        <w:rPr>
          <w:rFonts w:ascii="Times New Roman" w:eastAsia="Calibri" w:hAnsi="Times New Roman" w:cs="Times New Roman"/>
        </w:rPr>
        <w:t xml:space="preserve"> работ по форме КС-2, КС-3</w:t>
      </w:r>
      <w:r w:rsidR="00603E7D">
        <w:rPr>
          <w:rFonts w:ascii="Times New Roman" w:eastAsia="Calibri" w:hAnsi="Times New Roman" w:cs="Times New Roman"/>
        </w:rPr>
        <w:t>,</w:t>
      </w:r>
      <w:r w:rsidR="00603E7D" w:rsidRPr="00603E7D">
        <w:t xml:space="preserve"> </w:t>
      </w:r>
      <w:r w:rsidR="00603E7D" w:rsidRPr="00603E7D">
        <w:rPr>
          <w:rFonts w:ascii="Times New Roman" w:eastAsia="Calibri" w:hAnsi="Times New Roman" w:cs="Times New Roman"/>
        </w:rPr>
        <w:t>подписанный Подрядчиком и уполномоченным представителем организации, осуществляющей строительный контроль (технический надзор), в 4 (четырех) экземплярах</w:t>
      </w:r>
      <w:r w:rsidRPr="000B64AA">
        <w:rPr>
          <w:rFonts w:ascii="Times New Roman" w:eastAsia="Calibri" w:hAnsi="Times New Roman" w:cs="Times New Roman"/>
        </w:rPr>
        <w:t>.</w:t>
      </w:r>
    </w:p>
    <w:p w14:paraId="45AEF0E2" w14:textId="74A0092B" w:rsidR="002E011A" w:rsidRPr="0068058F" w:rsidRDefault="002E011A" w:rsidP="002E011A">
      <w:pPr>
        <w:jc w:val="both"/>
        <w:rPr>
          <w:rFonts w:ascii="Times New Roman" w:eastAsia="Calibri" w:hAnsi="Times New Roman" w:cs="Times New Roman"/>
        </w:rPr>
      </w:pPr>
      <w:proofErr w:type="gramStart"/>
      <w:r w:rsidRPr="0068058F">
        <w:rPr>
          <w:rFonts w:ascii="Times New Roman" w:eastAsia="Calibri" w:hAnsi="Times New Roman" w:cs="Times New Roman"/>
        </w:rPr>
        <w:t xml:space="preserve">Заказчик в течение 10 (десяти) рабочих дней, после представления Подрядчиком документов, указанных в пункте </w:t>
      </w:r>
      <w:r>
        <w:rPr>
          <w:rFonts w:ascii="Times New Roman" w:eastAsia="Calibri" w:hAnsi="Times New Roman" w:cs="Times New Roman"/>
        </w:rPr>
        <w:t>8</w:t>
      </w:r>
      <w:r w:rsidRPr="0068058F">
        <w:rPr>
          <w:rFonts w:ascii="Times New Roman" w:eastAsia="Calibri" w:hAnsi="Times New Roman" w:cs="Times New Roman"/>
        </w:rPr>
        <w:t xml:space="preserve"> Технического задания, осуществляет приемку работ, выполненных в отчетном периоде, </w:t>
      </w:r>
      <w:r w:rsidRPr="00603E7D">
        <w:rPr>
          <w:rFonts w:ascii="Times New Roman" w:eastAsia="Calibri" w:hAnsi="Times New Roman" w:cs="Times New Roman"/>
          <w:b/>
        </w:rPr>
        <w:t>включая проведение экспертизы результатов выполненных работ</w:t>
      </w:r>
      <w:r w:rsidRPr="0068058F">
        <w:rPr>
          <w:rFonts w:ascii="Times New Roman" w:eastAsia="Calibri" w:hAnsi="Times New Roman" w:cs="Times New Roman"/>
        </w:rPr>
        <w:t xml:space="preserve"> и подписывает Акт о приемке выполненных работ (КС-2), а также, если это предусмотрено Техническим заданием, проверку товара, поставляемого при выполнении работ,  либо в те же сроки направляет Подрядчику в письменной</w:t>
      </w:r>
      <w:proofErr w:type="gramEnd"/>
      <w:r w:rsidRPr="0068058F">
        <w:rPr>
          <w:rFonts w:ascii="Times New Roman" w:eastAsia="Calibri" w:hAnsi="Times New Roman" w:cs="Times New Roman"/>
        </w:rPr>
        <w:t xml:space="preserve"> форме мотивированный отказ от подписания Акта о приемке выполненных работ (КС-2) (далее – мотивированный отказ). </w:t>
      </w:r>
    </w:p>
    <w:p w14:paraId="635BF3C7" w14:textId="1CBE6BF0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 xml:space="preserve">Заказчик, с особенностями, установленными Федеральным законом № 223-ФЗ в течение 10 (десяти) рабочих дней со дня получения от Подрядчика документов, указанных в Договоре, </w:t>
      </w:r>
      <w:r w:rsidRPr="000E75AA">
        <w:rPr>
          <w:rFonts w:ascii="Times New Roman" w:hAnsi="Times New Roman" w:cs="Times New Roman"/>
          <w:sz w:val="24"/>
          <w:szCs w:val="24"/>
        </w:rPr>
        <w:lastRenderedPageBreak/>
        <w:t>проводит экспертизу результатов выполненных работ, в части их соответствия условиям Договора.</w:t>
      </w:r>
    </w:p>
    <w:p w14:paraId="59A405CA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 xml:space="preserve">Для проведения экспертизы выполненных работ Заказчик вправе запросить у Подрядчика дополнительные материалы или разъяснения касательно выполненных работ, относящиеся к условиям исполнения Договора. Подрядчик в течение 2 (двух) рабочих дней с момента получения запроса обязан предоставить запрашиваемые дополнительные материалы, разъяснения. </w:t>
      </w:r>
    </w:p>
    <w:p w14:paraId="047EF0D3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Результаты экспертизы выполненных работ оформляются в виде заключения.</w:t>
      </w:r>
    </w:p>
    <w:p w14:paraId="14E98B59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Указанное заключение должно содержать следующие выводы:</w:t>
      </w:r>
    </w:p>
    <w:p w14:paraId="5E938DC0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- о соответствии результатов выполненных работ условиям Договора (далее – положительное заключение);</w:t>
      </w:r>
    </w:p>
    <w:p w14:paraId="5DB1F656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- о несоответствии результатов выполненных работ условиям Договора (далее – отрицательное заключение).</w:t>
      </w:r>
    </w:p>
    <w:p w14:paraId="0F441730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Заключение подписывается уполномоченным представителем Заказчика и должно быть объективным, обоснованным и соответствовать законодательству Российской Федерации.</w:t>
      </w:r>
    </w:p>
    <w:p w14:paraId="423A4D07" w14:textId="447045FD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Не позднее срока, указанного в пункте 4.5. настоящего технического задания, при наличии положительного заключения и при наличии надлежащим образом оформленных до</w:t>
      </w:r>
      <w:r w:rsidR="002C3097" w:rsidRPr="000E75AA">
        <w:rPr>
          <w:rFonts w:ascii="Times New Roman" w:hAnsi="Times New Roman" w:cs="Times New Roman"/>
          <w:sz w:val="24"/>
          <w:szCs w:val="24"/>
        </w:rPr>
        <w:t>кументов, указанных в пункте 8</w:t>
      </w:r>
      <w:r w:rsidRPr="000E75AA">
        <w:rPr>
          <w:rFonts w:ascii="Times New Roman" w:hAnsi="Times New Roman" w:cs="Times New Roman"/>
          <w:sz w:val="24"/>
          <w:szCs w:val="24"/>
        </w:rPr>
        <w:t>, Заказчик подписывает Акт о приемке выполненных работ (КС-2).</w:t>
      </w:r>
    </w:p>
    <w:p w14:paraId="51A9CF0C" w14:textId="1EE8C3D5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 xml:space="preserve"> В случае оформления отрицательного заключения, Заказчик в</w:t>
      </w:r>
      <w:r w:rsidR="002C3097" w:rsidRPr="000E75AA">
        <w:rPr>
          <w:rFonts w:ascii="Times New Roman" w:hAnsi="Times New Roman" w:cs="Times New Roman"/>
          <w:sz w:val="24"/>
          <w:szCs w:val="24"/>
        </w:rPr>
        <w:t xml:space="preserve"> срок, установленный пунктом 8</w:t>
      </w:r>
      <w:r w:rsidRPr="000E75AA">
        <w:rPr>
          <w:rFonts w:ascii="Times New Roman" w:hAnsi="Times New Roman" w:cs="Times New Roman"/>
          <w:sz w:val="24"/>
          <w:szCs w:val="24"/>
        </w:rPr>
        <w:t xml:space="preserve">. настоящего Технического задания, оформляет и направляет Подрядчику мотивированный отказ. </w:t>
      </w:r>
    </w:p>
    <w:p w14:paraId="7A78E077" w14:textId="3364062C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В случае направления мотивированного отказа Подрядчик обязан безвозмездно устранить недостатки в срок, указанный в мотивированном отказе, и направить Заказчику отчет об устранении недостатков для повторного проведения экспертизы выполненных работ, а также докуме</w:t>
      </w:r>
      <w:r w:rsidR="002C3097" w:rsidRPr="000E75AA">
        <w:rPr>
          <w:rFonts w:ascii="Times New Roman" w:hAnsi="Times New Roman" w:cs="Times New Roman"/>
          <w:sz w:val="24"/>
          <w:szCs w:val="24"/>
        </w:rPr>
        <w:t>нты, предусмотренные пунктом 8</w:t>
      </w:r>
      <w:r w:rsidRPr="000E75AA">
        <w:rPr>
          <w:rFonts w:ascii="Times New Roman" w:hAnsi="Times New Roman" w:cs="Times New Roman"/>
          <w:sz w:val="24"/>
          <w:szCs w:val="24"/>
        </w:rPr>
        <w:t>.</w:t>
      </w:r>
    </w:p>
    <w:p w14:paraId="0A481EA8" w14:textId="141E4B8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Со дня получения от Подрядчика до</w:t>
      </w:r>
      <w:r w:rsidR="002C3097" w:rsidRPr="000E75AA">
        <w:rPr>
          <w:rFonts w:ascii="Times New Roman" w:hAnsi="Times New Roman" w:cs="Times New Roman"/>
          <w:sz w:val="24"/>
          <w:szCs w:val="24"/>
        </w:rPr>
        <w:t>кументов, указанных в пункте 8</w:t>
      </w:r>
      <w:r w:rsidRPr="000E75AA">
        <w:rPr>
          <w:rFonts w:ascii="Times New Roman" w:hAnsi="Times New Roman" w:cs="Times New Roman"/>
          <w:sz w:val="24"/>
          <w:szCs w:val="24"/>
        </w:rPr>
        <w:t>, Заказчик действует в порядке, установленном настоящим разделом, при этом срок исполнения обязательств Заказч</w:t>
      </w:r>
      <w:r w:rsidR="002C3097" w:rsidRPr="000E75AA">
        <w:rPr>
          <w:rFonts w:ascii="Times New Roman" w:hAnsi="Times New Roman" w:cs="Times New Roman"/>
          <w:sz w:val="24"/>
          <w:szCs w:val="24"/>
        </w:rPr>
        <w:t>ика, установленный в пунктах 8</w:t>
      </w:r>
      <w:r w:rsidRPr="000E75AA">
        <w:rPr>
          <w:rFonts w:ascii="Times New Roman" w:hAnsi="Times New Roman" w:cs="Times New Roman"/>
          <w:sz w:val="24"/>
          <w:szCs w:val="24"/>
        </w:rPr>
        <w:t>. технического задания, исчисляется со дня получения таких документов.</w:t>
      </w:r>
    </w:p>
    <w:p w14:paraId="0BCCDC64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 xml:space="preserve">Заказчик вправе при наличии отрицательного заключения, согласно которому выявленные недостатки являются существенными и неустранимыми, принять решение об одностороннем отказе от исполнения Договора в порядке, установленном Федеральным законом. </w:t>
      </w:r>
    </w:p>
    <w:p w14:paraId="4D2F9523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 xml:space="preserve">В случае если выявленные недостатки не устранены, Заказчик вправе принять решение об одностороннем отказе от исполнения Договора в порядке, установленном Федеральным законом. </w:t>
      </w:r>
    </w:p>
    <w:p w14:paraId="35792B05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E75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75AA">
        <w:rPr>
          <w:rFonts w:ascii="Times New Roman" w:hAnsi="Times New Roman" w:cs="Times New Roman"/>
          <w:sz w:val="24"/>
          <w:szCs w:val="24"/>
        </w:rPr>
        <w:t xml:space="preserve"> если в Техническом задании предусмотрен осмотр (освидетельствование) Заказчиком товара, поставляемого для выполнения работ, в течение не более 2 (двух) рабочих дней после завершения поставки товара, предусмотренного Договором, Подрядчик предоставляет Заказчику следующие документы, оформленные установленным порядком:</w:t>
      </w:r>
    </w:p>
    <w:p w14:paraId="0474275A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- Акт осмотра (освидетельствования) товара и допуска его к использованию при выполнении работ - в 2-х экземплярах.</w:t>
      </w:r>
    </w:p>
    <w:p w14:paraId="77165493" w14:textId="77777777" w:rsidR="002E011A" w:rsidRPr="000E75AA" w:rsidRDefault="002E011A" w:rsidP="00B1140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Заказчик вправе провести экспертизу качества поставленного товара. Срок проведения экспертизы качества поставленного товара и оформления экспертного заключения составляет не более 2 (двух) рабочих дней.</w:t>
      </w:r>
    </w:p>
    <w:p w14:paraId="2EB7840A" w14:textId="77777777" w:rsidR="002E011A" w:rsidRPr="000E75AA" w:rsidRDefault="002E011A" w:rsidP="00B1140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Не позднее 3 (трех) рабочих дней, включая проведения и оформления заключения по итогам экспертизы, Заказчик осуществляет осмотр (освидетельствование) поставленного товара по настоящему Договору на предмет соответствия его объему и качеству (явные недостатки) требованиям, изложенным в настоящем Договоре и Техническом задании.</w:t>
      </w:r>
    </w:p>
    <w:p w14:paraId="51513831" w14:textId="77777777" w:rsidR="002E011A" w:rsidRPr="000E75AA" w:rsidRDefault="002E011A" w:rsidP="00B1140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По результатам такого рассмотрения Заказчик направляет Подрядчику заказным письмом с уведомлением о вручении либо с нарочным:</w:t>
      </w:r>
    </w:p>
    <w:p w14:paraId="33E5915C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- подписанный Заказчиком 1 (один) экземпляр Акта осмотра (освидетельствования) товара и допуска его к использованию при выполнении работ, либо</w:t>
      </w:r>
    </w:p>
    <w:p w14:paraId="09063CEF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lastRenderedPageBreak/>
        <w:t>- запрос о предоставлении разъяснений относительно качества поставленного товара, либо</w:t>
      </w:r>
    </w:p>
    <w:p w14:paraId="4F5C4D61" w14:textId="77777777" w:rsidR="002E011A" w:rsidRPr="000E75AA" w:rsidRDefault="002E011A" w:rsidP="000E75A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E75AA">
        <w:rPr>
          <w:rFonts w:ascii="Times New Roman" w:hAnsi="Times New Roman" w:cs="Times New Roman"/>
          <w:sz w:val="24"/>
          <w:szCs w:val="24"/>
        </w:rPr>
        <w:t>- мотивированный отказ от допуска товара (партии либо части товара) с указанием номенклатуры и объема к использованию при выполнении работ. Срок замены такого товара не более 3 (трех) рабочих дней.</w:t>
      </w:r>
    </w:p>
    <w:p w14:paraId="72461DD2" w14:textId="77777777" w:rsidR="005304B3" w:rsidRPr="00121687" w:rsidRDefault="005304B3" w:rsidP="005304B3">
      <w:pPr>
        <w:jc w:val="both"/>
        <w:rPr>
          <w:rFonts w:ascii="Times New Roman" w:hAnsi="Times New Roman" w:cs="Times New Roman"/>
          <w:b/>
          <w:spacing w:val="-6"/>
        </w:rPr>
      </w:pPr>
      <w:r w:rsidRPr="000E75AA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0E75AA">
        <w:rPr>
          <w:rFonts w:ascii="Times New Roman" w:hAnsi="Times New Roman" w:cs="Times New Roman"/>
          <w:spacing w:val="-6"/>
        </w:rPr>
        <w:t>Для проверки соответствия качества выполненных Подрядчиком работ требованиям,</w:t>
      </w:r>
      <w:r w:rsidRPr="00121687">
        <w:rPr>
          <w:rFonts w:ascii="Times New Roman" w:hAnsi="Times New Roman" w:cs="Times New Roman"/>
          <w:spacing w:val="-6"/>
        </w:rPr>
        <w:t xml:space="preserve"> установленным </w:t>
      </w:r>
      <w:r>
        <w:rPr>
          <w:rFonts w:ascii="Times New Roman" w:hAnsi="Times New Roman" w:cs="Times New Roman"/>
          <w:spacing w:val="-6"/>
        </w:rPr>
        <w:t>Договор</w:t>
      </w:r>
      <w:r w:rsidRPr="00121687">
        <w:rPr>
          <w:rFonts w:ascii="Times New Roman" w:hAnsi="Times New Roman" w:cs="Times New Roman"/>
          <w:spacing w:val="-6"/>
        </w:rPr>
        <w:t>ом/Техническим заданием, Заказчик вправе привлекать независимых экспертов.</w:t>
      </w:r>
    </w:p>
    <w:p w14:paraId="06F2FE20" w14:textId="77777777" w:rsidR="005304B3" w:rsidRPr="000B64AA" w:rsidRDefault="005304B3" w:rsidP="005304B3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121687">
        <w:rPr>
          <w:rFonts w:ascii="Times New Roman" w:hAnsi="Times New Roman" w:cs="Times New Roman"/>
          <w:spacing w:val="-6"/>
        </w:rPr>
        <w:t xml:space="preserve">Все виды скрытых работ должны быть представлены Заказчику. </w:t>
      </w:r>
      <w:r w:rsidRPr="00121687">
        <w:rPr>
          <w:rFonts w:ascii="Times New Roman" w:hAnsi="Times New Roman" w:cs="Times New Roman"/>
        </w:rPr>
        <w:t>П</w:t>
      </w:r>
      <w:r w:rsidRPr="00121687">
        <w:rPr>
          <w:rFonts w:ascii="Times New Roman" w:hAnsi="Times New Roman" w:cs="Times New Roman"/>
          <w:spacing w:val="-1"/>
        </w:rPr>
        <w:t>одрядчик</w:t>
      </w:r>
      <w:r w:rsidRPr="00121687">
        <w:rPr>
          <w:rFonts w:ascii="Times New Roman" w:hAnsi="Times New Roman" w:cs="Times New Roman"/>
          <w:spacing w:val="-6"/>
        </w:rPr>
        <w:t xml:space="preserve"> обязан проинформировать Заказчика письменно не позднее, чем за 3 (три) календарных дня до готовности к приемке таких работ. </w:t>
      </w:r>
      <w:proofErr w:type="gramStart"/>
      <w:r w:rsidRPr="00121687">
        <w:rPr>
          <w:rFonts w:ascii="Times New Roman" w:hAnsi="Times New Roman" w:cs="Times New Roman"/>
          <w:spacing w:val="-5"/>
        </w:rPr>
        <w:t xml:space="preserve">Если закрытие работ, подлежащих освидетельствованию, выполнено без подписания </w:t>
      </w:r>
      <w:r w:rsidRPr="00121687">
        <w:rPr>
          <w:rFonts w:ascii="Times New Roman" w:hAnsi="Times New Roman" w:cs="Times New Roman"/>
          <w:spacing w:val="-6"/>
        </w:rPr>
        <w:t>Заказчиком</w:t>
      </w:r>
      <w:r w:rsidRPr="00121687">
        <w:rPr>
          <w:rFonts w:ascii="Times New Roman" w:hAnsi="Times New Roman" w:cs="Times New Roman"/>
          <w:spacing w:val="-4"/>
        </w:rPr>
        <w:t xml:space="preserve"> акта на скрытые работы </w:t>
      </w:r>
      <w:r w:rsidRPr="00121687">
        <w:rPr>
          <w:rFonts w:ascii="Times New Roman" w:hAnsi="Times New Roman" w:cs="Times New Roman"/>
          <w:spacing w:val="-3"/>
        </w:rPr>
        <w:t xml:space="preserve">(форма акта на скрытые работы в соответствии с </w:t>
      </w:r>
      <w:r w:rsidRPr="00121687">
        <w:rPr>
          <w:rFonts w:ascii="Times New Roman" w:hAnsi="Times New Roman" w:cs="Times New Roman"/>
          <w:spacing w:val="-6"/>
        </w:rPr>
        <w:t>РД-11-02-2006</w:t>
      </w:r>
      <w:r w:rsidRPr="00121687">
        <w:rPr>
          <w:rFonts w:ascii="Times New Roman" w:hAnsi="Times New Roman" w:cs="Times New Roman"/>
          <w:spacing w:val="-4"/>
        </w:rPr>
        <w:t xml:space="preserve">, или </w:t>
      </w:r>
      <w:r w:rsidRPr="00121687">
        <w:rPr>
          <w:rFonts w:ascii="Times New Roman" w:hAnsi="Times New Roman" w:cs="Times New Roman"/>
          <w:spacing w:val="-6"/>
        </w:rPr>
        <w:t>Заказчик</w:t>
      </w:r>
      <w:r w:rsidRPr="00121687">
        <w:rPr>
          <w:rFonts w:ascii="Times New Roman" w:hAnsi="Times New Roman" w:cs="Times New Roman"/>
          <w:spacing w:val="-4"/>
        </w:rPr>
        <w:t xml:space="preserve"> не был проинформирован о готовности к </w:t>
      </w:r>
      <w:r w:rsidRPr="00121687">
        <w:rPr>
          <w:rFonts w:ascii="Times New Roman" w:hAnsi="Times New Roman" w:cs="Times New Roman"/>
          <w:spacing w:val="-2"/>
        </w:rPr>
        <w:t xml:space="preserve">приемке таких работ, либо проинформирован с опозданием, то по требованию </w:t>
      </w:r>
      <w:r w:rsidRPr="00121687">
        <w:rPr>
          <w:rFonts w:ascii="Times New Roman" w:hAnsi="Times New Roman" w:cs="Times New Roman"/>
          <w:spacing w:val="-6"/>
        </w:rPr>
        <w:t>Заказчика</w:t>
      </w:r>
      <w:r w:rsidRPr="00121687">
        <w:rPr>
          <w:rFonts w:ascii="Times New Roman" w:hAnsi="Times New Roman" w:cs="Times New Roman"/>
          <w:spacing w:val="-2"/>
        </w:rPr>
        <w:t xml:space="preserve"> </w:t>
      </w:r>
      <w:r w:rsidRPr="00121687">
        <w:rPr>
          <w:rFonts w:ascii="Times New Roman" w:hAnsi="Times New Roman" w:cs="Times New Roman"/>
        </w:rPr>
        <w:t>П</w:t>
      </w:r>
      <w:r w:rsidRPr="00121687">
        <w:rPr>
          <w:rFonts w:ascii="Times New Roman" w:hAnsi="Times New Roman" w:cs="Times New Roman"/>
          <w:spacing w:val="-1"/>
        </w:rPr>
        <w:t xml:space="preserve">одрядчик </w:t>
      </w:r>
      <w:r w:rsidRPr="00121687">
        <w:rPr>
          <w:rFonts w:ascii="Times New Roman" w:hAnsi="Times New Roman" w:cs="Times New Roman"/>
          <w:spacing w:val="-5"/>
        </w:rPr>
        <w:t>обязан за свой счет вскрыть любую часть скрытых работ, а затем восстановить ее за</w:t>
      </w:r>
      <w:r w:rsidRPr="00121687">
        <w:rPr>
          <w:rFonts w:ascii="Times New Roman" w:hAnsi="Times New Roman" w:cs="Times New Roman"/>
        </w:rPr>
        <w:t xml:space="preserve"> </w:t>
      </w:r>
      <w:r w:rsidRPr="00121687">
        <w:rPr>
          <w:rFonts w:ascii="Times New Roman" w:hAnsi="Times New Roman" w:cs="Times New Roman"/>
          <w:spacing w:val="-9"/>
        </w:rPr>
        <w:t>свой счет.</w:t>
      </w:r>
      <w:proofErr w:type="gramEnd"/>
      <w:r w:rsidRPr="00121687">
        <w:rPr>
          <w:rFonts w:ascii="Times New Roman" w:hAnsi="Times New Roman" w:cs="Times New Roman"/>
          <w:spacing w:val="-9"/>
        </w:rPr>
        <w:t xml:space="preserve"> Без акта на скрытые работы оплата не производится, работы считаются не выполненными</w:t>
      </w:r>
      <w:r w:rsidRPr="000B64AA">
        <w:rPr>
          <w:rFonts w:ascii="Times New Roman" w:hAnsi="Times New Roman" w:cs="Times New Roman"/>
          <w:spacing w:val="-9"/>
        </w:rPr>
        <w:t>.</w:t>
      </w:r>
    </w:p>
    <w:p w14:paraId="393A7531" w14:textId="77777777" w:rsidR="005304B3" w:rsidRPr="00785158" w:rsidRDefault="005304B3" w:rsidP="005304B3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10"/>
        </w:rPr>
      </w:pPr>
      <w:r w:rsidRPr="00121687">
        <w:rPr>
          <w:rFonts w:ascii="Times New Roman" w:hAnsi="Times New Roman" w:cs="Times New Roman"/>
        </w:rPr>
        <w:t xml:space="preserve">Подготовка и подписание приемо-сдаточной документации входит в обязанности Подрядчика. </w:t>
      </w:r>
      <w:r w:rsidRPr="00121687">
        <w:rPr>
          <w:rFonts w:ascii="Times New Roman" w:hAnsi="Times New Roman" w:cs="Times New Roman"/>
          <w:spacing w:val="-4"/>
        </w:rPr>
        <w:t xml:space="preserve">Не позднее, чем за 3 (три) календарных дня до установленного срока сдачи работ </w:t>
      </w:r>
      <w:r w:rsidRPr="00121687">
        <w:rPr>
          <w:rFonts w:ascii="Times New Roman" w:hAnsi="Times New Roman" w:cs="Times New Roman"/>
          <w:spacing w:val="-1"/>
        </w:rPr>
        <w:t>Подрядчик</w:t>
      </w:r>
      <w:r w:rsidRPr="00121687">
        <w:rPr>
          <w:rFonts w:ascii="Times New Roman" w:hAnsi="Times New Roman" w:cs="Times New Roman"/>
          <w:spacing w:val="-4"/>
        </w:rPr>
        <w:t xml:space="preserve"> предоставляет </w:t>
      </w:r>
      <w:r w:rsidRPr="00121687">
        <w:rPr>
          <w:rFonts w:ascii="Times New Roman" w:hAnsi="Times New Roman" w:cs="Times New Roman"/>
          <w:spacing w:val="-6"/>
        </w:rPr>
        <w:t xml:space="preserve">Заказчику письменное уведомление о завершении работ и готовности объекта к сдаче. К уведомлению </w:t>
      </w:r>
      <w:r w:rsidRPr="00785158">
        <w:rPr>
          <w:rFonts w:ascii="Times New Roman" w:hAnsi="Times New Roman" w:cs="Times New Roman"/>
        </w:rPr>
        <w:t>П</w:t>
      </w:r>
      <w:r w:rsidRPr="00785158">
        <w:rPr>
          <w:rFonts w:ascii="Times New Roman" w:hAnsi="Times New Roman" w:cs="Times New Roman"/>
          <w:spacing w:val="-1"/>
        </w:rPr>
        <w:t xml:space="preserve">одрядчик </w:t>
      </w:r>
      <w:r w:rsidRPr="00785158">
        <w:rPr>
          <w:rFonts w:ascii="Times New Roman" w:hAnsi="Times New Roman" w:cs="Times New Roman"/>
          <w:spacing w:val="-6"/>
        </w:rPr>
        <w:t>прилагает следующие документы:</w:t>
      </w:r>
    </w:p>
    <w:p w14:paraId="12AEAB73" w14:textId="77777777" w:rsidR="005304B3" w:rsidRPr="00785158" w:rsidRDefault="005304B3" w:rsidP="005304B3">
      <w:pPr>
        <w:shd w:val="clear" w:color="auto" w:fill="FFFFFF"/>
        <w:tabs>
          <w:tab w:val="left" w:pos="749"/>
        </w:tabs>
        <w:jc w:val="both"/>
        <w:rPr>
          <w:rFonts w:ascii="Times New Roman" w:hAnsi="Times New Roman" w:cs="Times New Roman"/>
          <w:b/>
          <w:bCs/>
          <w:spacing w:val="-8"/>
        </w:rPr>
      </w:pPr>
      <w:r w:rsidRPr="00785158">
        <w:rPr>
          <w:rFonts w:ascii="Times New Roman" w:hAnsi="Times New Roman" w:cs="Times New Roman"/>
          <w:b/>
          <w:bCs/>
          <w:spacing w:val="-10"/>
        </w:rPr>
        <w:t xml:space="preserve">а) </w:t>
      </w:r>
      <w:r w:rsidRPr="00785158">
        <w:rPr>
          <w:rFonts w:ascii="Times New Roman" w:hAnsi="Times New Roman" w:cs="Times New Roman"/>
          <w:spacing w:val="-6"/>
        </w:rPr>
        <w:t>комплект исполнительной документации в соответствии с РД-11-02-2006;</w:t>
      </w:r>
    </w:p>
    <w:p w14:paraId="51F41BAA" w14:textId="77777777" w:rsidR="005304B3" w:rsidRPr="00785158" w:rsidRDefault="005304B3" w:rsidP="005304B3">
      <w:pPr>
        <w:shd w:val="clear" w:color="auto" w:fill="FFFFFF"/>
        <w:tabs>
          <w:tab w:val="left" w:pos="749"/>
        </w:tabs>
        <w:jc w:val="both"/>
        <w:rPr>
          <w:rFonts w:ascii="Times New Roman" w:hAnsi="Times New Roman" w:cs="Times New Roman"/>
          <w:b/>
          <w:bCs/>
          <w:spacing w:val="-10"/>
        </w:rPr>
      </w:pPr>
      <w:r w:rsidRPr="00785158">
        <w:rPr>
          <w:rFonts w:ascii="Times New Roman" w:hAnsi="Times New Roman" w:cs="Times New Roman"/>
          <w:b/>
          <w:bCs/>
          <w:spacing w:val="-8"/>
        </w:rPr>
        <w:t xml:space="preserve">б) </w:t>
      </w:r>
      <w:r w:rsidRPr="00785158">
        <w:rPr>
          <w:rFonts w:ascii="Times New Roman" w:hAnsi="Times New Roman" w:cs="Times New Roman"/>
          <w:spacing w:val="-5"/>
        </w:rPr>
        <w:t xml:space="preserve">сертификаты, технические паспорта или другие документы, удостоверяющие качество оборудования, </w:t>
      </w:r>
      <w:r w:rsidRPr="00785158">
        <w:rPr>
          <w:rFonts w:ascii="Times New Roman" w:hAnsi="Times New Roman" w:cs="Times New Roman"/>
          <w:spacing w:val="-6"/>
        </w:rPr>
        <w:t>материалов, конструкций и деталей, примененных при производстве работ;</w:t>
      </w:r>
    </w:p>
    <w:p w14:paraId="1CD62E23" w14:textId="77777777" w:rsidR="005304B3" w:rsidRPr="00785158" w:rsidRDefault="005304B3" w:rsidP="005304B3">
      <w:pPr>
        <w:shd w:val="clear" w:color="auto" w:fill="FFFFFF"/>
        <w:tabs>
          <w:tab w:val="left" w:pos="749"/>
        </w:tabs>
        <w:rPr>
          <w:rFonts w:ascii="Times New Roman" w:hAnsi="Times New Roman" w:cs="Times New Roman"/>
          <w:b/>
          <w:bCs/>
          <w:spacing w:val="-14"/>
        </w:rPr>
      </w:pPr>
      <w:r w:rsidRPr="00785158">
        <w:rPr>
          <w:rFonts w:ascii="Times New Roman" w:hAnsi="Times New Roman" w:cs="Times New Roman"/>
          <w:b/>
          <w:bCs/>
          <w:spacing w:val="-10"/>
        </w:rPr>
        <w:t xml:space="preserve">в) </w:t>
      </w:r>
      <w:r w:rsidRPr="00785158">
        <w:rPr>
          <w:rFonts w:ascii="Times New Roman" w:hAnsi="Times New Roman" w:cs="Times New Roman"/>
          <w:spacing w:val="-6"/>
        </w:rPr>
        <w:t>акты на скрытые работы;</w:t>
      </w:r>
    </w:p>
    <w:p w14:paraId="5FB4C556" w14:textId="77777777" w:rsidR="005304B3" w:rsidRPr="00785158" w:rsidRDefault="005304B3" w:rsidP="005304B3">
      <w:pPr>
        <w:shd w:val="clear" w:color="auto" w:fill="FFFFFF"/>
        <w:tabs>
          <w:tab w:val="left" w:pos="960"/>
        </w:tabs>
        <w:jc w:val="both"/>
        <w:rPr>
          <w:rFonts w:ascii="Times New Roman" w:hAnsi="Times New Roman" w:cs="Times New Roman"/>
          <w:b/>
        </w:rPr>
      </w:pPr>
      <w:r w:rsidRPr="00785158">
        <w:rPr>
          <w:rFonts w:ascii="Times New Roman" w:hAnsi="Times New Roman" w:cs="Times New Roman"/>
          <w:b/>
          <w:bCs/>
          <w:spacing w:val="-14"/>
        </w:rPr>
        <w:t>г)</w:t>
      </w:r>
      <w:r w:rsidRPr="00785158">
        <w:rPr>
          <w:rFonts w:ascii="Times New Roman" w:hAnsi="Times New Roman" w:cs="Times New Roman"/>
        </w:rPr>
        <w:t xml:space="preserve"> акты выполненных работ (по форме КС-2);</w:t>
      </w:r>
    </w:p>
    <w:p w14:paraId="35035F2A" w14:textId="77777777" w:rsidR="005304B3" w:rsidRPr="000B64AA" w:rsidRDefault="005304B3" w:rsidP="005304B3">
      <w:pPr>
        <w:shd w:val="clear" w:color="auto" w:fill="FFFFFF"/>
        <w:tabs>
          <w:tab w:val="left" w:pos="960"/>
        </w:tabs>
        <w:jc w:val="both"/>
        <w:rPr>
          <w:rFonts w:ascii="Times New Roman" w:hAnsi="Times New Roman" w:cs="Times New Roman"/>
          <w:spacing w:val="-1"/>
        </w:rPr>
      </w:pPr>
      <w:r w:rsidRPr="00785158">
        <w:rPr>
          <w:rFonts w:ascii="Times New Roman" w:hAnsi="Times New Roman" w:cs="Times New Roman"/>
          <w:b/>
        </w:rPr>
        <w:t>д)</w:t>
      </w:r>
      <w:r w:rsidRPr="00785158">
        <w:rPr>
          <w:rFonts w:ascii="Times New Roman" w:hAnsi="Times New Roman" w:cs="Times New Roman"/>
        </w:rPr>
        <w:t xml:space="preserve"> </w:t>
      </w:r>
      <w:r w:rsidRPr="00785158">
        <w:rPr>
          <w:rFonts w:ascii="Times New Roman" w:hAnsi="Times New Roman" w:cs="Times New Roman"/>
          <w:spacing w:val="-1"/>
        </w:rPr>
        <w:t>журналы производства работ.</w:t>
      </w:r>
    </w:p>
    <w:p w14:paraId="5D66AFD0" w14:textId="77777777" w:rsidR="005304B3" w:rsidRPr="000B64AA" w:rsidRDefault="005304B3" w:rsidP="005304B3">
      <w:pPr>
        <w:jc w:val="both"/>
        <w:rPr>
          <w:rFonts w:ascii="Times New Roman" w:hAnsi="Times New Roman" w:cs="Times New Roman"/>
          <w:color w:val="000000" w:themeColor="text1"/>
        </w:rPr>
      </w:pPr>
      <w:r w:rsidRPr="00121687">
        <w:rPr>
          <w:rFonts w:ascii="Times New Roman" w:hAnsi="Times New Roman" w:cs="Times New Roman"/>
          <w:color w:val="000000" w:themeColor="text1"/>
        </w:rPr>
        <w:t>Оплата производится на основании Акта приемки выполненных работ при наличии счета, счета-фактуры (при наличии), подписанных сторонами Акта выполненных работ КС-2 и справки о стоимости выполненных работ КС-3</w:t>
      </w:r>
      <w:r w:rsidRPr="000B64AA">
        <w:rPr>
          <w:rFonts w:ascii="Times New Roman" w:hAnsi="Times New Roman" w:cs="Times New Roman"/>
          <w:color w:val="000000" w:themeColor="text1"/>
        </w:rPr>
        <w:t>.</w:t>
      </w:r>
    </w:p>
    <w:p w14:paraId="061349F9" w14:textId="519E2A1C" w:rsidR="002E011A" w:rsidRPr="00D17941" w:rsidRDefault="002E011A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0EDA04BC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CF456B2" w14:textId="1095EA6E" w:rsidR="008865F4" w:rsidRPr="00D17941" w:rsidRDefault="00A94EAD" w:rsidP="00A94EAD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9.</w:t>
      </w:r>
      <w:r w:rsidR="008865F4"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Требования соответствия нормативным документам (лицензии, допуски, разрешения, согласования).</w:t>
      </w:r>
    </w:p>
    <w:p w14:paraId="24AEBF8F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Все оказываемые услуг и оборудование должны соответствовать требованиям нормативно-технических документов:</w:t>
      </w:r>
    </w:p>
    <w:p w14:paraId="5EF7A312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Постановление Государственного комитета Российской Федерации по строительству и жилищно-коммунальному комплексу от 23 июля 2001 года N 80 «О принятии строительных норм и правил Российской Федерации "Безопасность труда в строительстве. Часть 1. Общие требования»;</w:t>
      </w:r>
    </w:p>
    <w:p w14:paraId="5D37C660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СНиП 82-01-95 – «Разработка и применение норм и нормативов расхода материальных ресурсов в строительстве. Основные положения»;</w:t>
      </w:r>
    </w:p>
    <w:p w14:paraId="3FC22CBD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СП 68.13330.2017 Приемка в эксплуатацию законченных строительством объектов. Основные положения. Актуализированная редакция СНиП 3.01.04-87;</w:t>
      </w:r>
    </w:p>
    <w:p w14:paraId="173B1CAA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СП 48.13330.2011 Организация строительства. Актуализированная редакция СНиП 12-01-2004 (с Изменением N 1);</w:t>
      </w:r>
    </w:p>
    <w:p w14:paraId="51C75C9B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ГОСТ 12.1.004-91 – «Пожарная безопасность. Общие требования»;</w:t>
      </w:r>
    </w:p>
    <w:p w14:paraId="68387EA6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СНиП 21-01-97 – «Пожарная безопасность зданий и сооружений»;</w:t>
      </w:r>
    </w:p>
    <w:p w14:paraId="5A5F8610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Стандартам Российской Федерации (ГОСТы);</w:t>
      </w:r>
    </w:p>
    <w:p w14:paraId="1DA6F2E6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Правилам, утвержденным Правительством РФ;</w:t>
      </w:r>
    </w:p>
    <w:p w14:paraId="28C1284A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Отраслевым стандартам (ОСТ);</w:t>
      </w:r>
    </w:p>
    <w:p w14:paraId="15336458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Техническим условиям;</w:t>
      </w:r>
    </w:p>
    <w:p w14:paraId="6F9D460E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Организационн</w:t>
      </w:r>
      <w:proofErr w:type="gramStart"/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о-</w:t>
      </w:r>
      <w:proofErr w:type="gramEnd"/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методическим документам;</w:t>
      </w:r>
    </w:p>
    <w:p w14:paraId="7F9568DD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lastRenderedPageBreak/>
        <w:t>Руководящие положения (методики, указания, нормы, правила, руководства), технологические инструкции;</w:t>
      </w:r>
    </w:p>
    <w:p w14:paraId="21E4E823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Типовым инструкциям, типовым положениям.</w:t>
      </w:r>
    </w:p>
    <w:p w14:paraId="65AA584F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Распорядительные документы, законодательные акты, отраслевые нормативно-технические документы для обеспечения проектно-сметного дела, справочная документация.</w:t>
      </w:r>
    </w:p>
    <w:p w14:paraId="530AC77C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F93B264" w14:textId="12EEE9F3" w:rsidR="008865F4" w:rsidRPr="00D17941" w:rsidRDefault="00A94EAD" w:rsidP="00A94EAD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10.</w:t>
      </w:r>
      <w:r w:rsidR="008865F4"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Требования к безопасности выполнения работ и безопасности результатов работ:</w:t>
      </w:r>
      <w:r w:rsidR="008865F4"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14:paraId="402F9812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Все рабочие должны обеспечиваться необходимыми средствами индивидуальной защиты (каски, специальная одежда, обувь и др.), должны выполняться мероприятия по коллективной защите работающих (ограждения, освещение, защитные и предохранительные устройства), должно обеспечиваться наличие санитарно-бытовых помещений и устройств в соответствии с действующими нормативами. Организация строительной площадки для ведения на ней работ должна обеспечивать безопасность труда работающих на всех этапах выполнения строительно-монтажных работ. Рабочие места в вечернее время должны быть освещены по установленным нормам.</w:t>
      </w:r>
    </w:p>
    <w:p w14:paraId="7CE9BA09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Исполнитель обязан обеспечить соответствие результатов услуг, требование безопасности жизни и здоровья персонала и посетителей учреждения, а также иным требованиям сертификации безопасности, установленным действующим законодательством РФ, включая Федеральный закон от 30.03.1999г. за № 52 «О санитарно эпидемиологическом благополучии населения».</w:t>
      </w:r>
    </w:p>
    <w:p w14:paraId="2D92E0C2" w14:textId="5DB26EBB" w:rsidR="008865F4" w:rsidRPr="00D17941" w:rsidRDefault="00A94EAD" w:rsidP="00A94EAD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11.</w:t>
      </w:r>
      <w:r w:rsidR="008865F4"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Требования по техническому обучению исполнителем персонала Заказчика работе на подготовленных по результатам работ объектах:</w:t>
      </w:r>
      <w:r w:rsidR="008865F4"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ab/>
      </w:r>
    </w:p>
    <w:p w14:paraId="0E663294" w14:textId="77777777" w:rsidR="003717FC" w:rsidRDefault="008865F4" w:rsidP="003717F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Исполнитель обязан провести инструктаж персонала учреждения по вопросам соблюдения правил эксплуатации объектов.</w:t>
      </w:r>
      <w:r w:rsidR="003717FC" w:rsidRPr="003717FC">
        <w:t xml:space="preserve"> </w:t>
      </w:r>
      <w:r w:rsidR="003717FC" w:rsidRPr="003717FC">
        <w:rPr>
          <w:rFonts w:ascii="Times New Roman" w:hAnsi="Times New Roman" w:cs="Times New Roman"/>
        </w:rPr>
        <w:t>Перед началом работ Исполнитель предоставляет заказчику</w:t>
      </w:r>
      <w:proofErr w:type="gramStart"/>
      <w:r w:rsidR="003717FC" w:rsidRPr="003717FC">
        <w:rPr>
          <w:rFonts w:ascii="Times New Roman" w:hAnsi="Times New Roman" w:cs="Times New Roman"/>
        </w:rPr>
        <w:t xml:space="preserve"> :</w:t>
      </w:r>
      <w:proofErr w:type="gramEnd"/>
      <w:r w:rsidR="003717FC" w:rsidRPr="003717FC">
        <w:rPr>
          <w:rFonts w:ascii="Times New Roman" w:hAnsi="Times New Roman" w:cs="Times New Roman"/>
        </w:rPr>
        <w:t xml:space="preserve"> </w:t>
      </w:r>
    </w:p>
    <w:p w14:paraId="2AEF5533" w14:textId="01AF0EB1" w:rsidR="003717FC" w:rsidRPr="003717FC" w:rsidRDefault="003717FC" w:rsidP="003717F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3717FC">
        <w:rPr>
          <w:rFonts w:ascii="Times New Roman" w:eastAsia="Times New Roman" w:hAnsi="Times New Roman" w:cs="Times New Roman"/>
          <w:color w:val="auto"/>
          <w:lang w:eastAsia="ar-SA"/>
        </w:rPr>
        <w:t>1) копии документов, подтверждающих наличие в организации работников, аттестованных по электробезопасности не ниже 3 группы (подтверждается копиями действующих удостоверений о прохождении обучения (курсов повышения квалификации/аттестации));</w:t>
      </w:r>
    </w:p>
    <w:p w14:paraId="3AA45660" w14:textId="33D3553F" w:rsidR="003717FC" w:rsidRPr="003717FC" w:rsidRDefault="003717FC" w:rsidP="003717F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3717FC">
        <w:rPr>
          <w:rFonts w:ascii="Times New Roman" w:eastAsia="Times New Roman" w:hAnsi="Times New Roman" w:cs="Times New Roman"/>
          <w:color w:val="auto"/>
          <w:lang w:eastAsia="ar-SA"/>
        </w:rPr>
        <w:t xml:space="preserve">2) копии документов, подтверждающих наличие в организации работников, прошедших </w:t>
      </w:r>
      <w:proofErr w:type="gramStart"/>
      <w:r w:rsidRPr="003717FC">
        <w:rPr>
          <w:rFonts w:ascii="Times New Roman" w:eastAsia="Times New Roman" w:hAnsi="Times New Roman" w:cs="Times New Roman"/>
          <w:color w:val="auto"/>
          <w:lang w:eastAsia="ar-SA"/>
        </w:rPr>
        <w:t>обучение по специальности</w:t>
      </w:r>
      <w:proofErr w:type="gramEnd"/>
      <w:r w:rsidRPr="003717FC">
        <w:rPr>
          <w:rFonts w:ascii="Times New Roman" w:eastAsia="Times New Roman" w:hAnsi="Times New Roman" w:cs="Times New Roman"/>
          <w:color w:val="auto"/>
          <w:lang w:eastAsia="ar-SA"/>
        </w:rPr>
        <w:t xml:space="preserve"> «асфальтобетонщик» не ниже 4-го разряда (подтверждается копиями действующих удостоверений о прохождении обучения (курсов повышения квалификации/аттестации));</w:t>
      </w:r>
    </w:p>
    <w:p w14:paraId="76C5451F" w14:textId="4D7A2D87" w:rsidR="008865F4" w:rsidRPr="00D17941" w:rsidRDefault="003717FC" w:rsidP="003717FC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3717FC">
        <w:rPr>
          <w:rFonts w:ascii="Times New Roman" w:eastAsia="Times New Roman" w:hAnsi="Times New Roman" w:cs="Times New Roman"/>
          <w:color w:val="auto"/>
          <w:lang w:eastAsia="ar-SA"/>
        </w:rPr>
        <w:t xml:space="preserve">3) копии документов, подтверждающих наличие в организации работников, прошедших </w:t>
      </w:r>
      <w:proofErr w:type="gramStart"/>
      <w:r w:rsidRPr="003717FC">
        <w:rPr>
          <w:rFonts w:ascii="Times New Roman" w:eastAsia="Times New Roman" w:hAnsi="Times New Roman" w:cs="Times New Roman"/>
          <w:color w:val="auto"/>
          <w:lang w:eastAsia="ar-SA"/>
        </w:rPr>
        <w:t>обучение по программе</w:t>
      </w:r>
      <w:proofErr w:type="gramEnd"/>
      <w:r w:rsidRPr="003717FC">
        <w:rPr>
          <w:rFonts w:ascii="Times New Roman" w:eastAsia="Times New Roman" w:hAnsi="Times New Roman" w:cs="Times New Roman"/>
          <w:color w:val="auto"/>
          <w:lang w:eastAsia="ar-SA"/>
        </w:rPr>
        <w:t xml:space="preserve"> «Пожарно-технический минимум» (подтверждается копиями действующих удостоверений о прохождении обучения (курсов повышения квалификации/аттестации));</w:t>
      </w:r>
    </w:p>
    <w:p w14:paraId="08F99D84" w14:textId="6B1DBF90" w:rsidR="008865F4" w:rsidRPr="00D17941" w:rsidRDefault="00A94EAD" w:rsidP="00A94EAD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12.</w:t>
      </w:r>
      <w:r w:rsidR="008865F4"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Иные требования к работам и условиям их выполнения по усмотрению Заказчика:</w:t>
      </w:r>
    </w:p>
    <w:p w14:paraId="6B1C901E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Соблюдать требования и правила, распространяемые на учреждения с пребыванием лиц с ограниченными возможностями, лиц пожилого возраста и несовершеннолетних.</w:t>
      </w:r>
    </w:p>
    <w:p w14:paraId="41D1AD75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После завершения работ Исполнитель обязан восстановить территорию, конструкции и инженерные коммуникации учреждения, измененные или поврежденные во время проведения работ.</w:t>
      </w:r>
    </w:p>
    <w:p w14:paraId="23F84456" w14:textId="25774935" w:rsidR="008865F4" w:rsidRPr="001A3BA4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SimSun" w:hAnsi="Times New Roman" w:cs="Times New Roman"/>
          <w:color w:val="auto"/>
          <w:lang w:eastAsia="ar-SA"/>
        </w:rPr>
        <w:t xml:space="preserve"> </w:t>
      </w:r>
      <w:r w:rsidRPr="001A3BA4">
        <w:rPr>
          <w:rFonts w:ascii="Times New Roman" w:eastAsia="SimSun" w:hAnsi="Times New Roman" w:cs="Times New Roman"/>
          <w:b/>
          <w:bCs/>
          <w:i/>
          <w:iCs/>
          <w:color w:val="auto"/>
          <w:u w:val="single"/>
          <w:lang w:eastAsia="ar-SA"/>
        </w:rPr>
        <w:t xml:space="preserve"> Подрядчик обязан:</w:t>
      </w:r>
    </w:p>
    <w:p w14:paraId="06626120" w14:textId="77777777" w:rsidR="008865F4" w:rsidRPr="001A3BA4" w:rsidRDefault="008865F4" w:rsidP="008865F4">
      <w:pPr>
        <w:suppressAutoHyphens/>
        <w:jc w:val="both"/>
        <w:rPr>
          <w:rFonts w:ascii="Times New Roman" w:eastAsia="SimSun" w:hAnsi="Times New Roman" w:cs="Times New Roman"/>
          <w:b/>
          <w:color w:val="auto"/>
          <w:lang w:eastAsia="ar-SA"/>
        </w:rPr>
      </w:pPr>
      <w:r w:rsidRPr="001A3BA4">
        <w:rPr>
          <w:rFonts w:ascii="Times New Roman" w:eastAsia="SimSun" w:hAnsi="Times New Roman" w:cs="Times New Roman"/>
          <w:color w:val="auto"/>
          <w:lang w:eastAsia="ar-SA"/>
        </w:rPr>
        <w:t xml:space="preserve">       - в случае привлечения субподрядной организации необходимо предоставить заверенную копию договора, заключенного между подрядчиком и субподрядчиком.</w:t>
      </w:r>
    </w:p>
    <w:p w14:paraId="0734BFDA" w14:textId="77777777" w:rsidR="008865F4" w:rsidRPr="001A3BA4" w:rsidRDefault="008865F4" w:rsidP="008865F4">
      <w:pPr>
        <w:suppressAutoHyphens/>
        <w:jc w:val="both"/>
        <w:rPr>
          <w:rFonts w:ascii="Times New Roman" w:eastAsia="SimSun" w:hAnsi="Times New Roman" w:cs="Times New Roman"/>
          <w:b/>
          <w:color w:val="auto"/>
          <w:lang w:eastAsia="ar-SA"/>
        </w:rPr>
      </w:pPr>
      <w:r w:rsidRPr="001A3BA4">
        <w:rPr>
          <w:rFonts w:ascii="Times New Roman" w:eastAsia="SimSun" w:hAnsi="Times New Roman" w:cs="Times New Roman"/>
          <w:b/>
          <w:color w:val="auto"/>
          <w:lang w:eastAsia="ar-SA"/>
        </w:rPr>
        <w:t xml:space="preserve">          - не позднее одного дня после подписания Акта приемки </w:t>
      </w:r>
      <w:r w:rsidRPr="001A3BA4">
        <w:rPr>
          <w:rFonts w:ascii="Times New Roman" w:eastAsia="SimSun" w:hAnsi="Times New Roman" w:cs="Times New Roman"/>
          <w:color w:val="auto"/>
          <w:lang w:eastAsia="ar-SA"/>
        </w:rPr>
        <w:t>произвести сбор информации и сведений, а также осуществить обследование объекта с составлением Акта обследования по каждому объекту.</w:t>
      </w:r>
    </w:p>
    <w:p w14:paraId="0DB0BCA7" w14:textId="77777777" w:rsidR="008865F4" w:rsidRPr="001A3BA4" w:rsidRDefault="008865F4" w:rsidP="008865F4">
      <w:pPr>
        <w:suppressAutoHyphens/>
        <w:jc w:val="both"/>
        <w:rPr>
          <w:rFonts w:ascii="Times New Roman" w:eastAsia="SimSun" w:hAnsi="Times New Roman" w:cs="Times New Roman"/>
          <w:color w:val="auto"/>
          <w:lang w:eastAsia="ar-SA"/>
        </w:rPr>
      </w:pPr>
      <w:r w:rsidRPr="001A3BA4">
        <w:rPr>
          <w:rFonts w:ascii="Times New Roman" w:eastAsia="SimSun" w:hAnsi="Times New Roman" w:cs="Times New Roman"/>
          <w:b/>
          <w:color w:val="auto"/>
          <w:lang w:eastAsia="ar-SA"/>
        </w:rPr>
        <w:t xml:space="preserve">    В течение одного дня с момента обследования объекта</w:t>
      </w:r>
      <w:r w:rsidRPr="001A3BA4">
        <w:rPr>
          <w:rFonts w:ascii="Times New Roman" w:eastAsia="SimSun" w:hAnsi="Times New Roman" w:cs="Times New Roman"/>
          <w:color w:val="auto"/>
          <w:lang w:eastAsia="ar-SA"/>
        </w:rPr>
        <w:t xml:space="preserve"> представить план мероприятий по </w:t>
      </w:r>
      <w:r>
        <w:rPr>
          <w:rFonts w:ascii="Times New Roman" w:eastAsia="SimSun" w:hAnsi="Times New Roman" w:cs="Times New Roman"/>
          <w:color w:val="auto"/>
          <w:lang w:eastAsia="ar-SA"/>
        </w:rPr>
        <w:t xml:space="preserve">восстановлению/ремонту/монтажу отмостки здания </w:t>
      </w:r>
      <w:r w:rsidRPr="002B3CDA">
        <w:rPr>
          <w:rFonts w:ascii="Times New Roman" w:eastAsia="Times New Roman" w:hAnsi="Times New Roman" w:cs="Times New Roman"/>
          <w:color w:val="auto"/>
          <w:lang w:eastAsia="ar-SA"/>
        </w:rPr>
        <w:t>(</w:t>
      </w:r>
      <w:r w:rsidRPr="00E5601D">
        <w:rPr>
          <w:rFonts w:ascii="Times New Roman" w:eastAsia="Times New Roman" w:hAnsi="Times New Roman" w:cs="Times New Roman"/>
          <w:color w:val="auto"/>
          <w:lang w:eastAsia="ar-SA"/>
        </w:rPr>
        <w:t>ГАОУ МО, «Балашихинский лицей», Московская область, г. Балашиха, проспект Ленина, д. 55</w:t>
      </w:r>
      <w:r w:rsidRPr="002B3CDA">
        <w:rPr>
          <w:rFonts w:ascii="Times New Roman" w:eastAsia="Times New Roman" w:hAnsi="Times New Roman" w:cs="Times New Roman"/>
          <w:color w:val="auto"/>
          <w:lang w:eastAsia="ar-SA"/>
        </w:rPr>
        <w:t>)</w:t>
      </w:r>
      <w:r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14:paraId="50421DD2" w14:textId="77777777" w:rsidR="008865F4" w:rsidRPr="002B27C6" w:rsidRDefault="008865F4" w:rsidP="008865F4">
      <w:pPr>
        <w:suppressAutoHyphens/>
        <w:jc w:val="both"/>
        <w:rPr>
          <w:rFonts w:ascii="Times New Roman" w:eastAsia="SimSun" w:hAnsi="Times New Roman" w:cs="Times New Roman"/>
          <w:color w:val="auto"/>
          <w:lang w:eastAsia="ar-SA"/>
        </w:rPr>
      </w:pPr>
      <w:r w:rsidRPr="002B27C6">
        <w:rPr>
          <w:rFonts w:ascii="Times New Roman" w:eastAsia="SimSun" w:hAnsi="Times New Roman" w:cs="Times New Roman"/>
          <w:color w:val="auto"/>
          <w:lang w:eastAsia="ar-SA"/>
        </w:rPr>
        <w:t xml:space="preserve">    В связи со специфическим видом выполнения работ на Объекте, персонал Подрядчика должен быть обучен, аттестован и иметь допуск:</w:t>
      </w:r>
    </w:p>
    <w:p w14:paraId="137EE240" w14:textId="77777777" w:rsidR="008865F4" w:rsidRPr="002B27C6" w:rsidRDefault="008865F4" w:rsidP="008865F4">
      <w:pPr>
        <w:suppressAutoHyphens/>
        <w:jc w:val="both"/>
        <w:rPr>
          <w:rFonts w:ascii="Times New Roman" w:eastAsia="SimSun" w:hAnsi="Times New Roman" w:cs="Times New Roman"/>
          <w:color w:val="auto"/>
          <w:lang w:eastAsia="ar-SA"/>
        </w:rPr>
      </w:pPr>
      <w:r w:rsidRPr="002B27C6">
        <w:rPr>
          <w:rFonts w:ascii="Times New Roman" w:eastAsia="SimSun" w:hAnsi="Times New Roman" w:cs="Times New Roman"/>
          <w:color w:val="auto"/>
          <w:lang w:eastAsia="ar-SA"/>
        </w:rPr>
        <w:lastRenderedPageBreak/>
        <w:t xml:space="preserve">     •  по охране труда;</w:t>
      </w:r>
    </w:p>
    <w:p w14:paraId="05BA6661" w14:textId="77777777" w:rsidR="008865F4" w:rsidRPr="002B27C6" w:rsidRDefault="008865F4" w:rsidP="008865F4">
      <w:pPr>
        <w:suppressAutoHyphens/>
        <w:jc w:val="both"/>
        <w:rPr>
          <w:rFonts w:ascii="Times New Roman" w:eastAsia="SimSun" w:hAnsi="Times New Roman" w:cs="Times New Roman"/>
          <w:color w:val="auto"/>
          <w:lang w:eastAsia="ar-SA"/>
        </w:rPr>
      </w:pPr>
      <w:r w:rsidRPr="002B27C6">
        <w:rPr>
          <w:rFonts w:ascii="Times New Roman" w:eastAsia="SimSun" w:hAnsi="Times New Roman" w:cs="Times New Roman"/>
          <w:color w:val="auto"/>
          <w:lang w:eastAsia="ar-SA"/>
        </w:rPr>
        <w:t xml:space="preserve">     • по электробезопасности в соответствии с «Правилами технической эксплуатации электроустановок потребителей»:</w:t>
      </w:r>
    </w:p>
    <w:p w14:paraId="5AF64265" w14:textId="77777777" w:rsidR="008865F4" w:rsidRPr="00D17941" w:rsidRDefault="008865F4" w:rsidP="008865F4">
      <w:pPr>
        <w:suppressAutoHyphens/>
        <w:jc w:val="both"/>
        <w:rPr>
          <w:rFonts w:ascii="Times New Roman" w:eastAsia="SimSun" w:hAnsi="Times New Roman" w:cs="Times New Roman"/>
          <w:color w:val="auto"/>
          <w:lang w:eastAsia="ar-SA"/>
        </w:rPr>
      </w:pPr>
      <w:r w:rsidRPr="002B27C6">
        <w:rPr>
          <w:rFonts w:ascii="Times New Roman" w:eastAsia="SimSun" w:hAnsi="Times New Roman" w:cs="Times New Roman"/>
          <w:color w:val="auto"/>
          <w:lang w:eastAsia="ar-SA"/>
        </w:rPr>
        <w:t xml:space="preserve">  Инструменты и приспособления должны находиться у персонала Подрядчика, обслуживающего Объект.</w:t>
      </w:r>
    </w:p>
    <w:p w14:paraId="345E0E82" w14:textId="77777777" w:rsidR="008865F4" w:rsidRPr="00D17941" w:rsidRDefault="008865F4" w:rsidP="008865F4">
      <w:pPr>
        <w:suppressAutoHyphens/>
        <w:jc w:val="both"/>
        <w:rPr>
          <w:rFonts w:ascii="Times New Roman" w:eastAsia="SimSun" w:hAnsi="Times New Roman" w:cs="Times New Roman"/>
          <w:color w:val="auto"/>
          <w:lang w:eastAsia="ar-SA"/>
        </w:rPr>
      </w:pPr>
      <w:r w:rsidRPr="00D17941">
        <w:rPr>
          <w:rFonts w:ascii="Times New Roman" w:eastAsia="SimSun" w:hAnsi="Times New Roman" w:cs="Times New Roman"/>
          <w:color w:val="auto"/>
          <w:lang w:eastAsia="ar-SA"/>
        </w:rPr>
        <w:t xml:space="preserve">   - Персонал организации должен знать и неукоснительно соблюдать при выполнении работ внутриобъектовый режим, правила ТБ, пожарной безопасности, требования ведомственных документов (РД, ВСН), другие нормы и правила актуальные на момент выполнения контракта.</w:t>
      </w:r>
    </w:p>
    <w:p w14:paraId="175F67B2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4219E2AB" w14:textId="7911489D" w:rsidR="008865F4" w:rsidRPr="00D17941" w:rsidRDefault="00A94EAD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13</w:t>
      </w:r>
      <w:r w:rsidR="008865F4"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. Особые условия</w:t>
      </w:r>
    </w:p>
    <w:p w14:paraId="76198D23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1. Работы выполняются Исполнителем в условиях действующего </w:t>
      </w:r>
      <w:r w:rsidRPr="002B3CDA">
        <w:rPr>
          <w:rFonts w:ascii="Times New Roman" w:eastAsia="Times New Roman" w:hAnsi="Times New Roman" w:cs="Times New Roman"/>
          <w:color w:val="auto"/>
          <w:lang w:eastAsia="ar-SA"/>
        </w:rPr>
        <w:t>(</w:t>
      </w:r>
      <w:r w:rsidRPr="00E5601D">
        <w:rPr>
          <w:rFonts w:ascii="Times New Roman" w:eastAsia="Times New Roman" w:hAnsi="Times New Roman" w:cs="Times New Roman"/>
          <w:color w:val="auto"/>
          <w:lang w:eastAsia="ar-SA"/>
        </w:rPr>
        <w:t>ГАОУ МО, «Балашихинский лицей», Московская область, г. Балашиха, проспект Ленина, д. 55</w:t>
      </w:r>
      <w:r w:rsidRPr="002B3CDA">
        <w:rPr>
          <w:rFonts w:ascii="Times New Roman" w:eastAsia="Times New Roman" w:hAnsi="Times New Roman" w:cs="Times New Roman"/>
          <w:color w:val="auto"/>
          <w:lang w:eastAsia="ar-SA"/>
        </w:rPr>
        <w:t>)</w:t>
      </w:r>
      <w:r>
        <w:rPr>
          <w:rFonts w:ascii="Times New Roman" w:eastAsia="Times New Roman" w:hAnsi="Times New Roman" w:cs="Times New Roman"/>
          <w:color w:val="auto"/>
          <w:lang w:eastAsia="ar-SA"/>
        </w:rPr>
        <w:t>.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 Исполнитель несет ответственность за несоблюдением его сотрудниками санитарно-гигиенических, противоэпидемиологических, противопожарных, режимных мер, требований охраны труда и техники безопасности и возникшие в связи с этим последствия.</w:t>
      </w:r>
    </w:p>
    <w:p w14:paraId="4D4881CF" w14:textId="77777777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1A8B30B" w14:textId="6AFF15D6" w:rsidR="008865F4" w:rsidRPr="00D17941" w:rsidRDefault="008865F4" w:rsidP="008865F4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A94EAD">
        <w:rPr>
          <w:rFonts w:ascii="Times New Roman" w:eastAsia="Times New Roman" w:hAnsi="Times New Roman" w:cs="Times New Roman"/>
          <w:b/>
          <w:bCs/>
          <w:lang w:eastAsia="ar-SA"/>
        </w:rPr>
        <w:t>14</w:t>
      </w:r>
      <w:r w:rsidRPr="00D17941">
        <w:rPr>
          <w:rFonts w:ascii="Times New Roman" w:eastAsia="Times New Roman" w:hAnsi="Times New Roman" w:cs="Times New Roman"/>
          <w:b/>
          <w:bCs/>
          <w:lang w:eastAsia="ar-SA"/>
        </w:rPr>
        <w:t>. Требования к безопасности выполнения работ</w:t>
      </w:r>
    </w:p>
    <w:p w14:paraId="6FE9ACD2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Подрядчик должен выполнить работы в полном объеме в установленные Заказчиком сроки.</w:t>
      </w:r>
    </w:p>
    <w:p w14:paraId="7297EFFE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Подрядчик должен выполнить работы в условиях действующего предприятия, без остановки лечебного процесса. </w:t>
      </w:r>
    </w:p>
    <w:p w14:paraId="49DEDF48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Подрядчик должен соблюдать правила действующего внутреннего распорядка, контрольно-пропускного режима, внутренних положений и инструкций ЛПУ. Соблюдать правила привлечения и использования иностранной и иногородней силы, установленные законодательством РФ.</w:t>
      </w:r>
    </w:p>
    <w:p w14:paraId="06289850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Подрядчик должен выполнить работы с соблюдением правил охраны труда и техники безопасности, электробезопасности, охраны окружающей среды и пожарной безопасности на открытых площадках и на прилегающих к ним территориях в соответствии с действующим законодательством.</w:t>
      </w:r>
    </w:p>
    <w:p w14:paraId="5E67EFA8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Выполнение работ Подрядчиком осуществляется в соответствии с техническими нормативами, правилами, с требованиями соответствующих нормативно-правовых документов, принятых на территории РФ, регламентирующих выполнение работ, предусмотренных настоящим Техническим заданием:</w:t>
      </w:r>
    </w:p>
    <w:p w14:paraId="5461DB85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- «Правила противопожарного режима в Российской Федерации», утвержденные Постановлением Правительства РФ от 25.04.2011, №390;</w:t>
      </w:r>
    </w:p>
    <w:p w14:paraId="492F4ED7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- Федеральный закон от 22 июля 2008 года №123-ФЗ «Технический регламент о требованиях пожарной безопасности»; </w:t>
      </w:r>
    </w:p>
    <w:p w14:paraId="36F0598F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- ГОСТ 12.1.004.-91 ССБТ «Пожарная безопасность. Общие требования»; </w:t>
      </w:r>
    </w:p>
    <w:p w14:paraId="3DA8996B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- СНиП 2.04.09.-84 «Пожарная автоматика зданий и сооружений»; </w:t>
      </w:r>
    </w:p>
    <w:p w14:paraId="081268E1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SimSun" w:hAnsi="Times New Roman" w:cs="Times New Roman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- СНиП 21-01-97* «Пожарная безопасность зданий и сооружений».</w:t>
      </w:r>
    </w:p>
    <w:p w14:paraId="454E2C65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D17941">
        <w:rPr>
          <w:rFonts w:ascii="Times New Roman" w:eastAsia="SimSun" w:hAnsi="Times New Roman" w:cs="Times New Roman"/>
          <w:lang w:eastAsia="ar-SA"/>
        </w:rPr>
        <w:t>Организация и выполнение работ должны осуществляться при соблюдении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требовани</w:t>
      </w:r>
      <w:r w:rsidRPr="00D17941">
        <w:rPr>
          <w:rFonts w:ascii="Times New Roman" w:eastAsia="SimSun" w:hAnsi="Times New Roman" w:cs="Times New Roman"/>
          <w:color w:val="auto"/>
          <w:lang w:eastAsia="ar-SA"/>
        </w:rPr>
        <w:t>й</w:t>
      </w: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 Федерального закона от 30.03.1999 N 52-ФЗ (ред. от 28.11.2015) "О санитарно-эпидемиологическом благополучии населения".</w:t>
      </w:r>
    </w:p>
    <w:p w14:paraId="630A026B" w14:textId="2A5D658F" w:rsidR="008865F4" w:rsidRDefault="00A94EAD" w:rsidP="008865F4">
      <w:pPr>
        <w:widowControl/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15</w:t>
      </w:r>
      <w:r w:rsidR="008865F4" w:rsidRPr="00D17941">
        <w:rPr>
          <w:rFonts w:ascii="Times New Roman" w:eastAsia="Times New Roman" w:hAnsi="Times New Roman" w:cs="Times New Roman"/>
          <w:b/>
          <w:bCs/>
          <w:lang w:eastAsia="ar-SA"/>
        </w:rPr>
        <w:t>. Требования к используемым материалам и оборудованию</w:t>
      </w:r>
    </w:p>
    <w:p w14:paraId="3F2887BB" w14:textId="77777777" w:rsidR="00722EF3" w:rsidRPr="00722EF3" w:rsidRDefault="00722EF3" w:rsidP="00722EF3">
      <w:pPr>
        <w:widowControl/>
        <w:jc w:val="both"/>
        <w:rPr>
          <w:rFonts w:ascii="Times New Roman" w:eastAsia="Calibri" w:hAnsi="Times New Roman" w:cs="Times New Roman"/>
          <w:color w:val="auto"/>
          <w:spacing w:val="-4"/>
          <w:sz w:val="22"/>
          <w:szCs w:val="22"/>
          <w:lang w:eastAsia="en-US"/>
        </w:rPr>
      </w:pPr>
      <w:r w:rsidRPr="00722EF3">
        <w:rPr>
          <w:rFonts w:ascii="Times New Roman" w:eastAsia="Calibri" w:hAnsi="Times New Roman" w:cs="Times New Roman"/>
          <w:color w:val="auto"/>
          <w:spacing w:val="-3"/>
          <w:sz w:val="22"/>
          <w:szCs w:val="22"/>
          <w:lang w:eastAsia="en-US"/>
        </w:rPr>
        <w:t xml:space="preserve">При производстве работ Подрядчик должен соблюдать требования нормативных </w:t>
      </w:r>
      <w:r w:rsidRPr="00722EF3">
        <w:rPr>
          <w:rFonts w:ascii="Times New Roman" w:eastAsia="Calibri" w:hAnsi="Times New Roman" w:cs="Times New Roman"/>
          <w:color w:val="auto"/>
          <w:spacing w:val="-4"/>
          <w:sz w:val="22"/>
          <w:szCs w:val="22"/>
          <w:lang w:eastAsia="en-US"/>
        </w:rPr>
        <w:t xml:space="preserve">документов РФ. </w:t>
      </w:r>
      <w:r w:rsidRPr="00722EF3">
        <w:rPr>
          <w:rFonts w:ascii="Times New Roman" w:eastAsia="Calibri" w:hAnsi="Times New Roman" w:cs="Times New Roman"/>
          <w:color w:val="auto"/>
          <w:spacing w:val="-5"/>
          <w:sz w:val="22"/>
          <w:szCs w:val="22"/>
          <w:lang w:eastAsia="en-US"/>
        </w:rPr>
        <w:t>Применяемые материалы должны соответствовать требованиям ГОСТ РФ.</w:t>
      </w:r>
      <w:r w:rsidRPr="00722EF3">
        <w:rPr>
          <w:rFonts w:ascii="Times New Roman" w:eastAsia="Calibri" w:hAnsi="Times New Roman" w:cs="Times New Roman"/>
          <w:color w:val="auto"/>
          <w:spacing w:val="-4"/>
          <w:sz w:val="22"/>
          <w:szCs w:val="22"/>
          <w:lang w:eastAsia="en-US"/>
        </w:rPr>
        <w:t xml:space="preserve"> </w:t>
      </w:r>
    </w:p>
    <w:p w14:paraId="10EBF7AA" w14:textId="77777777" w:rsidR="00722EF3" w:rsidRPr="00722EF3" w:rsidRDefault="00722EF3" w:rsidP="00722EF3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4788E95B" w14:textId="77777777" w:rsidR="00722EF3" w:rsidRPr="00722EF3" w:rsidRDefault="00722EF3" w:rsidP="00722EF3">
      <w:pPr>
        <w:widowControl/>
        <w:jc w:val="right"/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</w:rPr>
      </w:pPr>
      <w:r w:rsidRPr="00722EF3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</w:rPr>
        <w:t>Таблица №3</w:t>
      </w:r>
    </w:p>
    <w:tbl>
      <w:tblPr>
        <w:tblStyle w:val="aa"/>
        <w:tblW w:w="9776" w:type="dxa"/>
        <w:tblInd w:w="137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722EF3" w:rsidRPr="00722EF3" w14:paraId="1C3557D1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3587" w14:textId="77777777" w:rsidR="00722EF3" w:rsidRPr="00722EF3" w:rsidRDefault="00722EF3" w:rsidP="00722EF3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Номер и дата документа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6457" w14:textId="77777777" w:rsidR="00722EF3" w:rsidRPr="00722EF3" w:rsidRDefault="00722EF3" w:rsidP="00722EF3">
            <w:pPr>
              <w:widowControl/>
              <w:tabs>
                <w:tab w:val="left" w:pos="1304"/>
                <w:tab w:val="center" w:pos="3506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ab/>
            </w:r>
            <w:r w:rsidRPr="00722EF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ab/>
              <w:t>Название документа</w:t>
            </w:r>
          </w:p>
        </w:tc>
      </w:tr>
      <w:tr w:rsidR="00722EF3" w:rsidRPr="00722EF3" w14:paraId="008C2251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AA4B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Федеральный закон от 29.12.2004 № 190-ФЗ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D004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4"/>
                <w:sz w:val="22"/>
                <w:szCs w:val="22"/>
                <w:lang w:eastAsia="en-US"/>
              </w:rPr>
              <w:t>Градостроительный кодекс Российской Федерации.</w:t>
            </w:r>
          </w:p>
        </w:tc>
      </w:tr>
      <w:tr w:rsidR="00722EF3" w:rsidRPr="00722EF3" w14:paraId="39FD0D67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3074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Федеральный закон от 23.11.2009 № 261-ФЗ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A05D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Об энергосбережении и о повышении </w:t>
            </w:r>
            <w:r w:rsidRPr="00722EF3">
              <w:rPr>
                <w:rFonts w:ascii="Times New Roman" w:eastAsia="Calibri" w:hAnsi="Times New Roman" w:cs="Times New Roman"/>
                <w:color w:val="auto"/>
                <w:spacing w:val="-4"/>
                <w:sz w:val="22"/>
                <w:szCs w:val="22"/>
                <w:lang w:eastAsia="en-US"/>
              </w:rPr>
              <w:t xml:space="preserve">энергетической эффективности о внесении изменений в отдельные законодательные акты </w:t>
            </w:r>
            <w:r w:rsidRPr="00722EF3">
              <w:rPr>
                <w:rFonts w:ascii="Times New Roman" w:eastAsia="Calibri" w:hAnsi="Times New Roman" w:cs="Times New Roman"/>
                <w:color w:val="auto"/>
                <w:spacing w:val="-6"/>
                <w:sz w:val="22"/>
                <w:szCs w:val="22"/>
                <w:lang w:eastAsia="en-US"/>
              </w:rPr>
              <w:t>Российской Федерации.</w:t>
            </w:r>
          </w:p>
        </w:tc>
      </w:tr>
      <w:tr w:rsidR="00722EF3" w:rsidRPr="00722EF3" w14:paraId="3B7D997E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0315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закон от 30.12.2009 № 384-ФЗ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0E3A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6"/>
                <w:sz w:val="22"/>
                <w:szCs w:val="22"/>
                <w:lang w:eastAsia="en-US"/>
              </w:rPr>
              <w:t>Технический регламент о безопасности зданий и сооружений.</w:t>
            </w:r>
          </w:p>
        </w:tc>
      </w:tr>
      <w:tr w:rsidR="00722EF3" w:rsidRPr="00722EF3" w14:paraId="6ADF6413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491E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Федеральный закон от 22.07.2008 N 123-ФЗ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F5A4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Технический регламент о требованиях пожарной безопасности.</w:t>
            </w:r>
          </w:p>
        </w:tc>
      </w:tr>
      <w:tr w:rsidR="00722EF3" w:rsidRPr="00722EF3" w14:paraId="39DBBFB5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2265" w14:textId="77777777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Федеральный закон от 30.03.1999 N 52-ФЗ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28FA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 санитарно-эпидемиологическом благополучии населения.</w:t>
            </w:r>
          </w:p>
        </w:tc>
      </w:tr>
      <w:tr w:rsidR="00722EF3" w:rsidRPr="00722EF3" w14:paraId="6DC32B61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6822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Постановление Правительства РФ от 04.07.2020 N 985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B0FA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pacing w:val="-6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6"/>
                <w:sz w:val="22"/>
                <w:szCs w:val="22"/>
                <w:lang w:eastAsia="en-US"/>
              </w:rPr>
              <w:t>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сооружений".</w:t>
            </w:r>
          </w:p>
        </w:tc>
      </w:tr>
      <w:tr w:rsidR="00722EF3" w:rsidRPr="00722EF3" w14:paraId="14294D22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09CB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Постановлением Правительства РФ от 16.09.2020 № 1479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9DC4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«О противопожарном режиме». Правила противопожарного режима в Российской Федерации.</w:t>
            </w:r>
          </w:p>
        </w:tc>
      </w:tr>
      <w:tr w:rsidR="00722EF3" w:rsidRPr="00722EF3" w14:paraId="51C37BD3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DE88" w14:textId="77777777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Приказ Ростехнадзора от 26.12.2006 N 1128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BE54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обеспечения" (вместе с "РД-11-02-2006...").</w:t>
            </w:r>
          </w:p>
        </w:tc>
      </w:tr>
      <w:tr w:rsidR="00722EF3" w:rsidRPr="00722EF3" w14:paraId="6539822D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94A" w14:textId="77777777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Приказ Ростехнадзора от 12.01.2007 N 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DB57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 (вместе с "РД-11-05-2007...").</w:t>
            </w:r>
          </w:p>
        </w:tc>
      </w:tr>
      <w:tr w:rsidR="00722EF3" w:rsidRPr="00722EF3" w14:paraId="12455269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F5ED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15.13330.2012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6F6C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Каменные и армокаменные конструкции. Актуализированная редакция СНиП II-22-81*.</w:t>
            </w:r>
          </w:p>
        </w:tc>
      </w:tr>
      <w:tr w:rsidR="00722EF3" w:rsidRPr="00722EF3" w14:paraId="7FAB75D0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4743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82-101-98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82E5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Приготовление и применение растворов строительных.</w:t>
            </w:r>
          </w:p>
        </w:tc>
      </w:tr>
      <w:tr w:rsidR="00722EF3" w:rsidRPr="00722EF3" w14:paraId="43D861FE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89B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118.13330.2012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6FD1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Общественные здания и сооружения.</w:t>
            </w:r>
          </w:p>
        </w:tc>
      </w:tr>
      <w:tr w:rsidR="00722EF3" w:rsidRPr="00722EF3" w14:paraId="05848792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889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44.13330.2011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F2BF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Административные и бытовые здания. Актуализированная редакция СНиП 2.09.04-87.</w:t>
            </w:r>
          </w:p>
        </w:tc>
      </w:tr>
      <w:tr w:rsidR="00722EF3" w:rsidRPr="00722EF3" w14:paraId="1FAA6E14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9B05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70.13330.2012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E462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Несущие и ограждающие конструкции. Актуализированная редакция СНиП 3.03.01-87.</w:t>
            </w:r>
          </w:p>
        </w:tc>
      </w:tr>
      <w:tr w:rsidR="00722EF3" w:rsidRPr="00722EF3" w14:paraId="28184DB7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AD16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52.13330.2011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0B33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Естественное и искусственное освещение. Актуализированная редакция СНиП 23-05-95*.</w:t>
            </w:r>
          </w:p>
        </w:tc>
      </w:tr>
      <w:tr w:rsidR="00722EF3" w:rsidRPr="00722EF3" w14:paraId="4B7BDD7A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2312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31-110-2003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4F37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Проектирование и монтаж электроустановок жилых и общественных зданий.</w:t>
            </w:r>
          </w:p>
        </w:tc>
      </w:tr>
      <w:tr w:rsidR="00722EF3" w:rsidRPr="00722EF3" w14:paraId="3E5C4431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6BC2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129.13330.2019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D488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Наружные сети и сооружения водоснабжения и канализации. Актуализированная редакция СНиП 3.05.04-85*.</w:t>
            </w:r>
          </w:p>
        </w:tc>
      </w:tr>
      <w:tr w:rsidR="00722EF3" w:rsidRPr="00722EF3" w14:paraId="0DFD5D4B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DD05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55-101-2000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051F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Ограждающие конструкции с применением гипсокартонных листов.</w:t>
            </w:r>
          </w:p>
        </w:tc>
      </w:tr>
      <w:tr w:rsidR="00722EF3" w:rsidRPr="00722EF3" w14:paraId="04993FCC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B05B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СП 82.13330.2016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700B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Благоустройство территорий. Актуализированная редакция СНиП III-10-75.</w:t>
            </w:r>
          </w:p>
        </w:tc>
      </w:tr>
      <w:tr w:rsidR="00722EF3" w:rsidRPr="00722EF3" w14:paraId="4E6B15F8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3ADF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255.1325800.2016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349C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Здания и сооружения. Правила эксплуатации. Основные положения.</w:t>
            </w:r>
          </w:p>
        </w:tc>
      </w:tr>
      <w:tr w:rsidR="00722EF3" w:rsidRPr="00722EF3" w14:paraId="6018751E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A800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72.13330-2016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1132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Защита строительных конструкций и сооружений от коррозии.</w:t>
            </w:r>
          </w:p>
        </w:tc>
      </w:tr>
      <w:tr w:rsidR="00722EF3" w:rsidRPr="00722EF3" w14:paraId="4F3131A2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E474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28.13330.2017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06D6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Защита строительных конструкций от коррозии.</w:t>
            </w:r>
          </w:p>
        </w:tc>
      </w:tr>
      <w:tr w:rsidR="00722EF3" w:rsidRPr="00722EF3" w14:paraId="729EB498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F14A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63.13330.2012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AC5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Бетонные и железобетонные конструкции. Основные положения.</w:t>
            </w:r>
          </w:p>
        </w:tc>
      </w:tr>
      <w:tr w:rsidR="00722EF3" w:rsidRPr="00722EF3" w14:paraId="27D58961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31CA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435.1325800.2018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F4EA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Конструкции бетонные и железобетонные монолитные. Правила производства и приемки работ.</w:t>
            </w:r>
          </w:p>
        </w:tc>
      </w:tr>
      <w:tr w:rsidR="00722EF3" w:rsidRPr="00722EF3" w14:paraId="6D0AAF09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15F2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48.13330.2019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83C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Организация строительства.</w:t>
            </w:r>
          </w:p>
        </w:tc>
      </w:tr>
      <w:tr w:rsidR="00722EF3" w:rsidRPr="00722EF3" w14:paraId="1D963FE8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D2EC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17.13330.2017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7BE2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Кровли. Актуализированная редакция СНиП II-26-76.</w:t>
            </w:r>
          </w:p>
        </w:tc>
      </w:tr>
      <w:tr w:rsidR="00722EF3" w:rsidRPr="00722EF3" w14:paraId="58DD4CAA" w14:textId="77777777" w:rsidTr="002772E2">
        <w:trPr>
          <w:trHeight w:val="2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09A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71.13330.2017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CC10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Изоляционные и отделочные покрытия. Актуализированная редакция СНиП 3.04.01-87. </w:t>
            </w:r>
          </w:p>
        </w:tc>
      </w:tr>
      <w:tr w:rsidR="00722EF3" w:rsidRPr="00722EF3" w14:paraId="4D20D54F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0135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50.13330.2012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13DE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Тепловая защита зданий. Актуализированная редакция СНиП 23-02-2003</w:t>
            </w:r>
          </w:p>
        </w:tc>
      </w:tr>
      <w:tr w:rsidR="00722EF3" w:rsidRPr="00722EF3" w14:paraId="3D758CD0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113C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64.13330.2017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2D52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Деревянные конструкции. Актуализированная редакция СНиП II-25-80.</w:t>
            </w:r>
          </w:p>
        </w:tc>
      </w:tr>
      <w:tr w:rsidR="00722EF3" w:rsidRPr="00722EF3" w14:paraId="5FED1E8A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E239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29.13330.2011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9CAC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Полы. Актуализированная редакция СНиП 2.03.13-88.</w:t>
            </w:r>
          </w:p>
        </w:tc>
      </w:tr>
      <w:tr w:rsidR="00722EF3" w:rsidRPr="00722EF3" w14:paraId="086DF18C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8CD8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60.13330.2016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1150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Отопление, вентиляция и кондиционирование воздуха. Актуализированная редакция СНиП 41-01-2003.</w:t>
            </w:r>
          </w:p>
        </w:tc>
      </w:tr>
      <w:tr w:rsidR="00722EF3" w:rsidRPr="00722EF3" w14:paraId="56BC056F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4645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7.13130.2013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D109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Отопление, вентиляция и кондиционирование воздуха. Требования пожарной безопасности.</w:t>
            </w:r>
          </w:p>
        </w:tc>
      </w:tr>
      <w:tr w:rsidR="00722EF3" w:rsidRPr="00722EF3" w14:paraId="31E433F7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51E3" w14:textId="77777777" w:rsidR="00722EF3" w:rsidRPr="00722EF3" w:rsidRDefault="005A450D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8" w:tgtFrame="_blank" w:history="1">
              <w:r w:rsidR="00722EF3" w:rsidRPr="00722EF3">
                <w:rPr>
                  <w:rFonts w:ascii="Times New Roman" w:eastAsia="Calibri" w:hAnsi="Times New Roman" w:cs="Times New Roman"/>
                  <w:sz w:val="22"/>
                  <w:szCs w:val="22"/>
                  <w:u w:val="single"/>
                  <w:lang w:eastAsia="en-US"/>
                </w:rPr>
                <w:t>СП 63.13330.2018</w:t>
              </w:r>
            </w:hyperlink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2DC7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СП 63.13330.2018 Бетонные и железобетонные конструкции. Основные положения. СНиП 52-01-2003.</w:t>
            </w:r>
          </w:p>
        </w:tc>
      </w:tr>
      <w:tr w:rsidR="00722EF3" w:rsidRPr="00722EF3" w14:paraId="53F9B3FE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4A33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30.13330.2016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343D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Внутренний водопровод и канализация зданий. Актуализированная редакция СНиП 2.04.01-85*.</w:t>
            </w:r>
          </w:p>
        </w:tc>
      </w:tr>
      <w:tr w:rsidR="00722EF3" w:rsidRPr="00722EF3" w14:paraId="0F96491B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FB14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73.13330.2016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0601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Внутренние санитарно-технические системы зданий. СНиП 3.05.01-85.</w:t>
            </w:r>
          </w:p>
        </w:tc>
      </w:tr>
      <w:tr w:rsidR="00722EF3" w:rsidRPr="00722EF3" w14:paraId="1D153B69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4423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48.13330.2011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B674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Организация строительства.</w:t>
            </w:r>
          </w:p>
        </w:tc>
      </w:tr>
      <w:tr w:rsidR="00722EF3" w:rsidRPr="00722EF3" w14:paraId="422542C6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F89F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16.13330.2017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BE8F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Стальные конструкции. Актуализированная редакция СНиП II-23-81*.</w:t>
            </w:r>
          </w:p>
        </w:tc>
      </w:tr>
      <w:tr w:rsidR="00722EF3" w:rsidRPr="00722EF3" w14:paraId="765982BC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8311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20.13330.2016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F48B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Нагрузки и воздействия. Актуализированная редакция СНиП 2.01.07-85*.</w:t>
            </w:r>
          </w:p>
        </w:tc>
      </w:tr>
      <w:tr w:rsidR="00722EF3" w:rsidRPr="00722EF3" w14:paraId="13FCB408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6B71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 325.1325800.2017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C5B7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Здания и сооружения. Правила производства работ при демонтаже и утилизации.</w:t>
            </w:r>
          </w:p>
        </w:tc>
      </w:tr>
      <w:tr w:rsidR="00722EF3" w:rsidRPr="00722EF3" w14:paraId="0183F0B4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535F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СНиП 12-03-2001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53C2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Безопасность труда в строительстве, часть 1. Общие требования.</w:t>
            </w:r>
          </w:p>
        </w:tc>
      </w:tr>
      <w:tr w:rsidR="00722EF3" w:rsidRPr="00722EF3" w14:paraId="50E331F8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D7D9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СНиП 12-04-2002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6AFE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Безопасность труда в строительстве. Часть 2. Строительное производство.</w:t>
            </w:r>
          </w:p>
        </w:tc>
      </w:tr>
      <w:tr w:rsidR="00722EF3" w:rsidRPr="00722EF3" w14:paraId="0FA8E2D3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CA91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 25772-83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DD7D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Ограждения лестниц, балконов и крыш стальные. Общие технические условия</w:t>
            </w:r>
          </w:p>
        </w:tc>
      </w:tr>
      <w:tr w:rsidR="00722EF3" w:rsidRPr="00722EF3" w14:paraId="0A0AAF39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6708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9573-2012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8875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Плиты из минеральной ваты на </w:t>
            </w:r>
            <w:proofErr w:type="gramStart"/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синтетическом</w:t>
            </w:r>
            <w:proofErr w:type="gramEnd"/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связующем теплоизоляционные. Технические условия.</w:t>
            </w:r>
          </w:p>
        </w:tc>
      </w:tr>
      <w:tr w:rsidR="00722EF3" w:rsidRPr="00722EF3" w14:paraId="331685EB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D275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28013-98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A78C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Растворы строительные. Общие технические условия.</w:t>
            </w:r>
          </w:p>
        </w:tc>
      </w:tr>
      <w:tr w:rsidR="00722EF3" w:rsidRPr="00722EF3" w14:paraId="7C3566B5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5D1E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10178-85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0C16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Портландцемент и шлакопортландцемент. Технические условия.</w:t>
            </w:r>
          </w:p>
        </w:tc>
      </w:tr>
      <w:tr w:rsidR="00722EF3" w:rsidRPr="00722EF3" w14:paraId="23C09FAA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1FDF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ГОСТ 31357-2007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7A10" w14:textId="77777777" w:rsidR="00722EF3" w:rsidRPr="00722EF3" w:rsidRDefault="00722EF3" w:rsidP="00722EF3">
            <w:pPr>
              <w:keepNext/>
              <w:keepLines/>
              <w:widowControl/>
              <w:spacing w:before="40" w:line="259" w:lineRule="auto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Смеси сухие строительные на </w:t>
            </w:r>
            <w:proofErr w:type="gramStart"/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цементном</w:t>
            </w:r>
            <w:proofErr w:type="gramEnd"/>
            <w:r w:rsidRPr="00722EF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вяжущем. Общие технические условия.</w:t>
            </w:r>
          </w:p>
        </w:tc>
      </w:tr>
      <w:tr w:rsidR="00722EF3" w:rsidRPr="00722EF3" w14:paraId="20AAF590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0D4F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125-2018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4D4B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Вяжущие гипсовые. Технические условия.</w:t>
            </w:r>
          </w:p>
        </w:tc>
      </w:tr>
      <w:tr w:rsidR="00722EF3" w:rsidRPr="00722EF3" w14:paraId="58B0D440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B72" w14:textId="77777777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31189-2015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FEDA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Смеси сухие строительные. Классификация.</w:t>
            </w:r>
          </w:p>
        </w:tc>
      </w:tr>
      <w:tr w:rsidR="00722EF3" w:rsidRPr="00722EF3" w14:paraId="0A55C3B8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7A0A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25328-82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7C7E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Цемент для строительных растворов. Технические условия.</w:t>
            </w:r>
          </w:p>
        </w:tc>
      </w:tr>
      <w:tr w:rsidR="00722EF3" w:rsidRPr="00722EF3" w14:paraId="44B37F1F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2A6F" w14:textId="77777777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31108-2016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ADD4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Цементы общестроительные. Технические условия.</w:t>
            </w:r>
          </w:p>
        </w:tc>
      </w:tr>
      <w:tr w:rsidR="00722EF3" w:rsidRPr="00722EF3" w14:paraId="30BD0E8C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B1B0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26633-2015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7638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Бетоны тяжелые и мелкозернистые. Технические условия.</w:t>
            </w:r>
          </w:p>
        </w:tc>
      </w:tr>
      <w:tr w:rsidR="00722EF3" w:rsidRPr="00722EF3" w14:paraId="1E5F7B9E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048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7473-2010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18AD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Смеси бетонные. Технические условия.</w:t>
            </w:r>
          </w:p>
        </w:tc>
      </w:tr>
      <w:tr w:rsidR="00722EF3" w:rsidRPr="00722EF3" w14:paraId="2CDB5CBA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1CE9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8736-2014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FF8A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Песок для строительных работ. Технические условия.</w:t>
            </w:r>
          </w:p>
        </w:tc>
      </w:tr>
      <w:tr w:rsidR="00722EF3" w:rsidRPr="00722EF3" w14:paraId="03790B25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0E54" w14:textId="77777777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8267-93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A6A6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Щебень и гравий из плотных горных пород для строительных работ. Технические условия.</w:t>
            </w:r>
          </w:p>
        </w:tc>
      </w:tr>
      <w:tr w:rsidR="00722EF3" w:rsidRPr="00722EF3" w14:paraId="6C52D46E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3FF0" w14:textId="77777777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26644-85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CE8C" w14:textId="77777777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pacing w:val="-5"/>
                <w:sz w:val="22"/>
                <w:szCs w:val="22"/>
                <w:lang w:eastAsia="en-US"/>
              </w:rPr>
              <w:t>Щебень и песок из шлаков тепловых электростанций для бетона. Технические условия.</w:t>
            </w:r>
          </w:p>
        </w:tc>
      </w:tr>
      <w:tr w:rsidR="00722EF3" w:rsidRPr="00722EF3" w14:paraId="4BBCC9E8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7EAA" w14:textId="77777777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32496-2013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1F98" w14:textId="77777777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Заполнители пористые для легких бетонов. Технические условия.</w:t>
            </w:r>
          </w:p>
        </w:tc>
      </w:tr>
      <w:tr w:rsidR="00722EF3" w:rsidRPr="00722EF3" w14:paraId="105D1122" w14:textId="77777777" w:rsidTr="00722E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B242" w14:textId="3E81CBBF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ГОСТ 8267-93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3CF" w14:textId="2C3EC754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22EF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Щебень и гравий из плотных горных пород для строительных работ</w:t>
            </w:r>
          </w:p>
        </w:tc>
      </w:tr>
      <w:tr w:rsidR="00722EF3" w:rsidRPr="00722EF3" w14:paraId="05C9CC74" w14:textId="77777777" w:rsidTr="002772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C77" w14:textId="764D833F" w:rsidR="00722EF3" w:rsidRPr="00722EF3" w:rsidRDefault="00722EF3" w:rsidP="00722EF3">
            <w:pPr>
              <w:widowControl/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4217C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ГОСТ 8735-88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842" w14:textId="70CDB54D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4217C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Песок для строительных работ</w:t>
            </w:r>
          </w:p>
        </w:tc>
      </w:tr>
      <w:tr w:rsidR="00722EF3" w:rsidRPr="00722EF3" w14:paraId="0D298757" w14:textId="77777777" w:rsidTr="00722E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4C4" w14:textId="1DA951C3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90908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ГОСТ 26633-2015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6A4" w14:textId="1841AB76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0908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Бетоны тяжёлые и мелкозернистые</w:t>
            </w:r>
          </w:p>
        </w:tc>
      </w:tr>
      <w:tr w:rsidR="00722EF3" w:rsidRPr="00722EF3" w14:paraId="42B5E659" w14:textId="77777777" w:rsidTr="00722E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C35" w14:textId="73EAC290" w:rsidR="00722EF3" w:rsidRPr="00722EF3" w:rsidRDefault="00722EF3" w:rsidP="00722EF3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ГОСТ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54401-2020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82F" w14:textId="51929F71" w:rsidR="00722EF3" w:rsidRPr="00722EF3" w:rsidRDefault="00722EF3" w:rsidP="00722EF3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Смеси литые асфальтобетонные дорожные горячие и асфальтобетон литой дорожный</w:t>
            </w:r>
          </w:p>
        </w:tc>
      </w:tr>
    </w:tbl>
    <w:p w14:paraId="5752C729" w14:textId="77777777" w:rsidR="00722EF3" w:rsidRPr="00722EF3" w:rsidRDefault="00722EF3" w:rsidP="00722EF3">
      <w:pPr>
        <w:widowControl/>
        <w:jc w:val="both"/>
        <w:rPr>
          <w:rFonts w:ascii="Times New Roman" w:eastAsia="Arial Unicode MS" w:hAnsi="Times New Roman" w:cs="Times New Roman"/>
          <w:i/>
          <w:color w:val="auto"/>
          <w:sz w:val="22"/>
          <w:szCs w:val="22"/>
        </w:rPr>
      </w:pPr>
      <w:r w:rsidRPr="00722EF3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 xml:space="preserve">Приведенный перечень правил и стандартов не является исчерпывающим. </w:t>
      </w:r>
      <w:proofErr w:type="gramStart"/>
      <w:r w:rsidRPr="00722EF3">
        <w:rPr>
          <w:rFonts w:ascii="Times New Roman" w:eastAsia="Arial Unicode MS" w:hAnsi="Times New Roman" w:cs="Times New Roman"/>
          <w:i/>
          <w:color w:val="auto"/>
          <w:sz w:val="22"/>
          <w:szCs w:val="22"/>
        </w:rPr>
        <w:t>В случае если выполнение работ по предмету аукциона в электронной форме не предполагает применения отдельных нормативных актов из приведённого перечня, либо не совершения действий, которые регулируются такими актами, такие нормативные акты не применяются, а в случае, если выполнение работ по капитальному ремонту объекта или действия, совершаемые Подрядчиком, регулируются иными нормативными актами, применяются положения соответствующих нормативных актов.</w:t>
      </w:r>
      <w:proofErr w:type="gramEnd"/>
    </w:p>
    <w:p w14:paraId="1DAF6024" w14:textId="77777777" w:rsidR="00722EF3" w:rsidRPr="00722EF3" w:rsidRDefault="00722EF3" w:rsidP="00722EF3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120BBA03" w14:textId="3E294740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 xml:space="preserve">Все поставляемые для ремонта материалы и оборудование должны иметь соответствующие сертификаты, технические паспорта и другие документы, удостоверяющие их качество (удостоверенные копии указанных документов представляются Заказчику). </w:t>
      </w:r>
    </w:p>
    <w:p w14:paraId="66EBB138" w14:textId="1A5F84FC" w:rsidR="008865F4" w:rsidRPr="00D17941" w:rsidRDefault="00A94EAD" w:rsidP="008865F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16</w:t>
      </w:r>
      <w:r w:rsidR="008865F4" w:rsidRPr="00D17941">
        <w:rPr>
          <w:rFonts w:ascii="Times New Roman" w:eastAsia="Times New Roman" w:hAnsi="Times New Roman" w:cs="Times New Roman"/>
          <w:b/>
          <w:color w:val="auto"/>
          <w:lang w:eastAsia="ar-SA"/>
        </w:rPr>
        <w:t>. Комплект отчетной документации:</w:t>
      </w:r>
    </w:p>
    <w:p w14:paraId="340042FE" w14:textId="7812CCB7" w:rsidR="00A94EAD" w:rsidRDefault="00A94EAD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А</w:t>
      </w:r>
      <w:r w:rsidRPr="00A94EAD">
        <w:rPr>
          <w:rFonts w:ascii="Times New Roman" w:eastAsia="Times New Roman" w:hAnsi="Times New Roman" w:cs="Times New Roman"/>
          <w:color w:val="auto"/>
          <w:lang w:eastAsia="ar-SA"/>
        </w:rPr>
        <w:t xml:space="preserve">кты на скрытые работы, исполнительные схемы, </w:t>
      </w:r>
      <w:r w:rsidR="00C944EF">
        <w:rPr>
          <w:rFonts w:ascii="Times New Roman" w:eastAsia="Times New Roman" w:hAnsi="Times New Roman" w:cs="Times New Roman"/>
          <w:color w:val="auto"/>
          <w:lang w:eastAsia="ar-SA"/>
        </w:rPr>
        <w:t xml:space="preserve">фото-фиксации, </w:t>
      </w:r>
      <w:r w:rsidRPr="00A94EAD">
        <w:rPr>
          <w:rFonts w:ascii="Times New Roman" w:eastAsia="Times New Roman" w:hAnsi="Times New Roman" w:cs="Times New Roman"/>
          <w:color w:val="auto"/>
          <w:lang w:eastAsia="ar-SA"/>
        </w:rPr>
        <w:t>сертификаты и паспорта на использованные материалы, паспорта на оборудование и т.д.</w:t>
      </w:r>
    </w:p>
    <w:p w14:paraId="7AFAB105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Акт по форме КС-2</w:t>
      </w:r>
    </w:p>
    <w:p w14:paraId="7E65FA6F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Акт по форме КС-3</w:t>
      </w:r>
    </w:p>
    <w:p w14:paraId="29456AA3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7941">
        <w:rPr>
          <w:rFonts w:ascii="Times New Roman" w:eastAsia="Times New Roman" w:hAnsi="Times New Roman" w:cs="Times New Roman"/>
          <w:color w:val="auto"/>
          <w:lang w:eastAsia="ar-SA"/>
        </w:rPr>
        <w:t>Акт приемки передачи оказанных услуг.</w:t>
      </w:r>
    </w:p>
    <w:p w14:paraId="6718C1DC" w14:textId="77777777" w:rsidR="008865F4" w:rsidRPr="00D17941" w:rsidRDefault="008865F4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3BD1FC2C" w14:textId="77777777" w:rsidR="008865F4" w:rsidRPr="00722EF3" w:rsidRDefault="008865F4" w:rsidP="008865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722EF3">
        <w:rPr>
          <w:rFonts w:ascii="Times New Roman" w:eastAsia="Times New Roman" w:hAnsi="Times New Roman" w:cs="Times New Roman"/>
          <w:b/>
          <w:color w:val="auto"/>
        </w:rPr>
        <w:t>Приложения:</w:t>
      </w:r>
    </w:p>
    <w:p w14:paraId="121F5EF4" w14:textId="224B2441" w:rsidR="008865F4" w:rsidRPr="00D17941" w:rsidRDefault="00722EF3" w:rsidP="008865F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Приложение № 1: «</w:t>
      </w:r>
      <w:r w:rsidRPr="00722EF3">
        <w:rPr>
          <w:rFonts w:ascii="Times New Roman" w:eastAsia="Times New Roman" w:hAnsi="Times New Roman" w:cs="Times New Roman"/>
          <w:color w:val="auto"/>
          <w:lang w:eastAsia="ar-SA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электронном аукционе</w:t>
      </w:r>
      <w:r>
        <w:rPr>
          <w:rFonts w:ascii="Times New Roman" w:eastAsia="Times New Roman" w:hAnsi="Times New Roman" w:cs="Times New Roman"/>
          <w:color w:val="auto"/>
          <w:lang w:eastAsia="ar-SA"/>
        </w:rPr>
        <w:t>»</w:t>
      </w:r>
      <w:r w:rsidRPr="00722EF3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14:paraId="3004EDCD" w14:textId="77777777" w:rsidR="00461D79" w:rsidRDefault="00461D79">
      <w:pPr>
        <w:sectPr w:rsidR="00461D79" w:rsidSect="00F15323">
          <w:headerReference w:type="default" r:id="rId9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1853A22D" w14:textId="77777777" w:rsidR="00461D79" w:rsidRPr="00461D79" w:rsidRDefault="00461D79" w:rsidP="00461D79">
      <w:pPr>
        <w:autoSpaceDE w:val="0"/>
        <w:autoSpaceDN w:val="0"/>
        <w:spacing w:before="74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</w:pPr>
      <w:r w:rsidRPr="00461D79">
        <w:rPr>
          <w:rFonts w:ascii="Times New Roman" w:eastAsia="Times New Roman" w:hAnsi="Times New Roman" w:cs="Times New Roman"/>
          <w:color w:val="auto"/>
          <w:spacing w:val="-19"/>
          <w:sz w:val="22"/>
          <w:szCs w:val="22"/>
          <w:lang w:bidi="ru-RU"/>
        </w:rPr>
        <w:lastRenderedPageBreak/>
        <w:t>Приложение  №  1 к техническому заданию</w:t>
      </w:r>
    </w:p>
    <w:p w14:paraId="5B8148D3" w14:textId="77777777" w:rsidR="00461D79" w:rsidRPr="00461D79" w:rsidRDefault="00461D79" w:rsidP="001150C2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</w:pPr>
    </w:p>
    <w:p w14:paraId="09D3B480" w14:textId="77777777" w:rsidR="00461D79" w:rsidRPr="001150C2" w:rsidRDefault="00461D79" w:rsidP="001150C2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pacing w:val="-20"/>
          <w:lang w:bidi="ru-RU"/>
        </w:rPr>
      </w:pPr>
      <w:r w:rsidRPr="00461D79">
        <w:rPr>
          <w:rFonts w:ascii="Times New Roman" w:eastAsia="Times New Roman" w:hAnsi="Times New Roman" w:cs="Times New Roman"/>
          <w:color w:val="auto"/>
          <w:spacing w:val="-20"/>
          <w:lang w:bidi="ru-RU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электронном аукционе.</w:t>
      </w:r>
    </w:p>
    <w:p w14:paraId="26D36A39" w14:textId="20FEA48B" w:rsidR="00A2658E" w:rsidRPr="00A2658E" w:rsidRDefault="00A2658E" w:rsidP="00A2658E">
      <w:pPr>
        <w:pStyle w:val="a6"/>
        <w:autoSpaceDE w:val="0"/>
        <w:autoSpaceDN w:val="0"/>
        <w:ind w:left="1080"/>
        <w:rPr>
          <w:rFonts w:ascii="Times New Roman" w:eastAsia="Times New Roman" w:hAnsi="Times New Roman" w:cs="Times New Roman"/>
          <w:lang w:bidi="ru-RU"/>
        </w:rPr>
      </w:pPr>
      <w:r>
        <w:rPr>
          <w:rFonts w:ascii="Times New Roman" w:eastAsia="Times New Roman" w:hAnsi="Times New Roman" w:cs="Times New Roman"/>
          <w:lang w:bidi="ru-RU"/>
        </w:rPr>
        <w:t>*заполняется на этапе подачи заявки</w:t>
      </w:r>
    </w:p>
    <w:p w14:paraId="19C050EB" w14:textId="77777777" w:rsidR="00461D79" w:rsidRPr="00461D79" w:rsidRDefault="00461D79" w:rsidP="00461D79">
      <w:pPr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7"/>
        <w:gridCol w:w="2560"/>
        <w:gridCol w:w="2538"/>
        <w:gridCol w:w="2694"/>
        <w:gridCol w:w="1139"/>
        <w:gridCol w:w="1491"/>
      </w:tblGrid>
      <w:tr w:rsidR="00461D79" w:rsidRPr="00461D79" w14:paraId="347C50D9" w14:textId="77777777" w:rsidTr="002772E2">
        <w:trPr>
          <w:trHeight w:val="551"/>
        </w:trPr>
        <w:tc>
          <w:tcPr>
            <w:tcW w:w="608" w:type="dxa"/>
            <w:vMerge w:val="restart"/>
          </w:tcPr>
          <w:p w14:paraId="01ED069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val="ru-RU" w:bidi="ru-RU"/>
              </w:rPr>
            </w:pPr>
          </w:p>
          <w:p w14:paraId="7D2374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val="ru-RU" w:bidi="ru-RU"/>
              </w:rPr>
            </w:pPr>
          </w:p>
          <w:p w14:paraId="542DA7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val="ru-RU" w:bidi="ru-RU"/>
              </w:rPr>
            </w:pPr>
          </w:p>
          <w:p w14:paraId="766FF0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2662" w:type="dxa"/>
            <w:vMerge w:val="restart"/>
          </w:tcPr>
          <w:p w14:paraId="3F73D5F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59E3FA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1A0F2E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ru-RU"/>
              </w:rPr>
            </w:pPr>
          </w:p>
          <w:p w14:paraId="5369E2C9" w14:textId="77777777" w:rsidR="00461D79" w:rsidRPr="00461D79" w:rsidRDefault="00461D79" w:rsidP="00461D79">
            <w:pPr>
              <w:ind w:right="28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bidi="ru-RU"/>
              </w:rPr>
              <w:t xml:space="preserve">Наименование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товара</w:t>
            </w:r>
          </w:p>
        </w:tc>
        <w:tc>
          <w:tcPr>
            <w:tcW w:w="1561" w:type="dxa"/>
            <w:gridSpan w:val="2"/>
            <w:vMerge w:val="restart"/>
          </w:tcPr>
          <w:p w14:paraId="202E0C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val="ru-RU" w:bidi="ru-RU"/>
              </w:rPr>
            </w:pPr>
          </w:p>
          <w:p w14:paraId="219C3ED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val="ru-RU" w:bidi="ru-RU"/>
              </w:rPr>
            </w:pPr>
          </w:p>
          <w:p w14:paraId="0223CB20" w14:textId="77777777" w:rsidR="00461D79" w:rsidRPr="00461D79" w:rsidRDefault="00461D79" w:rsidP="00461D79">
            <w:pPr>
              <w:ind w:right="289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Указание на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товарный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знак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(модель,</w:t>
            </w:r>
            <w:proofErr w:type="gramEnd"/>
          </w:p>
          <w:p w14:paraId="32343842" w14:textId="77777777" w:rsidR="00461D79" w:rsidRPr="00461D79" w:rsidRDefault="00461D79" w:rsidP="00461D79">
            <w:pPr>
              <w:spacing w:line="251" w:lineRule="exact"/>
              <w:ind w:right="7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производитель)</w:t>
            </w:r>
          </w:p>
        </w:tc>
        <w:tc>
          <w:tcPr>
            <w:tcW w:w="7788" w:type="dxa"/>
            <w:gridSpan w:val="3"/>
          </w:tcPr>
          <w:p w14:paraId="185F0736" w14:textId="77777777" w:rsidR="00461D79" w:rsidRPr="00461D79" w:rsidRDefault="00461D79" w:rsidP="00461D79">
            <w:pPr>
              <w:spacing w:before="142"/>
              <w:ind w:right="25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Технические характеристики</w:t>
            </w:r>
          </w:p>
        </w:tc>
        <w:tc>
          <w:tcPr>
            <w:tcW w:w="1139" w:type="dxa"/>
            <w:vMerge w:val="restart"/>
          </w:tcPr>
          <w:p w14:paraId="10A454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0B56CA9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1BA6D5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ru-RU"/>
              </w:rPr>
            </w:pPr>
          </w:p>
          <w:p w14:paraId="6A5C569F" w14:textId="77777777" w:rsidR="00461D79" w:rsidRPr="00461D79" w:rsidRDefault="00461D79" w:rsidP="00461D79">
            <w:pPr>
              <w:ind w:right="39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bidi="ru-RU"/>
              </w:rPr>
              <w:t xml:space="preserve">Ед.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изм</w:t>
            </w:r>
          </w:p>
        </w:tc>
        <w:tc>
          <w:tcPr>
            <w:tcW w:w="1491" w:type="dxa"/>
            <w:vMerge w:val="restart"/>
          </w:tcPr>
          <w:p w14:paraId="7373F3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423ED7D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7FEA2E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ru-RU"/>
              </w:rPr>
            </w:pPr>
          </w:p>
          <w:p w14:paraId="55F5098D" w14:textId="77777777" w:rsidR="00461D79" w:rsidRPr="00461D79" w:rsidRDefault="00461D79" w:rsidP="00461D79">
            <w:pPr>
              <w:ind w:right="23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bidi="ru-RU"/>
              </w:rPr>
              <w:t xml:space="preserve">Сведения о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сертификате</w:t>
            </w:r>
          </w:p>
        </w:tc>
      </w:tr>
      <w:tr w:rsidR="00461D79" w:rsidRPr="00461D79" w14:paraId="0B5B4C72" w14:textId="77777777" w:rsidTr="002772E2">
        <w:trPr>
          <w:trHeight w:val="1699"/>
        </w:trPr>
        <w:tc>
          <w:tcPr>
            <w:tcW w:w="608" w:type="dxa"/>
            <w:vMerge/>
            <w:tcBorders>
              <w:top w:val="nil"/>
            </w:tcBorders>
          </w:tcPr>
          <w:p w14:paraId="20365A8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03B50F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14:paraId="5E9D29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0" w:type="dxa"/>
          </w:tcPr>
          <w:p w14:paraId="4E477E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27C98EDD" w14:textId="77777777" w:rsidR="00461D79" w:rsidRPr="00461D79" w:rsidRDefault="00461D79" w:rsidP="00461D79">
            <w:pPr>
              <w:spacing w:before="4"/>
              <w:rPr>
                <w:rFonts w:ascii="Times New Roman" w:eastAsia="Times New Roman" w:hAnsi="Times New Roman" w:cs="Times New Roman"/>
                <w:color w:val="auto"/>
                <w:sz w:val="27"/>
                <w:szCs w:val="22"/>
                <w:lang w:bidi="ru-RU"/>
              </w:rPr>
            </w:pPr>
          </w:p>
          <w:p w14:paraId="7A7A6C67" w14:textId="77777777" w:rsidR="00461D79" w:rsidRPr="00461D79" w:rsidRDefault="00461D79" w:rsidP="00461D79">
            <w:pPr>
              <w:ind w:right="80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 xml:space="preserve">Требуемый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параметр</w:t>
            </w:r>
          </w:p>
        </w:tc>
        <w:tc>
          <w:tcPr>
            <w:tcW w:w="2538" w:type="dxa"/>
          </w:tcPr>
          <w:p w14:paraId="459DAD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4D15A133" w14:textId="77777777" w:rsidR="00461D79" w:rsidRPr="00461D79" w:rsidRDefault="00461D79" w:rsidP="00461D79">
            <w:pPr>
              <w:spacing w:before="4"/>
              <w:rPr>
                <w:rFonts w:ascii="Times New Roman" w:eastAsia="Times New Roman" w:hAnsi="Times New Roman" w:cs="Times New Roman"/>
                <w:color w:val="auto"/>
                <w:sz w:val="27"/>
                <w:szCs w:val="22"/>
                <w:lang w:bidi="ru-RU"/>
              </w:rPr>
            </w:pPr>
          </w:p>
          <w:p w14:paraId="51D606FB" w14:textId="77777777" w:rsidR="00461D79" w:rsidRPr="00461D79" w:rsidRDefault="00461D79" w:rsidP="00461D79">
            <w:pPr>
              <w:ind w:right="82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Требуемое значение</w:t>
            </w:r>
          </w:p>
        </w:tc>
        <w:tc>
          <w:tcPr>
            <w:tcW w:w="2690" w:type="dxa"/>
          </w:tcPr>
          <w:p w14:paraId="1AD6A2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372F6CBB" w14:textId="77777777" w:rsidR="00461D79" w:rsidRPr="00461D79" w:rsidRDefault="00461D79" w:rsidP="00461D79">
            <w:pPr>
              <w:spacing w:before="4"/>
              <w:rPr>
                <w:rFonts w:ascii="Times New Roman" w:eastAsia="Times New Roman" w:hAnsi="Times New Roman" w:cs="Times New Roman"/>
                <w:color w:val="auto"/>
                <w:sz w:val="27"/>
                <w:szCs w:val="22"/>
                <w:lang w:bidi="ru-RU"/>
              </w:rPr>
            </w:pPr>
          </w:p>
          <w:p w14:paraId="316B23DE" w14:textId="3BA0E73A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Значение, предлагаемое участником</w:t>
            </w:r>
            <w:r w:rsidR="00A2658E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*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14:paraId="764BBE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52DD35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3ABCD020" w14:textId="77777777" w:rsidTr="002772E2">
        <w:trPr>
          <w:trHeight w:val="505"/>
        </w:trPr>
        <w:tc>
          <w:tcPr>
            <w:tcW w:w="608" w:type="dxa"/>
            <w:vMerge w:val="restart"/>
          </w:tcPr>
          <w:p w14:paraId="4890611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1.</w:t>
            </w:r>
          </w:p>
        </w:tc>
        <w:tc>
          <w:tcPr>
            <w:tcW w:w="2662" w:type="dxa"/>
            <w:vMerge w:val="restart"/>
          </w:tcPr>
          <w:p w14:paraId="65E8B718" w14:textId="409E3B14" w:rsidR="00461D79" w:rsidRPr="00461D79" w:rsidRDefault="00461D79" w:rsidP="00461D79">
            <w:pPr>
              <w:spacing w:line="477" w:lineRule="auto"/>
              <w:ind w:right="28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 xml:space="preserve">Сталь 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 xml:space="preserve">тонколистовая 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 xml:space="preserve">общего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назначения</w:t>
            </w:r>
          </w:p>
        </w:tc>
        <w:tc>
          <w:tcPr>
            <w:tcW w:w="1554" w:type="dxa"/>
            <w:vMerge w:val="restart"/>
          </w:tcPr>
          <w:p w14:paraId="2BC4FF7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  <w:gridSpan w:val="2"/>
          </w:tcPr>
          <w:p w14:paraId="3F8959B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Прокат по способу производства</w:t>
            </w:r>
          </w:p>
        </w:tc>
        <w:tc>
          <w:tcPr>
            <w:tcW w:w="2538" w:type="dxa"/>
          </w:tcPr>
          <w:p w14:paraId="1343810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bidi="ru-RU"/>
              </w:rPr>
              <w:t>Горячекатаный ; холоднокатаный</w:t>
            </w:r>
          </w:p>
        </w:tc>
        <w:tc>
          <w:tcPr>
            <w:tcW w:w="2694" w:type="dxa"/>
          </w:tcPr>
          <w:p w14:paraId="1FB977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937DA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ECB5D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575B3BD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78893B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3C65D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BEC21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gridSpan w:val="2"/>
          </w:tcPr>
          <w:p w14:paraId="1CC54FB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Ширина проката</w:t>
            </w:r>
          </w:p>
        </w:tc>
        <w:tc>
          <w:tcPr>
            <w:tcW w:w="2538" w:type="dxa"/>
          </w:tcPr>
          <w:p w14:paraId="588F54A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500</w:t>
            </w:r>
          </w:p>
        </w:tc>
        <w:tc>
          <w:tcPr>
            <w:tcW w:w="2694" w:type="dxa"/>
          </w:tcPr>
          <w:p w14:paraId="0DAE6CB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78DAC9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1228C8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E7A78AE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F7D49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47201B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4B79A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gridSpan w:val="2"/>
          </w:tcPr>
          <w:p w14:paraId="72A73BE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Толщина проката</w:t>
            </w:r>
          </w:p>
        </w:tc>
        <w:tc>
          <w:tcPr>
            <w:tcW w:w="2538" w:type="dxa"/>
          </w:tcPr>
          <w:p w14:paraId="14B14AFC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 3.9</w:t>
            </w:r>
          </w:p>
        </w:tc>
        <w:tc>
          <w:tcPr>
            <w:tcW w:w="2694" w:type="dxa"/>
          </w:tcPr>
          <w:p w14:paraId="70965F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3C8028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3B14F7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E76AD4F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B7487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08E50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EB254E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gridSpan w:val="2"/>
          </w:tcPr>
          <w:p w14:paraId="7A70E48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Категория проката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по</w:t>
            </w:r>
            <w:proofErr w:type="gramEnd"/>
          </w:p>
          <w:p w14:paraId="57FD2155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24F49C9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Нормируемым характеристикам</w:t>
            </w:r>
          </w:p>
        </w:tc>
        <w:tc>
          <w:tcPr>
            <w:tcW w:w="2538" w:type="dxa"/>
          </w:tcPr>
          <w:p w14:paraId="5726FC4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1;2;3;4;5;6</w:t>
            </w:r>
          </w:p>
        </w:tc>
        <w:tc>
          <w:tcPr>
            <w:tcW w:w="2694" w:type="dxa"/>
          </w:tcPr>
          <w:p w14:paraId="0DA82F7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830D6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493357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0DEB027" w14:textId="77777777" w:rsidTr="002772E2">
        <w:trPr>
          <w:trHeight w:val="1518"/>
        </w:trPr>
        <w:tc>
          <w:tcPr>
            <w:tcW w:w="608" w:type="dxa"/>
            <w:vMerge/>
            <w:tcBorders>
              <w:top w:val="nil"/>
            </w:tcBorders>
          </w:tcPr>
          <w:p w14:paraId="19E387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8CFC86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648D74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gridSpan w:val="2"/>
          </w:tcPr>
          <w:p w14:paraId="1377F59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Прокат изготовлен</w:t>
            </w:r>
          </w:p>
        </w:tc>
        <w:tc>
          <w:tcPr>
            <w:tcW w:w="2538" w:type="dxa"/>
          </w:tcPr>
          <w:p w14:paraId="7C169007" w14:textId="77777777" w:rsidR="00461D79" w:rsidRPr="00461D79" w:rsidRDefault="00461D79" w:rsidP="00461D79">
            <w:pPr>
              <w:spacing w:line="477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Из углеродистой стали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обыкновенного качества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 ;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 из</w:t>
            </w:r>
          </w:p>
          <w:p w14:paraId="08A05063" w14:textId="77777777" w:rsidR="00461D79" w:rsidRPr="00461D79" w:rsidRDefault="00461D79" w:rsidP="00461D79">
            <w:pPr>
              <w:ind w:right="-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Углеродистой качественной стали</w:t>
            </w:r>
          </w:p>
        </w:tc>
        <w:tc>
          <w:tcPr>
            <w:tcW w:w="2694" w:type="dxa"/>
          </w:tcPr>
          <w:p w14:paraId="0938928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A5AE1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B8E65A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CCB38D3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0A18A5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E7EF3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745C6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gridSpan w:val="2"/>
          </w:tcPr>
          <w:p w14:paraId="6ACC7DD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Группа проката по качеству</w:t>
            </w:r>
          </w:p>
          <w:p w14:paraId="4203E6F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2AC04702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Отделки поверхности</w:t>
            </w:r>
          </w:p>
        </w:tc>
        <w:tc>
          <w:tcPr>
            <w:tcW w:w="2538" w:type="dxa"/>
          </w:tcPr>
          <w:p w14:paraId="2D70D0D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I;II;III;IV</w:t>
            </w:r>
          </w:p>
        </w:tc>
        <w:tc>
          <w:tcPr>
            <w:tcW w:w="2694" w:type="dxa"/>
          </w:tcPr>
          <w:p w14:paraId="5C07F1D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7D682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B5952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06C36AC" w14:textId="77777777" w:rsidTr="002772E2">
        <w:trPr>
          <w:trHeight w:val="3035"/>
        </w:trPr>
        <w:tc>
          <w:tcPr>
            <w:tcW w:w="608" w:type="dxa"/>
            <w:vMerge/>
            <w:tcBorders>
              <w:top w:val="nil"/>
            </w:tcBorders>
          </w:tcPr>
          <w:p w14:paraId="4B4FDE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2096BF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E806DC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gridSpan w:val="2"/>
          </w:tcPr>
          <w:p w14:paraId="30002CD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стали</w:t>
            </w:r>
          </w:p>
        </w:tc>
        <w:tc>
          <w:tcPr>
            <w:tcW w:w="2538" w:type="dxa"/>
          </w:tcPr>
          <w:p w14:paraId="11C5A4EE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 xml:space="preserve">Ст1кп;Ст1пс;Ст1сп;Ст2кп; Ст2пс ; Ст2сп ; Ст3кп;Ст3пс; Ст3сп ; Ст4кп;Ст4пс;Ст4сп;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bidi="ru-RU"/>
              </w:rPr>
              <w:t xml:space="preserve">Ст5пс;Ст5сп;08;08кп;08пс;10;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10кп;10пс;15;15кп;15пс;20;</w:t>
            </w:r>
          </w:p>
          <w:p w14:paraId="6654E9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20пс;25;30;35;40;45;50</w:t>
            </w:r>
          </w:p>
        </w:tc>
        <w:tc>
          <w:tcPr>
            <w:tcW w:w="2694" w:type="dxa"/>
          </w:tcPr>
          <w:p w14:paraId="62A1A39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E0CD9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E103F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627A3BED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44277BFD" w14:textId="77777777" w:rsidTr="002772E2">
        <w:trPr>
          <w:trHeight w:val="370"/>
        </w:trPr>
        <w:tc>
          <w:tcPr>
            <w:tcW w:w="608" w:type="dxa"/>
            <w:tcBorders>
              <w:bottom w:val="nil"/>
            </w:tcBorders>
          </w:tcPr>
          <w:p w14:paraId="0659CBF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lastRenderedPageBreak/>
              <w:t>2.</w:t>
            </w:r>
          </w:p>
        </w:tc>
        <w:tc>
          <w:tcPr>
            <w:tcW w:w="2662" w:type="dxa"/>
            <w:tcBorders>
              <w:bottom w:val="nil"/>
            </w:tcBorders>
          </w:tcPr>
          <w:p w14:paraId="3DF2868B" w14:textId="5C586B0A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 xml:space="preserve">Щебень 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 xml:space="preserve">из естественного 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камня</w:t>
            </w:r>
          </w:p>
        </w:tc>
        <w:tc>
          <w:tcPr>
            <w:tcW w:w="1554" w:type="dxa"/>
            <w:vMerge w:val="restart"/>
          </w:tcPr>
          <w:p w14:paraId="1C2044B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1CF9A9A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Общие требования</w:t>
            </w:r>
          </w:p>
        </w:tc>
        <w:tc>
          <w:tcPr>
            <w:tcW w:w="2538" w:type="dxa"/>
            <w:tcBorders>
              <w:bottom w:val="nil"/>
            </w:tcBorders>
          </w:tcPr>
          <w:p w14:paraId="30EE3ED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Неорганический зернистый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3EED896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39BD49A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2DC045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79A1064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39CC83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75E4A431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Для строительных и дорожных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5F7BE0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2E7047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46A3EB7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Сыпучий материал с зернами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1AF4AB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764301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199657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722AD55B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2C73A00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6ACEDBE5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работ тип1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1CD6D8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794061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35F8286B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крупностью[св.5мм]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0C335A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924B5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005C5B6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34F758AD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7047EF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2BF022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4C2F9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06F4E5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C1D6D93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Получаемый дроблением горных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1001A7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A7B007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4BCDE5D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5FC3C099" w14:textId="77777777" w:rsidTr="002772E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</w:tcPr>
          <w:p w14:paraId="1011AA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0B6BB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D3775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63954D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1C271E9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Пород или рассевом природных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4B98DE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2A33D0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0B693FD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025F532A" w14:textId="77777777" w:rsidTr="002772E2">
        <w:trPr>
          <w:trHeight w:val="626"/>
        </w:trPr>
        <w:tc>
          <w:tcPr>
            <w:tcW w:w="608" w:type="dxa"/>
            <w:tcBorders>
              <w:top w:val="nil"/>
              <w:bottom w:val="nil"/>
            </w:tcBorders>
          </w:tcPr>
          <w:p w14:paraId="73C09A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3EE3CBB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40A9B8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65FD23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3B3736A4" w14:textId="77777777" w:rsidR="00461D79" w:rsidRPr="00461D79" w:rsidRDefault="00461D79" w:rsidP="00461D79">
            <w:pPr>
              <w:spacing w:before="1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гравийно-песчаных смесей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503807E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093BF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0F2B12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32979585" w14:textId="77777777" w:rsidTr="002772E2">
        <w:trPr>
          <w:trHeight w:val="505"/>
        </w:trPr>
        <w:tc>
          <w:tcPr>
            <w:tcW w:w="608" w:type="dxa"/>
            <w:tcBorders>
              <w:top w:val="nil"/>
              <w:bottom w:val="nil"/>
            </w:tcBorders>
          </w:tcPr>
          <w:p w14:paraId="1E0623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6C94D2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45AE5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E20DB2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Фракция</w:t>
            </w:r>
          </w:p>
        </w:tc>
        <w:tc>
          <w:tcPr>
            <w:tcW w:w="2538" w:type="dxa"/>
          </w:tcPr>
          <w:p w14:paraId="5D84E68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5…40*</w:t>
            </w:r>
          </w:p>
        </w:tc>
        <w:tc>
          <w:tcPr>
            <w:tcW w:w="2694" w:type="dxa"/>
          </w:tcPr>
          <w:p w14:paraId="4E8C7D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EBFC9E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EB2208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B04EA8D" w14:textId="77777777" w:rsidTr="002772E2">
        <w:trPr>
          <w:trHeight w:val="371"/>
        </w:trPr>
        <w:tc>
          <w:tcPr>
            <w:tcW w:w="608" w:type="dxa"/>
            <w:tcBorders>
              <w:top w:val="nil"/>
              <w:bottom w:val="nil"/>
            </w:tcBorders>
          </w:tcPr>
          <w:p w14:paraId="7C4FD0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CED808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E6893F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6D01F55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материала</w:t>
            </w:r>
          </w:p>
        </w:tc>
        <w:tc>
          <w:tcPr>
            <w:tcW w:w="2538" w:type="dxa"/>
            <w:tcBorders>
              <w:bottom w:val="nil"/>
            </w:tcBorders>
          </w:tcPr>
          <w:p w14:paraId="7F2D55A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Щебень из изверженных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093AF1A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355590B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2E9DE9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8AEBBFF" w14:textId="77777777" w:rsidTr="002772E2">
        <w:trPr>
          <w:trHeight w:val="490"/>
        </w:trPr>
        <w:tc>
          <w:tcPr>
            <w:tcW w:w="608" w:type="dxa"/>
            <w:tcBorders>
              <w:top w:val="nil"/>
              <w:bottom w:val="nil"/>
            </w:tcBorders>
          </w:tcPr>
          <w:p w14:paraId="06A72E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56AD6B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5FE64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B53F65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F1D6155" w14:textId="77777777" w:rsidR="00461D79" w:rsidRPr="00461D79" w:rsidRDefault="00461D79" w:rsidP="00461D79">
            <w:pPr>
              <w:spacing w:before="1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пород; щебень из осадочных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252BE6E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045EA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54164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30669530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526EDE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025DD5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4DE9FA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4B9FFF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542BBB50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пород, щебень из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14:paraId="2CBDCD5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87A93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1846D6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68DA5E2E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6A761A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4FEFAF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9305B1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0F2391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29B00AF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Метаморфических пород;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6F76318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457273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E8755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5DFBEB94" w14:textId="77777777" w:rsidTr="002772E2">
        <w:trPr>
          <w:trHeight w:val="627"/>
        </w:trPr>
        <w:tc>
          <w:tcPr>
            <w:tcW w:w="608" w:type="dxa"/>
            <w:tcBorders>
              <w:top w:val="nil"/>
              <w:bottom w:val="nil"/>
            </w:tcBorders>
          </w:tcPr>
          <w:p w14:paraId="1C5C009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08ED68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2C8CBB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7C3B06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7F6944D0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гравий; щебень из гравия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0481D6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41383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7BB15AF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64ADDC91" w14:textId="77777777" w:rsidTr="002772E2">
        <w:trPr>
          <w:trHeight w:val="505"/>
        </w:trPr>
        <w:tc>
          <w:tcPr>
            <w:tcW w:w="608" w:type="dxa"/>
            <w:tcBorders>
              <w:top w:val="nil"/>
              <w:bottom w:val="nil"/>
            </w:tcBorders>
          </w:tcPr>
          <w:p w14:paraId="248986F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4B0BE21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1EE3C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B8DAC3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дробимости</w:t>
            </w:r>
          </w:p>
        </w:tc>
        <w:tc>
          <w:tcPr>
            <w:tcW w:w="2538" w:type="dxa"/>
          </w:tcPr>
          <w:p w14:paraId="1514DFA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800,400;1000;1400,1200</w:t>
            </w:r>
          </w:p>
        </w:tc>
        <w:tc>
          <w:tcPr>
            <w:tcW w:w="2694" w:type="dxa"/>
          </w:tcPr>
          <w:p w14:paraId="5CD4AE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627401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AD33BE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43150E7" w14:textId="77777777" w:rsidTr="002772E2">
        <w:trPr>
          <w:trHeight w:val="370"/>
        </w:trPr>
        <w:tc>
          <w:tcPr>
            <w:tcW w:w="608" w:type="dxa"/>
            <w:tcBorders>
              <w:top w:val="nil"/>
              <w:bottom w:val="nil"/>
            </w:tcBorders>
          </w:tcPr>
          <w:p w14:paraId="7CF383B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2511B4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335B1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2DF636C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щебня</w:t>
            </w:r>
          </w:p>
        </w:tc>
        <w:tc>
          <w:tcPr>
            <w:tcW w:w="2538" w:type="dxa"/>
            <w:tcBorders>
              <w:bottom w:val="nil"/>
            </w:tcBorders>
          </w:tcPr>
          <w:p w14:paraId="599FED3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Из эффузивных пород или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из</w:t>
            </w:r>
            <w:proofErr w:type="gramEnd"/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675C6C6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  <w:vMerge w:val="restart"/>
          </w:tcPr>
          <w:p w14:paraId="5FB6F3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  <w:vMerge w:val="restart"/>
          </w:tcPr>
          <w:p w14:paraId="089AC2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165493A0" w14:textId="77777777" w:rsidTr="002772E2">
        <w:trPr>
          <w:trHeight w:val="627"/>
        </w:trPr>
        <w:tc>
          <w:tcPr>
            <w:tcW w:w="608" w:type="dxa"/>
            <w:tcBorders>
              <w:top w:val="nil"/>
              <w:bottom w:val="nil"/>
            </w:tcBorders>
          </w:tcPr>
          <w:p w14:paraId="62F97A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7DD26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A09278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6C3EFE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47B649C5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Интрузивных пород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3738D9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AF5CE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30372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4B5B1281" w14:textId="77777777" w:rsidTr="002772E2">
        <w:trPr>
          <w:trHeight w:val="370"/>
        </w:trPr>
        <w:tc>
          <w:tcPr>
            <w:tcW w:w="608" w:type="dxa"/>
            <w:tcBorders>
              <w:top w:val="nil"/>
              <w:bottom w:val="nil"/>
            </w:tcBorders>
          </w:tcPr>
          <w:p w14:paraId="45B01C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0551B2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BFEBF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6707095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Содержание посторонних</w:t>
            </w:r>
          </w:p>
        </w:tc>
        <w:tc>
          <w:tcPr>
            <w:tcW w:w="2538" w:type="dxa"/>
            <w:tcBorders>
              <w:bottom w:val="nil"/>
            </w:tcBorders>
          </w:tcPr>
          <w:p w14:paraId="13FD4FC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допускается</w:t>
            </w:r>
          </w:p>
        </w:tc>
        <w:tc>
          <w:tcPr>
            <w:tcW w:w="2694" w:type="dxa"/>
            <w:vMerge w:val="restart"/>
          </w:tcPr>
          <w:p w14:paraId="77E965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4FD83C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35990B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942C40B" w14:textId="77777777" w:rsidTr="002772E2">
        <w:trPr>
          <w:trHeight w:val="627"/>
        </w:trPr>
        <w:tc>
          <w:tcPr>
            <w:tcW w:w="608" w:type="dxa"/>
            <w:tcBorders>
              <w:top w:val="nil"/>
              <w:bottom w:val="nil"/>
            </w:tcBorders>
          </w:tcPr>
          <w:p w14:paraId="7FE1B30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09D2CE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8D006A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5F9C6772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Засоряющих примесей</w:t>
            </w:r>
          </w:p>
        </w:tc>
        <w:tc>
          <w:tcPr>
            <w:tcW w:w="2538" w:type="dxa"/>
            <w:tcBorders>
              <w:top w:val="nil"/>
            </w:tcBorders>
          </w:tcPr>
          <w:p w14:paraId="0E3969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B92A6E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419C8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7C31B03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74FD90B8" w14:textId="77777777" w:rsidTr="002772E2">
        <w:trPr>
          <w:trHeight w:val="505"/>
        </w:trPr>
        <w:tc>
          <w:tcPr>
            <w:tcW w:w="608" w:type="dxa"/>
            <w:tcBorders>
              <w:top w:val="nil"/>
            </w:tcBorders>
          </w:tcPr>
          <w:p w14:paraId="316790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14:paraId="6D12A7F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FC2D9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12FCE5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Содержание дробленых зерен</w:t>
            </w:r>
          </w:p>
        </w:tc>
        <w:tc>
          <w:tcPr>
            <w:tcW w:w="2538" w:type="dxa"/>
          </w:tcPr>
          <w:p w14:paraId="520BA6B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60</w:t>
            </w:r>
          </w:p>
        </w:tc>
        <w:tc>
          <w:tcPr>
            <w:tcW w:w="2694" w:type="dxa"/>
          </w:tcPr>
          <w:p w14:paraId="24077C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E3FC89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%</w:t>
            </w:r>
          </w:p>
        </w:tc>
        <w:tc>
          <w:tcPr>
            <w:tcW w:w="1491" w:type="dxa"/>
          </w:tcPr>
          <w:p w14:paraId="7FFF020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3EA5DC74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1138F8C5" w14:textId="77777777" w:rsidTr="002772E2">
        <w:trPr>
          <w:trHeight w:val="1012"/>
        </w:trPr>
        <w:tc>
          <w:tcPr>
            <w:tcW w:w="608" w:type="dxa"/>
            <w:vMerge w:val="restart"/>
          </w:tcPr>
          <w:p w14:paraId="7C0720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387626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27BAE3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47A486F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Выпуск материала</w:t>
            </w:r>
          </w:p>
        </w:tc>
        <w:tc>
          <w:tcPr>
            <w:tcW w:w="2538" w:type="dxa"/>
          </w:tcPr>
          <w:p w14:paraId="0DDAA28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В виде основной фракции или</w:t>
            </w:r>
          </w:p>
          <w:p w14:paraId="1798CA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5B8F7F0C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в виде смеси фракций</w:t>
            </w:r>
          </w:p>
        </w:tc>
        <w:tc>
          <w:tcPr>
            <w:tcW w:w="2694" w:type="dxa"/>
          </w:tcPr>
          <w:p w14:paraId="2B09E38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35696DC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28A65C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462F6BC2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1AC60D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D0C69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03394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15D2839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морозостойкости</w:t>
            </w:r>
          </w:p>
        </w:tc>
        <w:tc>
          <w:tcPr>
            <w:tcW w:w="2538" w:type="dxa"/>
          </w:tcPr>
          <w:p w14:paraId="480F688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F75;F150,F100;F200</w:t>
            </w:r>
          </w:p>
        </w:tc>
        <w:tc>
          <w:tcPr>
            <w:tcW w:w="2694" w:type="dxa"/>
          </w:tcPr>
          <w:p w14:paraId="122A35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85142E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080BF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7F6145E" w14:textId="77777777" w:rsidTr="002772E2">
        <w:trPr>
          <w:trHeight w:val="505"/>
        </w:trPr>
        <w:tc>
          <w:tcPr>
            <w:tcW w:w="608" w:type="dxa"/>
            <w:vMerge w:val="restart"/>
          </w:tcPr>
          <w:p w14:paraId="2445D73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3.</w:t>
            </w:r>
          </w:p>
        </w:tc>
        <w:tc>
          <w:tcPr>
            <w:tcW w:w="2662" w:type="dxa"/>
            <w:vMerge w:val="restart"/>
          </w:tcPr>
          <w:p w14:paraId="265EBF8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Смеси сухие строительные тип1</w:t>
            </w:r>
          </w:p>
        </w:tc>
        <w:tc>
          <w:tcPr>
            <w:tcW w:w="1554" w:type="dxa"/>
            <w:vMerge w:val="restart"/>
          </w:tcPr>
          <w:p w14:paraId="1BE6C1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7E8A4C6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смеси</w:t>
            </w:r>
          </w:p>
        </w:tc>
        <w:tc>
          <w:tcPr>
            <w:tcW w:w="2538" w:type="dxa"/>
          </w:tcPr>
          <w:p w14:paraId="1AA2A68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Дисперсные или растворные</w:t>
            </w:r>
          </w:p>
        </w:tc>
        <w:tc>
          <w:tcPr>
            <w:tcW w:w="2694" w:type="dxa"/>
          </w:tcPr>
          <w:p w14:paraId="6CDA394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AD3CB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A3114C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684B8BB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467835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CA8C0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0DA6D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6A12B9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подвижности</w:t>
            </w:r>
          </w:p>
        </w:tc>
        <w:tc>
          <w:tcPr>
            <w:tcW w:w="2538" w:type="dxa"/>
          </w:tcPr>
          <w:p w14:paraId="40125EA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bidi="ru-RU"/>
              </w:rPr>
              <w:t>От Пк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bidi="ru-RU"/>
              </w:rPr>
              <w:t>1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bidi="ru-RU"/>
              </w:rPr>
              <w:t>* до Пк5* или от Рк1*от</w:t>
            </w:r>
          </w:p>
          <w:p w14:paraId="1BC51C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3DDAF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Рк5*</w:t>
            </w:r>
          </w:p>
        </w:tc>
        <w:tc>
          <w:tcPr>
            <w:tcW w:w="2694" w:type="dxa"/>
          </w:tcPr>
          <w:p w14:paraId="1A9106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8B7E2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178E8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49B01B1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CAFA84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9D6F3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64365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2ABA87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Смеси</w:t>
            </w:r>
          </w:p>
        </w:tc>
        <w:tc>
          <w:tcPr>
            <w:tcW w:w="2538" w:type="dxa"/>
          </w:tcPr>
          <w:p w14:paraId="7E6BDBF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Несущие и выравнивающие</w:t>
            </w:r>
          </w:p>
        </w:tc>
        <w:tc>
          <w:tcPr>
            <w:tcW w:w="2694" w:type="dxa"/>
          </w:tcPr>
          <w:p w14:paraId="0AE265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A637A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566677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148A96C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499C9A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7D27C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0F1773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A76BE9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Марка затвердевших растворов</w:t>
            </w:r>
          </w:p>
          <w:p w14:paraId="487B53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3E497D7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По морозостойкости</w:t>
            </w:r>
          </w:p>
        </w:tc>
        <w:tc>
          <w:tcPr>
            <w:tcW w:w="2538" w:type="dxa"/>
          </w:tcPr>
          <w:p w14:paraId="246004D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 F400 от F100*</w:t>
            </w:r>
          </w:p>
        </w:tc>
        <w:tc>
          <w:tcPr>
            <w:tcW w:w="2694" w:type="dxa"/>
          </w:tcPr>
          <w:p w14:paraId="12A6A3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DDCD3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BAAC4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FE6C475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7B9856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E28EA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2A939F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12188C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Наибольшая крупность зерен</w:t>
            </w:r>
          </w:p>
          <w:p w14:paraId="0E882D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194C3BD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заполнителя</w:t>
            </w:r>
          </w:p>
        </w:tc>
        <w:tc>
          <w:tcPr>
            <w:tcW w:w="2538" w:type="dxa"/>
          </w:tcPr>
          <w:p w14:paraId="1CA01DE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более 5</w:t>
            </w:r>
          </w:p>
        </w:tc>
        <w:tc>
          <w:tcPr>
            <w:tcW w:w="2694" w:type="dxa"/>
          </w:tcPr>
          <w:p w14:paraId="45A780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5FBA16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616CA4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0CDDCF5" w14:textId="77777777" w:rsidTr="002772E2">
        <w:trPr>
          <w:trHeight w:val="3542"/>
        </w:trPr>
        <w:tc>
          <w:tcPr>
            <w:tcW w:w="608" w:type="dxa"/>
          </w:tcPr>
          <w:p w14:paraId="730B8AB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4.</w:t>
            </w:r>
          </w:p>
        </w:tc>
        <w:tc>
          <w:tcPr>
            <w:tcW w:w="2662" w:type="dxa"/>
          </w:tcPr>
          <w:p w14:paraId="1CD5F3B0" w14:textId="31744369" w:rsidR="00461D79" w:rsidRPr="00461D79" w:rsidRDefault="00461D79" w:rsidP="00461D79">
            <w:pPr>
              <w:spacing w:line="480" w:lineRule="auto"/>
              <w:ind w:right="28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Песок 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природный 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для строительных работ тип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1</w:t>
            </w:r>
            <w:proofErr w:type="gramEnd"/>
          </w:p>
        </w:tc>
        <w:tc>
          <w:tcPr>
            <w:tcW w:w="1554" w:type="dxa"/>
          </w:tcPr>
          <w:p w14:paraId="56F272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2E323BC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Описание</w:t>
            </w:r>
          </w:p>
        </w:tc>
        <w:tc>
          <w:tcPr>
            <w:tcW w:w="2538" w:type="dxa"/>
          </w:tcPr>
          <w:p w14:paraId="582B783D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[природный неорганический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сыпучий материал с крупностью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>зерен до 5]ил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>и[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 xml:space="preserve">природный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неорганический  сыпучий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материал с крупностью зерен до 5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с улучшенным</w:t>
            </w:r>
          </w:p>
          <w:p w14:paraId="16B092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Зерновым составом]или</w:t>
            </w:r>
          </w:p>
        </w:tc>
        <w:tc>
          <w:tcPr>
            <w:tcW w:w="2694" w:type="dxa"/>
          </w:tcPr>
          <w:p w14:paraId="0EE4B6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7313A7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369C2F4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14A25EA6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507AD3D8" w14:textId="77777777" w:rsidTr="002772E2">
        <w:trPr>
          <w:trHeight w:val="1518"/>
        </w:trPr>
        <w:tc>
          <w:tcPr>
            <w:tcW w:w="608" w:type="dxa"/>
            <w:vMerge w:val="restart"/>
          </w:tcPr>
          <w:p w14:paraId="3415D04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43E3588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03C82A1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310419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</w:tcPr>
          <w:p w14:paraId="054CD5A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[природный неорганический</w:t>
            </w:r>
            <w:proofErr w:type="gramEnd"/>
          </w:p>
          <w:p w14:paraId="6FAE3B17" w14:textId="77777777" w:rsidR="00461D79" w:rsidRPr="00461D79" w:rsidRDefault="00461D79" w:rsidP="00461D79">
            <w:pPr>
              <w:spacing w:before="6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Сыпучий 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материал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 разделенный  фракции]</w:t>
            </w:r>
          </w:p>
        </w:tc>
        <w:tc>
          <w:tcPr>
            <w:tcW w:w="2694" w:type="dxa"/>
          </w:tcPr>
          <w:p w14:paraId="0A1DDB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366BC7D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5FDD866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7C04E5C2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31DF3E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F2327C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2BAF4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594F77E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Количество фракций</w:t>
            </w:r>
          </w:p>
        </w:tc>
        <w:tc>
          <w:tcPr>
            <w:tcW w:w="2538" w:type="dxa"/>
          </w:tcPr>
          <w:p w14:paraId="58B7C1A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 или &gt;2</w:t>
            </w:r>
          </w:p>
        </w:tc>
        <w:tc>
          <w:tcPr>
            <w:tcW w:w="2694" w:type="dxa"/>
          </w:tcPr>
          <w:p w14:paraId="1C8DAB6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1F5E9B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шт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.</w:t>
            </w:r>
          </w:p>
        </w:tc>
        <w:tc>
          <w:tcPr>
            <w:tcW w:w="1491" w:type="dxa"/>
          </w:tcPr>
          <w:p w14:paraId="52149E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7EB5C6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2EF4A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10130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5B16C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2A579B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Класс песка в зависимости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от</w:t>
            </w:r>
            <w:proofErr w:type="gramEnd"/>
          </w:p>
          <w:p w14:paraId="113BEA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42A01C1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Зернового состава</w:t>
            </w:r>
          </w:p>
        </w:tc>
        <w:tc>
          <w:tcPr>
            <w:tcW w:w="2538" w:type="dxa"/>
          </w:tcPr>
          <w:p w14:paraId="1362BEA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I;II</w:t>
            </w:r>
          </w:p>
        </w:tc>
        <w:tc>
          <w:tcPr>
            <w:tcW w:w="2694" w:type="dxa"/>
          </w:tcPr>
          <w:p w14:paraId="4E37EE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2BCA75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A6D23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D4A5C0F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B439F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C44F6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CAA6B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0E055D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Группа песка</w:t>
            </w:r>
          </w:p>
        </w:tc>
        <w:tc>
          <w:tcPr>
            <w:tcW w:w="2538" w:type="dxa"/>
          </w:tcPr>
          <w:p w14:paraId="394983F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Очень мелкий или мелкий</w:t>
            </w:r>
          </w:p>
        </w:tc>
        <w:tc>
          <w:tcPr>
            <w:tcW w:w="2694" w:type="dxa"/>
          </w:tcPr>
          <w:p w14:paraId="5458DF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0746A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D1DDA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4C9E8A1" w14:textId="77777777" w:rsidTr="002772E2">
        <w:trPr>
          <w:trHeight w:val="1518"/>
        </w:trPr>
        <w:tc>
          <w:tcPr>
            <w:tcW w:w="608" w:type="dxa"/>
            <w:vMerge/>
            <w:tcBorders>
              <w:top w:val="nil"/>
            </w:tcBorders>
          </w:tcPr>
          <w:p w14:paraId="68BA75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43F74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16862D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CA42BA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песка</w:t>
            </w:r>
          </w:p>
        </w:tc>
        <w:tc>
          <w:tcPr>
            <w:tcW w:w="2538" w:type="dxa"/>
          </w:tcPr>
          <w:p w14:paraId="012C11FF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Обогащенный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 или без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обогащения или</w:t>
            </w:r>
          </w:p>
          <w:p w14:paraId="12BB131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фракционированный</w:t>
            </w:r>
          </w:p>
        </w:tc>
        <w:tc>
          <w:tcPr>
            <w:tcW w:w="2694" w:type="dxa"/>
          </w:tcPr>
          <w:p w14:paraId="2DD74C3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3792D1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166AA8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75F65314" w14:textId="77777777" w:rsidTr="002772E2">
        <w:trPr>
          <w:trHeight w:val="1516"/>
        </w:trPr>
        <w:tc>
          <w:tcPr>
            <w:tcW w:w="608" w:type="dxa"/>
            <w:vMerge/>
            <w:tcBorders>
              <w:top w:val="nil"/>
            </w:tcBorders>
          </w:tcPr>
          <w:p w14:paraId="20EE311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CDE3F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54781F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435218AE" w14:textId="77777777" w:rsidR="00461D79" w:rsidRPr="00461D79" w:rsidRDefault="00461D79" w:rsidP="00461D79">
            <w:pPr>
              <w:spacing w:line="480" w:lineRule="auto"/>
              <w:ind w:right="3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 xml:space="preserve">Фракциониронанный состав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песка</w:t>
            </w:r>
          </w:p>
        </w:tc>
        <w:tc>
          <w:tcPr>
            <w:tcW w:w="2538" w:type="dxa"/>
          </w:tcPr>
          <w:p w14:paraId="3F89A24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>[св.0.16до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>1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>.25];[св.0.315до5];</w:t>
            </w:r>
          </w:p>
          <w:p w14:paraId="1E235A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4D476F20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bidi="ru-RU"/>
              </w:rPr>
              <w:t>[св.0.63до5];[св.1.25до5];[св.</w:t>
            </w:r>
            <w:proofErr w:type="gramEnd"/>
          </w:p>
          <w:p w14:paraId="487F055A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4BFD28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bidi="ru-RU"/>
              </w:rPr>
              <w:t>0.63до2.5];[св.0.315до1.25]</w:t>
            </w:r>
          </w:p>
        </w:tc>
        <w:tc>
          <w:tcPr>
            <w:tcW w:w="2694" w:type="dxa"/>
          </w:tcPr>
          <w:p w14:paraId="4A0DA28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81FF0C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4C65BC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EBA8394" w14:textId="77777777" w:rsidTr="002772E2">
        <w:trPr>
          <w:trHeight w:val="2531"/>
        </w:trPr>
        <w:tc>
          <w:tcPr>
            <w:tcW w:w="608" w:type="dxa"/>
            <w:vMerge w:val="restart"/>
          </w:tcPr>
          <w:p w14:paraId="05DE167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5.</w:t>
            </w:r>
          </w:p>
        </w:tc>
        <w:tc>
          <w:tcPr>
            <w:tcW w:w="2662" w:type="dxa"/>
            <w:vMerge w:val="restart"/>
          </w:tcPr>
          <w:p w14:paraId="340F770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Бетон тип 1</w:t>
            </w:r>
          </w:p>
        </w:tc>
        <w:tc>
          <w:tcPr>
            <w:tcW w:w="1554" w:type="dxa"/>
            <w:vMerge w:val="restart"/>
          </w:tcPr>
          <w:p w14:paraId="5055B4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02F51A7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Общие требования</w:t>
            </w:r>
          </w:p>
        </w:tc>
        <w:tc>
          <w:tcPr>
            <w:tcW w:w="2538" w:type="dxa"/>
          </w:tcPr>
          <w:p w14:paraId="100445E8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Конструкционные тяжелые или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мелкозернистые бетоны на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цементных вяжущих и плотных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заполнителях, применяемые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во</w:t>
            </w:r>
            <w:proofErr w:type="gramEnd"/>
          </w:p>
          <w:p w14:paraId="0EFA9B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Всех областях строительства</w:t>
            </w:r>
          </w:p>
        </w:tc>
        <w:tc>
          <w:tcPr>
            <w:tcW w:w="2694" w:type="dxa"/>
          </w:tcPr>
          <w:p w14:paraId="3F2C02D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67508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2C6C68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F7FC640" w14:textId="77777777" w:rsidTr="002772E2">
        <w:trPr>
          <w:trHeight w:val="1009"/>
        </w:trPr>
        <w:tc>
          <w:tcPr>
            <w:tcW w:w="608" w:type="dxa"/>
            <w:vMerge/>
            <w:tcBorders>
              <w:top w:val="nil"/>
            </w:tcBorders>
          </w:tcPr>
          <w:p w14:paraId="1456A58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B17E6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EE2918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4F53F4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Наибольшая крупность</w:t>
            </w:r>
          </w:p>
          <w:p w14:paraId="1F898E3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7B20A9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заполнителя</w:t>
            </w:r>
          </w:p>
        </w:tc>
        <w:tc>
          <w:tcPr>
            <w:tcW w:w="2538" w:type="dxa"/>
          </w:tcPr>
          <w:p w14:paraId="2F22839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 или 20 или 40</w:t>
            </w:r>
          </w:p>
        </w:tc>
        <w:tc>
          <w:tcPr>
            <w:tcW w:w="2694" w:type="dxa"/>
          </w:tcPr>
          <w:p w14:paraId="5A1F2A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89FC12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23C2B3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6F393A2" w14:textId="77777777" w:rsidTr="002772E2">
        <w:trPr>
          <w:trHeight w:val="508"/>
        </w:trPr>
        <w:tc>
          <w:tcPr>
            <w:tcW w:w="608" w:type="dxa"/>
            <w:vMerge/>
            <w:tcBorders>
              <w:top w:val="nil"/>
            </w:tcBorders>
          </w:tcPr>
          <w:p w14:paraId="63E581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699AC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07524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9166F3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 прочности на сжатие</w:t>
            </w:r>
          </w:p>
        </w:tc>
        <w:tc>
          <w:tcPr>
            <w:tcW w:w="2538" w:type="dxa"/>
          </w:tcPr>
          <w:p w14:paraId="5CB65A8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&gt;В10</w:t>
            </w:r>
          </w:p>
        </w:tc>
        <w:tc>
          <w:tcPr>
            <w:tcW w:w="2694" w:type="dxa"/>
          </w:tcPr>
          <w:p w14:paraId="5ABB59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06EEA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A1A888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82F1E48" w14:textId="77777777" w:rsidTr="002772E2">
        <w:trPr>
          <w:trHeight w:val="1010"/>
        </w:trPr>
        <w:tc>
          <w:tcPr>
            <w:tcW w:w="608" w:type="dxa"/>
            <w:vMerge/>
            <w:tcBorders>
              <w:top w:val="nil"/>
            </w:tcBorders>
          </w:tcPr>
          <w:p w14:paraId="49736E5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C5DCE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5CEF4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F92459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Минеральные добавки</w:t>
            </w:r>
          </w:p>
        </w:tc>
        <w:tc>
          <w:tcPr>
            <w:tcW w:w="2538" w:type="dxa"/>
          </w:tcPr>
          <w:p w14:paraId="3984D25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В вяжущем; в бетоне; не</w:t>
            </w:r>
            <w:proofErr w:type="gramEnd"/>
          </w:p>
          <w:p w14:paraId="3786A36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4336B4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применяются</w:t>
            </w:r>
          </w:p>
        </w:tc>
        <w:tc>
          <w:tcPr>
            <w:tcW w:w="2694" w:type="dxa"/>
          </w:tcPr>
          <w:p w14:paraId="24B8754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53784DF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4954759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098FD07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2A98B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D594AB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5946E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5A6F69A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Марка по морозостойкости</w:t>
            </w:r>
          </w:p>
          <w:p w14:paraId="7F346442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17F734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Крупного заполнителя</w:t>
            </w:r>
          </w:p>
        </w:tc>
        <w:tc>
          <w:tcPr>
            <w:tcW w:w="2538" w:type="dxa"/>
          </w:tcPr>
          <w:p w14:paraId="019AB56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1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100</w:t>
            </w:r>
          </w:p>
        </w:tc>
        <w:tc>
          <w:tcPr>
            <w:tcW w:w="2694" w:type="dxa"/>
          </w:tcPr>
          <w:p w14:paraId="272D72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58F7D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CCFC3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C4DBEFB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6D3C20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6BC35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D6208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4DCAFA5" w14:textId="77777777" w:rsidR="00461D79" w:rsidRPr="00461D79" w:rsidRDefault="00461D79" w:rsidP="00461D79">
            <w:pPr>
              <w:spacing w:line="477" w:lineRule="auto"/>
              <w:ind w:right="3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 xml:space="preserve">В качестве вяжущего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применяется</w:t>
            </w:r>
          </w:p>
        </w:tc>
        <w:tc>
          <w:tcPr>
            <w:tcW w:w="2538" w:type="dxa"/>
          </w:tcPr>
          <w:p w14:paraId="014B38C4" w14:textId="77777777" w:rsidR="00461D79" w:rsidRPr="00461D79" w:rsidRDefault="00461D79" w:rsidP="00461D79">
            <w:pPr>
              <w:spacing w:line="477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Цементы сульфатостойкие; портландцемент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 ;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 цементы</w:t>
            </w:r>
          </w:p>
          <w:p w14:paraId="3DCD794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общестроительные</w:t>
            </w:r>
          </w:p>
        </w:tc>
        <w:tc>
          <w:tcPr>
            <w:tcW w:w="2694" w:type="dxa"/>
          </w:tcPr>
          <w:p w14:paraId="0EB2ED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015479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20CB24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7FB7F4AA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3DA4715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89E24F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5FCD2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1F29152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В качестве крупного заполнителя</w:t>
            </w:r>
          </w:p>
          <w:p w14:paraId="061C2D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02109F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применяется</w:t>
            </w:r>
          </w:p>
        </w:tc>
        <w:tc>
          <w:tcPr>
            <w:tcW w:w="2538" w:type="dxa"/>
          </w:tcPr>
          <w:p w14:paraId="52CBD17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Щебень из гравия; гравий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из</w:t>
            </w:r>
            <w:proofErr w:type="gramEnd"/>
          </w:p>
          <w:p w14:paraId="7030E0C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1E2D56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Плотных горных пород; щебень</w:t>
            </w:r>
          </w:p>
        </w:tc>
        <w:tc>
          <w:tcPr>
            <w:tcW w:w="2694" w:type="dxa"/>
          </w:tcPr>
          <w:p w14:paraId="4C648B8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484903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406B0C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</w:tbl>
    <w:p w14:paraId="4F321711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7B547D00" w14:textId="77777777" w:rsidTr="002772E2">
        <w:trPr>
          <w:trHeight w:val="1012"/>
        </w:trPr>
        <w:tc>
          <w:tcPr>
            <w:tcW w:w="608" w:type="dxa"/>
            <w:vMerge w:val="restart"/>
          </w:tcPr>
          <w:p w14:paraId="4FABC40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662" w:type="dxa"/>
            <w:vMerge w:val="restart"/>
          </w:tcPr>
          <w:p w14:paraId="0B8B82F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554" w:type="dxa"/>
            <w:vMerge w:val="restart"/>
          </w:tcPr>
          <w:p w14:paraId="022B98A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5D8BA8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</w:tcPr>
          <w:p w14:paraId="51D725B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Из отсевов дробления плотных</w:t>
            </w:r>
          </w:p>
          <w:p w14:paraId="45CF20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3630A01D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горных</w:t>
            </w:r>
          </w:p>
        </w:tc>
        <w:tc>
          <w:tcPr>
            <w:tcW w:w="2694" w:type="dxa"/>
          </w:tcPr>
          <w:p w14:paraId="027B401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4D569E1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0EFC2CE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5F56F78F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734C61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43EEF4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D6EDC0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70FAB7F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цемента</w:t>
            </w:r>
          </w:p>
        </w:tc>
        <w:tc>
          <w:tcPr>
            <w:tcW w:w="2538" w:type="dxa"/>
          </w:tcPr>
          <w:p w14:paraId="5D70D2B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42.5 или 52.5</w:t>
            </w:r>
          </w:p>
        </w:tc>
        <w:tc>
          <w:tcPr>
            <w:tcW w:w="2694" w:type="dxa"/>
          </w:tcPr>
          <w:p w14:paraId="4C5017F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7B4FB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5141AD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0429BE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66405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6220D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36048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FBE7FA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Марка по дробимости крупного</w:t>
            </w:r>
          </w:p>
          <w:p w14:paraId="2A3318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0546B9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заполнителя</w:t>
            </w:r>
          </w:p>
        </w:tc>
        <w:tc>
          <w:tcPr>
            <w:tcW w:w="2538" w:type="dxa"/>
          </w:tcPr>
          <w:p w14:paraId="053BF29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1000</w:t>
            </w:r>
          </w:p>
        </w:tc>
        <w:tc>
          <w:tcPr>
            <w:tcW w:w="2694" w:type="dxa"/>
          </w:tcPr>
          <w:p w14:paraId="67D701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E67E36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28B97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0DB27C3" w14:textId="77777777" w:rsidTr="002772E2">
        <w:trPr>
          <w:trHeight w:val="2025"/>
        </w:trPr>
        <w:tc>
          <w:tcPr>
            <w:tcW w:w="608" w:type="dxa"/>
            <w:vMerge/>
            <w:tcBorders>
              <w:top w:val="nil"/>
            </w:tcBorders>
          </w:tcPr>
          <w:p w14:paraId="0662A0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0A36E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8DE01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7E17FE9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В качестве мелкого заполнителя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применяется</w:t>
            </w:r>
          </w:p>
        </w:tc>
        <w:tc>
          <w:tcPr>
            <w:tcW w:w="2538" w:type="dxa"/>
          </w:tcPr>
          <w:p w14:paraId="10F4DAD3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Природный песок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 ;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 песок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отсевов дробления;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мелкозернистые золошлаковые</w:t>
            </w:r>
          </w:p>
          <w:p w14:paraId="1C7B87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смеси</w:t>
            </w:r>
          </w:p>
        </w:tc>
        <w:tc>
          <w:tcPr>
            <w:tcW w:w="2694" w:type="dxa"/>
          </w:tcPr>
          <w:p w14:paraId="4A0CF1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DA1AE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EBA01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36A66B0" w14:textId="77777777" w:rsidTr="002772E2">
        <w:trPr>
          <w:trHeight w:val="1010"/>
        </w:trPr>
        <w:tc>
          <w:tcPr>
            <w:tcW w:w="608" w:type="dxa"/>
            <w:vMerge/>
            <w:tcBorders>
              <w:top w:val="nil"/>
            </w:tcBorders>
          </w:tcPr>
          <w:p w14:paraId="2291491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AACFA4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90B2F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D3368B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цемента</w:t>
            </w:r>
          </w:p>
        </w:tc>
        <w:tc>
          <w:tcPr>
            <w:tcW w:w="2538" w:type="dxa"/>
          </w:tcPr>
          <w:p w14:paraId="1844DC0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bidi="ru-RU"/>
              </w:rPr>
              <w:t>ПЦ-Д0;ПЦ-Д5;ЦЕМI;ЦЕМII;</w:t>
            </w:r>
          </w:p>
          <w:p w14:paraId="24BA68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1E3DC8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ЦЕМIV</w:t>
            </w:r>
          </w:p>
        </w:tc>
        <w:tc>
          <w:tcPr>
            <w:tcW w:w="2694" w:type="dxa"/>
          </w:tcPr>
          <w:p w14:paraId="43465B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D237D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58110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F26B05B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3F248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0D80D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B8C5FE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3488CB8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Марка водонепроницаемости</w:t>
            </w:r>
          </w:p>
        </w:tc>
        <w:tc>
          <w:tcPr>
            <w:tcW w:w="2538" w:type="dxa"/>
          </w:tcPr>
          <w:p w14:paraId="514B3A3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W8;W10;W12;W14</w:t>
            </w:r>
          </w:p>
        </w:tc>
        <w:tc>
          <w:tcPr>
            <w:tcW w:w="2694" w:type="dxa"/>
          </w:tcPr>
          <w:p w14:paraId="4E056C3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114FC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D22E7E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47AAED8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A4852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38173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839C6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B84E38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Щебень из дробленого бетона и</w:t>
            </w:r>
          </w:p>
          <w:p w14:paraId="2418925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5DB41D6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железобетона</w:t>
            </w:r>
          </w:p>
        </w:tc>
        <w:tc>
          <w:tcPr>
            <w:tcW w:w="2538" w:type="dxa"/>
          </w:tcPr>
          <w:p w14:paraId="61D9D36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7C9043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585F5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F261ED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A07A5B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19274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A9B92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D62E2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58FACFC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Фракция крупного заполнителя</w:t>
            </w:r>
          </w:p>
        </w:tc>
        <w:tc>
          <w:tcPr>
            <w:tcW w:w="2538" w:type="dxa"/>
          </w:tcPr>
          <w:p w14:paraId="53EC2EAA" w14:textId="77777777" w:rsidR="00461D79" w:rsidRPr="00461D79" w:rsidRDefault="00461D79" w:rsidP="00461D79">
            <w:pPr>
              <w:spacing w:line="249" w:lineRule="exact"/>
              <w:ind w:right="-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bidi="ru-RU"/>
              </w:rPr>
              <w:t>[от5до10];[св.10до20];[св.20до</w:t>
            </w:r>
            <w:proofErr w:type="gramEnd"/>
          </w:p>
          <w:p w14:paraId="26C717E9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3EED0B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40]</w:t>
            </w:r>
            <w:proofErr w:type="gramEnd"/>
          </w:p>
        </w:tc>
        <w:tc>
          <w:tcPr>
            <w:tcW w:w="2694" w:type="dxa"/>
          </w:tcPr>
          <w:p w14:paraId="26E10C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</w:t>
            </w:r>
          </w:p>
          <w:p w14:paraId="229ACA5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2750631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51F61E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ED28039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426C32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BD1590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9516B3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389DDC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морозостойкости</w:t>
            </w:r>
          </w:p>
          <w:p w14:paraId="5B0D6D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2D1DD5E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бетона</w:t>
            </w:r>
          </w:p>
        </w:tc>
        <w:tc>
          <w:tcPr>
            <w:tcW w:w="2538" w:type="dxa"/>
          </w:tcPr>
          <w:p w14:paraId="6CA2F51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2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100;F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1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200;F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1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75;F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2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150</w:t>
            </w:r>
          </w:p>
        </w:tc>
        <w:tc>
          <w:tcPr>
            <w:tcW w:w="2694" w:type="dxa"/>
          </w:tcPr>
          <w:p w14:paraId="42A2A5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4A2575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2FE3F6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2C8DDA95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74ECD1F4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590751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08D757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483E67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D1054E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портландцемента</w:t>
            </w:r>
          </w:p>
        </w:tc>
        <w:tc>
          <w:tcPr>
            <w:tcW w:w="2538" w:type="dxa"/>
          </w:tcPr>
          <w:p w14:paraId="1696980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500 или 550 или 600</w:t>
            </w:r>
          </w:p>
        </w:tc>
        <w:tc>
          <w:tcPr>
            <w:tcW w:w="2694" w:type="dxa"/>
          </w:tcPr>
          <w:p w14:paraId="2A5445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DF64A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C863D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BD42051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C3F6E4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875B4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68BAA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708B08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истираемости</w:t>
            </w:r>
          </w:p>
        </w:tc>
        <w:tc>
          <w:tcPr>
            <w:tcW w:w="2538" w:type="dxa"/>
          </w:tcPr>
          <w:p w14:paraId="6369477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G2;G3</w:t>
            </w:r>
          </w:p>
        </w:tc>
        <w:tc>
          <w:tcPr>
            <w:tcW w:w="2694" w:type="dxa"/>
          </w:tcPr>
          <w:p w14:paraId="58E890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D07F5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55368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9197B39" w14:textId="77777777" w:rsidTr="002772E2">
        <w:trPr>
          <w:trHeight w:val="1518"/>
        </w:trPr>
        <w:tc>
          <w:tcPr>
            <w:tcW w:w="608" w:type="dxa"/>
            <w:vMerge/>
            <w:tcBorders>
              <w:top w:val="nil"/>
            </w:tcBorders>
          </w:tcPr>
          <w:p w14:paraId="23E8A9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FCBD58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9CB22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1026032" w14:textId="77777777" w:rsidR="00461D79" w:rsidRPr="00461D79" w:rsidRDefault="00461D79" w:rsidP="00461D79">
            <w:pPr>
              <w:spacing w:line="477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Наличие воздухововлекающих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(газообразующих) добавок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в</w:t>
            </w:r>
            <w:proofErr w:type="gramEnd"/>
          </w:p>
          <w:p w14:paraId="13313C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смеси</w:t>
            </w:r>
          </w:p>
        </w:tc>
        <w:tc>
          <w:tcPr>
            <w:tcW w:w="2538" w:type="dxa"/>
          </w:tcPr>
          <w:p w14:paraId="62EDA825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52587D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7E637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5FEC00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785D845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419919C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6.</w:t>
            </w:r>
          </w:p>
        </w:tc>
        <w:tc>
          <w:tcPr>
            <w:tcW w:w="2662" w:type="dxa"/>
            <w:vMerge w:val="restart"/>
          </w:tcPr>
          <w:p w14:paraId="297E48C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>Песок для дорожных работ тип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>2</w:t>
            </w:r>
            <w:proofErr w:type="gramEnd"/>
          </w:p>
        </w:tc>
        <w:tc>
          <w:tcPr>
            <w:tcW w:w="1554" w:type="dxa"/>
            <w:vMerge w:val="restart"/>
          </w:tcPr>
          <w:p w14:paraId="6CBB96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7391FE2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песка</w:t>
            </w:r>
          </w:p>
        </w:tc>
        <w:tc>
          <w:tcPr>
            <w:tcW w:w="2538" w:type="dxa"/>
          </w:tcPr>
          <w:p w14:paraId="42D06BB2" w14:textId="77777777" w:rsidR="00461D79" w:rsidRPr="00461D79" w:rsidRDefault="00461D79" w:rsidP="00461D79">
            <w:pPr>
              <w:spacing w:line="246" w:lineRule="exact"/>
              <w:ind w:right="-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природный, из отсевов дробления</w:t>
            </w:r>
          </w:p>
        </w:tc>
        <w:tc>
          <w:tcPr>
            <w:tcW w:w="2694" w:type="dxa"/>
          </w:tcPr>
          <w:p w14:paraId="50C06EC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16747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22EC6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0E79036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34C6714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BF5BD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D8388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A0B51A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</w:t>
            </w:r>
          </w:p>
        </w:tc>
        <w:tc>
          <w:tcPr>
            <w:tcW w:w="2538" w:type="dxa"/>
          </w:tcPr>
          <w:p w14:paraId="3F49504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 или II</w:t>
            </w:r>
          </w:p>
        </w:tc>
        <w:tc>
          <w:tcPr>
            <w:tcW w:w="2694" w:type="dxa"/>
          </w:tcPr>
          <w:p w14:paraId="7A9AC73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ED914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8EC6B9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55F734A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7E944F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AAB1F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1EC7AC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82F398D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Группа</w:t>
            </w:r>
          </w:p>
        </w:tc>
        <w:tc>
          <w:tcPr>
            <w:tcW w:w="2538" w:type="dxa"/>
          </w:tcPr>
          <w:p w14:paraId="26BFA978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средний, очень мелкий ; мелкий</w:t>
            </w:r>
          </w:p>
        </w:tc>
        <w:tc>
          <w:tcPr>
            <w:tcW w:w="2694" w:type="dxa"/>
          </w:tcPr>
          <w:p w14:paraId="21D532D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B0D33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46C9A1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C42430C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59D6B4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CC62C3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99B1D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EC7004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дробимости</w:t>
            </w:r>
          </w:p>
        </w:tc>
        <w:tc>
          <w:tcPr>
            <w:tcW w:w="2538" w:type="dxa"/>
          </w:tcPr>
          <w:p w14:paraId="436282B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600</w:t>
            </w:r>
          </w:p>
        </w:tc>
        <w:tc>
          <w:tcPr>
            <w:tcW w:w="2694" w:type="dxa"/>
          </w:tcPr>
          <w:p w14:paraId="353DF8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57BEB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E0B8D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C63D6F0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5513019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8.</w:t>
            </w:r>
          </w:p>
        </w:tc>
        <w:tc>
          <w:tcPr>
            <w:tcW w:w="2662" w:type="dxa"/>
            <w:vMerge w:val="restart"/>
          </w:tcPr>
          <w:p w14:paraId="5531F79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Цемент общестроительный  тип1</w:t>
            </w:r>
          </w:p>
        </w:tc>
        <w:tc>
          <w:tcPr>
            <w:tcW w:w="1554" w:type="dxa"/>
            <w:vMerge w:val="restart"/>
          </w:tcPr>
          <w:p w14:paraId="78F368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2CFB819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цемента</w:t>
            </w:r>
          </w:p>
        </w:tc>
        <w:tc>
          <w:tcPr>
            <w:tcW w:w="2538" w:type="dxa"/>
          </w:tcPr>
          <w:p w14:paraId="47A62D2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bidi="ru-RU"/>
              </w:rPr>
              <w:t>СЕМII;СЕМI;СЕМIII;СЕМIV</w:t>
            </w:r>
          </w:p>
        </w:tc>
        <w:tc>
          <w:tcPr>
            <w:tcW w:w="2694" w:type="dxa"/>
          </w:tcPr>
          <w:p w14:paraId="4D201C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3F4E5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50ADA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3FC57F8" w14:textId="77777777" w:rsidTr="002772E2">
        <w:trPr>
          <w:trHeight w:val="3542"/>
        </w:trPr>
        <w:tc>
          <w:tcPr>
            <w:tcW w:w="608" w:type="dxa"/>
            <w:vMerge/>
            <w:tcBorders>
              <w:top w:val="nil"/>
            </w:tcBorders>
          </w:tcPr>
          <w:p w14:paraId="2D39A1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6F6D1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5C72F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570E0D3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 xml:space="preserve">Наименование  применяемой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добавки</w:t>
            </w:r>
          </w:p>
        </w:tc>
        <w:tc>
          <w:tcPr>
            <w:tcW w:w="2538" w:type="dxa"/>
          </w:tcPr>
          <w:p w14:paraId="266DB08E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Гранулированный шлак; известняк; пуццолана,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микрокремнезем, летучая зола;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отсутствует; пуццолана; микрокремнезем; обожженный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сланец</w:t>
            </w:r>
          </w:p>
        </w:tc>
        <w:tc>
          <w:tcPr>
            <w:tcW w:w="2694" w:type="dxa"/>
          </w:tcPr>
          <w:p w14:paraId="591B10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7E50161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616BE9F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7C2A4334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02C77C6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9FBE4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F6B19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1ACEB7C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 прочности</w:t>
            </w:r>
          </w:p>
        </w:tc>
        <w:tc>
          <w:tcPr>
            <w:tcW w:w="2538" w:type="dxa"/>
          </w:tcPr>
          <w:p w14:paraId="076DDC0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32.5L, 42.5N; 32.5N, 42.5L; 32.5R,</w:t>
            </w:r>
          </w:p>
          <w:p w14:paraId="1C9E1CD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78C4E4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42.5N; 42.5R, 52.5N</w:t>
            </w:r>
          </w:p>
        </w:tc>
        <w:tc>
          <w:tcPr>
            <w:tcW w:w="2694" w:type="dxa"/>
          </w:tcPr>
          <w:p w14:paraId="3483D8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11ECC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592CF5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A9E8588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7C611D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4C7AB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B0B49C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B1B4AC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Вспомогательные компоненты</w:t>
            </w:r>
          </w:p>
        </w:tc>
        <w:tc>
          <w:tcPr>
            <w:tcW w:w="2538" w:type="dxa"/>
          </w:tcPr>
          <w:p w14:paraId="5110F10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Содержатся;отсутствуют</w:t>
            </w:r>
          </w:p>
        </w:tc>
        <w:tc>
          <w:tcPr>
            <w:tcW w:w="2694" w:type="dxa"/>
          </w:tcPr>
          <w:p w14:paraId="11FBD5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5333F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A0E1DE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EF93DD4" w14:textId="77777777" w:rsidTr="002772E2">
        <w:trPr>
          <w:trHeight w:val="505"/>
        </w:trPr>
        <w:tc>
          <w:tcPr>
            <w:tcW w:w="608" w:type="dxa"/>
            <w:vMerge w:val="restart"/>
          </w:tcPr>
          <w:p w14:paraId="1E757EF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9.</w:t>
            </w:r>
          </w:p>
        </w:tc>
        <w:tc>
          <w:tcPr>
            <w:tcW w:w="2662" w:type="dxa"/>
            <w:vMerge w:val="restart"/>
          </w:tcPr>
          <w:p w14:paraId="1C95557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Болты тип1</w:t>
            </w:r>
          </w:p>
        </w:tc>
        <w:tc>
          <w:tcPr>
            <w:tcW w:w="1554" w:type="dxa"/>
            <w:vMerge w:val="restart"/>
          </w:tcPr>
          <w:p w14:paraId="27FBF6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0833BCF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Класс прочности болта из стали</w:t>
            </w:r>
          </w:p>
        </w:tc>
        <w:tc>
          <w:tcPr>
            <w:tcW w:w="2538" w:type="dxa"/>
          </w:tcPr>
          <w:p w14:paraId="43E43ED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9.8;8.8;не применяется;5.8</w:t>
            </w:r>
          </w:p>
        </w:tc>
        <w:tc>
          <w:tcPr>
            <w:tcW w:w="2694" w:type="dxa"/>
          </w:tcPr>
          <w:p w14:paraId="264ACC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EA30F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08590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3F8434F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AC5D77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2E6D3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C4630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BAF650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Обозначение покрытия болта</w:t>
            </w:r>
          </w:p>
        </w:tc>
        <w:tc>
          <w:tcPr>
            <w:tcW w:w="2538" w:type="dxa"/>
          </w:tcPr>
          <w:p w14:paraId="12C4923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Ц; О</w:t>
            </w:r>
          </w:p>
        </w:tc>
        <w:tc>
          <w:tcPr>
            <w:tcW w:w="2694" w:type="dxa"/>
          </w:tcPr>
          <w:p w14:paraId="1A2B2B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52B7C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059114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063AECDE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784525BA" w14:textId="77777777" w:rsidTr="002772E2">
        <w:trPr>
          <w:trHeight w:val="1012"/>
        </w:trPr>
        <w:tc>
          <w:tcPr>
            <w:tcW w:w="608" w:type="dxa"/>
            <w:vMerge w:val="restart"/>
          </w:tcPr>
          <w:p w14:paraId="1D9DB8D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46C919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2BD6A9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65227CF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Длина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bidi="ru-RU"/>
              </w:rPr>
              <w:t>l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 болта с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шестигранной</w:t>
            </w:r>
            <w:proofErr w:type="gramEnd"/>
          </w:p>
          <w:p w14:paraId="77223D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78DADBB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Головкой и отверстием в стержне</w:t>
            </w:r>
          </w:p>
        </w:tc>
        <w:tc>
          <w:tcPr>
            <w:tcW w:w="2538" w:type="dxa"/>
          </w:tcPr>
          <w:p w14:paraId="114EE92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32,35,45;неприменяется;20,25,</w:t>
            </w:r>
          </w:p>
          <w:p w14:paraId="1B54422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0A79E394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30</w:t>
            </w:r>
          </w:p>
        </w:tc>
        <w:tc>
          <w:tcPr>
            <w:tcW w:w="2694" w:type="dxa"/>
          </w:tcPr>
          <w:p w14:paraId="011C54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6DC9AE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4830193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70F7BAC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0FC558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0DAE0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7E4ED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47023F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Длина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bidi="ru-RU"/>
              </w:rPr>
              <w:t>l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 болта с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шестигранной</w:t>
            </w:r>
            <w:proofErr w:type="gramEnd"/>
          </w:p>
          <w:p w14:paraId="0D1FE2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1B4589D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Головкой без отверстий</w:t>
            </w:r>
          </w:p>
        </w:tc>
        <w:tc>
          <w:tcPr>
            <w:tcW w:w="2538" w:type="dxa"/>
          </w:tcPr>
          <w:p w14:paraId="55C69B2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16,14,18;60,65,70</w:t>
            </w:r>
          </w:p>
        </w:tc>
        <w:tc>
          <w:tcPr>
            <w:tcW w:w="2694" w:type="dxa"/>
          </w:tcPr>
          <w:p w14:paraId="3F3C20E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0C64A8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5226015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5EF1815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4808327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D85469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CF2DC2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BF4022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стержня болта</w:t>
            </w:r>
          </w:p>
        </w:tc>
        <w:tc>
          <w:tcPr>
            <w:tcW w:w="2538" w:type="dxa"/>
          </w:tcPr>
          <w:p w14:paraId="2B039179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>С длиной резьбы до головки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 xml:space="preserve"> ,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 xml:space="preserve"> на всей длине стержня; с резьбой не</w:t>
            </w:r>
          </w:p>
          <w:p w14:paraId="42F099B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 всей длине стержня</w:t>
            </w:r>
          </w:p>
        </w:tc>
        <w:tc>
          <w:tcPr>
            <w:tcW w:w="2694" w:type="dxa"/>
          </w:tcPr>
          <w:p w14:paraId="2346A5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8528D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1F8EED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3C4D0A6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407B81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D2A65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E7634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7CC9F5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Номинальный диаметр резьбы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d</w:t>
            </w:r>
          </w:p>
          <w:p w14:paraId="600A54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076148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болта</w:t>
            </w:r>
          </w:p>
        </w:tc>
        <w:tc>
          <w:tcPr>
            <w:tcW w:w="2538" w:type="dxa"/>
          </w:tcPr>
          <w:p w14:paraId="3A1E841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12, 10, 16; 8, 20, 14</w:t>
            </w:r>
          </w:p>
        </w:tc>
        <w:tc>
          <w:tcPr>
            <w:tcW w:w="2694" w:type="dxa"/>
          </w:tcPr>
          <w:p w14:paraId="3FBD43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AD1E40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4126ACE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8BE9221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0852D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03E8F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B2224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7D179E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стали болта</w:t>
            </w:r>
          </w:p>
        </w:tc>
        <w:tc>
          <w:tcPr>
            <w:tcW w:w="2538" w:type="dxa"/>
          </w:tcPr>
          <w:p w14:paraId="6A3D9E4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10; не применяется; 40Х</w:t>
            </w:r>
          </w:p>
        </w:tc>
        <w:tc>
          <w:tcPr>
            <w:tcW w:w="2694" w:type="dxa"/>
          </w:tcPr>
          <w:p w14:paraId="58ED04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7D530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8B37C9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0F21A00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51F8D27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1AE9D8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2DD57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068EF9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Материал изготовления болта</w:t>
            </w:r>
          </w:p>
        </w:tc>
        <w:tc>
          <w:tcPr>
            <w:tcW w:w="2538" w:type="dxa"/>
          </w:tcPr>
          <w:p w14:paraId="04BD512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Из меди; из стали</w:t>
            </w:r>
          </w:p>
        </w:tc>
        <w:tc>
          <w:tcPr>
            <w:tcW w:w="2694" w:type="dxa"/>
          </w:tcPr>
          <w:p w14:paraId="6DDFD7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F6022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621923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259324B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2DC2E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3E9BB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8D3DAC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27C3EE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Исполнение болта</w:t>
            </w:r>
          </w:p>
        </w:tc>
        <w:tc>
          <w:tcPr>
            <w:tcW w:w="2538" w:type="dxa"/>
          </w:tcPr>
          <w:p w14:paraId="438642D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1, 3; 2, 4</w:t>
            </w:r>
          </w:p>
        </w:tc>
        <w:tc>
          <w:tcPr>
            <w:tcW w:w="2694" w:type="dxa"/>
          </w:tcPr>
          <w:p w14:paraId="10BF15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DB8636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5C99B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CADA93E" w14:textId="77777777" w:rsidTr="002772E2">
        <w:trPr>
          <w:trHeight w:val="1516"/>
        </w:trPr>
        <w:tc>
          <w:tcPr>
            <w:tcW w:w="608" w:type="dxa"/>
            <w:vMerge/>
            <w:tcBorders>
              <w:top w:val="nil"/>
            </w:tcBorders>
          </w:tcPr>
          <w:p w14:paraId="42EB516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89F5E7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4F8114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BBCFD3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болта</w:t>
            </w:r>
          </w:p>
        </w:tc>
        <w:tc>
          <w:tcPr>
            <w:tcW w:w="2538" w:type="dxa"/>
          </w:tcPr>
          <w:p w14:paraId="4C4BB24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С покрытием, шаг резьбы</w:t>
            </w:r>
          </w:p>
          <w:p w14:paraId="0F0217CC" w14:textId="77777777" w:rsidR="00461D79" w:rsidRPr="00461D79" w:rsidRDefault="00461D79" w:rsidP="00461D79">
            <w:pPr>
              <w:spacing w:before="6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крупный; с покрытием, шаг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резьбы мелкий</w:t>
            </w:r>
          </w:p>
        </w:tc>
        <w:tc>
          <w:tcPr>
            <w:tcW w:w="2694" w:type="dxa"/>
          </w:tcPr>
          <w:p w14:paraId="5E5798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618A99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1D38F2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16787660" w14:textId="77777777" w:rsidTr="002772E2">
        <w:trPr>
          <w:trHeight w:val="1015"/>
        </w:trPr>
        <w:tc>
          <w:tcPr>
            <w:tcW w:w="608" w:type="dxa"/>
            <w:vMerge/>
            <w:tcBorders>
              <w:top w:val="nil"/>
            </w:tcBorders>
          </w:tcPr>
          <w:p w14:paraId="1D426D6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86C56B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F46C6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2940B6C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Длина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l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болта с отверстием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в</w:t>
            </w:r>
            <w:proofErr w:type="gramEnd"/>
          </w:p>
          <w:p w14:paraId="32B111FD" w14:textId="77777777" w:rsidR="00461D79" w:rsidRPr="00461D79" w:rsidRDefault="00461D79" w:rsidP="00461D79">
            <w:pPr>
              <w:spacing w:before="10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4E0BF0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Шестигранной головке</w:t>
            </w:r>
          </w:p>
        </w:tc>
        <w:tc>
          <w:tcPr>
            <w:tcW w:w="2538" w:type="dxa"/>
          </w:tcPr>
          <w:p w14:paraId="3B0308B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Не применяется;28,40,55;38,35,</w:t>
            </w:r>
          </w:p>
          <w:p w14:paraId="7E7230B7" w14:textId="77777777" w:rsidR="00461D79" w:rsidRPr="00461D79" w:rsidRDefault="00461D79" w:rsidP="00461D79">
            <w:pPr>
              <w:spacing w:before="10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bidi="ru-RU"/>
              </w:rPr>
            </w:pPr>
          </w:p>
          <w:p w14:paraId="7DC3CD5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45</w:t>
            </w:r>
          </w:p>
        </w:tc>
        <w:tc>
          <w:tcPr>
            <w:tcW w:w="2694" w:type="dxa"/>
          </w:tcPr>
          <w:p w14:paraId="5BA8B1E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1BDF98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2019BD1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2661F1E1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7B8756C2" w14:textId="77777777" w:rsidTr="002772E2">
        <w:trPr>
          <w:trHeight w:val="1012"/>
        </w:trPr>
        <w:tc>
          <w:tcPr>
            <w:tcW w:w="608" w:type="dxa"/>
            <w:vMerge w:val="restart"/>
          </w:tcPr>
          <w:p w14:paraId="168916A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lastRenderedPageBreak/>
              <w:t>11.</w:t>
            </w:r>
          </w:p>
        </w:tc>
        <w:tc>
          <w:tcPr>
            <w:tcW w:w="2662" w:type="dxa"/>
            <w:vMerge w:val="restart"/>
          </w:tcPr>
          <w:p w14:paraId="2436332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Гвозди строительные тип1</w:t>
            </w:r>
          </w:p>
        </w:tc>
        <w:tc>
          <w:tcPr>
            <w:tcW w:w="1554" w:type="dxa"/>
            <w:vMerge w:val="restart"/>
          </w:tcPr>
          <w:p w14:paraId="4E54FA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2D213F0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</w:t>
            </w:r>
          </w:p>
        </w:tc>
        <w:tc>
          <w:tcPr>
            <w:tcW w:w="2538" w:type="dxa"/>
          </w:tcPr>
          <w:p w14:paraId="6F7AA46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Гвозди должны быть круглыми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с</w:t>
            </w:r>
            <w:proofErr w:type="gramEnd"/>
          </w:p>
          <w:p w14:paraId="4F023F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245BB45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Конической головкой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 ,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 трефовые</w:t>
            </w:r>
          </w:p>
        </w:tc>
        <w:tc>
          <w:tcPr>
            <w:tcW w:w="2694" w:type="dxa"/>
          </w:tcPr>
          <w:p w14:paraId="6D21C1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4310B8E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739378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30EB2E09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218390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64F9D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76685E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332C28D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Диаметр головки</w:t>
            </w:r>
          </w:p>
        </w:tc>
        <w:tc>
          <w:tcPr>
            <w:tcW w:w="2538" w:type="dxa"/>
          </w:tcPr>
          <w:p w14:paraId="4026A66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≥4</w:t>
            </w:r>
          </w:p>
        </w:tc>
        <w:tc>
          <w:tcPr>
            <w:tcW w:w="2694" w:type="dxa"/>
          </w:tcPr>
          <w:p w14:paraId="25CB8E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D35C53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62DC1A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4951CC1C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5A007F25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62103A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23B02C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389B6AA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3D584EC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Условный диаметр стержня</w:t>
            </w:r>
          </w:p>
        </w:tc>
        <w:tc>
          <w:tcPr>
            <w:tcW w:w="2538" w:type="dxa"/>
          </w:tcPr>
          <w:p w14:paraId="7FD22F2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 6,0*</w:t>
            </w:r>
          </w:p>
        </w:tc>
        <w:tc>
          <w:tcPr>
            <w:tcW w:w="2694" w:type="dxa"/>
          </w:tcPr>
          <w:p w14:paraId="3D67103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5E5879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41905B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A49E5E1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01A8E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5D3D95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B4636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FA78595" w14:textId="77777777" w:rsidR="00461D79" w:rsidRPr="00461D79" w:rsidRDefault="00461D79" w:rsidP="00461D79">
            <w:pPr>
              <w:spacing w:line="246" w:lineRule="exact"/>
              <w:ind w:right="-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Форма сечения заостренной части</w:t>
            </w:r>
          </w:p>
          <w:p w14:paraId="48BC6E1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FD8FED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Круглых гвоздей</w:t>
            </w:r>
          </w:p>
        </w:tc>
        <w:tc>
          <w:tcPr>
            <w:tcW w:w="2538" w:type="dxa"/>
          </w:tcPr>
          <w:p w14:paraId="42B6443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Должна быть квадратной или</w:t>
            </w:r>
          </w:p>
          <w:p w14:paraId="6562F8D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20F075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круглой</w:t>
            </w:r>
          </w:p>
        </w:tc>
        <w:tc>
          <w:tcPr>
            <w:tcW w:w="2694" w:type="dxa"/>
          </w:tcPr>
          <w:p w14:paraId="43CAD2A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57000B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7CE24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72A2375B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004DCC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5978C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1EC3C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4EE0C73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Высота головки</w:t>
            </w:r>
          </w:p>
        </w:tc>
        <w:tc>
          <w:tcPr>
            <w:tcW w:w="2538" w:type="dxa"/>
          </w:tcPr>
          <w:p w14:paraId="204740F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≥1,8</w:t>
            </w:r>
          </w:p>
        </w:tc>
        <w:tc>
          <w:tcPr>
            <w:tcW w:w="2694" w:type="dxa"/>
          </w:tcPr>
          <w:p w14:paraId="68939E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231372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351E9E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6F0E446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4329E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4FF815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910A1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E17F60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Длина гвоздя</w:t>
            </w:r>
          </w:p>
        </w:tc>
        <w:tc>
          <w:tcPr>
            <w:tcW w:w="2538" w:type="dxa"/>
          </w:tcPr>
          <w:p w14:paraId="1845D4D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[80 и 120];[150,  90]</w:t>
            </w:r>
          </w:p>
        </w:tc>
        <w:tc>
          <w:tcPr>
            <w:tcW w:w="2694" w:type="dxa"/>
          </w:tcPr>
          <w:p w14:paraId="4A0215D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D0CB09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7AE0A39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F20B628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3272143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D7D6F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02E10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2447D7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Угол заострения круглых гвоздей</w:t>
            </w:r>
          </w:p>
          <w:p w14:paraId="488F47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3BB230C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По граням</w:t>
            </w:r>
          </w:p>
        </w:tc>
        <w:tc>
          <w:tcPr>
            <w:tcW w:w="2538" w:type="dxa"/>
          </w:tcPr>
          <w:p w14:paraId="3E06024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≤40</w:t>
            </w:r>
          </w:p>
        </w:tc>
        <w:tc>
          <w:tcPr>
            <w:tcW w:w="2694" w:type="dxa"/>
          </w:tcPr>
          <w:p w14:paraId="079262A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5DF094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град</w:t>
            </w:r>
          </w:p>
        </w:tc>
        <w:tc>
          <w:tcPr>
            <w:tcW w:w="1491" w:type="dxa"/>
          </w:tcPr>
          <w:p w14:paraId="2874425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7DAE741" w14:textId="77777777" w:rsidTr="002772E2">
        <w:trPr>
          <w:trHeight w:val="2426"/>
        </w:trPr>
        <w:tc>
          <w:tcPr>
            <w:tcW w:w="608" w:type="dxa"/>
            <w:vMerge w:val="restart"/>
          </w:tcPr>
          <w:p w14:paraId="74F8CDC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12.</w:t>
            </w:r>
          </w:p>
        </w:tc>
        <w:tc>
          <w:tcPr>
            <w:tcW w:w="2662" w:type="dxa"/>
            <w:vMerge w:val="restart"/>
          </w:tcPr>
          <w:p w14:paraId="07FA7248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Щебень тип 2</w:t>
            </w:r>
          </w:p>
        </w:tc>
        <w:tc>
          <w:tcPr>
            <w:tcW w:w="1554" w:type="dxa"/>
            <w:vMerge w:val="restart"/>
          </w:tcPr>
          <w:p w14:paraId="2DFEEF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283F758F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Из естественного камня для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дорожных работ</w:t>
            </w:r>
          </w:p>
        </w:tc>
        <w:tc>
          <w:tcPr>
            <w:tcW w:w="2538" w:type="dxa"/>
          </w:tcPr>
          <w:p w14:paraId="258DB143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Из</w:t>
            </w:r>
          </w:p>
          <w:p w14:paraId="47D627A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val="ru-RU" w:bidi="ru-RU"/>
              </w:rPr>
            </w:pPr>
          </w:p>
          <w:p w14:paraId="7DBC73CE" w14:textId="77777777" w:rsidR="00461D79" w:rsidRPr="00461D79" w:rsidRDefault="00461D79" w:rsidP="00461D79">
            <w:pPr>
              <w:spacing w:before="175" w:line="480" w:lineRule="auto"/>
              <w:ind w:right="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Осадочных горных пород или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гравия или изизверженных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пород.</w:t>
            </w:r>
          </w:p>
        </w:tc>
        <w:tc>
          <w:tcPr>
            <w:tcW w:w="2694" w:type="dxa"/>
          </w:tcPr>
          <w:p w14:paraId="41B397E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21D657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6F6DF2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45666C8B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63E6828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D2A4DB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AF307D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5880B81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</w:t>
            </w:r>
          </w:p>
        </w:tc>
        <w:tc>
          <w:tcPr>
            <w:tcW w:w="2538" w:type="dxa"/>
          </w:tcPr>
          <w:p w14:paraId="5D2252D8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400-600*</w:t>
            </w:r>
          </w:p>
        </w:tc>
        <w:tc>
          <w:tcPr>
            <w:tcW w:w="2694" w:type="dxa"/>
          </w:tcPr>
          <w:p w14:paraId="08D10D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6F32F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A76AA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8813B31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055EF6B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72B01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7E848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52CB0BC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Фракция</w:t>
            </w:r>
          </w:p>
        </w:tc>
        <w:tc>
          <w:tcPr>
            <w:tcW w:w="2538" w:type="dxa"/>
          </w:tcPr>
          <w:p w14:paraId="7E8508C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10…20*</w:t>
            </w:r>
          </w:p>
        </w:tc>
        <w:tc>
          <w:tcPr>
            <w:tcW w:w="2694" w:type="dxa"/>
          </w:tcPr>
          <w:p w14:paraId="50AF2E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B8BA43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672744A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336F189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40C8AB0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D5713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08B40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9340AFD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Группа щебня</w:t>
            </w:r>
          </w:p>
        </w:tc>
        <w:tc>
          <w:tcPr>
            <w:tcW w:w="2538" w:type="dxa"/>
          </w:tcPr>
          <w:p w14:paraId="1C9660E2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1или5</w:t>
            </w:r>
          </w:p>
        </w:tc>
        <w:tc>
          <w:tcPr>
            <w:tcW w:w="2694" w:type="dxa"/>
          </w:tcPr>
          <w:p w14:paraId="500F70D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B684D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B7ADB2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FFDF884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4DDD0AC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3F377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E4498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89190E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Марка по истираемости щебня</w:t>
            </w:r>
          </w:p>
        </w:tc>
        <w:tc>
          <w:tcPr>
            <w:tcW w:w="2538" w:type="dxa"/>
          </w:tcPr>
          <w:p w14:paraId="137032CD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И3илиИ4.</w:t>
            </w:r>
          </w:p>
        </w:tc>
        <w:tc>
          <w:tcPr>
            <w:tcW w:w="2694" w:type="dxa"/>
          </w:tcPr>
          <w:p w14:paraId="5259B0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5CB4F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3B7DF4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810E8A8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7D33C9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6CCD7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B63DD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123295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Морозостойкость</w:t>
            </w:r>
          </w:p>
        </w:tc>
        <w:tc>
          <w:tcPr>
            <w:tcW w:w="2538" w:type="dxa"/>
          </w:tcPr>
          <w:p w14:paraId="3CF4BEC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50или100</w:t>
            </w:r>
          </w:p>
        </w:tc>
        <w:tc>
          <w:tcPr>
            <w:tcW w:w="2694" w:type="dxa"/>
          </w:tcPr>
          <w:p w14:paraId="144699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382638D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</w:t>
            </w:r>
          </w:p>
        </w:tc>
        <w:tc>
          <w:tcPr>
            <w:tcW w:w="1491" w:type="dxa"/>
          </w:tcPr>
          <w:p w14:paraId="6C3213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1BBA4B47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52FC610A" w14:textId="77777777" w:rsidTr="002772E2">
        <w:trPr>
          <w:trHeight w:val="707"/>
        </w:trPr>
        <w:tc>
          <w:tcPr>
            <w:tcW w:w="608" w:type="dxa"/>
          </w:tcPr>
          <w:p w14:paraId="54E698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</w:tcPr>
          <w:p w14:paraId="2D8442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</w:tcPr>
          <w:p w14:paraId="45ECF4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2E620A0C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Содержание зерен слабых пород</w:t>
            </w:r>
          </w:p>
        </w:tc>
        <w:tc>
          <w:tcPr>
            <w:tcW w:w="2538" w:type="dxa"/>
          </w:tcPr>
          <w:p w14:paraId="022831F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более 10</w:t>
            </w:r>
          </w:p>
        </w:tc>
        <w:tc>
          <w:tcPr>
            <w:tcW w:w="2694" w:type="dxa"/>
          </w:tcPr>
          <w:p w14:paraId="5B10E49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21F0A65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%</w:t>
            </w:r>
          </w:p>
        </w:tc>
        <w:tc>
          <w:tcPr>
            <w:tcW w:w="1491" w:type="dxa"/>
          </w:tcPr>
          <w:p w14:paraId="6BDE87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4937A9A" w14:textId="77777777" w:rsidTr="002772E2">
        <w:trPr>
          <w:trHeight w:val="2529"/>
        </w:trPr>
        <w:tc>
          <w:tcPr>
            <w:tcW w:w="608" w:type="dxa"/>
            <w:vMerge w:val="restart"/>
          </w:tcPr>
          <w:p w14:paraId="37239D8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13.</w:t>
            </w:r>
          </w:p>
        </w:tc>
        <w:tc>
          <w:tcPr>
            <w:tcW w:w="2662" w:type="dxa"/>
            <w:vMerge w:val="restart"/>
          </w:tcPr>
          <w:p w14:paraId="6C5EA57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Раствор кладочный тип 1</w:t>
            </w:r>
          </w:p>
        </w:tc>
        <w:tc>
          <w:tcPr>
            <w:tcW w:w="1554" w:type="dxa"/>
            <w:vMerge w:val="restart"/>
          </w:tcPr>
          <w:p w14:paraId="05FEE8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F2E271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Общие требования</w:t>
            </w:r>
          </w:p>
        </w:tc>
        <w:tc>
          <w:tcPr>
            <w:tcW w:w="2538" w:type="dxa"/>
          </w:tcPr>
          <w:p w14:paraId="489ECB0A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Строительные растворы на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минеральных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 вяжущих,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применяемые для каменной кладки и монтажа строительных</w:t>
            </w:r>
          </w:p>
          <w:p w14:paraId="0EE01A20" w14:textId="77777777" w:rsidR="00461D79" w:rsidRPr="00461D79" w:rsidRDefault="00461D79" w:rsidP="00461D79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конструкций</w:t>
            </w:r>
          </w:p>
        </w:tc>
        <w:tc>
          <w:tcPr>
            <w:tcW w:w="2694" w:type="dxa"/>
          </w:tcPr>
          <w:p w14:paraId="4656E8C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F2D327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3F6226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1D93446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8D338F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A3D3F7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AB862A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EAD001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попрочности</w:t>
            </w:r>
          </w:p>
        </w:tc>
        <w:tc>
          <w:tcPr>
            <w:tcW w:w="2538" w:type="dxa"/>
          </w:tcPr>
          <w:p w14:paraId="6DE8B23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М100;М150;М200</w:t>
            </w:r>
          </w:p>
        </w:tc>
        <w:tc>
          <w:tcPr>
            <w:tcW w:w="2694" w:type="dxa"/>
          </w:tcPr>
          <w:p w14:paraId="1309D5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B5444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AE3D7C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CC0DC5E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4B732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31C26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A070BB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B59F46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 применяемым вяжущим</w:t>
            </w:r>
          </w:p>
        </w:tc>
        <w:tc>
          <w:tcPr>
            <w:tcW w:w="2538" w:type="dxa"/>
          </w:tcPr>
          <w:p w14:paraId="7502DE3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Простой;сложный</w:t>
            </w:r>
          </w:p>
        </w:tc>
        <w:tc>
          <w:tcPr>
            <w:tcW w:w="2694" w:type="dxa"/>
          </w:tcPr>
          <w:p w14:paraId="0A142E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354B00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2F143C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54756CA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DD2BDC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8C7DEB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6B75D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38DEDD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Известковое вяжущее</w:t>
            </w:r>
          </w:p>
          <w:p w14:paraId="26E9A9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6D1CF6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применяется</w:t>
            </w:r>
          </w:p>
        </w:tc>
        <w:tc>
          <w:tcPr>
            <w:tcW w:w="2538" w:type="dxa"/>
          </w:tcPr>
          <w:p w14:paraId="0B37DF7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В виде гидратной извести</w:t>
            </w:r>
          </w:p>
          <w:p w14:paraId="7984CE3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6E8FD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(пушонки); известкового теста</w:t>
            </w:r>
          </w:p>
        </w:tc>
        <w:tc>
          <w:tcPr>
            <w:tcW w:w="2694" w:type="dxa"/>
          </w:tcPr>
          <w:p w14:paraId="63552E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55D452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4D5AF3C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02A263F2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0CD9450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639AF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E0138F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3FF2643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 средней плотности</w:t>
            </w:r>
          </w:p>
        </w:tc>
        <w:tc>
          <w:tcPr>
            <w:tcW w:w="2538" w:type="dxa"/>
          </w:tcPr>
          <w:p w14:paraId="50FB9D1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Тяжелый или легкий</w:t>
            </w:r>
          </w:p>
        </w:tc>
        <w:tc>
          <w:tcPr>
            <w:tcW w:w="2694" w:type="dxa"/>
          </w:tcPr>
          <w:p w14:paraId="5FC793D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6806A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78E8C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64CEFE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AE0F6D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36B156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E2062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B5DE2C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морозостойкости</w:t>
            </w:r>
          </w:p>
        </w:tc>
        <w:tc>
          <w:tcPr>
            <w:tcW w:w="2538" w:type="dxa"/>
          </w:tcPr>
          <w:p w14:paraId="2BD1377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F100;F150;F200</w:t>
            </w:r>
          </w:p>
        </w:tc>
        <w:tc>
          <w:tcPr>
            <w:tcW w:w="2694" w:type="dxa"/>
          </w:tcPr>
          <w:p w14:paraId="1449CE4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E7AA7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28228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0F63F36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09BBC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1A2BB5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AFA38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C5640F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подвижности Пк</w:t>
            </w:r>
          </w:p>
        </w:tc>
        <w:tc>
          <w:tcPr>
            <w:tcW w:w="2538" w:type="dxa"/>
          </w:tcPr>
          <w:p w14:paraId="24065CE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Пк2;Пк3</w:t>
            </w:r>
          </w:p>
        </w:tc>
        <w:tc>
          <w:tcPr>
            <w:tcW w:w="2694" w:type="dxa"/>
          </w:tcPr>
          <w:p w14:paraId="2327E8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D04199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15766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D10736E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01E39C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3FFBE6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5380A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1FAD82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Применяемый заполнитель</w:t>
            </w:r>
          </w:p>
        </w:tc>
        <w:tc>
          <w:tcPr>
            <w:tcW w:w="2538" w:type="dxa"/>
          </w:tcPr>
          <w:p w14:paraId="6F43F0A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Песок для строительных работ;</w:t>
            </w:r>
          </w:p>
          <w:p w14:paraId="1C73A98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1C3C8E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зола-унос; пористый песок</w:t>
            </w:r>
          </w:p>
        </w:tc>
        <w:tc>
          <w:tcPr>
            <w:tcW w:w="2694" w:type="dxa"/>
          </w:tcPr>
          <w:p w14:paraId="5A3A07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7F2D116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7F027A0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012858F4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1B28F3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D0FFD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97E2F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38E503A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Гипсовые вяжущие</w:t>
            </w:r>
          </w:p>
        </w:tc>
        <w:tc>
          <w:tcPr>
            <w:tcW w:w="2538" w:type="dxa"/>
          </w:tcPr>
          <w:p w14:paraId="44CAE96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Марки до Г-10; не применяются</w:t>
            </w:r>
          </w:p>
        </w:tc>
        <w:tc>
          <w:tcPr>
            <w:tcW w:w="2694" w:type="dxa"/>
          </w:tcPr>
          <w:p w14:paraId="3767E6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280013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25E5EF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0DECEFC7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3E9365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4D6C68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E8B18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1931C6B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Добавки вводят в растворные</w:t>
            </w:r>
          </w:p>
        </w:tc>
        <w:tc>
          <w:tcPr>
            <w:tcW w:w="2538" w:type="dxa"/>
          </w:tcPr>
          <w:p w14:paraId="25A13B7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В виде водных растворов или</w:t>
            </w:r>
          </w:p>
        </w:tc>
        <w:tc>
          <w:tcPr>
            <w:tcW w:w="2694" w:type="dxa"/>
          </w:tcPr>
          <w:p w14:paraId="357213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745676D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41B147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</w:tbl>
    <w:p w14:paraId="55B750E6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7169C6F2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74A77C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662" w:type="dxa"/>
            <w:vMerge w:val="restart"/>
          </w:tcPr>
          <w:p w14:paraId="586C42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554" w:type="dxa"/>
            <w:vMerge w:val="restart"/>
          </w:tcPr>
          <w:p w14:paraId="4C2DFA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1AE2B4C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смеси</w:t>
            </w:r>
          </w:p>
        </w:tc>
        <w:tc>
          <w:tcPr>
            <w:tcW w:w="2538" w:type="dxa"/>
          </w:tcPr>
          <w:p w14:paraId="063E5E3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Водных суспензий или гранул</w:t>
            </w:r>
          </w:p>
        </w:tc>
        <w:tc>
          <w:tcPr>
            <w:tcW w:w="2694" w:type="dxa"/>
          </w:tcPr>
          <w:p w14:paraId="21B0F3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C7153A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2A28F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2BE119C" w14:textId="77777777" w:rsidTr="002772E2">
        <w:trPr>
          <w:trHeight w:val="2024"/>
        </w:trPr>
        <w:tc>
          <w:tcPr>
            <w:tcW w:w="608" w:type="dxa"/>
            <w:vMerge/>
            <w:tcBorders>
              <w:top w:val="nil"/>
            </w:tcBorders>
          </w:tcPr>
          <w:p w14:paraId="020230F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91E5C8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CCFD8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CA10A2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Назначение</w:t>
            </w:r>
          </w:p>
        </w:tc>
        <w:tc>
          <w:tcPr>
            <w:tcW w:w="2538" w:type="dxa"/>
          </w:tcPr>
          <w:p w14:paraId="690F24F3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Для кладки пустотелого, полнотелого кирпича; для кладки пустотелого кирпича; для кладки</w:t>
            </w:r>
          </w:p>
          <w:p w14:paraId="050973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Полнотелого кирпича</w:t>
            </w:r>
          </w:p>
        </w:tc>
        <w:tc>
          <w:tcPr>
            <w:tcW w:w="2694" w:type="dxa"/>
          </w:tcPr>
          <w:p w14:paraId="56A5391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B8CB0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F545E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E9FB721" w14:textId="77777777" w:rsidTr="002772E2">
        <w:trPr>
          <w:trHeight w:val="2023"/>
        </w:trPr>
        <w:tc>
          <w:tcPr>
            <w:tcW w:w="608" w:type="dxa"/>
            <w:vMerge/>
            <w:tcBorders>
              <w:top w:val="nil"/>
            </w:tcBorders>
          </w:tcPr>
          <w:p w14:paraId="30B67B9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3B03B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AEB646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3788F8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Применяемые вяжущие</w:t>
            </w:r>
          </w:p>
        </w:tc>
        <w:tc>
          <w:tcPr>
            <w:tcW w:w="2538" w:type="dxa"/>
          </w:tcPr>
          <w:p w14:paraId="3325FC8A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 xml:space="preserve">Известь и цемент для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строительных растворов; известь;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цемент для строительных</w:t>
            </w:r>
            <w:proofErr w:type="gramEnd"/>
          </w:p>
          <w:p w14:paraId="53560835" w14:textId="77777777" w:rsidR="00461D79" w:rsidRPr="00461D79" w:rsidRDefault="00461D79" w:rsidP="00461D79">
            <w:pPr>
              <w:spacing w:line="253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растворов</w:t>
            </w:r>
          </w:p>
        </w:tc>
        <w:tc>
          <w:tcPr>
            <w:tcW w:w="2694" w:type="dxa"/>
          </w:tcPr>
          <w:p w14:paraId="2685BD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3C11F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2E3F7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B240E26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04126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E5EDD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858EB1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640552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Применение гидравлических</w:t>
            </w:r>
          </w:p>
          <w:p w14:paraId="0D0EC987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bidi="ru-RU"/>
              </w:rPr>
            </w:pPr>
          </w:p>
          <w:p w14:paraId="0B5601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вяжущих</w:t>
            </w:r>
          </w:p>
        </w:tc>
        <w:tc>
          <w:tcPr>
            <w:tcW w:w="2538" w:type="dxa"/>
          </w:tcPr>
          <w:p w14:paraId="7D772F7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Применяется или не применяется</w:t>
            </w:r>
          </w:p>
        </w:tc>
        <w:tc>
          <w:tcPr>
            <w:tcW w:w="2694" w:type="dxa"/>
          </w:tcPr>
          <w:p w14:paraId="6064396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FFAEA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7F69E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5A2CDF9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13F8C4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DF5CD7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9D865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DBE020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Поставляется в виде</w:t>
            </w:r>
          </w:p>
        </w:tc>
        <w:tc>
          <w:tcPr>
            <w:tcW w:w="2538" w:type="dxa"/>
          </w:tcPr>
          <w:p w14:paraId="7D60E55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Сухих растворных смесей или</w:t>
            </w:r>
          </w:p>
          <w:p w14:paraId="094A2A5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D483F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Смесей готовых к применению</w:t>
            </w:r>
          </w:p>
        </w:tc>
        <w:tc>
          <w:tcPr>
            <w:tcW w:w="2694" w:type="dxa"/>
          </w:tcPr>
          <w:p w14:paraId="57AC71D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0D97626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03A7C0F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6BC939D7" w14:textId="77777777" w:rsidTr="002772E2">
        <w:trPr>
          <w:trHeight w:val="505"/>
        </w:trPr>
        <w:tc>
          <w:tcPr>
            <w:tcW w:w="608" w:type="dxa"/>
            <w:vMerge w:val="restart"/>
          </w:tcPr>
          <w:p w14:paraId="61C4A82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14.</w:t>
            </w:r>
          </w:p>
        </w:tc>
        <w:tc>
          <w:tcPr>
            <w:tcW w:w="2662" w:type="dxa"/>
            <w:vMerge w:val="restart"/>
          </w:tcPr>
          <w:p w14:paraId="507443E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Бруски хвойных пород тип 1</w:t>
            </w:r>
          </w:p>
        </w:tc>
        <w:tc>
          <w:tcPr>
            <w:tcW w:w="1554" w:type="dxa"/>
            <w:vMerge w:val="restart"/>
          </w:tcPr>
          <w:p w14:paraId="175CC2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5C9C294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Толщина брусков</w:t>
            </w:r>
          </w:p>
        </w:tc>
        <w:tc>
          <w:tcPr>
            <w:tcW w:w="2538" w:type="dxa"/>
          </w:tcPr>
          <w:p w14:paraId="6DE7E2B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50,60;75,40</w:t>
            </w:r>
          </w:p>
        </w:tc>
        <w:tc>
          <w:tcPr>
            <w:tcW w:w="2694" w:type="dxa"/>
          </w:tcPr>
          <w:p w14:paraId="73F1EF4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37584C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6E73CE9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204161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1BCD5E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467E9C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18104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DA540C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 виду обработки</w:t>
            </w:r>
          </w:p>
        </w:tc>
        <w:tc>
          <w:tcPr>
            <w:tcW w:w="2538" w:type="dxa"/>
          </w:tcPr>
          <w:p w14:paraId="57B2AA4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обрезные; необрезные</w:t>
            </w:r>
          </w:p>
        </w:tc>
        <w:tc>
          <w:tcPr>
            <w:tcW w:w="2694" w:type="dxa"/>
          </w:tcPr>
          <w:p w14:paraId="7C3B03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EF543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23A4F6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D14FC83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61CFCE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C42A69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3FD49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70C610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Кромки изделий</w:t>
            </w:r>
          </w:p>
        </w:tc>
        <w:tc>
          <w:tcPr>
            <w:tcW w:w="2538" w:type="dxa"/>
          </w:tcPr>
          <w:p w14:paraId="40F3158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bidi="ru-RU"/>
              </w:rPr>
              <w:t>параллельные; непараллельные</w:t>
            </w:r>
          </w:p>
        </w:tc>
        <w:tc>
          <w:tcPr>
            <w:tcW w:w="2694" w:type="dxa"/>
          </w:tcPr>
          <w:p w14:paraId="488D70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51629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E3187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56BB29C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92834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6858A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C0EF5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4F235E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Сорт</w:t>
            </w:r>
          </w:p>
        </w:tc>
        <w:tc>
          <w:tcPr>
            <w:tcW w:w="2538" w:type="dxa"/>
          </w:tcPr>
          <w:p w14:paraId="0B0B720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1*до 4*</w:t>
            </w:r>
          </w:p>
        </w:tc>
        <w:tc>
          <w:tcPr>
            <w:tcW w:w="2694" w:type="dxa"/>
          </w:tcPr>
          <w:p w14:paraId="51235C5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499C2C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9D32CD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0BC7C84" w14:textId="77777777" w:rsidTr="002772E2">
        <w:trPr>
          <w:trHeight w:val="508"/>
        </w:trPr>
        <w:tc>
          <w:tcPr>
            <w:tcW w:w="608" w:type="dxa"/>
            <w:vMerge/>
            <w:tcBorders>
              <w:top w:val="nil"/>
            </w:tcBorders>
          </w:tcPr>
          <w:p w14:paraId="2FAFCC3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63AF12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E42AA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E868875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Ширина узкой пласти</w:t>
            </w:r>
          </w:p>
        </w:tc>
        <w:tc>
          <w:tcPr>
            <w:tcW w:w="2538" w:type="dxa"/>
          </w:tcPr>
          <w:p w14:paraId="0A2DFF1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50 или отсутствует</w:t>
            </w:r>
          </w:p>
        </w:tc>
        <w:tc>
          <w:tcPr>
            <w:tcW w:w="2694" w:type="dxa"/>
          </w:tcPr>
          <w:p w14:paraId="21A008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37976D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35D1E7F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6A01BDF9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22D4A961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5FE1FA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7B5338A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42B0E45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735962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обрезных брусков</w:t>
            </w:r>
          </w:p>
        </w:tc>
        <w:tc>
          <w:tcPr>
            <w:tcW w:w="2538" w:type="dxa"/>
          </w:tcPr>
          <w:p w14:paraId="7DCD61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</w:tcPr>
          <w:p w14:paraId="4B2B12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E6EFB8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2B41D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58121B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372AD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17BC69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47E65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FFC2C6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Ширина брусков для каждой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из</w:t>
            </w:r>
            <w:proofErr w:type="gramEnd"/>
          </w:p>
          <w:p w14:paraId="3840B9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26239DB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толщин</w:t>
            </w:r>
          </w:p>
        </w:tc>
        <w:tc>
          <w:tcPr>
            <w:tcW w:w="2538" w:type="dxa"/>
          </w:tcPr>
          <w:p w14:paraId="3F659B6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более 150</w:t>
            </w:r>
          </w:p>
        </w:tc>
        <w:tc>
          <w:tcPr>
            <w:tcW w:w="2694" w:type="dxa"/>
          </w:tcPr>
          <w:p w14:paraId="380824F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B7F3AC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4AFEA1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005B929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65F6198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D3F346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CCA28C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28A966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Древесина</w:t>
            </w:r>
          </w:p>
        </w:tc>
        <w:tc>
          <w:tcPr>
            <w:tcW w:w="2538" w:type="dxa"/>
          </w:tcPr>
          <w:p w14:paraId="39B8FE6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кедр; сосна, пихта</w:t>
            </w:r>
          </w:p>
        </w:tc>
        <w:tc>
          <w:tcPr>
            <w:tcW w:w="2694" w:type="dxa"/>
          </w:tcPr>
          <w:p w14:paraId="0904A17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1B329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14145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350499B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569D40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9B68F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BA70B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266702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Основное назначение</w:t>
            </w:r>
          </w:p>
        </w:tc>
        <w:tc>
          <w:tcPr>
            <w:tcW w:w="2538" w:type="dxa"/>
          </w:tcPr>
          <w:p w14:paraId="5EE8ADCE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3"/>
                <w:sz w:val="22"/>
                <w:szCs w:val="22"/>
                <w:lang w:val="ru-RU" w:bidi="ru-RU"/>
              </w:rPr>
              <w:t xml:space="preserve">ремонтно-эксплуатационные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нужды, раскрой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на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 мелкие</w:t>
            </w:r>
          </w:p>
          <w:p w14:paraId="1F608F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заготовки различного назначения</w:t>
            </w:r>
          </w:p>
        </w:tc>
        <w:tc>
          <w:tcPr>
            <w:tcW w:w="2694" w:type="dxa"/>
          </w:tcPr>
          <w:p w14:paraId="5670EF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59311C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61D764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2E37293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A248CC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739CD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F9999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2AC37E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Ширина пласти в узком конце</w:t>
            </w:r>
          </w:p>
        </w:tc>
        <w:tc>
          <w:tcPr>
            <w:tcW w:w="2538" w:type="dxa"/>
          </w:tcPr>
          <w:p w14:paraId="73E8D0D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60 или отсутствует</w:t>
            </w:r>
          </w:p>
        </w:tc>
        <w:tc>
          <w:tcPr>
            <w:tcW w:w="2694" w:type="dxa"/>
          </w:tcPr>
          <w:p w14:paraId="45A085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A33038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521BE3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DAB2565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AAF31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E1DA6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294016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3068F7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Длина</w:t>
            </w:r>
          </w:p>
        </w:tc>
        <w:tc>
          <w:tcPr>
            <w:tcW w:w="2538" w:type="dxa"/>
          </w:tcPr>
          <w:p w14:paraId="2DBB2AF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2 до 4</w:t>
            </w:r>
          </w:p>
        </w:tc>
        <w:tc>
          <w:tcPr>
            <w:tcW w:w="2694" w:type="dxa"/>
          </w:tcPr>
          <w:p w14:paraId="006C28E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06B178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</w:t>
            </w:r>
          </w:p>
        </w:tc>
        <w:tc>
          <w:tcPr>
            <w:tcW w:w="1491" w:type="dxa"/>
          </w:tcPr>
          <w:p w14:paraId="3772E4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39C66BBC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7B4764AB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0C1FCF2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lastRenderedPageBreak/>
              <w:t>15.</w:t>
            </w:r>
          </w:p>
        </w:tc>
        <w:tc>
          <w:tcPr>
            <w:tcW w:w="2662" w:type="dxa"/>
            <w:vMerge w:val="restart"/>
          </w:tcPr>
          <w:p w14:paraId="3B5C0748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Болты класса точности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 А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 с гайками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bidi="ru-RU"/>
              </w:rPr>
              <w:t>и шайбами тип 2</w:t>
            </w:r>
          </w:p>
        </w:tc>
        <w:tc>
          <w:tcPr>
            <w:tcW w:w="1554" w:type="dxa"/>
            <w:vMerge w:val="restart"/>
          </w:tcPr>
          <w:p w14:paraId="54901A6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375141E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резьбы болтов</w:t>
            </w:r>
          </w:p>
        </w:tc>
        <w:tc>
          <w:tcPr>
            <w:tcW w:w="2538" w:type="dxa"/>
          </w:tcPr>
          <w:p w14:paraId="4358F62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М8;М10;М12</w:t>
            </w:r>
          </w:p>
        </w:tc>
        <w:tc>
          <w:tcPr>
            <w:tcW w:w="2694" w:type="dxa"/>
          </w:tcPr>
          <w:p w14:paraId="46E836D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58BEB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3D2DBC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8A2C9A3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7CEDF7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041603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714BC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183EBE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Длина болтов номинальная (l)</w:t>
            </w:r>
          </w:p>
        </w:tc>
        <w:tc>
          <w:tcPr>
            <w:tcW w:w="2538" w:type="dxa"/>
          </w:tcPr>
          <w:p w14:paraId="6CFDE9F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От70до120*</w:t>
            </w:r>
          </w:p>
        </w:tc>
        <w:tc>
          <w:tcPr>
            <w:tcW w:w="2694" w:type="dxa"/>
          </w:tcPr>
          <w:p w14:paraId="640481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BDA292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B697B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EA8715E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81E4E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DABE3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63098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15EBDC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Шаг резьбы болтов (P)</w:t>
            </w:r>
          </w:p>
        </w:tc>
        <w:tc>
          <w:tcPr>
            <w:tcW w:w="2538" w:type="dxa"/>
          </w:tcPr>
          <w:p w14:paraId="5AA26DD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1.25;1.5;1.75</w:t>
            </w:r>
          </w:p>
        </w:tc>
        <w:tc>
          <w:tcPr>
            <w:tcW w:w="2694" w:type="dxa"/>
          </w:tcPr>
          <w:p w14:paraId="245C3A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1339A1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33AB535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564EF80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F11FC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01C17F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0CF5F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E9840F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Высота гаек (m)</w:t>
            </w:r>
          </w:p>
        </w:tc>
        <w:tc>
          <w:tcPr>
            <w:tcW w:w="2538" w:type="dxa"/>
          </w:tcPr>
          <w:p w14:paraId="5201B1ED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6.44 не более 12</w:t>
            </w:r>
          </w:p>
        </w:tc>
        <w:tc>
          <w:tcPr>
            <w:tcW w:w="2694" w:type="dxa"/>
          </w:tcPr>
          <w:p w14:paraId="2613BBA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E128E05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08DF30E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EB291C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C4507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F4DBD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46ADBD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281B8B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Размер под ключ (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s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) болтов</w:t>
            </w:r>
          </w:p>
        </w:tc>
        <w:tc>
          <w:tcPr>
            <w:tcW w:w="2538" w:type="dxa"/>
          </w:tcPr>
          <w:p w14:paraId="359892A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от12.73*до18.00*</w:t>
            </w:r>
          </w:p>
        </w:tc>
        <w:tc>
          <w:tcPr>
            <w:tcW w:w="2694" w:type="dxa"/>
          </w:tcPr>
          <w:p w14:paraId="394018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AFD457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15E6E1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3EE980C" w14:textId="77777777" w:rsidTr="002772E2">
        <w:trPr>
          <w:trHeight w:val="508"/>
        </w:trPr>
        <w:tc>
          <w:tcPr>
            <w:tcW w:w="608" w:type="dxa"/>
            <w:vMerge/>
            <w:tcBorders>
              <w:top w:val="nil"/>
            </w:tcBorders>
          </w:tcPr>
          <w:p w14:paraId="538F00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012B8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92A4D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6FBE96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 прочности болтов</w:t>
            </w:r>
          </w:p>
        </w:tc>
        <w:tc>
          <w:tcPr>
            <w:tcW w:w="2538" w:type="dxa"/>
          </w:tcPr>
          <w:p w14:paraId="493583E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9.8;10.9</w:t>
            </w:r>
          </w:p>
        </w:tc>
        <w:tc>
          <w:tcPr>
            <w:tcW w:w="2694" w:type="dxa"/>
          </w:tcPr>
          <w:p w14:paraId="2513432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F0465D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6C3E32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ECB02F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34C03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6383B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64BE5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8A2602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Материал болтов</w:t>
            </w:r>
          </w:p>
        </w:tc>
        <w:tc>
          <w:tcPr>
            <w:tcW w:w="2538" w:type="dxa"/>
          </w:tcPr>
          <w:p w14:paraId="1850B73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Сталь</w:t>
            </w:r>
          </w:p>
        </w:tc>
        <w:tc>
          <w:tcPr>
            <w:tcW w:w="2694" w:type="dxa"/>
          </w:tcPr>
          <w:p w14:paraId="6B910E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6E0389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2E88F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F74B247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D3D19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C09A73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9619C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0BA4C7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Шаг резьбы болтов (тип)</w:t>
            </w:r>
          </w:p>
        </w:tc>
        <w:tc>
          <w:tcPr>
            <w:tcW w:w="2538" w:type="dxa"/>
          </w:tcPr>
          <w:p w14:paraId="1614A01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Крупный</w:t>
            </w:r>
          </w:p>
        </w:tc>
        <w:tc>
          <w:tcPr>
            <w:tcW w:w="2694" w:type="dxa"/>
          </w:tcPr>
          <w:p w14:paraId="304F506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DCD41E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66659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68BBC48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AE82F6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87036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3D749B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53326D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Высота головки (k) болтов</w:t>
            </w:r>
          </w:p>
        </w:tc>
        <w:tc>
          <w:tcPr>
            <w:tcW w:w="2538" w:type="dxa"/>
          </w:tcPr>
          <w:p w14:paraId="5666565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 11.8* от 5.3*</w:t>
            </w:r>
          </w:p>
        </w:tc>
        <w:tc>
          <w:tcPr>
            <w:tcW w:w="2694" w:type="dxa"/>
          </w:tcPr>
          <w:p w14:paraId="2F0ACC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C4A972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6494AB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5E08D4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9C2F0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6867A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0267CC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F8D143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Резьба гаек(D)</w:t>
            </w:r>
          </w:p>
        </w:tc>
        <w:tc>
          <w:tcPr>
            <w:tcW w:w="2538" w:type="dxa"/>
          </w:tcPr>
          <w:p w14:paraId="224C5CF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М8;М10;М12</w:t>
            </w:r>
          </w:p>
        </w:tc>
        <w:tc>
          <w:tcPr>
            <w:tcW w:w="2694" w:type="dxa"/>
          </w:tcPr>
          <w:p w14:paraId="669830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794E89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26AC95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823E795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529831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3AF3C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4AA84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CA4A47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Диаметр отверстия в головке (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d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4)</w:t>
            </w:r>
          </w:p>
          <w:p w14:paraId="5345A040" w14:textId="77777777" w:rsidR="00461D79" w:rsidRPr="00461D79" w:rsidRDefault="00461D79" w:rsidP="00461D79">
            <w:pPr>
              <w:spacing w:before="6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У болтов «с шестигранной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головкой»</w:t>
            </w:r>
          </w:p>
        </w:tc>
        <w:tc>
          <w:tcPr>
            <w:tcW w:w="2538" w:type="dxa"/>
          </w:tcPr>
          <w:p w14:paraId="3121946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2.5;3.2</w:t>
            </w:r>
          </w:p>
        </w:tc>
        <w:tc>
          <w:tcPr>
            <w:tcW w:w="2694" w:type="dxa"/>
          </w:tcPr>
          <w:p w14:paraId="70466B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890A61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4041D2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5DEA6F0" w14:textId="77777777" w:rsidTr="002772E2">
        <w:trPr>
          <w:trHeight w:val="1516"/>
        </w:trPr>
        <w:tc>
          <w:tcPr>
            <w:tcW w:w="608" w:type="dxa"/>
            <w:vMerge/>
            <w:tcBorders>
              <w:top w:val="nil"/>
            </w:tcBorders>
          </w:tcPr>
          <w:p w14:paraId="5478151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DCD3A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549BD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8EF2DE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болтов</w:t>
            </w:r>
          </w:p>
        </w:tc>
        <w:tc>
          <w:tcPr>
            <w:tcW w:w="2538" w:type="dxa"/>
          </w:tcPr>
          <w:p w14:paraId="6AC0B9F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С шестигранной головкой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с</w:t>
            </w:r>
            <w:proofErr w:type="gramEnd"/>
          </w:p>
          <w:p w14:paraId="7EAB9B76" w14:textId="77777777" w:rsidR="00461D79" w:rsidRPr="00461D79" w:rsidRDefault="00461D79" w:rsidP="00461D79">
            <w:pPr>
              <w:spacing w:before="6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фланцем; с шестигранной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головкой</w:t>
            </w:r>
          </w:p>
        </w:tc>
        <w:tc>
          <w:tcPr>
            <w:tcW w:w="2694" w:type="dxa"/>
          </w:tcPr>
          <w:p w14:paraId="1877F0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4C4FA1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25FFEA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5E653DC9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9B72C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330AA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CF91E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6C1F630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Шаг резьбы гаек</w:t>
            </w:r>
          </w:p>
        </w:tc>
        <w:tc>
          <w:tcPr>
            <w:tcW w:w="2538" w:type="dxa"/>
          </w:tcPr>
          <w:p w14:paraId="0B270B7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1.75;1.25;1.5</w:t>
            </w:r>
          </w:p>
        </w:tc>
        <w:tc>
          <w:tcPr>
            <w:tcW w:w="2694" w:type="dxa"/>
          </w:tcPr>
          <w:p w14:paraId="73EF9A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A15DB5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438B9F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F31AB04" w14:textId="77777777" w:rsidTr="002772E2">
        <w:trPr>
          <w:trHeight w:val="508"/>
        </w:trPr>
        <w:tc>
          <w:tcPr>
            <w:tcW w:w="608" w:type="dxa"/>
            <w:vMerge/>
            <w:tcBorders>
              <w:top w:val="nil"/>
            </w:tcBorders>
          </w:tcPr>
          <w:p w14:paraId="6D001E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8A70C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B852F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F709C6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Исполнение болтов «с</w:t>
            </w:r>
          </w:p>
        </w:tc>
        <w:tc>
          <w:tcPr>
            <w:tcW w:w="2538" w:type="dxa"/>
          </w:tcPr>
          <w:p w14:paraId="5E2C21F5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1;2;3</w:t>
            </w:r>
          </w:p>
        </w:tc>
        <w:tc>
          <w:tcPr>
            <w:tcW w:w="2694" w:type="dxa"/>
          </w:tcPr>
          <w:p w14:paraId="5E1FA3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ECA64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56C1A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7F7A76F1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1CE79658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1831E8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4DA2CE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79E234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7615432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Шестигранной головкой»</w:t>
            </w:r>
          </w:p>
        </w:tc>
        <w:tc>
          <w:tcPr>
            <w:tcW w:w="2538" w:type="dxa"/>
          </w:tcPr>
          <w:p w14:paraId="28BD63D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</w:tcPr>
          <w:p w14:paraId="04AD008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BF9524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6D6E3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9BF0154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7B7F75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3C3E1D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CBAD6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6C3186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гаек</w:t>
            </w:r>
          </w:p>
        </w:tc>
        <w:tc>
          <w:tcPr>
            <w:tcW w:w="2538" w:type="dxa"/>
          </w:tcPr>
          <w:p w14:paraId="158D159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Нормальные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 тип 1 или высокие</w:t>
            </w:r>
          </w:p>
          <w:p w14:paraId="608235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E52C07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Тип 2</w:t>
            </w:r>
          </w:p>
        </w:tc>
        <w:tc>
          <w:tcPr>
            <w:tcW w:w="2694" w:type="dxa"/>
          </w:tcPr>
          <w:p w14:paraId="47AE3D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02818C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EF5760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41539F73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FA2E9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7DA3D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A7AD7A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35AFE1C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Исполнение шайб</w:t>
            </w:r>
          </w:p>
        </w:tc>
        <w:tc>
          <w:tcPr>
            <w:tcW w:w="2538" w:type="dxa"/>
          </w:tcPr>
          <w:p w14:paraId="3776884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1;2</w:t>
            </w:r>
          </w:p>
        </w:tc>
        <w:tc>
          <w:tcPr>
            <w:tcW w:w="2694" w:type="dxa"/>
          </w:tcPr>
          <w:p w14:paraId="59561F7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8013F9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2F1624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47EE439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018C2F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0FC3C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7A7BC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8F85C1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 прочности гаек</w:t>
            </w:r>
          </w:p>
        </w:tc>
        <w:tc>
          <w:tcPr>
            <w:tcW w:w="2538" w:type="dxa"/>
          </w:tcPr>
          <w:p w14:paraId="2AF1980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9 или 10</w:t>
            </w:r>
          </w:p>
        </w:tc>
        <w:tc>
          <w:tcPr>
            <w:tcW w:w="2694" w:type="dxa"/>
          </w:tcPr>
          <w:p w14:paraId="1162FF5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DE9A3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7207D9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8E813E3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330614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B4AA2D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956EF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72EB49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Диаметр отверстия в стержне (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d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3)</w:t>
            </w:r>
          </w:p>
          <w:p w14:paraId="45D34D24" w14:textId="77777777" w:rsidR="00461D79" w:rsidRPr="00461D79" w:rsidRDefault="00461D79" w:rsidP="00461D79">
            <w:pPr>
              <w:spacing w:before="7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 xml:space="preserve">Уболтов «с шестигранной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головкой»</w:t>
            </w:r>
          </w:p>
        </w:tc>
        <w:tc>
          <w:tcPr>
            <w:tcW w:w="2538" w:type="dxa"/>
          </w:tcPr>
          <w:p w14:paraId="564325B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2.0;2.5;3.2</w:t>
            </w:r>
          </w:p>
        </w:tc>
        <w:tc>
          <w:tcPr>
            <w:tcW w:w="2694" w:type="dxa"/>
          </w:tcPr>
          <w:p w14:paraId="690A837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3626FF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026DC9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3A1D9C5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A4FCB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2371FA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7C69C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97512C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Внутренний диаметр шайб (d1)</w:t>
            </w:r>
          </w:p>
        </w:tc>
        <w:tc>
          <w:tcPr>
            <w:tcW w:w="2538" w:type="dxa"/>
          </w:tcPr>
          <w:p w14:paraId="4B5E412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9.0;11.0;10.5;8.4;13.0;13.5</w:t>
            </w:r>
          </w:p>
        </w:tc>
        <w:tc>
          <w:tcPr>
            <w:tcW w:w="2694" w:type="dxa"/>
          </w:tcPr>
          <w:p w14:paraId="79F6150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090F57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0426E8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1F92246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32C55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6DCB2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BABB8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5C24B7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Наружный диаметр шайб (d2)</w:t>
            </w:r>
          </w:p>
        </w:tc>
        <w:tc>
          <w:tcPr>
            <w:tcW w:w="2538" w:type="dxa"/>
          </w:tcPr>
          <w:p w14:paraId="49D5A01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20.0;16.0;24.0</w:t>
            </w:r>
          </w:p>
        </w:tc>
        <w:tc>
          <w:tcPr>
            <w:tcW w:w="2694" w:type="dxa"/>
          </w:tcPr>
          <w:p w14:paraId="236AA0D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CA92AD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0DCCE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7BBAD5E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4DA482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B1E87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D362C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266B28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Толщина шайб (s)</w:t>
            </w:r>
          </w:p>
        </w:tc>
        <w:tc>
          <w:tcPr>
            <w:tcW w:w="2538" w:type="dxa"/>
          </w:tcPr>
          <w:p w14:paraId="78DAC4F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2.5;2.0;1.6</w:t>
            </w:r>
          </w:p>
        </w:tc>
        <w:tc>
          <w:tcPr>
            <w:tcW w:w="2694" w:type="dxa"/>
          </w:tcPr>
          <w:p w14:paraId="7BC4451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39ACD0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54B891B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758CE41" w14:textId="77777777" w:rsidTr="002772E2">
        <w:trPr>
          <w:trHeight w:val="505"/>
        </w:trPr>
        <w:tc>
          <w:tcPr>
            <w:tcW w:w="608" w:type="dxa"/>
          </w:tcPr>
          <w:p w14:paraId="05F6C15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18.</w:t>
            </w:r>
          </w:p>
        </w:tc>
        <w:tc>
          <w:tcPr>
            <w:tcW w:w="2662" w:type="dxa"/>
          </w:tcPr>
          <w:p w14:paraId="666430C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Асфальтобетонная смесь тип1</w:t>
            </w:r>
          </w:p>
        </w:tc>
        <w:tc>
          <w:tcPr>
            <w:tcW w:w="1554" w:type="dxa"/>
          </w:tcPr>
          <w:p w14:paraId="2CAFF3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7523DBD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Общие требования</w:t>
            </w:r>
          </w:p>
        </w:tc>
        <w:tc>
          <w:tcPr>
            <w:tcW w:w="2538" w:type="dxa"/>
          </w:tcPr>
          <w:p w14:paraId="7BB6609C" w14:textId="77777777" w:rsidR="00461D79" w:rsidRPr="00461D79" w:rsidRDefault="00461D79" w:rsidP="00461D79">
            <w:pPr>
              <w:spacing w:line="246" w:lineRule="exact"/>
              <w:ind w:right="-2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[Смесь минеральных материалов:</w:t>
            </w:r>
          </w:p>
        </w:tc>
        <w:tc>
          <w:tcPr>
            <w:tcW w:w="2694" w:type="dxa"/>
          </w:tcPr>
          <w:p w14:paraId="1EA52AD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16989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8BF20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14ED5F4B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6E8E32FB" w14:textId="77777777" w:rsidTr="002772E2">
        <w:trPr>
          <w:trHeight w:val="370"/>
        </w:trPr>
        <w:tc>
          <w:tcPr>
            <w:tcW w:w="608" w:type="dxa"/>
            <w:vMerge w:val="restart"/>
          </w:tcPr>
          <w:p w14:paraId="716D85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119DF3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7397C8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  <w:vMerge w:val="restart"/>
          </w:tcPr>
          <w:p w14:paraId="20F555A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bottom w:val="nil"/>
            </w:tcBorders>
          </w:tcPr>
          <w:p w14:paraId="7EE4143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щебня, песка, с минеральным</w:t>
            </w:r>
          </w:p>
        </w:tc>
        <w:tc>
          <w:tcPr>
            <w:tcW w:w="2694" w:type="dxa"/>
            <w:vMerge w:val="restart"/>
          </w:tcPr>
          <w:p w14:paraId="0EE8DB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162B1D6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0F1332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DC861B9" w14:textId="77777777" w:rsidTr="002772E2">
        <w:trPr>
          <w:trHeight w:val="491"/>
        </w:trPr>
        <w:tc>
          <w:tcPr>
            <w:tcW w:w="608" w:type="dxa"/>
            <w:vMerge/>
            <w:tcBorders>
              <w:top w:val="nil"/>
            </w:tcBorders>
          </w:tcPr>
          <w:p w14:paraId="6046BB7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492E73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2BC6B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14:paraId="7187A84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C5027D9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Порошком ,с жидким битумом]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2A15B1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D4898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050C8E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4BF0B55B" w14:textId="77777777" w:rsidTr="002772E2">
        <w:trPr>
          <w:trHeight w:val="491"/>
        </w:trPr>
        <w:tc>
          <w:tcPr>
            <w:tcW w:w="608" w:type="dxa"/>
            <w:vMerge/>
            <w:tcBorders>
              <w:top w:val="nil"/>
            </w:tcBorders>
          </w:tcPr>
          <w:p w14:paraId="1B59C8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E729AD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DAACF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14:paraId="4CD8A7C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EA8B30A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Или [смесьминеральных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18E960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C1E34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DBE633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221531AD" w14:textId="77777777" w:rsidTr="002772E2">
        <w:trPr>
          <w:trHeight w:val="491"/>
        </w:trPr>
        <w:tc>
          <w:tcPr>
            <w:tcW w:w="608" w:type="dxa"/>
            <w:vMerge/>
            <w:tcBorders>
              <w:top w:val="nil"/>
            </w:tcBorders>
          </w:tcPr>
          <w:p w14:paraId="6C6A3A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24E58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29E83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14:paraId="262E47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58774105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материалов:песка, без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7206328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2CD83D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5146BED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31347842" w14:textId="77777777" w:rsidTr="002772E2">
        <w:trPr>
          <w:trHeight w:val="1131"/>
        </w:trPr>
        <w:tc>
          <w:tcPr>
            <w:tcW w:w="608" w:type="dxa"/>
            <w:vMerge/>
            <w:tcBorders>
              <w:top w:val="nil"/>
            </w:tcBorders>
          </w:tcPr>
          <w:p w14:paraId="221F8A5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F0A48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896BD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14:paraId="09F974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41FE8843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Минерального порошка, связким</w:t>
            </w:r>
          </w:p>
          <w:p w14:paraId="5CBE43A3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bidi="ru-RU"/>
              </w:rPr>
            </w:pPr>
          </w:p>
          <w:p w14:paraId="0A35A1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битумом]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6732B7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B56F16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1771A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50EC9B3A" w14:textId="77777777" w:rsidTr="002772E2">
        <w:trPr>
          <w:trHeight w:val="877"/>
        </w:trPr>
        <w:tc>
          <w:tcPr>
            <w:tcW w:w="608" w:type="dxa"/>
            <w:vMerge/>
            <w:tcBorders>
              <w:top w:val="nil"/>
            </w:tcBorders>
          </w:tcPr>
          <w:p w14:paraId="44F647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7139D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69F28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22DDC8F1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Назначение</w:t>
            </w:r>
          </w:p>
        </w:tc>
        <w:tc>
          <w:tcPr>
            <w:tcW w:w="2538" w:type="dxa"/>
            <w:tcBorders>
              <w:bottom w:val="nil"/>
            </w:tcBorders>
          </w:tcPr>
          <w:p w14:paraId="3172910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Для верхних слоев покрытий;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для</w:t>
            </w:r>
            <w:proofErr w:type="gramEnd"/>
          </w:p>
          <w:p w14:paraId="1331A9D5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734D1B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Верхних и нижних слоев</w:t>
            </w:r>
          </w:p>
        </w:tc>
        <w:tc>
          <w:tcPr>
            <w:tcW w:w="2694" w:type="dxa"/>
            <w:vMerge w:val="restart"/>
          </w:tcPr>
          <w:p w14:paraId="702051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  <w:vMerge w:val="restart"/>
          </w:tcPr>
          <w:p w14:paraId="22E824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  <w:vMerge w:val="restart"/>
          </w:tcPr>
          <w:p w14:paraId="3ECCC6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5489A5B3" w14:textId="77777777" w:rsidTr="002772E2">
        <w:trPr>
          <w:trHeight w:val="825"/>
        </w:trPr>
        <w:tc>
          <w:tcPr>
            <w:tcW w:w="608" w:type="dxa"/>
            <w:vMerge/>
            <w:tcBorders>
              <w:top w:val="nil"/>
            </w:tcBorders>
          </w:tcPr>
          <w:p w14:paraId="200BD54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10159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BCD049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733618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7D59D78A" w14:textId="77777777" w:rsidR="00461D79" w:rsidRPr="00461D79" w:rsidRDefault="00461D79" w:rsidP="00461D79">
            <w:pPr>
              <w:spacing w:before="11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Покрытий и оснований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7AAED5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04BE48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1A8AA9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1F304AC0" w14:textId="77777777" w:rsidTr="002772E2">
        <w:trPr>
          <w:trHeight w:val="876"/>
        </w:trPr>
        <w:tc>
          <w:tcPr>
            <w:tcW w:w="608" w:type="dxa"/>
            <w:vMerge/>
            <w:tcBorders>
              <w:top w:val="nil"/>
            </w:tcBorders>
          </w:tcPr>
          <w:p w14:paraId="3FA6A9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7B80BA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AA4458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3B0D5FD5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песка</w:t>
            </w:r>
          </w:p>
        </w:tc>
        <w:tc>
          <w:tcPr>
            <w:tcW w:w="2538" w:type="dxa"/>
            <w:tcBorders>
              <w:bottom w:val="nil"/>
            </w:tcBorders>
          </w:tcPr>
          <w:p w14:paraId="0B2242E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Из отсевов дробления или</w:t>
            </w:r>
          </w:p>
          <w:p w14:paraId="3C6D4733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47513A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Природный песок или</w:t>
            </w:r>
          </w:p>
        </w:tc>
        <w:tc>
          <w:tcPr>
            <w:tcW w:w="2694" w:type="dxa"/>
            <w:vMerge w:val="restart"/>
          </w:tcPr>
          <w:p w14:paraId="1242264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  <w:vMerge w:val="restart"/>
          </w:tcPr>
          <w:p w14:paraId="0EC411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  <w:vMerge w:val="restart"/>
          </w:tcPr>
          <w:p w14:paraId="12D562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2B64C8BE" w14:textId="77777777" w:rsidTr="002772E2">
        <w:trPr>
          <w:trHeight w:val="492"/>
        </w:trPr>
        <w:tc>
          <w:tcPr>
            <w:tcW w:w="608" w:type="dxa"/>
            <w:vMerge/>
            <w:tcBorders>
              <w:top w:val="nil"/>
            </w:tcBorders>
          </w:tcPr>
          <w:p w14:paraId="1AB06C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D3DB3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32F224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024262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47C77DCA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Обогащенный из отсевов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B3188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63E1BA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57B73B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07497A5D" w14:textId="77777777" w:rsidTr="002772E2">
        <w:trPr>
          <w:trHeight w:val="825"/>
        </w:trPr>
        <w:tc>
          <w:tcPr>
            <w:tcW w:w="608" w:type="dxa"/>
            <w:vMerge/>
            <w:tcBorders>
              <w:top w:val="nil"/>
            </w:tcBorders>
          </w:tcPr>
          <w:p w14:paraId="5475F3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C14AE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06D61C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0F4D06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19051C12" w14:textId="77777777" w:rsidR="00461D79" w:rsidRPr="00461D79" w:rsidRDefault="00461D79" w:rsidP="00461D79">
            <w:pPr>
              <w:spacing w:before="11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дробления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7412AB7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B49C9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28B6C8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150FAE91" w14:textId="77777777" w:rsidTr="002772E2">
        <w:trPr>
          <w:trHeight w:val="372"/>
        </w:trPr>
        <w:tc>
          <w:tcPr>
            <w:tcW w:w="608" w:type="dxa"/>
            <w:vMerge/>
            <w:tcBorders>
              <w:top w:val="nil"/>
            </w:tcBorders>
          </w:tcPr>
          <w:p w14:paraId="28E7FD3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6E98F4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92B6D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02239368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Щебень применяется</w:t>
            </w:r>
          </w:p>
        </w:tc>
        <w:tc>
          <w:tcPr>
            <w:tcW w:w="2538" w:type="dxa"/>
            <w:tcBorders>
              <w:bottom w:val="nil"/>
            </w:tcBorders>
          </w:tcPr>
          <w:p w14:paraId="29DAAC8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Из плотных горных пород;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из</w:t>
            </w:r>
            <w:proofErr w:type="gramEnd"/>
          </w:p>
        </w:tc>
        <w:tc>
          <w:tcPr>
            <w:tcW w:w="2694" w:type="dxa"/>
            <w:vMerge w:val="restart"/>
          </w:tcPr>
          <w:p w14:paraId="4518EC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  <w:vMerge w:val="restart"/>
          </w:tcPr>
          <w:p w14:paraId="682713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  <w:vMerge w:val="restart"/>
          </w:tcPr>
          <w:p w14:paraId="3E170B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7A28FD3F" w14:textId="77777777" w:rsidTr="002772E2">
        <w:trPr>
          <w:trHeight w:val="824"/>
        </w:trPr>
        <w:tc>
          <w:tcPr>
            <w:tcW w:w="608" w:type="dxa"/>
            <w:vMerge/>
            <w:tcBorders>
              <w:top w:val="nil"/>
            </w:tcBorders>
          </w:tcPr>
          <w:p w14:paraId="15A8B7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4829D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1D776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61FADB7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6FC20486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шлаков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01346D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35AE7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161A5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6D6E2B11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118858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6AA397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B6B62A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1B43AAC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по содержанию щебня</w:t>
            </w:r>
          </w:p>
        </w:tc>
        <w:tc>
          <w:tcPr>
            <w:tcW w:w="2538" w:type="dxa"/>
          </w:tcPr>
          <w:p w14:paraId="1A3B8D16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Б;А</w:t>
            </w:r>
          </w:p>
        </w:tc>
        <w:tc>
          <w:tcPr>
            <w:tcW w:w="2694" w:type="dxa"/>
          </w:tcPr>
          <w:p w14:paraId="79A04C1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594436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3E9DA7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36771B7F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1136"/>
        <w:gridCol w:w="1491"/>
      </w:tblGrid>
      <w:tr w:rsidR="00461D79" w:rsidRPr="00461D79" w14:paraId="15896D5C" w14:textId="77777777" w:rsidTr="002772E2">
        <w:trPr>
          <w:trHeight w:val="707"/>
        </w:trPr>
        <w:tc>
          <w:tcPr>
            <w:tcW w:w="608" w:type="dxa"/>
            <w:vMerge w:val="restart"/>
          </w:tcPr>
          <w:p w14:paraId="126695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047E68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006BDB6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44CCB5DD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Зерновые составы</w:t>
            </w:r>
          </w:p>
        </w:tc>
        <w:tc>
          <w:tcPr>
            <w:tcW w:w="2538" w:type="dxa"/>
          </w:tcPr>
          <w:p w14:paraId="7C69C90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Прерывистые или непрерывные</w:t>
            </w:r>
          </w:p>
        </w:tc>
        <w:tc>
          <w:tcPr>
            <w:tcW w:w="1136" w:type="dxa"/>
          </w:tcPr>
          <w:p w14:paraId="015142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56B041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6E958E5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5435107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2C583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E568F5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9C6327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смеси</w:t>
            </w:r>
          </w:p>
        </w:tc>
        <w:tc>
          <w:tcPr>
            <w:tcW w:w="2538" w:type="dxa"/>
          </w:tcPr>
          <w:p w14:paraId="638A864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I;II</w:t>
            </w:r>
          </w:p>
        </w:tc>
        <w:tc>
          <w:tcPr>
            <w:tcW w:w="1136" w:type="dxa"/>
          </w:tcPr>
          <w:p w14:paraId="544E08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09A34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7891792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010425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725570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E8970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9A72D5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Марка щебня по истираемости</w:t>
            </w:r>
          </w:p>
        </w:tc>
        <w:tc>
          <w:tcPr>
            <w:tcW w:w="2538" w:type="dxa"/>
          </w:tcPr>
          <w:p w14:paraId="2D83CE4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И1;И2</w:t>
            </w:r>
          </w:p>
        </w:tc>
        <w:tc>
          <w:tcPr>
            <w:tcW w:w="1136" w:type="dxa"/>
          </w:tcPr>
          <w:p w14:paraId="348DE7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2EFE0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7896534" w14:textId="77777777" w:rsidTr="002772E2">
        <w:trPr>
          <w:trHeight w:val="1718"/>
        </w:trPr>
        <w:tc>
          <w:tcPr>
            <w:tcW w:w="608" w:type="dxa"/>
            <w:vMerge/>
            <w:tcBorders>
              <w:top w:val="nil"/>
            </w:tcBorders>
          </w:tcPr>
          <w:p w14:paraId="3159ED6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1F5F0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30E7A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D814380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Происхождение щебня</w:t>
            </w:r>
          </w:p>
        </w:tc>
        <w:tc>
          <w:tcPr>
            <w:tcW w:w="2538" w:type="dxa"/>
          </w:tcPr>
          <w:p w14:paraId="73076721" w14:textId="77777777" w:rsidR="00461D79" w:rsidRPr="00461D79" w:rsidRDefault="00461D79" w:rsidP="00461D79">
            <w:pPr>
              <w:spacing w:line="480" w:lineRule="auto"/>
              <w:ind w:right="34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Изизверженных; осадочных пород; из металлургического 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шлака</w:t>
            </w:r>
          </w:p>
        </w:tc>
        <w:tc>
          <w:tcPr>
            <w:tcW w:w="1136" w:type="dxa"/>
          </w:tcPr>
          <w:p w14:paraId="7E0C50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985A7F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443F27AB" w14:textId="77777777" w:rsidTr="002772E2">
        <w:trPr>
          <w:trHeight w:val="1213"/>
        </w:trPr>
        <w:tc>
          <w:tcPr>
            <w:tcW w:w="608" w:type="dxa"/>
            <w:vMerge/>
            <w:tcBorders>
              <w:top w:val="nil"/>
            </w:tcBorders>
          </w:tcPr>
          <w:p w14:paraId="4CFC57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7BF55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23116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404275BA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Фракция щебня</w:t>
            </w:r>
          </w:p>
        </w:tc>
        <w:tc>
          <w:tcPr>
            <w:tcW w:w="2538" w:type="dxa"/>
          </w:tcPr>
          <w:p w14:paraId="50AB4054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bidi="ru-RU"/>
              </w:rPr>
              <w:t xml:space="preserve">[свыше 10 до 20]; [свыше15до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bidi="ru-RU"/>
              </w:rPr>
              <w:t>20]; [от 5 до 10]</w:t>
            </w:r>
          </w:p>
        </w:tc>
        <w:tc>
          <w:tcPr>
            <w:tcW w:w="1136" w:type="dxa"/>
          </w:tcPr>
          <w:p w14:paraId="54CFB599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3F769B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1D82B86" w14:textId="77777777" w:rsidTr="002772E2">
        <w:trPr>
          <w:trHeight w:val="1718"/>
        </w:trPr>
        <w:tc>
          <w:tcPr>
            <w:tcW w:w="608" w:type="dxa"/>
            <w:vMerge/>
            <w:tcBorders>
              <w:top w:val="nil"/>
            </w:tcBorders>
          </w:tcPr>
          <w:p w14:paraId="45E1B3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EB2C9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BF558B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E58BBF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вяжущего</w:t>
            </w:r>
          </w:p>
        </w:tc>
        <w:tc>
          <w:tcPr>
            <w:tcW w:w="2538" w:type="dxa"/>
          </w:tcPr>
          <w:p w14:paraId="2D2F027D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 xml:space="preserve">СГ130/200 или МГ130/200 или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 xml:space="preserve">БНД40/60 или БНД60/90 или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>БНД90/130 или БНД130/200</w:t>
            </w:r>
          </w:p>
        </w:tc>
        <w:tc>
          <w:tcPr>
            <w:tcW w:w="1136" w:type="dxa"/>
          </w:tcPr>
          <w:p w14:paraId="7F7F4BA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518622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6D93EA4B" w14:textId="77777777" w:rsidTr="002772E2">
        <w:trPr>
          <w:trHeight w:val="1211"/>
        </w:trPr>
        <w:tc>
          <w:tcPr>
            <w:tcW w:w="608" w:type="dxa"/>
            <w:vMerge/>
            <w:tcBorders>
              <w:top w:val="nil"/>
            </w:tcBorders>
          </w:tcPr>
          <w:p w14:paraId="7D0A7D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68B34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55768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35464CB1" w14:textId="77777777" w:rsidR="00461D79" w:rsidRPr="00461D79" w:rsidRDefault="00461D79" w:rsidP="00461D79">
            <w:pPr>
              <w:spacing w:line="482" w:lineRule="auto"/>
              <w:ind w:right="3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 xml:space="preserve">Марка щебня по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bidi="ru-RU"/>
              </w:rPr>
              <w:t>морозостойкости</w:t>
            </w:r>
          </w:p>
        </w:tc>
        <w:tc>
          <w:tcPr>
            <w:tcW w:w="2538" w:type="dxa"/>
          </w:tcPr>
          <w:p w14:paraId="64F8F10C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F50</w:t>
            </w:r>
          </w:p>
        </w:tc>
        <w:tc>
          <w:tcPr>
            <w:tcW w:w="1136" w:type="dxa"/>
          </w:tcPr>
          <w:p w14:paraId="3D4455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19FE15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0EEE56A" w14:textId="77777777" w:rsidTr="002772E2">
        <w:trPr>
          <w:trHeight w:val="1211"/>
        </w:trPr>
        <w:tc>
          <w:tcPr>
            <w:tcW w:w="608" w:type="dxa"/>
            <w:vMerge/>
            <w:tcBorders>
              <w:top w:val="nil"/>
            </w:tcBorders>
          </w:tcPr>
          <w:p w14:paraId="5E90217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A612FC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D735C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DBE1CCB" w14:textId="77777777" w:rsidR="00461D79" w:rsidRPr="00461D79" w:rsidRDefault="00461D79" w:rsidP="00461D79">
            <w:pPr>
              <w:spacing w:line="482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Вид по величине остаточной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пористости</w:t>
            </w:r>
          </w:p>
        </w:tc>
        <w:tc>
          <w:tcPr>
            <w:tcW w:w="2538" w:type="dxa"/>
          </w:tcPr>
          <w:p w14:paraId="71636C6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Высокоплотная или плотная</w:t>
            </w:r>
          </w:p>
        </w:tc>
        <w:tc>
          <w:tcPr>
            <w:tcW w:w="1136" w:type="dxa"/>
          </w:tcPr>
          <w:p w14:paraId="0E4302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BB3EF4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67E3C196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1136"/>
        <w:gridCol w:w="1491"/>
        <w:gridCol w:w="67"/>
        <w:gridCol w:w="1136"/>
        <w:gridCol w:w="1491"/>
      </w:tblGrid>
      <w:tr w:rsidR="00461D79" w:rsidRPr="00461D79" w14:paraId="1B4337A3" w14:textId="77777777" w:rsidTr="002772E2">
        <w:trPr>
          <w:trHeight w:val="707"/>
        </w:trPr>
        <w:tc>
          <w:tcPr>
            <w:tcW w:w="608" w:type="dxa"/>
            <w:vMerge w:val="restart"/>
          </w:tcPr>
          <w:p w14:paraId="27868C8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6FCA18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370A3C2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EB1DD3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прочности песка</w:t>
            </w:r>
          </w:p>
        </w:tc>
        <w:tc>
          <w:tcPr>
            <w:tcW w:w="2538" w:type="dxa"/>
          </w:tcPr>
          <w:p w14:paraId="288039E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600</w:t>
            </w:r>
          </w:p>
        </w:tc>
        <w:tc>
          <w:tcPr>
            <w:tcW w:w="2694" w:type="dxa"/>
            <w:gridSpan w:val="3"/>
          </w:tcPr>
          <w:p w14:paraId="5A3B4D1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008EE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1B2967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9797602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7CBA2AF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D0F8C9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89159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B2AB72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Вид минеральной составляющей</w:t>
            </w:r>
          </w:p>
        </w:tc>
        <w:tc>
          <w:tcPr>
            <w:tcW w:w="2538" w:type="dxa"/>
          </w:tcPr>
          <w:p w14:paraId="60C1944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Щебеночная или песчаная</w:t>
            </w:r>
          </w:p>
        </w:tc>
        <w:tc>
          <w:tcPr>
            <w:tcW w:w="2694" w:type="dxa"/>
            <w:gridSpan w:val="3"/>
          </w:tcPr>
          <w:p w14:paraId="7D61854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1423AA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4D0CD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DD67D29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23B1144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B64A53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F220CC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850650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Марка щебня по дробимости</w:t>
            </w:r>
          </w:p>
        </w:tc>
        <w:tc>
          <w:tcPr>
            <w:tcW w:w="2538" w:type="dxa"/>
          </w:tcPr>
          <w:p w14:paraId="5F400B9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800</w:t>
            </w:r>
          </w:p>
        </w:tc>
        <w:tc>
          <w:tcPr>
            <w:tcW w:w="2694" w:type="dxa"/>
            <w:gridSpan w:val="3"/>
          </w:tcPr>
          <w:p w14:paraId="37088D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E2CEAD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C3A26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52E9163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88C636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CCDB07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9F7CD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29FF68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>Тип в зависимости от вида песка</w:t>
            </w:r>
          </w:p>
        </w:tc>
        <w:tc>
          <w:tcPr>
            <w:tcW w:w="2538" w:type="dxa"/>
          </w:tcPr>
          <w:p w14:paraId="0DC0D7C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Г;Д</w:t>
            </w:r>
          </w:p>
        </w:tc>
        <w:tc>
          <w:tcPr>
            <w:tcW w:w="2694" w:type="dxa"/>
            <w:gridSpan w:val="3"/>
          </w:tcPr>
          <w:p w14:paraId="3A22E5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7CA60A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9EA864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B01E6E9" w14:textId="77777777" w:rsidTr="002772E2">
        <w:trPr>
          <w:gridAfter w:val="3"/>
          <w:wAfter w:w="2694" w:type="dxa"/>
          <w:trHeight w:val="506"/>
        </w:trPr>
        <w:tc>
          <w:tcPr>
            <w:tcW w:w="608" w:type="dxa"/>
            <w:vMerge w:val="restart"/>
          </w:tcPr>
          <w:p w14:paraId="368C47E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20.</w:t>
            </w:r>
          </w:p>
        </w:tc>
        <w:tc>
          <w:tcPr>
            <w:tcW w:w="2662" w:type="dxa"/>
            <w:vMerge w:val="restart"/>
          </w:tcPr>
          <w:p w14:paraId="3EAF209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Растворы строительные тип2</w:t>
            </w:r>
          </w:p>
        </w:tc>
        <w:tc>
          <w:tcPr>
            <w:tcW w:w="1554" w:type="dxa"/>
            <w:vMerge w:val="restart"/>
          </w:tcPr>
          <w:p w14:paraId="5F8219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D0A930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подвижности (Пк)</w:t>
            </w:r>
          </w:p>
        </w:tc>
        <w:tc>
          <w:tcPr>
            <w:tcW w:w="2538" w:type="dxa"/>
          </w:tcPr>
          <w:p w14:paraId="39B83CE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2или3</w:t>
            </w:r>
          </w:p>
        </w:tc>
        <w:tc>
          <w:tcPr>
            <w:tcW w:w="1136" w:type="dxa"/>
          </w:tcPr>
          <w:p w14:paraId="6C063C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6580D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F4E6B12" w14:textId="77777777" w:rsidTr="002772E2">
        <w:trPr>
          <w:gridAfter w:val="3"/>
          <w:wAfter w:w="2694" w:type="dxa"/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30440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51CF06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23F850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9DEF65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раствора</w:t>
            </w:r>
          </w:p>
        </w:tc>
        <w:tc>
          <w:tcPr>
            <w:tcW w:w="2538" w:type="dxa"/>
          </w:tcPr>
          <w:p w14:paraId="799D6C8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Тяжелый; легкий</w:t>
            </w:r>
          </w:p>
        </w:tc>
        <w:tc>
          <w:tcPr>
            <w:tcW w:w="1136" w:type="dxa"/>
          </w:tcPr>
          <w:p w14:paraId="275959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9D9B0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02982BE" w14:textId="77777777" w:rsidTr="002772E2">
        <w:trPr>
          <w:gridAfter w:val="3"/>
          <w:wAfter w:w="2694" w:type="dxa"/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E6E623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BBB89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49E02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CCDE3C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Вяжущее</w:t>
            </w:r>
          </w:p>
        </w:tc>
        <w:tc>
          <w:tcPr>
            <w:tcW w:w="2538" w:type="dxa"/>
          </w:tcPr>
          <w:p w14:paraId="71A75CD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Цемент;цемент,известь</w:t>
            </w:r>
          </w:p>
        </w:tc>
        <w:tc>
          <w:tcPr>
            <w:tcW w:w="1136" w:type="dxa"/>
          </w:tcPr>
          <w:p w14:paraId="3CA2B73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95BC1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4B94FC7" w14:textId="77777777" w:rsidTr="002772E2">
        <w:trPr>
          <w:gridAfter w:val="3"/>
          <w:wAfter w:w="2694" w:type="dxa"/>
          <w:trHeight w:val="508"/>
        </w:trPr>
        <w:tc>
          <w:tcPr>
            <w:tcW w:w="608" w:type="dxa"/>
            <w:vMerge/>
            <w:tcBorders>
              <w:top w:val="nil"/>
            </w:tcBorders>
          </w:tcPr>
          <w:p w14:paraId="3389A1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1F5E9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1F9FD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E8D3AA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Прочность раствора на сжатие</w:t>
            </w:r>
          </w:p>
        </w:tc>
        <w:tc>
          <w:tcPr>
            <w:tcW w:w="2538" w:type="dxa"/>
          </w:tcPr>
          <w:p w14:paraId="4B105FC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М100;М200</w:t>
            </w:r>
          </w:p>
        </w:tc>
        <w:tc>
          <w:tcPr>
            <w:tcW w:w="1136" w:type="dxa"/>
          </w:tcPr>
          <w:p w14:paraId="4E363A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16903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B11EDE3" w14:textId="77777777" w:rsidTr="002772E2">
        <w:trPr>
          <w:gridAfter w:val="3"/>
          <w:wAfter w:w="2694" w:type="dxa"/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43630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DFBFC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723B8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05C09F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морозостойкости</w:t>
            </w:r>
          </w:p>
        </w:tc>
        <w:tc>
          <w:tcPr>
            <w:tcW w:w="2538" w:type="dxa"/>
          </w:tcPr>
          <w:p w14:paraId="65F6BD6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F50;F75;F100</w:t>
            </w:r>
          </w:p>
        </w:tc>
        <w:tc>
          <w:tcPr>
            <w:tcW w:w="1136" w:type="dxa"/>
          </w:tcPr>
          <w:p w14:paraId="45CD7B4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70021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61384E6" w14:textId="77777777" w:rsidTr="002772E2">
        <w:trPr>
          <w:gridAfter w:val="3"/>
          <w:wAfter w:w="2694" w:type="dxa"/>
          <w:trHeight w:val="1010"/>
        </w:trPr>
        <w:tc>
          <w:tcPr>
            <w:tcW w:w="608" w:type="dxa"/>
            <w:vMerge/>
            <w:tcBorders>
              <w:top w:val="nil"/>
            </w:tcBorders>
          </w:tcPr>
          <w:p w14:paraId="59DFF4E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FC341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0A712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481F9B6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мелкого заполнителя</w:t>
            </w:r>
          </w:p>
        </w:tc>
        <w:tc>
          <w:tcPr>
            <w:tcW w:w="2538" w:type="dxa"/>
          </w:tcPr>
          <w:p w14:paraId="29558B71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Песок природный, из отсевов</w:t>
            </w:r>
          </w:p>
          <w:p w14:paraId="51D348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319516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дробления</w:t>
            </w:r>
          </w:p>
        </w:tc>
        <w:tc>
          <w:tcPr>
            <w:tcW w:w="1136" w:type="dxa"/>
          </w:tcPr>
          <w:p w14:paraId="3F8440D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4FB74D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210B096E" w14:textId="77777777" w:rsidTr="002772E2">
        <w:trPr>
          <w:gridAfter w:val="3"/>
          <w:wAfter w:w="2694" w:type="dxa"/>
          <w:trHeight w:val="508"/>
        </w:trPr>
        <w:tc>
          <w:tcPr>
            <w:tcW w:w="608" w:type="dxa"/>
            <w:vMerge/>
            <w:tcBorders>
              <w:top w:val="nil"/>
            </w:tcBorders>
          </w:tcPr>
          <w:p w14:paraId="75DE469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B47034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E5638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6CC541A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</w:t>
            </w:r>
          </w:p>
        </w:tc>
        <w:tc>
          <w:tcPr>
            <w:tcW w:w="2538" w:type="dxa"/>
          </w:tcPr>
          <w:p w14:paraId="6673C2B5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IилиII</w:t>
            </w:r>
          </w:p>
        </w:tc>
        <w:tc>
          <w:tcPr>
            <w:tcW w:w="1136" w:type="dxa"/>
          </w:tcPr>
          <w:p w14:paraId="020198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242A04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4B06A99" w14:textId="77777777" w:rsidTr="002772E2">
        <w:trPr>
          <w:gridAfter w:val="3"/>
          <w:wAfter w:w="2694" w:type="dxa"/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F7578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89637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5E12B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A404C5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Группа</w:t>
            </w:r>
          </w:p>
        </w:tc>
        <w:tc>
          <w:tcPr>
            <w:tcW w:w="2538" w:type="dxa"/>
          </w:tcPr>
          <w:p w14:paraId="4FBD2D5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Средний,оченьмелкий;мелкий</w:t>
            </w:r>
          </w:p>
        </w:tc>
        <w:tc>
          <w:tcPr>
            <w:tcW w:w="1136" w:type="dxa"/>
          </w:tcPr>
          <w:p w14:paraId="278097D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B4D6F3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704A212" w14:textId="77777777" w:rsidTr="002772E2">
        <w:trPr>
          <w:gridAfter w:val="3"/>
          <w:wAfter w:w="2694" w:type="dxa"/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6EF62C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51038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A4471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EB93BD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дробимости</w:t>
            </w:r>
          </w:p>
        </w:tc>
        <w:tc>
          <w:tcPr>
            <w:tcW w:w="2538" w:type="dxa"/>
          </w:tcPr>
          <w:p w14:paraId="2339FC5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600</w:t>
            </w:r>
          </w:p>
        </w:tc>
        <w:tc>
          <w:tcPr>
            <w:tcW w:w="1136" w:type="dxa"/>
          </w:tcPr>
          <w:p w14:paraId="0292E0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7C476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AA6DFAF" w14:textId="77777777" w:rsidTr="002772E2">
        <w:trPr>
          <w:gridAfter w:val="3"/>
          <w:wAfter w:w="2694" w:type="dxa"/>
          <w:trHeight w:val="1012"/>
        </w:trPr>
        <w:tc>
          <w:tcPr>
            <w:tcW w:w="608" w:type="dxa"/>
          </w:tcPr>
          <w:p w14:paraId="77CA4269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21.</w:t>
            </w:r>
          </w:p>
        </w:tc>
        <w:tc>
          <w:tcPr>
            <w:tcW w:w="2662" w:type="dxa"/>
          </w:tcPr>
          <w:p w14:paraId="2562A6FD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Бруски обрезные тип2</w:t>
            </w:r>
          </w:p>
        </w:tc>
        <w:tc>
          <w:tcPr>
            <w:tcW w:w="1554" w:type="dxa"/>
          </w:tcPr>
          <w:p w14:paraId="54AD00A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0BFF61E9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Сорт древесины брусков</w:t>
            </w:r>
          </w:p>
          <w:p w14:paraId="5F5BED8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64B526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Лиственных пород</w:t>
            </w:r>
          </w:p>
        </w:tc>
        <w:tc>
          <w:tcPr>
            <w:tcW w:w="2538" w:type="dxa"/>
          </w:tcPr>
          <w:p w14:paraId="14843C52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1;2,3</w:t>
            </w:r>
          </w:p>
        </w:tc>
        <w:tc>
          <w:tcPr>
            <w:tcW w:w="1136" w:type="dxa"/>
          </w:tcPr>
          <w:p w14:paraId="300ACD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96AA0C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6EE04444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32DA4436" w14:textId="77777777" w:rsidTr="002772E2">
        <w:trPr>
          <w:trHeight w:val="1012"/>
        </w:trPr>
        <w:tc>
          <w:tcPr>
            <w:tcW w:w="608" w:type="dxa"/>
            <w:vMerge w:val="restart"/>
          </w:tcPr>
          <w:p w14:paraId="2CA7E31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3FC06D2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5427818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0AA0D92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Толщина брусков лиственных</w:t>
            </w:r>
          </w:p>
          <w:p w14:paraId="57B7A7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3B9FD167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пород</w:t>
            </w:r>
          </w:p>
        </w:tc>
        <w:tc>
          <w:tcPr>
            <w:tcW w:w="2538" w:type="dxa"/>
          </w:tcPr>
          <w:p w14:paraId="7D31221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≥40</w:t>
            </w:r>
          </w:p>
        </w:tc>
        <w:tc>
          <w:tcPr>
            <w:tcW w:w="2694" w:type="dxa"/>
          </w:tcPr>
          <w:p w14:paraId="60F616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BC79C2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3BF743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642BFD1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7A77AA7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BD3E28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AA58D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C31BC5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Ширина брусков хвойных пород</w:t>
            </w:r>
          </w:p>
        </w:tc>
        <w:tc>
          <w:tcPr>
            <w:tcW w:w="2538" w:type="dxa"/>
          </w:tcPr>
          <w:p w14:paraId="4B133DD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≤150</w:t>
            </w:r>
          </w:p>
        </w:tc>
        <w:tc>
          <w:tcPr>
            <w:tcW w:w="2694" w:type="dxa"/>
          </w:tcPr>
          <w:p w14:paraId="3C37E1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6CC424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2516C9A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6693F19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79C59E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D6FAB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00091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0CB1AF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Порода древесины брусков</w:t>
            </w:r>
          </w:p>
        </w:tc>
        <w:tc>
          <w:tcPr>
            <w:tcW w:w="2538" w:type="dxa"/>
          </w:tcPr>
          <w:p w14:paraId="2AD72A8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Сосна,береза</w:t>
            </w:r>
          </w:p>
        </w:tc>
        <w:tc>
          <w:tcPr>
            <w:tcW w:w="2694" w:type="dxa"/>
          </w:tcPr>
          <w:p w14:paraId="1B86AB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87A75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CE849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CCD6362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6EA683C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51AB0D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BFE83C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E11CC6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Длина брусков</w:t>
            </w:r>
          </w:p>
        </w:tc>
        <w:tc>
          <w:tcPr>
            <w:tcW w:w="2538" w:type="dxa"/>
          </w:tcPr>
          <w:p w14:paraId="2BDA2E2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От3,до2</w:t>
            </w:r>
          </w:p>
        </w:tc>
        <w:tc>
          <w:tcPr>
            <w:tcW w:w="2694" w:type="dxa"/>
          </w:tcPr>
          <w:p w14:paraId="6C297F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F115DA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</w:t>
            </w:r>
          </w:p>
        </w:tc>
        <w:tc>
          <w:tcPr>
            <w:tcW w:w="1491" w:type="dxa"/>
          </w:tcPr>
          <w:p w14:paraId="2842FC1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09DF5F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E6A717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48F5A9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A9318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81E5D40" w14:textId="77777777" w:rsidR="00461D79" w:rsidRPr="00461D79" w:rsidRDefault="00461D79" w:rsidP="00461D79">
            <w:pPr>
              <w:spacing w:line="246" w:lineRule="exact"/>
              <w:ind w:right="-2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Сорт древесины брусков хвойных</w:t>
            </w:r>
          </w:p>
          <w:p w14:paraId="3FEC6027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6A31946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пород</w:t>
            </w:r>
          </w:p>
        </w:tc>
        <w:tc>
          <w:tcPr>
            <w:tcW w:w="2538" w:type="dxa"/>
          </w:tcPr>
          <w:p w14:paraId="0B17244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&gt;2</w:t>
            </w:r>
          </w:p>
        </w:tc>
        <w:tc>
          <w:tcPr>
            <w:tcW w:w="2694" w:type="dxa"/>
          </w:tcPr>
          <w:p w14:paraId="11D6E6F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C66AC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9E63C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782378D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6F0CF4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F4BCCF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A04516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2B4363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Ширина брусков лиственных</w:t>
            </w:r>
          </w:p>
          <w:p w14:paraId="469176C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5585DD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пород</w:t>
            </w:r>
          </w:p>
        </w:tc>
        <w:tc>
          <w:tcPr>
            <w:tcW w:w="2538" w:type="dxa"/>
          </w:tcPr>
          <w:p w14:paraId="0BA0753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&lt;150</w:t>
            </w:r>
          </w:p>
        </w:tc>
        <w:tc>
          <w:tcPr>
            <w:tcW w:w="2694" w:type="dxa"/>
          </w:tcPr>
          <w:p w14:paraId="25BD92D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4B68C4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A317C8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A3C529A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99A22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92A28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16BD8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161522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Толщина брусков хвойных пород</w:t>
            </w:r>
          </w:p>
        </w:tc>
        <w:tc>
          <w:tcPr>
            <w:tcW w:w="2538" w:type="dxa"/>
          </w:tcPr>
          <w:p w14:paraId="5D99839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40;75;60</w:t>
            </w:r>
          </w:p>
        </w:tc>
        <w:tc>
          <w:tcPr>
            <w:tcW w:w="2694" w:type="dxa"/>
          </w:tcPr>
          <w:p w14:paraId="65597D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52A2B6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2DCFDC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3A194A4" w14:textId="77777777" w:rsidTr="002772E2">
        <w:trPr>
          <w:trHeight w:val="705"/>
        </w:trPr>
        <w:tc>
          <w:tcPr>
            <w:tcW w:w="608" w:type="dxa"/>
            <w:vMerge w:val="restart"/>
          </w:tcPr>
          <w:p w14:paraId="1739A06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23.</w:t>
            </w:r>
          </w:p>
        </w:tc>
        <w:tc>
          <w:tcPr>
            <w:tcW w:w="2662" w:type="dxa"/>
            <w:vMerge w:val="restart"/>
          </w:tcPr>
          <w:p w14:paraId="18CB940B" w14:textId="57084D06" w:rsidR="00461D79" w:rsidRPr="00461D79" w:rsidRDefault="00461D79" w:rsidP="00461D79">
            <w:pPr>
              <w:spacing w:line="482" w:lineRule="auto"/>
              <w:ind w:right="28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Смеси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 xml:space="preserve"> асфальтобетонные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 xml:space="preserve">песчаные 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тип 2</w:t>
            </w:r>
          </w:p>
        </w:tc>
        <w:tc>
          <w:tcPr>
            <w:tcW w:w="1554" w:type="dxa"/>
            <w:vMerge w:val="restart"/>
          </w:tcPr>
          <w:p w14:paraId="54FB30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438C1B4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</w:t>
            </w:r>
          </w:p>
        </w:tc>
        <w:tc>
          <w:tcPr>
            <w:tcW w:w="2538" w:type="dxa"/>
          </w:tcPr>
          <w:p w14:paraId="70FEBDA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 и Г</w:t>
            </w:r>
          </w:p>
        </w:tc>
        <w:tc>
          <w:tcPr>
            <w:tcW w:w="2694" w:type="dxa"/>
          </w:tcPr>
          <w:p w14:paraId="77BF2B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BEC1AD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BCE47B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7DE62A2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08D01FA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35B66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46C50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A648AA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</w:t>
            </w:r>
          </w:p>
        </w:tc>
        <w:tc>
          <w:tcPr>
            <w:tcW w:w="2538" w:type="dxa"/>
          </w:tcPr>
          <w:p w14:paraId="5E27519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II, III</w:t>
            </w:r>
          </w:p>
        </w:tc>
        <w:tc>
          <w:tcPr>
            <w:tcW w:w="2694" w:type="dxa"/>
          </w:tcPr>
          <w:p w14:paraId="2572583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EAFE7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D41296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40211A9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97AB1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2EEBA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B6CB0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3C0AF8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Температура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асфальтобетонной</w:t>
            </w:r>
            <w:proofErr w:type="gramEnd"/>
          </w:p>
          <w:p w14:paraId="2219EF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580DD8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Смеси при отгрузке должна быть</w:t>
            </w:r>
          </w:p>
        </w:tc>
        <w:tc>
          <w:tcPr>
            <w:tcW w:w="2538" w:type="dxa"/>
          </w:tcPr>
          <w:p w14:paraId="263D801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от140до155</w:t>
            </w:r>
          </w:p>
        </w:tc>
        <w:tc>
          <w:tcPr>
            <w:tcW w:w="2694" w:type="dxa"/>
          </w:tcPr>
          <w:p w14:paraId="206700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A8F6B3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оС</w:t>
            </w:r>
          </w:p>
        </w:tc>
        <w:tc>
          <w:tcPr>
            <w:tcW w:w="1491" w:type="dxa"/>
          </w:tcPr>
          <w:p w14:paraId="5B10F1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4E6C5BF5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492E67CF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2E109E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4E9D357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001913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5D0B772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Зерновые составы</w:t>
            </w:r>
          </w:p>
        </w:tc>
        <w:tc>
          <w:tcPr>
            <w:tcW w:w="2538" w:type="dxa"/>
          </w:tcPr>
          <w:p w14:paraId="1BE7916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Должны быть непрерывные</w:t>
            </w:r>
          </w:p>
        </w:tc>
        <w:tc>
          <w:tcPr>
            <w:tcW w:w="2694" w:type="dxa"/>
          </w:tcPr>
          <w:p w14:paraId="1DC1E9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31FCA0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596119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4D3436F" w14:textId="77777777" w:rsidTr="002772E2">
        <w:trPr>
          <w:trHeight w:val="2221"/>
        </w:trPr>
        <w:tc>
          <w:tcPr>
            <w:tcW w:w="608" w:type="dxa"/>
            <w:vMerge/>
            <w:tcBorders>
              <w:top w:val="nil"/>
            </w:tcBorders>
          </w:tcPr>
          <w:p w14:paraId="14515D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08631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71DD9F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F3FE32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песка</w:t>
            </w:r>
          </w:p>
        </w:tc>
        <w:tc>
          <w:tcPr>
            <w:tcW w:w="2538" w:type="dxa"/>
          </w:tcPr>
          <w:p w14:paraId="70F908E8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На песках из отсевов дробления, на природных песках, на смесях природных песков с отсевами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дробления</w:t>
            </w:r>
          </w:p>
        </w:tc>
        <w:tc>
          <w:tcPr>
            <w:tcW w:w="2694" w:type="dxa"/>
          </w:tcPr>
          <w:p w14:paraId="1CD794A9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156ECB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5691DCD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620AB505" w14:textId="77777777" w:rsidTr="002772E2">
        <w:trPr>
          <w:trHeight w:val="1214"/>
        </w:trPr>
        <w:tc>
          <w:tcPr>
            <w:tcW w:w="608" w:type="dxa"/>
            <w:vMerge/>
            <w:tcBorders>
              <w:top w:val="nil"/>
            </w:tcBorders>
          </w:tcPr>
          <w:p w14:paraId="27CECC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3936E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A1332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1D778A30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 xml:space="preserve">Наибольший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 xml:space="preserve">размер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минеральных зерен</w:t>
            </w:r>
          </w:p>
        </w:tc>
        <w:tc>
          <w:tcPr>
            <w:tcW w:w="2538" w:type="dxa"/>
          </w:tcPr>
          <w:p w14:paraId="0DFD17A0" w14:textId="77777777" w:rsidR="00461D79" w:rsidRPr="00461D79" w:rsidRDefault="00461D79" w:rsidP="00461D79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До10*</w:t>
            </w:r>
          </w:p>
        </w:tc>
        <w:tc>
          <w:tcPr>
            <w:tcW w:w="2694" w:type="dxa"/>
          </w:tcPr>
          <w:p w14:paraId="418013D7" w14:textId="77777777" w:rsidR="00461D79" w:rsidRPr="00461D79" w:rsidRDefault="00461D79" w:rsidP="00461D79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985FA37" w14:textId="77777777" w:rsidR="00461D79" w:rsidRPr="00461D79" w:rsidRDefault="00461D79" w:rsidP="00461D79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53DD0B6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0BD4AE0" w14:textId="77777777" w:rsidTr="002772E2">
        <w:trPr>
          <w:trHeight w:val="704"/>
        </w:trPr>
        <w:tc>
          <w:tcPr>
            <w:tcW w:w="608" w:type="dxa"/>
            <w:vMerge/>
            <w:tcBorders>
              <w:top w:val="nil"/>
            </w:tcBorders>
          </w:tcPr>
          <w:p w14:paraId="4FCF7BC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5CC37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67B96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E47BA8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Содержание битума</w:t>
            </w:r>
          </w:p>
        </w:tc>
        <w:tc>
          <w:tcPr>
            <w:tcW w:w="2538" w:type="dxa"/>
          </w:tcPr>
          <w:p w14:paraId="10CAC2F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 До 10,0</w:t>
            </w:r>
          </w:p>
        </w:tc>
        <w:tc>
          <w:tcPr>
            <w:tcW w:w="2694" w:type="dxa"/>
          </w:tcPr>
          <w:p w14:paraId="4DA5C72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BD726E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%помассе</w:t>
            </w:r>
          </w:p>
        </w:tc>
        <w:tc>
          <w:tcPr>
            <w:tcW w:w="1491" w:type="dxa"/>
          </w:tcPr>
          <w:p w14:paraId="37FD05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D445123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78EE22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2B1723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C7877E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49BFE4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Марка применяемого битума</w:t>
            </w:r>
          </w:p>
        </w:tc>
        <w:tc>
          <w:tcPr>
            <w:tcW w:w="2538" w:type="dxa"/>
          </w:tcPr>
          <w:p w14:paraId="2F75E5B2" w14:textId="77777777" w:rsidR="00461D79" w:rsidRPr="00461D79" w:rsidRDefault="00461D79" w:rsidP="00461D79">
            <w:pPr>
              <w:tabs>
                <w:tab w:val="left" w:pos="1561"/>
              </w:tabs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БНД90/130 или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ab/>
              <w:t>БНД60/90</w:t>
            </w:r>
          </w:p>
        </w:tc>
        <w:tc>
          <w:tcPr>
            <w:tcW w:w="2694" w:type="dxa"/>
          </w:tcPr>
          <w:p w14:paraId="58F9AE96" w14:textId="77777777" w:rsidR="00461D79" w:rsidRPr="00461D79" w:rsidRDefault="00461D79" w:rsidP="00461D79">
            <w:pPr>
              <w:tabs>
                <w:tab w:val="left" w:pos="1561"/>
              </w:tabs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DAB90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9E3A5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E175760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70E9A8D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EFF4D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34CD1B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5150A88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 мелкого заполнителя</w:t>
            </w:r>
          </w:p>
        </w:tc>
        <w:tc>
          <w:tcPr>
            <w:tcW w:w="2538" w:type="dxa"/>
          </w:tcPr>
          <w:p w14:paraId="3341C2B9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I;II</w:t>
            </w:r>
          </w:p>
        </w:tc>
        <w:tc>
          <w:tcPr>
            <w:tcW w:w="2694" w:type="dxa"/>
          </w:tcPr>
          <w:p w14:paraId="7CD7F956" w14:textId="77777777" w:rsidR="00461D79" w:rsidRPr="00461D79" w:rsidRDefault="00461D79" w:rsidP="00461D79">
            <w:pPr>
              <w:spacing w:line="25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48559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AB5DE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B3D824B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607FF1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75A6D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3145D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F41F96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Группа мелкого заполнителя</w:t>
            </w:r>
          </w:p>
        </w:tc>
        <w:tc>
          <w:tcPr>
            <w:tcW w:w="2538" w:type="dxa"/>
          </w:tcPr>
          <w:p w14:paraId="310A148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Крупный,средний</w:t>
            </w:r>
          </w:p>
        </w:tc>
        <w:tc>
          <w:tcPr>
            <w:tcW w:w="2694" w:type="dxa"/>
          </w:tcPr>
          <w:p w14:paraId="6AC146C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3C5C0D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4841C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5147146" w14:textId="77777777" w:rsidTr="002772E2">
        <w:trPr>
          <w:trHeight w:val="1518"/>
        </w:trPr>
        <w:tc>
          <w:tcPr>
            <w:tcW w:w="608" w:type="dxa"/>
            <w:vMerge w:val="restart"/>
          </w:tcPr>
          <w:p w14:paraId="01BC616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28.</w:t>
            </w:r>
          </w:p>
        </w:tc>
        <w:tc>
          <w:tcPr>
            <w:tcW w:w="2662" w:type="dxa"/>
            <w:vMerge w:val="restart"/>
          </w:tcPr>
          <w:p w14:paraId="32F22E8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Раствор строительный тип3</w:t>
            </w:r>
          </w:p>
        </w:tc>
        <w:tc>
          <w:tcPr>
            <w:tcW w:w="1554" w:type="dxa"/>
            <w:vMerge w:val="restart"/>
          </w:tcPr>
          <w:p w14:paraId="0FF0813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898CE2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Общие требования</w:t>
            </w:r>
          </w:p>
        </w:tc>
        <w:tc>
          <w:tcPr>
            <w:tcW w:w="2538" w:type="dxa"/>
          </w:tcPr>
          <w:p w14:paraId="39288A9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Строительные растворы простые;</w:t>
            </w:r>
          </w:p>
          <w:p w14:paraId="6359FBC7" w14:textId="77777777" w:rsidR="00461D79" w:rsidRPr="00461D79" w:rsidRDefault="00461D79" w:rsidP="00461D79">
            <w:pPr>
              <w:spacing w:before="6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сложные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на минеральных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вяжущих</w:t>
            </w:r>
          </w:p>
        </w:tc>
        <w:tc>
          <w:tcPr>
            <w:tcW w:w="2694" w:type="dxa"/>
          </w:tcPr>
          <w:p w14:paraId="0E1CE6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05B8E5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2157EC6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1D2096F8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3C4A66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D3A79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759256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51FD9DD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прочности</w:t>
            </w:r>
          </w:p>
        </w:tc>
        <w:tc>
          <w:tcPr>
            <w:tcW w:w="2538" w:type="dxa"/>
          </w:tcPr>
          <w:p w14:paraId="099C1EE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М100;М150,М200</w:t>
            </w:r>
          </w:p>
        </w:tc>
        <w:tc>
          <w:tcPr>
            <w:tcW w:w="2694" w:type="dxa"/>
          </w:tcPr>
          <w:p w14:paraId="4559BA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E59E6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9F3E83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DA091EB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064C6D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D1F22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E6E29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34786EE" w14:textId="77777777" w:rsidR="00461D79" w:rsidRPr="00461D79" w:rsidRDefault="00461D79" w:rsidP="00461D79">
            <w:pPr>
              <w:spacing w:line="249" w:lineRule="exact"/>
              <w:ind w:right="-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Применение гипсового вяжущего</w:t>
            </w:r>
          </w:p>
        </w:tc>
        <w:tc>
          <w:tcPr>
            <w:tcW w:w="2538" w:type="dxa"/>
          </w:tcPr>
          <w:p w14:paraId="3A1014E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Применяется или не применяется</w:t>
            </w:r>
          </w:p>
        </w:tc>
        <w:tc>
          <w:tcPr>
            <w:tcW w:w="2694" w:type="dxa"/>
          </w:tcPr>
          <w:p w14:paraId="15FFB8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E4FBF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4668F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4BDA2B0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640A9EF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68145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84946D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E307E1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 средней плотности</w:t>
            </w:r>
          </w:p>
        </w:tc>
        <w:tc>
          <w:tcPr>
            <w:tcW w:w="2538" w:type="dxa"/>
          </w:tcPr>
          <w:p w14:paraId="456281E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Легкие или тяжелые</w:t>
            </w:r>
          </w:p>
        </w:tc>
        <w:tc>
          <w:tcPr>
            <w:tcW w:w="2694" w:type="dxa"/>
          </w:tcPr>
          <w:p w14:paraId="6F1EB9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8AC7B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BFBC4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EA8BCE0" w14:textId="77777777" w:rsidTr="002772E2">
        <w:trPr>
          <w:trHeight w:val="1211"/>
        </w:trPr>
        <w:tc>
          <w:tcPr>
            <w:tcW w:w="608" w:type="dxa"/>
            <w:vMerge/>
            <w:tcBorders>
              <w:top w:val="nil"/>
            </w:tcBorders>
          </w:tcPr>
          <w:p w14:paraId="5A1732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704956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5E53D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682CA6F" w14:textId="77777777" w:rsidR="00461D79" w:rsidRPr="00461D79" w:rsidRDefault="00461D79" w:rsidP="00461D79">
            <w:pPr>
              <w:spacing w:line="482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Цемент для строительных растворов в качестве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вяжущего</w:t>
            </w:r>
            <w:proofErr w:type="gramEnd"/>
          </w:p>
        </w:tc>
        <w:tc>
          <w:tcPr>
            <w:tcW w:w="2538" w:type="dxa"/>
          </w:tcPr>
          <w:p w14:paraId="329CCFE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Применяется или не применяется</w:t>
            </w:r>
          </w:p>
        </w:tc>
        <w:tc>
          <w:tcPr>
            <w:tcW w:w="2694" w:type="dxa"/>
          </w:tcPr>
          <w:p w14:paraId="44E19B8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E1766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2C8DB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2CA50F6" w14:textId="77777777" w:rsidTr="002772E2">
        <w:trPr>
          <w:trHeight w:val="708"/>
        </w:trPr>
        <w:tc>
          <w:tcPr>
            <w:tcW w:w="608" w:type="dxa"/>
            <w:vMerge/>
            <w:tcBorders>
              <w:top w:val="nil"/>
            </w:tcBorders>
          </w:tcPr>
          <w:p w14:paraId="5A62D1A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C1254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6305D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884C59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Содержание золы-уноса</w:t>
            </w:r>
          </w:p>
        </w:tc>
        <w:tc>
          <w:tcPr>
            <w:tcW w:w="2538" w:type="dxa"/>
          </w:tcPr>
          <w:p w14:paraId="689C7B4E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более 20</w:t>
            </w:r>
          </w:p>
        </w:tc>
        <w:tc>
          <w:tcPr>
            <w:tcW w:w="2694" w:type="dxa"/>
          </w:tcPr>
          <w:p w14:paraId="563356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A8C125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%массы</w:t>
            </w:r>
          </w:p>
        </w:tc>
        <w:tc>
          <w:tcPr>
            <w:tcW w:w="1491" w:type="dxa"/>
          </w:tcPr>
          <w:p w14:paraId="3AA7CF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3690E015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0C920F91" w14:textId="77777777" w:rsidTr="002772E2">
        <w:trPr>
          <w:trHeight w:val="707"/>
        </w:trPr>
        <w:tc>
          <w:tcPr>
            <w:tcW w:w="608" w:type="dxa"/>
            <w:vMerge w:val="restart"/>
          </w:tcPr>
          <w:p w14:paraId="6EF162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3D6F6A3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76498B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7E67725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морозостойкости</w:t>
            </w:r>
          </w:p>
        </w:tc>
        <w:tc>
          <w:tcPr>
            <w:tcW w:w="2538" w:type="dxa"/>
          </w:tcPr>
          <w:p w14:paraId="619A7BE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F150;F200</w:t>
            </w:r>
          </w:p>
        </w:tc>
        <w:tc>
          <w:tcPr>
            <w:tcW w:w="2694" w:type="dxa"/>
          </w:tcPr>
          <w:p w14:paraId="7E900FF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7C1D9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2C076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5B10D59" w14:textId="77777777" w:rsidTr="002772E2">
        <w:trPr>
          <w:trHeight w:val="1211"/>
        </w:trPr>
        <w:tc>
          <w:tcPr>
            <w:tcW w:w="608" w:type="dxa"/>
            <w:vMerge/>
            <w:tcBorders>
              <w:top w:val="nil"/>
            </w:tcBorders>
          </w:tcPr>
          <w:p w14:paraId="5A6BF48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A91E5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A1841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F893DE1" w14:textId="77777777" w:rsidR="00461D79" w:rsidRPr="00461D79" w:rsidRDefault="00461D79" w:rsidP="00461D79">
            <w:pPr>
              <w:spacing w:line="482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 xml:space="preserve">Наибольшая крупность зерен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заполнителя</w:t>
            </w:r>
          </w:p>
        </w:tc>
        <w:tc>
          <w:tcPr>
            <w:tcW w:w="2538" w:type="dxa"/>
          </w:tcPr>
          <w:p w14:paraId="6F17B51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более 1.25</w:t>
            </w:r>
          </w:p>
        </w:tc>
        <w:tc>
          <w:tcPr>
            <w:tcW w:w="2694" w:type="dxa"/>
          </w:tcPr>
          <w:p w14:paraId="7B8BBAE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A8D1D22" w14:textId="77777777" w:rsidR="00461D79" w:rsidRPr="00461D79" w:rsidRDefault="00461D79" w:rsidP="00461D79">
            <w:pPr>
              <w:spacing w:line="249" w:lineRule="exact"/>
              <w:ind w:right="235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52A381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88AF58E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545A05F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CA2DCF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F04F27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BD5775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подвижности Пк</w:t>
            </w:r>
          </w:p>
        </w:tc>
        <w:tc>
          <w:tcPr>
            <w:tcW w:w="2538" w:type="dxa"/>
          </w:tcPr>
          <w:p w14:paraId="774F6D5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Пк2илиПк3</w:t>
            </w:r>
          </w:p>
        </w:tc>
        <w:tc>
          <w:tcPr>
            <w:tcW w:w="2694" w:type="dxa"/>
          </w:tcPr>
          <w:p w14:paraId="3D217EE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90DA8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C118E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F88AF7C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45FB2D4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0054E8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6A207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10A7D2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Известковое вяжущее</w:t>
            </w:r>
          </w:p>
        </w:tc>
        <w:tc>
          <w:tcPr>
            <w:tcW w:w="2538" w:type="dxa"/>
          </w:tcPr>
          <w:p w14:paraId="4A6F414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В виде гидратной извести</w:t>
            </w:r>
          </w:p>
          <w:p w14:paraId="2927A539" w14:textId="77777777" w:rsidR="00461D79" w:rsidRPr="00461D79" w:rsidRDefault="00461D79" w:rsidP="00461D79">
            <w:pPr>
              <w:spacing w:before="7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(пушонки); известкового теста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или не применяется</w:t>
            </w:r>
          </w:p>
        </w:tc>
        <w:tc>
          <w:tcPr>
            <w:tcW w:w="2694" w:type="dxa"/>
          </w:tcPr>
          <w:p w14:paraId="70FA352D" w14:textId="77777777" w:rsidR="00461D79" w:rsidRPr="00461D79" w:rsidRDefault="00461D79" w:rsidP="00461D79">
            <w:pPr>
              <w:spacing w:before="7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49D6E56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542B63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6EDC803E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9C0DE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71FB07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5C08EE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77381CE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Применяемый заполнитель</w:t>
            </w:r>
          </w:p>
        </w:tc>
        <w:tc>
          <w:tcPr>
            <w:tcW w:w="2538" w:type="dxa"/>
          </w:tcPr>
          <w:p w14:paraId="3EBA694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Песок для строительных работ;</w:t>
            </w:r>
          </w:p>
          <w:p w14:paraId="1065465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184791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зола-унос, пористый песок</w:t>
            </w:r>
          </w:p>
        </w:tc>
        <w:tc>
          <w:tcPr>
            <w:tcW w:w="2694" w:type="dxa"/>
          </w:tcPr>
          <w:p w14:paraId="0CB33E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537BFEF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56F0CC5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7B2E11E5" w14:textId="77777777" w:rsidTr="002772E2">
        <w:trPr>
          <w:trHeight w:val="1211"/>
        </w:trPr>
        <w:tc>
          <w:tcPr>
            <w:tcW w:w="608" w:type="dxa"/>
            <w:vMerge/>
            <w:tcBorders>
              <w:top w:val="nil"/>
            </w:tcBorders>
          </w:tcPr>
          <w:p w14:paraId="1C30CB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706518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871B5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6D434DF6" w14:textId="77777777" w:rsidR="00461D79" w:rsidRPr="00461D79" w:rsidRDefault="00461D79" w:rsidP="00461D79">
            <w:pPr>
              <w:spacing w:line="482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 xml:space="preserve">Применение гидравлических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вяжущих</w:t>
            </w:r>
          </w:p>
        </w:tc>
        <w:tc>
          <w:tcPr>
            <w:tcW w:w="2538" w:type="dxa"/>
          </w:tcPr>
          <w:p w14:paraId="4A12BDE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Применяется или не применяется</w:t>
            </w:r>
          </w:p>
        </w:tc>
        <w:tc>
          <w:tcPr>
            <w:tcW w:w="2694" w:type="dxa"/>
          </w:tcPr>
          <w:p w14:paraId="4C0CBB6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F7E79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1FD3D8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F8513B2" w14:textId="77777777" w:rsidTr="002772E2">
        <w:trPr>
          <w:trHeight w:val="505"/>
        </w:trPr>
        <w:tc>
          <w:tcPr>
            <w:tcW w:w="608" w:type="dxa"/>
            <w:vMerge w:val="restart"/>
          </w:tcPr>
          <w:p w14:paraId="317184B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29.</w:t>
            </w:r>
          </w:p>
        </w:tc>
        <w:tc>
          <w:tcPr>
            <w:tcW w:w="2662" w:type="dxa"/>
            <w:vMerge w:val="restart"/>
          </w:tcPr>
          <w:p w14:paraId="6AFC2F93" w14:textId="747FBC3D" w:rsidR="00461D79" w:rsidRPr="00461D79" w:rsidRDefault="00461D79" w:rsidP="00461D79">
            <w:pPr>
              <w:spacing w:line="480" w:lineRule="auto"/>
              <w:ind w:right="28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val="ru-RU" w:bidi="ru-RU"/>
              </w:rPr>
              <w:t xml:space="preserve">Асфальтобетонные </w:t>
            </w:r>
            <w:r w:rsidR="001150C2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смеси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песчаные, горячие тип 3</w:t>
            </w:r>
          </w:p>
        </w:tc>
        <w:tc>
          <w:tcPr>
            <w:tcW w:w="1554" w:type="dxa"/>
            <w:vMerge w:val="restart"/>
          </w:tcPr>
          <w:p w14:paraId="67B9F9D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64B356A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смеси</w:t>
            </w:r>
          </w:p>
        </w:tc>
        <w:tc>
          <w:tcPr>
            <w:tcW w:w="2538" w:type="dxa"/>
          </w:tcPr>
          <w:p w14:paraId="4F0FDD1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 или Г</w:t>
            </w:r>
          </w:p>
        </w:tc>
        <w:tc>
          <w:tcPr>
            <w:tcW w:w="2694" w:type="dxa"/>
          </w:tcPr>
          <w:p w14:paraId="2EA1C3C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EE1606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73BE3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EEEB472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3F5182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4FC1BD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6C4EDF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BEA9F1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Тип в зависимости от вида</w:t>
            </w:r>
          </w:p>
          <w:p w14:paraId="42E5CD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0517339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Минеральной составляющей</w:t>
            </w:r>
          </w:p>
        </w:tc>
        <w:tc>
          <w:tcPr>
            <w:tcW w:w="2538" w:type="dxa"/>
          </w:tcPr>
          <w:p w14:paraId="6623B47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песчаные</w:t>
            </w:r>
          </w:p>
        </w:tc>
        <w:tc>
          <w:tcPr>
            <w:tcW w:w="2694" w:type="dxa"/>
          </w:tcPr>
          <w:p w14:paraId="02CF66C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9A63AC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928D7E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1C81B0E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468D4DD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5F0BF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FF31F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D171545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Тип в зависимости от величины</w:t>
            </w:r>
          </w:p>
          <w:p w14:paraId="5997DB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31C0F2E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Остаточной пористости</w:t>
            </w:r>
          </w:p>
        </w:tc>
        <w:tc>
          <w:tcPr>
            <w:tcW w:w="2538" w:type="dxa"/>
          </w:tcPr>
          <w:p w14:paraId="5233EE79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плотные</w:t>
            </w:r>
          </w:p>
        </w:tc>
        <w:tc>
          <w:tcPr>
            <w:tcW w:w="2694" w:type="dxa"/>
          </w:tcPr>
          <w:p w14:paraId="2D506E47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1A356D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24811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04C2CB85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0C776425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400662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4FF2BAF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2DFB47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BE6AB6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</w:t>
            </w:r>
          </w:p>
        </w:tc>
        <w:tc>
          <w:tcPr>
            <w:tcW w:w="2538" w:type="dxa"/>
          </w:tcPr>
          <w:p w14:paraId="7B4AFD7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IилиII</w:t>
            </w:r>
          </w:p>
        </w:tc>
        <w:tc>
          <w:tcPr>
            <w:tcW w:w="2694" w:type="dxa"/>
          </w:tcPr>
          <w:p w14:paraId="06E99C2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B18AF1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D01787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38F415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B499D0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21A219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F873D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253FD9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Температура применения</w:t>
            </w:r>
          </w:p>
        </w:tc>
        <w:tc>
          <w:tcPr>
            <w:tcW w:w="2538" w:type="dxa"/>
          </w:tcPr>
          <w:p w14:paraId="1B33605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[не менее110]</w:t>
            </w:r>
          </w:p>
        </w:tc>
        <w:tc>
          <w:tcPr>
            <w:tcW w:w="2694" w:type="dxa"/>
          </w:tcPr>
          <w:p w14:paraId="1D04D5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D6F65C9" w14:textId="77777777" w:rsidR="00461D79" w:rsidRPr="00461D79" w:rsidRDefault="00461D79" w:rsidP="00461D79">
            <w:pPr>
              <w:spacing w:before="22" w:line="112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ru-RU"/>
              </w:rPr>
              <w:t>о</w:t>
            </w:r>
            <w:r w:rsidRPr="00461D79">
              <w:rPr>
                <w:rFonts w:ascii="Times New Roman" w:eastAsia="Times New Roman" w:hAnsi="Times New Roman" w:cs="Times New Roman"/>
                <w:color w:val="auto"/>
                <w:position w:val="-9"/>
                <w:sz w:val="22"/>
                <w:szCs w:val="22"/>
                <w:lang w:bidi="ru-RU"/>
              </w:rPr>
              <w:t>С</w:t>
            </w:r>
          </w:p>
        </w:tc>
        <w:tc>
          <w:tcPr>
            <w:tcW w:w="1491" w:type="dxa"/>
          </w:tcPr>
          <w:p w14:paraId="15A0C4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9A1FFAA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39CA1C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9AE13D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63CF27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B2E3EE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Марка по прочности песка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из</w:t>
            </w:r>
            <w:proofErr w:type="gramEnd"/>
          </w:p>
          <w:p w14:paraId="283114CB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7DF76B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Отсевов дробления</w:t>
            </w:r>
          </w:p>
        </w:tc>
        <w:tc>
          <w:tcPr>
            <w:tcW w:w="2538" w:type="dxa"/>
          </w:tcPr>
          <w:p w14:paraId="17E5650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800</w:t>
            </w:r>
          </w:p>
        </w:tc>
        <w:tc>
          <w:tcPr>
            <w:tcW w:w="2694" w:type="dxa"/>
          </w:tcPr>
          <w:p w14:paraId="5661739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39B5A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9DC0B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EE0B0B9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6DA11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6D28F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6D7B6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C91A05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Наличие в составе смеси</w:t>
            </w:r>
          </w:p>
          <w:p w14:paraId="69C1790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3E4C13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Природного песка</w:t>
            </w:r>
          </w:p>
        </w:tc>
        <w:tc>
          <w:tcPr>
            <w:tcW w:w="2538" w:type="dxa"/>
          </w:tcPr>
          <w:p w14:paraId="078869D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 или отсутствие</w:t>
            </w:r>
          </w:p>
        </w:tc>
        <w:tc>
          <w:tcPr>
            <w:tcW w:w="2694" w:type="dxa"/>
          </w:tcPr>
          <w:p w14:paraId="1750EA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652F6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7CFED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43CABDC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1CE8781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D5487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EEEE94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E776D3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 xml:space="preserve">Наличие в составе смеси песка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>из</w:t>
            </w:r>
            <w:proofErr w:type="gramEnd"/>
          </w:p>
          <w:p w14:paraId="06A64B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34AFEEC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Отсевов дробления</w:t>
            </w:r>
          </w:p>
        </w:tc>
        <w:tc>
          <w:tcPr>
            <w:tcW w:w="2538" w:type="dxa"/>
          </w:tcPr>
          <w:p w14:paraId="5C67FDD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 или отсутствие</w:t>
            </w:r>
          </w:p>
        </w:tc>
        <w:tc>
          <w:tcPr>
            <w:tcW w:w="2694" w:type="dxa"/>
          </w:tcPr>
          <w:p w14:paraId="1C8302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90840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C9ED4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54710DC" w14:textId="77777777" w:rsidTr="002772E2">
        <w:trPr>
          <w:trHeight w:val="2529"/>
        </w:trPr>
        <w:tc>
          <w:tcPr>
            <w:tcW w:w="608" w:type="dxa"/>
            <w:vMerge/>
            <w:tcBorders>
              <w:top w:val="nil"/>
            </w:tcBorders>
          </w:tcPr>
          <w:p w14:paraId="569A07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E2B92C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8A9D3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6172FE7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Необходимость  использования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обогащенного 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фракционированного песка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отсевов дробления плотных</w:t>
            </w:r>
          </w:p>
          <w:p w14:paraId="0295807F" w14:textId="77777777" w:rsidR="00461D79" w:rsidRPr="00461D79" w:rsidRDefault="00461D79" w:rsidP="00461D79">
            <w:pPr>
              <w:spacing w:line="253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Горных пород</w:t>
            </w:r>
          </w:p>
        </w:tc>
        <w:tc>
          <w:tcPr>
            <w:tcW w:w="2538" w:type="dxa"/>
          </w:tcPr>
          <w:p w14:paraId="3C6F37D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Да или нет</w:t>
            </w:r>
          </w:p>
        </w:tc>
        <w:tc>
          <w:tcPr>
            <w:tcW w:w="2694" w:type="dxa"/>
          </w:tcPr>
          <w:p w14:paraId="11BF0E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98FAC9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7DDDB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6295193" w14:textId="77777777" w:rsidTr="002772E2">
        <w:trPr>
          <w:trHeight w:val="505"/>
        </w:trPr>
        <w:tc>
          <w:tcPr>
            <w:tcW w:w="608" w:type="dxa"/>
            <w:vMerge w:val="restart"/>
          </w:tcPr>
          <w:p w14:paraId="325E8E48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30.</w:t>
            </w:r>
          </w:p>
        </w:tc>
        <w:tc>
          <w:tcPr>
            <w:tcW w:w="2662" w:type="dxa"/>
            <w:vMerge w:val="restart"/>
          </w:tcPr>
          <w:p w14:paraId="7085292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Доски хвойных пород тип2</w:t>
            </w:r>
          </w:p>
        </w:tc>
        <w:tc>
          <w:tcPr>
            <w:tcW w:w="1554" w:type="dxa"/>
            <w:vMerge w:val="restart"/>
          </w:tcPr>
          <w:p w14:paraId="3F87FA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5E9E47C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Длина</w:t>
            </w:r>
          </w:p>
        </w:tc>
        <w:tc>
          <w:tcPr>
            <w:tcW w:w="2538" w:type="dxa"/>
          </w:tcPr>
          <w:p w14:paraId="7933F7D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3 и от 5</w:t>
            </w:r>
          </w:p>
        </w:tc>
        <w:tc>
          <w:tcPr>
            <w:tcW w:w="2694" w:type="dxa"/>
          </w:tcPr>
          <w:p w14:paraId="59B760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B076C68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</w:t>
            </w:r>
          </w:p>
        </w:tc>
        <w:tc>
          <w:tcPr>
            <w:tcW w:w="1491" w:type="dxa"/>
          </w:tcPr>
          <w:p w14:paraId="16D6B6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779BACC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A2B3D6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7DEAF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4F7B0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D2DB53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Толщина номинальная</w:t>
            </w:r>
          </w:p>
        </w:tc>
        <w:tc>
          <w:tcPr>
            <w:tcW w:w="2538" w:type="dxa"/>
          </w:tcPr>
          <w:p w14:paraId="6D8CD74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от19*до22*</w:t>
            </w:r>
          </w:p>
        </w:tc>
        <w:tc>
          <w:tcPr>
            <w:tcW w:w="2694" w:type="dxa"/>
          </w:tcPr>
          <w:p w14:paraId="4F2C1E7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A99299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0DE9E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416FDE1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23FFF23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CFAD9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E6D66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60ED98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Ширина номинальная</w:t>
            </w:r>
          </w:p>
        </w:tc>
        <w:tc>
          <w:tcPr>
            <w:tcW w:w="2538" w:type="dxa"/>
          </w:tcPr>
          <w:p w14:paraId="72BB522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от100*до125*</w:t>
            </w:r>
          </w:p>
        </w:tc>
        <w:tc>
          <w:tcPr>
            <w:tcW w:w="2694" w:type="dxa"/>
          </w:tcPr>
          <w:p w14:paraId="174B7AA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5AD6CCD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2933D24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3744DA0" w14:textId="77777777" w:rsidTr="002772E2">
        <w:trPr>
          <w:trHeight w:val="1014"/>
        </w:trPr>
        <w:tc>
          <w:tcPr>
            <w:tcW w:w="608" w:type="dxa"/>
            <w:vMerge/>
            <w:tcBorders>
              <w:top w:val="nil"/>
            </w:tcBorders>
          </w:tcPr>
          <w:p w14:paraId="411685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81B5DE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CEE849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5608F1D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Порода древесины</w:t>
            </w:r>
          </w:p>
        </w:tc>
        <w:tc>
          <w:tcPr>
            <w:tcW w:w="2538" w:type="dxa"/>
          </w:tcPr>
          <w:p w14:paraId="345EF65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Сосна; ель; лиственница; кедр;</w:t>
            </w:r>
          </w:p>
          <w:p w14:paraId="3A1C76C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10501E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пихта</w:t>
            </w:r>
          </w:p>
        </w:tc>
        <w:tc>
          <w:tcPr>
            <w:tcW w:w="2694" w:type="dxa"/>
          </w:tcPr>
          <w:p w14:paraId="6827372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437B1E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6547ED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</w:tbl>
    <w:p w14:paraId="6FD2AA92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4A0C7DB2" w14:textId="77777777" w:rsidTr="002772E2">
        <w:trPr>
          <w:trHeight w:val="1012"/>
        </w:trPr>
        <w:tc>
          <w:tcPr>
            <w:tcW w:w="608" w:type="dxa"/>
          </w:tcPr>
          <w:p w14:paraId="7FE68CC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662" w:type="dxa"/>
          </w:tcPr>
          <w:p w14:paraId="4AB2FA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554" w:type="dxa"/>
          </w:tcPr>
          <w:p w14:paraId="4F30474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0A2C28B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Сорт</w:t>
            </w:r>
          </w:p>
        </w:tc>
        <w:tc>
          <w:tcPr>
            <w:tcW w:w="2538" w:type="dxa"/>
          </w:tcPr>
          <w:p w14:paraId="5B23DDB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IV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или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II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или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III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II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или</w:t>
            </w:r>
          </w:p>
          <w:p w14:paraId="09FD5D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57E7453D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отборный</w:t>
            </w:r>
          </w:p>
        </w:tc>
        <w:tc>
          <w:tcPr>
            <w:tcW w:w="2694" w:type="dxa"/>
          </w:tcPr>
          <w:p w14:paraId="5E5811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3A8E0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0ABCE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37DF1AB" w14:textId="77777777" w:rsidTr="002772E2">
        <w:trPr>
          <w:trHeight w:val="1518"/>
        </w:trPr>
        <w:tc>
          <w:tcPr>
            <w:tcW w:w="608" w:type="dxa"/>
            <w:vMerge w:val="restart"/>
          </w:tcPr>
          <w:p w14:paraId="5C3EFF9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31.</w:t>
            </w:r>
          </w:p>
        </w:tc>
        <w:tc>
          <w:tcPr>
            <w:tcW w:w="2662" w:type="dxa"/>
            <w:vMerge w:val="restart"/>
          </w:tcPr>
          <w:p w14:paraId="77E0FDB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Гвозди строительные тип 3</w:t>
            </w:r>
          </w:p>
        </w:tc>
        <w:tc>
          <w:tcPr>
            <w:tcW w:w="1554" w:type="dxa"/>
            <w:vMerge w:val="restart"/>
          </w:tcPr>
          <w:p w14:paraId="0D72C4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06EF0C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1BC79E5A" w14:textId="77777777" w:rsidR="00461D79" w:rsidRPr="00461D79" w:rsidRDefault="00461D79" w:rsidP="00461D79">
            <w:pPr>
              <w:spacing w:before="5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54129C5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Длина трефовых гвоздей</w:t>
            </w:r>
          </w:p>
        </w:tc>
        <w:tc>
          <w:tcPr>
            <w:tcW w:w="2538" w:type="dxa"/>
          </w:tcPr>
          <w:p w14:paraId="69039D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4AACDC7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64923B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58F198E0" w14:textId="77777777" w:rsidR="00461D79" w:rsidRPr="00461D79" w:rsidRDefault="00461D79" w:rsidP="00461D79">
            <w:pPr>
              <w:spacing w:before="17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100 или 120</w:t>
            </w:r>
          </w:p>
        </w:tc>
        <w:tc>
          <w:tcPr>
            <w:tcW w:w="2694" w:type="dxa"/>
          </w:tcPr>
          <w:p w14:paraId="4782BA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D28FF3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28D376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68E3463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1AD06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5EDFD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616382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D743E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1F83202B" w14:textId="77777777" w:rsidR="00461D79" w:rsidRPr="00461D79" w:rsidRDefault="00461D79" w:rsidP="00461D79">
            <w:pPr>
              <w:spacing w:before="6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0475CBF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Диаметр головки D</w:t>
            </w:r>
          </w:p>
        </w:tc>
        <w:tc>
          <w:tcPr>
            <w:tcW w:w="2538" w:type="dxa"/>
          </w:tcPr>
          <w:p w14:paraId="361F95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74C4D071" w14:textId="77777777" w:rsidR="00461D79" w:rsidRPr="00461D79" w:rsidRDefault="00461D79" w:rsidP="00461D79">
            <w:pPr>
              <w:spacing w:before="6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3D7D6F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7.5</w:t>
            </w:r>
          </w:p>
        </w:tc>
        <w:tc>
          <w:tcPr>
            <w:tcW w:w="2694" w:type="dxa"/>
          </w:tcPr>
          <w:p w14:paraId="1034AD0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FDFD48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58E9A5E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088D399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87C66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776E5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753D9A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6D1D42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1AC4B902" w14:textId="77777777" w:rsidR="00461D79" w:rsidRPr="00461D79" w:rsidRDefault="00461D79" w:rsidP="00461D79">
            <w:pPr>
              <w:spacing w:before="5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07FA373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головки</w:t>
            </w:r>
          </w:p>
        </w:tc>
        <w:tc>
          <w:tcPr>
            <w:tcW w:w="2538" w:type="dxa"/>
          </w:tcPr>
          <w:p w14:paraId="25257A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29C8E1C0" w14:textId="77777777" w:rsidR="00461D79" w:rsidRPr="00461D79" w:rsidRDefault="00461D79" w:rsidP="00461D79">
            <w:pPr>
              <w:spacing w:before="5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1A895B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Должна быть коническая</w:t>
            </w:r>
          </w:p>
        </w:tc>
        <w:tc>
          <w:tcPr>
            <w:tcW w:w="2694" w:type="dxa"/>
          </w:tcPr>
          <w:p w14:paraId="227861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F3274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DB0BE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8F81374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C2A56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F4BBFE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80DDC6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6CD53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5E01A2CA" w14:textId="77777777" w:rsidR="00461D79" w:rsidRPr="00461D79" w:rsidRDefault="00461D79" w:rsidP="00461D79">
            <w:pPr>
              <w:spacing w:before="5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7FCEF5D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Условный диаметр стержня d</w:t>
            </w:r>
          </w:p>
        </w:tc>
        <w:tc>
          <w:tcPr>
            <w:tcW w:w="2538" w:type="dxa"/>
          </w:tcPr>
          <w:p w14:paraId="41BA77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297BB2A0" w14:textId="77777777" w:rsidR="00461D79" w:rsidRPr="00461D79" w:rsidRDefault="00461D79" w:rsidP="00461D79">
            <w:pPr>
              <w:spacing w:before="5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0980687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4* до 5*</w:t>
            </w:r>
          </w:p>
        </w:tc>
        <w:tc>
          <w:tcPr>
            <w:tcW w:w="2694" w:type="dxa"/>
          </w:tcPr>
          <w:p w14:paraId="1E34438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60F183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C1FBF3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A5A019F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00EF4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8C799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C46DE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5DBC4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</w:tcPr>
          <w:p w14:paraId="4B1941D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Заостренная часть гвоздя должна</w:t>
            </w:r>
          </w:p>
        </w:tc>
        <w:tc>
          <w:tcPr>
            <w:tcW w:w="2694" w:type="dxa"/>
          </w:tcPr>
          <w:p w14:paraId="22FFA16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3DF02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D82B4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69FD3A7A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1EB5955C" w14:textId="77777777" w:rsidTr="002772E2">
        <w:trPr>
          <w:trHeight w:val="1518"/>
        </w:trPr>
        <w:tc>
          <w:tcPr>
            <w:tcW w:w="608" w:type="dxa"/>
            <w:vMerge w:val="restart"/>
          </w:tcPr>
          <w:p w14:paraId="32B955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0B03A1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255DC5F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98021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63968D87" w14:textId="77777777" w:rsidR="00461D79" w:rsidRPr="00461D79" w:rsidRDefault="00461D79" w:rsidP="00461D79">
            <w:pPr>
              <w:spacing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Требования к заостренной части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гвоздей</w:t>
            </w:r>
          </w:p>
        </w:tc>
        <w:tc>
          <w:tcPr>
            <w:tcW w:w="2538" w:type="dxa"/>
          </w:tcPr>
          <w:p w14:paraId="21C059C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Иметь круглое или квадратное</w:t>
            </w:r>
          </w:p>
          <w:p w14:paraId="6B41B435" w14:textId="77777777" w:rsidR="00461D79" w:rsidRPr="00461D79" w:rsidRDefault="00461D79" w:rsidP="00461D79">
            <w:pPr>
              <w:spacing w:before="6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сечение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.У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гол заострения по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граням должен быть не более 40°.</w:t>
            </w:r>
          </w:p>
        </w:tc>
        <w:tc>
          <w:tcPr>
            <w:tcW w:w="2694" w:type="dxa"/>
          </w:tcPr>
          <w:p w14:paraId="52AB51E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1173214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08CF95E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7CA266C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372F9B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87BB5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CF7296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30FC8B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val="ru-RU" w:bidi="ru-RU"/>
              </w:rPr>
            </w:pPr>
          </w:p>
          <w:p w14:paraId="63850A95" w14:textId="77777777" w:rsidR="00461D79" w:rsidRPr="00461D79" w:rsidRDefault="00461D79" w:rsidP="00461D79">
            <w:pPr>
              <w:spacing w:before="5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val="ru-RU" w:bidi="ru-RU"/>
              </w:rPr>
            </w:pPr>
          </w:p>
          <w:p w14:paraId="01F3DC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Длина круглых гвоздей</w:t>
            </w:r>
          </w:p>
        </w:tc>
        <w:tc>
          <w:tcPr>
            <w:tcW w:w="2538" w:type="dxa"/>
          </w:tcPr>
          <w:p w14:paraId="0358796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74372E8D" w14:textId="77777777" w:rsidR="00461D79" w:rsidRPr="00461D79" w:rsidRDefault="00461D79" w:rsidP="00461D79">
            <w:pPr>
              <w:spacing w:before="5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0401D3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100*-120*</w:t>
            </w:r>
          </w:p>
        </w:tc>
        <w:tc>
          <w:tcPr>
            <w:tcW w:w="2694" w:type="dxa"/>
          </w:tcPr>
          <w:p w14:paraId="552ACC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5F3982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4D20C1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0959C1C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7D4CBD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41EEF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1D35F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5052D8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02AFE884" w14:textId="77777777" w:rsidR="00461D79" w:rsidRPr="00461D79" w:rsidRDefault="00461D79" w:rsidP="00461D79">
            <w:pPr>
              <w:spacing w:before="6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3177AEF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гвоздя</w:t>
            </w:r>
          </w:p>
        </w:tc>
        <w:tc>
          <w:tcPr>
            <w:tcW w:w="2538" w:type="dxa"/>
          </w:tcPr>
          <w:p w14:paraId="578067F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74205F17" w14:textId="77777777" w:rsidR="00461D79" w:rsidRPr="00461D79" w:rsidRDefault="00461D79" w:rsidP="00461D79">
            <w:pPr>
              <w:spacing w:before="6"/>
              <w:rPr>
                <w:rFonts w:ascii="Times New Roman" w:eastAsia="Times New Roman" w:hAnsi="Times New Roman" w:cs="Times New Roman"/>
                <w:color w:val="auto"/>
                <w:sz w:val="19"/>
                <w:szCs w:val="22"/>
                <w:lang w:bidi="ru-RU"/>
              </w:rPr>
            </w:pPr>
          </w:p>
          <w:p w14:paraId="18ECED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Трефовые и круглые</w:t>
            </w:r>
          </w:p>
        </w:tc>
        <w:tc>
          <w:tcPr>
            <w:tcW w:w="2694" w:type="dxa"/>
          </w:tcPr>
          <w:p w14:paraId="54676E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F013E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DC2AD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FAE143D" w14:textId="77777777" w:rsidTr="002772E2">
        <w:trPr>
          <w:trHeight w:val="1519"/>
        </w:trPr>
        <w:tc>
          <w:tcPr>
            <w:tcW w:w="608" w:type="dxa"/>
            <w:vMerge w:val="restart"/>
          </w:tcPr>
          <w:p w14:paraId="06928BF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33.</w:t>
            </w:r>
          </w:p>
        </w:tc>
        <w:tc>
          <w:tcPr>
            <w:tcW w:w="2662" w:type="dxa"/>
            <w:vMerge w:val="restart"/>
          </w:tcPr>
          <w:p w14:paraId="3F0FE8C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bidi="ru-RU"/>
              </w:rPr>
            </w:pPr>
          </w:p>
          <w:p w14:paraId="60631204" w14:textId="77777777" w:rsidR="00461D79" w:rsidRPr="00461D79" w:rsidRDefault="00461D79" w:rsidP="00461D79">
            <w:pPr>
              <w:spacing w:before="7"/>
              <w:rPr>
                <w:rFonts w:ascii="Times New Roman" w:eastAsia="Times New Roman" w:hAnsi="Times New Roman" w:cs="Times New Roman"/>
                <w:color w:val="auto"/>
                <w:sz w:val="33"/>
                <w:szCs w:val="22"/>
                <w:lang w:bidi="ru-RU"/>
              </w:rPr>
            </w:pPr>
          </w:p>
          <w:p w14:paraId="53B7029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Бетон тяжелый тип2</w:t>
            </w:r>
          </w:p>
        </w:tc>
        <w:tc>
          <w:tcPr>
            <w:tcW w:w="1554" w:type="dxa"/>
            <w:vMerge w:val="restart"/>
          </w:tcPr>
          <w:p w14:paraId="2EEC0E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30FE2A0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Общие требования</w:t>
            </w:r>
          </w:p>
        </w:tc>
        <w:tc>
          <w:tcPr>
            <w:tcW w:w="2538" w:type="dxa"/>
          </w:tcPr>
          <w:p w14:paraId="219E0477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Бетон плотной структуры на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цементном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 вяжущем и плотных</w:t>
            </w:r>
          </w:p>
          <w:p w14:paraId="461E01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Крупном и мелком заполнителях</w:t>
            </w:r>
          </w:p>
        </w:tc>
        <w:tc>
          <w:tcPr>
            <w:tcW w:w="2694" w:type="dxa"/>
          </w:tcPr>
          <w:p w14:paraId="081E15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536FF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9F60F1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6E19E6B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44B40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5E50F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F7E9D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775605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 прочности на сжатие</w:t>
            </w:r>
          </w:p>
        </w:tc>
        <w:tc>
          <w:tcPr>
            <w:tcW w:w="2538" w:type="dxa"/>
          </w:tcPr>
          <w:p w14:paraId="2CFD514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В10;В15,В20;В22,5</w:t>
            </w:r>
          </w:p>
        </w:tc>
        <w:tc>
          <w:tcPr>
            <w:tcW w:w="2694" w:type="dxa"/>
          </w:tcPr>
          <w:p w14:paraId="0D2303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33DCA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47BA7D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28875021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20113B98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6A19D2F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7BBFF4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0E24DB3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36FB2EE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Марка по водонепроницаемости</w:t>
            </w:r>
          </w:p>
        </w:tc>
        <w:tc>
          <w:tcPr>
            <w:tcW w:w="2538" w:type="dxa"/>
          </w:tcPr>
          <w:p w14:paraId="5D42AD1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W2;W4;W6</w:t>
            </w:r>
          </w:p>
        </w:tc>
        <w:tc>
          <w:tcPr>
            <w:tcW w:w="2694" w:type="dxa"/>
          </w:tcPr>
          <w:p w14:paraId="61F7BB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7D57D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44CC43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855B5F7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027EB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673C0E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1BB4F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9E7CFE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Марка морозостойкости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по</w:t>
            </w:r>
            <w:proofErr w:type="gramEnd"/>
          </w:p>
          <w:p w14:paraId="5D20B3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4A80FE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Первому базовому методу</w:t>
            </w:r>
          </w:p>
        </w:tc>
        <w:tc>
          <w:tcPr>
            <w:tcW w:w="2538" w:type="dxa"/>
          </w:tcPr>
          <w:p w14:paraId="519DBD9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1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100;F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1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200;F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1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150;F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1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75</w:t>
            </w:r>
          </w:p>
        </w:tc>
        <w:tc>
          <w:tcPr>
            <w:tcW w:w="2694" w:type="dxa"/>
          </w:tcPr>
          <w:p w14:paraId="2B7E1C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019FB8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FD34D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A771442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5B32791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A5CD9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70C06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355BF12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 xml:space="preserve">Крупный заполнитель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применяется</w:t>
            </w:r>
          </w:p>
        </w:tc>
        <w:tc>
          <w:tcPr>
            <w:tcW w:w="2538" w:type="dxa"/>
          </w:tcPr>
          <w:p w14:paraId="4B8FDD65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В виде одной раздельно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дозируемой фракции; в виде</w:t>
            </w:r>
          </w:p>
          <w:p w14:paraId="692D4C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Смеси двух фракций</w:t>
            </w:r>
          </w:p>
        </w:tc>
        <w:tc>
          <w:tcPr>
            <w:tcW w:w="2694" w:type="dxa"/>
          </w:tcPr>
          <w:p w14:paraId="09EDD7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4687F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7FCDB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CEF113E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455113A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26BA1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62E98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4A986D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 качестве вяжущего</w:t>
            </w:r>
          </w:p>
          <w:p w14:paraId="36A66B5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29712A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применяется</w:t>
            </w:r>
          </w:p>
        </w:tc>
        <w:tc>
          <w:tcPr>
            <w:tcW w:w="2538" w:type="dxa"/>
          </w:tcPr>
          <w:p w14:paraId="757BED5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Цементы общестроительные по</w:t>
            </w:r>
          </w:p>
          <w:p w14:paraId="2E4C56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419B91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ГОСТ31108</w:t>
            </w:r>
          </w:p>
        </w:tc>
        <w:tc>
          <w:tcPr>
            <w:tcW w:w="2694" w:type="dxa"/>
          </w:tcPr>
          <w:p w14:paraId="08332E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E8D626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1044C4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1F5157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1A753C0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E8BFED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BBB71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0F2AED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Наибольшая крупность</w:t>
            </w:r>
          </w:p>
          <w:p w14:paraId="592A79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4D8B8A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заполнителя</w:t>
            </w:r>
          </w:p>
        </w:tc>
        <w:tc>
          <w:tcPr>
            <w:tcW w:w="2538" w:type="dxa"/>
          </w:tcPr>
          <w:p w14:paraId="7D555B4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20;40</w:t>
            </w:r>
          </w:p>
        </w:tc>
        <w:tc>
          <w:tcPr>
            <w:tcW w:w="2694" w:type="dxa"/>
          </w:tcPr>
          <w:p w14:paraId="4E9BB9F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73A064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80FD1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0B82B82" w14:textId="77777777" w:rsidTr="002772E2">
        <w:trPr>
          <w:trHeight w:val="1010"/>
        </w:trPr>
        <w:tc>
          <w:tcPr>
            <w:tcW w:w="608" w:type="dxa"/>
            <w:vMerge/>
            <w:tcBorders>
              <w:top w:val="nil"/>
            </w:tcBorders>
          </w:tcPr>
          <w:p w14:paraId="224447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06C3D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37B818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4245F2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Марка морозостойкости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по</w:t>
            </w:r>
            <w:proofErr w:type="gramEnd"/>
          </w:p>
          <w:p w14:paraId="3263F9F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407A6B67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Второму базовому методу</w:t>
            </w:r>
          </w:p>
        </w:tc>
        <w:tc>
          <w:tcPr>
            <w:tcW w:w="2538" w:type="dxa"/>
          </w:tcPr>
          <w:p w14:paraId="3377180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2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100;F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2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150;F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2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200</w:t>
            </w:r>
          </w:p>
        </w:tc>
        <w:tc>
          <w:tcPr>
            <w:tcW w:w="2694" w:type="dxa"/>
          </w:tcPr>
          <w:p w14:paraId="7AE079B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0AA206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9AA98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A76CF46" w14:textId="77777777" w:rsidTr="002772E2">
        <w:trPr>
          <w:trHeight w:val="2025"/>
        </w:trPr>
        <w:tc>
          <w:tcPr>
            <w:tcW w:w="608" w:type="dxa"/>
            <w:vMerge/>
            <w:tcBorders>
              <w:top w:val="nil"/>
            </w:tcBorders>
          </w:tcPr>
          <w:p w14:paraId="4469FB6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0DEB5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AD944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C25FBCE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В качестве крупного заполнителя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применяется</w:t>
            </w:r>
          </w:p>
        </w:tc>
        <w:tc>
          <w:tcPr>
            <w:tcW w:w="2538" w:type="dxa"/>
          </w:tcPr>
          <w:p w14:paraId="4839D9E3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Щебень из гравия; гравий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плотных горных пород; щебень из отсевов дробления плотных</w:t>
            </w:r>
          </w:p>
          <w:p w14:paraId="6E68C150" w14:textId="77777777" w:rsidR="00461D79" w:rsidRPr="00461D79" w:rsidRDefault="00461D79" w:rsidP="00461D79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горных</w:t>
            </w:r>
          </w:p>
        </w:tc>
        <w:tc>
          <w:tcPr>
            <w:tcW w:w="2694" w:type="dxa"/>
          </w:tcPr>
          <w:p w14:paraId="43CD10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D0B44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45921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2EF1CF1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AFA6BE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40B1F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9B5885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43BF4D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 вяжущего цемента</w:t>
            </w:r>
          </w:p>
        </w:tc>
        <w:tc>
          <w:tcPr>
            <w:tcW w:w="2538" w:type="dxa"/>
          </w:tcPr>
          <w:p w14:paraId="4B2C3BA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32.5М;42.5М;52.5Н</w:t>
            </w:r>
          </w:p>
        </w:tc>
        <w:tc>
          <w:tcPr>
            <w:tcW w:w="2694" w:type="dxa"/>
          </w:tcPr>
          <w:p w14:paraId="7AF9A9A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6EE04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4288E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AE99E36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A3600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4C2C10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E733D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5FCAE7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истираемости</w:t>
            </w:r>
          </w:p>
        </w:tc>
        <w:tc>
          <w:tcPr>
            <w:tcW w:w="2538" w:type="dxa"/>
          </w:tcPr>
          <w:p w14:paraId="79BE141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G1,G2;G3</w:t>
            </w:r>
          </w:p>
        </w:tc>
        <w:tc>
          <w:tcPr>
            <w:tcW w:w="2694" w:type="dxa"/>
          </w:tcPr>
          <w:p w14:paraId="0C16E4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538554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D2CCE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6F67877C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7FCC64E6" w14:textId="77777777" w:rsidTr="002772E2">
        <w:trPr>
          <w:trHeight w:val="1012"/>
        </w:trPr>
        <w:tc>
          <w:tcPr>
            <w:tcW w:w="608" w:type="dxa"/>
            <w:vMerge w:val="restart"/>
          </w:tcPr>
          <w:p w14:paraId="71C582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4123BC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130C0AC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5007558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Воздухововлекающие добавки</w:t>
            </w:r>
          </w:p>
        </w:tc>
        <w:tc>
          <w:tcPr>
            <w:tcW w:w="2538" w:type="dxa"/>
          </w:tcPr>
          <w:p w14:paraId="4468197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Применяются или не</w:t>
            </w:r>
          </w:p>
          <w:p w14:paraId="68A4ED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1A2E8AFE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применяются</w:t>
            </w:r>
          </w:p>
        </w:tc>
        <w:tc>
          <w:tcPr>
            <w:tcW w:w="2694" w:type="dxa"/>
          </w:tcPr>
          <w:p w14:paraId="0696E47B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5C7EA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180A8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2E23B4E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F47D3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17D36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BA075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5B99E3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вяжущего цемента</w:t>
            </w:r>
          </w:p>
        </w:tc>
        <w:tc>
          <w:tcPr>
            <w:tcW w:w="2538" w:type="dxa"/>
          </w:tcPr>
          <w:p w14:paraId="6CF8A00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ЦЕМII;ЦЕМI;ЦЕМIII</w:t>
            </w:r>
          </w:p>
        </w:tc>
        <w:tc>
          <w:tcPr>
            <w:tcW w:w="2694" w:type="dxa"/>
          </w:tcPr>
          <w:p w14:paraId="191F9E1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D0063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2F101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20B87B2" w14:textId="77777777" w:rsidTr="002772E2">
        <w:trPr>
          <w:trHeight w:val="2025"/>
        </w:trPr>
        <w:tc>
          <w:tcPr>
            <w:tcW w:w="608" w:type="dxa"/>
            <w:vMerge/>
            <w:tcBorders>
              <w:top w:val="nil"/>
            </w:tcBorders>
          </w:tcPr>
          <w:p w14:paraId="2C09F1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46FB3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C3754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1A31B61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В качестве мелкого заполнителя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применяется</w:t>
            </w:r>
          </w:p>
        </w:tc>
        <w:tc>
          <w:tcPr>
            <w:tcW w:w="2538" w:type="dxa"/>
          </w:tcPr>
          <w:p w14:paraId="395E2437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Природный песок; песок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отсевов дробления;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мелкозернистые золошлаковые</w:t>
            </w:r>
          </w:p>
          <w:p w14:paraId="6BA032D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смеси</w:t>
            </w:r>
          </w:p>
        </w:tc>
        <w:tc>
          <w:tcPr>
            <w:tcW w:w="2694" w:type="dxa"/>
          </w:tcPr>
          <w:p w14:paraId="7BCC1C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079E07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EA599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3F5B8E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3F61B98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316CE8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CFEC9A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58A914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Фракция крупного заполнителя</w:t>
            </w:r>
          </w:p>
        </w:tc>
        <w:tc>
          <w:tcPr>
            <w:tcW w:w="2538" w:type="dxa"/>
          </w:tcPr>
          <w:p w14:paraId="7FF48F4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bidi="ru-RU"/>
              </w:rPr>
              <w:t>[от5до10,св.10до20];[св.10до</w:t>
            </w:r>
            <w:proofErr w:type="gramEnd"/>
          </w:p>
          <w:p w14:paraId="6428CC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0C47234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20];[св.10до20,св.20до40]</w:t>
            </w:r>
            <w:proofErr w:type="gramEnd"/>
          </w:p>
        </w:tc>
        <w:tc>
          <w:tcPr>
            <w:tcW w:w="2694" w:type="dxa"/>
          </w:tcPr>
          <w:p w14:paraId="202240F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5D228D6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1197B4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6926B0D" w14:textId="77777777" w:rsidTr="002772E2">
        <w:trPr>
          <w:trHeight w:val="3035"/>
        </w:trPr>
        <w:tc>
          <w:tcPr>
            <w:tcW w:w="608" w:type="dxa"/>
            <w:vMerge w:val="restart"/>
          </w:tcPr>
          <w:p w14:paraId="04C2195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34.</w:t>
            </w:r>
          </w:p>
        </w:tc>
        <w:tc>
          <w:tcPr>
            <w:tcW w:w="2662" w:type="dxa"/>
            <w:vMerge w:val="restart"/>
          </w:tcPr>
          <w:p w14:paraId="25528EF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Асфальтобетонная смесь тип 4</w:t>
            </w:r>
          </w:p>
        </w:tc>
        <w:tc>
          <w:tcPr>
            <w:tcW w:w="1554" w:type="dxa"/>
            <w:vMerge w:val="restart"/>
          </w:tcPr>
          <w:p w14:paraId="6B42B5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792D625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Общие требования</w:t>
            </w:r>
          </w:p>
        </w:tc>
        <w:tc>
          <w:tcPr>
            <w:tcW w:w="2538" w:type="dxa"/>
          </w:tcPr>
          <w:p w14:paraId="5D220868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Литьевая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 xml:space="preserve">смесь, с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минимальной остаточной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пористостью, состоящая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зерновой минеральной части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(щебня, песка и минерального</w:t>
            </w:r>
            <w:proofErr w:type="gramEnd"/>
          </w:p>
          <w:p w14:paraId="7DA95A2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порошка) и вяжущего вещества</w:t>
            </w:r>
          </w:p>
        </w:tc>
        <w:tc>
          <w:tcPr>
            <w:tcW w:w="2694" w:type="dxa"/>
          </w:tcPr>
          <w:p w14:paraId="64F4FC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575CC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31FD0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28B53B2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1A21BA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AEA4C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97365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B168C8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 качестве заполнителя</w:t>
            </w:r>
          </w:p>
          <w:p w14:paraId="3B1AAD7A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097DFA4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применяется</w:t>
            </w:r>
          </w:p>
        </w:tc>
        <w:tc>
          <w:tcPr>
            <w:tcW w:w="2538" w:type="dxa"/>
          </w:tcPr>
          <w:p w14:paraId="40F6A71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Асфальтогранулят, щебень;</w:t>
            </w:r>
          </w:p>
          <w:p w14:paraId="51760E60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391268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щебень</w:t>
            </w:r>
          </w:p>
        </w:tc>
        <w:tc>
          <w:tcPr>
            <w:tcW w:w="2694" w:type="dxa"/>
          </w:tcPr>
          <w:p w14:paraId="1251C1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58273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885DD6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4D24E2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6168B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9F7B9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FA70D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6C0CB7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Применяемый песок</w:t>
            </w:r>
          </w:p>
        </w:tc>
        <w:tc>
          <w:tcPr>
            <w:tcW w:w="2538" w:type="dxa"/>
          </w:tcPr>
          <w:p w14:paraId="5D4A993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Песок из отсевов дробления;</w:t>
            </w:r>
          </w:p>
        </w:tc>
        <w:tc>
          <w:tcPr>
            <w:tcW w:w="2694" w:type="dxa"/>
          </w:tcPr>
          <w:p w14:paraId="11E52FC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06763E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97050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330C7526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175DFA35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7FF703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425C96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750FE64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7E029AF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</w:tcPr>
          <w:p w14:paraId="4500002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Природный песок</w:t>
            </w:r>
          </w:p>
        </w:tc>
        <w:tc>
          <w:tcPr>
            <w:tcW w:w="2694" w:type="dxa"/>
          </w:tcPr>
          <w:p w14:paraId="2C1191F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91A39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E1DC6B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D5B636B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0B5489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53B94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9BCB8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806D92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Фракция щебня</w:t>
            </w:r>
          </w:p>
        </w:tc>
        <w:tc>
          <w:tcPr>
            <w:tcW w:w="2538" w:type="dxa"/>
          </w:tcPr>
          <w:p w14:paraId="39C5D8D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bidi="ru-RU"/>
              </w:rPr>
              <w:t>[свыше10до15];[свыше10до</w:t>
            </w:r>
          </w:p>
          <w:p w14:paraId="761C1C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2F7497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20];[свыше15до20]</w:t>
            </w:r>
          </w:p>
        </w:tc>
        <w:tc>
          <w:tcPr>
            <w:tcW w:w="2694" w:type="dxa"/>
          </w:tcPr>
          <w:p w14:paraId="26F4F61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E92143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651E7A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EFC1A62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601ED7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300CAA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06B0DE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60161B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Марка вязкого дорожного битума</w:t>
            </w:r>
          </w:p>
        </w:tc>
        <w:tc>
          <w:tcPr>
            <w:tcW w:w="2538" w:type="dxa"/>
          </w:tcPr>
          <w:p w14:paraId="4E0D5FB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БНД60/90</w:t>
            </w:r>
          </w:p>
        </w:tc>
        <w:tc>
          <w:tcPr>
            <w:tcW w:w="2694" w:type="dxa"/>
          </w:tcPr>
          <w:p w14:paraId="721D29C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3D953C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37087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D4F4D2E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88CF9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35D72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2F71FC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D8B28D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Класс опасности материалов</w:t>
            </w:r>
          </w:p>
        </w:tc>
        <w:tc>
          <w:tcPr>
            <w:tcW w:w="2538" w:type="dxa"/>
          </w:tcPr>
          <w:p w14:paraId="1EAA197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выше IV</w:t>
            </w:r>
          </w:p>
        </w:tc>
        <w:tc>
          <w:tcPr>
            <w:tcW w:w="2694" w:type="dxa"/>
          </w:tcPr>
          <w:p w14:paraId="7E9EE86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145B36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A0001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B302C35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7650CD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4E0086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1AEB7D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6D0D42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Марка по дробимости щебня</w:t>
            </w:r>
          </w:p>
        </w:tc>
        <w:tc>
          <w:tcPr>
            <w:tcW w:w="2538" w:type="dxa"/>
          </w:tcPr>
          <w:p w14:paraId="2467DCF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1000</w:t>
            </w:r>
          </w:p>
        </w:tc>
        <w:tc>
          <w:tcPr>
            <w:tcW w:w="2694" w:type="dxa"/>
          </w:tcPr>
          <w:p w14:paraId="3F94F9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127059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10E43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246CD9B" w14:textId="77777777" w:rsidTr="002772E2">
        <w:trPr>
          <w:trHeight w:val="1518"/>
        </w:trPr>
        <w:tc>
          <w:tcPr>
            <w:tcW w:w="608" w:type="dxa"/>
            <w:vMerge/>
            <w:tcBorders>
              <w:top w:val="nil"/>
            </w:tcBorders>
          </w:tcPr>
          <w:p w14:paraId="021CD4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705BEE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279B95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2C79D57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Вяжущее</w:t>
            </w:r>
          </w:p>
        </w:tc>
        <w:tc>
          <w:tcPr>
            <w:tcW w:w="2538" w:type="dxa"/>
          </w:tcPr>
          <w:p w14:paraId="2EEBD392" w14:textId="77777777" w:rsidR="00461D79" w:rsidRPr="00461D79" w:rsidRDefault="00461D79" w:rsidP="00461D79">
            <w:pPr>
              <w:spacing w:line="477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Вязкий дорожный битум;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val="ru-RU" w:bidi="ru-RU"/>
              </w:rPr>
              <w:t xml:space="preserve">модифицированный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битум;</w:t>
            </w:r>
          </w:p>
          <w:p w14:paraId="28204E0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полимерно-битумныевяжущие</w:t>
            </w:r>
          </w:p>
        </w:tc>
        <w:tc>
          <w:tcPr>
            <w:tcW w:w="2694" w:type="dxa"/>
          </w:tcPr>
          <w:p w14:paraId="7A5E08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47FE68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9BAE74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227BA9B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14A8C1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3ED7E4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912A33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B0D560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</w:t>
            </w:r>
          </w:p>
        </w:tc>
        <w:tc>
          <w:tcPr>
            <w:tcW w:w="2538" w:type="dxa"/>
          </w:tcPr>
          <w:p w14:paraId="19A949A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I;II</w:t>
            </w:r>
          </w:p>
        </w:tc>
        <w:tc>
          <w:tcPr>
            <w:tcW w:w="2694" w:type="dxa"/>
          </w:tcPr>
          <w:p w14:paraId="0E7BEE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38410F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C8C01A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1AD5D9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92EB7D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04F32F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962ACE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9901A3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Применяемый минеральный</w:t>
            </w:r>
          </w:p>
          <w:p w14:paraId="0849D7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13D14347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порошок</w:t>
            </w:r>
          </w:p>
        </w:tc>
        <w:tc>
          <w:tcPr>
            <w:tcW w:w="2538" w:type="dxa"/>
          </w:tcPr>
          <w:p w14:paraId="5E0EB16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Активированный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.М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арки [МП-1]</w:t>
            </w:r>
          </w:p>
          <w:p w14:paraId="74B919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C0CB174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Или [МП-2]</w:t>
            </w:r>
          </w:p>
        </w:tc>
        <w:tc>
          <w:tcPr>
            <w:tcW w:w="2694" w:type="dxa"/>
          </w:tcPr>
          <w:p w14:paraId="0E00B38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4BF48D7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7FE43A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1F607816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2EB4A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795438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44D3D2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5230059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bidi="ru-RU"/>
              </w:rPr>
              <w:t>Марка по истираемости щебня</w:t>
            </w:r>
          </w:p>
        </w:tc>
        <w:tc>
          <w:tcPr>
            <w:tcW w:w="2538" w:type="dxa"/>
          </w:tcPr>
          <w:p w14:paraId="1752640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И1</w:t>
            </w:r>
          </w:p>
        </w:tc>
        <w:tc>
          <w:tcPr>
            <w:tcW w:w="2694" w:type="dxa"/>
          </w:tcPr>
          <w:p w14:paraId="4ED3CD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E746FB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3EE13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215F1E1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2EBA61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54F2F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9CCBAC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E26087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Вводимые полимеры</w:t>
            </w:r>
          </w:p>
        </w:tc>
        <w:tc>
          <w:tcPr>
            <w:tcW w:w="2538" w:type="dxa"/>
          </w:tcPr>
          <w:p w14:paraId="14204CA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 пластификаторами</w:t>
            </w:r>
          </w:p>
        </w:tc>
        <w:tc>
          <w:tcPr>
            <w:tcW w:w="2694" w:type="dxa"/>
          </w:tcPr>
          <w:p w14:paraId="3628460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21270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87F2E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DE51AD7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EECF9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434A5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2AD50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E0450B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прочности песка</w:t>
            </w:r>
          </w:p>
        </w:tc>
        <w:tc>
          <w:tcPr>
            <w:tcW w:w="2538" w:type="dxa"/>
          </w:tcPr>
          <w:p w14:paraId="2699E7F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1000</w:t>
            </w:r>
          </w:p>
        </w:tc>
        <w:tc>
          <w:tcPr>
            <w:tcW w:w="2694" w:type="dxa"/>
          </w:tcPr>
          <w:p w14:paraId="79655E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0D5F8B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BB3057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560A853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94392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06892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6D18A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FA887E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морозостойкости</w:t>
            </w:r>
          </w:p>
          <w:p w14:paraId="0F71A712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162319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щебня</w:t>
            </w:r>
          </w:p>
        </w:tc>
        <w:tc>
          <w:tcPr>
            <w:tcW w:w="2538" w:type="dxa"/>
          </w:tcPr>
          <w:p w14:paraId="5B8FA9C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F50</w:t>
            </w:r>
          </w:p>
        </w:tc>
        <w:tc>
          <w:tcPr>
            <w:tcW w:w="2694" w:type="dxa"/>
          </w:tcPr>
          <w:p w14:paraId="3170C6E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E8A772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10B30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4F66C36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82642C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EDCC9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71F7B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DD1AC6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Марка полимерно-битумного</w:t>
            </w:r>
          </w:p>
        </w:tc>
        <w:tc>
          <w:tcPr>
            <w:tcW w:w="2538" w:type="dxa"/>
          </w:tcPr>
          <w:p w14:paraId="2FCFA92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ПБВ60</w:t>
            </w:r>
          </w:p>
        </w:tc>
        <w:tc>
          <w:tcPr>
            <w:tcW w:w="2694" w:type="dxa"/>
          </w:tcPr>
          <w:p w14:paraId="4C9957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1B10A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FF429D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7CA20930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32B882B5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6F4771C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22E46BC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3008A49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569E034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вяжущего</w:t>
            </w:r>
          </w:p>
        </w:tc>
        <w:tc>
          <w:tcPr>
            <w:tcW w:w="2538" w:type="dxa"/>
          </w:tcPr>
          <w:p w14:paraId="06F081E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</w:tcPr>
          <w:p w14:paraId="53B43C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48F716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DFE601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6EF0BEC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B7B30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FFB85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F3B7DF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85D64C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Применяемые в вяжущем</w:t>
            </w:r>
          </w:p>
          <w:p w14:paraId="41F0B2B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4A03D5D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добавки</w:t>
            </w:r>
          </w:p>
        </w:tc>
        <w:tc>
          <w:tcPr>
            <w:tcW w:w="2538" w:type="dxa"/>
          </w:tcPr>
          <w:p w14:paraId="102F730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Дефлегматор;полимеры;</w:t>
            </w:r>
          </w:p>
          <w:p w14:paraId="075C5F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7DC6E0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дефлегматор,полимеры</w:t>
            </w:r>
          </w:p>
        </w:tc>
        <w:tc>
          <w:tcPr>
            <w:tcW w:w="2694" w:type="dxa"/>
          </w:tcPr>
          <w:p w14:paraId="51A9DA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C315BB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C9839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7DFCAC3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5BA9466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7FDFB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5B134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A2D3F4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Применение технической пыли</w:t>
            </w:r>
          </w:p>
        </w:tc>
        <w:tc>
          <w:tcPr>
            <w:tcW w:w="2538" w:type="dxa"/>
          </w:tcPr>
          <w:p w14:paraId="64E08491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Техническая пыль уноса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основных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, средних; кислых</w:t>
            </w:r>
          </w:p>
          <w:p w14:paraId="144A945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Горных пород</w:t>
            </w:r>
          </w:p>
        </w:tc>
        <w:tc>
          <w:tcPr>
            <w:tcW w:w="2694" w:type="dxa"/>
          </w:tcPr>
          <w:p w14:paraId="0C2A2D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9148B3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42E86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B4757B8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F72926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96835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DDAD61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F53D38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Содержание асфальтогранулята в</w:t>
            </w:r>
          </w:p>
          <w:p w14:paraId="1DE5903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0ADB83F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смеси</w:t>
            </w:r>
          </w:p>
        </w:tc>
        <w:tc>
          <w:tcPr>
            <w:tcW w:w="2538" w:type="dxa"/>
          </w:tcPr>
          <w:p w14:paraId="2261CA8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 15</w:t>
            </w:r>
          </w:p>
        </w:tc>
        <w:tc>
          <w:tcPr>
            <w:tcW w:w="2694" w:type="dxa"/>
          </w:tcPr>
          <w:p w14:paraId="1CA49C2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207539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%</w:t>
            </w:r>
          </w:p>
        </w:tc>
        <w:tc>
          <w:tcPr>
            <w:tcW w:w="1491" w:type="dxa"/>
          </w:tcPr>
          <w:p w14:paraId="1E1EB6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B847CA9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AFCF55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55C55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25971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C53585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Группа песка</w:t>
            </w:r>
          </w:p>
        </w:tc>
        <w:tc>
          <w:tcPr>
            <w:tcW w:w="2538" w:type="dxa"/>
          </w:tcPr>
          <w:p w14:paraId="5470E03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мелкой</w:t>
            </w:r>
          </w:p>
        </w:tc>
        <w:tc>
          <w:tcPr>
            <w:tcW w:w="2694" w:type="dxa"/>
          </w:tcPr>
          <w:p w14:paraId="09576DE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A1F5C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0230B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8E30067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4AF46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33BCD0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836A73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3B8EE9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Рекомендуемая толщина слоя</w:t>
            </w:r>
          </w:p>
          <w:p w14:paraId="28A732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313E236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покрытия</w:t>
            </w:r>
          </w:p>
        </w:tc>
        <w:tc>
          <w:tcPr>
            <w:tcW w:w="2538" w:type="dxa"/>
          </w:tcPr>
          <w:p w14:paraId="37E0DB7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от30до48</w:t>
            </w:r>
          </w:p>
        </w:tc>
        <w:tc>
          <w:tcPr>
            <w:tcW w:w="2694" w:type="dxa"/>
          </w:tcPr>
          <w:p w14:paraId="4850552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CDF626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30CDF9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FEAC410" w14:textId="77777777" w:rsidTr="002772E2">
        <w:trPr>
          <w:trHeight w:val="1009"/>
        </w:trPr>
        <w:tc>
          <w:tcPr>
            <w:tcW w:w="608" w:type="dxa"/>
            <w:vMerge w:val="restart"/>
          </w:tcPr>
          <w:p w14:paraId="6793570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38.</w:t>
            </w:r>
          </w:p>
        </w:tc>
        <w:tc>
          <w:tcPr>
            <w:tcW w:w="2662" w:type="dxa"/>
            <w:vMerge w:val="restart"/>
          </w:tcPr>
          <w:p w14:paraId="1A7F22D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Бетон тип 3</w:t>
            </w:r>
          </w:p>
        </w:tc>
        <w:tc>
          <w:tcPr>
            <w:tcW w:w="1554" w:type="dxa"/>
            <w:vMerge w:val="restart"/>
          </w:tcPr>
          <w:p w14:paraId="1A68E7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4588DF3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Средняя плотность</w:t>
            </w:r>
          </w:p>
        </w:tc>
        <w:tc>
          <w:tcPr>
            <w:tcW w:w="2538" w:type="dxa"/>
          </w:tcPr>
          <w:p w14:paraId="2EE7777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D1600; D1800;D1900;D2000;</w:t>
            </w:r>
          </w:p>
          <w:p w14:paraId="00DF55E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12EEEC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D2200</w:t>
            </w:r>
          </w:p>
        </w:tc>
        <w:tc>
          <w:tcPr>
            <w:tcW w:w="2694" w:type="dxa"/>
          </w:tcPr>
          <w:p w14:paraId="72E4D7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032BD3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5927DA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B99BE64" w14:textId="77777777" w:rsidTr="002772E2">
        <w:trPr>
          <w:trHeight w:val="508"/>
        </w:trPr>
        <w:tc>
          <w:tcPr>
            <w:tcW w:w="608" w:type="dxa"/>
            <w:vMerge/>
            <w:tcBorders>
              <w:top w:val="nil"/>
            </w:tcBorders>
          </w:tcPr>
          <w:p w14:paraId="0C70583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CF58E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36F42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E444BA6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Смесибетонные</w:t>
            </w:r>
          </w:p>
        </w:tc>
        <w:tc>
          <w:tcPr>
            <w:tcW w:w="2538" w:type="dxa"/>
          </w:tcPr>
          <w:p w14:paraId="7D1701F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БСТ;БСМ;БСЛ</w:t>
            </w:r>
          </w:p>
        </w:tc>
        <w:tc>
          <w:tcPr>
            <w:tcW w:w="2694" w:type="dxa"/>
          </w:tcPr>
          <w:p w14:paraId="76B402D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2DE4B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4F0F95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2696CC9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429E8F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6DBB9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65BE4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E6AB31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Группа</w:t>
            </w:r>
          </w:p>
        </w:tc>
        <w:tc>
          <w:tcPr>
            <w:tcW w:w="2538" w:type="dxa"/>
          </w:tcPr>
          <w:p w14:paraId="7E6636E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Ж;П</w:t>
            </w:r>
          </w:p>
        </w:tc>
        <w:tc>
          <w:tcPr>
            <w:tcW w:w="2694" w:type="dxa"/>
          </w:tcPr>
          <w:p w14:paraId="32550DD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3FFD2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84BE3A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8B2775C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017F43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A40B4E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F687AB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1639062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Марки по водопроницаемости</w:t>
            </w:r>
          </w:p>
        </w:tc>
        <w:tc>
          <w:tcPr>
            <w:tcW w:w="2538" w:type="dxa"/>
          </w:tcPr>
          <w:p w14:paraId="24ACE60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W14;W12;W10;W6</w:t>
            </w:r>
          </w:p>
        </w:tc>
        <w:tc>
          <w:tcPr>
            <w:tcW w:w="2694" w:type="dxa"/>
          </w:tcPr>
          <w:p w14:paraId="18022DD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6A505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3C507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8CFC168" w14:textId="77777777" w:rsidTr="002772E2">
        <w:trPr>
          <w:trHeight w:val="1516"/>
        </w:trPr>
        <w:tc>
          <w:tcPr>
            <w:tcW w:w="608" w:type="dxa"/>
            <w:vMerge/>
            <w:tcBorders>
              <w:top w:val="nil"/>
            </w:tcBorders>
          </w:tcPr>
          <w:p w14:paraId="5199EE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97185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30EC41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885C82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Марка бетона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по</w:t>
            </w:r>
            <w:proofErr w:type="gramEnd"/>
          </w:p>
          <w:p w14:paraId="1F5B53AF" w14:textId="77777777" w:rsidR="00461D79" w:rsidRPr="00461D79" w:rsidRDefault="00461D79" w:rsidP="00461D79">
            <w:pPr>
              <w:spacing w:before="6" w:line="5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Морозостойкости с учетом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применяемых добавок</w:t>
            </w:r>
          </w:p>
        </w:tc>
        <w:tc>
          <w:tcPr>
            <w:tcW w:w="2538" w:type="dxa"/>
          </w:tcPr>
          <w:p w14:paraId="0DA6352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1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100*; доF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bidi="ru-RU"/>
              </w:rPr>
              <w:t>2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200*</w:t>
            </w:r>
          </w:p>
        </w:tc>
        <w:tc>
          <w:tcPr>
            <w:tcW w:w="2694" w:type="dxa"/>
          </w:tcPr>
          <w:p w14:paraId="3C528F3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64DB7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E8F417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5F7B13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653B95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9EA51C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D5065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0521B3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Класс прочности на сжатие</w:t>
            </w:r>
          </w:p>
        </w:tc>
        <w:tc>
          <w:tcPr>
            <w:tcW w:w="2538" w:type="dxa"/>
          </w:tcPr>
          <w:p w14:paraId="28EBE13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В15;В20;В22,5</w:t>
            </w:r>
          </w:p>
        </w:tc>
        <w:tc>
          <w:tcPr>
            <w:tcW w:w="2694" w:type="dxa"/>
          </w:tcPr>
          <w:p w14:paraId="7C2C67C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E95305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C6CD36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C8C9116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0A55B8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59907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AB437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EAF51B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Количество добавок в смеси</w:t>
            </w:r>
          </w:p>
        </w:tc>
        <w:tc>
          <w:tcPr>
            <w:tcW w:w="2538" w:type="dxa"/>
          </w:tcPr>
          <w:p w14:paraId="06DFD63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2 до 7</w:t>
            </w:r>
          </w:p>
        </w:tc>
        <w:tc>
          <w:tcPr>
            <w:tcW w:w="2694" w:type="dxa"/>
          </w:tcPr>
          <w:p w14:paraId="5428EC6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1029DD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шт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.</w:t>
            </w:r>
          </w:p>
        </w:tc>
        <w:tc>
          <w:tcPr>
            <w:tcW w:w="1491" w:type="dxa"/>
          </w:tcPr>
          <w:p w14:paraId="1C6CFF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F277FBD" w14:textId="77777777" w:rsidTr="002772E2">
        <w:trPr>
          <w:trHeight w:val="508"/>
        </w:trPr>
        <w:tc>
          <w:tcPr>
            <w:tcW w:w="608" w:type="dxa"/>
            <w:vMerge/>
            <w:tcBorders>
              <w:top w:val="nil"/>
            </w:tcBorders>
          </w:tcPr>
          <w:p w14:paraId="57A6C2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38902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A3F68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D9D662A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истираемости</w:t>
            </w:r>
          </w:p>
        </w:tc>
        <w:tc>
          <w:tcPr>
            <w:tcW w:w="2538" w:type="dxa"/>
          </w:tcPr>
          <w:p w14:paraId="7A654141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G1;G2;G3</w:t>
            </w:r>
          </w:p>
        </w:tc>
        <w:tc>
          <w:tcPr>
            <w:tcW w:w="2694" w:type="dxa"/>
          </w:tcPr>
          <w:p w14:paraId="19855F5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CA64D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307D94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C83135D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95C54A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62921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2ED7B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B99638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Мелкий заполнитель</w:t>
            </w:r>
          </w:p>
        </w:tc>
        <w:tc>
          <w:tcPr>
            <w:tcW w:w="2538" w:type="dxa"/>
          </w:tcPr>
          <w:p w14:paraId="568BF0E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Пористый песок; природный</w:t>
            </w:r>
          </w:p>
        </w:tc>
        <w:tc>
          <w:tcPr>
            <w:tcW w:w="2694" w:type="dxa"/>
          </w:tcPr>
          <w:p w14:paraId="51A5DD5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6328D2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0273E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7B8AD6E9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60F86A7E" w14:textId="77777777" w:rsidTr="002772E2">
        <w:trPr>
          <w:trHeight w:val="1012"/>
        </w:trPr>
        <w:tc>
          <w:tcPr>
            <w:tcW w:w="608" w:type="dxa"/>
            <w:vMerge w:val="restart"/>
          </w:tcPr>
          <w:p w14:paraId="186399D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4012787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1FA379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5D8BD1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</w:tcPr>
          <w:p w14:paraId="57E4854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песок; песок из отсевов</w:t>
            </w:r>
          </w:p>
          <w:p w14:paraId="74D933F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4BABF974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дробления горных пород</w:t>
            </w:r>
          </w:p>
        </w:tc>
        <w:tc>
          <w:tcPr>
            <w:tcW w:w="2694" w:type="dxa"/>
          </w:tcPr>
          <w:p w14:paraId="1F8DA5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1821F2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694D99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37CCEEF4" w14:textId="77777777" w:rsidTr="002772E2">
        <w:trPr>
          <w:trHeight w:val="3036"/>
        </w:trPr>
        <w:tc>
          <w:tcPr>
            <w:tcW w:w="608" w:type="dxa"/>
            <w:vMerge/>
            <w:tcBorders>
              <w:top w:val="nil"/>
            </w:tcBorders>
          </w:tcPr>
          <w:p w14:paraId="351A460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BFC73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EDD29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759D2E6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Крупный заполнитель</w:t>
            </w:r>
          </w:p>
        </w:tc>
        <w:tc>
          <w:tcPr>
            <w:tcW w:w="2538" w:type="dxa"/>
          </w:tcPr>
          <w:p w14:paraId="2A090034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Керамзитный гравий; щебень;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щебень из отсевов дробления плотных горных пород;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щебне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пористых горных пород;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>шунгизитовый гравий;</w:t>
            </w:r>
          </w:p>
          <w:p w14:paraId="365990F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отсутствие</w:t>
            </w:r>
          </w:p>
        </w:tc>
        <w:tc>
          <w:tcPr>
            <w:tcW w:w="2694" w:type="dxa"/>
          </w:tcPr>
          <w:p w14:paraId="251A8DC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06BCBF9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20DD5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93A4E35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BF7CA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C2CE5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17612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99F2B6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Марки по жесткости</w:t>
            </w:r>
          </w:p>
        </w:tc>
        <w:tc>
          <w:tcPr>
            <w:tcW w:w="2538" w:type="dxa"/>
          </w:tcPr>
          <w:p w14:paraId="3A50EE7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отЖ1*доЖ5*; неприменяется</w:t>
            </w:r>
          </w:p>
        </w:tc>
        <w:tc>
          <w:tcPr>
            <w:tcW w:w="2694" w:type="dxa"/>
          </w:tcPr>
          <w:p w14:paraId="4DD992E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EE5F7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75955B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7EEBEE3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5CD723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473A38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354A9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1F50728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Добавки, применяемые в смеси:</w:t>
            </w:r>
          </w:p>
        </w:tc>
        <w:tc>
          <w:tcPr>
            <w:tcW w:w="2538" w:type="dxa"/>
          </w:tcPr>
          <w:p w14:paraId="3020385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</w:tcPr>
          <w:p w14:paraId="5F1F0F6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59F5F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E1508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A8A332A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7D1DE1E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E705A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73F27C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CE55A74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-пластифицирующие</w:t>
            </w:r>
          </w:p>
        </w:tc>
        <w:tc>
          <w:tcPr>
            <w:tcW w:w="2538" w:type="dxa"/>
          </w:tcPr>
          <w:p w14:paraId="55CBDC38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08CC4682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FB9ADD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14FB9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421CF4C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02D9A9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34A51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51811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759903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-замедляющие схватывание</w:t>
            </w:r>
          </w:p>
        </w:tc>
        <w:tc>
          <w:tcPr>
            <w:tcW w:w="2538" w:type="dxa"/>
          </w:tcPr>
          <w:p w14:paraId="11FDBBDD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4E1CBDC3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FA8CF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A34515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4A6AADC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301A7C2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31929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751451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3D5257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-повышающие морозостойкость</w:t>
            </w:r>
          </w:p>
        </w:tc>
        <w:tc>
          <w:tcPr>
            <w:tcW w:w="2538" w:type="dxa"/>
          </w:tcPr>
          <w:p w14:paraId="230BB63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135AA10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16E0F1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EACC2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B64FFF6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18F59E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1C1FF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A7506C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692029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-ускоряющие схватывание</w:t>
            </w:r>
          </w:p>
        </w:tc>
        <w:tc>
          <w:tcPr>
            <w:tcW w:w="2538" w:type="dxa"/>
          </w:tcPr>
          <w:p w14:paraId="0A7A563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1249488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0703BC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CB15D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092C241" w14:textId="77777777" w:rsidTr="002772E2">
        <w:trPr>
          <w:trHeight w:val="705"/>
        </w:trPr>
        <w:tc>
          <w:tcPr>
            <w:tcW w:w="608" w:type="dxa"/>
            <w:vMerge/>
            <w:tcBorders>
              <w:top w:val="nil"/>
            </w:tcBorders>
          </w:tcPr>
          <w:p w14:paraId="3CBC48F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E4852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7985EA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B73580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-стабилизирующие</w:t>
            </w:r>
          </w:p>
        </w:tc>
        <w:tc>
          <w:tcPr>
            <w:tcW w:w="2538" w:type="dxa"/>
          </w:tcPr>
          <w:p w14:paraId="6303C81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2320479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86743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CA492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93D1C3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93323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9DAA2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38BED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A1172E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-водоудерживающие</w:t>
            </w:r>
          </w:p>
        </w:tc>
        <w:tc>
          <w:tcPr>
            <w:tcW w:w="2538" w:type="dxa"/>
          </w:tcPr>
          <w:p w14:paraId="5A729CD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79F83E3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377E12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9067ED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786FDAC4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48110FD8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762896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0E19EC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1381628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65AC8FA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-воздухововлекающие</w:t>
            </w:r>
          </w:p>
        </w:tc>
        <w:tc>
          <w:tcPr>
            <w:tcW w:w="2538" w:type="dxa"/>
          </w:tcPr>
          <w:p w14:paraId="2810F57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2DA63F6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DDB5CC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43845DD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662B0B9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199AC4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F7325B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F79C1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D005EC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-поризующие(длялегких</w:t>
            </w:r>
          </w:p>
          <w:p w14:paraId="6240E2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6E50F6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бетонов): газообразующие</w:t>
            </w:r>
          </w:p>
        </w:tc>
        <w:tc>
          <w:tcPr>
            <w:tcW w:w="2538" w:type="dxa"/>
          </w:tcPr>
          <w:p w14:paraId="331DB4F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15B464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46E94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13918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A21853B" w14:textId="77777777" w:rsidTr="002772E2">
        <w:trPr>
          <w:trHeight w:val="707"/>
        </w:trPr>
        <w:tc>
          <w:tcPr>
            <w:tcW w:w="608" w:type="dxa"/>
            <w:vMerge/>
            <w:tcBorders>
              <w:top w:val="nil"/>
            </w:tcBorders>
          </w:tcPr>
          <w:p w14:paraId="732292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0601A2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1D756B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D2614C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-гидрофобизирующие</w:t>
            </w:r>
          </w:p>
        </w:tc>
        <w:tc>
          <w:tcPr>
            <w:tcW w:w="2538" w:type="dxa"/>
          </w:tcPr>
          <w:p w14:paraId="48F6F00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наличие;отсутствие</w:t>
            </w:r>
          </w:p>
        </w:tc>
        <w:tc>
          <w:tcPr>
            <w:tcW w:w="2694" w:type="dxa"/>
          </w:tcPr>
          <w:p w14:paraId="4463140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805634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1BEA73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F677C3A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300EE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5C46B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B5CFC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95FA10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Марка по удобоукладываемости</w:t>
            </w:r>
          </w:p>
        </w:tc>
        <w:tc>
          <w:tcPr>
            <w:tcW w:w="2538" w:type="dxa"/>
          </w:tcPr>
          <w:p w14:paraId="44B18BB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>От П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>1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>*до П5*; неприменяется</w:t>
            </w:r>
          </w:p>
        </w:tc>
        <w:tc>
          <w:tcPr>
            <w:tcW w:w="2694" w:type="dxa"/>
          </w:tcPr>
          <w:p w14:paraId="6A48F2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0B9378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36F49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4C5A5CB9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50158A6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39.</w:t>
            </w:r>
          </w:p>
        </w:tc>
        <w:tc>
          <w:tcPr>
            <w:tcW w:w="2662" w:type="dxa"/>
            <w:vMerge w:val="restart"/>
          </w:tcPr>
          <w:p w14:paraId="656B2FE9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Щебень для строительных работ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bidi="ru-RU"/>
              </w:rPr>
              <w:t>тип3</w:t>
            </w:r>
          </w:p>
        </w:tc>
        <w:tc>
          <w:tcPr>
            <w:tcW w:w="1554" w:type="dxa"/>
            <w:vMerge w:val="restart"/>
          </w:tcPr>
          <w:p w14:paraId="5C19FB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6BC1E44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Фракция</w:t>
            </w:r>
          </w:p>
        </w:tc>
        <w:tc>
          <w:tcPr>
            <w:tcW w:w="2538" w:type="dxa"/>
          </w:tcPr>
          <w:p w14:paraId="085FC34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5*…40*</w:t>
            </w:r>
          </w:p>
        </w:tc>
        <w:tc>
          <w:tcPr>
            <w:tcW w:w="2694" w:type="dxa"/>
          </w:tcPr>
          <w:p w14:paraId="5CD421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10FBB3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638DA7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C08A979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1A3F90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A964B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2D692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CAD869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Группа щебня</w:t>
            </w:r>
          </w:p>
        </w:tc>
        <w:tc>
          <w:tcPr>
            <w:tcW w:w="2538" w:type="dxa"/>
          </w:tcPr>
          <w:p w14:paraId="28120DF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1;2;3</w:t>
            </w:r>
          </w:p>
        </w:tc>
        <w:tc>
          <w:tcPr>
            <w:tcW w:w="2694" w:type="dxa"/>
          </w:tcPr>
          <w:p w14:paraId="57AF11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2431C5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3A3BFF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94569FF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435A3D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7FC20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E752A5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FE5907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Порода щебня</w:t>
            </w:r>
          </w:p>
        </w:tc>
        <w:tc>
          <w:tcPr>
            <w:tcW w:w="2538" w:type="dxa"/>
          </w:tcPr>
          <w:p w14:paraId="74E4D92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Из гравия; из изверженных пород;</w:t>
            </w:r>
          </w:p>
          <w:p w14:paraId="0A6CCE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0B4433C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Из валунов</w:t>
            </w:r>
          </w:p>
        </w:tc>
        <w:tc>
          <w:tcPr>
            <w:tcW w:w="2694" w:type="dxa"/>
          </w:tcPr>
          <w:p w14:paraId="528425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28F2F6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A1B6D8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689665D" w14:textId="77777777" w:rsidTr="002772E2">
        <w:trPr>
          <w:trHeight w:val="1516"/>
        </w:trPr>
        <w:tc>
          <w:tcPr>
            <w:tcW w:w="608" w:type="dxa"/>
            <w:vMerge/>
            <w:tcBorders>
              <w:top w:val="nil"/>
            </w:tcBorders>
          </w:tcPr>
          <w:p w14:paraId="07003D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F552C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19459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332FDE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дробимости</w:t>
            </w:r>
          </w:p>
        </w:tc>
        <w:tc>
          <w:tcPr>
            <w:tcW w:w="2538" w:type="dxa"/>
          </w:tcPr>
          <w:p w14:paraId="36431E1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bidi="ru-RU"/>
              </w:rPr>
              <w:t>1000,1200;800,1400;1200,1400;</w:t>
            </w:r>
          </w:p>
          <w:p w14:paraId="47E577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491C9C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600,800;1000,800;400,600;1000,</w:t>
            </w:r>
          </w:p>
          <w:p w14:paraId="69ACDAED" w14:textId="77777777" w:rsidR="00461D79" w:rsidRPr="00461D79" w:rsidRDefault="00461D79" w:rsidP="00461D79">
            <w:pPr>
              <w:spacing w:before="10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bidi="ru-RU"/>
              </w:rPr>
            </w:pPr>
          </w:p>
          <w:p w14:paraId="27579CA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400</w:t>
            </w:r>
          </w:p>
        </w:tc>
        <w:tc>
          <w:tcPr>
            <w:tcW w:w="2694" w:type="dxa"/>
          </w:tcPr>
          <w:p w14:paraId="672265D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DAB11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6D3CDC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035075F" w14:textId="77777777" w:rsidTr="002772E2">
        <w:trPr>
          <w:trHeight w:val="1518"/>
        </w:trPr>
        <w:tc>
          <w:tcPr>
            <w:tcW w:w="608" w:type="dxa"/>
            <w:vMerge/>
            <w:tcBorders>
              <w:top w:val="nil"/>
            </w:tcBorders>
          </w:tcPr>
          <w:p w14:paraId="7028E44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BCAB0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9F2E1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5B243F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щебня</w:t>
            </w:r>
          </w:p>
        </w:tc>
        <w:tc>
          <w:tcPr>
            <w:tcW w:w="2538" w:type="dxa"/>
          </w:tcPr>
          <w:p w14:paraId="32E52F72" w14:textId="77777777" w:rsidR="00461D79" w:rsidRPr="00461D79" w:rsidRDefault="00461D79" w:rsidP="00461D79">
            <w:pPr>
              <w:spacing w:line="477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Из эффузивных пород;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интрузивных пород; не</w:t>
            </w:r>
          </w:p>
          <w:p w14:paraId="1D59F9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нормируется</w:t>
            </w:r>
          </w:p>
        </w:tc>
        <w:tc>
          <w:tcPr>
            <w:tcW w:w="2694" w:type="dxa"/>
          </w:tcPr>
          <w:p w14:paraId="1FC218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4347FC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D1816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857734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4D68AFF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43352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FE357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F95C9E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Выпуск материала</w:t>
            </w:r>
          </w:p>
        </w:tc>
        <w:tc>
          <w:tcPr>
            <w:tcW w:w="2538" w:type="dxa"/>
          </w:tcPr>
          <w:p w14:paraId="406F4C3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 xml:space="preserve">В виде основной фракции или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bidi="ru-RU"/>
              </w:rPr>
              <w:t>в</w:t>
            </w:r>
            <w:proofErr w:type="gramEnd"/>
          </w:p>
          <w:p w14:paraId="08CB43F5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78FAB2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Виде смеси фракций</w:t>
            </w:r>
          </w:p>
        </w:tc>
        <w:tc>
          <w:tcPr>
            <w:tcW w:w="2694" w:type="dxa"/>
          </w:tcPr>
          <w:p w14:paraId="448D37F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8AA0F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F33913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7DED50E3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45BE6E44" w14:textId="77777777" w:rsidTr="002772E2">
        <w:trPr>
          <w:trHeight w:val="506"/>
        </w:trPr>
        <w:tc>
          <w:tcPr>
            <w:tcW w:w="608" w:type="dxa"/>
          </w:tcPr>
          <w:p w14:paraId="144511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</w:tcPr>
          <w:p w14:paraId="38B27B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</w:tcPr>
          <w:p w14:paraId="3244DF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172D3B8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морозостойкости</w:t>
            </w:r>
          </w:p>
        </w:tc>
        <w:tc>
          <w:tcPr>
            <w:tcW w:w="2538" w:type="dxa"/>
          </w:tcPr>
          <w:p w14:paraId="3D50988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F200;F100,F50;F150</w:t>
            </w:r>
          </w:p>
        </w:tc>
        <w:tc>
          <w:tcPr>
            <w:tcW w:w="2694" w:type="dxa"/>
          </w:tcPr>
          <w:p w14:paraId="57F87CF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2DFB8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BBF522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A7AA983" w14:textId="77777777" w:rsidTr="002772E2">
        <w:trPr>
          <w:trHeight w:val="1012"/>
        </w:trPr>
        <w:tc>
          <w:tcPr>
            <w:tcW w:w="608" w:type="dxa"/>
            <w:vMerge w:val="restart"/>
          </w:tcPr>
          <w:p w14:paraId="3598FBF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40.</w:t>
            </w:r>
          </w:p>
        </w:tc>
        <w:tc>
          <w:tcPr>
            <w:tcW w:w="2662" w:type="dxa"/>
            <w:vMerge w:val="restart"/>
          </w:tcPr>
          <w:p w14:paraId="49074E0E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Гвозди строительные с плоской и конической головкой тип 4</w:t>
            </w:r>
          </w:p>
        </w:tc>
        <w:tc>
          <w:tcPr>
            <w:tcW w:w="1554" w:type="dxa"/>
            <w:vMerge w:val="restart"/>
          </w:tcPr>
          <w:p w14:paraId="384A5D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</w:tcPr>
          <w:p w14:paraId="17F8B9F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Диаметр стержня гвоздей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с</w:t>
            </w:r>
            <w:proofErr w:type="gramEnd"/>
          </w:p>
          <w:p w14:paraId="3C025B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4183986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Плоской головкой</w:t>
            </w:r>
          </w:p>
        </w:tc>
        <w:tc>
          <w:tcPr>
            <w:tcW w:w="2538" w:type="dxa"/>
          </w:tcPr>
          <w:p w14:paraId="707A3C6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1.6;1.4</w:t>
            </w:r>
          </w:p>
        </w:tc>
        <w:tc>
          <w:tcPr>
            <w:tcW w:w="2694" w:type="dxa"/>
          </w:tcPr>
          <w:p w14:paraId="1C6BE98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2E9A23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0802476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A6AE6E9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2EC5F80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BC924E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E9944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08F13DA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Диаметр стержня гвоздей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с</w:t>
            </w:r>
            <w:proofErr w:type="gramEnd"/>
          </w:p>
          <w:p w14:paraId="29D5CBD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09F8B6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Конической головкой</w:t>
            </w:r>
          </w:p>
        </w:tc>
        <w:tc>
          <w:tcPr>
            <w:tcW w:w="2538" w:type="dxa"/>
          </w:tcPr>
          <w:p w14:paraId="25742D8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bidi="ru-RU"/>
              </w:rPr>
              <w:t xml:space="preserve">2.5 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bidi="ru-RU"/>
              </w:rPr>
              <w:t>3.5 и 5.0 или 4.0 и 3.0 и 6.0</w:t>
            </w:r>
          </w:p>
        </w:tc>
        <w:tc>
          <w:tcPr>
            <w:tcW w:w="2694" w:type="dxa"/>
          </w:tcPr>
          <w:p w14:paraId="75039F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707534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5F13171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7C76AA3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722973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B2DB8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41240B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B49F9C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Длина гвоздей с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плоской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и</w:t>
            </w:r>
          </w:p>
          <w:p w14:paraId="5000622B" w14:textId="77777777" w:rsidR="00461D79" w:rsidRPr="00461D79" w:rsidRDefault="00461D79" w:rsidP="00461D79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39C2F6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Конической головкой</w:t>
            </w:r>
          </w:p>
        </w:tc>
        <w:tc>
          <w:tcPr>
            <w:tcW w:w="2538" w:type="dxa"/>
          </w:tcPr>
          <w:p w14:paraId="0781B3A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25*до 150*</w:t>
            </w:r>
          </w:p>
        </w:tc>
        <w:tc>
          <w:tcPr>
            <w:tcW w:w="2694" w:type="dxa"/>
          </w:tcPr>
          <w:p w14:paraId="15D661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C5E45B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</w:tcPr>
          <w:p w14:paraId="27A674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AE6F77B" w14:textId="77777777" w:rsidTr="002772E2">
        <w:trPr>
          <w:trHeight w:val="370"/>
        </w:trPr>
        <w:tc>
          <w:tcPr>
            <w:tcW w:w="608" w:type="dxa"/>
            <w:tcBorders>
              <w:bottom w:val="nil"/>
            </w:tcBorders>
          </w:tcPr>
          <w:p w14:paraId="7852B47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41.</w:t>
            </w:r>
          </w:p>
        </w:tc>
        <w:tc>
          <w:tcPr>
            <w:tcW w:w="2662" w:type="dxa"/>
            <w:tcBorders>
              <w:bottom w:val="nil"/>
            </w:tcBorders>
          </w:tcPr>
          <w:p w14:paraId="17E17353" w14:textId="365977D0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 xml:space="preserve">Смеси </w:t>
            </w:r>
            <w:r w:rsidR="002A4675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 xml:space="preserve">асфальтобетонные 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горячие</w:t>
            </w:r>
          </w:p>
        </w:tc>
        <w:tc>
          <w:tcPr>
            <w:tcW w:w="1554" w:type="dxa"/>
            <w:vMerge w:val="restart"/>
          </w:tcPr>
          <w:p w14:paraId="3F11FF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3070D0F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Состав смеси (100%)</w:t>
            </w:r>
          </w:p>
        </w:tc>
        <w:tc>
          <w:tcPr>
            <w:tcW w:w="2538" w:type="dxa"/>
            <w:tcBorders>
              <w:bottom w:val="nil"/>
            </w:tcBorders>
          </w:tcPr>
          <w:p w14:paraId="730E248B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Смесь минеральных материалов</w:t>
            </w:r>
          </w:p>
        </w:tc>
        <w:tc>
          <w:tcPr>
            <w:tcW w:w="2694" w:type="dxa"/>
            <w:vMerge w:val="restart"/>
          </w:tcPr>
          <w:p w14:paraId="009CCFE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1AE0778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30557E9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59DA6C3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69B112D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492CD2DE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Тип 5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57A265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0C27D9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FD8FBF4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[щебня и песка с минеральным</w:t>
            </w:r>
            <w:proofErr w:type="gramEnd"/>
          </w:p>
        </w:tc>
        <w:tc>
          <w:tcPr>
            <w:tcW w:w="2694" w:type="dxa"/>
            <w:vMerge/>
            <w:tcBorders>
              <w:top w:val="nil"/>
            </w:tcBorders>
          </w:tcPr>
          <w:p w14:paraId="7246A6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B779E7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5707142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</w:tr>
      <w:tr w:rsidR="00461D79" w:rsidRPr="00461D79" w14:paraId="51D2D925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4C136B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2008F28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24CA7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21D48BC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203B526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порошком] с битумом или смесь</w:t>
            </w:r>
            <w:proofErr w:type="gramEnd"/>
          </w:p>
        </w:tc>
        <w:tc>
          <w:tcPr>
            <w:tcW w:w="2694" w:type="dxa"/>
            <w:vMerge/>
            <w:tcBorders>
              <w:top w:val="nil"/>
            </w:tcBorders>
          </w:tcPr>
          <w:p w14:paraId="13495AC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02D6F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A0EB8C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</w:tr>
      <w:tr w:rsidR="00461D79" w:rsidRPr="00461D79" w14:paraId="2629DE8A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20E153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7F4E62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D1BDC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30E9337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D691EA5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Минеральных материалов [гравия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4C990C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3C437C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199C8F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00B8A227" w14:textId="77777777" w:rsidTr="002772E2">
        <w:trPr>
          <w:trHeight w:val="1131"/>
        </w:trPr>
        <w:tc>
          <w:tcPr>
            <w:tcW w:w="608" w:type="dxa"/>
            <w:tcBorders>
              <w:top w:val="nil"/>
              <w:bottom w:val="nil"/>
            </w:tcBorders>
          </w:tcPr>
          <w:p w14:paraId="2F4B19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6F247E2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60962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1101C2A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0B95C8BB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И песка с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минеральным</w:t>
            </w:r>
            <w:proofErr w:type="gramEnd"/>
          </w:p>
          <w:p w14:paraId="0C4260AA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69830C1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порошком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]с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битумом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63746A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42308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4F0EAA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</w:tr>
      <w:tr w:rsidR="00461D79" w:rsidRPr="00461D79" w14:paraId="07FA785D" w14:textId="77777777" w:rsidTr="002772E2">
        <w:trPr>
          <w:trHeight w:val="1012"/>
        </w:trPr>
        <w:tc>
          <w:tcPr>
            <w:tcW w:w="608" w:type="dxa"/>
            <w:tcBorders>
              <w:top w:val="nil"/>
              <w:bottom w:val="nil"/>
            </w:tcBorders>
          </w:tcPr>
          <w:p w14:paraId="463159F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6E54D0C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6DAB0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4EC30C8E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Тип в зависимости от содержания</w:t>
            </w:r>
          </w:p>
          <w:p w14:paraId="2BC578DB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51BA38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В них щебня (гравия)</w:t>
            </w:r>
          </w:p>
        </w:tc>
        <w:tc>
          <w:tcPr>
            <w:tcW w:w="2538" w:type="dxa"/>
          </w:tcPr>
          <w:p w14:paraId="7009451F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А или Б ; В</w:t>
            </w:r>
          </w:p>
        </w:tc>
        <w:tc>
          <w:tcPr>
            <w:tcW w:w="2694" w:type="dxa"/>
          </w:tcPr>
          <w:p w14:paraId="2EADBA5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9D33E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8080D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559D700" w14:textId="77777777" w:rsidTr="002772E2">
        <w:trPr>
          <w:trHeight w:val="370"/>
        </w:trPr>
        <w:tc>
          <w:tcPr>
            <w:tcW w:w="608" w:type="dxa"/>
            <w:tcBorders>
              <w:top w:val="nil"/>
              <w:bottom w:val="nil"/>
            </w:tcBorders>
          </w:tcPr>
          <w:p w14:paraId="2EE836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D75B3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77AD4C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4E42BE5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в зависимости от</w:t>
            </w:r>
          </w:p>
        </w:tc>
        <w:tc>
          <w:tcPr>
            <w:tcW w:w="2538" w:type="dxa"/>
            <w:tcBorders>
              <w:bottom w:val="nil"/>
            </w:tcBorders>
          </w:tcPr>
          <w:p w14:paraId="718C47A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II;III</w:t>
            </w:r>
          </w:p>
        </w:tc>
        <w:tc>
          <w:tcPr>
            <w:tcW w:w="2694" w:type="dxa"/>
            <w:vMerge w:val="restart"/>
          </w:tcPr>
          <w:p w14:paraId="2DA6834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6807F78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14AF54E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1BFC5BB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0299D8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631CBE4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0BC67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36E296C4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Показателей физико-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DBEB0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7787E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49C55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C8B94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14554378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751172D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3970A9F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235DB6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572FA4E3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Механических свойств и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59D56C7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BAEB6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88C9EA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5AEF76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213BB894" w14:textId="77777777" w:rsidTr="002772E2">
        <w:trPr>
          <w:trHeight w:val="627"/>
        </w:trPr>
        <w:tc>
          <w:tcPr>
            <w:tcW w:w="608" w:type="dxa"/>
            <w:tcBorders>
              <w:top w:val="nil"/>
              <w:bottom w:val="nil"/>
            </w:tcBorders>
          </w:tcPr>
          <w:p w14:paraId="260A16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6C0A560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392C72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10EFB63C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Применяемых материалов</w:t>
            </w:r>
          </w:p>
        </w:tc>
        <w:tc>
          <w:tcPr>
            <w:tcW w:w="2538" w:type="dxa"/>
            <w:tcBorders>
              <w:top w:val="nil"/>
            </w:tcBorders>
          </w:tcPr>
          <w:p w14:paraId="572EC7B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38B02F2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A0E31E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D9C53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3A76E83A" w14:textId="77777777" w:rsidTr="002772E2">
        <w:trPr>
          <w:trHeight w:val="506"/>
        </w:trPr>
        <w:tc>
          <w:tcPr>
            <w:tcW w:w="608" w:type="dxa"/>
            <w:tcBorders>
              <w:top w:val="nil"/>
              <w:bottom w:val="nil"/>
            </w:tcBorders>
          </w:tcPr>
          <w:p w14:paraId="0B24DB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200216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B1B62B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34A6264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Дорожно-климатическая зона</w:t>
            </w:r>
          </w:p>
        </w:tc>
        <w:tc>
          <w:tcPr>
            <w:tcW w:w="2538" w:type="dxa"/>
          </w:tcPr>
          <w:p w14:paraId="65171C93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II</w:t>
            </w:r>
          </w:p>
        </w:tc>
        <w:tc>
          <w:tcPr>
            <w:tcW w:w="2694" w:type="dxa"/>
          </w:tcPr>
          <w:p w14:paraId="42B028B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B17C5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A09866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B34B31F" w14:textId="77777777" w:rsidTr="002772E2">
        <w:trPr>
          <w:trHeight w:val="370"/>
        </w:trPr>
        <w:tc>
          <w:tcPr>
            <w:tcW w:w="608" w:type="dxa"/>
            <w:tcBorders>
              <w:top w:val="nil"/>
              <w:bottom w:val="nil"/>
            </w:tcBorders>
          </w:tcPr>
          <w:p w14:paraId="7EB7D0B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6CCFAA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5BC2C0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4EF32C37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 зависимости от вязкости</w:t>
            </w:r>
          </w:p>
        </w:tc>
        <w:tc>
          <w:tcPr>
            <w:tcW w:w="2538" w:type="dxa"/>
            <w:tcBorders>
              <w:bottom w:val="nil"/>
            </w:tcBorders>
          </w:tcPr>
          <w:p w14:paraId="61F4220E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горячие</w:t>
            </w:r>
          </w:p>
        </w:tc>
        <w:tc>
          <w:tcPr>
            <w:tcW w:w="2694" w:type="dxa"/>
            <w:vMerge w:val="restart"/>
          </w:tcPr>
          <w:p w14:paraId="6DCB586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2D0ABDF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102735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46D3F6E" w14:textId="77777777" w:rsidTr="002772E2">
        <w:trPr>
          <w:trHeight w:val="627"/>
        </w:trPr>
        <w:tc>
          <w:tcPr>
            <w:tcW w:w="608" w:type="dxa"/>
            <w:tcBorders>
              <w:top w:val="nil"/>
            </w:tcBorders>
          </w:tcPr>
          <w:p w14:paraId="3FC898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14:paraId="0D90854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C56CA6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289F3BFE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Используемого битума и</w:t>
            </w:r>
          </w:p>
        </w:tc>
        <w:tc>
          <w:tcPr>
            <w:tcW w:w="2538" w:type="dxa"/>
            <w:tcBorders>
              <w:top w:val="nil"/>
            </w:tcBorders>
          </w:tcPr>
          <w:p w14:paraId="7FCD34D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E713D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95CBA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5573BED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</w:tbl>
    <w:p w14:paraId="7E274C6D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73810D54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44AC004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1592DE3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3E6294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66F093B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Температуры при укладке смеси</w:t>
            </w:r>
          </w:p>
        </w:tc>
        <w:tc>
          <w:tcPr>
            <w:tcW w:w="2538" w:type="dxa"/>
          </w:tcPr>
          <w:p w14:paraId="366090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</w:tcPr>
          <w:p w14:paraId="318BCCB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B3A13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5DFAA4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CB6BF8F" w14:textId="77777777" w:rsidTr="002772E2">
        <w:trPr>
          <w:trHeight w:val="370"/>
        </w:trPr>
        <w:tc>
          <w:tcPr>
            <w:tcW w:w="608" w:type="dxa"/>
            <w:vMerge/>
            <w:tcBorders>
              <w:top w:val="nil"/>
            </w:tcBorders>
          </w:tcPr>
          <w:p w14:paraId="38E945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81D29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1C19B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3B67588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Щебень в составе</w:t>
            </w:r>
          </w:p>
        </w:tc>
        <w:tc>
          <w:tcPr>
            <w:tcW w:w="2538" w:type="dxa"/>
            <w:tcBorders>
              <w:bottom w:val="nil"/>
            </w:tcBorders>
          </w:tcPr>
          <w:p w14:paraId="06BB51F1" w14:textId="77777777" w:rsidR="00461D79" w:rsidRPr="00461D79" w:rsidRDefault="00461D79" w:rsidP="00461D79">
            <w:pPr>
              <w:spacing w:line="246" w:lineRule="exact"/>
              <w:ind w:right="-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Из изверженных горных пород,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из</w:t>
            </w:r>
            <w:proofErr w:type="gramEnd"/>
          </w:p>
        </w:tc>
        <w:tc>
          <w:tcPr>
            <w:tcW w:w="2694" w:type="dxa"/>
            <w:vMerge w:val="restart"/>
          </w:tcPr>
          <w:p w14:paraId="5B432E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  <w:vMerge w:val="restart"/>
          </w:tcPr>
          <w:p w14:paraId="3B597F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  <w:vMerge w:val="restart"/>
          </w:tcPr>
          <w:p w14:paraId="736E621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1417372F" w14:textId="77777777" w:rsidTr="002772E2">
        <w:trPr>
          <w:trHeight w:val="491"/>
        </w:trPr>
        <w:tc>
          <w:tcPr>
            <w:tcW w:w="608" w:type="dxa"/>
            <w:vMerge/>
            <w:tcBorders>
              <w:top w:val="nil"/>
            </w:tcBorders>
          </w:tcPr>
          <w:p w14:paraId="39DFC6A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8D529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49386A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2AA256DE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Асфальтобетонной смеси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30EB4915" w14:textId="77777777" w:rsidR="00461D79" w:rsidRPr="00461D79" w:rsidRDefault="00461D79" w:rsidP="00461D79">
            <w:pPr>
              <w:spacing w:before="115"/>
              <w:ind w:right="-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bidi="ru-RU"/>
              </w:rPr>
              <w:t>метаморфических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5"/>
                <w:sz w:val="22"/>
                <w:szCs w:val="22"/>
                <w:lang w:bidi="ru-RU"/>
              </w:rPr>
              <w:t xml:space="preserve">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горных пород;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D5F7A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2EE525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BD98D8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7A1E97FE" w14:textId="77777777" w:rsidTr="002772E2">
        <w:trPr>
          <w:trHeight w:val="491"/>
        </w:trPr>
        <w:tc>
          <w:tcPr>
            <w:tcW w:w="608" w:type="dxa"/>
            <w:vMerge/>
            <w:tcBorders>
              <w:top w:val="nil"/>
            </w:tcBorders>
          </w:tcPr>
          <w:p w14:paraId="59ACAFF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0E7387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16D639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6C91E96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34B3D695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Из осадочных горных пород,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из</w:t>
            </w:r>
            <w:proofErr w:type="gramEnd"/>
          </w:p>
        </w:tc>
        <w:tc>
          <w:tcPr>
            <w:tcW w:w="2694" w:type="dxa"/>
            <w:vMerge/>
            <w:tcBorders>
              <w:top w:val="nil"/>
            </w:tcBorders>
          </w:tcPr>
          <w:p w14:paraId="723BD49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C5783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444DDCD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</w:tr>
      <w:tr w:rsidR="00461D79" w:rsidRPr="00461D79" w14:paraId="21019F31" w14:textId="77777777" w:rsidTr="002772E2">
        <w:trPr>
          <w:trHeight w:val="627"/>
        </w:trPr>
        <w:tc>
          <w:tcPr>
            <w:tcW w:w="608" w:type="dxa"/>
            <w:vMerge/>
            <w:tcBorders>
              <w:top w:val="nil"/>
            </w:tcBorders>
          </w:tcPr>
          <w:p w14:paraId="02B9F4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2ED093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A8821F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638B98B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7D6E3663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Металлургического шлака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08295D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5F92E5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374C04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59AF4F94" w14:textId="77777777" w:rsidTr="002772E2">
        <w:trPr>
          <w:trHeight w:val="370"/>
        </w:trPr>
        <w:tc>
          <w:tcPr>
            <w:tcW w:w="608" w:type="dxa"/>
            <w:vMerge/>
            <w:tcBorders>
              <w:top w:val="nil"/>
            </w:tcBorders>
          </w:tcPr>
          <w:p w14:paraId="5644D9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A4B18B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DFFE7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7D6B286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минерального порошка</w:t>
            </w:r>
          </w:p>
        </w:tc>
        <w:tc>
          <w:tcPr>
            <w:tcW w:w="2538" w:type="dxa"/>
            <w:tcBorders>
              <w:bottom w:val="nil"/>
            </w:tcBorders>
          </w:tcPr>
          <w:p w14:paraId="12F9442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Твердые или порошковые</w:t>
            </w:r>
          </w:p>
        </w:tc>
        <w:tc>
          <w:tcPr>
            <w:tcW w:w="2694" w:type="dxa"/>
            <w:vMerge w:val="restart"/>
          </w:tcPr>
          <w:p w14:paraId="7FB8F62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75C8B39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2F9DF43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29DD3BA" w14:textId="77777777" w:rsidTr="002772E2">
        <w:trPr>
          <w:trHeight w:val="491"/>
        </w:trPr>
        <w:tc>
          <w:tcPr>
            <w:tcW w:w="608" w:type="dxa"/>
            <w:vMerge/>
            <w:tcBorders>
              <w:top w:val="nil"/>
            </w:tcBorders>
          </w:tcPr>
          <w:p w14:paraId="358CB9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2C5BF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742C68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47C826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48571EB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Отходы промышленного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6E7030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0FB6FF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29043C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1CCD7EB5" w14:textId="77777777" w:rsidTr="002772E2">
        <w:trPr>
          <w:trHeight w:val="624"/>
        </w:trPr>
        <w:tc>
          <w:tcPr>
            <w:tcW w:w="608" w:type="dxa"/>
            <w:vMerge/>
            <w:tcBorders>
              <w:top w:val="nil"/>
            </w:tcBorders>
          </w:tcPr>
          <w:p w14:paraId="1BD04A1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0B6D45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0FD80E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3846C9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0EA28F77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производства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0D66701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DE7147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150931F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27B99396" w14:textId="77777777" w:rsidTr="002772E2">
        <w:trPr>
          <w:trHeight w:val="372"/>
        </w:trPr>
        <w:tc>
          <w:tcPr>
            <w:tcW w:w="608" w:type="dxa"/>
            <w:vMerge/>
            <w:tcBorders>
              <w:top w:val="nil"/>
            </w:tcBorders>
          </w:tcPr>
          <w:p w14:paraId="1282BA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C30E5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AD0D4F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78877B2B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Для приготовления смесей и</w:t>
            </w:r>
          </w:p>
        </w:tc>
        <w:tc>
          <w:tcPr>
            <w:tcW w:w="2538" w:type="dxa"/>
            <w:tcBorders>
              <w:bottom w:val="nil"/>
            </w:tcBorders>
          </w:tcPr>
          <w:p w14:paraId="008D2699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10…40*</w:t>
            </w:r>
          </w:p>
        </w:tc>
        <w:tc>
          <w:tcPr>
            <w:tcW w:w="2694" w:type="dxa"/>
            <w:vMerge w:val="restart"/>
          </w:tcPr>
          <w:p w14:paraId="420E66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14:paraId="3D79F320" w14:textId="77777777" w:rsidR="00461D79" w:rsidRPr="00461D79" w:rsidRDefault="00461D79" w:rsidP="00461D79">
            <w:pPr>
              <w:spacing w:line="24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  <w:tc>
          <w:tcPr>
            <w:tcW w:w="1491" w:type="dxa"/>
            <w:vMerge w:val="restart"/>
          </w:tcPr>
          <w:p w14:paraId="0A70E2C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C3162DB" w14:textId="77777777" w:rsidTr="002772E2">
        <w:trPr>
          <w:trHeight w:val="490"/>
        </w:trPr>
        <w:tc>
          <w:tcPr>
            <w:tcW w:w="608" w:type="dxa"/>
            <w:vMerge/>
            <w:tcBorders>
              <w:top w:val="nil"/>
            </w:tcBorders>
          </w:tcPr>
          <w:p w14:paraId="155FB5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3BF67C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0FCB6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69E88C3D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Асфальтобетонов применяют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1958FBF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5C629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E23175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4343697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3E4FAF1F" w14:textId="77777777" w:rsidTr="002772E2">
        <w:trPr>
          <w:trHeight w:val="626"/>
        </w:trPr>
        <w:tc>
          <w:tcPr>
            <w:tcW w:w="608" w:type="dxa"/>
            <w:vMerge/>
            <w:tcBorders>
              <w:top w:val="nil"/>
            </w:tcBorders>
          </w:tcPr>
          <w:p w14:paraId="5DAA2B9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458583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C3D0D9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3D3E80D7" w14:textId="77777777" w:rsidR="00461D79" w:rsidRPr="00461D79" w:rsidRDefault="00461D79" w:rsidP="00461D79">
            <w:pPr>
              <w:spacing w:before="1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Крупный заполнитель, фракции</w:t>
            </w:r>
          </w:p>
        </w:tc>
        <w:tc>
          <w:tcPr>
            <w:tcW w:w="2538" w:type="dxa"/>
            <w:tcBorders>
              <w:top w:val="nil"/>
            </w:tcBorders>
          </w:tcPr>
          <w:p w14:paraId="21E19A0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6DF349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1BF27A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4041FB3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128E6EFD" w14:textId="77777777" w:rsidTr="002772E2">
        <w:trPr>
          <w:trHeight w:val="370"/>
        </w:trPr>
        <w:tc>
          <w:tcPr>
            <w:tcW w:w="608" w:type="dxa"/>
            <w:vMerge/>
            <w:tcBorders>
              <w:top w:val="nil"/>
            </w:tcBorders>
          </w:tcPr>
          <w:p w14:paraId="11FE03F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8E9F98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317C7F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625EAFC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Для приготовления смесей и</w:t>
            </w:r>
          </w:p>
        </w:tc>
        <w:tc>
          <w:tcPr>
            <w:tcW w:w="2538" w:type="dxa"/>
            <w:tcBorders>
              <w:bottom w:val="nil"/>
            </w:tcBorders>
          </w:tcPr>
          <w:p w14:paraId="658A8B2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bidi="ru-RU"/>
              </w:rPr>
              <w:t>БНД40/60 или БНД60/90 или</w:t>
            </w:r>
          </w:p>
        </w:tc>
        <w:tc>
          <w:tcPr>
            <w:tcW w:w="2694" w:type="dxa"/>
            <w:vMerge w:val="restart"/>
          </w:tcPr>
          <w:p w14:paraId="0F0A69C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1D880F9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07CB05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207C75E" w14:textId="77777777" w:rsidTr="002772E2">
        <w:trPr>
          <w:trHeight w:val="491"/>
        </w:trPr>
        <w:tc>
          <w:tcPr>
            <w:tcW w:w="608" w:type="dxa"/>
            <w:vMerge/>
            <w:tcBorders>
              <w:top w:val="nil"/>
            </w:tcBorders>
          </w:tcPr>
          <w:p w14:paraId="7D44A58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4D8EAF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5E9762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866459B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Асфальтобетонов применяют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6890EF9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bidi="ru-RU"/>
              </w:rPr>
              <w:t>БНД90/130 или БНД130/200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73101A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BDF561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51F5E96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6DA04C98" w14:textId="77777777" w:rsidTr="002772E2">
        <w:trPr>
          <w:trHeight w:val="627"/>
        </w:trPr>
        <w:tc>
          <w:tcPr>
            <w:tcW w:w="608" w:type="dxa"/>
            <w:vMerge/>
            <w:tcBorders>
              <w:top w:val="nil"/>
            </w:tcBorders>
          </w:tcPr>
          <w:p w14:paraId="5F784EC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572AB7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B27D9A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02D5C013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Битум марки</w:t>
            </w:r>
          </w:p>
        </w:tc>
        <w:tc>
          <w:tcPr>
            <w:tcW w:w="2538" w:type="dxa"/>
            <w:tcBorders>
              <w:top w:val="nil"/>
            </w:tcBorders>
          </w:tcPr>
          <w:p w14:paraId="5D365BA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9675C8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D559A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81DE32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18259D66" w14:textId="77777777" w:rsidTr="002772E2">
        <w:trPr>
          <w:trHeight w:val="370"/>
        </w:trPr>
        <w:tc>
          <w:tcPr>
            <w:tcW w:w="608" w:type="dxa"/>
            <w:vMerge/>
            <w:tcBorders>
              <w:top w:val="nil"/>
            </w:tcBorders>
          </w:tcPr>
          <w:p w14:paraId="39A765F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5FFB3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D9948D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1C8B9D7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Вид в зависимости от величины</w:t>
            </w:r>
          </w:p>
        </w:tc>
        <w:tc>
          <w:tcPr>
            <w:tcW w:w="2538" w:type="dxa"/>
            <w:tcBorders>
              <w:bottom w:val="nil"/>
            </w:tcBorders>
          </w:tcPr>
          <w:p w14:paraId="3325D89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плотные</w:t>
            </w:r>
          </w:p>
        </w:tc>
        <w:tc>
          <w:tcPr>
            <w:tcW w:w="2694" w:type="dxa"/>
            <w:vMerge w:val="restart"/>
          </w:tcPr>
          <w:p w14:paraId="4DF40A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263745F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318360C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370E540" w14:textId="77777777" w:rsidTr="002772E2">
        <w:trPr>
          <w:trHeight w:val="627"/>
        </w:trPr>
        <w:tc>
          <w:tcPr>
            <w:tcW w:w="608" w:type="dxa"/>
            <w:vMerge/>
            <w:tcBorders>
              <w:top w:val="nil"/>
            </w:tcBorders>
          </w:tcPr>
          <w:p w14:paraId="76140E5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A7834D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08F1BC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3D288F42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Остаточной пористости</w:t>
            </w:r>
          </w:p>
        </w:tc>
        <w:tc>
          <w:tcPr>
            <w:tcW w:w="2538" w:type="dxa"/>
            <w:tcBorders>
              <w:top w:val="nil"/>
            </w:tcBorders>
          </w:tcPr>
          <w:p w14:paraId="580CB0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9D114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5115ED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670762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33F26610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1D17752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7F56B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D2E9D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05E6464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Температура смеси при отгрузке</w:t>
            </w:r>
          </w:p>
        </w:tc>
        <w:tc>
          <w:tcPr>
            <w:tcW w:w="2538" w:type="dxa"/>
          </w:tcPr>
          <w:p w14:paraId="503E1F14" w14:textId="77777777" w:rsidR="00461D79" w:rsidRPr="00461D79" w:rsidRDefault="00461D79" w:rsidP="00461D79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110*…160*</w:t>
            </w:r>
          </w:p>
        </w:tc>
        <w:tc>
          <w:tcPr>
            <w:tcW w:w="2694" w:type="dxa"/>
          </w:tcPr>
          <w:p w14:paraId="7A3B186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8252FD1" w14:textId="77777777" w:rsidR="00461D79" w:rsidRPr="00461D79" w:rsidRDefault="00461D79" w:rsidP="00461D79">
            <w:pPr>
              <w:spacing w:before="22" w:line="112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bidi="ru-RU"/>
              </w:rPr>
              <w:t>о</w:t>
            </w:r>
            <w:r w:rsidRPr="00461D79">
              <w:rPr>
                <w:rFonts w:ascii="Times New Roman" w:eastAsia="Times New Roman" w:hAnsi="Times New Roman" w:cs="Times New Roman"/>
                <w:color w:val="auto"/>
                <w:position w:val="-9"/>
                <w:sz w:val="22"/>
                <w:szCs w:val="22"/>
                <w:lang w:bidi="ru-RU"/>
              </w:rPr>
              <w:t>С</w:t>
            </w:r>
          </w:p>
        </w:tc>
        <w:tc>
          <w:tcPr>
            <w:tcW w:w="1491" w:type="dxa"/>
          </w:tcPr>
          <w:p w14:paraId="55A848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0D5C855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75424E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BCC4FC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81DC6D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961BA0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Вид песка в составе</w:t>
            </w:r>
          </w:p>
        </w:tc>
        <w:tc>
          <w:tcPr>
            <w:tcW w:w="2538" w:type="dxa"/>
          </w:tcPr>
          <w:p w14:paraId="652AD13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Песок из отсевов дробления</w:t>
            </w:r>
          </w:p>
        </w:tc>
        <w:tc>
          <w:tcPr>
            <w:tcW w:w="2694" w:type="dxa"/>
          </w:tcPr>
          <w:p w14:paraId="36AA3FE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C61FE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65FB5F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547356C5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02249921" w14:textId="77777777" w:rsidTr="002772E2">
        <w:trPr>
          <w:trHeight w:val="506"/>
        </w:trPr>
        <w:tc>
          <w:tcPr>
            <w:tcW w:w="608" w:type="dxa"/>
            <w:vMerge w:val="restart"/>
          </w:tcPr>
          <w:p w14:paraId="67D4A1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63316A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79C5C6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3354985E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Асфальтобетонной смеси</w:t>
            </w:r>
          </w:p>
        </w:tc>
        <w:tc>
          <w:tcPr>
            <w:tcW w:w="2538" w:type="dxa"/>
          </w:tcPr>
          <w:p w14:paraId="4F660A5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</w:tcPr>
          <w:p w14:paraId="18A699C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A66EED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9E49B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EDE4CBB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511347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BA242C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AE9219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CBB62F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Использование ПАВ</w:t>
            </w:r>
          </w:p>
        </w:tc>
        <w:tc>
          <w:tcPr>
            <w:tcW w:w="2538" w:type="dxa"/>
          </w:tcPr>
          <w:p w14:paraId="6BD0A34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Используется или не</w:t>
            </w:r>
          </w:p>
          <w:p w14:paraId="3E13C27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  <w:p w14:paraId="17181E9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используется</w:t>
            </w:r>
          </w:p>
        </w:tc>
        <w:tc>
          <w:tcPr>
            <w:tcW w:w="2694" w:type="dxa"/>
          </w:tcPr>
          <w:p w14:paraId="1359FB5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E0B2D4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DD63C9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FC5AF42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61329BC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D8E958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20B486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55E4F0FB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bidi="ru-RU"/>
              </w:rPr>
              <w:t xml:space="preserve">Вид смеси в зависимости от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наибольшего размера</w:t>
            </w:r>
          </w:p>
          <w:p w14:paraId="4AFDA00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Минеральных зерен</w:t>
            </w:r>
          </w:p>
        </w:tc>
        <w:tc>
          <w:tcPr>
            <w:tcW w:w="2538" w:type="dxa"/>
          </w:tcPr>
          <w:p w14:paraId="7EF20EE0" w14:textId="77777777" w:rsidR="00461D79" w:rsidRPr="00461D79" w:rsidRDefault="00461D79" w:rsidP="00461D79">
            <w:pPr>
              <w:spacing w:line="480" w:lineRule="auto"/>
              <w:ind w:right="82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 xml:space="preserve">Мелкозернистые или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bidi="ru-RU"/>
              </w:rPr>
              <w:t>крупнозернистые</w:t>
            </w:r>
          </w:p>
        </w:tc>
        <w:tc>
          <w:tcPr>
            <w:tcW w:w="2694" w:type="dxa"/>
          </w:tcPr>
          <w:p w14:paraId="2731A6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6D70BD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2EED74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F30FCA9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6DE169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7B9AC8E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C1ACD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B597AA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Марка по прочности песка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из</w:t>
            </w:r>
            <w:proofErr w:type="gramEnd"/>
          </w:p>
          <w:p w14:paraId="22C3E00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4F76CB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Отсевов дробления</w:t>
            </w:r>
          </w:p>
        </w:tc>
        <w:tc>
          <w:tcPr>
            <w:tcW w:w="2538" w:type="dxa"/>
          </w:tcPr>
          <w:p w14:paraId="1B6529B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400</w:t>
            </w:r>
          </w:p>
        </w:tc>
        <w:tc>
          <w:tcPr>
            <w:tcW w:w="2694" w:type="dxa"/>
          </w:tcPr>
          <w:p w14:paraId="12FE5DC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435F436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38AA7AA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A205061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559D9F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30C2BF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4FF0B3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75DA261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дробимости:</w:t>
            </w:r>
          </w:p>
        </w:tc>
        <w:tc>
          <w:tcPr>
            <w:tcW w:w="2538" w:type="dxa"/>
          </w:tcPr>
          <w:p w14:paraId="5E2B510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</w:tcPr>
          <w:p w14:paraId="3ECF979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CF82C5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7CACCD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2A979ED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24B88D0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7062B3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2B3C9C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664F812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-щебня</w:t>
            </w:r>
          </w:p>
        </w:tc>
        <w:tc>
          <w:tcPr>
            <w:tcW w:w="2538" w:type="dxa"/>
          </w:tcPr>
          <w:p w14:paraId="131A63B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400 или отсутствие</w:t>
            </w:r>
          </w:p>
        </w:tc>
        <w:tc>
          <w:tcPr>
            <w:tcW w:w="2694" w:type="dxa"/>
          </w:tcPr>
          <w:p w14:paraId="766F9C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32C63AA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79C4818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A367FCC" w14:textId="77777777" w:rsidTr="002772E2">
        <w:trPr>
          <w:trHeight w:val="506"/>
        </w:trPr>
        <w:tc>
          <w:tcPr>
            <w:tcW w:w="608" w:type="dxa"/>
            <w:vMerge/>
            <w:tcBorders>
              <w:top w:val="nil"/>
            </w:tcBorders>
          </w:tcPr>
          <w:p w14:paraId="3AB72BF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01ED61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A08DB2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0CCE92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-гравия</w:t>
            </w:r>
          </w:p>
        </w:tc>
        <w:tc>
          <w:tcPr>
            <w:tcW w:w="2538" w:type="dxa"/>
          </w:tcPr>
          <w:p w14:paraId="7019193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400 или отсутствие</w:t>
            </w:r>
          </w:p>
        </w:tc>
        <w:tc>
          <w:tcPr>
            <w:tcW w:w="2694" w:type="dxa"/>
          </w:tcPr>
          <w:p w14:paraId="0DE8441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28917B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05FE73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12AFFEA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7D1AC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1C9CDC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5E7D31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999C8A2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Марка по истираемости:</w:t>
            </w:r>
          </w:p>
        </w:tc>
        <w:tc>
          <w:tcPr>
            <w:tcW w:w="2538" w:type="dxa"/>
          </w:tcPr>
          <w:p w14:paraId="1BB2E04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</w:tcPr>
          <w:p w14:paraId="3853776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7517D82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2ECBF2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5CFEDDBF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49A89F0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4E8D1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2C8DA3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7E68474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-щебня</w:t>
            </w:r>
          </w:p>
        </w:tc>
        <w:tc>
          <w:tcPr>
            <w:tcW w:w="2538" w:type="dxa"/>
          </w:tcPr>
          <w:p w14:paraId="0183135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Не более И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4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или отсутствие</w:t>
            </w:r>
          </w:p>
        </w:tc>
        <w:tc>
          <w:tcPr>
            <w:tcW w:w="2694" w:type="dxa"/>
          </w:tcPr>
          <w:p w14:paraId="1C8A7C7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07D615D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B0F821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60BEE624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388DD6A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3471B97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9E3CA9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02DEDE1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-гравия</w:t>
            </w:r>
          </w:p>
        </w:tc>
        <w:tc>
          <w:tcPr>
            <w:tcW w:w="2538" w:type="dxa"/>
          </w:tcPr>
          <w:p w14:paraId="3AFAE1C9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Не более И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4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 или отсутствие</w:t>
            </w:r>
          </w:p>
        </w:tc>
        <w:tc>
          <w:tcPr>
            <w:tcW w:w="2694" w:type="dxa"/>
          </w:tcPr>
          <w:p w14:paraId="45B4B6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40BD211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32AAE27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00CBC703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168FD70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739339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87CC7A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46031F9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Содержание в смеси битума</w:t>
            </w:r>
          </w:p>
        </w:tc>
        <w:tc>
          <w:tcPr>
            <w:tcW w:w="2538" w:type="dxa"/>
          </w:tcPr>
          <w:p w14:paraId="00DEBA5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4.5*…7*</w:t>
            </w:r>
          </w:p>
        </w:tc>
        <w:tc>
          <w:tcPr>
            <w:tcW w:w="2694" w:type="dxa"/>
          </w:tcPr>
          <w:p w14:paraId="7BA086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865500C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%</w:t>
            </w:r>
          </w:p>
        </w:tc>
        <w:tc>
          <w:tcPr>
            <w:tcW w:w="1491" w:type="dxa"/>
          </w:tcPr>
          <w:p w14:paraId="41BCBDD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F448186" w14:textId="77777777" w:rsidTr="002772E2">
        <w:trPr>
          <w:trHeight w:val="370"/>
        </w:trPr>
        <w:tc>
          <w:tcPr>
            <w:tcW w:w="608" w:type="dxa"/>
            <w:tcBorders>
              <w:bottom w:val="nil"/>
            </w:tcBorders>
          </w:tcPr>
          <w:p w14:paraId="249E72C4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47.</w:t>
            </w:r>
          </w:p>
        </w:tc>
        <w:tc>
          <w:tcPr>
            <w:tcW w:w="2662" w:type="dxa"/>
            <w:tcBorders>
              <w:bottom w:val="nil"/>
            </w:tcBorders>
          </w:tcPr>
          <w:p w14:paraId="6DA59747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Песок для строительных работ тип</w:t>
            </w:r>
          </w:p>
        </w:tc>
        <w:tc>
          <w:tcPr>
            <w:tcW w:w="1554" w:type="dxa"/>
            <w:vMerge w:val="restart"/>
          </w:tcPr>
          <w:p w14:paraId="04A96E7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72FFFAE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Поставляется в виде</w:t>
            </w:r>
          </w:p>
        </w:tc>
        <w:tc>
          <w:tcPr>
            <w:tcW w:w="2538" w:type="dxa"/>
            <w:tcBorders>
              <w:bottom w:val="nil"/>
            </w:tcBorders>
          </w:tcPr>
          <w:p w14:paraId="614AA100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Песка природного; песка из</w:t>
            </w:r>
          </w:p>
        </w:tc>
        <w:tc>
          <w:tcPr>
            <w:tcW w:w="2694" w:type="dxa"/>
            <w:vMerge w:val="restart"/>
          </w:tcPr>
          <w:p w14:paraId="070F78B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77968D5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65B86D4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4E2917B6" w14:textId="77777777" w:rsidTr="002772E2">
        <w:trPr>
          <w:trHeight w:val="627"/>
        </w:trPr>
        <w:tc>
          <w:tcPr>
            <w:tcW w:w="608" w:type="dxa"/>
            <w:tcBorders>
              <w:top w:val="nil"/>
              <w:bottom w:val="nil"/>
            </w:tcBorders>
          </w:tcPr>
          <w:p w14:paraId="3229D7E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0A4BC9A7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5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1883C94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12CCCE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5620C92A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Отсевов дробления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2D22AB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3BCD1B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4DC65EA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7E442304" w14:textId="77777777" w:rsidTr="002772E2">
        <w:trPr>
          <w:trHeight w:val="370"/>
        </w:trPr>
        <w:tc>
          <w:tcPr>
            <w:tcW w:w="608" w:type="dxa"/>
            <w:tcBorders>
              <w:top w:val="nil"/>
              <w:bottom w:val="nil"/>
            </w:tcBorders>
          </w:tcPr>
          <w:p w14:paraId="197F771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4A07616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83075E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1628BFD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Класс в зависимости от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>зернового</w:t>
            </w:r>
            <w:proofErr w:type="gramEnd"/>
          </w:p>
        </w:tc>
        <w:tc>
          <w:tcPr>
            <w:tcW w:w="2538" w:type="dxa"/>
            <w:tcBorders>
              <w:bottom w:val="nil"/>
            </w:tcBorders>
          </w:tcPr>
          <w:p w14:paraId="3454848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I;II</w:t>
            </w:r>
          </w:p>
        </w:tc>
        <w:tc>
          <w:tcPr>
            <w:tcW w:w="2694" w:type="dxa"/>
            <w:vMerge w:val="restart"/>
          </w:tcPr>
          <w:p w14:paraId="296D1EB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5A3F122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40A7BE8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2DD41080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17004D9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01AD342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CB6B30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37FE0A5A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Состава и содержания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7DFF92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665706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C96249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77059FE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73969F11" w14:textId="77777777" w:rsidTr="002772E2">
        <w:trPr>
          <w:trHeight w:val="627"/>
        </w:trPr>
        <w:tc>
          <w:tcPr>
            <w:tcW w:w="608" w:type="dxa"/>
            <w:tcBorders>
              <w:top w:val="nil"/>
              <w:bottom w:val="nil"/>
            </w:tcBorders>
          </w:tcPr>
          <w:p w14:paraId="3B89BF2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2E777EB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945A8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406E292C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Пылевидных и глинистых частиц</w:t>
            </w:r>
          </w:p>
        </w:tc>
        <w:tc>
          <w:tcPr>
            <w:tcW w:w="2538" w:type="dxa"/>
            <w:tcBorders>
              <w:top w:val="nil"/>
            </w:tcBorders>
          </w:tcPr>
          <w:p w14:paraId="5D2E42B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2C350F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A06A4D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5BEECF6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47AAD1E2" w14:textId="77777777" w:rsidTr="002772E2">
        <w:trPr>
          <w:trHeight w:val="370"/>
        </w:trPr>
        <w:tc>
          <w:tcPr>
            <w:tcW w:w="608" w:type="dxa"/>
            <w:tcBorders>
              <w:top w:val="nil"/>
              <w:bottom w:val="nil"/>
            </w:tcBorders>
          </w:tcPr>
          <w:p w14:paraId="74613F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51CAC9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BA5222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bottom w:val="nil"/>
            </w:tcBorders>
          </w:tcPr>
          <w:p w14:paraId="391B88F5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Песок получен</w:t>
            </w:r>
          </w:p>
        </w:tc>
        <w:tc>
          <w:tcPr>
            <w:tcW w:w="2538" w:type="dxa"/>
            <w:tcBorders>
              <w:bottom w:val="nil"/>
            </w:tcBorders>
          </w:tcPr>
          <w:p w14:paraId="7061FCBD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При производстве щебня из</w:t>
            </w:r>
          </w:p>
        </w:tc>
        <w:tc>
          <w:tcPr>
            <w:tcW w:w="2694" w:type="dxa"/>
            <w:vMerge w:val="restart"/>
          </w:tcPr>
          <w:p w14:paraId="7A29C16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vMerge w:val="restart"/>
          </w:tcPr>
          <w:p w14:paraId="2EEDE8E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  <w:vMerge w:val="restart"/>
          </w:tcPr>
          <w:p w14:paraId="780DE22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6965FF1D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7F42968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38969C0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4ED903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28C355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8A53B62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Осадочных скальных пород или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25E4167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A3F84D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1D8E8C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5A09C72F" w14:textId="77777777" w:rsidTr="002772E2">
        <w:trPr>
          <w:trHeight w:val="995"/>
        </w:trPr>
        <w:tc>
          <w:tcPr>
            <w:tcW w:w="608" w:type="dxa"/>
            <w:tcBorders>
              <w:top w:val="nil"/>
              <w:bottom w:val="nil"/>
            </w:tcBorders>
          </w:tcPr>
          <w:p w14:paraId="08F8F4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51D8BF1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0328193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345C4BD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53D6506C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При производстве щебня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из</w:t>
            </w:r>
            <w:proofErr w:type="gramEnd"/>
          </w:p>
          <w:p w14:paraId="5FD81D7E" w14:textId="77777777" w:rsidR="00461D79" w:rsidRPr="00461D79" w:rsidRDefault="00461D79" w:rsidP="00461D79">
            <w:pPr>
              <w:spacing w:before="9"/>
              <w:rPr>
                <w:rFonts w:ascii="Times New Roman" w:eastAsia="Times New Roman" w:hAnsi="Times New Roman" w:cs="Times New Roman"/>
                <w:color w:val="auto"/>
                <w:sz w:val="21"/>
                <w:szCs w:val="22"/>
                <w:lang w:val="ru-RU" w:bidi="ru-RU"/>
              </w:rPr>
            </w:pPr>
          </w:p>
          <w:p w14:paraId="00F057F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 xml:space="preserve">Изверженных пород или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при</w:t>
            </w:r>
            <w:proofErr w:type="gramEnd"/>
          </w:p>
        </w:tc>
        <w:tc>
          <w:tcPr>
            <w:tcW w:w="2694" w:type="dxa"/>
            <w:vMerge/>
            <w:tcBorders>
              <w:top w:val="nil"/>
            </w:tcBorders>
          </w:tcPr>
          <w:p w14:paraId="1F6AAB5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A3C0CE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4CC91A7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</w:tr>
      <w:tr w:rsidR="00461D79" w:rsidRPr="00461D79" w14:paraId="3286C83B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442B427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4AA2D59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3E9827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03FAD7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5EE363F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Производстве щебня из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EA3F96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3A4FC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6B7996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1C445A72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77BC605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0C7D7F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DB4348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65511D0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3D36F87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bidi="ru-RU"/>
              </w:rPr>
              <w:t>Метаморфических пород или при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116A94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0BD2E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4B198E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5239D976" w14:textId="77777777" w:rsidTr="002772E2">
        <w:trPr>
          <w:trHeight w:val="491"/>
        </w:trPr>
        <w:tc>
          <w:tcPr>
            <w:tcW w:w="608" w:type="dxa"/>
            <w:tcBorders>
              <w:top w:val="nil"/>
              <w:bottom w:val="nil"/>
            </w:tcBorders>
          </w:tcPr>
          <w:p w14:paraId="054E908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320C092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12C6E84B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73CA4CA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32EB807B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bidi="ru-RU"/>
              </w:rPr>
              <w:t>Разработке валунно-гравийно-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0FACB20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F37352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33FED4E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  <w:tr w:rsidR="00461D79" w:rsidRPr="00461D79" w14:paraId="7D49E4A9" w14:textId="77777777" w:rsidTr="002772E2">
        <w:trPr>
          <w:trHeight w:val="627"/>
        </w:trPr>
        <w:tc>
          <w:tcPr>
            <w:tcW w:w="608" w:type="dxa"/>
            <w:tcBorders>
              <w:top w:val="nil"/>
            </w:tcBorders>
          </w:tcPr>
          <w:p w14:paraId="10586B4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14:paraId="2B18030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3389F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  <w:tcBorders>
              <w:top w:val="nil"/>
            </w:tcBorders>
          </w:tcPr>
          <w:p w14:paraId="3E402CD6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3F04E842" w14:textId="77777777" w:rsidR="00461D79" w:rsidRPr="00461D79" w:rsidRDefault="00461D79" w:rsidP="00461D79">
            <w:pPr>
              <w:spacing w:before="1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Песчаных месторождений или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3A4EEFA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14C1AE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5FAFFB5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</w:tr>
    </w:tbl>
    <w:p w14:paraId="16D62B92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bidi="ru-RU"/>
        </w:rPr>
        <w:sectPr w:rsidR="00461D79" w:rsidRPr="00461D79">
          <w:pgSz w:w="16840" w:h="11910" w:orient="landscape"/>
          <w:pgMar w:top="8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62"/>
        <w:gridCol w:w="1554"/>
        <w:gridCol w:w="2567"/>
        <w:gridCol w:w="2538"/>
        <w:gridCol w:w="2694"/>
        <w:gridCol w:w="1136"/>
        <w:gridCol w:w="1491"/>
      </w:tblGrid>
      <w:tr w:rsidR="00461D79" w:rsidRPr="00461D79" w14:paraId="018930EC" w14:textId="77777777" w:rsidTr="002772E2">
        <w:trPr>
          <w:trHeight w:val="4049"/>
        </w:trPr>
        <w:tc>
          <w:tcPr>
            <w:tcW w:w="608" w:type="dxa"/>
            <w:vMerge w:val="restart"/>
          </w:tcPr>
          <w:p w14:paraId="3152436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662" w:type="dxa"/>
            <w:vMerge w:val="restart"/>
          </w:tcPr>
          <w:p w14:paraId="3BF0853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554" w:type="dxa"/>
            <w:vMerge w:val="restart"/>
          </w:tcPr>
          <w:p w14:paraId="15332457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67" w:type="dxa"/>
          </w:tcPr>
          <w:p w14:paraId="6605C82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2538" w:type="dxa"/>
          </w:tcPr>
          <w:p w14:paraId="06DCD3B2" w14:textId="77777777" w:rsidR="00461D79" w:rsidRPr="00461D79" w:rsidRDefault="00461D79" w:rsidP="00461D79">
            <w:pPr>
              <w:spacing w:line="480" w:lineRule="auto"/>
              <w:ind w:right="-2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При производстве щебня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 xml:space="preserve">гравийно-валуйных пород или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val="ru-RU" w:bidi="ru-RU"/>
              </w:rPr>
              <w:t xml:space="preserve">при производстве щебня из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карбонатных пород или с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1"/>
                <w:sz w:val="22"/>
                <w:szCs w:val="22"/>
                <w:lang w:val="ru-RU" w:bidi="ru-RU"/>
              </w:rPr>
              <w:t xml:space="preserve">использованием специального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оборудования или при разработке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2"/>
                <w:sz w:val="22"/>
                <w:szCs w:val="22"/>
                <w:lang w:val="ru-RU" w:bidi="ru-RU"/>
              </w:rPr>
              <w:t>гравийно-песчаных</w:t>
            </w:r>
          </w:p>
          <w:p w14:paraId="60B1FE5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месторождений</w:t>
            </w:r>
          </w:p>
        </w:tc>
        <w:tc>
          <w:tcPr>
            <w:tcW w:w="2694" w:type="dxa"/>
          </w:tcPr>
          <w:p w14:paraId="277870E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528F56E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6006D794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41D749F" w14:textId="77777777" w:rsidTr="002772E2">
        <w:trPr>
          <w:trHeight w:val="505"/>
        </w:trPr>
        <w:tc>
          <w:tcPr>
            <w:tcW w:w="608" w:type="dxa"/>
            <w:vMerge/>
            <w:tcBorders>
              <w:top w:val="nil"/>
            </w:tcBorders>
          </w:tcPr>
          <w:p w14:paraId="07266D4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83B28B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4094E2DC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2ACFD7E8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Обогащение</w:t>
            </w:r>
          </w:p>
        </w:tc>
        <w:tc>
          <w:tcPr>
            <w:tcW w:w="2538" w:type="dxa"/>
          </w:tcPr>
          <w:p w14:paraId="029AABCA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bidi="ru-RU"/>
              </w:rPr>
              <w:t>обогащенный; без обогащения</w:t>
            </w:r>
          </w:p>
        </w:tc>
        <w:tc>
          <w:tcPr>
            <w:tcW w:w="2694" w:type="dxa"/>
          </w:tcPr>
          <w:p w14:paraId="02BD02F5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82728A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0150641E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1FEA3CF" w14:textId="77777777" w:rsidTr="002772E2">
        <w:trPr>
          <w:trHeight w:val="1519"/>
        </w:trPr>
        <w:tc>
          <w:tcPr>
            <w:tcW w:w="608" w:type="dxa"/>
            <w:vMerge/>
            <w:tcBorders>
              <w:top w:val="nil"/>
            </w:tcBorders>
          </w:tcPr>
          <w:p w14:paraId="790FA132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7A7F1A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0EEA99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ru-RU"/>
              </w:rPr>
            </w:pPr>
          </w:p>
        </w:tc>
        <w:tc>
          <w:tcPr>
            <w:tcW w:w="2567" w:type="dxa"/>
          </w:tcPr>
          <w:p w14:paraId="4EED3E2E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Группа песка в зависимости от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крупности зерен (модуля</w:t>
            </w:r>
            <w:proofErr w:type="gramEnd"/>
          </w:p>
          <w:p w14:paraId="7E773E4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крупности)</w:t>
            </w:r>
          </w:p>
        </w:tc>
        <w:tc>
          <w:tcPr>
            <w:tcW w:w="2538" w:type="dxa"/>
          </w:tcPr>
          <w:p w14:paraId="3F9C31C2" w14:textId="77777777" w:rsidR="00461D79" w:rsidRPr="00461D79" w:rsidRDefault="00461D79" w:rsidP="00461D79">
            <w:pPr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>средний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pacing w:val="-19"/>
                <w:sz w:val="22"/>
                <w:szCs w:val="22"/>
                <w:lang w:val="ru-RU" w:bidi="ru-RU"/>
              </w:rPr>
              <w:t xml:space="preserve">, тонкий; мелкий,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pacing w:val="-20"/>
                <w:sz w:val="22"/>
                <w:szCs w:val="22"/>
                <w:lang w:val="ru-RU" w:bidi="ru-RU"/>
              </w:rPr>
              <w:t>повышенной крупности</w:t>
            </w:r>
          </w:p>
        </w:tc>
        <w:tc>
          <w:tcPr>
            <w:tcW w:w="2694" w:type="dxa"/>
          </w:tcPr>
          <w:p w14:paraId="662DB9E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136" w:type="dxa"/>
          </w:tcPr>
          <w:p w14:paraId="03422911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  <w:tc>
          <w:tcPr>
            <w:tcW w:w="1491" w:type="dxa"/>
          </w:tcPr>
          <w:p w14:paraId="1C2E299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</w:tc>
      </w:tr>
      <w:tr w:rsidR="00461D79" w:rsidRPr="00461D79" w14:paraId="59B8E240" w14:textId="77777777" w:rsidTr="002772E2">
        <w:trPr>
          <w:trHeight w:val="1012"/>
        </w:trPr>
        <w:tc>
          <w:tcPr>
            <w:tcW w:w="608" w:type="dxa"/>
            <w:vMerge/>
            <w:tcBorders>
              <w:top w:val="nil"/>
            </w:tcBorders>
          </w:tcPr>
          <w:p w14:paraId="10DF02C9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567A908A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3707EED3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bidi="ru-RU"/>
              </w:rPr>
            </w:pPr>
          </w:p>
        </w:tc>
        <w:tc>
          <w:tcPr>
            <w:tcW w:w="2567" w:type="dxa"/>
          </w:tcPr>
          <w:p w14:paraId="4661F5AF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 xml:space="preserve">Марка по дробимости песка 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bidi="ru-RU"/>
              </w:rPr>
              <w:t>из</w:t>
            </w:r>
            <w:proofErr w:type="gramEnd"/>
          </w:p>
          <w:p w14:paraId="371B1D08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</w:p>
          <w:p w14:paraId="2635894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ru-RU"/>
              </w:rPr>
              <w:t>Отсевов дробления</w:t>
            </w:r>
          </w:p>
        </w:tc>
        <w:tc>
          <w:tcPr>
            <w:tcW w:w="2538" w:type="dxa"/>
          </w:tcPr>
          <w:p w14:paraId="6EE16786" w14:textId="77777777" w:rsidR="00461D79" w:rsidRPr="00461D79" w:rsidRDefault="00461D79" w:rsidP="00461D79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ниже 400</w:t>
            </w:r>
          </w:p>
        </w:tc>
        <w:tc>
          <w:tcPr>
            <w:tcW w:w="2694" w:type="dxa"/>
          </w:tcPr>
          <w:p w14:paraId="584D78FD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</w:tcPr>
          <w:p w14:paraId="2F275EBF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1491" w:type="dxa"/>
          </w:tcPr>
          <w:p w14:paraId="146AA140" w14:textId="77777777" w:rsidR="00461D79" w:rsidRPr="00461D79" w:rsidRDefault="00461D79" w:rsidP="00461D7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tbl>
      <w:tblPr>
        <w:tblW w:w="443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731"/>
        <w:gridCol w:w="1490"/>
        <w:gridCol w:w="2681"/>
        <w:gridCol w:w="2589"/>
        <w:gridCol w:w="2731"/>
        <w:gridCol w:w="1149"/>
      </w:tblGrid>
      <w:tr w:rsidR="00461D79" w:rsidRPr="00461D79" w14:paraId="69E514D4" w14:textId="77777777" w:rsidTr="002772E2">
        <w:tc>
          <w:tcPr>
            <w:tcW w:w="207" w:type="pct"/>
          </w:tcPr>
          <w:p w14:paraId="24CC8E76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56821D35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  <w:t>Провода силовые ПВ3                     ГОСТ 6323-79</w:t>
            </w:r>
          </w:p>
        </w:tc>
        <w:tc>
          <w:tcPr>
            <w:tcW w:w="534" w:type="pct"/>
          </w:tcPr>
          <w:p w14:paraId="58A75A03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2735042D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Токопроводящий материал жилы</w:t>
            </w:r>
          </w:p>
        </w:tc>
        <w:tc>
          <w:tcPr>
            <w:tcW w:w="928" w:type="pct"/>
          </w:tcPr>
          <w:p w14:paraId="37EDF915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>медь</w:t>
            </w:r>
          </w:p>
        </w:tc>
        <w:tc>
          <w:tcPr>
            <w:tcW w:w="979" w:type="pct"/>
          </w:tcPr>
          <w:p w14:paraId="3F796016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2E681472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7B36688" w14:textId="77777777" w:rsidTr="002772E2">
        <w:tc>
          <w:tcPr>
            <w:tcW w:w="207" w:type="pct"/>
          </w:tcPr>
          <w:p w14:paraId="145D0ACB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5073D84D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073DD18D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699CBDF3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>Минимальное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 xml:space="preserve"> числопроволочек в жиле</w:t>
            </w:r>
          </w:p>
        </w:tc>
        <w:tc>
          <w:tcPr>
            <w:tcW w:w="928" w:type="pct"/>
          </w:tcPr>
          <w:p w14:paraId="3D30082A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49</w:t>
            </w:r>
          </w:p>
        </w:tc>
        <w:tc>
          <w:tcPr>
            <w:tcW w:w="979" w:type="pct"/>
          </w:tcPr>
          <w:p w14:paraId="76B61AE1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433231F5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шт.</w:t>
            </w:r>
          </w:p>
        </w:tc>
      </w:tr>
      <w:tr w:rsidR="00461D79" w:rsidRPr="00461D79" w14:paraId="62A258DC" w14:textId="77777777" w:rsidTr="002772E2">
        <w:tc>
          <w:tcPr>
            <w:tcW w:w="207" w:type="pct"/>
          </w:tcPr>
          <w:p w14:paraId="38716A24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7201AEEE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45A0E815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48F43EC7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>Номинальное сечение токопроводящей жилы</w:t>
            </w:r>
          </w:p>
        </w:tc>
        <w:tc>
          <w:tcPr>
            <w:tcW w:w="928" w:type="pct"/>
          </w:tcPr>
          <w:p w14:paraId="5D192744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16</w:t>
            </w:r>
          </w:p>
        </w:tc>
        <w:tc>
          <w:tcPr>
            <w:tcW w:w="979" w:type="pct"/>
          </w:tcPr>
          <w:p w14:paraId="290446C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241C096D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²</w:t>
            </w:r>
          </w:p>
        </w:tc>
      </w:tr>
      <w:tr w:rsidR="00461D79" w:rsidRPr="00461D79" w14:paraId="0DDD0923" w14:textId="77777777" w:rsidTr="002772E2">
        <w:tc>
          <w:tcPr>
            <w:tcW w:w="207" w:type="pct"/>
          </w:tcPr>
          <w:p w14:paraId="0937EDF4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41B0710C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28EDB72C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4298D658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>Класс гибкости провода </w:t>
            </w:r>
          </w:p>
        </w:tc>
        <w:tc>
          <w:tcPr>
            <w:tcW w:w="928" w:type="pct"/>
          </w:tcPr>
          <w:p w14:paraId="7C63D31E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 xml:space="preserve">   3</w:t>
            </w:r>
          </w:p>
        </w:tc>
        <w:tc>
          <w:tcPr>
            <w:tcW w:w="979" w:type="pct"/>
          </w:tcPr>
          <w:p w14:paraId="1CA72E58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54A9B6F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6CB945A" w14:textId="77777777" w:rsidTr="002772E2">
        <w:tc>
          <w:tcPr>
            <w:tcW w:w="207" w:type="pct"/>
          </w:tcPr>
          <w:p w14:paraId="73B42A4D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61C7BAB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4652EA4D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75F3746B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 xml:space="preserve">Наружний диаметр провода </w:t>
            </w:r>
          </w:p>
        </w:tc>
        <w:tc>
          <w:tcPr>
            <w:tcW w:w="928" w:type="pct"/>
          </w:tcPr>
          <w:p w14:paraId="17C63505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 xml:space="preserve">  7,5</w:t>
            </w:r>
          </w:p>
        </w:tc>
        <w:tc>
          <w:tcPr>
            <w:tcW w:w="979" w:type="pct"/>
          </w:tcPr>
          <w:p w14:paraId="29ECB5F1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790CB012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</w:tr>
      <w:tr w:rsidR="00461D79" w:rsidRPr="00461D79" w14:paraId="5458C4B7" w14:textId="77777777" w:rsidTr="002772E2">
        <w:tc>
          <w:tcPr>
            <w:tcW w:w="207" w:type="pct"/>
          </w:tcPr>
          <w:p w14:paraId="7B073D9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5FD30EFD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3EF2FC37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0AC2B0EF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Максимальное электрическое сопротивление жилы при </w:t>
            </w: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lastRenderedPageBreak/>
              <w:t>t°=20°C</w:t>
            </w:r>
          </w:p>
        </w:tc>
        <w:tc>
          <w:tcPr>
            <w:tcW w:w="928" w:type="pct"/>
            <w:vAlign w:val="center"/>
          </w:tcPr>
          <w:p w14:paraId="6A0A8A54" w14:textId="77777777" w:rsidR="00461D79" w:rsidRPr="00461D79" w:rsidRDefault="00461D79" w:rsidP="00461D7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lastRenderedPageBreak/>
              <w:t xml:space="preserve">  1,21</w:t>
            </w:r>
          </w:p>
        </w:tc>
        <w:tc>
          <w:tcPr>
            <w:tcW w:w="979" w:type="pct"/>
          </w:tcPr>
          <w:p w14:paraId="316999A0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3B375230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Ом/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км</w:t>
            </w:r>
            <w:proofErr w:type="gramEnd"/>
          </w:p>
        </w:tc>
      </w:tr>
      <w:tr w:rsidR="00461D79" w:rsidRPr="00461D79" w14:paraId="078717E9" w14:textId="77777777" w:rsidTr="002772E2">
        <w:tc>
          <w:tcPr>
            <w:tcW w:w="207" w:type="pct"/>
          </w:tcPr>
          <w:p w14:paraId="6C7F930B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753902C8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272CA12D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76301230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Материал изоляции  </w:t>
            </w:r>
          </w:p>
        </w:tc>
        <w:tc>
          <w:tcPr>
            <w:tcW w:w="928" w:type="pct"/>
          </w:tcPr>
          <w:p w14:paraId="2D36A94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  винил</w:t>
            </w:r>
          </w:p>
        </w:tc>
        <w:tc>
          <w:tcPr>
            <w:tcW w:w="979" w:type="pct"/>
          </w:tcPr>
          <w:p w14:paraId="25091416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68545D2B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A336BA4" w14:textId="77777777" w:rsidTr="002772E2">
        <w:tc>
          <w:tcPr>
            <w:tcW w:w="207" w:type="pct"/>
          </w:tcPr>
          <w:p w14:paraId="64ACFE9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5BAFC27E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00C53B3C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297E3002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Номинальная толщина изоляции</w:t>
            </w:r>
          </w:p>
        </w:tc>
        <w:tc>
          <w:tcPr>
            <w:tcW w:w="928" w:type="pct"/>
          </w:tcPr>
          <w:p w14:paraId="690493F1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1,0</w:t>
            </w:r>
          </w:p>
        </w:tc>
        <w:tc>
          <w:tcPr>
            <w:tcW w:w="979" w:type="pct"/>
          </w:tcPr>
          <w:p w14:paraId="6FAC7A5F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46DF93BC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</w:tr>
      <w:tr w:rsidR="00461D79" w:rsidRPr="00461D79" w14:paraId="4BC73E76" w14:textId="77777777" w:rsidTr="002772E2">
        <w:tc>
          <w:tcPr>
            <w:tcW w:w="207" w:type="pct"/>
          </w:tcPr>
          <w:p w14:paraId="71B52BF8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4E64CE8A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0C54714F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1E8B89C4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Минимальная температура эксплуатации провода </w:t>
            </w:r>
          </w:p>
        </w:tc>
        <w:tc>
          <w:tcPr>
            <w:tcW w:w="928" w:type="pct"/>
          </w:tcPr>
          <w:p w14:paraId="6A30E22B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 До -40° </w:t>
            </w:r>
          </w:p>
        </w:tc>
        <w:tc>
          <w:tcPr>
            <w:tcW w:w="979" w:type="pct"/>
          </w:tcPr>
          <w:p w14:paraId="70616DC6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64BD432F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°С</w:t>
            </w:r>
          </w:p>
        </w:tc>
      </w:tr>
      <w:tr w:rsidR="00461D79" w:rsidRPr="00461D79" w14:paraId="179567B8" w14:textId="77777777" w:rsidTr="002772E2">
        <w:tc>
          <w:tcPr>
            <w:tcW w:w="207" w:type="pct"/>
          </w:tcPr>
          <w:p w14:paraId="35B40D4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576E69E2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41E0DE11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6AB3F948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Максимальная температура эксплуатации провода</w:t>
            </w:r>
          </w:p>
        </w:tc>
        <w:tc>
          <w:tcPr>
            <w:tcW w:w="928" w:type="pct"/>
          </w:tcPr>
          <w:p w14:paraId="156F2776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До +70</w:t>
            </w:r>
          </w:p>
        </w:tc>
        <w:tc>
          <w:tcPr>
            <w:tcW w:w="979" w:type="pct"/>
          </w:tcPr>
          <w:p w14:paraId="6449875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73DA44FC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°С</w:t>
            </w:r>
          </w:p>
        </w:tc>
      </w:tr>
      <w:tr w:rsidR="00461D79" w:rsidRPr="00461D79" w14:paraId="35D548C5" w14:textId="77777777" w:rsidTr="002772E2">
        <w:tc>
          <w:tcPr>
            <w:tcW w:w="207" w:type="pct"/>
          </w:tcPr>
          <w:p w14:paraId="59B8AE2C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1CFEADE5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7161F0D9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556199AF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Гарантийный срок эксплуатации</w:t>
            </w:r>
          </w:p>
        </w:tc>
        <w:tc>
          <w:tcPr>
            <w:tcW w:w="928" w:type="pct"/>
          </w:tcPr>
          <w:p w14:paraId="1C51BB4C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15 лет</w:t>
            </w:r>
          </w:p>
        </w:tc>
        <w:tc>
          <w:tcPr>
            <w:tcW w:w="979" w:type="pct"/>
          </w:tcPr>
          <w:p w14:paraId="068B1B98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21AE468D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3A56F598" w14:textId="77777777" w:rsidTr="002772E2">
        <w:tc>
          <w:tcPr>
            <w:tcW w:w="207" w:type="pct"/>
          </w:tcPr>
          <w:p w14:paraId="5255743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33589390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  <w:t>Провода силовые ПВ3                     ГОСТ 6323-79</w:t>
            </w:r>
          </w:p>
        </w:tc>
        <w:tc>
          <w:tcPr>
            <w:tcW w:w="534" w:type="pct"/>
          </w:tcPr>
          <w:p w14:paraId="6821C185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7209ECB8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Токопроводящий материал жилы</w:t>
            </w:r>
          </w:p>
        </w:tc>
        <w:tc>
          <w:tcPr>
            <w:tcW w:w="928" w:type="pct"/>
          </w:tcPr>
          <w:p w14:paraId="01CB5425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>медь</w:t>
            </w:r>
          </w:p>
        </w:tc>
        <w:tc>
          <w:tcPr>
            <w:tcW w:w="979" w:type="pct"/>
          </w:tcPr>
          <w:p w14:paraId="7067C84F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587C79BC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03F4D067" w14:textId="77777777" w:rsidTr="002772E2">
        <w:tc>
          <w:tcPr>
            <w:tcW w:w="207" w:type="pct"/>
          </w:tcPr>
          <w:p w14:paraId="351888F5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094AF673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1BDD4C48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13C429F8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>Минимальное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 xml:space="preserve"> числопроволочек в жиле</w:t>
            </w:r>
          </w:p>
        </w:tc>
        <w:tc>
          <w:tcPr>
            <w:tcW w:w="928" w:type="pct"/>
          </w:tcPr>
          <w:p w14:paraId="678AD154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210</w:t>
            </w:r>
          </w:p>
        </w:tc>
        <w:tc>
          <w:tcPr>
            <w:tcW w:w="979" w:type="pct"/>
          </w:tcPr>
          <w:p w14:paraId="538D733C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748A97F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шт.</w:t>
            </w:r>
          </w:p>
        </w:tc>
      </w:tr>
      <w:tr w:rsidR="00461D79" w:rsidRPr="00461D79" w14:paraId="4DE528E0" w14:textId="77777777" w:rsidTr="002772E2">
        <w:tc>
          <w:tcPr>
            <w:tcW w:w="207" w:type="pct"/>
          </w:tcPr>
          <w:p w14:paraId="61EBA1A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27A5AA9C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198EF0D3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1BB99370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>Номинальное сечение токопроводящей жилы</w:t>
            </w:r>
          </w:p>
        </w:tc>
        <w:tc>
          <w:tcPr>
            <w:tcW w:w="928" w:type="pct"/>
          </w:tcPr>
          <w:p w14:paraId="3959FFC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70</w:t>
            </w:r>
          </w:p>
        </w:tc>
        <w:tc>
          <w:tcPr>
            <w:tcW w:w="979" w:type="pct"/>
          </w:tcPr>
          <w:p w14:paraId="4CB6A28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1585ED16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  <w:proofErr w:type="gramEnd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²</w:t>
            </w:r>
          </w:p>
        </w:tc>
      </w:tr>
      <w:tr w:rsidR="00461D79" w:rsidRPr="00461D79" w14:paraId="1F8D9E06" w14:textId="77777777" w:rsidTr="002772E2">
        <w:tc>
          <w:tcPr>
            <w:tcW w:w="207" w:type="pct"/>
          </w:tcPr>
          <w:p w14:paraId="6B5E08F1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1189F12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73F51259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1BCDCE7B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>Класс гибкости провода </w:t>
            </w:r>
          </w:p>
        </w:tc>
        <w:tc>
          <w:tcPr>
            <w:tcW w:w="928" w:type="pct"/>
          </w:tcPr>
          <w:p w14:paraId="4176F8C2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 xml:space="preserve">   2</w:t>
            </w:r>
          </w:p>
        </w:tc>
        <w:tc>
          <w:tcPr>
            <w:tcW w:w="979" w:type="pct"/>
          </w:tcPr>
          <w:p w14:paraId="0C320D8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773DF930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124D0094" w14:textId="77777777" w:rsidTr="002772E2">
        <w:tc>
          <w:tcPr>
            <w:tcW w:w="207" w:type="pct"/>
          </w:tcPr>
          <w:p w14:paraId="16F42220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2ECDE63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2C05957D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6D449727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 xml:space="preserve">Наружний диаметр провода </w:t>
            </w:r>
          </w:p>
        </w:tc>
        <w:tc>
          <w:tcPr>
            <w:tcW w:w="928" w:type="pct"/>
          </w:tcPr>
          <w:p w14:paraId="7B679C9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  <w:lang w:bidi="ru-RU"/>
              </w:rPr>
              <w:t xml:space="preserve">  15,5</w:t>
            </w:r>
          </w:p>
        </w:tc>
        <w:tc>
          <w:tcPr>
            <w:tcW w:w="979" w:type="pct"/>
          </w:tcPr>
          <w:p w14:paraId="50EF3C93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04F3A6A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</w:tr>
      <w:tr w:rsidR="00461D79" w:rsidRPr="00461D79" w14:paraId="244A3E54" w14:textId="77777777" w:rsidTr="002772E2">
        <w:tc>
          <w:tcPr>
            <w:tcW w:w="207" w:type="pct"/>
          </w:tcPr>
          <w:p w14:paraId="2F1BF22D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5E267BF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056EA7D9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0129DFA4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Максимальное электрическое сопротивление жилы при t°=20°C</w:t>
            </w:r>
          </w:p>
        </w:tc>
        <w:tc>
          <w:tcPr>
            <w:tcW w:w="928" w:type="pct"/>
            <w:vAlign w:val="center"/>
          </w:tcPr>
          <w:p w14:paraId="3E7545B5" w14:textId="77777777" w:rsidR="00461D79" w:rsidRPr="00461D79" w:rsidRDefault="00461D79" w:rsidP="00461D7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  0,277</w:t>
            </w:r>
          </w:p>
        </w:tc>
        <w:tc>
          <w:tcPr>
            <w:tcW w:w="979" w:type="pct"/>
          </w:tcPr>
          <w:p w14:paraId="34001443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021615AD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Ом/</w:t>
            </w:r>
            <w:proofErr w:type="gramStart"/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км</w:t>
            </w:r>
            <w:proofErr w:type="gramEnd"/>
          </w:p>
        </w:tc>
      </w:tr>
      <w:tr w:rsidR="00461D79" w:rsidRPr="00461D79" w14:paraId="645BD304" w14:textId="77777777" w:rsidTr="002772E2">
        <w:tc>
          <w:tcPr>
            <w:tcW w:w="207" w:type="pct"/>
          </w:tcPr>
          <w:p w14:paraId="4F45E400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4748A96B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49984A68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726B5E21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Материал изоляции  </w:t>
            </w:r>
          </w:p>
        </w:tc>
        <w:tc>
          <w:tcPr>
            <w:tcW w:w="928" w:type="pct"/>
          </w:tcPr>
          <w:p w14:paraId="1C071CD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  винил</w:t>
            </w:r>
          </w:p>
        </w:tc>
        <w:tc>
          <w:tcPr>
            <w:tcW w:w="979" w:type="pct"/>
          </w:tcPr>
          <w:p w14:paraId="57EA1987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4AE23D70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  <w:tr w:rsidR="00461D79" w:rsidRPr="00461D79" w14:paraId="7B45440A" w14:textId="77777777" w:rsidTr="002772E2">
        <w:tc>
          <w:tcPr>
            <w:tcW w:w="207" w:type="pct"/>
          </w:tcPr>
          <w:p w14:paraId="31BB3EC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776461EF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610E0183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715CE9CF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Номинальная толщина изоляции</w:t>
            </w:r>
          </w:p>
        </w:tc>
        <w:tc>
          <w:tcPr>
            <w:tcW w:w="928" w:type="pct"/>
          </w:tcPr>
          <w:p w14:paraId="1482A7A2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1,0</w:t>
            </w:r>
          </w:p>
        </w:tc>
        <w:tc>
          <w:tcPr>
            <w:tcW w:w="979" w:type="pct"/>
          </w:tcPr>
          <w:p w14:paraId="7365A806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1DEBD48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мм</w:t>
            </w:r>
          </w:p>
        </w:tc>
      </w:tr>
      <w:tr w:rsidR="00461D79" w:rsidRPr="00461D79" w14:paraId="0D41864A" w14:textId="77777777" w:rsidTr="002772E2">
        <w:tc>
          <w:tcPr>
            <w:tcW w:w="207" w:type="pct"/>
          </w:tcPr>
          <w:p w14:paraId="2B501D49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3B80317E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3FF77C8D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1471F588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 xml:space="preserve">Температура эксплуатации провода </w:t>
            </w:r>
          </w:p>
        </w:tc>
        <w:tc>
          <w:tcPr>
            <w:tcW w:w="928" w:type="pct"/>
          </w:tcPr>
          <w:p w14:paraId="72E520BE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От -50° - до  +70°</w:t>
            </w:r>
          </w:p>
        </w:tc>
        <w:tc>
          <w:tcPr>
            <w:tcW w:w="979" w:type="pct"/>
          </w:tcPr>
          <w:p w14:paraId="5B261E05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605A8F8A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°С</w:t>
            </w:r>
          </w:p>
        </w:tc>
      </w:tr>
      <w:tr w:rsidR="00461D79" w:rsidRPr="00461D79" w14:paraId="4A57BE7E" w14:textId="77777777" w:rsidTr="002772E2">
        <w:tc>
          <w:tcPr>
            <w:tcW w:w="207" w:type="pct"/>
          </w:tcPr>
          <w:p w14:paraId="25C9809A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79" w:type="pct"/>
            <w:vAlign w:val="center"/>
          </w:tcPr>
          <w:p w14:paraId="3E5764DE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534" w:type="pct"/>
          </w:tcPr>
          <w:p w14:paraId="39C57915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961" w:type="pct"/>
          </w:tcPr>
          <w:p w14:paraId="67C2EBB3" w14:textId="77777777" w:rsidR="00461D79" w:rsidRPr="00461D79" w:rsidRDefault="00461D79" w:rsidP="00461D79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Гарантийный срок эксплуатации</w:t>
            </w:r>
          </w:p>
        </w:tc>
        <w:tc>
          <w:tcPr>
            <w:tcW w:w="928" w:type="pct"/>
          </w:tcPr>
          <w:p w14:paraId="3BD92066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  <w:r w:rsidRPr="00461D7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  <w:t>Не менее 15 лет</w:t>
            </w:r>
          </w:p>
        </w:tc>
        <w:tc>
          <w:tcPr>
            <w:tcW w:w="979" w:type="pct"/>
          </w:tcPr>
          <w:p w14:paraId="13BCB1E3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  <w:tc>
          <w:tcPr>
            <w:tcW w:w="412" w:type="pct"/>
          </w:tcPr>
          <w:p w14:paraId="49011A38" w14:textId="77777777" w:rsidR="00461D79" w:rsidRPr="00461D79" w:rsidRDefault="00461D79" w:rsidP="00461D79">
            <w:pPr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ru-RU"/>
              </w:rPr>
            </w:pPr>
          </w:p>
        </w:tc>
      </w:tr>
    </w:tbl>
    <w:p w14:paraId="2333D40C" w14:textId="77777777" w:rsidR="00461D79" w:rsidRPr="00461D79" w:rsidRDefault="00461D79" w:rsidP="00461D7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  <w:lang w:bidi="ru-RU"/>
        </w:rPr>
      </w:pPr>
    </w:p>
    <w:p w14:paraId="165A95E5" w14:textId="77777777" w:rsidR="00461D79" w:rsidRPr="00461D79" w:rsidRDefault="00461D79" w:rsidP="00461D7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</w:pPr>
    </w:p>
    <w:p w14:paraId="2C353B3F" w14:textId="77777777" w:rsidR="00461D79" w:rsidRPr="00461D79" w:rsidRDefault="00461D79" w:rsidP="00461D79">
      <w:pPr>
        <w:autoSpaceDE w:val="0"/>
        <w:autoSpaceDN w:val="0"/>
        <w:spacing w:before="8"/>
        <w:rPr>
          <w:rFonts w:ascii="Times New Roman" w:eastAsia="Times New Roman" w:hAnsi="Times New Roman" w:cs="Times New Roman"/>
          <w:color w:val="auto"/>
          <w:sz w:val="13"/>
          <w:szCs w:val="22"/>
          <w:lang w:bidi="ru-RU"/>
        </w:rPr>
      </w:pPr>
    </w:p>
    <w:p w14:paraId="112EBD8D" w14:textId="77777777" w:rsidR="00461D79" w:rsidRDefault="00461D79" w:rsidP="00461D79">
      <w:pPr>
        <w:tabs>
          <w:tab w:val="left" w:pos="8418"/>
        </w:tabs>
        <w:autoSpaceDE w:val="0"/>
        <w:autoSpaceDN w:val="0"/>
        <w:spacing w:before="77"/>
        <w:rPr>
          <w:rFonts w:ascii="Times New Roman" w:eastAsia="Times New Roman" w:hAnsi="Times New Roman" w:cs="Times New Roman"/>
          <w:i/>
          <w:color w:val="auto"/>
          <w:szCs w:val="22"/>
          <w:lang w:bidi="ru-RU"/>
        </w:rPr>
      </w:pPr>
    </w:p>
    <w:p w14:paraId="4E5896A9" w14:textId="77777777" w:rsidR="000B1BDE" w:rsidRDefault="000B1BDE" w:rsidP="00461D79">
      <w:pPr>
        <w:tabs>
          <w:tab w:val="left" w:pos="8418"/>
        </w:tabs>
        <w:autoSpaceDE w:val="0"/>
        <w:autoSpaceDN w:val="0"/>
        <w:spacing w:before="77"/>
        <w:rPr>
          <w:rFonts w:ascii="Times New Roman" w:eastAsia="Times New Roman" w:hAnsi="Times New Roman" w:cs="Times New Roman"/>
          <w:i/>
          <w:color w:val="auto"/>
          <w:szCs w:val="22"/>
          <w:lang w:bidi="ru-RU"/>
        </w:rPr>
      </w:pPr>
    </w:p>
    <w:p w14:paraId="3798AE02" w14:textId="77777777" w:rsidR="000B1BDE" w:rsidRDefault="000B1BDE" w:rsidP="00461D79">
      <w:pPr>
        <w:tabs>
          <w:tab w:val="left" w:pos="8418"/>
        </w:tabs>
        <w:autoSpaceDE w:val="0"/>
        <w:autoSpaceDN w:val="0"/>
        <w:spacing w:before="77"/>
        <w:rPr>
          <w:rFonts w:ascii="Times New Roman" w:eastAsia="Times New Roman" w:hAnsi="Times New Roman" w:cs="Times New Roman"/>
          <w:i/>
          <w:color w:val="auto"/>
          <w:szCs w:val="22"/>
          <w:lang w:bidi="ru-RU"/>
        </w:rPr>
      </w:pPr>
    </w:p>
    <w:p w14:paraId="775849AE" w14:textId="77777777" w:rsidR="000B1BDE" w:rsidRDefault="000B1BDE" w:rsidP="00461D79">
      <w:pPr>
        <w:tabs>
          <w:tab w:val="left" w:pos="8418"/>
        </w:tabs>
        <w:autoSpaceDE w:val="0"/>
        <w:autoSpaceDN w:val="0"/>
        <w:spacing w:before="77"/>
        <w:rPr>
          <w:rFonts w:ascii="Times New Roman" w:eastAsia="Times New Roman" w:hAnsi="Times New Roman" w:cs="Times New Roman"/>
          <w:i/>
          <w:color w:val="auto"/>
          <w:szCs w:val="22"/>
          <w:lang w:bidi="ru-RU"/>
        </w:rPr>
      </w:pPr>
    </w:p>
    <w:p w14:paraId="378204AE" w14:textId="77777777" w:rsidR="000B1BDE" w:rsidRPr="000B1BDE" w:rsidRDefault="000B1BDE" w:rsidP="000B1BD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ru-RU"/>
        </w:rPr>
      </w:pPr>
      <w:r w:rsidRPr="000B1BDE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ru-RU"/>
        </w:rPr>
        <w:lastRenderedPageBreak/>
        <w:t xml:space="preserve">Инструкция </w:t>
      </w:r>
      <w:proofErr w:type="gramStart"/>
      <w:r w:rsidRPr="000B1BDE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ru-RU"/>
        </w:rPr>
        <w:t>по предоставлению сведений в первой части заявки на участие в электронном  аукционе о конкретных показателях</w:t>
      </w:r>
      <w:proofErr w:type="gramEnd"/>
      <w:r w:rsidRPr="000B1BDE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ru-RU"/>
        </w:rPr>
        <w:t>,</w:t>
      </w:r>
    </w:p>
    <w:p w14:paraId="11FA6746" w14:textId="77777777" w:rsidR="000B1BDE" w:rsidRPr="000B1BDE" w:rsidRDefault="000B1BDE" w:rsidP="000B1BD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ru-RU"/>
        </w:rPr>
      </w:pPr>
      <w:r w:rsidRPr="000B1BDE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ru-RU"/>
        </w:rPr>
        <w:t>используемых участником закупки товаров (материалов) – далее - Инструкция:</w:t>
      </w:r>
    </w:p>
    <w:p w14:paraId="1D894DFF" w14:textId="77777777" w:rsidR="000B1BDE" w:rsidRPr="00461D79" w:rsidRDefault="000B1BDE" w:rsidP="00461D79">
      <w:pPr>
        <w:tabs>
          <w:tab w:val="left" w:pos="8418"/>
        </w:tabs>
        <w:autoSpaceDE w:val="0"/>
        <w:autoSpaceDN w:val="0"/>
        <w:spacing w:before="77"/>
        <w:rPr>
          <w:rFonts w:ascii="Times New Roman" w:eastAsia="Times New Roman" w:hAnsi="Times New Roman" w:cs="Times New Roman"/>
          <w:i/>
          <w:color w:val="auto"/>
          <w:szCs w:val="22"/>
          <w:lang w:bidi="ru-RU"/>
        </w:rPr>
      </w:pPr>
    </w:p>
    <w:p w14:paraId="54ED2678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Участник закупки представляет информацию о конкретных показателях товара, соответствующих значениям, установленным в документации об электронном аукционе (далее – аукционная документация), и указание на товарный знак (при наличии). Информация настоящего абзаца включается 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 заявку на участие в электронном аукционе в случае отсутствия в документации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 </w:t>
      </w:r>
    </w:p>
    <w:p w14:paraId="28E9B20C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Все предлагаемые материалы должны соответствовать нормативным документам. </w:t>
      </w:r>
    </w:p>
    <w:p w14:paraId="286031C7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 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-»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, либо указывать «не нормируется», либо указать «отсутствует».</w:t>
      </w:r>
    </w:p>
    <w:p w14:paraId="0D627AB5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«форме требований заказчика к качественным характеристикам (потребительским свойствам) и иным характеристикам товара, используемого  при  выполнении работ по строительству, реконструкции, капитальному и текущему ремонту объектов капитального строительства, линейных объектов, и предложения участника электронного аукциона в отношении объектов закупки и инструкция по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ее заполнению».</w:t>
      </w:r>
    </w:p>
    <w:p w14:paraId="160A3C4F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 форме могут быть использованы следующие знаки и обозначения:</w:t>
      </w:r>
    </w:p>
    <w:p w14:paraId="21B87246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14:paraId="3C04BD86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14:paraId="1CE78C35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14:paraId="79FA8E83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14:paraId="1C3A3FD0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14:paraId="01AECABC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14:paraId="29A43C4E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14:paraId="1CAA440C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Слова «Не выше» - означает что, участнику следует предоставить в заявке конкретный показатель, не 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более указанного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значения или равный ему;</w:t>
      </w:r>
    </w:p>
    <w:p w14:paraId="4B014452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Слова «Не ниже» - означает что, участнику следует предоставить в заявке конкретный показатель, не 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менее указанного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значения  или равный ему;</w:t>
      </w:r>
    </w:p>
    <w:p w14:paraId="0AA6CDF7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При этом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«[ ]» 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3C383DD8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 случае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54A95B63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 случае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0023CF98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 случае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78DF9989" w14:textId="77777777" w:rsidR="00461D79" w:rsidRPr="00461D79" w:rsidRDefault="00461D79" w:rsidP="00461D79">
      <w:pPr>
        <w:widowControl/>
        <w:spacing w:after="200" w:line="276" w:lineRule="auto"/>
        <w:jc w:val="both"/>
        <w:rPr>
          <w:rFonts w:ascii="PT Astra Serif" w:eastAsia="Times New Roman" w:hAnsi="PT Astra Serif" w:cs="Times New Roman"/>
          <w:color w:val="auto"/>
          <w:sz w:val="22"/>
          <w:szCs w:val="22"/>
          <w:lang w:eastAsia="x-none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 случае если требуемое значение параметра товара сопровождается словами: </w:t>
      </w:r>
      <w:r w:rsidRPr="00461D79">
        <w:rPr>
          <w:rFonts w:ascii="PT Astra Serif" w:eastAsia="Times New Roman" w:hAnsi="PT Astra Serif" w:cs="Times New Roman"/>
          <w:b/>
          <w:color w:val="auto"/>
          <w:sz w:val="22"/>
          <w:szCs w:val="22"/>
          <w:lang w:eastAsia="x-none"/>
        </w:rPr>
        <w:t xml:space="preserve"> «</w:t>
      </w:r>
      <w:r w:rsidRPr="00461D79">
        <w:rPr>
          <w:rFonts w:ascii="PT Astra Serif" w:eastAsia="Times New Roman" w:hAnsi="PT Astra Serif" w:cs="Times New Roman"/>
          <w:color w:val="auto"/>
          <w:sz w:val="22"/>
          <w:szCs w:val="22"/>
          <w:lang w:eastAsia="x-none"/>
        </w:rPr>
        <w:t>до</w:t>
      </w:r>
      <w:r w:rsidRPr="00461D79">
        <w:rPr>
          <w:rFonts w:ascii="PT Astra Serif" w:eastAsia="Times New Roman" w:hAnsi="PT Astra Serif" w:cs="Times New Roman"/>
          <w:b/>
          <w:color w:val="auto"/>
          <w:sz w:val="22"/>
          <w:szCs w:val="22"/>
          <w:lang w:eastAsia="x-none"/>
        </w:rPr>
        <w:t>» -</w:t>
      </w:r>
      <w:r w:rsidRPr="00461D79">
        <w:rPr>
          <w:rFonts w:ascii="PT Astra Serif" w:eastAsia="Times New Roman" w:hAnsi="PT Astra Serif" w:cs="Times New Roman"/>
          <w:color w:val="auto"/>
          <w:sz w:val="22"/>
          <w:szCs w:val="22"/>
          <w:lang w:eastAsia="x-none"/>
        </w:rPr>
        <w:t xml:space="preserve"> участником предоставляется значение меньше указанного, не включая крайнего значения, за исключением случаев, когда указанное значение сопровождается словом «включительно» либо используется при диапазонном значении.</w:t>
      </w:r>
    </w:p>
    <w:p w14:paraId="35121A21" w14:textId="77777777" w:rsidR="00461D79" w:rsidRPr="00461D79" w:rsidRDefault="00461D79" w:rsidP="00461D79">
      <w:pPr>
        <w:widowControl/>
        <w:spacing w:after="200" w:line="276" w:lineRule="auto"/>
        <w:jc w:val="both"/>
        <w:rPr>
          <w:rFonts w:ascii="PT Astra Serif" w:eastAsia="Times New Roman" w:hAnsi="PT Astra Serif" w:cs="Times New Roman"/>
          <w:color w:val="auto"/>
          <w:sz w:val="22"/>
          <w:szCs w:val="22"/>
          <w:lang w:eastAsia="x-none"/>
        </w:rPr>
      </w:pPr>
      <w:r w:rsidRPr="00461D79">
        <w:rPr>
          <w:rFonts w:ascii="PT Astra Serif" w:eastAsia="Times New Roman" w:hAnsi="PT Astra Serif" w:cs="Times New Roman"/>
          <w:color w:val="auto"/>
          <w:sz w:val="22"/>
          <w:szCs w:val="22"/>
          <w:lang w:eastAsia="x-none"/>
        </w:rPr>
        <w:t xml:space="preserve"> В случае если требуемое значение параметра товара сопровождается словами «от» </w:t>
      </w:r>
      <w:r w:rsidRPr="00461D79">
        <w:rPr>
          <w:rFonts w:ascii="PT Astra Serif" w:eastAsia="Times New Roman" w:hAnsi="PT Astra Serif" w:cs="Times New Roman"/>
          <w:b/>
          <w:color w:val="auto"/>
          <w:sz w:val="22"/>
          <w:szCs w:val="22"/>
          <w:lang w:eastAsia="x-none"/>
        </w:rPr>
        <w:t xml:space="preserve"> - </w:t>
      </w:r>
      <w:r w:rsidRPr="00461D79">
        <w:rPr>
          <w:rFonts w:ascii="PT Astra Serif" w:eastAsia="Times New Roman" w:hAnsi="PT Astra Serif" w:cs="Times New Roman"/>
          <w:color w:val="auto"/>
          <w:sz w:val="22"/>
          <w:szCs w:val="22"/>
          <w:lang w:eastAsia="x-none"/>
        </w:rPr>
        <w:t>участником предоставляется значение больше указанного, не включая крайнего значения, за исключением случаев, когда указанное значение сопровождается словом «включительно» либо используется при диапазонном значении.</w:t>
      </w:r>
    </w:p>
    <w:p w14:paraId="12812182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14:paraId="7EEF3092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 случае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</w:t>
      </w: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не допускается указание крайнего значения параметра, не сопровождающегося знаком * (звездочка).</w:t>
      </w:r>
    </w:p>
    <w:p w14:paraId="392741A8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14:paraId="320EA42C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Ответственность за достоверность сведений о конкретных показателях используемого товара, товарном знаке (при наличии), наименование страны происхождения товара (в случае установления заказчиком в извещении о проведении электронного аукциона, документации об электронном аукционе условий, запретов, ограничений допуска товаров, происходящих из иностранного государства или группы иностранных государств), указанных в первой части заявки на участие в аукционе в электронной форме, несет участник закупки.</w:t>
      </w:r>
      <w:proofErr w:type="gramEnd"/>
    </w:p>
    <w:p w14:paraId="76BCF32A" w14:textId="77777777" w:rsidR="00461D79" w:rsidRPr="00461D79" w:rsidRDefault="00461D79" w:rsidP="00461D79">
      <w:pPr>
        <w:widowControl/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</w:t>
      </w:r>
      <w:proofErr w:type="gramEnd"/>
      <w:r w:rsidRPr="00461D7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машины и оборудование.</w:t>
      </w:r>
    </w:p>
    <w:p w14:paraId="49C98187" w14:textId="77777777" w:rsidR="00461D79" w:rsidRPr="00461D79" w:rsidRDefault="00461D79" w:rsidP="00461D79">
      <w:pPr>
        <w:widowControl/>
        <w:spacing w:after="200" w:line="276" w:lineRule="auto"/>
        <w:jc w:val="both"/>
        <w:rPr>
          <w:rFonts w:ascii="PT Astra Serif" w:eastAsia="Times New Roman" w:hAnsi="PT Astra Serif" w:cs="Times New Roman"/>
          <w:b/>
          <w:color w:val="auto"/>
          <w:sz w:val="22"/>
          <w:szCs w:val="22"/>
          <w:lang w:eastAsia="x-none"/>
        </w:rPr>
      </w:pPr>
    </w:p>
    <w:p w14:paraId="527AE7D7" w14:textId="77777777" w:rsidR="00461D79" w:rsidRPr="00461D79" w:rsidRDefault="00461D79" w:rsidP="00461D79">
      <w:pPr>
        <w:widowControl/>
        <w:spacing w:after="200" w:line="276" w:lineRule="auto"/>
        <w:jc w:val="both"/>
        <w:rPr>
          <w:rFonts w:ascii="PT Astra Serif" w:eastAsia="Times New Roman" w:hAnsi="PT Astra Serif" w:cs="Times New Roman"/>
          <w:b/>
          <w:color w:val="auto"/>
          <w:sz w:val="22"/>
          <w:szCs w:val="22"/>
          <w:lang w:eastAsia="x-none"/>
        </w:rPr>
      </w:pPr>
    </w:p>
    <w:p w14:paraId="501D0E1A" w14:textId="77777777" w:rsidR="00461D79" w:rsidRPr="00461D79" w:rsidRDefault="00461D79" w:rsidP="00461D79">
      <w:pPr>
        <w:widowControl/>
        <w:spacing w:after="200" w:line="276" w:lineRule="auto"/>
        <w:jc w:val="center"/>
        <w:rPr>
          <w:rFonts w:ascii="Calibri" w:eastAsia="Times New Roman" w:hAnsi="Calibri" w:cs="Times New Roman"/>
          <w:b/>
          <w:color w:val="auto"/>
          <w:sz w:val="22"/>
          <w:szCs w:val="22"/>
        </w:rPr>
      </w:pPr>
    </w:p>
    <w:p w14:paraId="05B2E3F9" w14:textId="77777777" w:rsidR="00461D79" w:rsidRPr="00461D79" w:rsidRDefault="00461D79" w:rsidP="00461D7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ru-RU"/>
        </w:rPr>
      </w:pPr>
    </w:p>
    <w:p w14:paraId="6344CD2F" w14:textId="297CB3A8" w:rsidR="00D12D83" w:rsidRDefault="00D12D83"/>
    <w:sectPr w:rsidR="00D12D83">
      <w:pgSz w:w="16840" w:h="11910" w:orient="landscape"/>
      <w:pgMar w:top="760" w:right="3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41DC7" w14:textId="77777777" w:rsidR="00E167AC" w:rsidRDefault="00E167AC">
      <w:r>
        <w:separator/>
      </w:r>
    </w:p>
  </w:endnote>
  <w:endnote w:type="continuationSeparator" w:id="0">
    <w:p w14:paraId="104DCB82" w14:textId="77777777" w:rsidR="00E167AC" w:rsidRDefault="00E1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C48B5" w14:textId="77777777" w:rsidR="00E167AC" w:rsidRDefault="00E167AC">
      <w:r>
        <w:separator/>
      </w:r>
    </w:p>
  </w:footnote>
  <w:footnote w:type="continuationSeparator" w:id="0">
    <w:p w14:paraId="2BA2DD3A" w14:textId="77777777" w:rsidR="00E167AC" w:rsidRDefault="00E1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713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94215E" w14:textId="77777777" w:rsidR="00F15323" w:rsidRPr="00F15323" w:rsidRDefault="00C07A06">
        <w:pPr>
          <w:pStyle w:val="a4"/>
          <w:jc w:val="center"/>
          <w:rPr>
            <w:rFonts w:ascii="Times New Roman" w:hAnsi="Times New Roman" w:cs="Times New Roman"/>
          </w:rPr>
        </w:pPr>
        <w:r w:rsidRPr="00F15323">
          <w:rPr>
            <w:rFonts w:ascii="Times New Roman" w:hAnsi="Times New Roman" w:cs="Times New Roman"/>
          </w:rPr>
          <w:fldChar w:fldCharType="begin"/>
        </w:r>
        <w:r w:rsidRPr="00F15323">
          <w:rPr>
            <w:rFonts w:ascii="Times New Roman" w:hAnsi="Times New Roman" w:cs="Times New Roman"/>
          </w:rPr>
          <w:instrText>PAGE   \* MERGEFORMAT</w:instrText>
        </w:r>
        <w:r w:rsidRPr="00F15323">
          <w:rPr>
            <w:rFonts w:ascii="Times New Roman" w:hAnsi="Times New Roman" w:cs="Times New Roman"/>
          </w:rPr>
          <w:fldChar w:fldCharType="separate"/>
        </w:r>
        <w:r w:rsidR="005A450D">
          <w:rPr>
            <w:rFonts w:ascii="Times New Roman" w:hAnsi="Times New Roman" w:cs="Times New Roman"/>
            <w:noProof/>
          </w:rPr>
          <w:t>57</w:t>
        </w:r>
        <w:r w:rsidRPr="00F15323">
          <w:rPr>
            <w:rFonts w:ascii="Times New Roman" w:hAnsi="Times New Roman" w:cs="Times New Roman"/>
          </w:rPr>
          <w:fldChar w:fldCharType="end"/>
        </w:r>
      </w:p>
    </w:sdtContent>
  </w:sdt>
  <w:p w14:paraId="17D107E4" w14:textId="77777777" w:rsidR="00F15323" w:rsidRDefault="005A45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vertAlign w:val="baseline"/>
      </w:rPr>
    </w:lvl>
  </w:abstractNum>
  <w:abstractNum w:abstractNumId="2">
    <w:nsid w:val="013F6ABC"/>
    <w:multiLevelType w:val="hybridMultilevel"/>
    <w:tmpl w:val="27B8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756D0"/>
    <w:multiLevelType w:val="hybridMultilevel"/>
    <w:tmpl w:val="F3989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1841E4"/>
    <w:multiLevelType w:val="hybridMultilevel"/>
    <w:tmpl w:val="4C469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C4861"/>
    <w:multiLevelType w:val="hybridMultilevel"/>
    <w:tmpl w:val="0EEA6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792691"/>
    <w:multiLevelType w:val="hybridMultilevel"/>
    <w:tmpl w:val="DB062C40"/>
    <w:lvl w:ilvl="0" w:tplc="5282D70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521F7"/>
    <w:multiLevelType w:val="hybridMultilevel"/>
    <w:tmpl w:val="80EEC3CE"/>
    <w:lvl w:ilvl="0" w:tplc="6D12B2B0">
      <w:start w:val="1"/>
      <w:numFmt w:val="bullet"/>
      <w:lvlText w:val="-"/>
      <w:lvlJc w:val="left"/>
      <w:pPr>
        <w:ind w:hanging="94"/>
      </w:pPr>
      <w:rPr>
        <w:rFonts w:ascii="Times New Roman" w:eastAsia="Times New Roman" w:hAnsi="Times New Roman" w:hint="default"/>
        <w:sz w:val="16"/>
        <w:szCs w:val="16"/>
      </w:rPr>
    </w:lvl>
    <w:lvl w:ilvl="1" w:tplc="AC0A9BF6">
      <w:start w:val="1"/>
      <w:numFmt w:val="bullet"/>
      <w:lvlText w:val="•"/>
      <w:lvlJc w:val="left"/>
      <w:rPr>
        <w:rFonts w:hint="default"/>
      </w:rPr>
    </w:lvl>
    <w:lvl w:ilvl="2" w:tplc="97529974">
      <w:start w:val="1"/>
      <w:numFmt w:val="bullet"/>
      <w:lvlText w:val="•"/>
      <w:lvlJc w:val="left"/>
      <w:rPr>
        <w:rFonts w:hint="default"/>
      </w:rPr>
    </w:lvl>
    <w:lvl w:ilvl="3" w:tplc="8AFEC6FC">
      <w:start w:val="1"/>
      <w:numFmt w:val="bullet"/>
      <w:lvlText w:val="•"/>
      <w:lvlJc w:val="left"/>
      <w:rPr>
        <w:rFonts w:hint="default"/>
      </w:rPr>
    </w:lvl>
    <w:lvl w:ilvl="4" w:tplc="676E77F8">
      <w:start w:val="1"/>
      <w:numFmt w:val="bullet"/>
      <w:lvlText w:val="•"/>
      <w:lvlJc w:val="left"/>
      <w:rPr>
        <w:rFonts w:hint="default"/>
      </w:rPr>
    </w:lvl>
    <w:lvl w:ilvl="5" w:tplc="ECC6F21E">
      <w:start w:val="1"/>
      <w:numFmt w:val="bullet"/>
      <w:lvlText w:val="•"/>
      <w:lvlJc w:val="left"/>
      <w:rPr>
        <w:rFonts w:hint="default"/>
      </w:rPr>
    </w:lvl>
    <w:lvl w:ilvl="6" w:tplc="125000CA">
      <w:start w:val="1"/>
      <w:numFmt w:val="bullet"/>
      <w:lvlText w:val="•"/>
      <w:lvlJc w:val="left"/>
      <w:rPr>
        <w:rFonts w:hint="default"/>
      </w:rPr>
    </w:lvl>
    <w:lvl w:ilvl="7" w:tplc="AD6C8CE4">
      <w:start w:val="1"/>
      <w:numFmt w:val="bullet"/>
      <w:lvlText w:val="•"/>
      <w:lvlJc w:val="left"/>
      <w:rPr>
        <w:rFonts w:hint="default"/>
      </w:rPr>
    </w:lvl>
    <w:lvl w:ilvl="8" w:tplc="6F74436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F560514"/>
    <w:multiLevelType w:val="multilevel"/>
    <w:tmpl w:val="25BE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9D5A8B"/>
    <w:multiLevelType w:val="multilevel"/>
    <w:tmpl w:val="7CFA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C0B31"/>
    <w:multiLevelType w:val="hybridMultilevel"/>
    <w:tmpl w:val="B64AD4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EB"/>
    <w:multiLevelType w:val="hybridMultilevel"/>
    <w:tmpl w:val="A524B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8A70B7"/>
    <w:multiLevelType w:val="hybridMultilevel"/>
    <w:tmpl w:val="254404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45A78"/>
    <w:multiLevelType w:val="multilevel"/>
    <w:tmpl w:val="DDC4691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B6F52E7"/>
    <w:multiLevelType w:val="hybridMultilevel"/>
    <w:tmpl w:val="379266B2"/>
    <w:lvl w:ilvl="0" w:tplc="214484C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03333"/>
    <w:multiLevelType w:val="hybridMultilevel"/>
    <w:tmpl w:val="D97E5582"/>
    <w:lvl w:ilvl="0" w:tplc="ED2405E2">
      <w:start w:val="1"/>
      <w:numFmt w:val="bullet"/>
      <w:lvlText w:val="-"/>
      <w:lvlJc w:val="left"/>
      <w:pPr>
        <w:ind w:hanging="159"/>
      </w:pPr>
      <w:rPr>
        <w:rFonts w:ascii="Bookman Old Style" w:eastAsia="Bookman Old Style" w:hAnsi="Bookman Old Style" w:hint="default"/>
        <w:sz w:val="22"/>
        <w:szCs w:val="22"/>
      </w:rPr>
    </w:lvl>
    <w:lvl w:ilvl="1" w:tplc="E972381E">
      <w:start w:val="1"/>
      <w:numFmt w:val="bullet"/>
      <w:lvlText w:val="•"/>
      <w:lvlJc w:val="left"/>
      <w:rPr>
        <w:rFonts w:hint="default"/>
      </w:rPr>
    </w:lvl>
    <w:lvl w:ilvl="2" w:tplc="495848EC">
      <w:start w:val="1"/>
      <w:numFmt w:val="bullet"/>
      <w:lvlText w:val="•"/>
      <w:lvlJc w:val="left"/>
      <w:rPr>
        <w:rFonts w:hint="default"/>
      </w:rPr>
    </w:lvl>
    <w:lvl w:ilvl="3" w:tplc="151E5D7E">
      <w:start w:val="1"/>
      <w:numFmt w:val="bullet"/>
      <w:lvlText w:val="•"/>
      <w:lvlJc w:val="left"/>
      <w:rPr>
        <w:rFonts w:hint="default"/>
      </w:rPr>
    </w:lvl>
    <w:lvl w:ilvl="4" w:tplc="1BEEE3B6">
      <w:start w:val="1"/>
      <w:numFmt w:val="bullet"/>
      <w:lvlText w:val="•"/>
      <w:lvlJc w:val="left"/>
      <w:rPr>
        <w:rFonts w:hint="default"/>
      </w:rPr>
    </w:lvl>
    <w:lvl w:ilvl="5" w:tplc="5DF021E4">
      <w:start w:val="1"/>
      <w:numFmt w:val="bullet"/>
      <w:lvlText w:val="•"/>
      <w:lvlJc w:val="left"/>
      <w:rPr>
        <w:rFonts w:hint="default"/>
      </w:rPr>
    </w:lvl>
    <w:lvl w:ilvl="6" w:tplc="AD6C8E7A">
      <w:start w:val="1"/>
      <w:numFmt w:val="bullet"/>
      <w:lvlText w:val="•"/>
      <w:lvlJc w:val="left"/>
      <w:rPr>
        <w:rFonts w:hint="default"/>
      </w:rPr>
    </w:lvl>
    <w:lvl w:ilvl="7" w:tplc="825436FC">
      <w:start w:val="1"/>
      <w:numFmt w:val="bullet"/>
      <w:lvlText w:val="•"/>
      <w:lvlJc w:val="left"/>
      <w:rPr>
        <w:rFonts w:hint="default"/>
      </w:rPr>
    </w:lvl>
    <w:lvl w:ilvl="8" w:tplc="C57E17B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BAD0B4C"/>
    <w:multiLevelType w:val="hybridMultilevel"/>
    <w:tmpl w:val="33A6EFBA"/>
    <w:lvl w:ilvl="0" w:tplc="4F10A4F8">
      <w:start w:val="1"/>
      <w:numFmt w:val="bullet"/>
      <w:lvlText w:val="-"/>
      <w:lvlJc w:val="left"/>
      <w:pPr>
        <w:ind w:hanging="185"/>
      </w:pPr>
      <w:rPr>
        <w:rFonts w:ascii="Dotum" w:eastAsia="Dotum" w:hAnsi="Dotum" w:hint="default"/>
        <w:w w:val="94"/>
        <w:sz w:val="21"/>
        <w:szCs w:val="21"/>
      </w:rPr>
    </w:lvl>
    <w:lvl w:ilvl="1" w:tplc="69C42424">
      <w:start w:val="1"/>
      <w:numFmt w:val="bullet"/>
      <w:lvlText w:val="•"/>
      <w:lvlJc w:val="left"/>
      <w:rPr>
        <w:rFonts w:hint="default"/>
      </w:rPr>
    </w:lvl>
    <w:lvl w:ilvl="2" w:tplc="DD78EEC2">
      <w:start w:val="1"/>
      <w:numFmt w:val="bullet"/>
      <w:lvlText w:val="•"/>
      <w:lvlJc w:val="left"/>
      <w:rPr>
        <w:rFonts w:hint="default"/>
      </w:rPr>
    </w:lvl>
    <w:lvl w:ilvl="3" w:tplc="1352B900">
      <w:start w:val="1"/>
      <w:numFmt w:val="bullet"/>
      <w:lvlText w:val="•"/>
      <w:lvlJc w:val="left"/>
      <w:rPr>
        <w:rFonts w:hint="default"/>
      </w:rPr>
    </w:lvl>
    <w:lvl w:ilvl="4" w:tplc="C2EC6816">
      <w:start w:val="1"/>
      <w:numFmt w:val="bullet"/>
      <w:lvlText w:val="•"/>
      <w:lvlJc w:val="left"/>
      <w:rPr>
        <w:rFonts w:hint="default"/>
      </w:rPr>
    </w:lvl>
    <w:lvl w:ilvl="5" w:tplc="9A342202">
      <w:start w:val="1"/>
      <w:numFmt w:val="bullet"/>
      <w:lvlText w:val="•"/>
      <w:lvlJc w:val="left"/>
      <w:rPr>
        <w:rFonts w:hint="default"/>
      </w:rPr>
    </w:lvl>
    <w:lvl w:ilvl="6" w:tplc="F5B244B4">
      <w:start w:val="1"/>
      <w:numFmt w:val="bullet"/>
      <w:lvlText w:val="•"/>
      <w:lvlJc w:val="left"/>
      <w:rPr>
        <w:rFonts w:hint="default"/>
      </w:rPr>
    </w:lvl>
    <w:lvl w:ilvl="7" w:tplc="07188CA2">
      <w:start w:val="1"/>
      <w:numFmt w:val="bullet"/>
      <w:lvlText w:val="•"/>
      <w:lvlJc w:val="left"/>
      <w:rPr>
        <w:rFonts w:hint="default"/>
      </w:rPr>
    </w:lvl>
    <w:lvl w:ilvl="8" w:tplc="87AE92B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D96756C"/>
    <w:multiLevelType w:val="hybridMultilevel"/>
    <w:tmpl w:val="E3F4ACB4"/>
    <w:lvl w:ilvl="0" w:tplc="A378E252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63487F"/>
    <w:multiLevelType w:val="hybridMultilevel"/>
    <w:tmpl w:val="AF5CF9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42939"/>
    <w:multiLevelType w:val="hybridMultilevel"/>
    <w:tmpl w:val="A524B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050CB6"/>
    <w:multiLevelType w:val="multilevel"/>
    <w:tmpl w:val="C8C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0448C3"/>
    <w:multiLevelType w:val="hybridMultilevel"/>
    <w:tmpl w:val="41D27066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92413"/>
    <w:multiLevelType w:val="hybridMultilevel"/>
    <w:tmpl w:val="3C9212C4"/>
    <w:lvl w:ilvl="0" w:tplc="3CD64C0E">
      <w:start w:val="1"/>
      <w:numFmt w:val="decimal"/>
      <w:lvlText w:val="%1."/>
      <w:lvlJc w:val="center"/>
      <w:pPr>
        <w:ind w:left="279" w:firstLine="2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3">
    <w:nsid w:val="67A157AF"/>
    <w:multiLevelType w:val="hybridMultilevel"/>
    <w:tmpl w:val="14BCCE1A"/>
    <w:lvl w:ilvl="0" w:tplc="1BF865E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34964"/>
    <w:multiLevelType w:val="hybridMultilevel"/>
    <w:tmpl w:val="77C2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26D25"/>
    <w:multiLevelType w:val="hybridMultilevel"/>
    <w:tmpl w:val="E438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2487F"/>
    <w:multiLevelType w:val="hybridMultilevel"/>
    <w:tmpl w:val="9A6C911E"/>
    <w:lvl w:ilvl="0" w:tplc="CD42DEE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05FB3"/>
    <w:multiLevelType w:val="hybridMultilevel"/>
    <w:tmpl w:val="35BE40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335FB"/>
    <w:multiLevelType w:val="hybridMultilevel"/>
    <w:tmpl w:val="398874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6"/>
  </w:num>
  <w:num w:numId="3">
    <w:abstractNumId w:val="5"/>
  </w:num>
  <w:num w:numId="4">
    <w:abstractNumId w:val="1"/>
  </w:num>
  <w:num w:numId="5">
    <w:abstractNumId w:val="0"/>
  </w:num>
  <w:num w:numId="6">
    <w:abstractNumId w:val="23"/>
  </w:num>
  <w:num w:numId="7">
    <w:abstractNumId w:val="14"/>
  </w:num>
  <w:num w:numId="8">
    <w:abstractNumId w:val="6"/>
  </w:num>
  <w:num w:numId="9">
    <w:abstractNumId w:val="25"/>
  </w:num>
  <w:num w:numId="10">
    <w:abstractNumId w:val="24"/>
  </w:num>
  <w:num w:numId="11">
    <w:abstractNumId w:val="2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9"/>
  </w:num>
  <w:num w:numId="15">
    <w:abstractNumId w:val="11"/>
  </w:num>
  <w:num w:numId="16">
    <w:abstractNumId w:val="9"/>
  </w:num>
  <w:num w:numId="17">
    <w:abstractNumId w:val="8"/>
  </w:num>
  <w:num w:numId="18">
    <w:abstractNumId w:val="28"/>
  </w:num>
  <w:num w:numId="19">
    <w:abstractNumId w:val="3"/>
  </w:num>
  <w:num w:numId="20">
    <w:abstractNumId w:val="16"/>
  </w:num>
  <w:num w:numId="21">
    <w:abstractNumId w:val="10"/>
  </w:num>
  <w:num w:numId="22">
    <w:abstractNumId w:val="20"/>
  </w:num>
  <w:num w:numId="23">
    <w:abstractNumId w:val="7"/>
  </w:num>
  <w:num w:numId="24">
    <w:abstractNumId w:val="15"/>
  </w:num>
  <w:num w:numId="25">
    <w:abstractNumId w:val="12"/>
  </w:num>
  <w:num w:numId="26">
    <w:abstractNumId w:val="13"/>
  </w:num>
  <w:num w:numId="27">
    <w:abstractNumId w:val="27"/>
  </w:num>
  <w:num w:numId="28">
    <w:abstractNumId w:val="18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8A"/>
    <w:rsid w:val="00021820"/>
    <w:rsid w:val="000B1BDE"/>
    <w:rsid w:val="000E75AA"/>
    <w:rsid w:val="001150C2"/>
    <w:rsid w:val="00294C44"/>
    <w:rsid w:val="002A4675"/>
    <w:rsid w:val="002C3097"/>
    <w:rsid w:val="002E011A"/>
    <w:rsid w:val="002F307F"/>
    <w:rsid w:val="003717FC"/>
    <w:rsid w:val="00461D79"/>
    <w:rsid w:val="004726AE"/>
    <w:rsid w:val="005304B3"/>
    <w:rsid w:val="005A450D"/>
    <w:rsid w:val="005D543F"/>
    <w:rsid w:val="00603E7D"/>
    <w:rsid w:val="0060590E"/>
    <w:rsid w:val="00635FB9"/>
    <w:rsid w:val="00722EF3"/>
    <w:rsid w:val="0076131D"/>
    <w:rsid w:val="007F188A"/>
    <w:rsid w:val="00831E92"/>
    <w:rsid w:val="008865F4"/>
    <w:rsid w:val="008F51B8"/>
    <w:rsid w:val="00942901"/>
    <w:rsid w:val="0094670B"/>
    <w:rsid w:val="009935AE"/>
    <w:rsid w:val="00A2658E"/>
    <w:rsid w:val="00A8034F"/>
    <w:rsid w:val="00A85416"/>
    <w:rsid w:val="00A90908"/>
    <w:rsid w:val="00A94EAD"/>
    <w:rsid w:val="00AE5A48"/>
    <w:rsid w:val="00B11409"/>
    <w:rsid w:val="00B434A3"/>
    <w:rsid w:val="00B43A4B"/>
    <w:rsid w:val="00C07A06"/>
    <w:rsid w:val="00C600BC"/>
    <w:rsid w:val="00C944EF"/>
    <w:rsid w:val="00D12D83"/>
    <w:rsid w:val="00DA29DB"/>
    <w:rsid w:val="00E167AC"/>
    <w:rsid w:val="00E4217C"/>
    <w:rsid w:val="00E91744"/>
    <w:rsid w:val="00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E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5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AE5A48"/>
    <w:pPr>
      <w:keepNext/>
      <w:suppressAutoHyphens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E5A4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5A48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Char1"/>
    <w:basedOn w:val="a"/>
    <w:link w:val="a5"/>
    <w:uiPriority w:val="99"/>
    <w:unhideWhenUsed/>
    <w:rsid w:val="008865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Header Char1 Знак"/>
    <w:basedOn w:val="a1"/>
    <w:link w:val="a4"/>
    <w:uiPriority w:val="99"/>
    <w:rsid w:val="008865F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2E011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AE5A48"/>
    <w:rPr>
      <w:rFonts w:ascii="Times New Roman" w:eastAsia="Times New Roman" w:hAnsi="Times New Roman" w:cs="Times New Roman"/>
      <w:b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AE5A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AE5A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0">
    <w:name w:val="Body Text"/>
    <w:basedOn w:val="a"/>
    <w:link w:val="a7"/>
    <w:uiPriority w:val="1"/>
    <w:unhideWhenUsed/>
    <w:qFormat/>
    <w:rsid w:val="00AE5A48"/>
    <w:pPr>
      <w:widowControl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semiHidden/>
    <w:rsid w:val="00AE5A48"/>
  </w:style>
  <w:style w:type="paragraph" w:styleId="a8">
    <w:name w:val="footer"/>
    <w:basedOn w:val="a"/>
    <w:link w:val="a9"/>
    <w:uiPriority w:val="99"/>
    <w:unhideWhenUsed/>
    <w:rsid w:val="00AE5A4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AE5A48"/>
  </w:style>
  <w:style w:type="table" w:styleId="aa">
    <w:name w:val="Table Grid"/>
    <w:basedOn w:val="a2"/>
    <w:uiPriority w:val="59"/>
    <w:rsid w:val="00AE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E5A48"/>
    <w:pPr>
      <w:suppressAutoHyphens/>
      <w:spacing w:after="120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ar-SA"/>
    </w:rPr>
  </w:style>
  <w:style w:type="paragraph" w:styleId="ab">
    <w:name w:val="No Spacing"/>
    <w:aliases w:val="мой,МОЙ,Без интервала 111,МММ,МОЙ МОЙ"/>
    <w:link w:val="ac"/>
    <w:uiPriority w:val="1"/>
    <w:qFormat/>
    <w:rsid w:val="00AE5A48"/>
    <w:pPr>
      <w:spacing w:after="0" w:line="240" w:lineRule="auto"/>
    </w:pPr>
  </w:style>
  <w:style w:type="character" w:styleId="ad">
    <w:name w:val="annotation reference"/>
    <w:basedOn w:val="a1"/>
    <w:uiPriority w:val="99"/>
    <w:semiHidden/>
    <w:unhideWhenUsed/>
    <w:rsid w:val="00AE5A4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5A48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AE5A4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5A4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5A48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E5A48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AE5A48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font6">
    <w:name w:val="font6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font7">
    <w:name w:val="font7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FF0000"/>
      <w:sz w:val="20"/>
      <w:szCs w:val="20"/>
    </w:rPr>
  </w:style>
  <w:style w:type="paragraph" w:customStyle="1" w:styleId="font8">
    <w:name w:val="font8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font9">
    <w:name w:val="font9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font10">
    <w:name w:val="font10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077">
    <w:name w:val="xl46077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78">
    <w:name w:val="xl46078"/>
    <w:basedOn w:val="a"/>
    <w:rsid w:val="00AE5A48"/>
    <w:pPr>
      <w:widowControl/>
      <w:shd w:val="clear" w:color="000000" w:fill="FFFF00"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79">
    <w:name w:val="xl4607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0">
    <w:name w:val="xl4608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1">
    <w:name w:val="xl4608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2">
    <w:name w:val="xl4608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3">
    <w:name w:val="xl4608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4">
    <w:name w:val="xl4608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5">
    <w:name w:val="xl4608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6">
    <w:name w:val="xl4608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7">
    <w:name w:val="xl4608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8">
    <w:name w:val="xl46088"/>
    <w:basedOn w:val="a"/>
    <w:rsid w:val="00AE5A48"/>
    <w:pPr>
      <w:widowControl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9">
    <w:name w:val="xl46089"/>
    <w:basedOn w:val="a"/>
    <w:rsid w:val="00AE5A48"/>
    <w:pPr>
      <w:widowControl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0">
    <w:name w:val="xl4609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1">
    <w:name w:val="xl4609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2">
    <w:name w:val="xl4609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093">
    <w:name w:val="xl4609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094">
    <w:name w:val="xl4609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5">
    <w:name w:val="xl4609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6">
    <w:name w:val="xl46096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7">
    <w:name w:val="xl46097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8">
    <w:name w:val="xl46098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9">
    <w:name w:val="xl4609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00">
    <w:name w:val="xl4610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404040"/>
      <w:sz w:val="20"/>
      <w:szCs w:val="20"/>
    </w:rPr>
  </w:style>
  <w:style w:type="paragraph" w:customStyle="1" w:styleId="xl46101">
    <w:name w:val="xl46101"/>
    <w:basedOn w:val="a"/>
    <w:rsid w:val="00AE5A48"/>
    <w:pPr>
      <w:widowControl/>
      <w:shd w:val="clear" w:color="000000" w:fill="FF0000"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paragraph" w:customStyle="1" w:styleId="xl46102">
    <w:name w:val="xl4610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03">
    <w:name w:val="xl46103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04">
    <w:name w:val="xl4610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05">
    <w:name w:val="xl4610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Theme="minorHAnsi" w:hAnsi="Times New Roman" w:cs="Times New Roman"/>
      <w:color w:val="404040"/>
      <w:sz w:val="20"/>
      <w:szCs w:val="20"/>
    </w:rPr>
  </w:style>
  <w:style w:type="paragraph" w:customStyle="1" w:styleId="xl46106">
    <w:name w:val="xl4610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262626"/>
      <w:sz w:val="20"/>
      <w:szCs w:val="20"/>
    </w:rPr>
  </w:style>
  <w:style w:type="paragraph" w:customStyle="1" w:styleId="xl46107">
    <w:name w:val="xl4610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FFC000"/>
      <w:sz w:val="20"/>
      <w:szCs w:val="20"/>
    </w:rPr>
  </w:style>
  <w:style w:type="paragraph" w:customStyle="1" w:styleId="xl46108">
    <w:name w:val="xl4610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09">
    <w:name w:val="xl4610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0">
    <w:name w:val="xl4611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1">
    <w:name w:val="xl46111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2">
    <w:name w:val="xl4611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3">
    <w:name w:val="xl4611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4">
    <w:name w:val="xl4611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5">
    <w:name w:val="xl46115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6">
    <w:name w:val="xl4611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7">
    <w:name w:val="xl46117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8">
    <w:name w:val="xl46118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9">
    <w:name w:val="xl4611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0">
    <w:name w:val="xl4612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b/>
      <w:bCs/>
      <w:i/>
      <w:iCs/>
      <w:color w:val="auto"/>
    </w:rPr>
  </w:style>
  <w:style w:type="paragraph" w:customStyle="1" w:styleId="xl46121">
    <w:name w:val="xl46121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2">
    <w:name w:val="xl46122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3">
    <w:name w:val="xl46123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4">
    <w:name w:val="xl4612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5">
    <w:name w:val="xl46125"/>
    <w:basedOn w:val="a"/>
    <w:rsid w:val="00AE5A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26">
    <w:name w:val="xl46126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27">
    <w:name w:val="xl4612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28">
    <w:name w:val="xl46128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29">
    <w:name w:val="xl4612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30">
    <w:name w:val="xl4613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i/>
      <w:iCs/>
      <w:sz w:val="20"/>
      <w:szCs w:val="20"/>
    </w:rPr>
  </w:style>
  <w:style w:type="paragraph" w:customStyle="1" w:styleId="xl46131">
    <w:name w:val="xl46131"/>
    <w:basedOn w:val="a"/>
    <w:rsid w:val="00AE5A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32">
    <w:name w:val="xl46132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i/>
      <w:iCs/>
      <w:sz w:val="20"/>
      <w:szCs w:val="20"/>
    </w:rPr>
  </w:style>
  <w:style w:type="paragraph" w:customStyle="1" w:styleId="xl46133">
    <w:name w:val="xl46133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i/>
      <w:iCs/>
      <w:sz w:val="20"/>
      <w:szCs w:val="20"/>
    </w:rPr>
  </w:style>
  <w:style w:type="paragraph" w:customStyle="1" w:styleId="xl46134">
    <w:name w:val="xl4613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262626"/>
      <w:sz w:val="20"/>
      <w:szCs w:val="20"/>
    </w:rPr>
  </w:style>
  <w:style w:type="paragraph" w:customStyle="1" w:styleId="xl46135">
    <w:name w:val="xl46135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36">
    <w:name w:val="xl4613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37">
    <w:name w:val="xl46137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38">
    <w:name w:val="xl46138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39">
    <w:name w:val="xl4613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40">
    <w:name w:val="xl4614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41">
    <w:name w:val="xl4614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42">
    <w:name w:val="xl4614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43">
    <w:name w:val="xl4614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44">
    <w:name w:val="xl46144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paragraph" w:customStyle="1" w:styleId="xl46145">
    <w:name w:val="xl46145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</w:rPr>
  </w:style>
  <w:style w:type="paragraph" w:customStyle="1" w:styleId="xl46146">
    <w:name w:val="xl4614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</w:rPr>
  </w:style>
  <w:style w:type="paragraph" w:customStyle="1" w:styleId="xl46147">
    <w:name w:val="xl46147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</w:rPr>
  </w:style>
  <w:style w:type="paragraph" w:customStyle="1" w:styleId="xl46148">
    <w:name w:val="xl46148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</w:rPr>
  </w:style>
  <w:style w:type="paragraph" w:customStyle="1" w:styleId="xl46149">
    <w:name w:val="xl46149"/>
    <w:basedOn w:val="a"/>
    <w:rsid w:val="00AE5A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0">
    <w:name w:val="xl4615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1">
    <w:name w:val="xl46151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2">
    <w:name w:val="xl4615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3">
    <w:name w:val="xl4615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4">
    <w:name w:val="xl46154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5">
    <w:name w:val="xl46155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6">
    <w:name w:val="xl46156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7">
    <w:name w:val="xl46157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8">
    <w:name w:val="xl4615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59">
    <w:name w:val="xl4615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0">
    <w:name w:val="xl46160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1">
    <w:name w:val="xl46161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2">
    <w:name w:val="xl46162"/>
    <w:basedOn w:val="a"/>
    <w:rsid w:val="00AE5A48"/>
    <w:pPr>
      <w:widowControl/>
      <w:spacing w:before="100" w:beforeAutospacing="1" w:after="100" w:afterAutospacing="1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3">
    <w:name w:val="xl46163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4">
    <w:name w:val="xl4616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5">
    <w:name w:val="xl4616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66">
    <w:name w:val="xl46166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7">
    <w:name w:val="xl46167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8">
    <w:name w:val="xl46168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9">
    <w:name w:val="xl46169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0">
    <w:name w:val="xl46170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1">
    <w:name w:val="xl46171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2">
    <w:name w:val="xl4617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3">
    <w:name w:val="xl46173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4">
    <w:name w:val="xl4617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5">
    <w:name w:val="xl4617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6">
    <w:name w:val="xl4617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77">
    <w:name w:val="xl4617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78">
    <w:name w:val="xl46178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9">
    <w:name w:val="xl46179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0">
    <w:name w:val="xl46180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1">
    <w:name w:val="xl4618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2">
    <w:name w:val="xl4618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3">
    <w:name w:val="xl4618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4">
    <w:name w:val="xl4618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404040"/>
      <w:sz w:val="20"/>
      <w:szCs w:val="20"/>
    </w:rPr>
  </w:style>
  <w:style w:type="paragraph" w:customStyle="1" w:styleId="xl46185">
    <w:name w:val="xl4618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color w:val="auto"/>
    </w:rPr>
  </w:style>
  <w:style w:type="paragraph" w:customStyle="1" w:styleId="xl46186">
    <w:name w:val="xl4618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sz w:val="20"/>
      <w:szCs w:val="20"/>
    </w:rPr>
  </w:style>
  <w:style w:type="paragraph" w:customStyle="1" w:styleId="xl46187">
    <w:name w:val="xl4618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color w:val="auto"/>
      <w:sz w:val="20"/>
      <w:szCs w:val="20"/>
    </w:rPr>
  </w:style>
  <w:style w:type="paragraph" w:customStyle="1" w:styleId="xl46188">
    <w:name w:val="xl4618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9">
    <w:name w:val="xl4618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90">
    <w:name w:val="xl46190"/>
    <w:basedOn w:val="a"/>
    <w:rsid w:val="00AE5A48"/>
    <w:pPr>
      <w:widowControl/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1">
    <w:name w:val="xl46191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2">
    <w:name w:val="xl46192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3">
    <w:name w:val="xl46193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4">
    <w:name w:val="xl46194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5">
    <w:name w:val="xl46195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6">
    <w:name w:val="xl46196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7">
    <w:name w:val="xl46197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98">
    <w:name w:val="xl46198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99">
    <w:name w:val="xl4619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00">
    <w:name w:val="xl4620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1">
    <w:name w:val="xl46201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2">
    <w:name w:val="xl4620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3">
    <w:name w:val="xl4620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4">
    <w:name w:val="xl4620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05">
    <w:name w:val="xl4620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6">
    <w:name w:val="xl4620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7">
    <w:name w:val="xl4620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8">
    <w:name w:val="xl46208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9">
    <w:name w:val="xl4620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0">
    <w:name w:val="xl46210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1">
    <w:name w:val="xl46211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2">
    <w:name w:val="xl4621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3">
    <w:name w:val="xl4621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4">
    <w:name w:val="xl4621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5">
    <w:name w:val="xl4621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6">
    <w:name w:val="xl4621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7">
    <w:name w:val="xl4621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8">
    <w:name w:val="xl4621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9">
    <w:name w:val="xl46219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20">
    <w:name w:val="xl46220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21">
    <w:name w:val="xl46221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22">
    <w:name w:val="xl4622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3">
    <w:name w:val="xl46223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4">
    <w:name w:val="xl4622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5">
    <w:name w:val="xl46225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6">
    <w:name w:val="xl4622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7">
    <w:name w:val="xl46227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8">
    <w:name w:val="xl46228"/>
    <w:basedOn w:val="a"/>
    <w:rsid w:val="00AE5A48"/>
    <w:pPr>
      <w:widowControl/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9">
    <w:name w:val="xl4622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0">
    <w:name w:val="xl4623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1">
    <w:name w:val="xl4623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2">
    <w:name w:val="xl4623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3">
    <w:name w:val="xl46233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4">
    <w:name w:val="xl46234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5">
    <w:name w:val="xl46235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6">
    <w:name w:val="xl4623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7">
    <w:name w:val="xl46237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8">
    <w:name w:val="xl46238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9">
    <w:name w:val="xl4623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0">
    <w:name w:val="xl4624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b/>
      <w:bCs/>
      <w:i/>
      <w:iCs/>
      <w:color w:val="auto"/>
      <w:sz w:val="20"/>
      <w:szCs w:val="20"/>
    </w:rPr>
  </w:style>
  <w:style w:type="paragraph" w:customStyle="1" w:styleId="xl46241">
    <w:name w:val="xl46241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2">
    <w:name w:val="xl4624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3">
    <w:name w:val="xl46243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4">
    <w:name w:val="xl46244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5">
    <w:name w:val="xl46245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6">
    <w:name w:val="xl46246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7">
    <w:name w:val="xl46247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8">
    <w:name w:val="xl46248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9">
    <w:name w:val="xl4624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0">
    <w:name w:val="xl4625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51">
    <w:name w:val="xl46251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52">
    <w:name w:val="xl4625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53">
    <w:name w:val="xl46253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4">
    <w:name w:val="xl46254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5">
    <w:name w:val="xl46255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6">
    <w:name w:val="xl46256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7">
    <w:name w:val="xl46257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8">
    <w:name w:val="xl46258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9">
    <w:name w:val="xl46259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0">
    <w:name w:val="xl46260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1">
    <w:name w:val="xl46261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2">
    <w:name w:val="xl4626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63">
    <w:name w:val="xl46263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64">
    <w:name w:val="xl4626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65">
    <w:name w:val="xl46265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6">
    <w:name w:val="xl4626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7">
    <w:name w:val="xl46267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8">
    <w:name w:val="xl4626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9">
    <w:name w:val="xl4626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0">
    <w:name w:val="xl4627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1">
    <w:name w:val="xl4627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2">
    <w:name w:val="xl4627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3">
    <w:name w:val="xl4627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4">
    <w:name w:val="xl4627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5">
    <w:name w:val="xl4627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character" w:styleId="af4">
    <w:name w:val="Hyperlink"/>
    <w:basedOn w:val="a1"/>
    <w:uiPriority w:val="99"/>
    <w:unhideWhenUsed/>
    <w:rsid w:val="00AE5A48"/>
    <w:rPr>
      <w:color w:val="0563C1"/>
      <w:u w:val="single"/>
    </w:rPr>
  </w:style>
  <w:style w:type="character" w:styleId="af5">
    <w:name w:val="FollowedHyperlink"/>
    <w:basedOn w:val="a1"/>
    <w:uiPriority w:val="99"/>
    <w:semiHidden/>
    <w:unhideWhenUsed/>
    <w:rsid w:val="00AE5A48"/>
    <w:rPr>
      <w:color w:val="954F72"/>
      <w:u w:val="single"/>
    </w:rPr>
  </w:style>
  <w:style w:type="character" w:styleId="af6">
    <w:name w:val="Strong"/>
    <w:basedOn w:val="a1"/>
    <w:uiPriority w:val="22"/>
    <w:qFormat/>
    <w:rsid w:val="00AE5A48"/>
    <w:rPr>
      <w:b/>
      <w:bCs/>
    </w:rPr>
  </w:style>
  <w:style w:type="character" w:customStyle="1" w:styleId="af7">
    <w:name w:val="Другое_"/>
    <w:basedOn w:val="a1"/>
    <w:link w:val="af8"/>
    <w:locked/>
    <w:rsid w:val="00AE5A48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Другое"/>
    <w:basedOn w:val="a"/>
    <w:link w:val="af7"/>
    <w:rsid w:val="00AE5A48"/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AE5A48"/>
  </w:style>
  <w:style w:type="character" w:customStyle="1" w:styleId="apple-converted-space">
    <w:name w:val="apple-converted-space"/>
    <w:rsid w:val="00AE5A48"/>
    <w:rPr>
      <w:rFonts w:cs="Times New Roman"/>
    </w:rPr>
  </w:style>
  <w:style w:type="paragraph" w:customStyle="1" w:styleId="Default">
    <w:name w:val="Default"/>
    <w:qFormat/>
    <w:rsid w:val="00AE5A4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5A48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af9">
    <w:name w:val="Normal (Web)"/>
    <w:basedOn w:val="a"/>
    <w:uiPriority w:val="99"/>
    <w:unhideWhenUsed/>
    <w:rsid w:val="00AE5A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a">
    <w:name w:val="Block Text"/>
    <w:basedOn w:val="a"/>
    <w:rsid w:val="00AE5A48"/>
    <w:pPr>
      <w:widowControl/>
      <w:ind w:left="56" w:right="-1" w:firstLine="511"/>
      <w:jc w:val="both"/>
    </w:pPr>
    <w:rPr>
      <w:rFonts w:ascii="TimesET" w:eastAsia="Times New Roman" w:hAnsi="TimesET" w:cs="Times New Roman"/>
      <w:color w:val="auto"/>
      <w:sz w:val="26"/>
      <w:szCs w:val="20"/>
    </w:rPr>
  </w:style>
  <w:style w:type="character" w:styleId="afb">
    <w:name w:val="Emphasis"/>
    <w:uiPriority w:val="20"/>
    <w:qFormat/>
    <w:rsid w:val="00AE5A48"/>
    <w:rPr>
      <w:i/>
      <w:iCs/>
    </w:rPr>
  </w:style>
  <w:style w:type="character" w:customStyle="1" w:styleId="text1">
    <w:name w:val="text1"/>
    <w:basedOn w:val="a1"/>
    <w:rsid w:val="00AE5A48"/>
  </w:style>
  <w:style w:type="character" w:customStyle="1" w:styleId="ecattext">
    <w:name w:val="ecattext"/>
    <w:basedOn w:val="a1"/>
    <w:rsid w:val="00AE5A48"/>
  </w:style>
  <w:style w:type="paragraph" w:customStyle="1" w:styleId="formattext">
    <w:name w:val="formattext"/>
    <w:basedOn w:val="a"/>
    <w:rsid w:val="00AE5A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Без интервала Знак"/>
    <w:aliases w:val="мой Знак,МОЙ Знак,Без интервала 111 Знак,МММ Знак,МОЙ МОЙ Знак"/>
    <w:basedOn w:val="a1"/>
    <w:link w:val="ab"/>
    <w:uiPriority w:val="1"/>
    <w:rsid w:val="00AE5A48"/>
  </w:style>
  <w:style w:type="character" w:customStyle="1" w:styleId="12">
    <w:name w:val="Слабое выделение1"/>
    <w:basedOn w:val="a1"/>
    <w:uiPriority w:val="19"/>
    <w:qFormat/>
    <w:rsid w:val="00AE5A48"/>
    <w:rPr>
      <w:i/>
      <w:iCs/>
      <w:color w:val="404040"/>
    </w:rPr>
  </w:style>
  <w:style w:type="paragraph" w:customStyle="1" w:styleId="13">
    <w:name w:val="Обычный1"/>
    <w:link w:val="CharChar"/>
    <w:uiPriority w:val="99"/>
    <w:rsid w:val="00AE5A48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ahoma"/>
      <w:color w:val="00000A"/>
      <w:sz w:val="24"/>
      <w:szCs w:val="24"/>
      <w:lang w:val="en-US"/>
    </w:rPr>
  </w:style>
  <w:style w:type="character" w:customStyle="1" w:styleId="CharChar">
    <w:name w:val="Обычный Char Char"/>
    <w:link w:val="13"/>
    <w:uiPriority w:val="99"/>
    <w:locked/>
    <w:rsid w:val="00AE5A48"/>
    <w:rPr>
      <w:rFonts w:ascii="Calibri" w:eastAsia="Times New Roman" w:hAnsi="Calibri" w:cs="Tahoma"/>
      <w:color w:val="00000A"/>
      <w:sz w:val="24"/>
      <w:szCs w:val="24"/>
      <w:lang w:val="en-US"/>
    </w:rPr>
  </w:style>
  <w:style w:type="character" w:customStyle="1" w:styleId="FontStyle29">
    <w:name w:val="Font Style29"/>
    <w:basedOn w:val="a1"/>
    <w:uiPriority w:val="99"/>
    <w:rsid w:val="00AE5A48"/>
    <w:rPr>
      <w:rFonts w:ascii="Calibri" w:hAnsi="Calibri" w:cs="Calibri"/>
      <w:i/>
      <w:iCs/>
      <w:sz w:val="20"/>
      <w:szCs w:val="20"/>
    </w:rPr>
  </w:style>
  <w:style w:type="character" w:customStyle="1" w:styleId="bold2">
    <w:name w:val="bold2"/>
    <w:basedOn w:val="a1"/>
    <w:rsid w:val="00AE5A48"/>
    <w:rPr>
      <w:b/>
      <w:bCs/>
      <w:shd w:val="clear" w:color="auto" w:fill="FFFFFF"/>
    </w:rPr>
  </w:style>
  <w:style w:type="character" w:styleId="afc">
    <w:name w:val="Subtle Emphasis"/>
    <w:basedOn w:val="a1"/>
    <w:uiPriority w:val="19"/>
    <w:qFormat/>
    <w:rsid w:val="00AE5A48"/>
    <w:rPr>
      <w:i/>
      <w:iCs/>
      <w:color w:val="808080" w:themeColor="text1" w:themeTint="7F"/>
    </w:rPr>
  </w:style>
  <w:style w:type="numbering" w:customStyle="1" w:styleId="21">
    <w:name w:val="Нет списка2"/>
    <w:next w:val="a3"/>
    <w:uiPriority w:val="99"/>
    <w:semiHidden/>
    <w:unhideWhenUsed/>
    <w:rsid w:val="00461D79"/>
  </w:style>
  <w:style w:type="table" w:customStyle="1" w:styleId="TableNormal">
    <w:name w:val="Table Normal"/>
    <w:uiPriority w:val="2"/>
    <w:semiHidden/>
    <w:unhideWhenUsed/>
    <w:qFormat/>
    <w:rsid w:val="00461D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5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AE5A48"/>
    <w:pPr>
      <w:keepNext/>
      <w:suppressAutoHyphens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E5A4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5A48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Char1"/>
    <w:basedOn w:val="a"/>
    <w:link w:val="a5"/>
    <w:uiPriority w:val="99"/>
    <w:unhideWhenUsed/>
    <w:rsid w:val="008865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Header Char1 Знак"/>
    <w:basedOn w:val="a1"/>
    <w:link w:val="a4"/>
    <w:uiPriority w:val="99"/>
    <w:rsid w:val="008865F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2E011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AE5A48"/>
    <w:rPr>
      <w:rFonts w:ascii="Times New Roman" w:eastAsia="Times New Roman" w:hAnsi="Times New Roman" w:cs="Times New Roman"/>
      <w:b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AE5A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AE5A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0">
    <w:name w:val="Body Text"/>
    <w:basedOn w:val="a"/>
    <w:link w:val="a7"/>
    <w:uiPriority w:val="1"/>
    <w:unhideWhenUsed/>
    <w:qFormat/>
    <w:rsid w:val="00AE5A48"/>
    <w:pPr>
      <w:widowControl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semiHidden/>
    <w:rsid w:val="00AE5A48"/>
  </w:style>
  <w:style w:type="paragraph" w:styleId="a8">
    <w:name w:val="footer"/>
    <w:basedOn w:val="a"/>
    <w:link w:val="a9"/>
    <w:uiPriority w:val="99"/>
    <w:unhideWhenUsed/>
    <w:rsid w:val="00AE5A4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AE5A48"/>
  </w:style>
  <w:style w:type="table" w:styleId="aa">
    <w:name w:val="Table Grid"/>
    <w:basedOn w:val="a2"/>
    <w:uiPriority w:val="59"/>
    <w:rsid w:val="00AE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E5A48"/>
    <w:pPr>
      <w:suppressAutoHyphens/>
      <w:spacing w:after="120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ar-SA"/>
    </w:rPr>
  </w:style>
  <w:style w:type="paragraph" w:styleId="ab">
    <w:name w:val="No Spacing"/>
    <w:aliases w:val="мой,МОЙ,Без интервала 111,МММ,МОЙ МОЙ"/>
    <w:link w:val="ac"/>
    <w:uiPriority w:val="1"/>
    <w:qFormat/>
    <w:rsid w:val="00AE5A48"/>
    <w:pPr>
      <w:spacing w:after="0" w:line="240" w:lineRule="auto"/>
    </w:pPr>
  </w:style>
  <w:style w:type="character" w:styleId="ad">
    <w:name w:val="annotation reference"/>
    <w:basedOn w:val="a1"/>
    <w:uiPriority w:val="99"/>
    <w:semiHidden/>
    <w:unhideWhenUsed/>
    <w:rsid w:val="00AE5A4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5A48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AE5A4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5A4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5A48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E5A48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AE5A48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font6">
    <w:name w:val="font6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font7">
    <w:name w:val="font7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FF0000"/>
      <w:sz w:val="20"/>
      <w:szCs w:val="20"/>
    </w:rPr>
  </w:style>
  <w:style w:type="paragraph" w:customStyle="1" w:styleId="font8">
    <w:name w:val="font8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font9">
    <w:name w:val="font9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font10">
    <w:name w:val="font10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077">
    <w:name w:val="xl46077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78">
    <w:name w:val="xl46078"/>
    <w:basedOn w:val="a"/>
    <w:rsid w:val="00AE5A48"/>
    <w:pPr>
      <w:widowControl/>
      <w:shd w:val="clear" w:color="000000" w:fill="FFFF00"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79">
    <w:name w:val="xl4607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0">
    <w:name w:val="xl4608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1">
    <w:name w:val="xl4608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2">
    <w:name w:val="xl4608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3">
    <w:name w:val="xl4608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4">
    <w:name w:val="xl4608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5">
    <w:name w:val="xl4608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6">
    <w:name w:val="xl4608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7">
    <w:name w:val="xl4608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8">
    <w:name w:val="xl46088"/>
    <w:basedOn w:val="a"/>
    <w:rsid w:val="00AE5A48"/>
    <w:pPr>
      <w:widowControl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89">
    <w:name w:val="xl46089"/>
    <w:basedOn w:val="a"/>
    <w:rsid w:val="00AE5A48"/>
    <w:pPr>
      <w:widowControl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0">
    <w:name w:val="xl4609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1">
    <w:name w:val="xl4609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2">
    <w:name w:val="xl4609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093">
    <w:name w:val="xl4609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094">
    <w:name w:val="xl4609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5">
    <w:name w:val="xl4609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6">
    <w:name w:val="xl46096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7">
    <w:name w:val="xl46097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8">
    <w:name w:val="xl46098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099">
    <w:name w:val="xl4609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00">
    <w:name w:val="xl4610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404040"/>
      <w:sz w:val="20"/>
      <w:szCs w:val="20"/>
    </w:rPr>
  </w:style>
  <w:style w:type="paragraph" w:customStyle="1" w:styleId="xl46101">
    <w:name w:val="xl46101"/>
    <w:basedOn w:val="a"/>
    <w:rsid w:val="00AE5A48"/>
    <w:pPr>
      <w:widowControl/>
      <w:shd w:val="clear" w:color="000000" w:fill="FF0000"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paragraph" w:customStyle="1" w:styleId="xl46102">
    <w:name w:val="xl4610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03">
    <w:name w:val="xl46103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04">
    <w:name w:val="xl4610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05">
    <w:name w:val="xl4610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Theme="minorHAnsi" w:hAnsi="Times New Roman" w:cs="Times New Roman"/>
      <w:color w:val="404040"/>
      <w:sz w:val="20"/>
      <w:szCs w:val="20"/>
    </w:rPr>
  </w:style>
  <w:style w:type="paragraph" w:customStyle="1" w:styleId="xl46106">
    <w:name w:val="xl4610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262626"/>
      <w:sz w:val="20"/>
      <w:szCs w:val="20"/>
    </w:rPr>
  </w:style>
  <w:style w:type="paragraph" w:customStyle="1" w:styleId="xl46107">
    <w:name w:val="xl4610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FFC000"/>
      <w:sz w:val="20"/>
      <w:szCs w:val="20"/>
    </w:rPr>
  </w:style>
  <w:style w:type="paragraph" w:customStyle="1" w:styleId="xl46108">
    <w:name w:val="xl4610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09">
    <w:name w:val="xl4610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0">
    <w:name w:val="xl4611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1">
    <w:name w:val="xl46111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2">
    <w:name w:val="xl4611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3">
    <w:name w:val="xl4611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4">
    <w:name w:val="xl4611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5">
    <w:name w:val="xl46115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6">
    <w:name w:val="xl4611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7">
    <w:name w:val="xl46117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8">
    <w:name w:val="xl46118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19">
    <w:name w:val="xl4611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0">
    <w:name w:val="xl4612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b/>
      <w:bCs/>
      <w:i/>
      <w:iCs/>
      <w:color w:val="auto"/>
    </w:rPr>
  </w:style>
  <w:style w:type="paragraph" w:customStyle="1" w:styleId="xl46121">
    <w:name w:val="xl46121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2">
    <w:name w:val="xl46122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3">
    <w:name w:val="xl46123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4">
    <w:name w:val="xl4612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25">
    <w:name w:val="xl46125"/>
    <w:basedOn w:val="a"/>
    <w:rsid w:val="00AE5A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26">
    <w:name w:val="xl46126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27">
    <w:name w:val="xl4612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28">
    <w:name w:val="xl46128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29">
    <w:name w:val="xl4612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</w:rPr>
  </w:style>
  <w:style w:type="paragraph" w:customStyle="1" w:styleId="xl46130">
    <w:name w:val="xl4613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i/>
      <w:iCs/>
      <w:sz w:val="20"/>
      <w:szCs w:val="20"/>
    </w:rPr>
  </w:style>
  <w:style w:type="paragraph" w:customStyle="1" w:styleId="xl46131">
    <w:name w:val="xl46131"/>
    <w:basedOn w:val="a"/>
    <w:rsid w:val="00AE5A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32">
    <w:name w:val="xl46132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i/>
      <w:iCs/>
      <w:sz w:val="20"/>
      <w:szCs w:val="20"/>
    </w:rPr>
  </w:style>
  <w:style w:type="paragraph" w:customStyle="1" w:styleId="xl46133">
    <w:name w:val="xl46133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i/>
      <w:iCs/>
      <w:sz w:val="20"/>
      <w:szCs w:val="20"/>
    </w:rPr>
  </w:style>
  <w:style w:type="paragraph" w:customStyle="1" w:styleId="xl46134">
    <w:name w:val="xl4613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262626"/>
      <w:sz w:val="20"/>
      <w:szCs w:val="20"/>
    </w:rPr>
  </w:style>
  <w:style w:type="paragraph" w:customStyle="1" w:styleId="xl46135">
    <w:name w:val="xl46135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36">
    <w:name w:val="xl4613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37">
    <w:name w:val="xl46137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38">
    <w:name w:val="xl46138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39">
    <w:name w:val="xl4613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40">
    <w:name w:val="xl4614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41">
    <w:name w:val="xl4614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42">
    <w:name w:val="xl4614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43">
    <w:name w:val="xl4614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44">
    <w:name w:val="xl46144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paragraph" w:customStyle="1" w:styleId="xl46145">
    <w:name w:val="xl46145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</w:rPr>
  </w:style>
  <w:style w:type="paragraph" w:customStyle="1" w:styleId="xl46146">
    <w:name w:val="xl4614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</w:rPr>
  </w:style>
  <w:style w:type="paragraph" w:customStyle="1" w:styleId="xl46147">
    <w:name w:val="xl46147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</w:rPr>
  </w:style>
  <w:style w:type="paragraph" w:customStyle="1" w:styleId="xl46148">
    <w:name w:val="xl46148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</w:rPr>
  </w:style>
  <w:style w:type="paragraph" w:customStyle="1" w:styleId="xl46149">
    <w:name w:val="xl46149"/>
    <w:basedOn w:val="a"/>
    <w:rsid w:val="00AE5A4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0">
    <w:name w:val="xl4615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1">
    <w:name w:val="xl46151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2">
    <w:name w:val="xl4615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3">
    <w:name w:val="xl4615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4">
    <w:name w:val="xl46154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5">
    <w:name w:val="xl46155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6">
    <w:name w:val="xl46156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7">
    <w:name w:val="xl46157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58">
    <w:name w:val="xl4615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59">
    <w:name w:val="xl4615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0">
    <w:name w:val="xl46160"/>
    <w:basedOn w:val="a"/>
    <w:rsid w:val="00AE5A48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1">
    <w:name w:val="xl46161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2">
    <w:name w:val="xl46162"/>
    <w:basedOn w:val="a"/>
    <w:rsid w:val="00AE5A48"/>
    <w:pPr>
      <w:widowControl/>
      <w:spacing w:before="100" w:beforeAutospacing="1" w:after="100" w:afterAutospacing="1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3">
    <w:name w:val="xl46163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4">
    <w:name w:val="xl4616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5">
    <w:name w:val="xl4616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66">
    <w:name w:val="xl46166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7">
    <w:name w:val="xl46167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8">
    <w:name w:val="xl46168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69">
    <w:name w:val="xl46169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0">
    <w:name w:val="xl46170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1">
    <w:name w:val="xl46171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2">
    <w:name w:val="xl4617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3">
    <w:name w:val="xl46173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4">
    <w:name w:val="xl4617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5">
    <w:name w:val="xl4617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6">
    <w:name w:val="xl4617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77">
    <w:name w:val="xl4617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78">
    <w:name w:val="xl46178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79">
    <w:name w:val="xl46179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0">
    <w:name w:val="xl46180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1">
    <w:name w:val="xl4618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2">
    <w:name w:val="xl4618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3">
    <w:name w:val="xl4618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4">
    <w:name w:val="xl4618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404040"/>
      <w:sz w:val="20"/>
      <w:szCs w:val="20"/>
    </w:rPr>
  </w:style>
  <w:style w:type="paragraph" w:customStyle="1" w:styleId="xl46185">
    <w:name w:val="xl4618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color w:val="auto"/>
    </w:rPr>
  </w:style>
  <w:style w:type="paragraph" w:customStyle="1" w:styleId="xl46186">
    <w:name w:val="xl4618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sz w:val="20"/>
      <w:szCs w:val="20"/>
    </w:rPr>
  </w:style>
  <w:style w:type="paragraph" w:customStyle="1" w:styleId="xl46187">
    <w:name w:val="xl4618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b/>
      <w:bCs/>
      <w:color w:val="auto"/>
      <w:sz w:val="20"/>
      <w:szCs w:val="20"/>
    </w:rPr>
  </w:style>
  <w:style w:type="paragraph" w:customStyle="1" w:styleId="xl46188">
    <w:name w:val="xl4618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89">
    <w:name w:val="xl4618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90">
    <w:name w:val="xl46190"/>
    <w:basedOn w:val="a"/>
    <w:rsid w:val="00AE5A48"/>
    <w:pPr>
      <w:widowControl/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1">
    <w:name w:val="xl46191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2">
    <w:name w:val="xl46192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3">
    <w:name w:val="xl46193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4">
    <w:name w:val="xl46194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5">
    <w:name w:val="xl46195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6">
    <w:name w:val="xl46196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197">
    <w:name w:val="xl46197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98">
    <w:name w:val="xl46198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199">
    <w:name w:val="xl4619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00">
    <w:name w:val="xl4620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1">
    <w:name w:val="xl46201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2">
    <w:name w:val="xl4620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3">
    <w:name w:val="xl4620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4">
    <w:name w:val="xl4620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05">
    <w:name w:val="xl4620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6">
    <w:name w:val="xl4620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7">
    <w:name w:val="xl4620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8">
    <w:name w:val="xl46208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09">
    <w:name w:val="xl4620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0">
    <w:name w:val="xl46210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1">
    <w:name w:val="xl46211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2">
    <w:name w:val="xl4621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3">
    <w:name w:val="xl4621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4">
    <w:name w:val="xl4621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5">
    <w:name w:val="xl4621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6">
    <w:name w:val="xl46216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7">
    <w:name w:val="xl46217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8">
    <w:name w:val="xl4621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19">
    <w:name w:val="xl46219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20">
    <w:name w:val="xl46220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21">
    <w:name w:val="xl46221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22">
    <w:name w:val="xl4622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3">
    <w:name w:val="xl46223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4">
    <w:name w:val="xl4622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5">
    <w:name w:val="xl46225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6">
    <w:name w:val="xl4622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7">
    <w:name w:val="xl46227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8">
    <w:name w:val="xl46228"/>
    <w:basedOn w:val="a"/>
    <w:rsid w:val="00AE5A48"/>
    <w:pPr>
      <w:widowControl/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29">
    <w:name w:val="xl4622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0">
    <w:name w:val="xl4623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1">
    <w:name w:val="xl4623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2">
    <w:name w:val="xl4623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3">
    <w:name w:val="xl46233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4">
    <w:name w:val="xl46234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5">
    <w:name w:val="xl46235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6">
    <w:name w:val="xl4623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7">
    <w:name w:val="xl46237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8">
    <w:name w:val="xl46238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39">
    <w:name w:val="xl4623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0">
    <w:name w:val="xl4624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b/>
      <w:bCs/>
      <w:i/>
      <w:iCs/>
      <w:color w:val="auto"/>
      <w:sz w:val="20"/>
      <w:szCs w:val="20"/>
    </w:rPr>
  </w:style>
  <w:style w:type="paragraph" w:customStyle="1" w:styleId="xl46241">
    <w:name w:val="xl46241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2">
    <w:name w:val="xl4624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3">
    <w:name w:val="xl46243"/>
    <w:basedOn w:val="a"/>
    <w:rsid w:val="00AE5A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4">
    <w:name w:val="xl46244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5">
    <w:name w:val="xl46245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6">
    <w:name w:val="xl46246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7">
    <w:name w:val="xl46247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8">
    <w:name w:val="xl46248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49">
    <w:name w:val="xl46249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0">
    <w:name w:val="xl46250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51">
    <w:name w:val="xl46251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52">
    <w:name w:val="xl46252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53">
    <w:name w:val="xl46253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4">
    <w:name w:val="xl46254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5">
    <w:name w:val="xl46255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6">
    <w:name w:val="xl46256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7">
    <w:name w:val="xl46257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8">
    <w:name w:val="xl46258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59">
    <w:name w:val="xl46259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0">
    <w:name w:val="xl46260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1">
    <w:name w:val="xl46261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2">
    <w:name w:val="xl46262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63">
    <w:name w:val="xl46263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64">
    <w:name w:val="xl46264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xl46265">
    <w:name w:val="xl46265"/>
    <w:basedOn w:val="a"/>
    <w:rsid w:val="00AE5A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6">
    <w:name w:val="xl46266"/>
    <w:basedOn w:val="a"/>
    <w:rsid w:val="00AE5A48"/>
    <w:pPr>
      <w:widowControl/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7">
    <w:name w:val="xl46267"/>
    <w:basedOn w:val="a"/>
    <w:rsid w:val="00AE5A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8">
    <w:name w:val="xl46268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69">
    <w:name w:val="xl46269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0">
    <w:name w:val="xl46270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1">
    <w:name w:val="xl46271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2">
    <w:name w:val="xl46272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3">
    <w:name w:val="xl46273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4">
    <w:name w:val="xl46274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xl46275">
    <w:name w:val="xl46275"/>
    <w:basedOn w:val="a"/>
    <w:rsid w:val="00AE5A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Theme="minorHAnsi" w:hAnsi="Times New Roman" w:cs="Times New Roman"/>
      <w:color w:val="auto"/>
      <w:sz w:val="20"/>
      <w:szCs w:val="20"/>
    </w:rPr>
  </w:style>
  <w:style w:type="character" w:styleId="af4">
    <w:name w:val="Hyperlink"/>
    <w:basedOn w:val="a1"/>
    <w:uiPriority w:val="99"/>
    <w:unhideWhenUsed/>
    <w:rsid w:val="00AE5A48"/>
    <w:rPr>
      <w:color w:val="0563C1"/>
      <w:u w:val="single"/>
    </w:rPr>
  </w:style>
  <w:style w:type="character" w:styleId="af5">
    <w:name w:val="FollowedHyperlink"/>
    <w:basedOn w:val="a1"/>
    <w:uiPriority w:val="99"/>
    <w:semiHidden/>
    <w:unhideWhenUsed/>
    <w:rsid w:val="00AE5A48"/>
    <w:rPr>
      <w:color w:val="954F72"/>
      <w:u w:val="single"/>
    </w:rPr>
  </w:style>
  <w:style w:type="character" w:styleId="af6">
    <w:name w:val="Strong"/>
    <w:basedOn w:val="a1"/>
    <w:uiPriority w:val="22"/>
    <w:qFormat/>
    <w:rsid w:val="00AE5A48"/>
    <w:rPr>
      <w:b/>
      <w:bCs/>
    </w:rPr>
  </w:style>
  <w:style w:type="character" w:customStyle="1" w:styleId="af7">
    <w:name w:val="Другое_"/>
    <w:basedOn w:val="a1"/>
    <w:link w:val="af8"/>
    <w:locked/>
    <w:rsid w:val="00AE5A48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Другое"/>
    <w:basedOn w:val="a"/>
    <w:link w:val="af7"/>
    <w:rsid w:val="00AE5A48"/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AE5A48"/>
  </w:style>
  <w:style w:type="character" w:customStyle="1" w:styleId="apple-converted-space">
    <w:name w:val="apple-converted-space"/>
    <w:rsid w:val="00AE5A48"/>
    <w:rPr>
      <w:rFonts w:cs="Times New Roman"/>
    </w:rPr>
  </w:style>
  <w:style w:type="paragraph" w:customStyle="1" w:styleId="Default">
    <w:name w:val="Default"/>
    <w:qFormat/>
    <w:rsid w:val="00AE5A4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5A48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af9">
    <w:name w:val="Normal (Web)"/>
    <w:basedOn w:val="a"/>
    <w:uiPriority w:val="99"/>
    <w:unhideWhenUsed/>
    <w:rsid w:val="00AE5A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a">
    <w:name w:val="Block Text"/>
    <w:basedOn w:val="a"/>
    <w:rsid w:val="00AE5A48"/>
    <w:pPr>
      <w:widowControl/>
      <w:ind w:left="56" w:right="-1" w:firstLine="511"/>
      <w:jc w:val="both"/>
    </w:pPr>
    <w:rPr>
      <w:rFonts w:ascii="TimesET" w:eastAsia="Times New Roman" w:hAnsi="TimesET" w:cs="Times New Roman"/>
      <w:color w:val="auto"/>
      <w:sz w:val="26"/>
      <w:szCs w:val="20"/>
    </w:rPr>
  </w:style>
  <w:style w:type="character" w:styleId="afb">
    <w:name w:val="Emphasis"/>
    <w:uiPriority w:val="20"/>
    <w:qFormat/>
    <w:rsid w:val="00AE5A48"/>
    <w:rPr>
      <w:i/>
      <w:iCs/>
    </w:rPr>
  </w:style>
  <w:style w:type="character" w:customStyle="1" w:styleId="text1">
    <w:name w:val="text1"/>
    <w:basedOn w:val="a1"/>
    <w:rsid w:val="00AE5A48"/>
  </w:style>
  <w:style w:type="character" w:customStyle="1" w:styleId="ecattext">
    <w:name w:val="ecattext"/>
    <w:basedOn w:val="a1"/>
    <w:rsid w:val="00AE5A48"/>
  </w:style>
  <w:style w:type="paragraph" w:customStyle="1" w:styleId="formattext">
    <w:name w:val="formattext"/>
    <w:basedOn w:val="a"/>
    <w:rsid w:val="00AE5A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Без интервала Знак"/>
    <w:aliases w:val="мой Знак,МОЙ Знак,Без интервала 111 Знак,МММ Знак,МОЙ МОЙ Знак"/>
    <w:basedOn w:val="a1"/>
    <w:link w:val="ab"/>
    <w:uiPriority w:val="1"/>
    <w:rsid w:val="00AE5A48"/>
  </w:style>
  <w:style w:type="character" w:customStyle="1" w:styleId="12">
    <w:name w:val="Слабое выделение1"/>
    <w:basedOn w:val="a1"/>
    <w:uiPriority w:val="19"/>
    <w:qFormat/>
    <w:rsid w:val="00AE5A48"/>
    <w:rPr>
      <w:i/>
      <w:iCs/>
      <w:color w:val="404040"/>
    </w:rPr>
  </w:style>
  <w:style w:type="paragraph" w:customStyle="1" w:styleId="13">
    <w:name w:val="Обычный1"/>
    <w:link w:val="CharChar"/>
    <w:uiPriority w:val="99"/>
    <w:rsid w:val="00AE5A48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ahoma"/>
      <w:color w:val="00000A"/>
      <w:sz w:val="24"/>
      <w:szCs w:val="24"/>
      <w:lang w:val="en-US"/>
    </w:rPr>
  </w:style>
  <w:style w:type="character" w:customStyle="1" w:styleId="CharChar">
    <w:name w:val="Обычный Char Char"/>
    <w:link w:val="13"/>
    <w:uiPriority w:val="99"/>
    <w:locked/>
    <w:rsid w:val="00AE5A48"/>
    <w:rPr>
      <w:rFonts w:ascii="Calibri" w:eastAsia="Times New Roman" w:hAnsi="Calibri" w:cs="Tahoma"/>
      <w:color w:val="00000A"/>
      <w:sz w:val="24"/>
      <w:szCs w:val="24"/>
      <w:lang w:val="en-US"/>
    </w:rPr>
  </w:style>
  <w:style w:type="character" w:customStyle="1" w:styleId="FontStyle29">
    <w:name w:val="Font Style29"/>
    <w:basedOn w:val="a1"/>
    <w:uiPriority w:val="99"/>
    <w:rsid w:val="00AE5A48"/>
    <w:rPr>
      <w:rFonts w:ascii="Calibri" w:hAnsi="Calibri" w:cs="Calibri"/>
      <w:i/>
      <w:iCs/>
      <w:sz w:val="20"/>
      <w:szCs w:val="20"/>
    </w:rPr>
  </w:style>
  <w:style w:type="character" w:customStyle="1" w:styleId="bold2">
    <w:name w:val="bold2"/>
    <w:basedOn w:val="a1"/>
    <w:rsid w:val="00AE5A48"/>
    <w:rPr>
      <w:b/>
      <w:bCs/>
      <w:shd w:val="clear" w:color="auto" w:fill="FFFFFF"/>
    </w:rPr>
  </w:style>
  <w:style w:type="character" w:styleId="afc">
    <w:name w:val="Subtle Emphasis"/>
    <w:basedOn w:val="a1"/>
    <w:uiPriority w:val="19"/>
    <w:qFormat/>
    <w:rsid w:val="00AE5A48"/>
    <w:rPr>
      <w:i/>
      <w:iCs/>
      <w:color w:val="808080" w:themeColor="text1" w:themeTint="7F"/>
    </w:rPr>
  </w:style>
  <w:style w:type="numbering" w:customStyle="1" w:styleId="21">
    <w:name w:val="Нет списка2"/>
    <w:next w:val="a3"/>
    <w:uiPriority w:val="99"/>
    <w:semiHidden/>
    <w:unhideWhenUsed/>
    <w:rsid w:val="00461D79"/>
  </w:style>
  <w:style w:type="table" w:customStyle="1" w:styleId="TableNormal">
    <w:name w:val="Table Normal"/>
    <w:uiPriority w:val="2"/>
    <w:semiHidden/>
    <w:unhideWhenUsed/>
    <w:qFormat/>
    <w:rsid w:val="00461D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troyinf.ru/Data2/1/4293732/4293732352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10085</Words>
  <Characters>57488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Галина</cp:lastModifiedBy>
  <cp:revision>3</cp:revision>
  <dcterms:created xsi:type="dcterms:W3CDTF">2021-09-20T14:13:00Z</dcterms:created>
  <dcterms:modified xsi:type="dcterms:W3CDTF">2021-09-21T17:03:00Z</dcterms:modified>
</cp:coreProperties>
</file>