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2C" w:rsidRPr="00BF0425" w:rsidRDefault="00EF702C" w:rsidP="00EF702C">
      <w:pPr>
        <w:ind w:right="82"/>
        <w:jc w:val="center"/>
        <w:rPr>
          <w:b/>
        </w:rPr>
      </w:pPr>
      <w:r w:rsidRPr="003C6EF8">
        <w:rPr>
          <w:b/>
          <w:color w:val="FF0000"/>
        </w:rPr>
        <w:t>ПРОЕКТ</w:t>
      </w:r>
      <w:r w:rsidRPr="003C6EF8">
        <w:rPr>
          <w:b/>
        </w:rPr>
        <w:t xml:space="preserve"> </w:t>
      </w:r>
      <w:r w:rsidRPr="00BF0425">
        <w:rPr>
          <w:b/>
        </w:rPr>
        <w:t>ДОГОВОР №</w:t>
      </w:r>
      <w:r w:rsidR="00A70723" w:rsidRPr="00BF0425">
        <w:rPr>
          <w:b/>
        </w:rPr>
        <w:t xml:space="preserve"> </w:t>
      </w:r>
      <w:r w:rsidRPr="00BF0425">
        <w:t>_______________</w:t>
      </w:r>
    </w:p>
    <w:p w:rsidR="00403116" w:rsidRDefault="00BF0425" w:rsidP="00EF702C">
      <w:pPr>
        <w:jc w:val="center"/>
        <w:rPr>
          <w:b/>
        </w:rPr>
      </w:pPr>
      <w:r w:rsidRPr="00BF0425">
        <w:rPr>
          <w:b/>
        </w:rPr>
        <w:t>Оказание услуг по техническому обслуживанию охранного телевидения (видеонаблюдения) для ГАУ СО МО "Социально- оздоровительный центр "Лесная поляна" и его филиалов в 2022 году</w:t>
      </w:r>
    </w:p>
    <w:p w:rsidR="00BF0425" w:rsidRPr="003C6EF8" w:rsidRDefault="00BF0425" w:rsidP="00EF702C">
      <w:pPr>
        <w:jc w:val="center"/>
        <w:rPr>
          <w:b/>
        </w:rPr>
      </w:pPr>
    </w:p>
    <w:tbl>
      <w:tblPr>
        <w:tblStyle w:val="a9"/>
        <w:tblW w:w="1038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284"/>
      </w:tblGrid>
      <w:tr w:rsidR="00403116" w:rsidTr="00AD6B08">
        <w:tc>
          <w:tcPr>
            <w:tcW w:w="5097" w:type="dxa"/>
          </w:tcPr>
          <w:p w:rsidR="00403116" w:rsidRPr="00CF3903" w:rsidRDefault="00403116" w:rsidP="00AD6B08">
            <w:pPr>
              <w:ind w:firstLine="0"/>
            </w:pP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r w:rsidRPr="00AB386E">
              <w:rPr>
                <w:lang w:val="ru-RU"/>
              </w:rPr>
              <w:tab/>
            </w:r>
            <w:proofErr w:type="spellStart"/>
            <w:r w:rsidRPr="00CF3903">
              <w:t>Московская</w:t>
            </w:r>
            <w:proofErr w:type="spellEnd"/>
            <w:r w:rsidRPr="00CF3903">
              <w:t xml:space="preserve"> </w:t>
            </w:r>
            <w:proofErr w:type="spellStart"/>
            <w:r w:rsidRPr="00CF3903">
              <w:t>область</w:t>
            </w:r>
            <w:proofErr w:type="spellEnd"/>
          </w:p>
          <w:p w:rsidR="00403116" w:rsidRDefault="00403116" w:rsidP="00AD6B08">
            <w:pPr>
              <w:ind w:right="82" w:firstLine="0"/>
            </w:pPr>
            <w:r>
              <w:t>д</w:t>
            </w:r>
            <w:r w:rsidRPr="00CF3903">
              <w:t xml:space="preserve">. </w:t>
            </w:r>
            <w:proofErr w:type="spellStart"/>
            <w:r w:rsidRPr="00CF3903">
              <w:t>Турово</w:t>
            </w:r>
            <w:proofErr w:type="spellEnd"/>
          </w:p>
        </w:tc>
        <w:tc>
          <w:tcPr>
            <w:tcW w:w="5284" w:type="dxa"/>
          </w:tcPr>
          <w:p w:rsidR="00403116" w:rsidRDefault="00403116" w:rsidP="00AD6B08">
            <w:pPr>
              <w:ind w:right="82" w:firstLine="0"/>
              <w:jc w:val="right"/>
            </w:pPr>
          </w:p>
          <w:p w:rsidR="00403116" w:rsidRPr="002E15AC" w:rsidRDefault="00403116" w:rsidP="00AD6B08">
            <w:pPr>
              <w:ind w:right="82" w:firstLine="0"/>
              <w:jc w:val="right"/>
              <w:rPr>
                <w:lang w:val="ru-RU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«     » ___________ 20</w:t>
            </w:r>
            <w:r>
              <w:rPr>
                <w:lang w:val="ru-RU"/>
              </w:rPr>
              <w:t>__</w:t>
            </w:r>
            <w:r w:rsidRPr="003C6EF8">
              <w:t xml:space="preserve"> г.</w:t>
            </w:r>
          </w:p>
        </w:tc>
      </w:tr>
    </w:tbl>
    <w:p w:rsidR="00403116" w:rsidRDefault="00403116" w:rsidP="00403116">
      <w:pPr>
        <w:pStyle w:val="Standard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EF702C" w:rsidRPr="003C6EF8" w:rsidRDefault="00EF702C" w:rsidP="00403116">
      <w:pPr>
        <w:pStyle w:val="Standard"/>
        <w:jc w:val="both"/>
        <w:rPr>
          <w:sz w:val="24"/>
          <w:szCs w:val="24"/>
        </w:rPr>
      </w:pPr>
      <w:r w:rsidRPr="007C3CC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Государственное автономное учреждение социального обслуживания Московской области «Социально-оздоровительный центр «Лесная поляна» (ГАУ </w:t>
      </w:r>
      <w:r w:rsidRPr="00BF04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СО МО «СОЦ «Лесная поляна»), именуемое в дальнейшем «Заказчик», в лице директора Еремейцева Дмитрия Владимировича, действующего на основании Устава, с одной стороны, и _____________________ </w:t>
      </w:r>
      <w:r w:rsidRPr="00BF0425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>(для юридических лиц указываются полное наименование, организационно-правовая форма; для индивидуальных предпринимателей – фамилия, имя, отчество, основной государственный</w:t>
      </w:r>
      <w:r w:rsidRPr="003C6EF8">
        <w:rPr>
          <w:rFonts w:ascii="Times New Roman" w:eastAsia="Times New Roman" w:hAnsi="Times New Roman" w:cs="Times New Roman"/>
          <w:i/>
          <w:color w:val="00000A"/>
          <w:sz w:val="24"/>
          <w:szCs w:val="24"/>
        </w:rPr>
        <w:t xml:space="preserve">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именуемое в дальнейшем «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Исполнитель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>», в лице ___________________, действующего на основании __________________, с другой стороны, вместе именуемые «Стороны»</w:t>
      </w:r>
      <w:r w:rsidR="00CF724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каждый в отдельности «Сторона»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с соблюдением требований Гражданского кодекса Российской Федерации, Федерального закона от  18.07.2011 № 223-ФЗ «О закупках товаров, работ, услуг отдельными видами юридических лиц» (далее – </w:t>
      </w:r>
      <w:r w:rsidRPr="003C6EF8">
        <w:rPr>
          <w:rFonts w:ascii="Times New Roman" w:eastAsia="Times New Roman" w:hAnsi="Times New Roman" w:cs="Times New Roman"/>
          <w:color w:val="00000A"/>
          <w:spacing w:val="-2"/>
          <w:sz w:val="24"/>
          <w:szCs w:val="24"/>
        </w:rPr>
        <w:t>Федеральный закон № 223-ФЗ) и иных нормативных правовых актов Российской Федерации и Московской области, на основании результатов осуществления закупки путем проведения ______________, протокол № ______ от _______ г. ____________, з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аключили настоящий </w:t>
      </w:r>
      <w:r w:rsidRPr="003C6EF8">
        <w:rPr>
          <w:rFonts w:ascii="Times New Roman" w:eastAsia="Times New Roman" w:hAnsi="Times New Roman" w:cs="Times New Roman"/>
          <w:bCs/>
          <w:color w:val="00000A"/>
          <w:spacing w:val="-4"/>
          <w:sz w:val="24"/>
          <w:szCs w:val="24"/>
        </w:rPr>
        <w:t>договор</w:t>
      </w:r>
      <w:r w:rsidRPr="003C6EF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(далее – Договор) о нижеследующем:</w:t>
      </w:r>
    </w:p>
    <w:p w:rsidR="00EF702C" w:rsidRDefault="00EF702C" w:rsidP="00EF702C">
      <w:pPr>
        <w:pStyle w:val="a"/>
        <w:numPr>
          <w:ilvl w:val="0"/>
          <w:numId w:val="0"/>
        </w:numPr>
        <w:jc w:val="both"/>
      </w:pPr>
    </w:p>
    <w:p w:rsidR="00E9521A" w:rsidRPr="00020FEC" w:rsidRDefault="00E9521A" w:rsidP="00EF702C">
      <w:pPr>
        <w:pStyle w:val="a"/>
      </w:pPr>
      <w:r w:rsidRPr="00020FEC">
        <w:t xml:space="preserve">Предмет </w:t>
      </w:r>
      <w:r w:rsidR="00EA2E3C">
        <w:t>Договора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EA2E3C">
        <w:t>Договор</w:t>
      </w:r>
      <w:r w:rsidR="00405C6E" w:rsidRPr="005F69E3">
        <w:t xml:space="preserve">ом сроки </w:t>
      </w:r>
      <w:r w:rsidR="001B4D90" w:rsidRPr="005F69E3">
        <w:t>оказать</w:t>
      </w:r>
      <w:r w:rsidR="00C76A83" w:rsidRPr="005F69E3">
        <w:t xml:space="preserve"> </w:t>
      </w:r>
      <w:r w:rsidR="009C19B2">
        <w:t>Заказчику</w:t>
      </w:r>
      <w:r w:rsidR="001B4D90" w:rsidRPr="005F69E3">
        <w:t xml:space="preserve"> </w:t>
      </w:r>
      <w:r w:rsidR="00D500A5">
        <w:t>услуги</w:t>
      </w:r>
      <w:r w:rsidR="001B4D90" w:rsidRPr="005F69E3">
        <w:t xml:space="preserve">, перечисленные в приложении 1 к </w:t>
      </w:r>
      <w:r w:rsidR="00EA2E3C">
        <w:t>Договору</w:t>
      </w:r>
      <w:r w:rsidR="001B4D90" w:rsidRPr="005F69E3">
        <w:t xml:space="preserve"> «Сведения об объекте закупки» (далее - </w:t>
      </w:r>
      <w:r w:rsidR="00D500A5">
        <w:t>услуги</w:t>
      </w:r>
      <w:r w:rsidR="001B4D90" w:rsidRPr="005F69E3">
        <w:t xml:space="preserve">), а </w:t>
      </w:r>
      <w:r w:rsidR="009C19B2">
        <w:t>Заказчик</w:t>
      </w:r>
      <w:r w:rsidR="001B4D90" w:rsidRPr="005F69E3">
        <w:t xml:space="preserve"> обязуется принять и оплатить </w:t>
      </w:r>
      <w:r w:rsidR="00D500A5">
        <w:t>услуги</w:t>
      </w:r>
      <w:r w:rsidR="001B4D90" w:rsidRPr="005F69E3">
        <w:t xml:space="preserve">, в порядке и в соответствии с условиями, предусмотренными </w:t>
      </w:r>
      <w:r w:rsidR="00EA2E3C">
        <w:t>Договором</w:t>
      </w:r>
      <w:r w:rsidR="001B4D90" w:rsidRPr="005F69E3">
        <w:t>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Перечень и объем </w:t>
      </w:r>
      <w:r w:rsidR="00D500A5">
        <w:rPr>
          <w:lang w:eastAsia="en-US"/>
        </w:rPr>
        <w:t>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D500A5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EA2E3C">
        <w:t>Договором</w:t>
      </w:r>
      <w:r w:rsidR="00E74818">
        <w:t xml:space="preserve">, в том числе приложением 5 к </w:t>
      </w:r>
      <w:r w:rsidR="00EA2E3C">
        <w:t>Договору</w:t>
      </w:r>
      <w:r w:rsidR="004151AF" w:rsidRPr="005F69E3">
        <w:rPr>
          <w:lang w:eastAsia="en-US"/>
        </w:rPr>
        <w:t>.</w:t>
      </w:r>
    </w:p>
    <w:p w:rsidR="00C15C0E" w:rsidRPr="00BF0425" w:rsidRDefault="00C15C0E" w:rsidP="0008199A">
      <w:pPr>
        <w:pStyle w:val="a"/>
      </w:pPr>
      <w:r w:rsidRPr="005F69E3">
        <w:t xml:space="preserve">Цена </w:t>
      </w:r>
      <w:r w:rsidR="00EA2E3C">
        <w:t>Договора</w:t>
      </w:r>
      <w:r w:rsidR="001C6DA4" w:rsidRPr="005F69E3">
        <w:t xml:space="preserve">, </w:t>
      </w:r>
      <w:r w:rsidR="001C6DA4" w:rsidRPr="00BF0425">
        <w:t xml:space="preserve">порядок и сроки оплаты </w:t>
      </w:r>
      <w:r w:rsidR="001A7FDB" w:rsidRPr="00BF0425">
        <w:t>услуг</w:t>
      </w:r>
    </w:p>
    <w:p w:rsidR="00DC24E3" w:rsidRPr="00BF0425" w:rsidRDefault="00DC24E3" w:rsidP="00DC24E3">
      <w:pPr>
        <w:pStyle w:val="a0"/>
        <w:rPr>
          <w:lang w:eastAsia="en-US"/>
        </w:rPr>
      </w:pPr>
      <w:r w:rsidRPr="00BF0425">
        <w:rPr>
          <w:lang w:eastAsia="en-US"/>
        </w:rPr>
        <w:t xml:space="preserve">Цена </w:t>
      </w:r>
      <w:r w:rsidRPr="00BF0425">
        <w:t>Договора</w:t>
      </w:r>
      <w:r w:rsidRPr="00BF0425">
        <w:rPr>
          <w:lang w:eastAsia="en-US"/>
        </w:rPr>
        <w:t xml:space="preserve"> составляет ________________, ________________</w:t>
      </w:r>
      <w:r w:rsidRPr="00BF0425">
        <w:rPr>
          <w:rStyle w:val="af2"/>
          <w:lang w:eastAsia="en-US"/>
        </w:rPr>
        <w:footnoteReference w:id="1"/>
      </w:r>
      <w:r w:rsidRPr="00BF0425">
        <w:rPr>
          <w:lang w:eastAsia="en-US"/>
        </w:rPr>
        <w:t xml:space="preserve"> (далее – Цена </w:t>
      </w:r>
      <w:r w:rsidRPr="00BF0425">
        <w:t>Договора</w:t>
      </w:r>
      <w:r w:rsidRPr="00BF0425">
        <w:rPr>
          <w:lang w:eastAsia="en-US"/>
        </w:rPr>
        <w:t>).</w:t>
      </w:r>
    </w:p>
    <w:p w:rsidR="00DC24E3" w:rsidRPr="00BF0425" w:rsidRDefault="00DC24E3" w:rsidP="00DC24E3">
      <w:pPr>
        <w:pStyle w:val="a0"/>
        <w:rPr>
          <w:lang w:eastAsia="en-US"/>
        </w:rPr>
      </w:pPr>
      <w:r w:rsidRPr="00BF0425">
        <w:rPr>
          <w:lang w:eastAsia="en-US"/>
        </w:rPr>
        <w:t xml:space="preserve">Цена Договора является твердой и определяется на весь срок исполнения </w:t>
      </w:r>
      <w:r w:rsidRPr="00BF0425">
        <w:t>Договора</w:t>
      </w:r>
      <w:r w:rsidRPr="00BF0425">
        <w:rPr>
          <w:lang w:eastAsia="en-US"/>
        </w:rPr>
        <w:t>.</w:t>
      </w:r>
    </w:p>
    <w:p w:rsidR="00DC24E3" w:rsidRPr="00BF0425" w:rsidRDefault="00DC24E3" w:rsidP="00DC24E3">
      <w:pPr>
        <w:pStyle w:val="a0"/>
        <w:rPr>
          <w:lang w:eastAsia="en-US"/>
        </w:rPr>
      </w:pPr>
      <w:r w:rsidRPr="00BF0425">
        <w:rPr>
          <w:lang w:eastAsia="en-US"/>
        </w:rPr>
        <w:t xml:space="preserve">Цена Договора включает в себя </w:t>
      </w:r>
      <w:r w:rsidRPr="00BF0425">
        <w:t>все расходы, в</w:t>
      </w:r>
      <w:r w:rsidRPr="00D6216B">
        <w:t xml:space="preserve"> том числе расходы </w:t>
      </w:r>
      <w:r>
        <w:t>Исполнителя</w:t>
      </w:r>
      <w:r w:rsidRPr="00D6216B">
        <w:t xml:space="preserve">, связанные с </w:t>
      </w:r>
      <w:r>
        <w:t>оказанием услуг</w:t>
      </w:r>
      <w:r w:rsidRPr="00D6216B">
        <w:t xml:space="preserve">, в том числе расходы на материалы, </w:t>
      </w:r>
      <w:r w:rsidRPr="00BF0425">
        <w:t xml:space="preserve">транспортные </w:t>
      </w:r>
      <w:r w:rsidR="00044AA3" w:rsidRPr="00BF0425">
        <w:t>расходы</w:t>
      </w:r>
      <w:r w:rsidRPr="00BF0425">
        <w:t xml:space="preserve">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Pr="00BF0425">
        <w:rPr>
          <w:lang w:eastAsia="en-US"/>
        </w:rPr>
        <w:t xml:space="preserve">Договора. Неучтенные затраты </w:t>
      </w:r>
      <w:r w:rsidRPr="00BF0425">
        <w:t>Исполнителя</w:t>
      </w:r>
      <w:r w:rsidRPr="00BF0425">
        <w:rPr>
          <w:lang w:eastAsia="en-US"/>
        </w:rPr>
        <w:t xml:space="preserve"> по Договору, связанные с исполнением Договора, но не включенные в Цену Договора, не подлежат оплате Заказчиком.</w:t>
      </w:r>
    </w:p>
    <w:p w:rsidR="00DC24E3" w:rsidRPr="00BF0425" w:rsidRDefault="00DC24E3" w:rsidP="00DC24E3">
      <w:pPr>
        <w:pStyle w:val="a0"/>
        <w:rPr>
          <w:lang w:eastAsia="en-US"/>
        </w:rPr>
      </w:pPr>
      <w:r w:rsidRPr="00BF0425">
        <w:rPr>
          <w:lang w:eastAsia="en-US"/>
        </w:rPr>
        <w:t>Источник финансирования:</w:t>
      </w:r>
      <w:r w:rsidRPr="00BF0425">
        <w:t xml:space="preserve"> Средства </w:t>
      </w:r>
      <w:r w:rsidR="00BF0425" w:rsidRPr="00BF0425">
        <w:t>бюджета Московской области, 2022</w:t>
      </w:r>
      <w:r w:rsidRPr="00BF0425">
        <w:t xml:space="preserve"> год.</w:t>
      </w:r>
    </w:p>
    <w:p w:rsidR="00DC24E3" w:rsidRPr="00BF0425" w:rsidRDefault="00DC24E3" w:rsidP="00DC24E3">
      <w:pPr>
        <w:pStyle w:val="a0"/>
        <w:rPr>
          <w:lang w:eastAsia="en-US"/>
        </w:rPr>
      </w:pPr>
      <w:r w:rsidRPr="00BF0425">
        <w:rPr>
          <w:lang w:eastAsia="en-US"/>
        </w:rPr>
        <w:t xml:space="preserve">Порядок и сроки оплаты </w:t>
      </w:r>
      <w:r w:rsidR="007065E9" w:rsidRPr="00BF0425">
        <w:t>услуг</w:t>
      </w:r>
      <w:r w:rsidRPr="00BF0425">
        <w:t xml:space="preserve"> установлены в разделе «Сведения о порядке оплаты» приложения 2 к </w:t>
      </w:r>
      <w:r w:rsidRPr="00BF0425">
        <w:rPr>
          <w:lang w:eastAsia="en-US"/>
        </w:rPr>
        <w:t>Договору</w:t>
      </w:r>
      <w:r w:rsidRPr="00BF0425">
        <w:t>.</w:t>
      </w:r>
    </w:p>
    <w:p w:rsidR="00DC24E3" w:rsidRPr="005F69E3" w:rsidRDefault="00DC24E3" w:rsidP="00DC24E3">
      <w:pPr>
        <w:pStyle w:val="a0"/>
        <w:rPr>
          <w:lang w:eastAsia="en-US"/>
        </w:rPr>
      </w:pPr>
      <w:r>
        <w:lastRenderedPageBreak/>
        <w:t>Заказчик</w:t>
      </w:r>
      <w:r w:rsidRPr="005F69E3">
        <w:t xml:space="preserve"> </w:t>
      </w:r>
      <w:r w:rsidRPr="005F69E3">
        <w:rPr>
          <w:lang w:eastAsia="en-US"/>
        </w:rPr>
        <w:t xml:space="preserve">оплачивает </w:t>
      </w:r>
      <w:r w:rsidR="007065E9">
        <w:t>оказанные услуги</w:t>
      </w:r>
      <w:r w:rsidRPr="005F69E3">
        <w:rPr>
          <w:lang w:eastAsia="en-US"/>
        </w:rPr>
        <w:t xml:space="preserve"> в соответствии с условиями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путем перечисления денежных средств на счет </w:t>
      </w:r>
      <w:r>
        <w:t>Исполнителя</w:t>
      </w:r>
      <w:r w:rsidRPr="005F69E3">
        <w:rPr>
          <w:lang w:eastAsia="en-US"/>
        </w:rPr>
        <w:t xml:space="preserve">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 xml:space="preserve">, за вычетом суммы выплаченного аванса (если </w:t>
      </w:r>
      <w:r>
        <w:rPr>
          <w:lang w:eastAsia="en-US"/>
        </w:rPr>
        <w:t>Договор</w:t>
      </w:r>
      <w:r w:rsidRPr="005F69E3">
        <w:rPr>
          <w:lang w:eastAsia="en-US"/>
        </w:rPr>
        <w:t>ом предусмотрена выплата аванса).</w:t>
      </w:r>
    </w:p>
    <w:p w:rsidR="00DC24E3" w:rsidRPr="005F69E3" w:rsidRDefault="00DC24E3" w:rsidP="00DC24E3">
      <w:pPr>
        <w:pStyle w:val="a0"/>
        <w:rPr>
          <w:lang w:eastAsia="en-US"/>
        </w:rPr>
      </w:pPr>
      <w:r w:rsidRPr="005F69E3">
        <w:rPr>
          <w:lang w:eastAsia="en-US"/>
        </w:rPr>
        <w:t xml:space="preserve">Обязательства </w:t>
      </w:r>
      <w:r>
        <w:rPr>
          <w:lang w:eastAsia="en-US"/>
        </w:rPr>
        <w:t>Заказчика</w:t>
      </w:r>
      <w:r w:rsidRPr="005F69E3">
        <w:rPr>
          <w:lang w:eastAsia="en-US"/>
        </w:rPr>
        <w:t xml:space="preserve"> по оплате </w:t>
      </w:r>
      <w:r w:rsidR="007065E9">
        <w:t>оказанных услуг</w:t>
      </w:r>
      <w:r w:rsidR="007065E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считаются исполненными с момента списания денежных средств со счета </w:t>
      </w:r>
      <w:r>
        <w:rPr>
          <w:lang w:eastAsia="en-US"/>
        </w:rPr>
        <w:t>Заказчика</w:t>
      </w:r>
      <w:r w:rsidRPr="005F69E3">
        <w:rPr>
          <w:lang w:eastAsia="en-US"/>
        </w:rPr>
        <w:t xml:space="preserve">, реквизиты которого приведены в </w:t>
      </w:r>
      <w:r>
        <w:rPr>
          <w:lang w:eastAsia="en-US"/>
        </w:rPr>
        <w:t>Договоре</w:t>
      </w:r>
      <w:r w:rsidRPr="005F69E3">
        <w:rPr>
          <w:lang w:eastAsia="en-US"/>
        </w:rPr>
        <w:t>.</w:t>
      </w:r>
    </w:p>
    <w:p w:rsidR="00DC24E3" w:rsidRDefault="00DC24E3" w:rsidP="00DC24E3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</w:t>
      </w:r>
      <w:r>
        <w:t>Исполнителю</w:t>
      </w:r>
      <w:r w:rsidRPr="005F69E3">
        <w:rPr>
          <w:lang w:eastAsia="en-US"/>
        </w:rPr>
        <w:t xml:space="preserve"> неустоек (штрафов, пеней) за неисполнение или ненадлежащее исполнение обязательств, предусмотренных </w:t>
      </w:r>
      <w:r>
        <w:rPr>
          <w:lang w:eastAsia="en-US"/>
        </w:rPr>
        <w:t>Договор</w:t>
      </w:r>
      <w:r w:rsidRPr="005F69E3">
        <w:rPr>
          <w:lang w:eastAsia="en-US"/>
        </w:rPr>
        <w:t xml:space="preserve">ом, </w:t>
      </w:r>
      <w:r>
        <w:rPr>
          <w:lang w:eastAsia="en-US"/>
        </w:rPr>
        <w:t>Заказчик</w:t>
      </w:r>
      <w:r w:rsidRPr="005F69E3">
        <w:rPr>
          <w:lang w:eastAsia="en-US"/>
        </w:rPr>
        <w:t xml:space="preserve"> производит оплату </w:t>
      </w:r>
      <w:r w:rsidR="00044AA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>
        <w:rPr>
          <w:lang w:eastAsia="en-US"/>
        </w:rPr>
        <w:t>Договор</w:t>
      </w:r>
      <w:r w:rsidRPr="005F69E3">
        <w:rPr>
          <w:lang w:eastAsia="en-US"/>
        </w:rPr>
        <w:t>у предусмотрен порядок оплаты за вычетом неустоек (штрафов, пеней)).</w:t>
      </w:r>
    </w:p>
    <w:p w:rsidR="00DC24E3" w:rsidRPr="005F69E3" w:rsidRDefault="00DC24E3" w:rsidP="00DC24E3">
      <w:pPr>
        <w:pStyle w:val="a0"/>
        <w:rPr>
          <w:lang w:eastAsia="en-US"/>
        </w:rPr>
      </w:pPr>
      <w:r w:rsidRPr="005F69E3">
        <w:rPr>
          <w:lang w:eastAsia="en-US"/>
        </w:rPr>
        <w:t xml:space="preserve">Сумма, подлежащая уплате </w:t>
      </w:r>
      <w:r>
        <w:rPr>
          <w:lang w:eastAsia="en-US"/>
        </w:rPr>
        <w:t>Заказчиком</w:t>
      </w:r>
      <w:r w:rsidRPr="005F69E3">
        <w:rPr>
          <w:lang w:eastAsia="en-US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t>Договора</w:t>
      </w:r>
      <w:r w:rsidRPr="005F69E3">
        <w:rPr>
          <w:lang w:eastAsia="en-US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lang w:eastAsia="en-US"/>
        </w:rPr>
        <w:t>Заказчиком</w:t>
      </w:r>
      <w:r w:rsidRPr="005F69E3">
        <w:rPr>
          <w:lang w:eastAsia="en-US"/>
        </w:rPr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</w:t>
      </w:r>
      <w:r w:rsidR="001A7FDB">
        <w:t>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8C054B">
        <w:rPr>
          <w:lang w:eastAsia="en-US"/>
        </w:rPr>
        <w:t>Договор</w:t>
      </w:r>
      <w:r w:rsidR="006B7890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</w:t>
      </w:r>
      <w:r w:rsidR="009D0308">
        <w:rPr>
          <w:lang w:eastAsia="en-US"/>
        </w:rPr>
        <w:t>услуг</w:t>
      </w:r>
      <w:r w:rsidRPr="005F69E3">
        <w:rPr>
          <w:lang w:eastAsia="en-US"/>
        </w:rPr>
        <w:t xml:space="preserve">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</w:t>
      </w:r>
      <w:r w:rsidR="0041085A">
        <w:rPr>
          <w:lang w:eastAsia="en-US"/>
        </w:rPr>
        <w:t>п</w:t>
      </w:r>
      <w:r w:rsidR="0080184D" w:rsidRPr="005F69E3">
        <w:rPr>
          <w:lang w:eastAsia="en-US"/>
        </w:rPr>
        <w:t xml:space="preserve">риложении 2 к </w:t>
      </w:r>
      <w:r w:rsidR="008C054B">
        <w:rPr>
          <w:lang w:eastAsia="en-US"/>
        </w:rPr>
        <w:t>Договор</w:t>
      </w:r>
      <w:r w:rsidR="0080184D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="001A7FDB">
        <w:rPr>
          <w:lang w:eastAsia="en-US"/>
        </w:rPr>
        <w:t>услуги</w:t>
      </w:r>
      <w:r w:rsidRPr="005F69E3">
        <w:rPr>
          <w:lang w:eastAsia="en-US"/>
        </w:rPr>
        <w:t xml:space="preserve">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8C054B">
        <w:rPr>
          <w:lang w:eastAsia="en-US"/>
        </w:rPr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8C054B">
        <w:rPr>
          <w:lang w:eastAsia="en-US"/>
        </w:rPr>
        <w:t>Договор</w:t>
      </w:r>
      <w:r w:rsidR="00181280" w:rsidRPr="005F69E3">
        <w:rPr>
          <w:lang w:eastAsia="en-US"/>
        </w:rPr>
        <w:t>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1A7FDB">
        <w:t>оказанных услуг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Заказчику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8C054B">
        <w:rPr>
          <w:lang w:eastAsia="en-US"/>
        </w:rPr>
        <w:t>Договор</w:t>
      </w:r>
      <w:r w:rsidR="008C13DC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A6340C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9B1AD0" w:rsidRPr="005F69E3">
        <w:rPr>
          <w:lang w:eastAsia="en-US"/>
        </w:rPr>
        <w:t xml:space="preserve"> осуществляет приемку </w:t>
      </w:r>
      <w:r w:rsidR="001A7FDB">
        <w:rPr>
          <w:lang w:eastAsia="en-US"/>
        </w:rPr>
        <w:t>услуг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8C054B">
        <w:rPr>
          <w:lang w:eastAsia="en-US"/>
        </w:rPr>
        <w:t>Договор</w:t>
      </w:r>
      <w:r w:rsidR="009B1AD0" w:rsidRPr="005F69E3">
        <w:rPr>
          <w:lang w:eastAsia="en-US"/>
        </w:rPr>
        <w:t xml:space="preserve">у.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1A7FDB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8C054B">
        <w:rPr>
          <w:lang w:eastAsia="en-US"/>
        </w:rPr>
        <w:t>Договор</w:t>
      </w:r>
      <w:r w:rsidR="008B0647" w:rsidRPr="005F69E3">
        <w:rPr>
          <w:lang w:eastAsia="en-US"/>
        </w:rPr>
        <w:t>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8C054B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>у.</w:t>
      </w:r>
    </w:p>
    <w:p w:rsidR="00E24908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8C054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1A7FDB">
        <w:t>оказанных услуг</w:t>
      </w:r>
      <w:r w:rsidR="00E24908"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Заказчиком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8C054B">
        <w:rPr>
          <w:lang w:eastAsia="en-US"/>
        </w:rPr>
        <w:t>Договор</w:t>
      </w:r>
      <w:r w:rsidRPr="005F69E3">
        <w:rPr>
          <w:lang w:eastAsia="en-US"/>
        </w:rPr>
        <w:t xml:space="preserve">ом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8C054B">
        <w:rPr>
          <w:lang w:eastAsia="en-US"/>
        </w:rPr>
        <w:t>Договора</w:t>
      </w:r>
      <w:r w:rsidRPr="005F69E3">
        <w:t xml:space="preserve">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8C054B">
        <w:rPr>
          <w:lang w:eastAsia="en-US"/>
        </w:rPr>
        <w:t>Договор</w:t>
      </w:r>
      <w:r w:rsidR="00B5438D" w:rsidRPr="005F69E3">
        <w:t>у.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Заказчику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8C054B">
        <w:rPr>
          <w:lang w:eastAsia="en-US"/>
        </w:rPr>
        <w:t>Договор</w:t>
      </w:r>
      <w:r w:rsidR="009B5195" w:rsidRPr="005F69E3">
        <w:rPr>
          <w:lang w:eastAsia="en-US"/>
        </w:rPr>
        <w:t>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lastRenderedPageBreak/>
        <w:t xml:space="preserve">Со дня получения от Исполнителя указанных в настоящем пункте документов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</w:t>
      </w:r>
      <w:r w:rsidR="009C19B2">
        <w:rPr>
          <w:lang w:eastAsia="en-US"/>
        </w:rPr>
        <w:t>Заказчика</w:t>
      </w:r>
      <w:r w:rsidRPr="005F69E3">
        <w:rPr>
          <w:lang w:eastAsia="en-US"/>
        </w:rPr>
        <w:t xml:space="preserve">, установленный настоящим разделом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</w:t>
      </w:r>
      <w:r w:rsidR="009C19B2">
        <w:rPr>
          <w:lang w:eastAsia="en-US"/>
        </w:rPr>
        <w:t>Заказчик</w:t>
      </w:r>
      <w:r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9C19B2" w:rsidP="00FF6FDF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8C054B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8C054B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8C054B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</w:t>
      </w:r>
      <w:r w:rsidR="009D0308">
        <w:t>оказанных услуг</w:t>
      </w:r>
      <w:r w:rsidR="00605395" w:rsidRPr="005F69E3">
        <w:t xml:space="preserve"> с привлечением экспертов, экспертных организаций до принятия решения об одностороннем отказе от исполнения </w:t>
      </w:r>
      <w:r w:rsidR="008C054B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8C054B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9D0308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8C054B">
        <w:t>Договором</w:t>
      </w:r>
      <w:r w:rsidR="00605395" w:rsidRPr="005F69E3">
        <w:t>.</w:t>
      </w:r>
    </w:p>
    <w:p w:rsidR="007065E9" w:rsidRPr="005F69E3" w:rsidRDefault="007065E9" w:rsidP="007065E9">
      <w:pPr>
        <w:pStyle w:val="a1"/>
      </w:pPr>
      <w:r>
        <w:t>В</w:t>
      </w:r>
      <w:r w:rsidRPr="00020FEC"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Договора, обеспечения гарантийных обязательств</w:t>
      </w:r>
      <w:r w:rsidRPr="00020FEC">
        <w:t>, лицензии на осуществление банковских операций</w:t>
      </w:r>
      <w:r>
        <w:t xml:space="preserve"> </w:t>
      </w:r>
      <w:r w:rsidRPr="00E26594">
        <w:t xml:space="preserve">уведомить </w:t>
      </w:r>
      <w:r w:rsidRPr="00F5052C">
        <w:t>Исполнителя</w:t>
      </w:r>
      <w:r w:rsidRPr="00E26594">
        <w:t xml:space="preserve"> о необходимости предоставить соответствующее обеспечение </w:t>
      </w:r>
      <w:r>
        <w:t>в порядке, предусмотренном пунктом 15.1 Договора.</w:t>
      </w:r>
      <w:r>
        <w:rPr>
          <w:rStyle w:val="af2"/>
        </w:rPr>
        <w:footnoteReference w:id="2"/>
      </w:r>
    </w:p>
    <w:p w:rsidR="00605395" w:rsidRPr="005F69E3" w:rsidRDefault="009C19B2" w:rsidP="009E6326">
      <w:pPr>
        <w:pStyle w:val="a0"/>
        <w:rPr>
          <w:lang w:eastAsia="en-US"/>
        </w:rPr>
      </w:pPr>
      <w:bookmarkStart w:id="0" w:name="_Ref47600460"/>
      <w:r>
        <w:rPr>
          <w:lang w:eastAsia="en-US"/>
        </w:rPr>
        <w:t>Заказчик</w:t>
      </w:r>
      <w:r w:rsidR="00605395" w:rsidRPr="005F69E3">
        <w:rPr>
          <w:lang w:eastAsia="en-US"/>
        </w:rPr>
        <w:t xml:space="preserve"> обязан:</w:t>
      </w:r>
      <w:bookmarkEnd w:id="0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9D0308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8C054B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8C054B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8C054B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8C054B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в срок не позднее </w:t>
      </w:r>
      <w:r w:rsidR="007065E9">
        <w:t>5</w:t>
      </w:r>
      <w:r w:rsidR="00605395" w:rsidRPr="005F69E3">
        <w:t xml:space="preserve"> (</w:t>
      </w:r>
      <w:r w:rsidR="007065E9">
        <w:t>пяти</w:t>
      </w:r>
      <w:r w:rsidR="00605395" w:rsidRPr="005F69E3">
        <w:t xml:space="preserve">) рабочих дней со дня такого изменения, вместе с проектом дополнительного соглашения о внесении изменений в </w:t>
      </w:r>
      <w:r w:rsidR="008C054B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8C054B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8C054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8C054B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8C054B">
        <w:t>Договора</w:t>
      </w:r>
      <w:r w:rsidR="00605395" w:rsidRPr="005F69E3">
        <w:t xml:space="preserve"> в течение </w:t>
      </w:r>
      <w:r w:rsidR="007065E9">
        <w:t>3</w:t>
      </w:r>
      <w:r w:rsidR="00605395" w:rsidRPr="005F69E3">
        <w:t xml:space="preserve"> (</w:t>
      </w:r>
      <w:r w:rsidR="007065E9">
        <w:t>трех</w:t>
      </w:r>
      <w:r w:rsidR="00605395" w:rsidRPr="005F69E3">
        <w:t>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</w:t>
      </w:r>
      <w:r w:rsidR="009C19B2">
        <w:t>Заказчика</w:t>
      </w:r>
      <w:r w:rsidR="00AA5B35" w:rsidRPr="005F69E3">
        <w:t xml:space="preserve">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8C054B">
        <w:t>Договором</w:t>
      </w:r>
      <w:r w:rsidRPr="005F69E3">
        <w:t>.</w:t>
      </w:r>
    </w:p>
    <w:p w:rsidR="00605395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8C054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C19B2">
        <w:t>Заказчиком</w:t>
      </w:r>
      <w:r w:rsidR="00605395" w:rsidRPr="005F69E3">
        <w:t xml:space="preserve"> обязательств, предусмотренных </w:t>
      </w:r>
      <w:r w:rsidR="008C054B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</w:t>
      </w:r>
      <w:r w:rsidR="009C19B2">
        <w:t>Заказчика</w:t>
      </w:r>
      <w:r w:rsidR="00605395" w:rsidRPr="005F69E3">
        <w:t xml:space="preserve"> надлежащего исполнения обязательств в соответствии с </w:t>
      </w:r>
      <w:r w:rsidR="008C054B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</w:t>
      </w:r>
      <w:r w:rsidR="009C19B2">
        <w:t>Заказчика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8C054B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8C054B">
        <w:t>Договором</w:t>
      </w:r>
      <w:r w:rsidR="00605395" w:rsidRPr="005F69E3">
        <w:t>.</w:t>
      </w:r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1" w:name="_Ref41491508"/>
      <w:proofErr w:type="spellStart"/>
      <w:r w:rsidRPr="005F69E3">
        <w:rPr>
          <w:lang w:val="en-US"/>
        </w:rPr>
        <w:t>Исполнитель</w:t>
      </w:r>
      <w:proofErr w:type="spellEnd"/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1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8C054B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</w:t>
      </w:r>
      <w:r w:rsidR="009D0308">
        <w:t>услуги</w:t>
      </w:r>
      <w:r w:rsidR="00605395" w:rsidRPr="005F69E3">
        <w:t xml:space="preserve">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8C054B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8C054B">
        <w:t>Договора</w:t>
      </w:r>
      <w:r w:rsidRPr="005F69E3">
        <w:t xml:space="preserve">, в том числе перечисленные в приложении 3 к </w:t>
      </w:r>
      <w:r w:rsidR="008C054B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</w:t>
      </w:r>
      <w:r w:rsidR="007065E9">
        <w:t>1</w:t>
      </w:r>
      <w:r w:rsidR="00605395" w:rsidRPr="005F69E3">
        <w:t xml:space="preserve"> (</w:t>
      </w:r>
      <w:r w:rsidR="007065E9">
        <w:t>одного) рабочего</w:t>
      </w:r>
      <w:r w:rsidR="00605395" w:rsidRPr="005F69E3">
        <w:t xml:space="preserve"> дней со дня получения соответствующего запроса от </w:t>
      </w:r>
      <w:r w:rsidR="009C19B2">
        <w:t>Заказчика</w:t>
      </w:r>
      <w:r w:rsidR="00605395" w:rsidRPr="005F69E3">
        <w:t xml:space="preserve"> достоверную информацию о ходе исполнения своих обязательств по </w:t>
      </w:r>
      <w:r w:rsidR="008C054B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обо всех обстоятельствах, препятствующих исполнению </w:t>
      </w:r>
      <w:r w:rsidR="008C054B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Заказчику</w:t>
      </w:r>
      <w:r w:rsidR="00605395" w:rsidRPr="005F69E3">
        <w:t xml:space="preserve"> информацию об изменении реквизитов Исполнителя, указанных в </w:t>
      </w:r>
      <w:r w:rsidR="008C054B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8C054B">
        <w:t>Договор</w:t>
      </w:r>
      <w:r w:rsidRPr="005F69E3">
        <w:t>.</w:t>
      </w:r>
    </w:p>
    <w:p w:rsidR="00044AA3" w:rsidRPr="005F69E3" w:rsidRDefault="00044AA3" w:rsidP="00044AA3">
      <w:pPr>
        <w:pStyle w:val="a1"/>
      </w:pPr>
      <w:bookmarkStart w:id="2" w:name="_Ref41491496"/>
      <w:r w:rsidRPr="005F69E3"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t>Договора</w:t>
      </w:r>
      <w:r w:rsidRPr="005F69E3">
        <w:t xml:space="preserve">, обеспечения гарантийных обязательств, лицензии на осуществление банковских операций предоставить новое обеспечение исполнения </w:t>
      </w:r>
      <w:r>
        <w:t>Договора</w:t>
      </w:r>
      <w:r w:rsidRPr="005F69E3">
        <w:t xml:space="preserve"> и (или) обеспечение гарантийных обязательств не позднее 1 (одного месяца) со дня отзыва</w:t>
      </w:r>
      <w:r w:rsidRPr="00A139CD">
        <w:t xml:space="preserve"> </w:t>
      </w:r>
      <w:r w:rsidRPr="005F69E3">
        <w:t>у банка лицензии на осуществление банковских операций</w:t>
      </w:r>
      <w:r>
        <w:t>.</w:t>
      </w:r>
      <w:r w:rsidRPr="005F69E3">
        <w:rPr>
          <w:rStyle w:val="af2"/>
        </w:rPr>
        <w:footnoteReference w:id="3"/>
      </w:r>
      <w:bookmarkEnd w:id="2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9C19B2">
        <w:t>Заказчика</w:t>
      </w:r>
      <w:r w:rsidR="00605395" w:rsidRPr="005F69E3">
        <w:t xml:space="preserve"> информации об изменении реквизитов </w:t>
      </w:r>
      <w:r w:rsidR="009C19B2">
        <w:t>Заказчика</w:t>
      </w:r>
      <w:r w:rsidR="00605395" w:rsidRPr="005F69E3">
        <w:t xml:space="preserve">, указанных в </w:t>
      </w:r>
      <w:r w:rsidR="008C054B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8C054B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8C054B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9D0308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8C054B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lastRenderedPageBreak/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8C054B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8C054B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044AA3" w:rsidRDefault="00044AA3" w:rsidP="00044AA3">
      <w:pPr>
        <w:pStyle w:val="a0"/>
      </w:pPr>
      <w:r>
        <w:t>Исполнитель гарантирует качество и безопасность оказанных услуг в соответствии с действующим законодательством Российской Федерации, а также соответствие</w:t>
      </w:r>
      <w:r w:rsidR="0016022E" w:rsidRPr="0016022E">
        <w:t xml:space="preserve"> </w:t>
      </w:r>
      <w:r w:rsidR="0016022E">
        <w:t>оказанных</w:t>
      </w:r>
      <w:r>
        <w:t xml:space="preserve"> </w:t>
      </w:r>
      <w:r w:rsidR="0016022E">
        <w:t>услуг</w:t>
      </w:r>
      <w:r>
        <w:t xml:space="preserve"> требованиям Договора.</w:t>
      </w:r>
    </w:p>
    <w:p w:rsidR="00044AA3" w:rsidRDefault="00044AA3" w:rsidP="00044AA3">
      <w:pPr>
        <w:pStyle w:val="a0"/>
      </w:pPr>
      <w:r>
        <w:t>Гарантийный срок Исполнителя: в соответствии с П</w:t>
      </w:r>
      <w:r w:rsidRPr="001F7A6A">
        <w:t>риложение</w:t>
      </w:r>
      <w:r>
        <w:t>м 5</w:t>
      </w:r>
      <w:r w:rsidRPr="001F7A6A">
        <w:t xml:space="preserve"> «Техническое задание».</w:t>
      </w:r>
    </w:p>
    <w:p w:rsidR="00044AA3" w:rsidRDefault="00044AA3" w:rsidP="00044AA3">
      <w:pPr>
        <w:pStyle w:val="a0"/>
        <w:numPr>
          <w:ilvl w:val="0"/>
          <w:numId w:val="0"/>
        </w:numPr>
        <w:ind w:firstLine="709"/>
      </w:pPr>
      <w:r>
        <w:t>Требования к объему предоставления гарантий качества на оказанные услуги: в полном объеме.</w:t>
      </w:r>
    </w:p>
    <w:p w:rsidR="00044AA3" w:rsidRDefault="00044AA3" w:rsidP="00044AA3">
      <w:pPr>
        <w:pStyle w:val="a0"/>
      </w:pPr>
      <w:r>
        <w:t>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Договору.</w:t>
      </w:r>
    </w:p>
    <w:p w:rsidR="00044AA3" w:rsidRDefault="00044AA3" w:rsidP="00044AA3">
      <w:pPr>
        <w:pStyle w:val="a0"/>
      </w:pPr>
      <w:r>
        <w:t>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044AA3" w:rsidRDefault="00044AA3" w:rsidP="00044AA3">
      <w:pPr>
        <w:pStyle w:val="a0"/>
      </w:pPr>
      <w:r>
        <w:t>Не позднее двух рабочих дней с даты обнаружения недостатков оказанных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407614" w:rsidRDefault="00407614" w:rsidP="00407614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>
        <w:rPr>
          <w:lang w:eastAsia="en-US"/>
        </w:rPr>
        <w:t>Договором</w:t>
      </w:r>
      <w:r w:rsidRPr="005F69E3">
        <w:rPr>
          <w:lang w:eastAsia="en-US"/>
        </w:rPr>
        <w:t xml:space="preserve">, Стороны несут ответственность в соответствии с законодательством Российской Федерации и условиями </w:t>
      </w:r>
      <w:r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407614" w:rsidRPr="005F69E3" w:rsidRDefault="00407614" w:rsidP="00407614">
      <w:pPr>
        <w:pStyle w:val="a0"/>
        <w:rPr>
          <w:lang w:eastAsia="en-US"/>
        </w:rPr>
      </w:pPr>
      <w:r w:rsidRPr="005F69E3">
        <w:rPr>
          <w:lang w:eastAsia="en-US"/>
        </w:rPr>
        <w:t xml:space="preserve">Ответственность </w:t>
      </w:r>
      <w:r>
        <w:rPr>
          <w:lang w:eastAsia="en-US"/>
        </w:rPr>
        <w:t>Заказчика</w:t>
      </w:r>
      <w:r w:rsidRPr="005F69E3">
        <w:rPr>
          <w:lang w:eastAsia="en-US"/>
        </w:rPr>
        <w:t>:</w:t>
      </w:r>
    </w:p>
    <w:p w:rsidR="00407614" w:rsidRPr="005F69E3" w:rsidRDefault="00407614" w:rsidP="00407614">
      <w:pPr>
        <w:pStyle w:val="a1"/>
      </w:pPr>
      <w:r w:rsidRPr="005F69E3">
        <w:t xml:space="preserve">В случае просрочки исполнения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а также в иных случаях неисполнения или ненадлежащего исполнения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</w:t>
      </w:r>
      <w:r w:rsidR="00440E4F">
        <w:t>Исполнитель</w:t>
      </w:r>
      <w:r w:rsidRPr="005F69E3">
        <w:t xml:space="preserve"> вправе потребовать уплаты неустоек (штрафов, пеней).</w:t>
      </w:r>
    </w:p>
    <w:p w:rsidR="00407614" w:rsidRPr="00E03474" w:rsidRDefault="00407614" w:rsidP="00407614">
      <w:r w:rsidRPr="005F69E3">
        <w:t>Пеня начисляется за каждый день просрочки исполнения</w:t>
      </w:r>
      <w:r>
        <w:t xml:space="preserve"> Заказчиком</w:t>
      </w:r>
      <w:r w:rsidRPr="005F69E3">
        <w:t xml:space="preserve"> обязательства, предусмотренного </w:t>
      </w:r>
      <w:r>
        <w:t>Договором</w:t>
      </w:r>
      <w:r w:rsidRPr="005F69E3">
        <w:t xml:space="preserve">, начиная со дня, следующего после дня истечения, установленного </w:t>
      </w:r>
      <w:r>
        <w:t>Договором</w:t>
      </w:r>
      <w:r w:rsidRPr="005F69E3">
        <w:t xml:space="preserve"> срока исполнения обязательства в </w:t>
      </w:r>
      <w:r w:rsidRPr="00E03474">
        <w:t xml:space="preserve">размере 0,03% (три сотых процента) от суммы не оплаченных в срок </w:t>
      </w:r>
      <w:r w:rsidR="00951263">
        <w:t>услуг</w:t>
      </w:r>
      <w:r w:rsidRPr="00E03474">
        <w:t>, за каждый календарный день просрочки, но не более 10% от цены Договора.</w:t>
      </w:r>
    </w:p>
    <w:p w:rsidR="00407614" w:rsidRPr="00E03474" w:rsidRDefault="00407614" w:rsidP="00407614">
      <w:pPr>
        <w:pStyle w:val="a1"/>
      </w:pPr>
      <w:r w:rsidRPr="00E03474"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407614" w:rsidRPr="005F69E3" w:rsidRDefault="00407614" w:rsidP="00407614">
      <w:pPr>
        <w:rPr>
          <w:lang w:eastAsia="en-US"/>
        </w:rPr>
      </w:pPr>
      <w:r w:rsidRPr="00E03474">
        <w:rPr>
          <w:lang w:eastAsia="en-US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</w:t>
      </w:r>
      <w:r w:rsidRPr="00945994">
        <w:rPr>
          <w:lang w:eastAsia="en-US"/>
        </w:rPr>
        <w:t>1000 рублей.</w:t>
      </w:r>
    </w:p>
    <w:p w:rsidR="00407614" w:rsidRPr="005F69E3" w:rsidRDefault="00407614" w:rsidP="00407614">
      <w:pPr>
        <w:pStyle w:val="a1"/>
      </w:pPr>
      <w:r w:rsidRPr="005F69E3">
        <w:t xml:space="preserve">Общая сумма начисленных штрафов за ненадлежащее исполнение </w:t>
      </w:r>
      <w:r>
        <w:t>Заказчиком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не может превышать </w:t>
      </w:r>
      <w:r>
        <w:t>Ц</w:t>
      </w:r>
      <w:r w:rsidRPr="005F69E3">
        <w:t xml:space="preserve">ену </w:t>
      </w:r>
      <w:r>
        <w:t>Договора</w:t>
      </w:r>
      <w:r w:rsidRPr="005F69E3">
        <w:t>.</w:t>
      </w:r>
    </w:p>
    <w:p w:rsidR="00407614" w:rsidRPr="005F69E3" w:rsidRDefault="00407614" w:rsidP="00407614">
      <w:pPr>
        <w:pStyle w:val="a0"/>
        <w:rPr>
          <w:lang w:eastAsia="en-US"/>
        </w:rPr>
      </w:pPr>
      <w:bookmarkStart w:id="3" w:name="_Ref41491597"/>
      <w:r w:rsidRPr="005F69E3">
        <w:rPr>
          <w:lang w:eastAsia="en-US"/>
        </w:rPr>
        <w:t xml:space="preserve">Ответственность </w:t>
      </w:r>
      <w:r w:rsidR="00440E4F">
        <w:t>Исполнителя</w:t>
      </w:r>
      <w:r w:rsidRPr="005F69E3">
        <w:rPr>
          <w:lang w:eastAsia="en-US"/>
        </w:rPr>
        <w:t>:</w:t>
      </w:r>
      <w:bookmarkEnd w:id="3"/>
    </w:p>
    <w:p w:rsidR="00407614" w:rsidRPr="00E03474" w:rsidRDefault="00407614" w:rsidP="00407614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 xml:space="preserve">В случае просрочки исполнения </w:t>
      </w:r>
      <w:r>
        <w:t>Исполнителем</w:t>
      </w:r>
      <w:r w:rsidRPr="005F69E3">
        <w:t xml:space="preserve"> обязательств (в том числе гарантийного обязательства), предусмотренных </w:t>
      </w:r>
      <w:r>
        <w:t>Договором</w:t>
      </w:r>
      <w:r w:rsidRPr="005F69E3">
        <w:t xml:space="preserve">, а также в иных случаях неисполнения или ненадлежащего исполнения </w:t>
      </w:r>
      <w:r w:rsidR="00440E4F">
        <w:t>Исполнителем</w:t>
      </w:r>
      <w:r w:rsidR="00440E4F" w:rsidRPr="005F69E3">
        <w:t xml:space="preserve"> </w:t>
      </w:r>
      <w:r w:rsidRPr="005F69E3">
        <w:t xml:space="preserve">обязательств, предусмотренных </w:t>
      </w:r>
      <w:r>
        <w:t>Договором</w:t>
      </w:r>
      <w:r w:rsidRPr="005F69E3">
        <w:t xml:space="preserve">, </w:t>
      </w:r>
      <w:r>
        <w:t>Заказчик</w:t>
      </w:r>
      <w:r w:rsidRPr="005F69E3">
        <w:t xml:space="preserve"> </w:t>
      </w:r>
      <w:r w:rsidRPr="00E03474">
        <w:t xml:space="preserve">направляет </w:t>
      </w:r>
      <w:r>
        <w:t>Исполнителю</w:t>
      </w:r>
      <w:r w:rsidRPr="005F69E3">
        <w:t xml:space="preserve"> </w:t>
      </w:r>
      <w:r w:rsidRPr="00E03474">
        <w:t>требование об уплате неустоек (штрафов, пеней).</w:t>
      </w:r>
    </w:p>
    <w:p w:rsidR="00407614" w:rsidRPr="00E03474" w:rsidRDefault="00407614" w:rsidP="00407614">
      <w:pPr>
        <w:pStyle w:val="a1"/>
        <w:rPr>
          <w:rFonts w:ascii="Verdana" w:hAnsi="Verdana"/>
          <w:sz w:val="21"/>
          <w:szCs w:val="21"/>
        </w:rPr>
      </w:pPr>
      <w:bookmarkStart w:id="4" w:name="_Ref41491734"/>
      <w:bookmarkStart w:id="5" w:name="_Hlk38448445"/>
      <w:r w:rsidRPr="00E03474">
        <w:t xml:space="preserve">Пеня начисляется за каждый день просрочки исполнения </w:t>
      </w:r>
      <w:r>
        <w:t>Исполнителем</w:t>
      </w:r>
      <w:r w:rsidRPr="005F69E3">
        <w:t xml:space="preserve"> </w:t>
      </w:r>
      <w:r w:rsidRPr="00E03474">
        <w:t xml:space="preserve">обязательства, предусмотренного Договором, в размере </w:t>
      </w:r>
      <w:bookmarkEnd w:id="4"/>
      <w:r w:rsidRPr="00E03474">
        <w:t xml:space="preserve">0,1 % (одна десятая процента) от цены договора за каждый </w:t>
      </w:r>
      <w:r w:rsidRPr="00E03474">
        <w:lastRenderedPageBreak/>
        <w:t xml:space="preserve">день просрочки, начиная с первого дня просрочки и до дня завершения </w:t>
      </w:r>
      <w:r w:rsidR="002E31F4">
        <w:t>оказания услуг</w:t>
      </w:r>
      <w:r w:rsidRPr="00E03474">
        <w:t xml:space="preserve">, определяемого по дате подписания </w:t>
      </w:r>
      <w:r>
        <w:t>Заказчиком</w:t>
      </w:r>
      <w:r w:rsidRPr="00E03474">
        <w:t xml:space="preserve"> документа приемки </w:t>
      </w:r>
      <w:r w:rsidR="002E31F4">
        <w:t>оказанных услуг</w:t>
      </w:r>
      <w:r w:rsidRPr="00E03474">
        <w:t>.</w:t>
      </w:r>
    </w:p>
    <w:bookmarkEnd w:id="5"/>
    <w:p w:rsidR="00407614" w:rsidRPr="005F69E3" w:rsidRDefault="00407614" w:rsidP="00407614">
      <w:pPr>
        <w:pStyle w:val="a1"/>
      </w:pPr>
      <w:r w:rsidRPr="005F69E3">
        <w:t xml:space="preserve">Штрафы начисляются за неисполнение или ненадлежащее исполнение </w:t>
      </w:r>
      <w:r>
        <w:t>Исполнителем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за исключением просрочки исполнения </w:t>
      </w:r>
      <w:r>
        <w:t>Исполнителем</w:t>
      </w:r>
      <w:r w:rsidRPr="005F69E3">
        <w:t xml:space="preserve"> обязательств (в том числе гарантийного обязательства), предусмотренных </w:t>
      </w:r>
      <w:r>
        <w:t>Договором</w:t>
      </w:r>
      <w:r w:rsidRPr="005F69E3">
        <w:t>.</w:t>
      </w:r>
    </w:p>
    <w:p w:rsidR="00407614" w:rsidRPr="00BF0425" w:rsidRDefault="00407614" w:rsidP="00407614">
      <w:pPr>
        <w:pStyle w:val="a1"/>
      </w:pPr>
      <w:r w:rsidRPr="005F69E3">
        <w:t xml:space="preserve">За каждый факт неисполнения или ненадлежащего исполнения </w:t>
      </w:r>
      <w:r>
        <w:t>Исполнителем</w:t>
      </w:r>
      <w:r w:rsidRPr="005F69E3">
        <w:t xml:space="preserve"> </w:t>
      </w:r>
      <w:r w:rsidRPr="00E03474">
        <w:t xml:space="preserve">обязательств, предусмотренных Договором, за исключением просрочки исполнения обязательств (в том числе </w:t>
      </w:r>
      <w:r w:rsidRPr="00BF0425">
        <w:t>гарантийного обязательства), предусмотренных Договором, штраф устанавливается в размере __________ рублей.</w:t>
      </w:r>
      <w:r w:rsidRPr="00BF0425">
        <w:rPr>
          <w:rStyle w:val="af2"/>
        </w:rPr>
        <w:footnoteReference w:id="4"/>
      </w:r>
    </w:p>
    <w:p w:rsidR="00407614" w:rsidRPr="00BF0425" w:rsidRDefault="00407614" w:rsidP="00407614">
      <w:pPr>
        <w:pStyle w:val="a1"/>
      </w:pPr>
      <w:r w:rsidRPr="00BF0425">
        <w:t xml:space="preserve"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штраф устанавливается в размере __________ </w:t>
      </w:r>
      <w:r w:rsidRPr="00BF0425">
        <w:rPr>
          <w:spacing w:val="-6"/>
        </w:rPr>
        <w:t>рублей.</w:t>
      </w:r>
      <w:r w:rsidRPr="00BF0425">
        <w:rPr>
          <w:rStyle w:val="af2"/>
          <w:spacing w:val="-6"/>
        </w:rPr>
        <w:footnoteReference w:id="5"/>
      </w:r>
    </w:p>
    <w:p w:rsidR="00407614" w:rsidRPr="005F69E3" w:rsidRDefault="00407614" w:rsidP="00407614">
      <w:pPr>
        <w:pStyle w:val="a1"/>
      </w:pPr>
      <w:r w:rsidRPr="00BF0425">
        <w:t>Общая сумма начисленных шт</w:t>
      </w:r>
      <w:r w:rsidRPr="005F69E3">
        <w:t xml:space="preserve">рафов за неисполнение или ненадлежащее исполнение </w:t>
      </w:r>
      <w:r>
        <w:t>Исполнителем</w:t>
      </w:r>
      <w:r w:rsidRPr="005F69E3">
        <w:t xml:space="preserve"> обязательств, предусмотренных </w:t>
      </w:r>
      <w:r>
        <w:t>Договором</w:t>
      </w:r>
      <w:r w:rsidRPr="005F69E3">
        <w:t xml:space="preserve">, не может превышать </w:t>
      </w:r>
      <w:r>
        <w:t>Ц</w:t>
      </w:r>
      <w:r w:rsidRPr="005F69E3">
        <w:t xml:space="preserve">ену </w:t>
      </w:r>
      <w:r>
        <w:t>Договора</w:t>
      </w:r>
      <w:r w:rsidRPr="005F69E3">
        <w:t>.</w:t>
      </w:r>
    </w:p>
    <w:p w:rsidR="00407614" w:rsidRPr="005F69E3" w:rsidRDefault="00407614" w:rsidP="00407614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8C054B">
        <w:t>Договора</w:t>
      </w:r>
    </w:p>
    <w:p w:rsidR="000C7337" w:rsidRPr="005F69E3" w:rsidRDefault="008C054B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9C19B2" w:rsidP="00BA1462">
      <w:pPr>
        <w:pStyle w:val="a0"/>
        <w:rPr>
          <w:lang w:eastAsia="en-US"/>
        </w:rPr>
      </w:pPr>
      <w:r>
        <w:rPr>
          <w:lang w:eastAsia="en-US"/>
        </w:rPr>
        <w:t>Заказчик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A40767">
        <w:rPr>
          <w:lang w:eastAsia="en-US"/>
        </w:rPr>
        <w:t>223</w:t>
      </w:r>
      <w:r w:rsidRPr="005F69E3">
        <w:rPr>
          <w:lang w:eastAsia="en-US"/>
        </w:rPr>
        <w:t>-ФЗ</w:t>
      </w:r>
      <w:r w:rsidR="00EF702C">
        <w:rPr>
          <w:lang w:eastAsia="en-US"/>
        </w:rPr>
        <w:t xml:space="preserve"> и положением о закупке Заказчика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8C054B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Сроки и порядок принятия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решения об одностороннем отказе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определя</w:t>
      </w:r>
      <w:r w:rsidR="00812870" w:rsidRPr="005F69E3">
        <w:rPr>
          <w:lang w:eastAsia="en-US"/>
        </w:rPr>
        <w:t>ю</w:t>
      </w:r>
      <w:r w:rsidRPr="005F69E3">
        <w:rPr>
          <w:lang w:eastAsia="en-US"/>
        </w:rPr>
        <w:t xml:space="preserve">тся в соответствии с Федеральным законом № </w:t>
      </w:r>
      <w:r w:rsidR="00A40767">
        <w:rPr>
          <w:lang w:eastAsia="en-US"/>
        </w:rPr>
        <w:t>223</w:t>
      </w:r>
      <w:r w:rsidRPr="005F69E3">
        <w:rPr>
          <w:lang w:eastAsia="en-US"/>
        </w:rPr>
        <w:t>-ФЗ</w:t>
      </w:r>
      <w:r w:rsidR="00EF702C" w:rsidRPr="00EF702C">
        <w:rPr>
          <w:lang w:eastAsia="en-US"/>
        </w:rPr>
        <w:t xml:space="preserve"> </w:t>
      </w:r>
      <w:r w:rsidR="00EF702C">
        <w:rPr>
          <w:lang w:eastAsia="en-US"/>
        </w:rPr>
        <w:t>и положением о закупке Заказчика</w:t>
      </w:r>
      <w:r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9D0308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Заказчиком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</w:t>
      </w:r>
      <w:r w:rsidR="009D0308">
        <w:rPr>
          <w:lang w:eastAsia="en-US"/>
        </w:rPr>
        <w:t>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lastRenderedPageBreak/>
        <w:t>Исполнитель</w:t>
      </w:r>
      <w:r w:rsidR="000C7337" w:rsidRPr="005F69E3">
        <w:rPr>
          <w:lang w:eastAsia="en-US"/>
        </w:rPr>
        <w:t xml:space="preserve"> обязан возвратить </w:t>
      </w:r>
      <w:r w:rsidR="009C19B2">
        <w:rPr>
          <w:lang w:eastAsia="en-US"/>
        </w:rPr>
        <w:t>Заказчику</w:t>
      </w:r>
      <w:r w:rsidR="000C7337" w:rsidRPr="005F69E3">
        <w:rPr>
          <w:lang w:eastAsia="en-US"/>
        </w:rPr>
        <w:t xml:space="preserve"> на счет, реквизиты которого указаны в </w:t>
      </w:r>
      <w:r w:rsidR="008C054B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8C054B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8C054B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2502D9" w:rsidRDefault="002502D9" w:rsidP="00BA1462">
      <w:pPr>
        <w:pStyle w:val="a"/>
      </w:pPr>
      <w:r w:rsidRPr="005F69E3">
        <w:t xml:space="preserve">Обеспечение исполнения </w:t>
      </w:r>
      <w:r w:rsidR="008C054B">
        <w:t>Договора</w:t>
      </w:r>
    </w:p>
    <w:p w:rsidR="00DC24E3" w:rsidRPr="00BF0425" w:rsidRDefault="00DC24E3" w:rsidP="00DC24E3">
      <w:r>
        <w:t xml:space="preserve">9.1. </w:t>
      </w:r>
      <w:r w:rsidRPr="00BF0425">
        <w:t>Обеспечение исполнения Договора устанавливается в размере 10 (десять) процентов от начальной (максимальной) цены Договора.</w:t>
      </w:r>
    </w:p>
    <w:p w:rsidR="00DC24E3" w:rsidRPr="00BF0425" w:rsidRDefault="00DC24E3" w:rsidP="00DC24E3">
      <w:r w:rsidRPr="00BF0425">
        <w:t>9.2. Исполнителем внесено обеспечение исполнения Договора, в размере __________________.</w:t>
      </w:r>
    </w:p>
    <w:p w:rsidR="0039025B" w:rsidRPr="00BF0425" w:rsidRDefault="00DC24E3" w:rsidP="00DC24E3">
      <w:r w:rsidRPr="00BF0425">
        <w:t>9.3. Исполнителем внесено обеспечение исполнения Договора способом: _________________.</w:t>
      </w:r>
      <w:r w:rsidRPr="00BF0425">
        <w:rPr>
          <w:rStyle w:val="af2"/>
        </w:rPr>
        <w:footnoteReference w:id="6"/>
      </w:r>
    </w:p>
    <w:p w:rsidR="0039025B" w:rsidRDefault="0039025B" w:rsidP="0039025B">
      <w:r w:rsidRPr="00BF0425">
        <w:t>9.4. Реквизиты Заказчика</w:t>
      </w:r>
      <w:r>
        <w:t xml:space="preserve"> для внесения денежных средств в качестве обеспечения исполнения Договора: МЭФ Московской области (В ГУ БАНКА РОССИИ ПО ЦФО// УФК ПО МОСКОВСКОЙ ОБЛАСТИ г. Москва, БИК 004525987, Корреспондентский/банковский счёт 40102810845370000004, Расчётный/казначейский счёт 03224643460000004800, МЭФ МО (л/с 30831215660 ГАУ СО МО «Социально-оздоровительный центр «Лесная поляна»).</w:t>
      </w:r>
    </w:p>
    <w:p w:rsidR="0039025B" w:rsidRDefault="0039025B" w:rsidP="0039025B">
      <w:r>
        <w:t>9.5. Обеспечение исполнения Договора распространяется, в том числе, на обязательства по возврату аванса (при его наличии), уплате неустоек (штрафов, пеней) в случае неисполнения или ненадлежащего исполнения Исполнителем обязательств, предусмотренных Договором, а также возмещению убытков, понесенных Заказчиком в связи с неисполнением или ненадлежащим исполнением Исполнителем своих обязательств по Договору.</w:t>
      </w:r>
    </w:p>
    <w:p w:rsidR="0039025B" w:rsidRDefault="0039025B" w:rsidP="0039025B">
      <w:r>
        <w:t>9.6. В ходе исполнения Договора Исполнитель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уменьшен.</w:t>
      </w:r>
    </w:p>
    <w:p w:rsidR="0039025B" w:rsidRDefault="0039025B" w:rsidP="0039025B">
      <w:r>
        <w:t>9.7. Денежные средства, внесенные Исполнителем в качестве обеспечения исполнения Договора, в том числе части этих денежных средств в случае уменьшения размера обеспечения исполнения договора, возвращаются Исполнителю при условии надлежащего выполнения Исполнителем своих обязательств по Договору в течение 30 (тридцати) дней с даты исполнения Исполнителем обязательств, предусмотренных Договором. Денежные средства возвращаются на счет, указанный Исполнителем в заявлении о возврате обеспечения исполнения Договора, либо на тот счет, с которого поступили данные денежные средства.</w:t>
      </w:r>
    </w:p>
    <w:p w:rsidR="0039025B" w:rsidRDefault="0039025B" w:rsidP="0039025B">
      <w:r>
        <w:t>9.8. Банковская гарантия, представленная в качестве обеспечения исполнения Договора, должна содержать условие, согласно которому Заказчик вправе осуществить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:rsidR="0039025B" w:rsidRPr="0039025B" w:rsidRDefault="0039025B" w:rsidP="0039025B">
      <w:pPr>
        <w:rPr>
          <w:lang w:eastAsia="en-US"/>
        </w:rPr>
      </w:pPr>
    </w:p>
    <w:p w:rsidR="00BA1462" w:rsidRPr="005F69E3" w:rsidRDefault="00BA1462" w:rsidP="00BA1462">
      <w:pPr>
        <w:pStyle w:val="a"/>
      </w:pPr>
      <w:r w:rsidRPr="005F69E3">
        <w:t>Обеспечение гарантийных обязательств</w:t>
      </w:r>
    </w:p>
    <w:p w:rsidR="008171E9" w:rsidRPr="005F69E3" w:rsidRDefault="00F23E2C" w:rsidP="00F23E2C">
      <w:r w:rsidRPr="005F69E3">
        <w:t>10.1. Требования к обеспечению гарантийных обязательств не установлены.</w:t>
      </w:r>
    </w:p>
    <w:p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 и непосредственно повлияли на </w:t>
      </w:r>
      <w:r w:rsidRPr="005F69E3">
        <w:rPr>
          <w:lang w:eastAsia="en-US"/>
        </w:rPr>
        <w:lastRenderedPageBreak/>
        <w:t>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8C054B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Оставление претензии без ответа в установленный в ней срок означает признание </w:t>
      </w:r>
      <w:proofErr w:type="gramStart"/>
      <w:r>
        <w:rPr>
          <w:lang w:eastAsia="en-US"/>
        </w:rPr>
        <w:t>Стороной</w:t>
      </w:r>
      <w:proofErr w:type="gramEnd"/>
      <w:r>
        <w:rPr>
          <w:lang w:eastAsia="en-US"/>
        </w:rPr>
        <w:t xml:space="preserve">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8C054B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8C054B">
        <w:t>Договора</w:t>
      </w:r>
    </w:p>
    <w:p w:rsidR="00407614" w:rsidRDefault="00407614" w:rsidP="00407614">
      <w:pPr>
        <w:pStyle w:val="a0"/>
        <w:rPr>
          <w:lang w:eastAsia="en-US"/>
        </w:rPr>
      </w:pPr>
      <w:r>
        <w:t>Договор вступает в силу с момента его заключения и</w:t>
      </w:r>
      <w:r w:rsidRPr="005F69E3">
        <w:rPr>
          <w:lang w:eastAsia="en-US"/>
        </w:rPr>
        <w:t xml:space="preserve"> действует по </w:t>
      </w:r>
      <w:r w:rsidR="00BF0425">
        <w:rPr>
          <w:lang w:eastAsia="en-US"/>
        </w:rPr>
        <w:t>31.12.2022г.</w:t>
      </w:r>
      <w:r w:rsidRPr="005F69E3">
        <w:rPr>
          <w:lang w:eastAsia="en-US"/>
        </w:rPr>
        <w:t xml:space="preserve"> Окончание срока действия настоящего </w:t>
      </w:r>
      <w:r>
        <w:rPr>
          <w:lang w:eastAsia="en-US"/>
        </w:rPr>
        <w:t>Договора</w:t>
      </w:r>
      <w:r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407614" w:rsidRPr="009160A4" w:rsidRDefault="00407614" w:rsidP="00407614">
      <w:pPr>
        <w:pStyle w:val="a0"/>
        <w:rPr>
          <w:lang w:eastAsia="en-US"/>
        </w:rPr>
      </w:pPr>
      <w:r w:rsidRPr="009160A4">
        <w:rPr>
          <w:rFonts w:eastAsia="SimSun"/>
        </w:rPr>
        <w:t>Условия настоящего договора могут быть измен</w:t>
      </w:r>
      <w:r>
        <w:rPr>
          <w:rFonts w:eastAsia="SimSun"/>
        </w:rPr>
        <w:t xml:space="preserve">ены по взаимному согласию Сторон </w:t>
      </w:r>
      <w:r w:rsidRPr="009160A4">
        <w:rPr>
          <w:rFonts w:eastAsia="SimSun"/>
        </w:rPr>
        <w:t>с обязательным составлением Дополнительного соглашения</w:t>
      </w:r>
      <w:r>
        <w:rPr>
          <w:rFonts w:eastAsia="SimSun"/>
        </w:rPr>
        <w:t>, подлежащим размещению в реестре договоров</w:t>
      </w:r>
      <w:r w:rsidRPr="009160A4">
        <w:rPr>
          <w:rFonts w:eastAsia="SimSun"/>
        </w:rPr>
        <w:t>.</w:t>
      </w:r>
    </w:p>
    <w:p w:rsidR="00407614" w:rsidRPr="005F69E3" w:rsidRDefault="00407614" w:rsidP="00407614">
      <w:pPr>
        <w:pStyle w:val="a0"/>
        <w:rPr>
          <w:lang w:eastAsia="en-US"/>
        </w:rPr>
      </w:pPr>
      <w:r w:rsidRPr="00316583">
        <w:rPr>
          <w:rFonts w:eastAsia="SimSun" w:cs="Times New Roman"/>
          <w:kern w:val="3"/>
          <w:szCs w:val="24"/>
        </w:rPr>
        <w:t>Во всем остальном, не предусм</w:t>
      </w:r>
      <w:r>
        <w:rPr>
          <w:rFonts w:eastAsia="SimSun" w:cs="Times New Roman"/>
          <w:kern w:val="3"/>
          <w:szCs w:val="24"/>
        </w:rPr>
        <w:t>отренном в настоящем договоре, Стороны</w:t>
      </w:r>
      <w:r w:rsidRPr="00316583">
        <w:rPr>
          <w:rFonts w:eastAsia="SimSun" w:cs="Times New Roman"/>
          <w:kern w:val="3"/>
          <w:szCs w:val="24"/>
        </w:rPr>
        <w:br/>
        <w:t>руководствуются Гражданским кодексом Российской Федерации.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B3289A" w:rsidRDefault="00E743B5">
      <w:r>
        <w:t xml:space="preserve">14.1. Стороны при исполнении </w:t>
      </w:r>
      <w:r w:rsidR="008C054B">
        <w:t>Договора</w:t>
      </w:r>
      <w:r>
        <w:t>:</w:t>
      </w:r>
    </w:p>
    <w:p w:rsidR="00B3289A" w:rsidRDefault="00E743B5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B3289A" w:rsidRDefault="00E743B5">
      <w:r>
        <w:t xml:space="preserve">оказание услуги, а также отдельные этапы оказания услуги (далее - отдельный этап исполнения </w:t>
      </w:r>
      <w:r w:rsidR="008C054B">
        <w:t>Договора</w:t>
      </w:r>
      <w: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8C054B">
        <w:t>Договора</w:t>
      </w:r>
      <w:r>
        <w:t>;</w:t>
      </w:r>
    </w:p>
    <w:p w:rsidR="00B3289A" w:rsidRDefault="00E743B5">
      <w:r>
        <w:t>результаты такой приемки;</w:t>
      </w:r>
    </w:p>
    <w:p w:rsidR="00B3289A" w:rsidRDefault="00E743B5">
      <w:r>
        <w:t>мотивированный отказ от подписания документа о приемке;</w:t>
      </w:r>
    </w:p>
    <w:p w:rsidR="00B3289A" w:rsidRDefault="00E743B5">
      <w:r>
        <w:t xml:space="preserve">оплата оказанной услуги, а также отдельных этапов исполнения </w:t>
      </w:r>
      <w:r w:rsidR="008C054B">
        <w:t>Договора</w:t>
      </w:r>
      <w:r>
        <w:t>;</w:t>
      </w:r>
    </w:p>
    <w:p w:rsidR="00B3289A" w:rsidRDefault="00E743B5">
      <w:r>
        <w:t>заключение дополнительных соглашений;</w:t>
      </w:r>
    </w:p>
    <w:p w:rsidR="00B3289A" w:rsidRDefault="00E743B5">
      <w:r>
        <w:t>направление требования об уплате неустоек (штрафов, пеней);</w:t>
      </w:r>
    </w:p>
    <w:p w:rsidR="00B3289A" w:rsidRDefault="00E743B5">
      <w:r>
        <w:t xml:space="preserve">направление решения об одностороннем отказе от исполнения </w:t>
      </w:r>
      <w:r w:rsidR="008C054B">
        <w:t>Договора</w:t>
      </w:r>
      <w:r>
        <w:t>;</w:t>
      </w:r>
    </w:p>
    <w:p w:rsidR="00B3289A" w:rsidRDefault="00E743B5">
      <w: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8C054B">
        <w:t>Договор</w:t>
      </w:r>
      <w:r>
        <w:t xml:space="preserve">ов </w:t>
      </w:r>
      <w:r>
        <w:lastRenderedPageBreak/>
        <w:t xml:space="preserve">Единой автоматизированной системы управления закупками Московской области (далее – Регламент, Приложение 4 к </w:t>
      </w:r>
      <w:r w:rsidR="008C054B">
        <w:t>Договору</w:t>
      </w:r>
      <w:r>
        <w:t>).</w:t>
      </w:r>
    </w:p>
    <w:p w:rsidR="00B3289A" w:rsidRDefault="00E743B5">
      <w:r>
        <w:t xml:space="preserve">14.2. Для работы в ПИК ЕАСУЗ Стороны </w:t>
      </w:r>
      <w:r w:rsidR="008C054B">
        <w:t>Договора</w:t>
      </w:r>
      <w:r>
        <w:t>:</w:t>
      </w:r>
    </w:p>
    <w:p w:rsidR="00B3289A" w:rsidRDefault="00E743B5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8C054B">
        <w:t>Договора</w:t>
      </w:r>
      <w:r>
        <w:t xml:space="preserve"> «Особые условия» (далее – уполномоченные должностные лица);</w:t>
      </w:r>
    </w:p>
    <w:p w:rsidR="00B3289A" w:rsidRDefault="00E743B5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8C054B">
        <w:t>Договора</w:t>
      </w:r>
      <w:r>
        <w:t>;</w:t>
      </w:r>
    </w:p>
    <w:p w:rsidR="00B3289A" w:rsidRDefault="00E743B5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B3289A" w:rsidRDefault="00E743B5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B3289A" w:rsidRDefault="00E743B5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B3289A" w:rsidRDefault="00E743B5">
      <w:r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B3289A" w:rsidRDefault="00E743B5">
      <w:r>
        <w:t xml:space="preserve">14.4. Электронные документы, полученные Сторонами друг от друга при исполнении </w:t>
      </w:r>
      <w:r w:rsidR="008C054B"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B3289A" w:rsidRDefault="00E743B5">
      <w:r>
        <w:t xml:space="preserve"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8C054B"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8C054B">
        <w:t>Договором</w:t>
      </w:r>
      <w:r>
        <w:t>.</w:t>
      </w:r>
    </w:p>
    <w:p w:rsidR="00B3289A" w:rsidRDefault="00E743B5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B3289A" w:rsidRDefault="00E743B5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B3289A" w:rsidRDefault="00E743B5">
      <w:r>
        <w:t xml:space="preserve">14.6. Перечень электронных документов, которыми обмениваются Стороны при исполнении </w:t>
      </w:r>
      <w:r w:rsidR="008C054B">
        <w:t>Договора</w:t>
      </w:r>
      <w:r>
        <w:t xml:space="preserve"> с использованием ПИК ЕАСУЗ, содержится в приложении 3 к </w:t>
      </w:r>
      <w:r w:rsidR="008C054B">
        <w:t>Договору</w:t>
      </w:r>
      <w:r>
        <w:t>.</w:t>
      </w:r>
    </w:p>
    <w:p w:rsidR="00B3289A" w:rsidRDefault="00E743B5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8C054B">
        <w:t>Договора</w:t>
      </w:r>
      <w:r>
        <w:t>, для Сторон осуществляется безвозмездно.</w:t>
      </w: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6" w:name="_Ref47600362"/>
      <w:r w:rsidRPr="005F69E3">
        <w:rPr>
          <w:lang w:eastAsia="en-US"/>
        </w:rPr>
        <w:t xml:space="preserve">Если иное не предусмотрено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8C054B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8C054B">
        <w:rPr>
          <w:lang w:eastAsia="en-US"/>
        </w:rPr>
        <w:t>Договоре</w:t>
      </w:r>
      <w:r w:rsidRPr="005F69E3">
        <w:rPr>
          <w:lang w:eastAsia="en-US"/>
        </w:rPr>
        <w:t xml:space="preserve">, или с использованием </w:t>
      </w:r>
      <w:r w:rsidRPr="005F69E3">
        <w:rPr>
          <w:lang w:eastAsia="en-US"/>
        </w:rPr>
        <w:lastRenderedPageBreak/>
        <w:t>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6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8C054B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Default="00DC47EF" w:rsidP="00D85388">
      <w:pPr>
        <w:pStyle w:val="a0"/>
      </w:pPr>
      <w:r w:rsidRPr="005F69E3">
        <w:t xml:space="preserve">Неотъемлемыми частями </w:t>
      </w:r>
      <w:r w:rsidR="008C054B">
        <w:t>Договора</w:t>
      </w:r>
      <w:r w:rsidRPr="005F69E3">
        <w:t xml:space="preserve"> являются</w:t>
      </w:r>
      <w:r w:rsidR="00DC5E20">
        <w:t xml:space="preserve"> следующие приложения (прилагаются отдельными файлами)</w:t>
      </w:r>
      <w:r w:rsidRPr="005F69E3">
        <w:t>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8C054B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8C054B">
        <w:t>Договор</w:t>
      </w:r>
      <w:r w:rsidRPr="005F69E3">
        <w:t>ов Единой автоматизированной системы управления закупками Московской области»</w:t>
      </w:r>
      <w:r w:rsidR="001D45A0" w:rsidRPr="005F69E3">
        <w:t>, приложение 5 «Техническое задание»</w:t>
      </w:r>
      <w:r w:rsidR="00F33DAC">
        <w:t>.</w:t>
      </w:r>
    </w:p>
    <w:p w:rsidR="000074B3" w:rsidRPr="000074B3" w:rsidRDefault="000074B3" w:rsidP="000074B3">
      <w:pPr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1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29"/>
        <w:gridCol w:w="5270"/>
      </w:tblGrid>
      <w:tr w:rsidR="00DC24E3" w:rsidRPr="00DC24E3" w:rsidTr="00AD6B08">
        <w:trPr>
          <w:trHeight w:val="983"/>
        </w:trPr>
        <w:tc>
          <w:tcPr>
            <w:tcW w:w="4929" w:type="dxa"/>
            <w:shd w:val="clear" w:color="auto" w:fill="auto"/>
          </w:tcPr>
          <w:p w:rsidR="00DC24E3" w:rsidRPr="00DC24E3" w:rsidRDefault="00DC24E3" w:rsidP="00DC24E3">
            <w:pPr>
              <w:ind w:firstLine="0"/>
              <w:rPr>
                <w:b/>
              </w:rPr>
            </w:pPr>
            <w:r w:rsidRPr="00DC24E3">
              <w:rPr>
                <w:b/>
              </w:rPr>
              <w:t>Заказчик:</w:t>
            </w:r>
          </w:p>
          <w:p w:rsidR="00DC24E3" w:rsidRPr="00DC24E3" w:rsidRDefault="00DC24E3" w:rsidP="00DC24E3">
            <w:pPr>
              <w:ind w:firstLine="0"/>
            </w:pPr>
            <w:r w:rsidRPr="00DC24E3">
              <w:t>ГАУ СО МО</w:t>
            </w:r>
          </w:p>
          <w:p w:rsidR="00DC24E3" w:rsidRPr="00DC24E3" w:rsidRDefault="00DC24E3" w:rsidP="00DC24E3">
            <w:pPr>
              <w:ind w:firstLine="0"/>
            </w:pPr>
            <w:r w:rsidRPr="00DC24E3">
              <w:t xml:space="preserve">«Социально-оздоровительный центр «Лесная поляна» </w:t>
            </w:r>
          </w:p>
          <w:p w:rsidR="00DC24E3" w:rsidRPr="00DC24E3" w:rsidRDefault="00DC24E3" w:rsidP="00DC24E3">
            <w:pPr>
              <w:ind w:firstLine="0"/>
              <w:rPr>
                <w:b/>
              </w:rPr>
            </w:pPr>
          </w:p>
        </w:tc>
        <w:tc>
          <w:tcPr>
            <w:tcW w:w="5270" w:type="dxa"/>
            <w:shd w:val="clear" w:color="auto" w:fill="auto"/>
          </w:tcPr>
          <w:p w:rsidR="00DC24E3" w:rsidRPr="00DC24E3" w:rsidRDefault="00DC24E3" w:rsidP="00DC24E3">
            <w:pPr>
              <w:ind w:firstLine="0"/>
              <w:rPr>
                <w:b/>
              </w:rPr>
            </w:pPr>
            <w:r>
              <w:rPr>
                <w:b/>
                <w:color w:val="00000A"/>
              </w:rPr>
              <w:t>Исполнитель</w:t>
            </w:r>
            <w:r w:rsidRPr="00DC24E3">
              <w:rPr>
                <w:b/>
                <w:color w:val="00000A"/>
              </w:rPr>
              <w:t>: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________________</w:t>
            </w:r>
          </w:p>
        </w:tc>
      </w:tr>
      <w:tr w:rsidR="00DC24E3" w:rsidRPr="00DC24E3" w:rsidTr="00AD6B08">
        <w:trPr>
          <w:trHeight w:val="621"/>
        </w:trPr>
        <w:tc>
          <w:tcPr>
            <w:tcW w:w="4929" w:type="dxa"/>
            <w:shd w:val="clear" w:color="auto" w:fill="auto"/>
          </w:tcPr>
          <w:p w:rsidR="00DC24E3" w:rsidRPr="00DC24E3" w:rsidRDefault="00DC24E3" w:rsidP="00DC24E3">
            <w:pPr>
              <w:ind w:firstLine="0"/>
              <w:jc w:val="left"/>
            </w:pPr>
            <w:r w:rsidRPr="00DC24E3">
              <w:t>ГАУ СО МО «Социально-оздоровительный центр «Лесная поляна»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Адрес: 143532 Московская область, </w:t>
            </w:r>
            <w:proofErr w:type="spellStart"/>
            <w:r w:rsidRPr="00DC24E3">
              <w:t>Истринский</w:t>
            </w:r>
            <w:proofErr w:type="spellEnd"/>
            <w:r w:rsidRPr="00DC24E3">
              <w:t xml:space="preserve"> район, </w:t>
            </w:r>
            <w:proofErr w:type="spellStart"/>
            <w:r w:rsidRPr="00DC24E3">
              <w:t>п.г.т</w:t>
            </w:r>
            <w:proofErr w:type="spellEnd"/>
            <w:r w:rsidRPr="00DC24E3">
              <w:t>. Снегири, д. Турово, тер. д/о «Лесная поляна»</w:t>
            </w:r>
          </w:p>
          <w:p w:rsidR="00DC24E3" w:rsidRPr="00DC24E3" w:rsidRDefault="00DC24E3" w:rsidP="00DC24E3">
            <w:pPr>
              <w:ind w:firstLine="0"/>
              <w:jc w:val="left"/>
              <w:rPr>
                <w:lang w:val="en-US"/>
              </w:rPr>
            </w:pPr>
            <w:r w:rsidRPr="00DC24E3">
              <w:t>тел</w:t>
            </w:r>
            <w:r w:rsidRPr="00DC24E3">
              <w:rPr>
                <w:lang w:val="en-US"/>
              </w:rPr>
              <w:t xml:space="preserve">. (495) 992-38-10 </w:t>
            </w:r>
          </w:p>
          <w:p w:rsidR="00DC24E3" w:rsidRPr="00DC24E3" w:rsidRDefault="00DC24E3" w:rsidP="00DC24E3">
            <w:pPr>
              <w:ind w:firstLine="0"/>
              <w:jc w:val="left"/>
              <w:rPr>
                <w:lang w:val="en-US"/>
              </w:rPr>
            </w:pPr>
            <w:r w:rsidRPr="00DC24E3">
              <w:rPr>
                <w:lang w:val="en-US"/>
              </w:rPr>
              <w:t xml:space="preserve">e-mail: lpsoc@mail.ru 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Реквизиты: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ИНН 5017091830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КПП 501701001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ОГРН 1115017002540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ОКПО 92725863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ОКАТО 46433000628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В ГУ БАНКА РОССИИ ПО ЦФО// УФК ПО МОСКОВСКОЙ ОБЛАСТИ г. Москва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БИК </w:t>
            </w:r>
            <w:proofErr w:type="gramStart"/>
            <w:r w:rsidRPr="00DC24E3">
              <w:t>004525987  Корреспондентский</w:t>
            </w:r>
            <w:proofErr w:type="gramEnd"/>
            <w:r w:rsidRPr="00DC24E3">
              <w:t>/банковский счёт 40102810845370000004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Расчётный/казначейский счёт 03224643460000004800</w:t>
            </w:r>
          </w:p>
          <w:p w:rsidR="00DC24E3" w:rsidRPr="00DC24E3" w:rsidRDefault="00C55FFE" w:rsidP="00DC24E3">
            <w:pPr>
              <w:ind w:firstLine="0"/>
              <w:jc w:val="left"/>
            </w:pPr>
            <w:r>
              <w:t>МЭФ МО (л/с 31</w:t>
            </w:r>
            <w:bookmarkStart w:id="7" w:name="_GoBack"/>
            <w:bookmarkEnd w:id="7"/>
            <w:r w:rsidR="00DC24E3" w:rsidRPr="00DC24E3">
              <w:t>831215660 ГАУ СО МО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«Социально-оздоровительный центр «Лесная поляна»)</w:t>
            </w:r>
          </w:p>
          <w:p w:rsidR="00DC24E3" w:rsidRPr="00DC24E3" w:rsidRDefault="00DC24E3" w:rsidP="00DC24E3">
            <w:pPr>
              <w:ind w:firstLine="0"/>
              <w:jc w:val="left"/>
            </w:pPr>
          </w:p>
        </w:tc>
        <w:tc>
          <w:tcPr>
            <w:tcW w:w="5270" w:type="dxa"/>
            <w:shd w:val="clear" w:color="auto" w:fill="auto"/>
          </w:tcPr>
          <w:p w:rsidR="00DC24E3" w:rsidRPr="00DC24E3" w:rsidRDefault="00DC24E3" w:rsidP="00DC24E3">
            <w:pPr>
              <w:ind w:firstLine="0"/>
              <w:jc w:val="left"/>
            </w:pPr>
            <w:r w:rsidRPr="00DC24E3">
              <w:t>Сокращенное наименование: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Почтовый адрес: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Место нахождения, адрес: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ИНН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КПП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ОГРН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Банковские реквизиты: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 (л/с ________________________________)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Банк: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БИК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 xml:space="preserve">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ОКПО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ОКТМО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телефон (факс): ________________</w:t>
            </w:r>
          </w:p>
          <w:p w:rsidR="00DC24E3" w:rsidRPr="00DC24E3" w:rsidRDefault="00DC24E3" w:rsidP="00DC24E3">
            <w:pPr>
              <w:ind w:firstLine="0"/>
              <w:jc w:val="left"/>
            </w:pPr>
            <w:r w:rsidRPr="00DC24E3">
              <w:t>адрес электронной почты: ________________</w:t>
            </w:r>
          </w:p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</w:p>
        </w:tc>
      </w:tr>
      <w:tr w:rsidR="00DC24E3" w:rsidRPr="00DC24E3" w:rsidTr="00AD6B08">
        <w:trPr>
          <w:trHeight w:val="1833"/>
        </w:trPr>
        <w:tc>
          <w:tcPr>
            <w:tcW w:w="4929" w:type="dxa"/>
            <w:shd w:val="clear" w:color="auto" w:fill="auto"/>
          </w:tcPr>
          <w:p w:rsidR="00DC24E3" w:rsidRPr="00DC24E3" w:rsidRDefault="00DC24E3" w:rsidP="00DC24E3">
            <w:pPr>
              <w:ind w:firstLine="0"/>
            </w:pPr>
            <w:r w:rsidRPr="00DC24E3">
              <w:lastRenderedPageBreak/>
              <w:t xml:space="preserve">Директор </w:t>
            </w:r>
          </w:p>
          <w:p w:rsidR="00DC24E3" w:rsidRPr="00DC24E3" w:rsidRDefault="00DC24E3" w:rsidP="00DC24E3">
            <w:pPr>
              <w:ind w:firstLine="0"/>
            </w:pPr>
            <w:r w:rsidRPr="00DC24E3">
              <w:t>ГАУ СО МО «Социально-оздоровительный центр «Лесная поляна»</w:t>
            </w:r>
          </w:p>
          <w:p w:rsidR="00DC24E3" w:rsidRPr="00DC24E3" w:rsidRDefault="00DC24E3" w:rsidP="00DC24E3">
            <w:pPr>
              <w:ind w:firstLine="0"/>
            </w:pPr>
          </w:p>
          <w:p w:rsidR="00DC24E3" w:rsidRPr="00DC24E3" w:rsidRDefault="00DC24E3" w:rsidP="00DC24E3">
            <w:pPr>
              <w:ind w:firstLine="0"/>
            </w:pPr>
            <w:r w:rsidRPr="00DC24E3">
              <w:t xml:space="preserve">___________ / Д.В. </w:t>
            </w:r>
            <w:proofErr w:type="spellStart"/>
            <w:r w:rsidRPr="00DC24E3">
              <w:t>Еремейцев</w:t>
            </w:r>
            <w:proofErr w:type="spellEnd"/>
            <w:r w:rsidRPr="00DC24E3">
              <w:t xml:space="preserve"> / </w:t>
            </w:r>
          </w:p>
          <w:p w:rsidR="00DC24E3" w:rsidRPr="00DC24E3" w:rsidRDefault="00DC24E3" w:rsidP="00DC24E3">
            <w:pPr>
              <w:ind w:firstLine="0"/>
            </w:pPr>
          </w:p>
          <w:p w:rsidR="00DC24E3" w:rsidRPr="00DC24E3" w:rsidRDefault="00DC24E3" w:rsidP="00DC24E3">
            <w:pPr>
              <w:ind w:firstLine="0"/>
            </w:pPr>
            <w:r w:rsidRPr="00DC24E3">
              <w:t>М.П.</w:t>
            </w:r>
          </w:p>
        </w:tc>
        <w:tc>
          <w:tcPr>
            <w:tcW w:w="5270" w:type="dxa"/>
            <w:shd w:val="clear" w:color="auto" w:fill="auto"/>
          </w:tcPr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DC24E3">
              <w:rPr>
                <w:kern w:val="3"/>
                <w:lang w:eastAsia="en-US"/>
              </w:rPr>
              <w:t>__________________</w:t>
            </w: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DC24E3">
              <w:rPr>
                <w:kern w:val="3"/>
                <w:lang w:eastAsia="en-US"/>
              </w:rPr>
              <w:t>_____________/ ____________-</w:t>
            </w:r>
          </w:p>
          <w:p w:rsidR="00DC24E3" w:rsidRPr="00DC24E3" w:rsidRDefault="00DC24E3" w:rsidP="00DC24E3">
            <w:pPr>
              <w:autoSpaceDN w:val="0"/>
              <w:ind w:left="359" w:firstLine="0"/>
              <w:textAlignment w:val="baseline"/>
              <w:rPr>
                <w:kern w:val="3"/>
                <w:lang w:eastAsia="en-US"/>
              </w:rPr>
            </w:pPr>
          </w:p>
          <w:p w:rsidR="00DC24E3" w:rsidRPr="00DC24E3" w:rsidRDefault="00DC24E3" w:rsidP="00DC24E3">
            <w:pPr>
              <w:autoSpaceDN w:val="0"/>
              <w:ind w:firstLine="0"/>
              <w:textAlignment w:val="baseline"/>
              <w:rPr>
                <w:kern w:val="3"/>
                <w:lang w:eastAsia="en-US"/>
              </w:rPr>
            </w:pPr>
            <w:r w:rsidRPr="00DC24E3">
              <w:rPr>
                <w:kern w:val="3"/>
                <w:lang w:eastAsia="en-US"/>
              </w:rPr>
              <w:t>М.П.</w:t>
            </w:r>
          </w:p>
        </w:tc>
      </w:tr>
    </w:tbl>
    <w:p w:rsidR="00DC47EF" w:rsidRPr="00CC4C5C" w:rsidRDefault="00DC47EF" w:rsidP="00F30F74"/>
    <w:sectPr w:rsidR="00DC47EF" w:rsidRPr="00CC4C5C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D9" w:rsidRDefault="00FB19D9" w:rsidP="000C7337">
      <w:r>
        <w:separator/>
      </w:r>
    </w:p>
  </w:endnote>
  <w:endnote w:type="continuationSeparator" w:id="0">
    <w:p w:rsidR="00FB19D9" w:rsidRDefault="00FB19D9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D9" w:rsidRDefault="00FB19D9" w:rsidP="000C7337">
      <w:r>
        <w:separator/>
      </w:r>
    </w:p>
  </w:footnote>
  <w:footnote w:type="continuationSeparator" w:id="0">
    <w:p w:rsidR="00FB19D9" w:rsidRDefault="00FB19D9" w:rsidP="000C7337">
      <w:r>
        <w:continuationSeparator/>
      </w:r>
    </w:p>
  </w:footnote>
  <w:footnote w:id="1">
    <w:p w:rsidR="00DC24E3" w:rsidRDefault="00DC24E3" w:rsidP="00DC24E3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16022E">
        <w:t xml:space="preserve">оказание услуг </w:t>
      </w:r>
      <w:r>
        <w:t>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7065E9" w:rsidRDefault="007065E9" w:rsidP="007065E9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5.2.9</w:t>
      </w:r>
      <w:r w:rsidRPr="00662B2C">
        <w:t xml:space="preserve"> пункта</w:t>
      </w:r>
      <w:r>
        <w:t xml:space="preserve"> 5.2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:rsidR="00044AA3" w:rsidRDefault="00044AA3" w:rsidP="00044AA3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5.4.6.</w:t>
      </w:r>
      <w:r w:rsidRPr="00662B2C">
        <w:t xml:space="preserve"> пункта</w:t>
      </w:r>
      <w:r>
        <w:t xml:space="preserve"> 5.4.</w:t>
      </w:r>
      <w:r w:rsidRPr="00662B2C">
        <w:t xml:space="preserve"> </w:t>
      </w:r>
      <w:r>
        <w:t>Договора</w:t>
      </w:r>
      <w:r w:rsidRPr="00662B2C">
        <w:t xml:space="preserve">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Договора</w:t>
      </w:r>
      <w:r w:rsidRPr="00662B2C">
        <w:t xml:space="preserve">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4"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2"/>
          <w:sz w:val="18"/>
          <w:szCs w:val="18"/>
        </w:rPr>
        <w:footnoteRef/>
      </w:r>
      <w:r w:rsidRPr="00A916A0">
        <w:rPr>
          <w:spacing w:val="-6"/>
          <w:sz w:val="18"/>
          <w:szCs w:val="18"/>
        </w:rPr>
        <w:t xml:space="preserve"> В данном подпункте при заключении Договора указывается размер штрафа, определяемый в следующем порядке:</w:t>
      </w:r>
    </w:p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а) 10 процентов цены договора (этапа) в случае, если 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(этапа) не превышает 3 млн. рублей;</w:t>
      </w:r>
    </w:p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б) 5 процентов цены договора (этапа) в случае, если 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(этапа) составляет от 3 млн. рублей до 50 млн. рублей (включительно);</w:t>
      </w:r>
    </w:p>
    <w:p w:rsidR="00407614" w:rsidRPr="00A916A0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z w:val="18"/>
          <w:szCs w:val="18"/>
        </w:rPr>
      </w:pPr>
      <w:r w:rsidRPr="00A916A0">
        <w:rPr>
          <w:sz w:val="18"/>
          <w:szCs w:val="18"/>
        </w:rPr>
        <w:t>в) 1 процент цены договора (этапа) в случае, если 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(этапа) составляет от 50 млн. рублей до 100 млн. рублей (включительно).</w:t>
      </w:r>
    </w:p>
  </w:footnote>
  <w:footnote w:id="5">
    <w:p w:rsidR="00407614" w:rsidRPr="00945994" w:rsidRDefault="00407614" w:rsidP="00407614">
      <w:pPr>
        <w:pStyle w:val="a1"/>
        <w:numPr>
          <w:ilvl w:val="0"/>
          <w:numId w:val="0"/>
        </w:numPr>
        <w:ind w:firstLine="709"/>
        <w:contextualSpacing/>
        <w:rPr>
          <w:spacing w:val="-6"/>
          <w:sz w:val="18"/>
          <w:szCs w:val="18"/>
        </w:rPr>
      </w:pPr>
      <w:r w:rsidRPr="00A916A0">
        <w:rPr>
          <w:rStyle w:val="af2"/>
          <w:sz w:val="18"/>
          <w:szCs w:val="18"/>
        </w:rPr>
        <w:footnoteRef/>
      </w:r>
      <w:r w:rsidRPr="00A916A0">
        <w:rPr>
          <w:sz w:val="18"/>
          <w:szCs w:val="18"/>
        </w:rPr>
        <w:t xml:space="preserve"> </w:t>
      </w:r>
      <w:r w:rsidRPr="00A916A0">
        <w:rPr>
          <w:spacing w:val="-6"/>
          <w:sz w:val="18"/>
          <w:szCs w:val="18"/>
        </w:rPr>
        <w:t xml:space="preserve">В данном подпункте при заключении </w:t>
      </w:r>
      <w:r w:rsidRPr="00945994">
        <w:rPr>
          <w:spacing w:val="-6"/>
          <w:sz w:val="18"/>
          <w:szCs w:val="18"/>
        </w:rPr>
        <w:t>Договора указывается размер штрафа, определяемый в следующем порядке:</w:t>
      </w:r>
    </w:p>
    <w:p w:rsidR="00407614" w:rsidRPr="00945994" w:rsidRDefault="00407614" w:rsidP="00407614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а) 1000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не превышает 3 млн. рублей;</w:t>
      </w:r>
    </w:p>
    <w:p w:rsidR="00407614" w:rsidRPr="00945994" w:rsidRDefault="00407614" w:rsidP="00407614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б) 5000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составляет от 3 млн. рублей до 50 млн. рублей (включительно);</w:t>
      </w:r>
    </w:p>
    <w:p w:rsidR="00407614" w:rsidRPr="00945994" w:rsidRDefault="00407614" w:rsidP="00407614">
      <w:pPr>
        <w:pStyle w:val="af3"/>
        <w:rPr>
          <w:sz w:val="18"/>
          <w:szCs w:val="18"/>
        </w:rPr>
      </w:pPr>
      <w:r w:rsidRPr="00945994">
        <w:rPr>
          <w:sz w:val="18"/>
          <w:szCs w:val="18"/>
        </w:rPr>
        <w:t xml:space="preserve">в) 10000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z w:val="18"/>
          <w:szCs w:val="18"/>
        </w:rPr>
        <w:t>составляет от 50 млн. рублей до 100 млн. рублей (включительно);</w:t>
      </w:r>
    </w:p>
    <w:p w:rsidR="00407614" w:rsidRPr="00945994" w:rsidRDefault="00407614" w:rsidP="00407614">
      <w:pPr>
        <w:pStyle w:val="af3"/>
        <w:rPr>
          <w:spacing w:val="-6"/>
          <w:sz w:val="18"/>
          <w:szCs w:val="18"/>
        </w:rPr>
      </w:pPr>
      <w:r w:rsidRPr="00945994">
        <w:rPr>
          <w:spacing w:val="-6"/>
          <w:sz w:val="18"/>
          <w:szCs w:val="18"/>
        </w:rPr>
        <w:t xml:space="preserve">г) 100000 рублей, если </w:t>
      </w:r>
      <w:r w:rsidRPr="00A916A0">
        <w:rPr>
          <w:sz w:val="18"/>
          <w:szCs w:val="18"/>
        </w:rPr>
        <w:t>цен</w:t>
      </w:r>
      <w:r>
        <w:rPr>
          <w:sz w:val="18"/>
          <w:szCs w:val="18"/>
        </w:rPr>
        <w:t>а</w:t>
      </w:r>
      <w:r w:rsidRPr="00A916A0">
        <w:rPr>
          <w:sz w:val="18"/>
          <w:szCs w:val="18"/>
        </w:rPr>
        <w:t xml:space="preserve"> договора </w:t>
      </w:r>
      <w:r w:rsidRPr="00945994">
        <w:rPr>
          <w:spacing w:val="-6"/>
          <w:sz w:val="18"/>
          <w:szCs w:val="18"/>
        </w:rPr>
        <w:t>превышает 100 млн. рублей.</w:t>
      </w:r>
    </w:p>
  </w:footnote>
  <w:footnote w:id="6">
    <w:p w:rsidR="00DC24E3" w:rsidRDefault="00DC24E3">
      <w:pPr>
        <w:pStyle w:val="af3"/>
      </w:pPr>
      <w:r>
        <w:rPr>
          <w:rStyle w:val="af2"/>
        </w:rPr>
        <w:footnoteRef/>
      </w:r>
      <w:r>
        <w:t xml:space="preserve"> </w:t>
      </w:r>
      <w:r w:rsidRPr="00DC24E3">
        <w:t xml:space="preserve">  банковской гарантией, выданной банком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E743B5" w:rsidRDefault="00E743B5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FFE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E362CCA"/>
    <w:multiLevelType w:val="multilevel"/>
    <w:tmpl w:val="F9E8E3D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ascii="Times New Roman" w:eastAsiaTheme="majorEastAsia" w:hAnsi="Times New Roman" w:cstheme="majorBidi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B7"/>
    <w:rsid w:val="000044BD"/>
    <w:rsid w:val="0000719A"/>
    <w:rsid w:val="000074B3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44AA3"/>
    <w:rsid w:val="00052432"/>
    <w:rsid w:val="0005599B"/>
    <w:rsid w:val="00056E37"/>
    <w:rsid w:val="00056FEA"/>
    <w:rsid w:val="000577A3"/>
    <w:rsid w:val="000653E2"/>
    <w:rsid w:val="0006717F"/>
    <w:rsid w:val="000802FA"/>
    <w:rsid w:val="00080DE9"/>
    <w:rsid w:val="0008199A"/>
    <w:rsid w:val="00085803"/>
    <w:rsid w:val="00093596"/>
    <w:rsid w:val="00094D09"/>
    <w:rsid w:val="000A451A"/>
    <w:rsid w:val="000B791E"/>
    <w:rsid w:val="000C0A46"/>
    <w:rsid w:val="000C4A32"/>
    <w:rsid w:val="000C5318"/>
    <w:rsid w:val="000C6F3C"/>
    <w:rsid w:val="000C7337"/>
    <w:rsid w:val="000D66B9"/>
    <w:rsid w:val="000E02B5"/>
    <w:rsid w:val="000F1630"/>
    <w:rsid w:val="000F3BD1"/>
    <w:rsid w:val="000F4493"/>
    <w:rsid w:val="000F47A6"/>
    <w:rsid w:val="000F4E22"/>
    <w:rsid w:val="000F7DC1"/>
    <w:rsid w:val="00103DA3"/>
    <w:rsid w:val="0010612D"/>
    <w:rsid w:val="00110E20"/>
    <w:rsid w:val="00116213"/>
    <w:rsid w:val="00117A43"/>
    <w:rsid w:val="00124514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122C"/>
    <w:rsid w:val="001542E2"/>
    <w:rsid w:val="00155B12"/>
    <w:rsid w:val="0016022E"/>
    <w:rsid w:val="001624FD"/>
    <w:rsid w:val="00163957"/>
    <w:rsid w:val="00175A21"/>
    <w:rsid w:val="00176885"/>
    <w:rsid w:val="00181280"/>
    <w:rsid w:val="001812EE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51BB"/>
    <w:rsid w:val="001C6DA4"/>
    <w:rsid w:val="001D06BA"/>
    <w:rsid w:val="001D45A0"/>
    <w:rsid w:val="001D6564"/>
    <w:rsid w:val="001E1F34"/>
    <w:rsid w:val="001E5E6B"/>
    <w:rsid w:val="00206A56"/>
    <w:rsid w:val="0021469F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502D9"/>
    <w:rsid w:val="00253944"/>
    <w:rsid w:val="00270A0F"/>
    <w:rsid w:val="00270D00"/>
    <w:rsid w:val="002733FA"/>
    <w:rsid w:val="00275F54"/>
    <w:rsid w:val="00285FC4"/>
    <w:rsid w:val="0029083C"/>
    <w:rsid w:val="002A488A"/>
    <w:rsid w:val="002A6C91"/>
    <w:rsid w:val="002B4241"/>
    <w:rsid w:val="002C0840"/>
    <w:rsid w:val="002C6EBD"/>
    <w:rsid w:val="002D50EA"/>
    <w:rsid w:val="002E31F4"/>
    <w:rsid w:val="002E36C8"/>
    <w:rsid w:val="002E3B97"/>
    <w:rsid w:val="002E4A18"/>
    <w:rsid w:val="002E677A"/>
    <w:rsid w:val="002E7C4D"/>
    <w:rsid w:val="002F0BFC"/>
    <w:rsid w:val="002F7145"/>
    <w:rsid w:val="003143A7"/>
    <w:rsid w:val="00314C32"/>
    <w:rsid w:val="003228A2"/>
    <w:rsid w:val="0032568A"/>
    <w:rsid w:val="0032645B"/>
    <w:rsid w:val="00326506"/>
    <w:rsid w:val="003360A9"/>
    <w:rsid w:val="00340ECC"/>
    <w:rsid w:val="00351A6A"/>
    <w:rsid w:val="0036241C"/>
    <w:rsid w:val="00370C70"/>
    <w:rsid w:val="00373023"/>
    <w:rsid w:val="00375C0D"/>
    <w:rsid w:val="00377D7F"/>
    <w:rsid w:val="0038071C"/>
    <w:rsid w:val="00385E44"/>
    <w:rsid w:val="00387C3A"/>
    <w:rsid w:val="0039025B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E27F1"/>
    <w:rsid w:val="003E5296"/>
    <w:rsid w:val="003E6E6D"/>
    <w:rsid w:val="003F3674"/>
    <w:rsid w:val="00403116"/>
    <w:rsid w:val="00405C6E"/>
    <w:rsid w:val="004063FB"/>
    <w:rsid w:val="00407614"/>
    <w:rsid w:val="0041085A"/>
    <w:rsid w:val="00412EA7"/>
    <w:rsid w:val="004151AF"/>
    <w:rsid w:val="00421A19"/>
    <w:rsid w:val="00425D9D"/>
    <w:rsid w:val="004262E6"/>
    <w:rsid w:val="004274B4"/>
    <w:rsid w:val="004358E6"/>
    <w:rsid w:val="00436A5F"/>
    <w:rsid w:val="00440E4F"/>
    <w:rsid w:val="004451D5"/>
    <w:rsid w:val="004537B7"/>
    <w:rsid w:val="00455BEF"/>
    <w:rsid w:val="00462347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1899"/>
    <w:rsid w:val="004A7845"/>
    <w:rsid w:val="004B5089"/>
    <w:rsid w:val="004B61FD"/>
    <w:rsid w:val="004C3A98"/>
    <w:rsid w:val="004C5A9C"/>
    <w:rsid w:val="004D4AC9"/>
    <w:rsid w:val="004E0BB5"/>
    <w:rsid w:val="004F51B9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2B52"/>
    <w:rsid w:val="00527D4B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490B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BD8"/>
    <w:rsid w:val="00622B58"/>
    <w:rsid w:val="00625844"/>
    <w:rsid w:val="00625A0F"/>
    <w:rsid w:val="0062649D"/>
    <w:rsid w:val="00631DD6"/>
    <w:rsid w:val="006340F2"/>
    <w:rsid w:val="00634B58"/>
    <w:rsid w:val="00640812"/>
    <w:rsid w:val="00657A0A"/>
    <w:rsid w:val="00665CD1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3E6A"/>
    <w:rsid w:val="007065E9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3908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21A8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347"/>
    <w:rsid w:val="00826797"/>
    <w:rsid w:val="00831C58"/>
    <w:rsid w:val="008321D7"/>
    <w:rsid w:val="00844453"/>
    <w:rsid w:val="0084727C"/>
    <w:rsid w:val="00852A9B"/>
    <w:rsid w:val="00853312"/>
    <w:rsid w:val="00857D75"/>
    <w:rsid w:val="00857E8A"/>
    <w:rsid w:val="008627D5"/>
    <w:rsid w:val="00862EAC"/>
    <w:rsid w:val="00865CD4"/>
    <w:rsid w:val="00867EFE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054B"/>
    <w:rsid w:val="008C13DC"/>
    <w:rsid w:val="008C4C2D"/>
    <w:rsid w:val="008C5452"/>
    <w:rsid w:val="008C7ABE"/>
    <w:rsid w:val="008D3D91"/>
    <w:rsid w:val="008E0B5B"/>
    <w:rsid w:val="008E33A6"/>
    <w:rsid w:val="008E3821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1016"/>
    <w:rsid w:val="009367F8"/>
    <w:rsid w:val="009444B9"/>
    <w:rsid w:val="00944C9C"/>
    <w:rsid w:val="00947030"/>
    <w:rsid w:val="00951263"/>
    <w:rsid w:val="009603E0"/>
    <w:rsid w:val="00972A5A"/>
    <w:rsid w:val="00976F31"/>
    <w:rsid w:val="0099192E"/>
    <w:rsid w:val="00997449"/>
    <w:rsid w:val="009A1802"/>
    <w:rsid w:val="009A1DBF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19B2"/>
    <w:rsid w:val="009C28C2"/>
    <w:rsid w:val="009D0308"/>
    <w:rsid w:val="009D2E7F"/>
    <w:rsid w:val="009D3016"/>
    <w:rsid w:val="009D4274"/>
    <w:rsid w:val="009D4D7C"/>
    <w:rsid w:val="009D599D"/>
    <w:rsid w:val="009E0809"/>
    <w:rsid w:val="009E6326"/>
    <w:rsid w:val="009F5AAD"/>
    <w:rsid w:val="009F5C15"/>
    <w:rsid w:val="009F6336"/>
    <w:rsid w:val="009F7511"/>
    <w:rsid w:val="00A018CF"/>
    <w:rsid w:val="00A03FD8"/>
    <w:rsid w:val="00A0540A"/>
    <w:rsid w:val="00A05AAB"/>
    <w:rsid w:val="00A07553"/>
    <w:rsid w:val="00A13827"/>
    <w:rsid w:val="00A16487"/>
    <w:rsid w:val="00A2173E"/>
    <w:rsid w:val="00A26F1A"/>
    <w:rsid w:val="00A406E2"/>
    <w:rsid w:val="00A40767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70723"/>
    <w:rsid w:val="00A80E05"/>
    <w:rsid w:val="00A8163B"/>
    <w:rsid w:val="00A82DFA"/>
    <w:rsid w:val="00A8425D"/>
    <w:rsid w:val="00A86200"/>
    <w:rsid w:val="00A924A9"/>
    <w:rsid w:val="00A936F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31AB"/>
    <w:rsid w:val="00AE2B77"/>
    <w:rsid w:val="00AE719D"/>
    <w:rsid w:val="00AF6677"/>
    <w:rsid w:val="00AF774D"/>
    <w:rsid w:val="00B024F5"/>
    <w:rsid w:val="00B03207"/>
    <w:rsid w:val="00B11B10"/>
    <w:rsid w:val="00B20F46"/>
    <w:rsid w:val="00B2621E"/>
    <w:rsid w:val="00B30A72"/>
    <w:rsid w:val="00B3289A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C467E"/>
    <w:rsid w:val="00BE53E0"/>
    <w:rsid w:val="00BE7AB5"/>
    <w:rsid w:val="00BF0425"/>
    <w:rsid w:val="00BF30B1"/>
    <w:rsid w:val="00BF3514"/>
    <w:rsid w:val="00BF3BD6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55FFE"/>
    <w:rsid w:val="00C6265D"/>
    <w:rsid w:val="00C76A83"/>
    <w:rsid w:val="00C77D93"/>
    <w:rsid w:val="00C77E3C"/>
    <w:rsid w:val="00C80979"/>
    <w:rsid w:val="00CA224E"/>
    <w:rsid w:val="00CA55ED"/>
    <w:rsid w:val="00CB5869"/>
    <w:rsid w:val="00CC0873"/>
    <w:rsid w:val="00CC34BC"/>
    <w:rsid w:val="00CC46FC"/>
    <w:rsid w:val="00CC4C5C"/>
    <w:rsid w:val="00CC72A2"/>
    <w:rsid w:val="00CD26EC"/>
    <w:rsid w:val="00CD70CE"/>
    <w:rsid w:val="00CE360D"/>
    <w:rsid w:val="00CE3977"/>
    <w:rsid w:val="00CF01F7"/>
    <w:rsid w:val="00CF2925"/>
    <w:rsid w:val="00CF7245"/>
    <w:rsid w:val="00D03FAF"/>
    <w:rsid w:val="00D062E2"/>
    <w:rsid w:val="00D07907"/>
    <w:rsid w:val="00D129C0"/>
    <w:rsid w:val="00D21BCF"/>
    <w:rsid w:val="00D23647"/>
    <w:rsid w:val="00D25BE7"/>
    <w:rsid w:val="00D32713"/>
    <w:rsid w:val="00D3522C"/>
    <w:rsid w:val="00D36A3E"/>
    <w:rsid w:val="00D44C72"/>
    <w:rsid w:val="00D46509"/>
    <w:rsid w:val="00D46C60"/>
    <w:rsid w:val="00D500A5"/>
    <w:rsid w:val="00D52295"/>
    <w:rsid w:val="00D53C41"/>
    <w:rsid w:val="00D67870"/>
    <w:rsid w:val="00D73A24"/>
    <w:rsid w:val="00D830BC"/>
    <w:rsid w:val="00D84443"/>
    <w:rsid w:val="00D849DE"/>
    <w:rsid w:val="00D85388"/>
    <w:rsid w:val="00D929CE"/>
    <w:rsid w:val="00D9403C"/>
    <w:rsid w:val="00DA37FA"/>
    <w:rsid w:val="00DB38DE"/>
    <w:rsid w:val="00DB72CF"/>
    <w:rsid w:val="00DC0B24"/>
    <w:rsid w:val="00DC12ED"/>
    <w:rsid w:val="00DC24E3"/>
    <w:rsid w:val="00DC47EF"/>
    <w:rsid w:val="00DC5E20"/>
    <w:rsid w:val="00DD2FD4"/>
    <w:rsid w:val="00DD70EA"/>
    <w:rsid w:val="00DD7E7F"/>
    <w:rsid w:val="00DE0418"/>
    <w:rsid w:val="00E00802"/>
    <w:rsid w:val="00E05F1A"/>
    <w:rsid w:val="00E07623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3B5"/>
    <w:rsid w:val="00E74818"/>
    <w:rsid w:val="00E80B34"/>
    <w:rsid w:val="00E81ABA"/>
    <w:rsid w:val="00E8373C"/>
    <w:rsid w:val="00E94521"/>
    <w:rsid w:val="00E94CD1"/>
    <w:rsid w:val="00E9521A"/>
    <w:rsid w:val="00E95A3C"/>
    <w:rsid w:val="00EA1BC4"/>
    <w:rsid w:val="00EA2E3C"/>
    <w:rsid w:val="00EB2272"/>
    <w:rsid w:val="00EB2B81"/>
    <w:rsid w:val="00EB2BD4"/>
    <w:rsid w:val="00EB6DE5"/>
    <w:rsid w:val="00ED5BCF"/>
    <w:rsid w:val="00EE1611"/>
    <w:rsid w:val="00EE491F"/>
    <w:rsid w:val="00EF2004"/>
    <w:rsid w:val="00EF5133"/>
    <w:rsid w:val="00EF702C"/>
    <w:rsid w:val="00EF7091"/>
    <w:rsid w:val="00F0493F"/>
    <w:rsid w:val="00F16016"/>
    <w:rsid w:val="00F23E2C"/>
    <w:rsid w:val="00F30F74"/>
    <w:rsid w:val="00F3326F"/>
    <w:rsid w:val="00F33DAC"/>
    <w:rsid w:val="00F34228"/>
    <w:rsid w:val="00F404F5"/>
    <w:rsid w:val="00F4088C"/>
    <w:rsid w:val="00F46DCB"/>
    <w:rsid w:val="00F477C8"/>
    <w:rsid w:val="00F53075"/>
    <w:rsid w:val="00F55009"/>
    <w:rsid w:val="00F609C3"/>
    <w:rsid w:val="00F6165F"/>
    <w:rsid w:val="00F67477"/>
    <w:rsid w:val="00F71548"/>
    <w:rsid w:val="00F73177"/>
    <w:rsid w:val="00F73BC4"/>
    <w:rsid w:val="00F81AC6"/>
    <w:rsid w:val="00F8637E"/>
    <w:rsid w:val="00F87146"/>
    <w:rsid w:val="00F955DA"/>
    <w:rsid w:val="00FB19D9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6DFB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EF702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2C83-8478-43AE-8121-3613EB70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11</Pages>
  <Words>4787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69</cp:revision>
  <cp:lastPrinted>2020-08-06T06:42:00Z</cp:lastPrinted>
  <dcterms:created xsi:type="dcterms:W3CDTF">2020-11-10T12:51:00Z</dcterms:created>
  <dcterms:modified xsi:type="dcterms:W3CDTF">2021-12-01T08:46:00Z</dcterms:modified>
</cp:coreProperties>
</file>