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09469D">
        <w:rPr>
          <w:rFonts w:ascii="Times New Roman" w:hAnsi="Times New Roman" w:cs="Times New Roman"/>
          <w:b/>
          <w:bCs/>
          <w:sz w:val="24"/>
          <w:szCs w:val="24"/>
        </w:rPr>
        <w:t xml:space="preserve">молока и молочной </w:t>
      </w:r>
      <w:r w:rsidR="00CF0082">
        <w:rPr>
          <w:rFonts w:ascii="Times New Roman" w:hAnsi="Times New Roman" w:cs="Times New Roman"/>
          <w:b/>
          <w:bCs/>
          <w:sz w:val="24"/>
          <w:szCs w:val="24"/>
        </w:rPr>
        <w:t xml:space="preserve">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3548DE">
        <w:rPr>
          <w:rFonts w:ascii="Times New Roman" w:hAnsi="Times New Roman" w:cs="Times New Roman"/>
          <w:b/>
          <w:bCs/>
          <w:sz w:val="24"/>
          <w:szCs w:val="24"/>
        </w:rPr>
        <w:t>2</w:t>
      </w:r>
      <w:r w:rsidR="00531C91">
        <w:rPr>
          <w:rFonts w:ascii="Times New Roman" w:hAnsi="Times New Roman" w:cs="Times New Roman"/>
          <w:b/>
          <w:sz w:val="24"/>
          <w:szCs w:val="24"/>
        </w:rPr>
        <w:t>-ое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531C91">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w:t>
      </w:r>
      <w:r w:rsidR="003548DE">
        <w:rPr>
          <w:b/>
          <w:sz w:val="24"/>
          <w:szCs w:val="24"/>
        </w:rPr>
        <w:t>1</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2C1892">
        <w:rPr>
          <w:rFonts w:ascii="Times New Roman" w:hAnsi="Times New Roman" w:cs="Times New Roman"/>
          <w:color w:val="000000"/>
          <w:sz w:val="24"/>
          <w:szCs w:val="24"/>
        </w:rPr>
        <w:t xml:space="preserve">МАДОУ  </w:t>
      </w:r>
      <w:proofErr w:type="spellStart"/>
      <w:r w:rsidR="002C1892">
        <w:rPr>
          <w:rFonts w:ascii="Times New Roman" w:hAnsi="Times New Roman" w:cs="Times New Roman"/>
          <w:color w:val="000000"/>
          <w:sz w:val="24"/>
          <w:szCs w:val="24"/>
        </w:rPr>
        <w:t>д</w:t>
      </w:r>
      <w:proofErr w:type="spellEnd"/>
      <w:r w:rsidR="002C1892">
        <w:rPr>
          <w:rFonts w:ascii="Times New Roman" w:hAnsi="Times New Roman" w:cs="Times New Roman"/>
          <w:color w:val="000000"/>
          <w:sz w:val="24"/>
          <w:szCs w:val="24"/>
        </w:rPr>
        <w:t xml:space="preserve">/с комбинированного вида № 26 «Реченька» </w:t>
      </w:r>
      <w:r w:rsidR="002C1892">
        <w:rPr>
          <w:rFonts w:ascii="Times New Roman" w:hAnsi="Times New Roman" w:cs="Times New Roman"/>
          <w:color w:val="080808"/>
          <w:sz w:val="24"/>
          <w:szCs w:val="28"/>
        </w:rPr>
        <w:t xml:space="preserve">на  основании  результатов  проведения запроса предложений </w:t>
      </w:r>
      <w:r w:rsidR="002C1892">
        <w:rPr>
          <w:rFonts w:ascii="Times New Roman" w:hAnsi="Times New Roman" w:cs="Times New Roman"/>
          <w:color w:val="000000"/>
          <w:sz w:val="24"/>
          <w:szCs w:val="28"/>
        </w:rPr>
        <w:t xml:space="preserve"> </w:t>
      </w:r>
      <w:r w:rsidR="002C1892">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w:t>
      </w:r>
      <w:r>
        <w:rPr>
          <w:sz w:val="24"/>
          <w:szCs w:val="24"/>
        </w:rPr>
        <w:lastRenderedPageBreak/>
        <w:t>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00531C91">
        <w:rPr>
          <w:rFonts w:ascii="Times New Roman" w:hAnsi="Times New Roman" w:cs="Times New Roman"/>
          <w:sz w:val="24"/>
          <w:szCs w:val="24"/>
          <w:u w:val="single"/>
        </w:rPr>
        <w:t>течени</w:t>
      </w:r>
      <w:proofErr w:type="gramStart"/>
      <w:r w:rsidR="00531C91">
        <w:rPr>
          <w:rFonts w:ascii="Times New Roman" w:hAnsi="Times New Roman" w:cs="Times New Roman"/>
          <w:sz w:val="24"/>
          <w:szCs w:val="24"/>
          <w:u w:val="single"/>
        </w:rPr>
        <w:t>и</w:t>
      </w:r>
      <w:proofErr w:type="gramEnd"/>
      <w:r w:rsidR="00531C91">
        <w:rPr>
          <w:rFonts w:ascii="Times New Roman" w:hAnsi="Times New Roman" w:cs="Times New Roman"/>
          <w:sz w:val="24"/>
          <w:szCs w:val="24"/>
          <w:u w:val="single"/>
        </w:rPr>
        <w:t xml:space="preserve"> </w:t>
      </w:r>
      <w:r w:rsidR="003548DE">
        <w:rPr>
          <w:rFonts w:ascii="Times New Roman" w:hAnsi="Times New Roman" w:cs="Times New Roman"/>
          <w:sz w:val="24"/>
          <w:szCs w:val="24"/>
          <w:u w:val="single"/>
        </w:rPr>
        <w:t>второго</w:t>
      </w:r>
      <w:r w:rsidR="00531C91">
        <w:rPr>
          <w:rFonts w:ascii="Times New Roman" w:hAnsi="Times New Roman" w:cs="Times New Roman"/>
          <w:sz w:val="24"/>
          <w:szCs w:val="24"/>
          <w:u w:val="single"/>
        </w:rPr>
        <w:t xml:space="preserve"> полугодия </w:t>
      </w:r>
      <w:r w:rsidRPr="00F92DAE">
        <w:rPr>
          <w:rFonts w:ascii="Times New Roman" w:hAnsi="Times New Roman" w:cs="Times New Roman"/>
          <w:sz w:val="24"/>
          <w:szCs w:val="24"/>
          <w:u w:val="single"/>
        </w:rPr>
        <w:t>20</w:t>
      </w:r>
      <w:r w:rsidR="006B557B" w:rsidRPr="00F92DAE">
        <w:rPr>
          <w:rFonts w:ascii="Times New Roman" w:hAnsi="Times New Roman" w:cs="Times New Roman"/>
          <w:sz w:val="24"/>
          <w:szCs w:val="24"/>
          <w:u w:val="single"/>
        </w:rPr>
        <w:t>2</w:t>
      </w:r>
      <w:r w:rsidR="00531C91">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w:t>
      </w:r>
      <w:r w:rsidR="00531C91">
        <w:rPr>
          <w:rFonts w:ascii="Times New Roman" w:hAnsi="Times New Roman" w:cs="Times New Roman"/>
          <w:sz w:val="24"/>
          <w:szCs w:val="24"/>
        </w:rPr>
        <w:t>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3548DE">
        <w:rPr>
          <w:rFonts w:ascii="Times New Roman" w:hAnsi="Times New Roman" w:cs="Times New Roman"/>
          <w:sz w:val="24"/>
          <w:szCs w:val="24"/>
        </w:rPr>
        <w:t>тв по договору, но не позднее 28</w:t>
      </w:r>
      <w:r>
        <w:rPr>
          <w:rFonts w:ascii="Times New Roman" w:hAnsi="Times New Roman" w:cs="Times New Roman"/>
          <w:sz w:val="24"/>
          <w:szCs w:val="24"/>
        </w:rPr>
        <w:t>.</w:t>
      </w:r>
      <w:r w:rsidR="003548DE">
        <w:rPr>
          <w:rFonts w:ascii="Times New Roman" w:hAnsi="Times New Roman" w:cs="Times New Roman"/>
          <w:sz w:val="24"/>
          <w:szCs w:val="24"/>
        </w:rPr>
        <w:t>01</w:t>
      </w:r>
      <w:r w:rsidR="00F73DBF">
        <w:rPr>
          <w:rFonts w:ascii="Times New Roman" w:hAnsi="Times New Roman" w:cs="Times New Roman"/>
          <w:sz w:val="24"/>
          <w:szCs w:val="24"/>
        </w:rPr>
        <w:t>.202</w:t>
      </w:r>
      <w:r w:rsidR="003548DE">
        <w:rPr>
          <w:rFonts w:ascii="Times New Roman" w:hAnsi="Times New Roman" w:cs="Times New Roman"/>
          <w:sz w:val="24"/>
          <w:szCs w:val="24"/>
        </w:rPr>
        <w:t>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A94C9E" w:rsidRDefault="00A94C9E" w:rsidP="00A94C9E">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A94C9E" w:rsidRDefault="00A94C9E" w:rsidP="00A94C9E">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A94C9E" w:rsidRDefault="00A94C9E" w:rsidP="00A94C9E">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A94C9E" w:rsidRDefault="00A94C9E" w:rsidP="00A94C9E">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A94C9E" w:rsidRDefault="00A94C9E" w:rsidP="00A94C9E">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A94C9E" w:rsidRDefault="00A94C9E" w:rsidP="00A94C9E">
      <w:pPr>
        <w:shd w:val="clear" w:color="auto" w:fill="FFFFFF"/>
        <w:spacing w:after="0" w:line="240" w:lineRule="auto"/>
        <w:ind w:left="567"/>
        <w:jc w:val="center"/>
        <w:rPr>
          <w:rFonts w:ascii="Times New Roman" w:hAnsi="Times New Roman" w:cs="Times New Roman"/>
          <w:b/>
          <w:bCs/>
          <w:sz w:val="24"/>
          <w:szCs w:val="24"/>
        </w:rPr>
      </w:pPr>
    </w:p>
    <w:p w:rsidR="00830ECD" w:rsidRDefault="00830ECD" w:rsidP="00830ECD">
      <w:pPr>
        <w:shd w:val="clear" w:color="auto" w:fill="FFFFFF"/>
        <w:spacing w:after="0" w:line="240" w:lineRule="auto"/>
        <w:jc w:val="center"/>
        <w:rPr>
          <w:rFonts w:ascii="Times New Roman" w:hAnsi="Times New Roman" w:cs="Times New Roman"/>
          <w:color w:val="080808"/>
        </w:rPr>
      </w:pPr>
      <w:r>
        <w:rPr>
          <w:rFonts w:ascii="Times New Roman" w:hAnsi="Times New Roman" w:cs="Times New Roman"/>
          <w:b/>
          <w:bCs/>
        </w:rPr>
        <w:t>14.</w:t>
      </w:r>
      <w:r>
        <w:rPr>
          <w:rFonts w:ascii="Times New Roman" w:hAnsi="Times New Roman" w:cs="Times New Roman"/>
          <w:b/>
          <w:bCs/>
        </w:rPr>
        <w:tab/>
        <w:t>Обеспечение исполнения Договора</w:t>
      </w:r>
    </w:p>
    <w:p w:rsidR="00830ECD" w:rsidRDefault="00830ECD" w:rsidP="00830ECD">
      <w:pPr>
        <w:spacing w:after="0" w:line="240" w:lineRule="auto"/>
        <w:ind w:firstLine="567"/>
        <w:jc w:val="both"/>
        <w:rPr>
          <w:rFonts w:ascii="Times New Roman" w:hAnsi="Times New Roman" w:cs="Times New Roman"/>
        </w:rPr>
      </w:pPr>
      <w:bookmarkStart w:id="0" w:name="Par827"/>
      <w:bookmarkEnd w:id="0"/>
      <w:r>
        <w:rPr>
          <w:rFonts w:ascii="Times New Roman" w:hAnsi="Times New Roman" w:cs="Times New Roman"/>
          <w:color w:val="080808"/>
        </w:rPr>
        <w:t>14.1.</w:t>
      </w:r>
      <w:r>
        <w:rPr>
          <w:rFonts w:ascii="Times New Roman" w:hAnsi="Times New Roman" w:cs="Times New Roman"/>
          <w:color w:val="080808"/>
        </w:rPr>
        <w:tab/>
      </w:r>
      <w:proofErr w:type="gramStart"/>
      <w:r>
        <w:rPr>
          <w:rFonts w:ascii="Times New Roman" w:hAnsi="Times New Roman" w:cs="Times New Roman"/>
          <w:color w:val="080808"/>
        </w:rPr>
        <w:t xml:space="preserve">Принять к сведению, что Поставщик внес обеспечение исполнения Договора на сумму </w:t>
      </w:r>
      <w:r>
        <w:rPr>
          <w:rFonts w:ascii="Times New Roman" w:hAnsi="Times New Roman" w:cs="Times New Roman"/>
          <w:b/>
        </w:rPr>
        <w:t>___________________________________,</w:t>
      </w:r>
      <w:r>
        <w:rPr>
          <w:rFonts w:ascii="Times New Roman" w:hAnsi="Times New Roman" w:cs="Times New Roman"/>
          <w:color w:val="080808"/>
        </w:rPr>
        <w:t xml:space="preserve"> определенную в соответствии с действующем  </w:t>
      </w:r>
      <w:r>
        <w:rPr>
          <w:rFonts w:ascii="Times New Roman" w:hAnsi="Times New Roman" w:cs="Times New Roman"/>
          <w:color w:val="000000"/>
        </w:rPr>
        <w:t xml:space="preserve">положением о закупке товаров, работ, услуг МАДОУ </w:t>
      </w:r>
      <w:proofErr w:type="spellStart"/>
      <w:r>
        <w:rPr>
          <w:rFonts w:ascii="Times New Roman" w:hAnsi="Times New Roman" w:cs="Times New Roman"/>
          <w:color w:val="000000"/>
        </w:rPr>
        <w:t>д</w:t>
      </w:r>
      <w:proofErr w:type="spellEnd"/>
      <w:r>
        <w:rPr>
          <w:rFonts w:ascii="Times New Roman" w:hAnsi="Times New Roman" w:cs="Times New Roman"/>
          <w:color w:val="000000"/>
        </w:rPr>
        <w:t>/с комбинированного вида №26 «Реченька»</w:t>
      </w:r>
      <w:r>
        <w:rPr>
          <w:rFonts w:ascii="Times New Roman" w:hAnsi="Times New Roman" w:cs="Times New Roman"/>
          <w:color w:val="080808"/>
        </w:rPr>
        <w:t xml:space="preserve">, что составляет </w:t>
      </w:r>
      <w:r>
        <w:rPr>
          <w:rFonts w:ascii="Times New Roman" w:hAnsi="Times New Roman" w:cs="Times New Roman"/>
          <w:b/>
          <w:color w:val="080808"/>
        </w:rPr>
        <w:t>5% процентов</w:t>
      </w:r>
      <w:r>
        <w:rPr>
          <w:rFonts w:ascii="Times New Roman" w:hAnsi="Times New Roman" w:cs="Times New Roman"/>
          <w:color w:val="080808"/>
        </w:rPr>
        <w:t xml:space="preserve"> от начальной (максимальной) цены Договора, в </w:t>
      </w:r>
      <w:r>
        <w:rPr>
          <w:rFonts w:ascii="Times New Roman" w:hAnsi="Times New Roman" w:cs="Times New Roman"/>
        </w:rPr>
        <w:t xml:space="preserve">форме  залога денежных средств </w:t>
      </w:r>
      <w:r>
        <w:rPr>
          <w:rFonts w:ascii="Times New Roman" w:hAnsi="Times New Roman" w:cs="Times New Roman"/>
          <w:i/>
        </w:rPr>
        <w:t>(безотзывной</w:t>
      </w:r>
      <w:r>
        <w:rPr>
          <w:rFonts w:ascii="Times New Roman" w:hAnsi="Times New Roman" w:cs="Times New Roman"/>
          <w:i/>
          <w:color w:val="080808"/>
        </w:rPr>
        <w:t xml:space="preserve"> банковской гарантии, выданной банком или иной кредитной организацией, или залога денежных средств, в том числе в</w:t>
      </w:r>
      <w:proofErr w:type="gramEnd"/>
      <w:r>
        <w:rPr>
          <w:rFonts w:ascii="Times New Roman" w:hAnsi="Times New Roman" w:cs="Times New Roman"/>
          <w:i/>
          <w:color w:val="080808"/>
        </w:rPr>
        <w:t xml:space="preserve"> форме вклада (депозита)</w:t>
      </w:r>
      <w:r>
        <w:rPr>
          <w:rFonts w:ascii="Times New Roman" w:hAnsi="Times New Roman" w:cs="Times New Roman"/>
          <w:i/>
          <w:color w:val="080808"/>
          <w:spacing w:val="-2"/>
        </w:rPr>
        <w:t>.</w:t>
      </w:r>
    </w:p>
    <w:p w:rsidR="00830ECD" w:rsidRDefault="00830ECD" w:rsidP="00830ECD">
      <w:pPr>
        <w:spacing w:after="0" w:line="240" w:lineRule="auto"/>
        <w:jc w:val="both"/>
        <w:rPr>
          <w:rFonts w:ascii="Times New Roman" w:hAnsi="Times New Roman" w:cs="Times New Roman"/>
        </w:rPr>
      </w:pPr>
      <w:r>
        <w:rPr>
          <w:rFonts w:ascii="Times New Roman" w:hAnsi="Times New Roman" w:cs="Times New Roman"/>
        </w:rPr>
        <w:t>Право требования Заказчиком удержания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исполнения Договора возникает при нарушении Поставщиком какого-либо из своих обязательств по Договору.</w:t>
      </w:r>
    </w:p>
    <w:p w:rsidR="00830ECD" w:rsidRDefault="00830ECD" w:rsidP="00830ECD">
      <w:pPr>
        <w:spacing w:after="0" w:line="240" w:lineRule="auto"/>
        <w:ind w:firstLine="567"/>
        <w:jc w:val="both"/>
        <w:rPr>
          <w:rFonts w:ascii="Times New Roman" w:hAnsi="Times New Roman" w:cs="Times New Roman"/>
        </w:rPr>
      </w:pPr>
      <w:bookmarkStart w:id="1" w:name="Par828"/>
      <w:bookmarkEnd w:id="1"/>
      <w:r>
        <w:rPr>
          <w:rFonts w:ascii="Times New Roman" w:hAnsi="Times New Roman" w:cs="Times New Roman"/>
        </w:rPr>
        <w:t>14.2.</w:t>
      </w:r>
      <w:r>
        <w:rPr>
          <w:rFonts w:ascii="Times New Roman" w:hAnsi="Times New Roman" w:cs="Times New Roman"/>
        </w:rPr>
        <w:tab/>
      </w:r>
      <w:proofErr w:type="gramStart"/>
      <w:r>
        <w:rPr>
          <w:rFonts w:ascii="Times New Roman" w:hAnsi="Times New Roman" w:cs="Times New Roman"/>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rPr>
        <w:t xml:space="preserve"> </w:t>
      </w:r>
      <w:proofErr w:type="gramStart"/>
      <w:r>
        <w:rPr>
          <w:rFonts w:ascii="Times New Roman" w:hAnsi="Times New Roman" w:cs="Times New Roman"/>
        </w:rPr>
        <w:t>размере</w:t>
      </w:r>
      <w:proofErr w:type="gramEnd"/>
      <w:r>
        <w:rPr>
          <w:rFonts w:ascii="Times New Roman" w:hAnsi="Times New Roman" w:cs="Times New Roman"/>
        </w:rPr>
        <w:t>, которые указаны в настоящем разделе Договора.</w:t>
      </w:r>
    </w:p>
    <w:p w:rsidR="00830ECD" w:rsidRDefault="00830ECD" w:rsidP="00830ECD">
      <w:pPr>
        <w:spacing w:after="0" w:line="240" w:lineRule="auto"/>
        <w:ind w:firstLine="567"/>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830ECD" w:rsidRDefault="00830ECD" w:rsidP="00830ECD">
      <w:pPr>
        <w:spacing w:after="0" w:line="240" w:lineRule="auto"/>
        <w:ind w:firstLine="567"/>
        <w:jc w:val="both"/>
        <w:rPr>
          <w:rFonts w:ascii="Times New Roman" w:hAnsi="Times New Roman" w:cs="Times New Roman"/>
        </w:rPr>
      </w:pPr>
      <w:r>
        <w:rPr>
          <w:rFonts w:ascii="Times New Roman" w:hAnsi="Times New Roman" w:cs="Times New Roman"/>
        </w:rPr>
        <w:t>14.3.</w:t>
      </w:r>
      <w:r>
        <w:rPr>
          <w:rFonts w:ascii="Times New Roman" w:hAnsi="Times New Roman" w:cs="Times New Roman"/>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830ECD" w:rsidRDefault="00830ECD" w:rsidP="00830ECD">
      <w:pPr>
        <w:spacing w:after="0" w:line="240" w:lineRule="auto"/>
        <w:ind w:firstLine="567"/>
        <w:jc w:val="both"/>
        <w:rPr>
          <w:rFonts w:ascii="Times New Roman" w:hAnsi="Times New Roman" w:cs="Times New Roman"/>
          <w:color w:val="080808"/>
        </w:rPr>
      </w:pPr>
      <w:r>
        <w:rPr>
          <w:rFonts w:ascii="Times New Roman" w:hAnsi="Times New Roman" w:cs="Times New Roman"/>
        </w:rPr>
        <w:t>14.4.</w:t>
      </w:r>
      <w:r>
        <w:rPr>
          <w:rFonts w:ascii="Times New Roman" w:hAnsi="Times New Roman" w:cs="Times New Roman"/>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830ECD" w:rsidRDefault="00830ECD" w:rsidP="00830ECD">
      <w:pPr>
        <w:spacing w:after="0" w:line="240" w:lineRule="auto"/>
        <w:ind w:firstLine="567"/>
        <w:jc w:val="both"/>
        <w:rPr>
          <w:rFonts w:ascii="Times New Roman" w:hAnsi="Times New Roman" w:cs="Times New Roman"/>
          <w:b/>
          <w:bCs/>
        </w:rPr>
      </w:pPr>
      <w:r>
        <w:rPr>
          <w:rFonts w:ascii="Times New Roman" w:hAnsi="Times New Roman" w:cs="Times New Roman"/>
          <w:color w:val="080808"/>
        </w:rPr>
        <w:t xml:space="preserve">14.5. Обеспечение исполнения Договора возвращается Поставщику </w:t>
      </w:r>
      <w:r>
        <w:rPr>
          <w:rFonts w:ascii="Times New Roman" w:hAnsi="Times New Roman" w:cs="Times New Roman"/>
          <w:color w:val="080808"/>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rPr>
        <w:t>, в случае внесения денежных сре</w:t>
      </w:r>
      <w:proofErr w:type="gramStart"/>
      <w:r>
        <w:rPr>
          <w:rFonts w:ascii="Times New Roman" w:hAnsi="Times New Roman" w:cs="Times New Roman"/>
          <w:color w:val="080808"/>
        </w:rPr>
        <w:t>дств в к</w:t>
      </w:r>
      <w:proofErr w:type="gramEnd"/>
      <w:r>
        <w:rPr>
          <w:rFonts w:ascii="Times New Roman" w:hAnsi="Times New Roman" w:cs="Times New Roman"/>
          <w:color w:val="080808"/>
        </w:rPr>
        <w:t>ачестве обеспечения исполнения Договора.</w:t>
      </w:r>
    </w:p>
    <w:p w:rsidR="00830ECD" w:rsidRDefault="00830ECD" w:rsidP="00830ECD">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15. Особые условия</w:t>
      </w:r>
    </w:p>
    <w:p w:rsidR="00830ECD" w:rsidRDefault="00830ECD" w:rsidP="00830ECD">
      <w:pPr>
        <w:spacing w:after="1" w:line="280" w:lineRule="atLeast"/>
        <w:ind w:firstLine="540"/>
        <w:jc w:val="both"/>
        <w:rPr>
          <w:rFonts w:ascii="Times New Roman" w:hAnsi="Times New Roman" w:cs="Times New Roman"/>
        </w:rPr>
      </w:pPr>
      <w:r>
        <w:rPr>
          <w:rFonts w:ascii="Times New Roman" w:hAnsi="Times New Roman" w:cs="Times New Roman"/>
        </w:rPr>
        <w:t>15.1. Стороны при исполнении Договора:</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lastRenderedPageBreak/>
        <w:t>- мотивированный отказ от подписания документа о приемке;</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30ECD" w:rsidRDefault="00830ECD" w:rsidP="00830ECD">
      <w:pPr>
        <w:spacing w:after="1" w:line="280" w:lineRule="atLeast"/>
        <w:ind w:firstLine="540"/>
        <w:jc w:val="both"/>
        <w:rPr>
          <w:rFonts w:ascii="Times New Roman" w:hAnsi="Times New Roman" w:cs="Times New Roman"/>
        </w:rPr>
      </w:pPr>
      <w:r>
        <w:rPr>
          <w:rFonts w:ascii="Times New Roman" w:hAnsi="Times New Roman" w:cs="Times New Roman"/>
        </w:rPr>
        <w:t>15.2. Для работы в ПИК ЕАСУЗ Стороны Договору:</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30ECD" w:rsidRDefault="00830ECD" w:rsidP="00830ECD">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830ECD" w:rsidRDefault="00830ECD" w:rsidP="00830ECD">
      <w:pPr>
        <w:widowControl w:val="0"/>
        <w:autoSpaceDE w:val="0"/>
        <w:spacing w:after="0" w:line="240" w:lineRule="auto"/>
        <w:jc w:val="both"/>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830ECD" w:rsidRDefault="00830ECD" w:rsidP="00830ECD">
      <w:pPr>
        <w:spacing w:after="1" w:line="280" w:lineRule="atLeast"/>
        <w:jc w:val="both"/>
        <w:rPr>
          <w:rFonts w:ascii="Times New Roman" w:hAnsi="Times New Roman" w:cs="Times New Roman"/>
        </w:rPr>
      </w:pPr>
      <w:r>
        <w:rPr>
          <w:rFonts w:ascii="Times New Roman" w:hAnsi="Times New Roman" w:cs="Times New Roman"/>
        </w:rPr>
        <w:t xml:space="preserve">         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30ECD" w:rsidRDefault="00830ECD" w:rsidP="00830ECD">
      <w:pPr>
        <w:spacing w:after="1" w:line="280" w:lineRule="atLeast"/>
        <w:ind w:firstLine="540"/>
        <w:jc w:val="both"/>
        <w:rPr>
          <w:rFonts w:ascii="Times New Roman" w:hAnsi="Times New Roman" w:cs="Times New Roman"/>
        </w:rPr>
      </w:pPr>
      <w:r>
        <w:rPr>
          <w:rFonts w:ascii="Times New Roman" w:hAnsi="Times New Roman" w:cs="Times New Roman"/>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30ECD" w:rsidRDefault="00830ECD" w:rsidP="00830ECD">
      <w:pPr>
        <w:spacing w:after="1" w:line="280" w:lineRule="atLeast"/>
        <w:ind w:firstLine="540"/>
        <w:jc w:val="both"/>
        <w:rPr>
          <w:rFonts w:ascii="Times New Roman" w:hAnsi="Times New Roman" w:cs="Times New Roman"/>
        </w:rPr>
      </w:pPr>
      <w:r>
        <w:rPr>
          <w:rFonts w:ascii="Times New Roman" w:hAnsi="Times New Roman" w:cs="Times New Roman"/>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30ECD" w:rsidRDefault="00830ECD" w:rsidP="00830ECD">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830ECD" w:rsidRDefault="00830ECD" w:rsidP="00830ECD">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830ECD" w:rsidRDefault="00830ECD" w:rsidP="00830ECD">
      <w:pPr>
        <w:spacing w:after="1" w:line="280" w:lineRule="atLeast"/>
        <w:ind w:firstLine="540"/>
        <w:jc w:val="both"/>
        <w:rPr>
          <w:rFonts w:ascii="Times New Roman" w:hAnsi="Times New Roman" w:cs="Times New Roman"/>
        </w:rPr>
      </w:pPr>
      <w:r>
        <w:rPr>
          <w:rFonts w:ascii="Times New Roman" w:hAnsi="Times New Roman" w:cs="Times New Roman"/>
        </w:rPr>
        <w:t xml:space="preserve">15.6.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30ECD" w:rsidRDefault="00830ECD" w:rsidP="00830ECD">
      <w:pPr>
        <w:pStyle w:val="WW-"/>
        <w:spacing w:after="0" w:line="240" w:lineRule="auto"/>
        <w:rPr>
          <w:b/>
          <w:color w:val="00000A"/>
          <w:sz w:val="22"/>
          <w:szCs w:val="22"/>
        </w:rPr>
      </w:pPr>
      <w:r>
        <w:rPr>
          <w:color w:val="auto"/>
          <w:sz w:val="22"/>
          <w:szCs w:val="22"/>
        </w:rPr>
        <w:t xml:space="preserve">         15.7.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830ECD" w:rsidRDefault="00830ECD" w:rsidP="00830ECD">
      <w:pPr>
        <w:pStyle w:val="WW-"/>
        <w:spacing w:after="0" w:line="240" w:lineRule="auto"/>
        <w:jc w:val="center"/>
        <w:rPr>
          <w:b/>
          <w:color w:val="00000A"/>
          <w:sz w:val="22"/>
          <w:szCs w:val="22"/>
        </w:rPr>
      </w:pPr>
    </w:p>
    <w:p w:rsidR="00830ECD" w:rsidRDefault="00830ECD" w:rsidP="00830ECD">
      <w:pPr>
        <w:pStyle w:val="WW-"/>
        <w:spacing w:after="0" w:line="240" w:lineRule="auto"/>
        <w:jc w:val="center"/>
        <w:rPr>
          <w:b/>
          <w:color w:val="00000A"/>
          <w:sz w:val="22"/>
          <w:szCs w:val="22"/>
        </w:rPr>
      </w:pPr>
    </w:p>
    <w:p w:rsidR="00830ECD" w:rsidRDefault="00830ECD" w:rsidP="00830ECD">
      <w:pPr>
        <w:pStyle w:val="WW-"/>
        <w:spacing w:after="0" w:line="240" w:lineRule="auto"/>
        <w:jc w:val="center"/>
        <w:rPr>
          <w:b/>
          <w:color w:val="00000A"/>
        </w:rPr>
      </w:pPr>
      <w:r>
        <w:rPr>
          <w:b/>
          <w:color w:val="00000A"/>
        </w:rPr>
        <w:t>16. Адреса, реквизиты и подписи Сторон</w:t>
      </w:r>
      <w:bookmarkStart w:id="2" w:name="Par40"/>
      <w:bookmarkEnd w:id="2"/>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lastRenderedPageBreak/>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Default="00FC36F7" w:rsidP="003548DE">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sidR="003548DE">
              <w:rPr>
                <w:rFonts w:ascii="Times New Roman" w:hAnsi="Times New Roman" w:cs="Times New Roman"/>
                <w:sz w:val="24"/>
                <w:szCs w:val="24"/>
              </w:rPr>
              <w:t>______________________</w:t>
            </w:r>
          </w:p>
          <w:p w:rsidR="003548DE" w:rsidRPr="00881E99" w:rsidRDefault="003548DE" w:rsidP="003548DE">
            <w:pPr>
              <w:spacing w:after="0"/>
              <w:rPr>
                <w:rFonts w:ascii="Times New Roman" w:hAnsi="Times New Roman" w:cs="Times New Roman"/>
                <w:sz w:val="24"/>
                <w:szCs w:val="24"/>
              </w:rPr>
            </w:pPr>
            <w:r>
              <w:rPr>
                <w:rFonts w:ascii="Times New Roman" w:hAnsi="Times New Roman" w:cs="Times New Roman"/>
                <w:sz w:val="24"/>
                <w:szCs w:val="24"/>
              </w:rPr>
              <w:t>Банк ______________________</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sidR="003548DE">
              <w:rPr>
                <w:rFonts w:ascii="Times New Roman" w:hAnsi="Times New Roman" w:cs="Times New Roman"/>
                <w:b w:val="0"/>
                <w:sz w:val="24"/>
                <w:szCs w:val="24"/>
                <w:lang w:val="ru-RU"/>
              </w:rPr>
              <w:t xml:space="preserve"> ______________________</w:t>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9469D"/>
    <w:rsid w:val="000D55CF"/>
    <w:rsid w:val="000D68F0"/>
    <w:rsid w:val="000F5B0D"/>
    <w:rsid w:val="001165C8"/>
    <w:rsid w:val="00126A2A"/>
    <w:rsid w:val="00226F06"/>
    <w:rsid w:val="00241E45"/>
    <w:rsid w:val="00254ECF"/>
    <w:rsid w:val="002B43EA"/>
    <w:rsid w:val="002C1892"/>
    <w:rsid w:val="003156BC"/>
    <w:rsid w:val="003548DE"/>
    <w:rsid w:val="00386AC2"/>
    <w:rsid w:val="003E3A87"/>
    <w:rsid w:val="00446501"/>
    <w:rsid w:val="00452FF8"/>
    <w:rsid w:val="00454DA5"/>
    <w:rsid w:val="004558D5"/>
    <w:rsid w:val="004A4962"/>
    <w:rsid w:val="00531C91"/>
    <w:rsid w:val="00546B47"/>
    <w:rsid w:val="00552459"/>
    <w:rsid w:val="00633955"/>
    <w:rsid w:val="00671F48"/>
    <w:rsid w:val="00695985"/>
    <w:rsid w:val="006B557B"/>
    <w:rsid w:val="00764C78"/>
    <w:rsid w:val="00794E39"/>
    <w:rsid w:val="007C5AD5"/>
    <w:rsid w:val="00800ED3"/>
    <w:rsid w:val="00830ECD"/>
    <w:rsid w:val="00835B19"/>
    <w:rsid w:val="008570C3"/>
    <w:rsid w:val="00886515"/>
    <w:rsid w:val="008974F0"/>
    <w:rsid w:val="009164EC"/>
    <w:rsid w:val="009F1147"/>
    <w:rsid w:val="00A6105B"/>
    <w:rsid w:val="00A902E7"/>
    <w:rsid w:val="00A94C9E"/>
    <w:rsid w:val="00AA2E1F"/>
    <w:rsid w:val="00AC71AC"/>
    <w:rsid w:val="00B571A6"/>
    <w:rsid w:val="00B83193"/>
    <w:rsid w:val="00BB6C86"/>
    <w:rsid w:val="00C63607"/>
    <w:rsid w:val="00C80F29"/>
    <w:rsid w:val="00C934CF"/>
    <w:rsid w:val="00CA5CC6"/>
    <w:rsid w:val="00CF0082"/>
    <w:rsid w:val="00CF02AA"/>
    <w:rsid w:val="00D313BB"/>
    <w:rsid w:val="00D95E29"/>
    <w:rsid w:val="00DA4906"/>
    <w:rsid w:val="00E6317D"/>
    <w:rsid w:val="00EC2EB1"/>
    <w:rsid w:val="00F206E9"/>
    <w:rsid w:val="00F73DBF"/>
    <w:rsid w:val="00F92DAE"/>
    <w:rsid w:val="00FC36F7"/>
    <w:rsid w:val="00FC3D7D"/>
    <w:rsid w:val="00FF3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64447103">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 w:id="12411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97B5-C52A-49CD-B0B1-14CB5833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6687</Words>
  <Characters>38117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DS-26</cp:lastModifiedBy>
  <cp:revision>38</cp:revision>
  <dcterms:created xsi:type="dcterms:W3CDTF">2019-05-30T12:48:00Z</dcterms:created>
  <dcterms:modified xsi:type="dcterms:W3CDTF">2021-05-25T08:47:00Z</dcterms:modified>
</cp:coreProperties>
</file>