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Е.А.</w:t>
        <w:br/>
        <w:t>Директор</w:t>
        <w:br/>
        <w:t>ГАУ СО МО "КЦСОиР "СЕРЕБРЯНО-ПРУДСКИЙ"</w:t>
        <w:br/>
        <w:t>«01» марта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канцелярских принадлежностей на 2023 год</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№007/2023-ЗКЭФ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7-496-6735323</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Пичулина Екатерина Игоревна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канцелярских принадлежностей на 2023 год</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142970, Московская область,г.о. Серебряные Пруды, ул. Привокзальная д.2..142951, Московская область, г.о. Серебряные Пруды, пос. Дмитриевский, дом 6.. 140616, Московская область, г.о. Зарайск, д. Алферьево, мкр., д. 11.;</w:t>
              <w:br/>
              <w:t>Сроки поставки товара: Поставщик обязуется поставить Заказчику товар в полном объеме в течение 15 (пятнадцати) календарных дней с момента заключения Договора.;</w:t>
              <w:br/>
              <w:t>Условия поставки товара: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346 621 (триста сорок шесть тысяч шестьсот двадцать один) рубль 43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Средства бюджета Московской области</w:t>
              <w:br/>
              <w:t/>
              <w:br/>
              <w:t>КБК: 831 - 0000 - 0000000000 - 244, 346 621 рубль 43 копейки</w:t>
              <w:br/>
              <w:t/>
              <w:br/>
              <w:t>ОКПД2: 13.96.17.131 Тесьма плетеная и шнуры;</w:t>
              <w:br/>
              <w:t>17.12.14.129 Бумага печатная прочая;</w:t>
              <w:br/>
              <w:t>17.23.13.193 Папки и обложки из бумаги или картона;</w:t>
              <w:br/>
              <w:t>17.23.13.194 Тетради школьные ученические;</w:t>
              <w:br/>
              <w:t>17.23.13.199 Принадлежности канцелярские прочие из бумаги или картона, не включенные в другие группировки;</w:t>
              <w:br/>
              <w:t>17.23.13.199 Принадлежности канцелярские прочие из бумаги или картона, не включенные в другие группировки;</w:t>
              <w:br/>
              <w:t>20.59.11.130 Фотобумаги;</w:t>
              <w:br/>
              <w:t>20.59.30.190 Чернила прочие;</w:t>
              <w:br/>
              <w:t>22.19.73.120 Изделия культурно-бытового назначения и хозяйственного обихода резиновые формовые (включая спортивные изделия из резины);</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22.29.25.000 Принадлежности канцелярские или школьные пластмассовые;</w:t>
              <w:br/>
              <w:t>25.71.11.120 Ножницы;</w:t>
              <w:br/>
              <w:t>25.71.13.110 Изделия ножевые прочие;</w:t>
              <w:br/>
              <w:t>25.93.18.110 Иглы швейные из черных металлов;</w:t>
              <w:br/>
              <w:t>25.99.22.130 Подставки для печатей и аналогичное офисное и канцелярское оборудование металлическое, кроме офисной мебели;</w:t>
              <w:br/>
              <w:t>25.99.22.130 Подставки для печатей и аналогичное офисное и канцелярское оборудование металлическое, кроме офисной мебели;</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26.51.33.141 Линейки;</w:t>
              <w:br/>
              <w:t>32.99.12.110 Ручки шариковые;</w:t>
              <w:br/>
              <w:t>32.99.12.110 Ручки шариковые;</w:t>
              <w:br/>
              <w:t>32.99.12.130 Карандаши механические;</w:t>
              <w:br/>
              <w:t>32.99.12.130 Карандаши механические;</w:t>
              <w:br/>
              <w:t>32.99.14.110 Наборы пишущих принадлежностей;</w:t>
              <w:br/>
              <w:t>32.99.14.130 Детали пишущих принадлежностей;</w:t>
              <w:br/>
              <w:t>32.99.15.110 Карандаши простые и цветные с грифелями в твердой оболочке;</w:t>
              <w:br/>
              <w:t>32.99.15.120 Грифели для карандашей;</w:t>
              <w:br/>
              <w:t>32.99.16.140 Подушки штемпельные;</w:t>
              <w:br/>
              <w:t>20.59.59.900 Продукты разные химические прочие, не включенные в другие группировки;</w:t>
              <w:br/>
              <w:t>20.59.59.900 Продукты разные химические прочие, не включенные в другие группировки;</w:t>
              <w:br/>
              <w:t/>
              <w:br/>
              <w:t>ОКВЭД2: 13.96.1 Производство металлизированной пряжи или металлизированной позументной тесьмы;</w:t>
              <w:br/>
              <w:t>17.12 Производство бумаги и картона;</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17.23 Производство бумажных канцелярских принадлежностей;</w:t>
              <w:br/>
              <w:t>20.59.5 Производство прочих химических продуктов, не включенных в другие группировки;</w:t>
              <w:br/>
              <w:t>20.59.3 Производство чернил для письма и рисования;</w:t>
              <w:br/>
              <w:t>22.19 Производство прочих резиновых изделий;</w:t>
              <w:br/>
              <w:t>22.29 Производство прочих пластмассовых изделий;</w:t>
              <w:br/>
              <w:t>22.29 Производство прочих пластмассовых изделий;</w:t>
              <w:br/>
              <w:t>22.29 Производство прочих пластмассовых изделий;</w:t>
              <w:br/>
              <w:t>22.29 Производство прочих пластмассовых изделий;</w:t>
              <w:br/>
              <w:t>22.29 Производство прочих пластмассовых изделий;</w:t>
              <w:br/>
              <w:t>22.29 Производство прочих пластмассовых изделий;</w:t>
              <w:br/>
              <w:t>22.29 Производство прочих пластмассовых изделий;</w:t>
              <w:br/>
              <w:t>25.71 Производство ножевых изделий и столовых приборов;</w:t>
              <w:br/>
              <w:t>25.71 Производство ножевых изделий и столовых приборов;</w:t>
              <w:br/>
              <w:t>25.93.1 Производство изделий из проволоки и пружин;</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25.99 Производство прочих готовых металлических изделий, не включенных в другие группировки;</w:t>
              <w:br/>
              <w:t>26.51 Производство инструментов и приборов для измерения, тестирования и навигации;</w:t>
              <w:br/>
              <w:t>32.99 Производство прочих готовых изделий, не включенных в другие группировки;</w:t>
              <w:br/>
              <w:t>32.99 Производство прочих готовых изделий, не включенных в другие группировки;</w:t>
              <w:br/>
              <w:t>32.99 Производство прочих готовых изделий, не включенных в другие группировки;</w:t>
              <w:br/>
              <w:t>32.99 Производство прочих готовых изделий, не включенных в другие группировки;</w:t>
              <w:br/>
              <w:t>32.99.9 Производство прочих изделий, не включенных в другие группировки;</w:t>
              <w:br/>
              <w:t>32.99 Производство прочих готовых изделий, не включенных в другие группировки;</w:t>
              <w:br/>
              <w:t>32.99 Производство прочих готовых изделий, не включенных в другие группировки;</w:t>
              <w:br/>
              <w:t>32.99 Производство прочих готовых изделий, не включенных в другие группировки;</w:t>
              <w:br/>
              <w:t>32.99 Производство прочих готовых изделий, не включенных в другие группировки;</w:t>
              <w:br/>
              <w:t>20.59.5 Производство прочих химических продуктов, не включенных в другие группировки;</w:t>
              <w:br/>
              <w:t>20.59.5 Производство прочих химических продуктов, не включенных в другие группировки;</w:t>
              <w:br/>
              <w:t/>
              <w:br/>
              <w:t>Код КОЗ: 01.03.03.16.13 Шнур для прошивки документов;</w:t>
              <w:br/>
              <w:t>01.03.05.01.09 Бумага для офисной техники белая;</w:t>
              <w:br/>
              <w:t>01.03.03.04.02 Папка картонная;</w:t>
              <w:br/>
              <w:t>01.71.13.02.05.01.01.01.07.02 Тетрадь ученическая школьная;</w:t>
              <w:br/>
              <w:t>01.03.05.02.03.01 Блоки для записей;</w:t>
              <w:br/>
              <w:t>01.03.05.02.02.02 Клейкие закладки бумажные;</w:t>
              <w:br/>
              <w:t>01.03.05.01.02.03.01 Фотобумага;</w:t>
              <w:br/>
              <w:t>01.03.02.11.07.03 Краска штемпельная;</w:t>
              <w:br/>
              <w:t>01.71.16.01.02.06.01.01.02 Стирательная резинка (ластик);</w:t>
              <w:br/>
              <w:t>01.71.16.02.03.02.03.01.01 Клейкая лента канцелярская;</w:t>
              <w:br/>
              <w:t>01.71.16.02.03.02.03.01.01 Клейкая лента канцелярская;</w:t>
              <w:br/>
              <w:t>01.03.02.17 Клейкие закладки пластиковые;</w:t>
              <w:br/>
              <w:t>01.71.16.02.03.02.01.01.04 Папка пластиковая;</w:t>
              <w:br/>
              <w:t>01.03.02.14 Подушка для смачивания пальцев;</w:t>
              <w:br/>
              <w:t>01.71.16.02.03.02.01.01.02 Файл-вкладыш;</w:t>
              <w:br/>
              <w:t>01.71.16.02.03.02.01.01.02 Файл-вкладыш;</w:t>
              <w:br/>
              <w:t>01.03.02.09.03 Ножницы канцелярские;</w:t>
              <w:br/>
              <w:t>01.03.02.09.01 Нож канцелярский;</w:t>
              <w:br/>
              <w:t>01.03.03.16.05 Игла для сверления документов;</w:t>
              <w:br/>
              <w:t>01.71.17.07.04.02.02.01.02 Степлер;</w:t>
              <w:br/>
              <w:t>01.71.17.07.04.02.02.01.02 Степлер;</w:t>
              <w:br/>
              <w:t>01.03.02.03.05 Зажим для бумаг;</w:t>
              <w:br/>
              <w:t>01.03.02.03.05 Зажим для бумаг;</w:t>
              <w:br/>
              <w:t>01.03.02.04.06.17.01 Скобы для степлера;</w:t>
              <w:br/>
              <w:t>01.03.02.04.06.17.01 Скобы для степлера;</w:t>
              <w:br/>
              <w:t>01.71.17.07.04.02.01.01.18 Скрепки металлические;</w:t>
              <w:br/>
              <w:t>01.71.17.07.04.02.01.01.18 Скрепки металлические;</w:t>
              <w:br/>
              <w:t>01.03.03.16.11.02 Шило канцелярское;</w:t>
              <w:br/>
              <w:t>01.02.06.02.10.08.02.01.01.01 Линейка;</w:t>
              <w:br/>
              <w:t>01.71.03.06.01.04.01.01.01 Ручка канцелярская;</w:t>
              <w:br/>
              <w:t>01.71.03.06.01.04.01.01.01 Ручка канцелярская;</w:t>
              <w:br/>
              <w:t>01.71.03.06.01.04.01.03.02 Карандаш механический;</w:t>
              <w:br/>
              <w:t>01.71.03.06.01.04.01.03.02 Карандаш механический;</w:t>
              <w:br/>
              <w:t>01.71.13.02.05.01.03.01.04 Настольный канцелярский набор;</w:t>
              <w:br/>
              <w:t>01.71.03.06.01.04.03.01.02 Стержень для ручки канцелярской;</w:t>
              <w:br/>
              <w:t>01.03.01.02.01 Карандаш чернографитный;</w:t>
              <w:br/>
              <w:t>01.03.01.02.06 Грифель для карандаша механического;</w:t>
              <w:br/>
              <w:t>01.71.03.06.01.04.04.01.02 Подушка штемпельная;</w:t>
              <w:br/>
              <w:t>01.03.02.08.01 Средство корректирующее канцелярское;</w:t>
              <w:br/>
              <w:t>01.03.02.08.01 Средство корректирующее канцелярское;</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марта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марта 2023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марта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«10» марта 2023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«10» марта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